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02114" w14:textId="77777777" w:rsidR="001C6E6A" w:rsidRDefault="001C6E6A" w:rsidP="001C6E6A">
      <w:pPr>
        <w:ind w:right="51"/>
        <w:rPr>
          <w:rFonts w:ascii="Arial Narrow" w:eastAsia="Times New Roman" w:hAnsi="Arial Narrow" w:cs="Arial"/>
          <w:b/>
        </w:rPr>
      </w:pPr>
    </w:p>
    <w:p w14:paraId="75C1ED54" w14:textId="77777777"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t>ANEXO N°. 2</w:t>
      </w:r>
    </w:p>
    <w:p w14:paraId="2BBAB364" w14:textId="3A51778D" w:rsidR="001C6E6A" w:rsidRPr="003A0E12" w:rsidRDefault="00AE4C3C" w:rsidP="001C6E6A">
      <w:pPr>
        <w:ind w:right="51"/>
        <w:jc w:val="center"/>
        <w:rPr>
          <w:rFonts w:ascii="Arial Narrow" w:eastAsia="Times New Roman" w:hAnsi="Arial Narrow" w:cs="Arial"/>
          <w:b/>
          <w:sz w:val="22"/>
          <w:u w:val="single"/>
        </w:rPr>
      </w:pPr>
      <w:r w:rsidRPr="00AE4C3C">
        <w:rPr>
          <w:rFonts w:ascii="Arial Narrow" w:eastAsia="Times New Roman" w:hAnsi="Arial Narrow" w:cs="Arial"/>
          <w:b/>
          <w:sz w:val="22"/>
          <w:u w:val="single"/>
        </w:rPr>
        <w:t>“NORMAS TÉCNICAS, FICHAS Y/O ESPECIFICACIONES TÉCNICAS DE OBLIGATORIO CUMPLIMIENTO</w:t>
      </w:r>
    </w:p>
    <w:p w14:paraId="0301B9C8" w14:textId="77777777" w:rsidR="00141A54" w:rsidRDefault="00141A54" w:rsidP="001C6E6A">
      <w:pPr>
        <w:pStyle w:val="Normal1"/>
        <w:tabs>
          <w:tab w:val="left" w:pos="284"/>
        </w:tabs>
        <w:spacing w:after="0" w:line="240" w:lineRule="auto"/>
        <w:jc w:val="both"/>
        <w:rPr>
          <w:rFonts w:ascii="Arial Narrow" w:eastAsia="Arial Narrow" w:hAnsi="Arial Narrow" w:cs="Arial"/>
          <w:b/>
          <w:szCs w:val="22"/>
        </w:rPr>
      </w:pPr>
    </w:p>
    <w:p w14:paraId="52DE2D83" w14:textId="77777777" w:rsidR="009F253D" w:rsidRDefault="009F253D" w:rsidP="00392886">
      <w:pPr>
        <w:pStyle w:val="Normal1"/>
        <w:tabs>
          <w:tab w:val="left" w:pos="284"/>
        </w:tabs>
        <w:spacing w:after="0" w:line="240" w:lineRule="auto"/>
        <w:jc w:val="both"/>
        <w:rPr>
          <w:rFonts w:ascii="Arial Narrow" w:eastAsia="Arial Narrow" w:hAnsi="Arial Narrow" w:cs="Arial"/>
          <w:color w:val="auto"/>
          <w:sz w:val="20"/>
          <w:szCs w:val="22"/>
        </w:rPr>
      </w:pPr>
    </w:p>
    <w:p w14:paraId="3E85CEE4" w14:textId="3ED37FE4" w:rsidR="00141A54" w:rsidRPr="00392886" w:rsidRDefault="001C6E6A" w:rsidP="00392886">
      <w:pPr>
        <w:pStyle w:val="Normal1"/>
        <w:tabs>
          <w:tab w:val="left" w:pos="284"/>
        </w:tabs>
        <w:spacing w:after="0" w:line="240" w:lineRule="auto"/>
        <w:jc w:val="both"/>
        <w:rPr>
          <w:rFonts w:ascii="Arial Narrow" w:eastAsia="Arial Narrow" w:hAnsi="Arial Narrow" w:cs="Arial"/>
          <w:color w:val="auto"/>
          <w:sz w:val="20"/>
          <w:szCs w:val="22"/>
        </w:rPr>
      </w:pPr>
      <w:r w:rsidRPr="00DB671A">
        <w:rPr>
          <w:rFonts w:ascii="Arial Narrow" w:eastAsia="Arial Narrow" w:hAnsi="Arial Narrow" w:cs="Arial"/>
          <w:color w:val="auto"/>
          <w:sz w:val="20"/>
          <w:szCs w:val="22"/>
        </w:rPr>
        <w:t>De acuerdo a la necesidad, las especificaciones técnicas requeridas son las siguientes:</w:t>
      </w:r>
    </w:p>
    <w:p w14:paraId="4BB0F11F" w14:textId="77777777" w:rsidR="0014500A" w:rsidRDefault="0014500A" w:rsidP="0014500A">
      <w:pPr>
        <w:jc w:val="both"/>
        <w:rPr>
          <w:rFonts w:ascii="Arial Narrow" w:hAnsi="Arial Narrow" w:cs="Arial"/>
          <w:b/>
          <w:iCs/>
          <w:sz w:val="22"/>
          <w:szCs w:val="22"/>
        </w:rPr>
      </w:pPr>
    </w:p>
    <w:p w14:paraId="247DE54D" w14:textId="77777777" w:rsidR="00FE1160" w:rsidRPr="00FE1160" w:rsidRDefault="00FE1160" w:rsidP="00FE1160">
      <w:pPr>
        <w:jc w:val="both"/>
        <w:rPr>
          <w:rFonts w:ascii="Arial Narrow" w:eastAsia="Arial Narrow" w:hAnsi="Arial Narrow" w:cs="Arial"/>
          <w:b/>
          <w:bCs/>
          <w:kern w:val="0"/>
          <w:sz w:val="20"/>
          <w:szCs w:val="22"/>
          <w:lang w:eastAsia="es-ES" w:bidi="ar-SA"/>
        </w:rPr>
      </w:pPr>
      <w:bookmarkStart w:id="0" w:name="_Hlk149662335"/>
      <w:r w:rsidRPr="00FE1160">
        <w:rPr>
          <w:rFonts w:ascii="Arial Narrow" w:eastAsia="Arial Narrow" w:hAnsi="Arial Narrow" w:cs="Arial"/>
          <w:b/>
          <w:bCs/>
          <w:kern w:val="0"/>
          <w:sz w:val="20"/>
          <w:szCs w:val="22"/>
          <w:lang w:eastAsia="es-ES" w:bidi="ar-SA"/>
        </w:rPr>
        <w:t>GRUPO 2. LA PRESTACION DE SERVICIOS MEDICOS Y ESPECIALIZADOS DE ALTO COSTO DE IV NIVEL DE COMPLEJIDAD PARA EL PERSONAL DE USUARIOS DEL DISPENSARIO MEDICO DE CALI Y LA REGIONAL NUMERO 3 PARA LA VIGENCIA FUTURA 2024</w:t>
      </w:r>
    </w:p>
    <w:p w14:paraId="0CD274AC" w14:textId="77777777" w:rsidR="00FE1160" w:rsidRPr="00FE1160" w:rsidRDefault="00FE1160" w:rsidP="00FE1160"/>
    <w:tbl>
      <w:tblPr>
        <w:tblW w:w="11076" w:type="dxa"/>
        <w:tblInd w:w="-733" w:type="dxa"/>
        <w:tblCellMar>
          <w:left w:w="70" w:type="dxa"/>
          <w:right w:w="70" w:type="dxa"/>
        </w:tblCellMar>
        <w:tblLook w:val="04A0" w:firstRow="1" w:lastRow="0" w:firstColumn="1" w:lastColumn="0" w:noHBand="0" w:noVBand="1"/>
      </w:tblPr>
      <w:tblGrid>
        <w:gridCol w:w="727"/>
        <w:gridCol w:w="1074"/>
        <w:gridCol w:w="1074"/>
        <w:gridCol w:w="1100"/>
        <w:gridCol w:w="4567"/>
        <w:gridCol w:w="1327"/>
        <w:gridCol w:w="1207"/>
      </w:tblGrid>
      <w:tr w:rsidR="00FE1160" w:rsidRPr="00FE1160" w14:paraId="2C616843" w14:textId="77777777" w:rsidTr="00FE1160">
        <w:trPr>
          <w:trHeight w:val="20"/>
        </w:trPr>
        <w:tc>
          <w:tcPr>
            <w:tcW w:w="11076" w:type="dxa"/>
            <w:gridSpan w:val="7"/>
            <w:tcBorders>
              <w:top w:val="single" w:sz="4" w:space="0" w:color="auto"/>
              <w:left w:val="single" w:sz="4" w:space="0" w:color="auto"/>
              <w:bottom w:val="single" w:sz="4" w:space="0" w:color="auto"/>
              <w:right w:val="single" w:sz="4" w:space="0" w:color="auto"/>
            </w:tcBorders>
            <w:shd w:val="clear" w:color="000000" w:fill="F4B084"/>
            <w:noWrap/>
            <w:vAlign w:val="center"/>
            <w:hideMark/>
          </w:tcPr>
          <w:p w14:paraId="00D2A71B" w14:textId="77777777" w:rsidR="00FE1160" w:rsidRPr="00FE1160" w:rsidRDefault="00FE1160" w:rsidP="00FE1160">
            <w:pPr>
              <w:rPr>
                <w:sz w:val="18"/>
                <w:szCs w:val="18"/>
              </w:rPr>
            </w:pPr>
            <w:r w:rsidRPr="00FE1160">
              <w:rPr>
                <w:sz w:val="18"/>
                <w:szCs w:val="18"/>
              </w:rPr>
              <w:t>ALTO COSTO</w:t>
            </w:r>
          </w:p>
        </w:tc>
      </w:tr>
      <w:tr w:rsidR="00FE1160" w:rsidRPr="00FE1160" w14:paraId="5028579A" w14:textId="77777777" w:rsidTr="00FE1160">
        <w:trPr>
          <w:trHeight w:val="20"/>
        </w:trPr>
        <w:tc>
          <w:tcPr>
            <w:tcW w:w="727" w:type="dxa"/>
            <w:tcBorders>
              <w:top w:val="nil"/>
              <w:left w:val="single" w:sz="4" w:space="0" w:color="auto"/>
              <w:bottom w:val="single" w:sz="4" w:space="0" w:color="auto"/>
              <w:right w:val="single" w:sz="4" w:space="0" w:color="auto"/>
            </w:tcBorders>
            <w:shd w:val="clear" w:color="000000" w:fill="F4B084"/>
            <w:noWrap/>
            <w:vAlign w:val="center"/>
            <w:hideMark/>
          </w:tcPr>
          <w:p w14:paraId="2FE9A7B0" w14:textId="77777777" w:rsidR="00FE1160" w:rsidRPr="00FE1160" w:rsidRDefault="00FE1160" w:rsidP="00FE1160">
            <w:pPr>
              <w:rPr>
                <w:sz w:val="18"/>
                <w:szCs w:val="18"/>
              </w:rPr>
            </w:pPr>
            <w:r w:rsidRPr="00FE1160">
              <w:rPr>
                <w:sz w:val="18"/>
                <w:szCs w:val="18"/>
              </w:rPr>
              <w:t>ITEM</w:t>
            </w:r>
          </w:p>
        </w:tc>
        <w:tc>
          <w:tcPr>
            <w:tcW w:w="1074" w:type="dxa"/>
            <w:tcBorders>
              <w:top w:val="nil"/>
              <w:left w:val="nil"/>
              <w:bottom w:val="single" w:sz="4" w:space="0" w:color="auto"/>
              <w:right w:val="single" w:sz="4" w:space="0" w:color="auto"/>
            </w:tcBorders>
            <w:shd w:val="clear" w:color="000000" w:fill="F4B084"/>
            <w:noWrap/>
            <w:vAlign w:val="center"/>
            <w:hideMark/>
          </w:tcPr>
          <w:p w14:paraId="31D2C5A5" w14:textId="77777777" w:rsidR="00FE1160" w:rsidRPr="00FE1160" w:rsidRDefault="00FE1160" w:rsidP="00FE1160">
            <w:pPr>
              <w:rPr>
                <w:sz w:val="18"/>
                <w:szCs w:val="18"/>
              </w:rPr>
            </w:pPr>
            <w:r w:rsidRPr="00FE1160">
              <w:rPr>
                <w:sz w:val="18"/>
                <w:szCs w:val="18"/>
              </w:rPr>
              <w:t>CODIGO DANE</w:t>
            </w:r>
          </w:p>
        </w:tc>
        <w:tc>
          <w:tcPr>
            <w:tcW w:w="1074" w:type="dxa"/>
            <w:tcBorders>
              <w:top w:val="nil"/>
              <w:left w:val="nil"/>
              <w:bottom w:val="single" w:sz="4" w:space="0" w:color="auto"/>
              <w:right w:val="single" w:sz="4" w:space="0" w:color="auto"/>
            </w:tcBorders>
            <w:shd w:val="clear" w:color="000000" w:fill="F4B084"/>
            <w:vAlign w:val="center"/>
            <w:hideMark/>
          </w:tcPr>
          <w:p w14:paraId="7DF51DB2" w14:textId="77777777" w:rsidR="00FE1160" w:rsidRPr="00FE1160" w:rsidRDefault="00FE1160" w:rsidP="00FE1160">
            <w:pPr>
              <w:rPr>
                <w:sz w:val="18"/>
                <w:szCs w:val="18"/>
              </w:rPr>
            </w:pPr>
            <w:r w:rsidRPr="00FE1160">
              <w:rPr>
                <w:sz w:val="18"/>
                <w:szCs w:val="18"/>
              </w:rPr>
              <w:t>CODIGO CUPS</w:t>
            </w:r>
          </w:p>
        </w:tc>
        <w:tc>
          <w:tcPr>
            <w:tcW w:w="1100" w:type="dxa"/>
            <w:tcBorders>
              <w:top w:val="nil"/>
              <w:left w:val="nil"/>
              <w:bottom w:val="single" w:sz="4" w:space="0" w:color="auto"/>
              <w:right w:val="single" w:sz="4" w:space="0" w:color="auto"/>
            </w:tcBorders>
            <w:shd w:val="clear" w:color="000000" w:fill="F4B084"/>
            <w:vAlign w:val="center"/>
            <w:hideMark/>
          </w:tcPr>
          <w:p w14:paraId="3F813A8D" w14:textId="77777777" w:rsidR="00FE1160" w:rsidRPr="00FE1160" w:rsidRDefault="00FE1160" w:rsidP="00FE1160">
            <w:pPr>
              <w:rPr>
                <w:sz w:val="18"/>
                <w:szCs w:val="18"/>
              </w:rPr>
            </w:pPr>
            <w:r w:rsidRPr="00FE1160">
              <w:rPr>
                <w:sz w:val="18"/>
                <w:szCs w:val="18"/>
              </w:rPr>
              <w:t xml:space="preserve">CODIGO UNSPSC </w:t>
            </w:r>
          </w:p>
        </w:tc>
        <w:tc>
          <w:tcPr>
            <w:tcW w:w="4567" w:type="dxa"/>
            <w:tcBorders>
              <w:top w:val="nil"/>
              <w:left w:val="nil"/>
              <w:bottom w:val="single" w:sz="4" w:space="0" w:color="auto"/>
              <w:right w:val="single" w:sz="4" w:space="0" w:color="auto"/>
            </w:tcBorders>
            <w:shd w:val="clear" w:color="000000" w:fill="F4B084"/>
            <w:vAlign w:val="center"/>
            <w:hideMark/>
          </w:tcPr>
          <w:p w14:paraId="5BAFFF46" w14:textId="77777777" w:rsidR="00FE1160" w:rsidRPr="00FE1160" w:rsidRDefault="00FE1160" w:rsidP="00FE1160">
            <w:pPr>
              <w:rPr>
                <w:sz w:val="18"/>
                <w:szCs w:val="18"/>
              </w:rPr>
            </w:pPr>
            <w:r w:rsidRPr="00FE1160">
              <w:rPr>
                <w:sz w:val="18"/>
                <w:szCs w:val="18"/>
              </w:rPr>
              <w:t xml:space="preserve">DESCRIPCIÓN </w:t>
            </w:r>
          </w:p>
        </w:tc>
        <w:tc>
          <w:tcPr>
            <w:tcW w:w="1327" w:type="dxa"/>
            <w:tcBorders>
              <w:top w:val="nil"/>
              <w:left w:val="nil"/>
              <w:bottom w:val="single" w:sz="4" w:space="0" w:color="auto"/>
              <w:right w:val="single" w:sz="4" w:space="0" w:color="auto"/>
            </w:tcBorders>
            <w:shd w:val="clear" w:color="000000" w:fill="F4B084"/>
            <w:noWrap/>
            <w:vAlign w:val="center"/>
            <w:hideMark/>
          </w:tcPr>
          <w:p w14:paraId="09E10849" w14:textId="77777777" w:rsidR="00FE1160" w:rsidRPr="00FE1160" w:rsidRDefault="00FE1160" w:rsidP="00FE1160">
            <w:pPr>
              <w:rPr>
                <w:sz w:val="18"/>
                <w:szCs w:val="18"/>
              </w:rPr>
            </w:pPr>
            <w:r w:rsidRPr="00FE1160">
              <w:rPr>
                <w:sz w:val="18"/>
                <w:szCs w:val="18"/>
              </w:rPr>
              <w:t>C/MEDIDA</w:t>
            </w:r>
          </w:p>
        </w:tc>
        <w:tc>
          <w:tcPr>
            <w:tcW w:w="1207" w:type="dxa"/>
            <w:tcBorders>
              <w:top w:val="nil"/>
              <w:left w:val="nil"/>
              <w:bottom w:val="single" w:sz="4" w:space="0" w:color="auto"/>
              <w:right w:val="single" w:sz="4" w:space="0" w:color="auto"/>
            </w:tcBorders>
            <w:shd w:val="clear" w:color="000000" w:fill="F4B084"/>
            <w:vAlign w:val="center"/>
            <w:hideMark/>
          </w:tcPr>
          <w:p w14:paraId="1907828F" w14:textId="77777777" w:rsidR="00FE1160" w:rsidRPr="00FE1160" w:rsidRDefault="00FE1160" w:rsidP="00FE1160">
            <w:pPr>
              <w:rPr>
                <w:sz w:val="18"/>
                <w:szCs w:val="18"/>
              </w:rPr>
            </w:pPr>
            <w:r w:rsidRPr="00FE1160">
              <w:rPr>
                <w:sz w:val="18"/>
                <w:szCs w:val="18"/>
              </w:rPr>
              <w:t>CANTIDAD</w:t>
            </w:r>
          </w:p>
        </w:tc>
      </w:tr>
      <w:tr w:rsidR="00FE1160" w:rsidRPr="00FE1160" w14:paraId="0C944BA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6B59CDE" w14:textId="77777777" w:rsidR="00FE1160" w:rsidRPr="00FE1160" w:rsidRDefault="00FE1160" w:rsidP="00FE1160">
            <w:pPr>
              <w:rPr>
                <w:sz w:val="18"/>
                <w:szCs w:val="18"/>
              </w:rPr>
            </w:pPr>
            <w:r w:rsidRPr="00FE1160">
              <w:rPr>
                <w:sz w:val="18"/>
                <w:szCs w:val="18"/>
              </w:rPr>
              <w:t>1</w:t>
            </w:r>
          </w:p>
        </w:tc>
        <w:tc>
          <w:tcPr>
            <w:tcW w:w="1074" w:type="dxa"/>
            <w:tcBorders>
              <w:top w:val="nil"/>
              <w:left w:val="nil"/>
              <w:bottom w:val="single" w:sz="4" w:space="0" w:color="auto"/>
              <w:right w:val="single" w:sz="4" w:space="0" w:color="auto"/>
            </w:tcBorders>
            <w:shd w:val="clear" w:color="auto" w:fill="auto"/>
            <w:vAlign w:val="center"/>
            <w:hideMark/>
          </w:tcPr>
          <w:p w14:paraId="704FB60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D073263" w14:textId="77777777" w:rsidR="00FE1160" w:rsidRPr="00FE1160" w:rsidRDefault="00FE1160" w:rsidP="00FE1160">
            <w:pPr>
              <w:rPr>
                <w:sz w:val="18"/>
                <w:szCs w:val="18"/>
              </w:rPr>
            </w:pPr>
            <w:r w:rsidRPr="00FE1160">
              <w:rPr>
                <w:sz w:val="18"/>
                <w:szCs w:val="18"/>
              </w:rPr>
              <w:t>890202</w:t>
            </w:r>
          </w:p>
        </w:tc>
        <w:tc>
          <w:tcPr>
            <w:tcW w:w="1100" w:type="dxa"/>
            <w:tcBorders>
              <w:top w:val="nil"/>
              <w:left w:val="nil"/>
              <w:bottom w:val="single" w:sz="4" w:space="0" w:color="auto"/>
              <w:right w:val="single" w:sz="4" w:space="0" w:color="auto"/>
            </w:tcBorders>
            <w:shd w:val="clear" w:color="auto" w:fill="auto"/>
            <w:noWrap/>
            <w:vAlign w:val="center"/>
            <w:hideMark/>
          </w:tcPr>
          <w:p w14:paraId="5824E5F1"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1A96308F" w14:textId="77777777" w:rsidR="00FE1160" w:rsidRPr="00FE1160" w:rsidRDefault="00FE1160" w:rsidP="00FE1160">
            <w:pPr>
              <w:rPr>
                <w:sz w:val="18"/>
                <w:szCs w:val="18"/>
              </w:rPr>
            </w:pPr>
            <w:r w:rsidRPr="00FE1160">
              <w:rPr>
                <w:sz w:val="18"/>
                <w:szCs w:val="18"/>
              </w:rPr>
              <w:t>CONSULTA DE PRIMERA VEZ POR OTRAS ESPECIALIDADES MÉDICAS</w:t>
            </w:r>
          </w:p>
        </w:tc>
        <w:tc>
          <w:tcPr>
            <w:tcW w:w="1327" w:type="dxa"/>
            <w:tcBorders>
              <w:top w:val="nil"/>
              <w:left w:val="nil"/>
              <w:bottom w:val="single" w:sz="4" w:space="0" w:color="auto"/>
              <w:right w:val="single" w:sz="4" w:space="0" w:color="auto"/>
            </w:tcBorders>
            <w:shd w:val="clear" w:color="auto" w:fill="auto"/>
            <w:vAlign w:val="center"/>
            <w:hideMark/>
          </w:tcPr>
          <w:p w14:paraId="0ED1A7E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232D79" w14:textId="77777777" w:rsidR="00FE1160" w:rsidRPr="00FE1160" w:rsidRDefault="00FE1160" w:rsidP="00FE1160">
            <w:pPr>
              <w:rPr>
                <w:sz w:val="18"/>
                <w:szCs w:val="18"/>
              </w:rPr>
            </w:pPr>
            <w:r w:rsidRPr="00FE1160">
              <w:rPr>
                <w:sz w:val="18"/>
                <w:szCs w:val="18"/>
              </w:rPr>
              <w:t>1</w:t>
            </w:r>
          </w:p>
        </w:tc>
      </w:tr>
      <w:tr w:rsidR="00FE1160" w:rsidRPr="00FE1160" w14:paraId="1EC8642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027378F" w14:textId="77777777" w:rsidR="00FE1160" w:rsidRPr="00FE1160" w:rsidRDefault="00FE1160" w:rsidP="00FE1160">
            <w:pPr>
              <w:rPr>
                <w:sz w:val="18"/>
                <w:szCs w:val="18"/>
              </w:rPr>
            </w:pPr>
            <w:r w:rsidRPr="00FE1160">
              <w:rPr>
                <w:sz w:val="18"/>
                <w:szCs w:val="18"/>
              </w:rPr>
              <w:t>2</w:t>
            </w:r>
          </w:p>
        </w:tc>
        <w:tc>
          <w:tcPr>
            <w:tcW w:w="1074" w:type="dxa"/>
            <w:tcBorders>
              <w:top w:val="nil"/>
              <w:left w:val="nil"/>
              <w:bottom w:val="single" w:sz="4" w:space="0" w:color="auto"/>
              <w:right w:val="single" w:sz="4" w:space="0" w:color="auto"/>
            </w:tcBorders>
            <w:shd w:val="clear" w:color="auto" w:fill="auto"/>
            <w:vAlign w:val="center"/>
            <w:hideMark/>
          </w:tcPr>
          <w:p w14:paraId="6B8B466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9180AD9" w14:textId="77777777" w:rsidR="00FE1160" w:rsidRPr="00FE1160" w:rsidRDefault="00FE1160" w:rsidP="00FE1160">
            <w:pPr>
              <w:rPr>
                <w:sz w:val="18"/>
                <w:szCs w:val="18"/>
              </w:rPr>
            </w:pPr>
            <w:r w:rsidRPr="00FE1160">
              <w:rPr>
                <w:sz w:val="18"/>
                <w:szCs w:val="18"/>
              </w:rPr>
              <w:t>890225</w:t>
            </w:r>
          </w:p>
        </w:tc>
        <w:tc>
          <w:tcPr>
            <w:tcW w:w="1100" w:type="dxa"/>
            <w:tcBorders>
              <w:top w:val="nil"/>
              <w:left w:val="nil"/>
              <w:bottom w:val="single" w:sz="4" w:space="0" w:color="auto"/>
              <w:right w:val="single" w:sz="4" w:space="0" w:color="auto"/>
            </w:tcBorders>
            <w:shd w:val="clear" w:color="auto" w:fill="auto"/>
            <w:noWrap/>
            <w:vAlign w:val="center"/>
            <w:hideMark/>
          </w:tcPr>
          <w:p w14:paraId="0A64FA61"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5EE62305" w14:textId="77777777" w:rsidR="00FE1160" w:rsidRPr="00FE1160" w:rsidRDefault="00FE1160" w:rsidP="00FE1160">
            <w:pPr>
              <w:rPr>
                <w:sz w:val="18"/>
                <w:szCs w:val="18"/>
              </w:rPr>
            </w:pPr>
            <w:r w:rsidRPr="00FE1160">
              <w:rPr>
                <w:sz w:val="18"/>
                <w:szCs w:val="18"/>
              </w:rPr>
              <w:t>CONSULTA DE PRIMERA VEZ POR ESPECIALISTA EN ALERGOLOGÍA</w:t>
            </w:r>
          </w:p>
        </w:tc>
        <w:tc>
          <w:tcPr>
            <w:tcW w:w="1327" w:type="dxa"/>
            <w:tcBorders>
              <w:top w:val="nil"/>
              <w:left w:val="nil"/>
              <w:bottom w:val="single" w:sz="4" w:space="0" w:color="auto"/>
              <w:right w:val="single" w:sz="4" w:space="0" w:color="auto"/>
            </w:tcBorders>
            <w:shd w:val="clear" w:color="auto" w:fill="auto"/>
            <w:vAlign w:val="center"/>
            <w:hideMark/>
          </w:tcPr>
          <w:p w14:paraId="3DDA511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B664DED" w14:textId="77777777" w:rsidR="00FE1160" w:rsidRPr="00FE1160" w:rsidRDefault="00FE1160" w:rsidP="00FE1160">
            <w:pPr>
              <w:rPr>
                <w:sz w:val="18"/>
                <w:szCs w:val="18"/>
              </w:rPr>
            </w:pPr>
            <w:r w:rsidRPr="00FE1160">
              <w:rPr>
                <w:sz w:val="18"/>
                <w:szCs w:val="18"/>
              </w:rPr>
              <w:t>1</w:t>
            </w:r>
          </w:p>
        </w:tc>
      </w:tr>
      <w:tr w:rsidR="00FE1160" w:rsidRPr="00FE1160" w14:paraId="27C19AB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8B5F02D" w14:textId="77777777" w:rsidR="00FE1160" w:rsidRPr="00FE1160" w:rsidRDefault="00FE1160" w:rsidP="00FE1160">
            <w:pPr>
              <w:rPr>
                <w:sz w:val="18"/>
                <w:szCs w:val="18"/>
              </w:rPr>
            </w:pPr>
            <w:r w:rsidRPr="00FE1160">
              <w:rPr>
                <w:sz w:val="18"/>
                <w:szCs w:val="18"/>
              </w:rPr>
              <w:t>3</w:t>
            </w:r>
          </w:p>
        </w:tc>
        <w:tc>
          <w:tcPr>
            <w:tcW w:w="1074" w:type="dxa"/>
            <w:tcBorders>
              <w:top w:val="nil"/>
              <w:left w:val="nil"/>
              <w:bottom w:val="single" w:sz="4" w:space="0" w:color="auto"/>
              <w:right w:val="single" w:sz="4" w:space="0" w:color="auto"/>
            </w:tcBorders>
            <w:shd w:val="clear" w:color="auto" w:fill="auto"/>
            <w:vAlign w:val="center"/>
            <w:hideMark/>
          </w:tcPr>
          <w:p w14:paraId="46CBABF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E8FFBDE" w14:textId="77777777" w:rsidR="00FE1160" w:rsidRPr="00FE1160" w:rsidRDefault="00FE1160" w:rsidP="00FE1160">
            <w:pPr>
              <w:rPr>
                <w:sz w:val="18"/>
                <w:szCs w:val="18"/>
              </w:rPr>
            </w:pPr>
            <w:r w:rsidRPr="00FE1160">
              <w:rPr>
                <w:sz w:val="18"/>
                <w:szCs w:val="18"/>
              </w:rPr>
              <w:t>890226</w:t>
            </w:r>
          </w:p>
        </w:tc>
        <w:tc>
          <w:tcPr>
            <w:tcW w:w="1100" w:type="dxa"/>
            <w:tcBorders>
              <w:top w:val="nil"/>
              <w:left w:val="nil"/>
              <w:bottom w:val="single" w:sz="4" w:space="0" w:color="auto"/>
              <w:right w:val="single" w:sz="4" w:space="0" w:color="auto"/>
            </w:tcBorders>
            <w:shd w:val="clear" w:color="auto" w:fill="auto"/>
            <w:noWrap/>
            <w:vAlign w:val="center"/>
            <w:hideMark/>
          </w:tcPr>
          <w:p w14:paraId="44BE39C8"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50BB8818" w14:textId="77777777" w:rsidR="00FE1160" w:rsidRPr="00FE1160" w:rsidRDefault="00FE1160" w:rsidP="00FE1160">
            <w:pPr>
              <w:rPr>
                <w:sz w:val="18"/>
                <w:szCs w:val="18"/>
              </w:rPr>
            </w:pPr>
            <w:r w:rsidRPr="00FE1160">
              <w:rPr>
                <w:sz w:val="18"/>
                <w:szCs w:val="18"/>
              </w:rPr>
              <w:t>CONSULTA DE PRIMERA VEZ POR ESPECIALISTA EN ANESTESIOLOGÍA</w:t>
            </w:r>
          </w:p>
        </w:tc>
        <w:tc>
          <w:tcPr>
            <w:tcW w:w="1327" w:type="dxa"/>
            <w:tcBorders>
              <w:top w:val="nil"/>
              <w:left w:val="nil"/>
              <w:bottom w:val="single" w:sz="4" w:space="0" w:color="auto"/>
              <w:right w:val="single" w:sz="4" w:space="0" w:color="auto"/>
            </w:tcBorders>
            <w:shd w:val="clear" w:color="auto" w:fill="auto"/>
            <w:vAlign w:val="center"/>
            <w:hideMark/>
          </w:tcPr>
          <w:p w14:paraId="4560E3C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0F01B7" w14:textId="77777777" w:rsidR="00FE1160" w:rsidRPr="00FE1160" w:rsidRDefault="00FE1160" w:rsidP="00FE1160">
            <w:pPr>
              <w:rPr>
                <w:sz w:val="18"/>
                <w:szCs w:val="18"/>
              </w:rPr>
            </w:pPr>
            <w:r w:rsidRPr="00FE1160">
              <w:rPr>
                <w:sz w:val="18"/>
                <w:szCs w:val="18"/>
              </w:rPr>
              <w:t>1</w:t>
            </w:r>
          </w:p>
        </w:tc>
      </w:tr>
      <w:tr w:rsidR="00FE1160" w:rsidRPr="00FE1160" w14:paraId="1B07479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958C155" w14:textId="77777777" w:rsidR="00FE1160" w:rsidRPr="00FE1160" w:rsidRDefault="00FE1160" w:rsidP="00FE1160">
            <w:pPr>
              <w:rPr>
                <w:sz w:val="18"/>
                <w:szCs w:val="18"/>
              </w:rPr>
            </w:pPr>
            <w:r w:rsidRPr="00FE1160">
              <w:rPr>
                <w:sz w:val="18"/>
                <w:szCs w:val="18"/>
              </w:rPr>
              <w:t>4</w:t>
            </w:r>
          </w:p>
        </w:tc>
        <w:tc>
          <w:tcPr>
            <w:tcW w:w="1074" w:type="dxa"/>
            <w:tcBorders>
              <w:top w:val="nil"/>
              <w:left w:val="nil"/>
              <w:bottom w:val="single" w:sz="4" w:space="0" w:color="auto"/>
              <w:right w:val="single" w:sz="4" w:space="0" w:color="auto"/>
            </w:tcBorders>
            <w:shd w:val="clear" w:color="auto" w:fill="auto"/>
            <w:vAlign w:val="center"/>
            <w:hideMark/>
          </w:tcPr>
          <w:p w14:paraId="6CFDC0D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DDB74E2" w14:textId="77777777" w:rsidR="00FE1160" w:rsidRPr="00FE1160" w:rsidRDefault="00FE1160" w:rsidP="00FE1160">
            <w:pPr>
              <w:rPr>
                <w:sz w:val="18"/>
                <w:szCs w:val="18"/>
              </w:rPr>
            </w:pPr>
            <w:r w:rsidRPr="00FE1160">
              <w:rPr>
                <w:sz w:val="18"/>
                <w:szCs w:val="18"/>
              </w:rPr>
              <w:t>890228</w:t>
            </w:r>
          </w:p>
        </w:tc>
        <w:tc>
          <w:tcPr>
            <w:tcW w:w="1100" w:type="dxa"/>
            <w:tcBorders>
              <w:top w:val="nil"/>
              <w:left w:val="nil"/>
              <w:bottom w:val="single" w:sz="4" w:space="0" w:color="auto"/>
              <w:right w:val="single" w:sz="4" w:space="0" w:color="auto"/>
            </w:tcBorders>
            <w:shd w:val="clear" w:color="auto" w:fill="auto"/>
            <w:noWrap/>
            <w:vAlign w:val="center"/>
            <w:hideMark/>
          </w:tcPr>
          <w:p w14:paraId="471FE349"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2D5F318D" w14:textId="77777777" w:rsidR="00FE1160" w:rsidRPr="00FE1160" w:rsidRDefault="00FE1160" w:rsidP="00FE1160">
            <w:pPr>
              <w:rPr>
                <w:sz w:val="18"/>
                <w:szCs w:val="18"/>
              </w:rPr>
            </w:pPr>
            <w:r w:rsidRPr="00FE1160">
              <w:rPr>
                <w:sz w:val="18"/>
                <w:szCs w:val="18"/>
              </w:rPr>
              <w:t>CONSULTA DE PRIMERA VEZ POR ESPECIALISTA EN CARDIOLOGÍA, SUBESPECIALISTA EN ELECTROFISIOLOGIA</w:t>
            </w:r>
          </w:p>
        </w:tc>
        <w:tc>
          <w:tcPr>
            <w:tcW w:w="1327" w:type="dxa"/>
            <w:tcBorders>
              <w:top w:val="nil"/>
              <w:left w:val="nil"/>
              <w:bottom w:val="single" w:sz="4" w:space="0" w:color="auto"/>
              <w:right w:val="single" w:sz="4" w:space="0" w:color="auto"/>
            </w:tcBorders>
            <w:shd w:val="clear" w:color="auto" w:fill="auto"/>
            <w:vAlign w:val="center"/>
            <w:hideMark/>
          </w:tcPr>
          <w:p w14:paraId="37FCB36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47A832D" w14:textId="77777777" w:rsidR="00FE1160" w:rsidRPr="00FE1160" w:rsidRDefault="00FE1160" w:rsidP="00FE1160">
            <w:pPr>
              <w:rPr>
                <w:sz w:val="18"/>
                <w:szCs w:val="18"/>
              </w:rPr>
            </w:pPr>
            <w:r w:rsidRPr="00FE1160">
              <w:rPr>
                <w:sz w:val="18"/>
                <w:szCs w:val="18"/>
              </w:rPr>
              <w:t>1</w:t>
            </w:r>
          </w:p>
        </w:tc>
      </w:tr>
      <w:tr w:rsidR="00FE1160" w:rsidRPr="00FE1160" w14:paraId="09CEA6D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1532C07" w14:textId="77777777" w:rsidR="00FE1160" w:rsidRPr="00FE1160" w:rsidRDefault="00FE1160" w:rsidP="00FE1160">
            <w:pPr>
              <w:rPr>
                <w:sz w:val="18"/>
                <w:szCs w:val="18"/>
              </w:rPr>
            </w:pPr>
            <w:r w:rsidRPr="00FE1160">
              <w:rPr>
                <w:sz w:val="18"/>
                <w:szCs w:val="18"/>
              </w:rPr>
              <w:t>5</w:t>
            </w:r>
          </w:p>
        </w:tc>
        <w:tc>
          <w:tcPr>
            <w:tcW w:w="1074" w:type="dxa"/>
            <w:tcBorders>
              <w:top w:val="nil"/>
              <w:left w:val="nil"/>
              <w:bottom w:val="single" w:sz="4" w:space="0" w:color="auto"/>
              <w:right w:val="single" w:sz="4" w:space="0" w:color="auto"/>
            </w:tcBorders>
            <w:shd w:val="clear" w:color="auto" w:fill="auto"/>
            <w:vAlign w:val="center"/>
            <w:hideMark/>
          </w:tcPr>
          <w:p w14:paraId="6ECCC1C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0333388" w14:textId="77777777" w:rsidR="00FE1160" w:rsidRPr="00FE1160" w:rsidRDefault="00FE1160" w:rsidP="00FE1160">
            <w:pPr>
              <w:rPr>
                <w:sz w:val="18"/>
                <w:szCs w:val="18"/>
              </w:rPr>
            </w:pPr>
            <w:r w:rsidRPr="00FE1160">
              <w:rPr>
                <w:sz w:val="18"/>
                <w:szCs w:val="18"/>
              </w:rPr>
              <w:t>890229</w:t>
            </w:r>
          </w:p>
        </w:tc>
        <w:tc>
          <w:tcPr>
            <w:tcW w:w="1100" w:type="dxa"/>
            <w:tcBorders>
              <w:top w:val="nil"/>
              <w:left w:val="nil"/>
              <w:bottom w:val="single" w:sz="4" w:space="0" w:color="auto"/>
              <w:right w:val="single" w:sz="4" w:space="0" w:color="auto"/>
            </w:tcBorders>
            <w:shd w:val="clear" w:color="auto" w:fill="auto"/>
            <w:noWrap/>
            <w:vAlign w:val="center"/>
            <w:hideMark/>
          </w:tcPr>
          <w:p w14:paraId="074CC300"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26E17B44" w14:textId="77777777" w:rsidR="00FE1160" w:rsidRPr="00FE1160" w:rsidRDefault="00FE1160" w:rsidP="00FE1160">
            <w:pPr>
              <w:rPr>
                <w:sz w:val="18"/>
                <w:szCs w:val="18"/>
              </w:rPr>
            </w:pPr>
            <w:r w:rsidRPr="00FE1160">
              <w:rPr>
                <w:sz w:val="18"/>
                <w:szCs w:val="18"/>
              </w:rPr>
              <w:t>CONSULTA DE PRIMERA VEZ POR ESPECIALISTA EN CARDIOLOGÍA PEDIÁTRICA</w:t>
            </w:r>
          </w:p>
        </w:tc>
        <w:tc>
          <w:tcPr>
            <w:tcW w:w="1327" w:type="dxa"/>
            <w:tcBorders>
              <w:top w:val="nil"/>
              <w:left w:val="nil"/>
              <w:bottom w:val="single" w:sz="4" w:space="0" w:color="auto"/>
              <w:right w:val="single" w:sz="4" w:space="0" w:color="auto"/>
            </w:tcBorders>
            <w:shd w:val="clear" w:color="auto" w:fill="auto"/>
            <w:vAlign w:val="center"/>
            <w:hideMark/>
          </w:tcPr>
          <w:p w14:paraId="3342B63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15660DC" w14:textId="77777777" w:rsidR="00FE1160" w:rsidRPr="00FE1160" w:rsidRDefault="00FE1160" w:rsidP="00FE1160">
            <w:pPr>
              <w:rPr>
                <w:sz w:val="18"/>
                <w:szCs w:val="18"/>
              </w:rPr>
            </w:pPr>
            <w:r w:rsidRPr="00FE1160">
              <w:rPr>
                <w:sz w:val="18"/>
                <w:szCs w:val="18"/>
              </w:rPr>
              <w:t>1</w:t>
            </w:r>
          </w:p>
        </w:tc>
      </w:tr>
      <w:tr w:rsidR="00FE1160" w:rsidRPr="00FE1160" w14:paraId="03D5099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7E2AA64" w14:textId="77777777" w:rsidR="00FE1160" w:rsidRPr="00FE1160" w:rsidRDefault="00FE1160" w:rsidP="00FE1160">
            <w:pPr>
              <w:rPr>
                <w:sz w:val="18"/>
                <w:szCs w:val="18"/>
              </w:rPr>
            </w:pPr>
            <w:r w:rsidRPr="00FE1160">
              <w:rPr>
                <w:sz w:val="18"/>
                <w:szCs w:val="18"/>
              </w:rPr>
              <w:t>6</w:t>
            </w:r>
          </w:p>
        </w:tc>
        <w:tc>
          <w:tcPr>
            <w:tcW w:w="1074" w:type="dxa"/>
            <w:tcBorders>
              <w:top w:val="nil"/>
              <w:left w:val="nil"/>
              <w:bottom w:val="single" w:sz="4" w:space="0" w:color="auto"/>
              <w:right w:val="single" w:sz="4" w:space="0" w:color="auto"/>
            </w:tcBorders>
            <w:shd w:val="clear" w:color="auto" w:fill="auto"/>
            <w:vAlign w:val="center"/>
            <w:hideMark/>
          </w:tcPr>
          <w:p w14:paraId="2DAFB1F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84A4ECE" w14:textId="77777777" w:rsidR="00FE1160" w:rsidRPr="00FE1160" w:rsidRDefault="00FE1160" w:rsidP="00FE1160">
            <w:pPr>
              <w:rPr>
                <w:sz w:val="18"/>
                <w:szCs w:val="18"/>
              </w:rPr>
            </w:pPr>
            <w:r w:rsidRPr="00FE1160">
              <w:rPr>
                <w:sz w:val="18"/>
                <w:szCs w:val="18"/>
              </w:rPr>
              <w:t>890230</w:t>
            </w:r>
          </w:p>
        </w:tc>
        <w:tc>
          <w:tcPr>
            <w:tcW w:w="1100" w:type="dxa"/>
            <w:tcBorders>
              <w:top w:val="nil"/>
              <w:left w:val="nil"/>
              <w:bottom w:val="single" w:sz="4" w:space="0" w:color="auto"/>
              <w:right w:val="single" w:sz="4" w:space="0" w:color="auto"/>
            </w:tcBorders>
            <w:shd w:val="clear" w:color="auto" w:fill="auto"/>
            <w:noWrap/>
            <w:vAlign w:val="center"/>
            <w:hideMark/>
          </w:tcPr>
          <w:p w14:paraId="65BE1006"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47799231" w14:textId="77777777" w:rsidR="00FE1160" w:rsidRPr="00FE1160" w:rsidRDefault="00FE1160" w:rsidP="00FE1160">
            <w:pPr>
              <w:rPr>
                <w:sz w:val="18"/>
                <w:szCs w:val="18"/>
              </w:rPr>
            </w:pPr>
            <w:r w:rsidRPr="00FE1160">
              <w:rPr>
                <w:sz w:val="18"/>
                <w:szCs w:val="18"/>
              </w:rPr>
              <w:t>CONSULTA DE PRIMERA VEZ POR ESPECIALISTA EN CIRUGÍA CARDIOVASCULAR</w:t>
            </w:r>
          </w:p>
        </w:tc>
        <w:tc>
          <w:tcPr>
            <w:tcW w:w="1327" w:type="dxa"/>
            <w:tcBorders>
              <w:top w:val="nil"/>
              <w:left w:val="nil"/>
              <w:bottom w:val="single" w:sz="4" w:space="0" w:color="auto"/>
              <w:right w:val="single" w:sz="4" w:space="0" w:color="auto"/>
            </w:tcBorders>
            <w:shd w:val="clear" w:color="auto" w:fill="auto"/>
            <w:vAlign w:val="center"/>
            <w:hideMark/>
          </w:tcPr>
          <w:p w14:paraId="1DEA3DB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4F50A1" w14:textId="77777777" w:rsidR="00FE1160" w:rsidRPr="00FE1160" w:rsidRDefault="00FE1160" w:rsidP="00FE1160">
            <w:pPr>
              <w:rPr>
                <w:sz w:val="18"/>
                <w:szCs w:val="18"/>
              </w:rPr>
            </w:pPr>
            <w:r w:rsidRPr="00FE1160">
              <w:rPr>
                <w:sz w:val="18"/>
                <w:szCs w:val="18"/>
              </w:rPr>
              <w:t>1</w:t>
            </w:r>
          </w:p>
        </w:tc>
      </w:tr>
      <w:tr w:rsidR="00FE1160" w:rsidRPr="00FE1160" w14:paraId="6750294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EDD4B7C" w14:textId="77777777" w:rsidR="00FE1160" w:rsidRPr="00FE1160" w:rsidRDefault="00FE1160" w:rsidP="00FE1160">
            <w:pPr>
              <w:rPr>
                <w:sz w:val="18"/>
                <w:szCs w:val="18"/>
              </w:rPr>
            </w:pPr>
            <w:r w:rsidRPr="00FE1160">
              <w:rPr>
                <w:sz w:val="18"/>
                <w:szCs w:val="18"/>
              </w:rPr>
              <w:t>7</w:t>
            </w:r>
          </w:p>
        </w:tc>
        <w:tc>
          <w:tcPr>
            <w:tcW w:w="1074" w:type="dxa"/>
            <w:tcBorders>
              <w:top w:val="nil"/>
              <w:left w:val="nil"/>
              <w:bottom w:val="single" w:sz="4" w:space="0" w:color="auto"/>
              <w:right w:val="single" w:sz="4" w:space="0" w:color="auto"/>
            </w:tcBorders>
            <w:shd w:val="clear" w:color="auto" w:fill="auto"/>
            <w:vAlign w:val="center"/>
            <w:hideMark/>
          </w:tcPr>
          <w:p w14:paraId="2AA589E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A8ED37" w14:textId="77777777" w:rsidR="00FE1160" w:rsidRPr="00FE1160" w:rsidRDefault="00FE1160" w:rsidP="00FE1160">
            <w:pPr>
              <w:rPr>
                <w:sz w:val="18"/>
                <w:szCs w:val="18"/>
              </w:rPr>
            </w:pPr>
            <w:r w:rsidRPr="00FE1160">
              <w:rPr>
                <w:sz w:val="18"/>
                <w:szCs w:val="18"/>
              </w:rPr>
              <w:t>890231</w:t>
            </w:r>
          </w:p>
        </w:tc>
        <w:tc>
          <w:tcPr>
            <w:tcW w:w="1100" w:type="dxa"/>
            <w:tcBorders>
              <w:top w:val="nil"/>
              <w:left w:val="nil"/>
              <w:bottom w:val="single" w:sz="4" w:space="0" w:color="auto"/>
              <w:right w:val="single" w:sz="4" w:space="0" w:color="auto"/>
            </w:tcBorders>
            <w:shd w:val="clear" w:color="auto" w:fill="auto"/>
            <w:noWrap/>
            <w:vAlign w:val="center"/>
            <w:hideMark/>
          </w:tcPr>
          <w:p w14:paraId="0AA11F97"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624597B4" w14:textId="77777777" w:rsidR="00FE1160" w:rsidRPr="00FE1160" w:rsidRDefault="00FE1160" w:rsidP="00FE1160">
            <w:pPr>
              <w:rPr>
                <w:sz w:val="18"/>
                <w:szCs w:val="18"/>
              </w:rPr>
            </w:pPr>
            <w:r w:rsidRPr="00FE1160">
              <w:rPr>
                <w:sz w:val="18"/>
                <w:szCs w:val="18"/>
              </w:rPr>
              <w:t>CONSULTA DE PRIMERA VEZ POR ESPECIALISTA EN CIRUGÍA DE CABEZA Y CUELLO</w:t>
            </w:r>
          </w:p>
        </w:tc>
        <w:tc>
          <w:tcPr>
            <w:tcW w:w="1327" w:type="dxa"/>
            <w:tcBorders>
              <w:top w:val="nil"/>
              <w:left w:val="nil"/>
              <w:bottom w:val="single" w:sz="4" w:space="0" w:color="auto"/>
              <w:right w:val="single" w:sz="4" w:space="0" w:color="auto"/>
            </w:tcBorders>
            <w:shd w:val="clear" w:color="auto" w:fill="auto"/>
            <w:vAlign w:val="center"/>
            <w:hideMark/>
          </w:tcPr>
          <w:p w14:paraId="22D9C8E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7FD3111" w14:textId="77777777" w:rsidR="00FE1160" w:rsidRPr="00FE1160" w:rsidRDefault="00FE1160" w:rsidP="00FE1160">
            <w:pPr>
              <w:rPr>
                <w:sz w:val="18"/>
                <w:szCs w:val="18"/>
              </w:rPr>
            </w:pPr>
            <w:r w:rsidRPr="00FE1160">
              <w:rPr>
                <w:sz w:val="18"/>
                <w:szCs w:val="18"/>
              </w:rPr>
              <w:t>1</w:t>
            </w:r>
          </w:p>
        </w:tc>
      </w:tr>
      <w:tr w:rsidR="00FE1160" w:rsidRPr="00FE1160" w14:paraId="6BBD883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4C42F1" w14:textId="77777777" w:rsidR="00FE1160" w:rsidRPr="00FE1160" w:rsidRDefault="00FE1160" w:rsidP="00FE1160">
            <w:pPr>
              <w:rPr>
                <w:sz w:val="18"/>
                <w:szCs w:val="18"/>
              </w:rPr>
            </w:pPr>
            <w:r w:rsidRPr="00FE1160">
              <w:rPr>
                <w:sz w:val="18"/>
                <w:szCs w:val="18"/>
              </w:rPr>
              <w:t>8</w:t>
            </w:r>
          </w:p>
        </w:tc>
        <w:tc>
          <w:tcPr>
            <w:tcW w:w="1074" w:type="dxa"/>
            <w:tcBorders>
              <w:top w:val="nil"/>
              <w:left w:val="nil"/>
              <w:bottom w:val="single" w:sz="4" w:space="0" w:color="auto"/>
              <w:right w:val="single" w:sz="4" w:space="0" w:color="auto"/>
            </w:tcBorders>
            <w:shd w:val="clear" w:color="auto" w:fill="auto"/>
            <w:vAlign w:val="center"/>
            <w:hideMark/>
          </w:tcPr>
          <w:p w14:paraId="4DB0C93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224A052" w14:textId="77777777" w:rsidR="00FE1160" w:rsidRPr="00FE1160" w:rsidRDefault="00FE1160" w:rsidP="00FE1160">
            <w:pPr>
              <w:rPr>
                <w:sz w:val="18"/>
                <w:szCs w:val="18"/>
              </w:rPr>
            </w:pPr>
            <w:r w:rsidRPr="00FE1160">
              <w:rPr>
                <w:sz w:val="18"/>
                <w:szCs w:val="18"/>
              </w:rPr>
              <w:t>890232</w:t>
            </w:r>
          </w:p>
        </w:tc>
        <w:tc>
          <w:tcPr>
            <w:tcW w:w="1100" w:type="dxa"/>
            <w:tcBorders>
              <w:top w:val="nil"/>
              <w:left w:val="nil"/>
              <w:bottom w:val="single" w:sz="4" w:space="0" w:color="auto"/>
              <w:right w:val="single" w:sz="4" w:space="0" w:color="auto"/>
            </w:tcBorders>
            <w:shd w:val="clear" w:color="auto" w:fill="auto"/>
            <w:noWrap/>
            <w:vAlign w:val="center"/>
            <w:hideMark/>
          </w:tcPr>
          <w:p w14:paraId="222732FF"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54DC25DF" w14:textId="77777777" w:rsidR="00FE1160" w:rsidRPr="00FE1160" w:rsidRDefault="00FE1160" w:rsidP="00FE1160">
            <w:pPr>
              <w:rPr>
                <w:sz w:val="18"/>
                <w:szCs w:val="18"/>
              </w:rPr>
            </w:pPr>
            <w:r w:rsidRPr="00FE1160">
              <w:rPr>
                <w:sz w:val="18"/>
                <w:szCs w:val="18"/>
              </w:rPr>
              <w:t>CONSULTA DE PRIMERA VEZ POR ESPECIALISTA EN CIRUGÍA DE MAMA Y TUMORES DE TEJIDOS BLANDOS</w:t>
            </w:r>
          </w:p>
        </w:tc>
        <w:tc>
          <w:tcPr>
            <w:tcW w:w="1327" w:type="dxa"/>
            <w:tcBorders>
              <w:top w:val="nil"/>
              <w:left w:val="nil"/>
              <w:bottom w:val="single" w:sz="4" w:space="0" w:color="auto"/>
              <w:right w:val="single" w:sz="4" w:space="0" w:color="auto"/>
            </w:tcBorders>
            <w:shd w:val="clear" w:color="auto" w:fill="auto"/>
            <w:vAlign w:val="center"/>
            <w:hideMark/>
          </w:tcPr>
          <w:p w14:paraId="1CA5AF8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B4CC8BC" w14:textId="77777777" w:rsidR="00FE1160" w:rsidRPr="00FE1160" w:rsidRDefault="00FE1160" w:rsidP="00FE1160">
            <w:pPr>
              <w:rPr>
                <w:sz w:val="18"/>
                <w:szCs w:val="18"/>
              </w:rPr>
            </w:pPr>
            <w:r w:rsidRPr="00FE1160">
              <w:rPr>
                <w:sz w:val="18"/>
                <w:szCs w:val="18"/>
              </w:rPr>
              <w:t>1</w:t>
            </w:r>
          </w:p>
        </w:tc>
      </w:tr>
      <w:tr w:rsidR="00FE1160" w:rsidRPr="00FE1160" w14:paraId="5ACF9AB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1FC7D3" w14:textId="77777777" w:rsidR="00FE1160" w:rsidRPr="00FE1160" w:rsidRDefault="00FE1160" w:rsidP="00FE1160">
            <w:pPr>
              <w:rPr>
                <w:sz w:val="18"/>
                <w:szCs w:val="18"/>
              </w:rPr>
            </w:pPr>
            <w:r w:rsidRPr="00FE1160">
              <w:rPr>
                <w:sz w:val="18"/>
                <w:szCs w:val="18"/>
              </w:rPr>
              <w:t>9</w:t>
            </w:r>
          </w:p>
        </w:tc>
        <w:tc>
          <w:tcPr>
            <w:tcW w:w="1074" w:type="dxa"/>
            <w:tcBorders>
              <w:top w:val="nil"/>
              <w:left w:val="nil"/>
              <w:bottom w:val="single" w:sz="4" w:space="0" w:color="auto"/>
              <w:right w:val="single" w:sz="4" w:space="0" w:color="auto"/>
            </w:tcBorders>
            <w:shd w:val="clear" w:color="auto" w:fill="auto"/>
            <w:vAlign w:val="center"/>
            <w:hideMark/>
          </w:tcPr>
          <w:p w14:paraId="1B41D0A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6EF73AF" w14:textId="77777777" w:rsidR="00FE1160" w:rsidRPr="00FE1160" w:rsidRDefault="00FE1160" w:rsidP="00FE1160">
            <w:pPr>
              <w:rPr>
                <w:sz w:val="18"/>
                <w:szCs w:val="18"/>
              </w:rPr>
            </w:pPr>
            <w:r w:rsidRPr="00FE1160">
              <w:rPr>
                <w:sz w:val="18"/>
                <w:szCs w:val="18"/>
              </w:rPr>
              <w:t>890233</w:t>
            </w:r>
          </w:p>
        </w:tc>
        <w:tc>
          <w:tcPr>
            <w:tcW w:w="1100" w:type="dxa"/>
            <w:tcBorders>
              <w:top w:val="nil"/>
              <w:left w:val="nil"/>
              <w:bottom w:val="single" w:sz="4" w:space="0" w:color="auto"/>
              <w:right w:val="single" w:sz="4" w:space="0" w:color="auto"/>
            </w:tcBorders>
            <w:shd w:val="clear" w:color="auto" w:fill="auto"/>
            <w:noWrap/>
            <w:vAlign w:val="center"/>
            <w:hideMark/>
          </w:tcPr>
          <w:p w14:paraId="6B35DD8F"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0C81A0C0" w14:textId="77777777" w:rsidR="00FE1160" w:rsidRPr="00FE1160" w:rsidRDefault="00FE1160" w:rsidP="00FE1160">
            <w:pPr>
              <w:rPr>
                <w:sz w:val="18"/>
                <w:szCs w:val="18"/>
              </w:rPr>
            </w:pPr>
            <w:r w:rsidRPr="00FE1160">
              <w:rPr>
                <w:sz w:val="18"/>
                <w:szCs w:val="18"/>
              </w:rPr>
              <w:t>CONSULTA DE PRIMERA VEZ POR ESPECIALISTA EN CIRUGÍA DE TÓRAX</w:t>
            </w:r>
          </w:p>
        </w:tc>
        <w:tc>
          <w:tcPr>
            <w:tcW w:w="1327" w:type="dxa"/>
            <w:tcBorders>
              <w:top w:val="nil"/>
              <w:left w:val="nil"/>
              <w:bottom w:val="single" w:sz="4" w:space="0" w:color="auto"/>
              <w:right w:val="single" w:sz="4" w:space="0" w:color="auto"/>
            </w:tcBorders>
            <w:shd w:val="clear" w:color="auto" w:fill="auto"/>
            <w:vAlign w:val="center"/>
            <w:hideMark/>
          </w:tcPr>
          <w:p w14:paraId="6400AB8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C07831" w14:textId="77777777" w:rsidR="00FE1160" w:rsidRPr="00FE1160" w:rsidRDefault="00FE1160" w:rsidP="00FE1160">
            <w:pPr>
              <w:rPr>
                <w:sz w:val="18"/>
                <w:szCs w:val="18"/>
              </w:rPr>
            </w:pPr>
            <w:r w:rsidRPr="00FE1160">
              <w:rPr>
                <w:sz w:val="18"/>
                <w:szCs w:val="18"/>
              </w:rPr>
              <w:t>1</w:t>
            </w:r>
          </w:p>
        </w:tc>
      </w:tr>
      <w:tr w:rsidR="00FE1160" w:rsidRPr="00FE1160" w14:paraId="3FB5072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96FFB35" w14:textId="77777777" w:rsidR="00FE1160" w:rsidRPr="00FE1160" w:rsidRDefault="00FE1160" w:rsidP="00FE1160">
            <w:pPr>
              <w:rPr>
                <w:sz w:val="18"/>
                <w:szCs w:val="18"/>
              </w:rPr>
            </w:pPr>
            <w:r w:rsidRPr="00FE1160">
              <w:rPr>
                <w:sz w:val="18"/>
                <w:szCs w:val="18"/>
              </w:rPr>
              <w:t>10</w:t>
            </w:r>
          </w:p>
        </w:tc>
        <w:tc>
          <w:tcPr>
            <w:tcW w:w="1074" w:type="dxa"/>
            <w:tcBorders>
              <w:top w:val="nil"/>
              <w:left w:val="nil"/>
              <w:bottom w:val="single" w:sz="4" w:space="0" w:color="auto"/>
              <w:right w:val="single" w:sz="4" w:space="0" w:color="auto"/>
            </w:tcBorders>
            <w:shd w:val="clear" w:color="auto" w:fill="auto"/>
            <w:vAlign w:val="center"/>
            <w:hideMark/>
          </w:tcPr>
          <w:p w14:paraId="0805031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3542CDF" w14:textId="77777777" w:rsidR="00FE1160" w:rsidRPr="00FE1160" w:rsidRDefault="00FE1160" w:rsidP="00FE1160">
            <w:pPr>
              <w:rPr>
                <w:sz w:val="18"/>
                <w:szCs w:val="18"/>
              </w:rPr>
            </w:pPr>
            <w:r w:rsidRPr="00FE1160">
              <w:rPr>
                <w:sz w:val="18"/>
                <w:szCs w:val="18"/>
              </w:rPr>
              <w:t>890234</w:t>
            </w:r>
          </w:p>
        </w:tc>
        <w:tc>
          <w:tcPr>
            <w:tcW w:w="1100" w:type="dxa"/>
            <w:tcBorders>
              <w:top w:val="nil"/>
              <w:left w:val="nil"/>
              <w:bottom w:val="single" w:sz="4" w:space="0" w:color="auto"/>
              <w:right w:val="single" w:sz="4" w:space="0" w:color="auto"/>
            </w:tcBorders>
            <w:shd w:val="clear" w:color="auto" w:fill="auto"/>
            <w:noWrap/>
            <w:vAlign w:val="center"/>
            <w:hideMark/>
          </w:tcPr>
          <w:p w14:paraId="0F4A449A"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2F367667" w14:textId="77777777" w:rsidR="00FE1160" w:rsidRPr="00FE1160" w:rsidRDefault="00FE1160" w:rsidP="00FE1160">
            <w:pPr>
              <w:rPr>
                <w:sz w:val="18"/>
                <w:szCs w:val="18"/>
              </w:rPr>
            </w:pPr>
            <w:r w:rsidRPr="00FE1160">
              <w:rPr>
                <w:sz w:val="18"/>
                <w:szCs w:val="18"/>
              </w:rPr>
              <w:t>CONSULTA DE PRIMERA VEZ POR ESPECIALISTA EN CIRUGÍA GASTROINTESTINAL</w:t>
            </w:r>
          </w:p>
        </w:tc>
        <w:tc>
          <w:tcPr>
            <w:tcW w:w="1327" w:type="dxa"/>
            <w:tcBorders>
              <w:top w:val="nil"/>
              <w:left w:val="nil"/>
              <w:bottom w:val="single" w:sz="4" w:space="0" w:color="auto"/>
              <w:right w:val="single" w:sz="4" w:space="0" w:color="auto"/>
            </w:tcBorders>
            <w:shd w:val="clear" w:color="auto" w:fill="auto"/>
            <w:vAlign w:val="center"/>
            <w:hideMark/>
          </w:tcPr>
          <w:p w14:paraId="5769189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5E079FE" w14:textId="77777777" w:rsidR="00FE1160" w:rsidRPr="00FE1160" w:rsidRDefault="00FE1160" w:rsidP="00FE1160">
            <w:pPr>
              <w:rPr>
                <w:sz w:val="18"/>
                <w:szCs w:val="18"/>
              </w:rPr>
            </w:pPr>
            <w:r w:rsidRPr="00FE1160">
              <w:rPr>
                <w:sz w:val="18"/>
                <w:szCs w:val="18"/>
              </w:rPr>
              <w:t>1</w:t>
            </w:r>
          </w:p>
        </w:tc>
      </w:tr>
      <w:tr w:rsidR="00FE1160" w:rsidRPr="00FE1160" w14:paraId="55E4BA3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EDF2839" w14:textId="77777777" w:rsidR="00FE1160" w:rsidRPr="00FE1160" w:rsidRDefault="00FE1160" w:rsidP="00FE1160">
            <w:pPr>
              <w:rPr>
                <w:sz w:val="18"/>
                <w:szCs w:val="18"/>
              </w:rPr>
            </w:pPr>
            <w:r w:rsidRPr="00FE1160">
              <w:rPr>
                <w:sz w:val="18"/>
                <w:szCs w:val="18"/>
              </w:rPr>
              <w:t>11</w:t>
            </w:r>
          </w:p>
        </w:tc>
        <w:tc>
          <w:tcPr>
            <w:tcW w:w="1074" w:type="dxa"/>
            <w:tcBorders>
              <w:top w:val="nil"/>
              <w:left w:val="nil"/>
              <w:bottom w:val="single" w:sz="4" w:space="0" w:color="auto"/>
              <w:right w:val="single" w:sz="4" w:space="0" w:color="auto"/>
            </w:tcBorders>
            <w:shd w:val="clear" w:color="auto" w:fill="auto"/>
            <w:vAlign w:val="center"/>
            <w:hideMark/>
          </w:tcPr>
          <w:p w14:paraId="7216E52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360F555" w14:textId="77777777" w:rsidR="00FE1160" w:rsidRPr="00FE1160" w:rsidRDefault="00FE1160" w:rsidP="00FE1160">
            <w:pPr>
              <w:rPr>
                <w:sz w:val="18"/>
                <w:szCs w:val="18"/>
              </w:rPr>
            </w:pPr>
            <w:r w:rsidRPr="00FE1160">
              <w:rPr>
                <w:sz w:val="18"/>
                <w:szCs w:val="18"/>
              </w:rPr>
              <w:t>890235</w:t>
            </w:r>
          </w:p>
        </w:tc>
        <w:tc>
          <w:tcPr>
            <w:tcW w:w="1100" w:type="dxa"/>
            <w:tcBorders>
              <w:top w:val="nil"/>
              <w:left w:val="nil"/>
              <w:bottom w:val="single" w:sz="4" w:space="0" w:color="auto"/>
              <w:right w:val="single" w:sz="4" w:space="0" w:color="auto"/>
            </w:tcBorders>
            <w:shd w:val="clear" w:color="auto" w:fill="auto"/>
            <w:noWrap/>
            <w:vAlign w:val="center"/>
            <w:hideMark/>
          </w:tcPr>
          <w:p w14:paraId="69B0AFB1"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3A511635" w14:textId="77777777" w:rsidR="00FE1160" w:rsidRPr="00FE1160" w:rsidRDefault="00FE1160" w:rsidP="00FE1160">
            <w:pPr>
              <w:rPr>
                <w:sz w:val="18"/>
                <w:szCs w:val="18"/>
              </w:rPr>
            </w:pPr>
            <w:r w:rsidRPr="00FE1160">
              <w:rPr>
                <w:sz w:val="18"/>
                <w:szCs w:val="18"/>
              </w:rPr>
              <w:t>CONSULTA DE PRIMERA VEZ POR ESPECIALISTA EN CIRUGÍA GENERAL</w:t>
            </w:r>
          </w:p>
        </w:tc>
        <w:tc>
          <w:tcPr>
            <w:tcW w:w="1327" w:type="dxa"/>
            <w:tcBorders>
              <w:top w:val="nil"/>
              <w:left w:val="nil"/>
              <w:bottom w:val="single" w:sz="4" w:space="0" w:color="auto"/>
              <w:right w:val="single" w:sz="4" w:space="0" w:color="auto"/>
            </w:tcBorders>
            <w:shd w:val="clear" w:color="auto" w:fill="auto"/>
            <w:vAlign w:val="center"/>
            <w:hideMark/>
          </w:tcPr>
          <w:p w14:paraId="53CDC13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77A9CF9" w14:textId="77777777" w:rsidR="00FE1160" w:rsidRPr="00FE1160" w:rsidRDefault="00FE1160" w:rsidP="00FE1160">
            <w:pPr>
              <w:rPr>
                <w:sz w:val="18"/>
                <w:szCs w:val="18"/>
              </w:rPr>
            </w:pPr>
            <w:r w:rsidRPr="00FE1160">
              <w:rPr>
                <w:sz w:val="18"/>
                <w:szCs w:val="18"/>
              </w:rPr>
              <w:t>1</w:t>
            </w:r>
          </w:p>
        </w:tc>
      </w:tr>
      <w:tr w:rsidR="00FE1160" w:rsidRPr="00FE1160" w14:paraId="0C1D0C0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C803C7" w14:textId="77777777" w:rsidR="00FE1160" w:rsidRPr="00FE1160" w:rsidRDefault="00FE1160" w:rsidP="00FE1160">
            <w:pPr>
              <w:rPr>
                <w:sz w:val="18"/>
                <w:szCs w:val="18"/>
              </w:rPr>
            </w:pPr>
            <w:r w:rsidRPr="00FE1160">
              <w:rPr>
                <w:sz w:val="18"/>
                <w:szCs w:val="18"/>
              </w:rPr>
              <w:t>12</w:t>
            </w:r>
          </w:p>
        </w:tc>
        <w:tc>
          <w:tcPr>
            <w:tcW w:w="1074" w:type="dxa"/>
            <w:tcBorders>
              <w:top w:val="nil"/>
              <w:left w:val="nil"/>
              <w:bottom w:val="single" w:sz="4" w:space="0" w:color="auto"/>
              <w:right w:val="single" w:sz="4" w:space="0" w:color="auto"/>
            </w:tcBorders>
            <w:shd w:val="clear" w:color="auto" w:fill="auto"/>
            <w:vAlign w:val="center"/>
            <w:hideMark/>
          </w:tcPr>
          <w:p w14:paraId="0E45CD8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6EB4F0D" w14:textId="77777777" w:rsidR="00FE1160" w:rsidRPr="00FE1160" w:rsidRDefault="00FE1160" w:rsidP="00FE1160">
            <w:pPr>
              <w:rPr>
                <w:sz w:val="18"/>
                <w:szCs w:val="18"/>
              </w:rPr>
            </w:pPr>
            <w:r w:rsidRPr="00FE1160">
              <w:rPr>
                <w:sz w:val="18"/>
                <w:szCs w:val="18"/>
              </w:rPr>
              <w:t>890238</w:t>
            </w:r>
          </w:p>
        </w:tc>
        <w:tc>
          <w:tcPr>
            <w:tcW w:w="1100" w:type="dxa"/>
            <w:tcBorders>
              <w:top w:val="nil"/>
              <w:left w:val="nil"/>
              <w:bottom w:val="single" w:sz="4" w:space="0" w:color="auto"/>
              <w:right w:val="single" w:sz="4" w:space="0" w:color="auto"/>
            </w:tcBorders>
            <w:shd w:val="clear" w:color="auto" w:fill="auto"/>
            <w:noWrap/>
            <w:vAlign w:val="center"/>
            <w:hideMark/>
          </w:tcPr>
          <w:p w14:paraId="2C445B5F"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55722773" w14:textId="77777777" w:rsidR="00FE1160" w:rsidRPr="00FE1160" w:rsidRDefault="00FE1160" w:rsidP="00FE1160">
            <w:pPr>
              <w:rPr>
                <w:sz w:val="18"/>
                <w:szCs w:val="18"/>
              </w:rPr>
            </w:pPr>
            <w:r w:rsidRPr="00FE1160">
              <w:rPr>
                <w:sz w:val="18"/>
                <w:szCs w:val="18"/>
              </w:rPr>
              <w:t>CONSULTA DE PRIMERA VEZ POR ESPECIALISTA EN CIRUGÍA PEDIÁTRICA</w:t>
            </w:r>
          </w:p>
        </w:tc>
        <w:tc>
          <w:tcPr>
            <w:tcW w:w="1327" w:type="dxa"/>
            <w:tcBorders>
              <w:top w:val="nil"/>
              <w:left w:val="nil"/>
              <w:bottom w:val="single" w:sz="4" w:space="0" w:color="auto"/>
              <w:right w:val="single" w:sz="4" w:space="0" w:color="auto"/>
            </w:tcBorders>
            <w:shd w:val="clear" w:color="auto" w:fill="auto"/>
            <w:vAlign w:val="center"/>
            <w:hideMark/>
          </w:tcPr>
          <w:p w14:paraId="17603BC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1E0E77A" w14:textId="77777777" w:rsidR="00FE1160" w:rsidRPr="00FE1160" w:rsidRDefault="00FE1160" w:rsidP="00FE1160">
            <w:pPr>
              <w:rPr>
                <w:sz w:val="18"/>
                <w:szCs w:val="18"/>
              </w:rPr>
            </w:pPr>
            <w:r w:rsidRPr="00FE1160">
              <w:rPr>
                <w:sz w:val="18"/>
                <w:szCs w:val="18"/>
              </w:rPr>
              <w:t>1</w:t>
            </w:r>
          </w:p>
        </w:tc>
      </w:tr>
      <w:tr w:rsidR="00FE1160" w:rsidRPr="00FE1160" w14:paraId="32DB039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639181" w14:textId="77777777" w:rsidR="00FE1160" w:rsidRPr="00FE1160" w:rsidRDefault="00FE1160" w:rsidP="00FE1160">
            <w:pPr>
              <w:rPr>
                <w:sz w:val="18"/>
                <w:szCs w:val="18"/>
              </w:rPr>
            </w:pPr>
            <w:r w:rsidRPr="00FE1160">
              <w:rPr>
                <w:sz w:val="18"/>
                <w:szCs w:val="18"/>
              </w:rPr>
              <w:t>13</w:t>
            </w:r>
          </w:p>
        </w:tc>
        <w:tc>
          <w:tcPr>
            <w:tcW w:w="1074" w:type="dxa"/>
            <w:tcBorders>
              <w:top w:val="nil"/>
              <w:left w:val="nil"/>
              <w:bottom w:val="single" w:sz="4" w:space="0" w:color="auto"/>
              <w:right w:val="single" w:sz="4" w:space="0" w:color="auto"/>
            </w:tcBorders>
            <w:shd w:val="clear" w:color="auto" w:fill="auto"/>
            <w:vAlign w:val="center"/>
            <w:hideMark/>
          </w:tcPr>
          <w:p w14:paraId="73D1F2B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858D25C" w14:textId="77777777" w:rsidR="00FE1160" w:rsidRPr="00FE1160" w:rsidRDefault="00FE1160" w:rsidP="00FE1160">
            <w:pPr>
              <w:rPr>
                <w:sz w:val="18"/>
                <w:szCs w:val="18"/>
              </w:rPr>
            </w:pPr>
            <w:r w:rsidRPr="00FE1160">
              <w:rPr>
                <w:sz w:val="18"/>
                <w:szCs w:val="18"/>
              </w:rPr>
              <w:t>890239</w:t>
            </w:r>
          </w:p>
        </w:tc>
        <w:tc>
          <w:tcPr>
            <w:tcW w:w="1100" w:type="dxa"/>
            <w:tcBorders>
              <w:top w:val="nil"/>
              <w:left w:val="nil"/>
              <w:bottom w:val="single" w:sz="4" w:space="0" w:color="auto"/>
              <w:right w:val="single" w:sz="4" w:space="0" w:color="auto"/>
            </w:tcBorders>
            <w:shd w:val="clear" w:color="auto" w:fill="auto"/>
            <w:noWrap/>
            <w:vAlign w:val="center"/>
            <w:hideMark/>
          </w:tcPr>
          <w:p w14:paraId="628AEDB5"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06CE343D" w14:textId="77777777" w:rsidR="00FE1160" w:rsidRPr="00FE1160" w:rsidRDefault="00FE1160" w:rsidP="00FE1160">
            <w:pPr>
              <w:rPr>
                <w:sz w:val="18"/>
                <w:szCs w:val="18"/>
              </w:rPr>
            </w:pPr>
            <w:r w:rsidRPr="00FE1160">
              <w:rPr>
                <w:sz w:val="18"/>
                <w:szCs w:val="18"/>
              </w:rPr>
              <w:t>CONSULTA DE PRIMERA VEZ POR ESPECIALISTA EN CIRUGÍA PLÁSTICA, ESTÉTICA Y RECONSTRUCTIVA</w:t>
            </w:r>
          </w:p>
        </w:tc>
        <w:tc>
          <w:tcPr>
            <w:tcW w:w="1327" w:type="dxa"/>
            <w:tcBorders>
              <w:top w:val="nil"/>
              <w:left w:val="nil"/>
              <w:bottom w:val="single" w:sz="4" w:space="0" w:color="auto"/>
              <w:right w:val="single" w:sz="4" w:space="0" w:color="auto"/>
            </w:tcBorders>
            <w:shd w:val="clear" w:color="auto" w:fill="auto"/>
            <w:vAlign w:val="center"/>
            <w:hideMark/>
          </w:tcPr>
          <w:p w14:paraId="2FB6C8D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2431721" w14:textId="77777777" w:rsidR="00FE1160" w:rsidRPr="00FE1160" w:rsidRDefault="00FE1160" w:rsidP="00FE1160">
            <w:pPr>
              <w:rPr>
                <w:sz w:val="18"/>
                <w:szCs w:val="18"/>
              </w:rPr>
            </w:pPr>
            <w:r w:rsidRPr="00FE1160">
              <w:rPr>
                <w:sz w:val="18"/>
                <w:szCs w:val="18"/>
              </w:rPr>
              <w:t>1</w:t>
            </w:r>
          </w:p>
        </w:tc>
      </w:tr>
      <w:tr w:rsidR="00FE1160" w:rsidRPr="00FE1160" w14:paraId="47137AF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7266179" w14:textId="77777777" w:rsidR="00FE1160" w:rsidRPr="00FE1160" w:rsidRDefault="00FE1160" w:rsidP="00FE1160">
            <w:pPr>
              <w:rPr>
                <w:sz w:val="18"/>
                <w:szCs w:val="18"/>
              </w:rPr>
            </w:pPr>
            <w:r w:rsidRPr="00FE1160">
              <w:rPr>
                <w:sz w:val="18"/>
                <w:szCs w:val="18"/>
              </w:rPr>
              <w:t>14</w:t>
            </w:r>
          </w:p>
        </w:tc>
        <w:tc>
          <w:tcPr>
            <w:tcW w:w="1074" w:type="dxa"/>
            <w:tcBorders>
              <w:top w:val="nil"/>
              <w:left w:val="nil"/>
              <w:bottom w:val="single" w:sz="4" w:space="0" w:color="auto"/>
              <w:right w:val="single" w:sz="4" w:space="0" w:color="auto"/>
            </w:tcBorders>
            <w:shd w:val="clear" w:color="auto" w:fill="auto"/>
            <w:vAlign w:val="center"/>
            <w:hideMark/>
          </w:tcPr>
          <w:p w14:paraId="367624B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6B5E70" w14:textId="77777777" w:rsidR="00FE1160" w:rsidRPr="00FE1160" w:rsidRDefault="00FE1160" w:rsidP="00FE1160">
            <w:pPr>
              <w:rPr>
                <w:sz w:val="18"/>
                <w:szCs w:val="18"/>
              </w:rPr>
            </w:pPr>
            <w:r w:rsidRPr="00FE1160">
              <w:rPr>
                <w:sz w:val="18"/>
                <w:szCs w:val="18"/>
              </w:rPr>
              <w:t>890240</w:t>
            </w:r>
          </w:p>
        </w:tc>
        <w:tc>
          <w:tcPr>
            <w:tcW w:w="1100" w:type="dxa"/>
            <w:tcBorders>
              <w:top w:val="nil"/>
              <w:left w:val="nil"/>
              <w:bottom w:val="single" w:sz="4" w:space="0" w:color="auto"/>
              <w:right w:val="single" w:sz="4" w:space="0" w:color="auto"/>
            </w:tcBorders>
            <w:shd w:val="clear" w:color="auto" w:fill="auto"/>
            <w:noWrap/>
            <w:vAlign w:val="center"/>
            <w:hideMark/>
          </w:tcPr>
          <w:p w14:paraId="4B12E659"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2F1BC152" w14:textId="77777777" w:rsidR="00FE1160" w:rsidRPr="00FE1160" w:rsidRDefault="00FE1160" w:rsidP="00FE1160">
            <w:pPr>
              <w:rPr>
                <w:sz w:val="18"/>
                <w:szCs w:val="18"/>
              </w:rPr>
            </w:pPr>
            <w:r w:rsidRPr="00FE1160">
              <w:rPr>
                <w:sz w:val="18"/>
                <w:szCs w:val="18"/>
              </w:rPr>
              <w:t>CONSULTA DE PRIMERA VEZ POR ESPECIALISTA EN CIRUGÍA VASCULAR</w:t>
            </w:r>
          </w:p>
        </w:tc>
        <w:tc>
          <w:tcPr>
            <w:tcW w:w="1327" w:type="dxa"/>
            <w:tcBorders>
              <w:top w:val="nil"/>
              <w:left w:val="nil"/>
              <w:bottom w:val="single" w:sz="4" w:space="0" w:color="auto"/>
              <w:right w:val="single" w:sz="4" w:space="0" w:color="auto"/>
            </w:tcBorders>
            <w:shd w:val="clear" w:color="auto" w:fill="auto"/>
            <w:vAlign w:val="center"/>
            <w:hideMark/>
          </w:tcPr>
          <w:p w14:paraId="56D42A3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464B8D5" w14:textId="77777777" w:rsidR="00FE1160" w:rsidRPr="00FE1160" w:rsidRDefault="00FE1160" w:rsidP="00FE1160">
            <w:pPr>
              <w:rPr>
                <w:sz w:val="18"/>
                <w:szCs w:val="18"/>
              </w:rPr>
            </w:pPr>
            <w:r w:rsidRPr="00FE1160">
              <w:rPr>
                <w:sz w:val="18"/>
                <w:szCs w:val="18"/>
              </w:rPr>
              <w:t>1</w:t>
            </w:r>
          </w:p>
        </w:tc>
      </w:tr>
      <w:tr w:rsidR="00FE1160" w:rsidRPr="00FE1160" w14:paraId="20A9AB0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619A1E" w14:textId="77777777" w:rsidR="00FE1160" w:rsidRPr="00FE1160" w:rsidRDefault="00FE1160" w:rsidP="00FE1160">
            <w:pPr>
              <w:rPr>
                <w:sz w:val="18"/>
                <w:szCs w:val="18"/>
              </w:rPr>
            </w:pPr>
            <w:r w:rsidRPr="00FE1160">
              <w:rPr>
                <w:sz w:val="18"/>
                <w:szCs w:val="18"/>
              </w:rPr>
              <w:t>15</w:t>
            </w:r>
          </w:p>
        </w:tc>
        <w:tc>
          <w:tcPr>
            <w:tcW w:w="1074" w:type="dxa"/>
            <w:tcBorders>
              <w:top w:val="nil"/>
              <w:left w:val="nil"/>
              <w:bottom w:val="single" w:sz="4" w:space="0" w:color="auto"/>
              <w:right w:val="single" w:sz="4" w:space="0" w:color="auto"/>
            </w:tcBorders>
            <w:shd w:val="clear" w:color="auto" w:fill="auto"/>
            <w:vAlign w:val="center"/>
            <w:hideMark/>
          </w:tcPr>
          <w:p w14:paraId="28624DD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E4FE107" w14:textId="77777777" w:rsidR="00FE1160" w:rsidRPr="00FE1160" w:rsidRDefault="00FE1160" w:rsidP="00FE1160">
            <w:pPr>
              <w:rPr>
                <w:sz w:val="18"/>
                <w:szCs w:val="18"/>
              </w:rPr>
            </w:pPr>
            <w:r w:rsidRPr="00FE1160">
              <w:rPr>
                <w:sz w:val="18"/>
                <w:szCs w:val="18"/>
              </w:rPr>
              <w:t>890241</w:t>
            </w:r>
          </w:p>
        </w:tc>
        <w:tc>
          <w:tcPr>
            <w:tcW w:w="1100" w:type="dxa"/>
            <w:tcBorders>
              <w:top w:val="nil"/>
              <w:left w:val="nil"/>
              <w:bottom w:val="single" w:sz="4" w:space="0" w:color="auto"/>
              <w:right w:val="single" w:sz="4" w:space="0" w:color="auto"/>
            </w:tcBorders>
            <w:shd w:val="clear" w:color="auto" w:fill="auto"/>
            <w:noWrap/>
            <w:vAlign w:val="center"/>
            <w:hideMark/>
          </w:tcPr>
          <w:p w14:paraId="3978B9C9"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677C319A" w14:textId="77777777" w:rsidR="00FE1160" w:rsidRPr="00FE1160" w:rsidRDefault="00FE1160" w:rsidP="00FE1160">
            <w:pPr>
              <w:rPr>
                <w:sz w:val="18"/>
                <w:szCs w:val="18"/>
              </w:rPr>
            </w:pPr>
            <w:r w:rsidRPr="00FE1160">
              <w:rPr>
                <w:sz w:val="18"/>
                <w:szCs w:val="18"/>
              </w:rPr>
              <w:t>CONSULTA DE PRIMERA VEZ POR ESPECIALISTA EN COLOPROCTOLOGÍA</w:t>
            </w:r>
          </w:p>
        </w:tc>
        <w:tc>
          <w:tcPr>
            <w:tcW w:w="1327" w:type="dxa"/>
            <w:tcBorders>
              <w:top w:val="nil"/>
              <w:left w:val="nil"/>
              <w:bottom w:val="single" w:sz="4" w:space="0" w:color="auto"/>
              <w:right w:val="single" w:sz="4" w:space="0" w:color="auto"/>
            </w:tcBorders>
            <w:shd w:val="clear" w:color="auto" w:fill="auto"/>
            <w:vAlign w:val="center"/>
            <w:hideMark/>
          </w:tcPr>
          <w:p w14:paraId="2287DC2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114A924" w14:textId="77777777" w:rsidR="00FE1160" w:rsidRPr="00FE1160" w:rsidRDefault="00FE1160" w:rsidP="00FE1160">
            <w:pPr>
              <w:rPr>
                <w:sz w:val="18"/>
                <w:szCs w:val="18"/>
              </w:rPr>
            </w:pPr>
            <w:r w:rsidRPr="00FE1160">
              <w:rPr>
                <w:sz w:val="18"/>
                <w:szCs w:val="18"/>
              </w:rPr>
              <w:t>1</w:t>
            </w:r>
          </w:p>
        </w:tc>
      </w:tr>
      <w:tr w:rsidR="00FE1160" w:rsidRPr="00FE1160" w14:paraId="057BD3E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81353C2" w14:textId="77777777" w:rsidR="00FE1160" w:rsidRPr="00FE1160" w:rsidRDefault="00FE1160" w:rsidP="00FE1160">
            <w:pPr>
              <w:rPr>
                <w:sz w:val="18"/>
                <w:szCs w:val="18"/>
              </w:rPr>
            </w:pPr>
            <w:r w:rsidRPr="00FE1160">
              <w:rPr>
                <w:sz w:val="18"/>
                <w:szCs w:val="18"/>
              </w:rPr>
              <w:t>16</w:t>
            </w:r>
          </w:p>
        </w:tc>
        <w:tc>
          <w:tcPr>
            <w:tcW w:w="1074" w:type="dxa"/>
            <w:tcBorders>
              <w:top w:val="nil"/>
              <w:left w:val="nil"/>
              <w:bottom w:val="single" w:sz="4" w:space="0" w:color="auto"/>
              <w:right w:val="single" w:sz="4" w:space="0" w:color="auto"/>
            </w:tcBorders>
            <w:shd w:val="clear" w:color="auto" w:fill="auto"/>
            <w:vAlign w:val="center"/>
            <w:hideMark/>
          </w:tcPr>
          <w:p w14:paraId="08810B0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98FCA74" w14:textId="77777777" w:rsidR="00FE1160" w:rsidRPr="00FE1160" w:rsidRDefault="00FE1160" w:rsidP="00FE1160">
            <w:pPr>
              <w:rPr>
                <w:sz w:val="18"/>
                <w:szCs w:val="18"/>
              </w:rPr>
            </w:pPr>
            <w:r w:rsidRPr="00FE1160">
              <w:rPr>
                <w:sz w:val="18"/>
                <w:szCs w:val="18"/>
              </w:rPr>
              <w:t>890243</w:t>
            </w:r>
          </w:p>
        </w:tc>
        <w:tc>
          <w:tcPr>
            <w:tcW w:w="1100" w:type="dxa"/>
            <w:tcBorders>
              <w:top w:val="nil"/>
              <w:left w:val="nil"/>
              <w:bottom w:val="single" w:sz="4" w:space="0" w:color="auto"/>
              <w:right w:val="single" w:sz="4" w:space="0" w:color="auto"/>
            </w:tcBorders>
            <w:shd w:val="clear" w:color="auto" w:fill="auto"/>
            <w:noWrap/>
            <w:vAlign w:val="center"/>
            <w:hideMark/>
          </w:tcPr>
          <w:p w14:paraId="7C569A9B"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21761DAD" w14:textId="77777777" w:rsidR="00FE1160" w:rsidRPr="00FE1160" w:rsidRDefault="00FE1160" w:rsidP="00FE1160">
            <w:pPr>
              <w:rPr>
                <w:sz w:val="18"/>
                <w:szCs w:val="18"/>
              </w:rPr>
            </w:pPr>
            <w:r w:rsidRPr="00FE1160">
              <w:rPr>
                <w:sz w:val="18"/>
                <w:szCs w:val="18"/>
              </w:rPr>
              <w:t>CONSULTA DE PRIMERA VEZ POR ESPECIALISTA EN DOLOR Y CUIDADOS PALIATIVOS</w:t>
            </w:r>
          </w:p>
        </w:tc>
        <w:tc>
          <w:tcPr>
            <w:tcW w:w="1327" w:type="dxa"/>
            <w:tcBorders>
              <w:top w:val="nil"/>
              <w:left w:val="nil"/>
              <w:bottom w:val="single" w:sz="4" w:space="0" w:color="auto"/>
              <w:right w:val="single" w:sz="4" w:space="0" w:color="auto"/>
            </w:tcBorders>
            <w:shd w:val="clear" w:color="auto" w:fill="auto"/>
            <w:vAlign w:val="center"/>
            <w:hideMark/>
          </w:tcPr>
          <w:p w14:paraId="4B5D48F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C4303F" w14:textId="77777777" w:rsidR="00FE1160" w:rsidRPr="00FE1160" w:rsidRDefault="00FE1160" w:rsidP="00FE1160">
            <w:pPr>
              <w:rPr>
                <w:sz w:val="18"/>
                <w:szCs w:val="18"/>
              </w:rPr>
            </w:pPr>
            <w:r w:rsidRPr="00FE1160">
              <w:rPr>
                <w:sz w:val="18"/>
                <w:szCs w:val="18"/>
              </w:rPr>
              <w:t>1</w:t>
            </w:r>
          </w:p>
        </w:tc>
      </w:tr>
      <w:tr w:rsidR="00FE1160" w:rsidRPr="00FE1160" w14:paraId="7966026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A7D17C9" w14:textId="77777777" w:rsidR="00FE1160" w:rsidRPr="00FE1160" w:rsidRDefault="00FE1160" w:rsidP="00FE1160">
            <w:pPr>
              <w:rPr>
                <w:sz w:val="18"/>
                <w:szCs w:val="18"/>
              </w:rPr>
            </w:pPr>
            <w:r w:rsidRPr="00FE1160">
              <w:rPr>
                <w:sz w:val="18"/>
                <w:szCs w:val="18"/>
              </w:rPr>
              <w:t>17</w:t>
            </w:r>
          </w:p>
        </w:tc>
        <w:tc>
          <w:tcPr>
            <w:tcW w:w="1074" w:type="dxa"/>
            <w:tcBorders>
              <w:top w:val="nil"/>
              <w:left w:val="nil"/>
              <w:bottom w:val="single" w:sz="4" w:space="0" w:color="auto"/>
              <w:right w:val="single" w:sz="4" w:space="0" w:color="auto"/>
            </w:tcBorders>
            <w:shd w:val="clear" w:color="auto" w:fill="auto"/>
            <w:vAlign w:val="center"/>
            <w:hideMark/>
          </w:tcPr>
          <w:p w14:paraId="2C06762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EF07571" w14:textId="77777777" w:rsidR="00FE1160" w:rsidRPr="00FE1160" w:rsidRDefault="00FE1160" w:rsidP="00FE1160">
            <w:pPr>
              <w:rPr>
                <w:sz w:val="18"/>
                <w:szCs w:val="18"/>
              </w:rPr>
            </w:pPr>
            <w:r w:rsidRPr="00FE1160">
              <w:rPr>
                <w:sz w:val="18"/>
                <w:szCs w:val="18"/>
              </w:rPr>
              <w:t>890244</w:t>
            </w:r>
          </w:p>
        </w:tc>
        <w:tc>
          <w:tcPr>
            <w:tcW w:w="1100" w:type="dxa"/>
            <w:tcBorders>
              <w:top w:val="nil"/>
              <w:left w:val="nil"/>
              <w:bottom w:val="single" w:sz="4" w:space="0" w:color="auto"/>
              <w:right w:val="single" w:sz="4" w:space="0" w:color="auto"/>
            </w:tcBorders>
            <w:shd w:val="clear" w:color="auto" w:fill="auto"/>
            <w:noWrap/>
            <w:vAlign w:val="center"/>
            <w:hideMark/>
          </w:tcPr>
          <w:p w14:paraId="39D62267"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66F2A5A7" w14:textId="77777777" w:rsidR="00FE1160" w:rsidRPr="00FE1160" w:rsidRDefault="00FE1160" w:rsidP="00FE1160">
            <w:pPr>
              <w:rPr>
                <w:sz w:val="18"/>
                <w:szCs w:val="18"/>
              </w:rPr>
            </w:pPr>
            <w:r w:rsidRPr="00FE1160">
              <w:rPr>
                <w:sz w:val="18"/>
                <w:szCs w:val="18"/>
              </w:rPr>
              <w:t>CONSULTA DE PRIMERA VEZ POR ESPECIALISTA EN ENDOCRINOLOGÍA</w:t>
            </w:r>
          </w:p>
        </w:tc>
        <w:tc>
          <w:tcPr>
            <w:tcW w:w="1327" w:type="dxa"/>
            <w:tcBorders>
              <w:top w:val="nil"/>
              <w:left w:val="nil"/>
              <w:bottom w:val="single" w:sz="4" w:space="0" w:color="auto"/>
              <w:right w:val="single" w:sz="4" w:space="0" w:color="auto"/>
            </w:tcBorders>
            <w:shd w:val="clear" w:color="auto" w:fill="auto"/>
            <w:vAlign w:val="center"/>
            <w:hideMark/>
          </w:tcPr>
          <w:p w14:paraId="05C9E88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DE9B232" w14:textId="77777777" w:rsidR="00FE1160" w:rsidRPr="00FE1160" w:rsidRDefault="00FE1160" w:rsidP="00FE1160">
            <w:pPr>
              <w:rPr>
                <w:sz w:val="18"/>
                <w:szCs w:val="18"/>
              </w:rPr>
            </w:pPr>
            <w:r w:rsidRPr="00FE1160">
              <w:rPr>
                <w:sz w:val="18"/>
                <w:szCs w:val="18"/>
              </w:rPr>
              <w:t>1</w:t>
            </w:r>
          </w:p>
        </w:tc>
      </w:tr>
      <w:tr w:rsidR="00FE1160" w:rsidRPr="00FE1160" w14:paraId="1F211C3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761163" w14:textId="77777777" w:rsidR="00FE1160" w:rsidRPr="00FE1160" w:rsidRDefault="00FE1160" w:rsidP="00FE1160">
            <w:pPr>
              <w:rPr>
                <w:sz w:val="18"/>
                <w:szCs w:val="18"/>
              </w:rPr>
            </w:pPr>
            <w:r w:rsidRPr="00FE1160">
              <w:rPr>
                <w:sz w:val="18"/>
                <w:szCs w:val="18"/>
              </w:rPr>
              <w:t>18</w:t>
            </w:r>
          </w:p>
        </w:tc>
        <w:tc>
          <w:tcPr>
            <w:tcW w:w="1074" w:type="dxa"/>
            <w:tcBorders>
              <w:top w:val="nil"/>
              <w:left w:val="nil"/>
              <w:bottom w:val="single" w:sz="4" w:space="0" w:color="auto"/>
              <w:right w:val="single" w:sz="4" w:space="0" w:color="auto"/>
            </w:tcBorders>
            <w:shd w:val="clear" w:color="auto" w:fill="auto"/>
            <w:vAlign w:val="center"/>
            <w:hideMark/>
          </w:tcPr>
          <w:p w14:paraId="2185EE3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0F7E81" w14:textId="77777777" w:rsidR="00FE1160" w:rsidRPr="00FE1160" w:rsidRDefault="00FE1160" w:rsidP="00FE1160">
            <w:pPr>
              <w:rPr>
                <w:sz w:val="18"/>
                <w:szCs w:val="18"/>
              </w:rPr>
            </w:pPr>
            <w:r w:rsidRPr="00FE1160">
              <w:rPr>
                <w:sz w:val="18"/>
                <w:szCs w:val="18"/>
              </w:rPr>
              <w:t>890245</w:t>
            </w:r>
          </w:p>
        </w:tc>
        <w:tc>
          <w:tcPr>
            <w:tcW w:w="1100" w:type="dxa"/>
            <w:tcBorders>
              <w:top w:val="nil"/>
              <w:left w:val="nil"/>
              <w:bottom w:val="single" w:sz="4" w:space="0" w:color="auto"/>
              <w:right w:val="single" w:sz="4" w:space="0" w:color="auto"/>
            </w:tcBorders>
            <w:shd w:val="clear" w:color="auto" w:fill="auto"/>
            <w:noWrap/>
            <w:vAlign w:val="center"/>
            <w:hideMark/>
          </w:tcPr>
          <w:p w14:paraId="2F74F740"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353E2AAB" w14:textId="77777777" w:rsidR="00FE1160" w:rsidRPr="00FE1160" w:rsidRDefault="00FE1160" w:rsidP="00FE1160">
            <w:pPr>
              <w:rPr>
                <w:sz w:val="18"/>
                <w:szCs w:val="18"/>
              </w:rPr>
            </w:pPr>
            <w:r w:rsidRPr="00FE1160">
              <w:rPr>
                <w:sz w:val="18"/>
                <w:szCs w:val="18"/>
              </w:rPr>
              <w:t>CONSULTA DE PRIMERA VEZ POR ESPECIALISTA EN ENDOCRINOLOGÍA PEDIÁTRICA</w:t>
            </w:r>
          </w:p>
        </w:tc>
        <w:tc>
          <w:tcPr>
            <w:tcW w:w="1327" w:type="dxa"/>
            <w:tcBorders>
              <w:top w:val="nil"/>
              <w:left w:val="nil"/>
              <w:bottom w:val="single" w:sz="4" w:space="0" w:color="auto"/>
              <w:right w:val="single" w:sz="4" w:space="0" w:color="auto"/>
            </w:tcBorders>
            <w:shd w:val="clear" w:color="auto" w:fill="auto"/>
            <w:vAlign w:val="center"/>
            <w:hideMark/>
          </w:tcPr>
          <w:p w14:paraId="2CF7A27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3214A03" w14:textId="77777777" w:rsidR="00FE1160" w:rsidRPr="00FE1160" w:rsidRDefault="00FE1160" w:rsidP="00FE1160">
            <w:pPr>
              <w:rPr>
                <w:sz w:val="18"/>
                <w:szCs w:val="18"/>
              </w:rPr>
            </w:pPr>
            <w:r w:rsidRPr="00FE1160">
              <w:rPr>
                <w:sz w:val="18"/>
                <w:szCs w:val="18"/>
              </w:rPr>
              <w:t>1</w:t>
            </w:r>
          </w:p>
        </w:tc>
      </w:tr>
      <w:tr w:rsidR="00FE1160" w:rsidRPr="00FE1160" w14:paraId="5CD3FED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4439277" w14:textId="77777777" w:rsidR="00FE1160" w:rsidRPr="00FE1160" w:rsidRDefault="00FE1160" w:rsidP="00FE1160">
            <w:pPr>
              <w:rPr>
                <w:sz w:val="18"/>
                <w:szCs w:val="18"/>
              </w:rPr>
            </w:pPr>
            <w:r w:rsidRPr="00FE1160">
              <w:rPr>
                <w:sz w:val="18"/>
                <w:szCs w:val="18"/>
              </w:rPr>
              <w:t>19</w:t>
            </w:r>
          </w:p>
        </w:tc>
        <w:tc>
          <w:tcPr>
            <w:tcW w:w="1074" w:type="dxa"/>
            <w:tcBorders>
              <w:top w:val="nil"/>
              <w:left w:val="nil"/>
              <w:bottom w:val="single" w:sz="4" w:space="0" w:color="auto"/>
              <w:right w:val="single" w:sz="4" w:space="0" w:color="auto"/>
            </w:tcBorders>
            <w:shd w:val="clear" w:color="auto" w:fill="auto"/>
            <w:vAlign w:val="center"/>
            <w:hideMark/>
          </w:tcPr>
          <w:p w14:paraId="3F56B31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C20C38E" w14:textId="77777777" w:rsidR="00FE1160" w:rsidRPr="00FE1160" w:rsidRDefault="00FE1160" w:rsidP="00FE1160">
            <w:pPr>
              <w:rPr>
                <w:sz w:val="18"/>
                <w:szCs w:val="18"/>
              </w:rPr>
            </w:pPr>
            <w:r w:rsidRPr="00FE1160">
              <w:rPr>
                <w:sz w:val="18"/>
                <w:szCs w:val="18"/>
              </w:rPr>
              <w:t>890246</w:t>
            </w:r>
          </w:p>
        </w:tc>
        <w:tc>
          <w:tcPr>
            <w:tcW w:w="1100" w:type="dxa"/>
            <w:tcBorders>
              <w:top w:val="nil"/>
              <w:left w:val="nil"/>
              <w:bottom w:val="single" w:sz="4" w:space="0" w:color="auto"/>
              <w:right w:val="single" w:sz="4" w:space="0" w:color="auto"/>
            </w:tcBorders>
            <w:shd w:val="clear" w:color="auto" w:fill="auto"/>
            <w:noWrap/>
            <w:vAlign w:val="center"/>
            <w:hideMark/>
          </w:tcPr>
          <w:p w14:paraId="0FFB0EC2"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2D71D8CF" w14:textId="77777777" w:rsidR="00FE1160" w:rsidRPr="00FE1160" w:rsidRDefault="00FE1160" w:rsidP="00FE1160">
            <w:pPr>
              <w:rPr>
                <w:sz w:val="18"/>
                <w:szCs w:val="18"/>
              </w:rPr>
            </w:pPr>
            <w:r w:rsidRPr="00FE1160">
              <w:rPr>
                <w:sz w:val="18"/>
                <w:szCs w:val="18"/>
              </w:rPr>
              <w:t>CONSULTA DE PRIMERA VEZ POR ESPECIALISTA EN GASTROENTEROLOGÍA</w:t>
            </w:r>
          </w:p>
        </w:tc>
        <w:tc>
          <w:tcPr>
            <w:tcW w:w="1327" w:type="dxa"/>
            <w:tcBorders>
              <w:top w:val="nil"/>
              <w:left w:val="nil"/>
              <w:bottom w:val="single" w:sz="4" w:space="0" w:color="auto"/>
              <w:right w:val="single" w:sz="4" w:space="0" w:color="auto"/>
            </w:tcBorders>
            <w:shd w:val="clear" w:color="auto" w:fill="auto"/>
            <w:vAlign w:val="center"/>
            <w:hideMark/>
          </w:tcPr>
          <w:p w14:paraId="039736C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1C040B" w14:textId="77777777" w:rsidR="00FE1160" w:rsidRPr="00FE1160" w:rsidRDefault="00FE1160" w:rsidP="00FE1160">
            <w:pPr>
              <w:rPr>
                <w:sz w:val="18"/>
                <w:szCs w:val="18"/>
              </w:rPr>
            </w:pPr>
            <w:r w:rsidRPr="00FE1160">
              <w:rPr>
                <w:sz w:val="18"/>
                <w:szCs w:val="18"/>
              </w:rPr>
              <w:t>1</w:t>
            </w:r>
          </w:p>
        </w:tc>
      </w:tr>
      <w:tr w:rsidR="00FE1160" w:rsidRPr="00FE1160" w14:paraId="40180C2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BE4B767" w14:textId="77777777" w:rsidR="00FE1160" w:rsidRPr="00FE1160" w:rsidRDefault="00FE1160" w:rsidP="00FE1160">
            <w:pPr>
              <w:rPr>
                <w:sz w:val="18"/>
                <w:szCs w:val="18"/>
              </w:rPr>
            </w:pPr>
            <w:r w:rsidRPr="00FE1160">
              <w:rPr>
                <w:sz w:val="18"/>
                <w:szCs w:val="18"/>
              </w:rPr>
              <w:t>20</w:t>
            </w:r>
          </w:p>
        </w:tc>
        <w:tc>
          <w:tcPr>
            <w:tcW w:w="1074" w:type="dxa"/>
            <w:tcBorders>
              <w:top w:val="nil"/>
              <w:left w:val="nil"/>
              <w:bottom w:val="single" w:sz="4" w:space="0" w:color="auto"/>
              <w:right w:val="single" w:sz="4" w:space="0" w:color="auto"/>
            </w:tcBorders>
            <w:shd w:val="clear" w:color="auto" w:fill="auto"/>
            <w:vAlign w:val="center"/>
            <w:hideMark/>
          </w:tcPr>
          <w:p w14:paraId="205CCBD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3043C97" w14:textId="77777777" w:rsidR="00FE1160" w:rsidRPr="00FE1160" w:rsidRDefault="00FE1160" w:rsidP="00FE1160">
            <w:pPr>
              <w:rPr>
                <w:sz w:val="18"/>
                <w:szCs w:val="18"/>
              </w:rPr>
            </w:pPr>
            <w:r w:rsidRPr="00FE1160">
              <w:rPr>
                <w:sz w:val="18"/>
                <w:szCs w:val="18"/>
              </w:rPr>
              <w:t>890247</w:t>
            </w:r>
          </w:p>
        </w:tc>
        <w:tc>
          <w:tcPr>
            <w:tcW w:w="1100" w:type="dxa"/>
            <w:tcBorders>
              <w:top w:val="nil"/>
              <w:left w:val="nil"/>
              <w:bottom w:val="single" w:sz="4" w:space="0" w:color="auto"/>
              <w:right w:val="single" w:sz="4" w:space="0" w:color="auto"/>
            </w:tcBorders>
            <w:shd w:val="clear" w:color="auto" w:fill="auto"/>
            <w:noWrap/>
            <w:vAlign w:val="center"/>
            <w:hideMark/>
          </w:tcPr>
          <w:p w14:paraId="749525A6"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18D2455F" w14:textId="77777777" w:rsidR="00FE1160" w:rsidRPr="00FE1160" w:rsidRDefault="00FE1160" w:rsidP="00FE1160">
            <w:pPr>
              <w:rPr>
                <w:sz w:val="18"/>
                <w:szCs w:val="18"/>
              </w:rPr>
            </w:pPr>
            <w:r w:rsidRPr="00FE1160">
              <w:rPr>
                <w:sz w:val="18"/>
                <w:szCs w:val="18"/>
              </w:rPr>
              <w:t>CONSULTA DE PRIMERA VEZ POR ESPECIALISTA EN GASTROENTEROLOGÍA PEDIÁTRICA</w:t>
            </w:r>
          </w:p>
        </w:tc>
        <w:tc>
          <w:tcPr>
            <w:tcW w:w="1327" w:type="dxa"/>
            <w:tcBorders>
              <w:top w:val="nil"/>
              <w:left w:val="nil"/>
              <w:bottom w:val="single" w:sz="4" w:space="0" w:color="auto"/>
              <w:right w:val="single" w:sz="4" w:space="0" w:color="auto"/>
            </w:tcBorders>
            <w:shd w:val="clear" w:color="auto" w:fill="auto"/>
            <w:vAlign w:val="center"/>
            <w:hideMark/>
          </w:tcPr>
          <w:p w14:paraId="55BC0EE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A956387" w14:textId="77777777" w:rsidR="00FE1160" w:rsidRPr="00FE1160" w:rsidRDefault="00FE1160" w:rsidP="00FE1160">
            <w:pPr>
              <w:rPr>
                <w:sz w:val="18"/>
                <w:szCs w:val="18"/>
              </w:rPr>
            </w:pPr>
            <w:r w:rsidRPr="00FE1160">
              <w:rPr>
                <w:sz w:val="18"/>
                <w:szCs w:val="18"/>
              </w:rPr>
              <w:t>1</w:t>
            </w:r>
          </w:p>
        </w:tc>
      </w:tr>
      <w:tr w:rsidR="00FE1160" w:rsidRPr="00FE1160" w14:paraId="309CC7A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5982E41" w14:textId="77777777" w:rsidR="00FE1160" w:rsidRPr="00FE1160" w:rsidRDefault="00FE1160" w:rsidP="00FE1160">
            <w:pPr>
              <w:rPr>
                <w:sz w:val="18"/>
                <w:szCs w:val="18"/>
              </w:rPr>
            </w:pPr>
            <w:r w:rsidRPr="00FE1160">
              <w:rPr>
                <w:sz w:val="18"/>
                <w:szCs w:val="18"/>
              </w:rPr>
              <w:t>21</w:t>
            </w:r>
          </w:p>
        </w:tc>
        <w:tc>
          <w:tcPr>
            <w:tcW w:w="1074" w:type="dxa"/>
            <w:tcBorders>
              <w:top w:val="nil"/>
              <w:left w:val="nil"/>
              <w:bottom w:val="single" w:sz="4" w:space="0" w:color="auto"/>
              <w:right w:val="single" w:sz="4" w:space="0" w:color="auto"/>
            </w:tcBorders>
            <w:shd w:val="clear" w:color="auto" w:fill="auto"/>
            <w:vAlign w:val="center"/>
            <w:hideMark/>
          </w:tcPr>
          <w:p w14:paraId="6A3362E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06547E6" w14:textId="77777777" w:rsidR="00FE1160" w:rsidRPr="00FE1160" w:rsidRDefault="00FE1160" w:rsidP="00FE1160">
            <w:pPr>
              <w:rPr>
                <w:sz w:val="18"/>
                <w:szCs w:val="18"/>
              </w:rPr>
            </w:pPr>
            <w:r w:rsidRPr="00FE1160">
              <w:rPr>
                <w:sz w:val="18"/>
                <w:szCs w:val="18"/>
              </w:rPr>
              <w:t>890248</w:t>
            </w:r>
          </w:p>
        </w:tc>
        <w:tc>
          <w:tcPr>
            <w:tcW w:w="1100" w:type="dxa"/>
            <w:tcBorders>
              <w:top w:val="nil"/>
              <w:left w:val="nil"/>
              <w:bottom w:val="single" w:sz="4" w:space="0" w:color="auto"/>
              <w:right w:val="single" w:sz="4" w:space="0" w:color="auto"/>
            </w:tcBorders>
            <w:shd w:val="clear" w:color="auto" w:fill="auto"/>
            <w:noWrap/>
            <w:vAlign w:val="center"/>
            <w:hideMark/>
          </w:tcPr>
          <w:p w14:paraId="58842D8D"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61D462BF" w14:textId="77777777" w:rsidR="00FE1160" w:rsidRPr="00FE1160" w:rsidRDefault="00FE1160" w:rsidP="00FE1160">
            <w:pPr>
              <w:rPr>
                <w:sz w:val="18"/>
                <w:szCs w:val="18"/>
              </w:rPr>
            </w:pPr>
            <w:r w:rsidRPr="00FE1160">
              <w:rPr>
                <w:sz w:val="18"/>
                <w:szCs w:val="18"/>
              </w:rPr>
              <w:t>CONSULTA DE PRIMERA VEZ POR ESPECIALISTA EN GENÉTICA MÉDICA</w:t>
            </w:r>
          </w:p>
        </w:tc>
        <w:tc>
          <w:tcPr>
            <w:tcW w:w="1327" w:type="dxa"/>
            <w:tcBorders>
              <w:top w:val="nil"/>
              <w:left w:val="nil"/>
              <w:bottom w:val="single" w:sz="4" w:space="0" w:color="auto"/>
              <w:right w:val="single" w:sz="4" w:space="0" w:color="auto"/>
            </w:tcBorders>
            <w:shd w:val="clear" w:color="auto" w:fill="auto"/>
            <w:vAlign w:val="center"/>
            <w:hideMark/>
          </w:tcPr>
          <w:p w14:paraId="2BDD222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737001" w14:textId="77777777" w:rsidR="00FE1160" w:rsidRPr="00FE1160" w:rsidRDefault="00FE1160" w:rsidP="00FE1160">
            <w:pPr>
              <w:rPr>
                <w:sz w:val="18"/>
                <w:szCs w:val="18"/>
              </w:rPr>
            </w:pPr>
            <w:r w:rsidRPr="00FE1160">
              <w:rPr>
                <w:sz w:val="18"/>
                <w:szCs w:val="18"/>
              </w:rPr>
              <w:t>1</w:t>
            </w:r>
          </w:p>
        </w:tc>
      </w:tr>
      <w:tr w:rsidR="00FE1160" w:rsidRPr="00FE1160" w14:paraId="138E231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A44416" w14:textId="77777777" w:rsidR="00FE1160" w:rsidRPr="00FE1160" w:rsidRDefault="00FE1160" w:rsidP="00FE1160">
            <w:pPr>
              <w:rPr>
                <w:sz w:val="18"/>
                <w:szCs w:val="18"/>
              </w:rPr>
            </w:pPr>
            <w:r w:rsidRPr="00FE1160">
              <w:rPr>
                <w:sz w:val="18"/>
                <w:szCs w:val="18"/>
              </w:rPr>
              <w:lastRenderedPageBreak/>
              <w:t>22</w:t>
            </w:r>
          </w:p>
        </w:tc>
        <w:tc>
          <w:tcPr>
            <w:tcW w:w="1074" w:type="dxa"/>
            <w:tcBorders>
              <w:top w:val="nil"/>
              <w:left w:val="nil"/>
              <w:bottom w:val="single" w:sz="4" w:space="0" w:color="auto"/>
              <w:right w:val="single" w:sz="4" w:space="0" w:color="auto"/>
            </w:tcBorders>
            <w:shd w:val="clear" w:color="auto" w:fill="auto"/>
            <w:vAlign w:val="center"/>
            <w:hideMark/>
          </w:tcPr>
          <w:p w14:paraId="7DD4C17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60F5C14" w14:textId="77777777" w:rsidR="00FE1160" w:rsidRPr="00FE1160" w:rsidRDefault="00FE1160" w:rsidP="00FE1160">
            <w:pPr>
              <w:rPr>
                <w:sz w:val="18"/>
                <w:szCs w:val="18"/>
              </w:rPr>
            </w:pPr>
            <w:r w:rsidRPr="00FE1160">
              <w:rPr>
                <w:sz w:val="18"/>
                <w:szCs w:val="18"/>
              </w:rPr>
              <w:t>890249</w:t>
            </w:r>
          </w:p>
        </w:tc>
        <w:tc>
          <w:tcPr>
            <w:tcW w:w="1100" w:type="dxa"/>
            <w:tcBorders>
              <w:top w:val="nil"/>
              <w:left w:val="nil"/>
              <w:bottom w:val="single" w:sz="4" w:space="0" w:color="auto"/>
              <w:right w:val="single" w:sz="4" w:space="0" w:color="auto"/>
            </w:tcBorders>
            <w:shd w:val="clear" w:color="auto" w:fill="auto"/>
            <w:noWrap/>
            <w:vAlign w:val="center"/>
            <w:hideMark/>
          </w:tcPr>
          <w:p w14:paraId="764C67B8"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6C33F2BB" w14:textId="77777777" w:rsidR="00FE1160" w:rsidRPr="00FE1160" w:rsidRDefault="00FE1160" w:rsidP="00FE1160">
            <w:pPr>
              <w:rPr>
                <w:sz w:val="18"/>
                <w:szCs w:val="18"/>
              </w:rPr>
            </w:pPr>
            <w:r w:rsidRPr="00FE1160">
              <w:rPr>
                <w:sz w:val="18"/>
                <w:szCs w:val="18"/>
              </w:rPr>
              <w:t>CONSULTA DE PRIMERA VEZ POR ESPECIALISTA EN GERIATRÍA</w:t>
            </w:r>
          </w:p>
        </w:tc>
        <w:tc>
          <w:tcPr>
            <w:tcW w:w="1327" w:type="dxa"/>
            <w:tcBorders>
              <w:top w:val="nil"/>
              <w:left w:val="nil"/>
              <w:bottom w:val="single" w:sz="4" w:space="0" w:color="auto"/>
              <w:right w:val="single" w:sz="4" w:space="0" w:color="auto"/>
            </w:tcBorders>
            <w:shd w:val="clear" w:color="auto" w:fill="auto"/>
            <w:vAlign w:val="center"/>
            <w:hideMark/>
          </w:tcPr>
          <w:p w14:paraId="1FF3D79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A16AE1" w14:textId="77777777" w:rsidR="00FE1160" w:rsidRPr="00FE1160" w:rsidRDefault="00FE1160" w:rsidP="00FE1160">
            <w:pPr>
              <w:rPr>
                <w:sz w:val="18"/>
                <w:szCs w:val="18"/>
              </w:rPr>
            </w:pPr>
            <w:r w:rsidRPr="00FE1160">
              <w:rPr>
                <w:sz w:val="18"/>
                <w:szCs w:val="18"/>
              </w:rPr>
              <w:t>1</w:t>
            </w:r>
          </w:p>
        </w:tc>
      </w:tr>
      <w:tr w:rsidR="00FE1160" w:rsidRPr="00FE1160" w14:paraId="0F14651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E4EBAB" w14:textId="77777777" w:rsidR="00FE1160" w:rsidRPr="00FE1160" w:rsidRDefault="00FE1160" w:rsidP="00FE1160">
            <w:pPr>
              <w:rPr>
                <w:sz w:val="18"/>
                <w:szCs w:val="18"/>
              </w:rPr>
            </w:pPr>
            <w:r w:rsidRPr="00FE1160">
              <w:rPr>
                <w:sz w:val="18"/>
                <w:szCs w:val="18"/>
              </w:rPr>
              <w:t>23</w:t>
            </w:r>
          </w:p>
        </w:tc>
        <w:tc>
          <w:tcPr>
            <w:tcW w:w="1074" w:type="dxa"/>
            <w:tcBorders>
              <w:top w:val="nil"/>
              <w:left w:val="nil"/>
              <w:bottom w:val="single" w:sz="4" w:space="0" w:color="auto"/>
              <w:right w:val="single" w:sz="4" w:space="0" w:color="auto"/>
            </w:tcBorders>
            <w:shd w:val="clear" w:color="auto" w:fill="auto"/>
            <w:vAlign w:val="center"/>
            <w:hideMark/>
          </w:tcPr>
          <w:p w14:paraId="3F31CF7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4F01776" w14:textId="77777777" w:rsidR="00FE1160" w:rsidRPr="00FE1160" w:rsidRDefault="00FE1160" w:rsidP="00FE1160">
            <w:pPr>
              <w:rPr>
                <w:sz w:val="18"/>
                <w:szCs w:val="18"/>
              </w:rPr>
            </w:pPr>
            <w:r w:rsidRPr="00FE1160">
              <w:rPr>
                <w:sz w:val="18"/>
                <w:szCs w:val="18"/>
              </w:rPr>
              <w:t>890253</w:t>
            </w:r>
          </w:p>
        </w:tc>
        <w:tc>
          <w:tcPr>
            <w:tcW w:w="1100" w:type="dxa"/>
            <w:tcBorders>
              <w:top w:val="nil"/>
              <w:left w:val="nil"/>
              <w:bottom w:val="single" w:sz="4" w:space="0" w:color="auto"/>
              <w:right w:val="single" w:sz="4" w:space="0" w:color="auto"/>
            </w:tcBorders>
            <w:shd w:val="clear" w:color="auto" w:fill="auto"/>
            <w:noWrap/>
            <w:vAlign w:val="center"/>
            <w:hideMark/>
          </w:tcPr>
          <w:p w14:paraId="39C0FBE9"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3B8CDECE" w14:textId="77777777" w:rsidR="00FE1160" w:rsidRPr="00FE1160" w:rsidRDefault="00FE1160" w:rsidP="00FE1160">
            <w:pPr>
              <w:rPr>
                <w:sz w:val="18"/>
                <w:szCs w:val="18"/>
              </w:rPr>
            </w:pPr>
            <w:r w:rsidRPr="00FE1160">
              <w:rPr>
                <w:sz w:val="18"/>
                <w:szCs w:val="18"/>
              </w:rPr>
              <w:t>CONSULTA DE PRIMERA VEZ POR ESPECIALISTA EN HEPATOLOGÍA</w:t>
            </w:r>
          </w:p>
        </w:tc>
        <w:tc>
          <w:tcPr>
            <w:tcW w:w="1327" w:type="dxa"/>
            <w:tcBorders>
              <w:top w:val="nil"/>
              <w:left w:val="nil"/>
              <w:bottom w:val="single" w:sz="4" w:space="0" w:color="auto"/>
              <w:right w:val="single" w:sz="4" w:space="0" w:color="auto"/>
            </w:tcBorders>
            <w:shd w:val="clear" w:color="auto" w:fill="auto"/>
            <w:vAlign w:val="center"/>
            <w:hideMark/>
          </w:tcPr>
          <w:p w14:paraId="264C516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8DC1B69" w14:textId="77777777" w:rsidR="00FE1160" w:rsidRPr="00FE1160" w:rsidRDefault="00FE1160" w:rsidP="00FE1160">
            <w:pPr>
              <w:rPr>
                <w:sz w:val="18"/>
                <w:szCs w:val="18"/>
              </w:rPr>
            </w:pPr>
            <w:r w:rsidRPr="00FE1160">
              <w:rPr>
                <w:sz w:val="18"/>
                <w:szCs w:val="18"/>
              </w:rPr>
              <w:t>1</w:t>
            </w:r>
          </w:p>
        </w:tc>
      </w:tr>
      <w:tr w:rsidR="00FE1160" w:rsidRPr="00FE1160" w14:paraId="5DACA41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C75C918" w14:textId="77777777" w:rsidR="00FE1160" w:rsidRPr="00FE1160" w:rsidRDefault="00FE1160" w:rsidP="00FE1160">
            <w:pPr>
              <w:rPr>
                <w:sz w:val="18"/>
                <w:szCs w:val="18"/>
              </w:rPr>
            </w:pPr>
            <w:r w:rsidRPr="00FE1160">
              <w:rPr>
                <w:sz w:val="18"/>
                <w:szCs w:val="18"/>
              </w:rPr>
              <w:t>24</w:t>
            </w:r>
          </w:p>
        </w:tc>
        <w:tc>
          <w:tcPr>
            <w:tcW w:w="1074" w:type="dxa"/>
            <w:tcBorders>
              <w:top w:val="nil"/>
              <w:left w:val="nil"/>
              <w:bottom w:val="single" w:sz="4" w:space="0" w:color="auto"/>
              <w:right w:val="single" w:sz="4" w:space="0" w:color="auto"/>
            </w:tcBorders>
            <w:shd w:val="clear" w:color="auto" w:fill="auto"/>
            <w:vAlign w:val="center"/>
            <w:hideMark/>
          </w:tcPr>
          <w:p w14:paraId="6DB04C9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F7864BA" w14:textId="77777777" w:rsidR="00FE1160" w:rsidRPr="00FE1160" w:rsidRDefault="00FE1160" w:rsidP="00FE1160">
            <w:pPr>
              <w:rPr>
                <w:sz w:val="18"/>
                <w:szCs w:val="18"/>
              </w:rPr>
            </w:pPr>
            <w:r w:rsidRPr="00FE1160">
              <w:rPr>
                <w:sz w:val="18"/>
                <w:szCs w:val="18"/>
              </w:rPr>
              <w:t>890254</w:t>
            </w:r>
          </w:p>
        </w:tc>
        <w:tc>
          <w:tcPr>
            <w:tcW w:w="1100" w:type="dxa"/>
            <w:tcBorders>
              <w:top w:val="nil"/>
              <w:left w:val="nil"/>
              <w:bottom w:val="single" w:sz="4" w:space="0" w:color="auto"/>
              <w:right w:val="single" w:sz="4" w:space="0" w:color="auto"/>
            </w:tcBorders>
            <w:shd w:val="clear" w:color="auto" w:fill="auto"/>
            <w:noWrap/>
            <w:vAlign w:val="center"/>
            <w:hideMark/>
          </w:tcPr>
          <w:p w14:paraId="68BCFBE0"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3517A514" w14:textId="77777777" w:rsidR="00FE1160" w:rsidRPr="00FE1160" w:rsidRDefault="00FE1160" w:rsidP="00FE1160">
            <w:pPr>
              <w:rPr>
                <w:sz w:val="18"/>
                <w:szCs w:val="18"/>
              </w:rPr>
            </w:pPr>
            <w:r w:rsidRPr="00FE1160">
              <w:rPr>
                <w:sz w:val="18"/>
                <w:szCs w:val="18"/>
              </w:rPr>
              <w:t>CONSULTA DE PRIMERA VEZ POR ESPECIALISTA EN INFECTOLOGÍA</w:t>
            </w:r>
          </w:p>
        </w:tc>
        <w:tc>
          <w:tcPr>
            <w:tcW w:w="1327" w:type="dxa"/>
            <w:tcBorders>
              <w:top w:val="nil"/>
              <w:left w:val="nil"/>
              <w:bottom w:val="single" w:sz="4" w:space="0" w:color="auto"/>
              <w:right w:val="single" w:sz="4" w:space="0" w:color="auto"/>
            </w:tcBorders>
            <w:shd w:val="clear" w:color="auto" w:fill="auto"/>
            <w:vAlign w:val="center"/>
            <w:hideMark/>
          </w:tcPr>
          <w:p w14:paraId="6724CEE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223735" w14:textId="77777777" w:rsidR="00FE1160" w:rsidRPr="00FE1160" w:rsidRDefault="00FE1160" w:rsidP="00FE1160">
            <w:pPr>
              <w:rPr>
                <w:sz w:val="18"/>
                <w:szCs w:val="18"/>
              </w:rPr>
            </w:pPr>
            <w:r w:rsidRPr="00FE1160">
              <w:rPr>
                <w:sz w:val="18"/>
                <w:szCs w:val="18"/>
              </w:rPr>
              <w:t>1</w:t>
            </w:r>
          </w:p>
        </w:tc>
      </w:tr>
      <w:tr w:rsidR="00FE1160" w:rsidRPr="00FE1160" w14:paraId="3070117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1F531B" w14:textId="77777777" w:rsidR="00FE1160" w:rsidRPr="00FE1160" w:rsidRDefault="00FE1160" w:rsidP="00FE1160">
            <w:pPr>
              <w:rPr>
                <w:sz w:val="18"/>
                <w:szCs w:val="18"/>
              </w:rPr>
            </w:pPr>
            <w:r w:rsidRPr="00FE1160">
              <w:rPr>
                <w:sz w:val="18"/>
                <w:szCs w:val="18"/>
              </w:rPr>
              <w:t>25</w:t>
            </w:r>
          </w:p>
        </w:tc>
        <w:tc>
          <w:tcPr>
            <w:tcW w:w="1074" w:type="dxa"/>
            <w:tcBorders>
              <w:top w:val="nil"/>
              <w:left w:val="nil"/>
              <w:bottom w:val="single" w:sz="4" w:space="0" w:color="auto"/>
              <w:right w:val="single" w:sz="4" w:space="0" w:color="auto"/>
            </w:tcBorders>
            <w:shd w:val="clear" w:color="auto" w:fill="auto"/>
            <w:vAlign w:val="center"/>
            <w:hideMark/>
          </w:tcPr>
          <w:p w14:paraId="23C4035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1C19E04" w14:textId="77777777" w:rsidR="00FE1160" w:rsidRPr="00FE1160" w:rsidRDefault="00FE1160" w:rsidP="00FE1160">
            <w:pPr>
              <w:rPr>
                <w:sz w:val="18"/>
                <w:szCs w:val="18"/>
              </w:rPr>
            </w:pPr>
            <w:r w:rsidRPr="00FE1160">
              <w:rPr>
                <w:sz w:val="18"/>
                <w:szCs w:val="18"/>
              </w:rPr>
              <w:t>890255</w:t>
            </w:r>
          </w:p>
        </w:tc>
        <w:tc>
          <w:tcPr>
            <w:tcW w:w="1100" w:type="dxa"/>
            <w:tcBorders>
              <w:top w:val="nil"/>
              <w:left w:val="nil"/>
              <w:bottom w:val="single" w:sz="4" w:space="0" w:color="auto"/>
              <w:right w:val="single" w:sz="4" w:space="0" w:color="auto"/>
            </w:tcBorders>
            <w:shd w:val="clear" w:color="auto" w:fill="auto"/>
            <w:noWrap/>
            <w:vAlign w:val="center"/>
            <w:hideMark/>
          </w:tcPr>
          <w:p w14:paraId="6BD7BEC4"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4EBE51B3" w14:textId="77777777" w:rsidR="00FE1160" w:rsidRPr="00FE1160" w:rsidRDefault="00FE1160" w:rsidP="00FE1160">
            <w:pPr>
              <w:rPr>
                <w:sz w:val="18"/>
                <w:szCs w:val="18"/>
              </w:rPr>
            </w:pPr>
            <w:r w:rsidRPr="00FE1160">
              <w:rPr>
                <w:sz w:val="18"/>
                <w:szCs w:val="18"/>
              </w:rPr>
              <w:t>CONSULTA DE PRIMERA VEZ POR ESPECIALISTA EN MASTOLOGÍA</w:t>
            </w:r>
          </w:p>
        </w:tc>
        <w:tc>
          <w:tcPr>
            <w:tcW w:w="1327" w:type="dxa"/>
            <w:tcBorders>
              <w:top w:val="nil"/>
              <w:left w:val="nil"/>
              <w:bottom w:val="single" w:sz="4" w:space="0" w:color="auto"/>
              <w:right w:val="single" w:sz="4" w:space="0" w:color="auto"/>
            </w:tcBorders>
            <w:shd w:val="clear" w:color="auto" w:fill="auto"/>
            <w:vAlign w:val="center"/>
            <w:hideMark/>
          </w:tcPr>
          <w:p w14:paraId="76511A7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0712A4A" w14:textId="77777777" w:rsidR="00FE1160" w:rsidRPr="00FE1160" w:rsidRDefault="00FE1160" w:rsidP="00FE1160">
            <w:pPr>
              <w:rPr>
                <w:sz w:val="18"/>
                <w:szCs w:val="18"/>
              </w:rPr>
            </w:pPr>
            <w:r w:rsidRPr="00FE1160">
              <w:rPr>
                <w:sz w:val="18"/>
                <w:szCs w:val="18"/>
              </w:rPr>
              <w:t>1</w:t>
            </w:r>
          </w:p>
        </w:tc>
      </w:tr>
      <w:tr w:rsidR="00FE1160" w:rsidRPr="00FE1160" w14:paraId="579C146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65A6E4C" w14:textId="77777777" w:rsidR="00FE1160" w:rsidRPr="00FE1160" w:rsidRDefault="00FE1160" w:rsidP="00FE1160">
            <w:pPr>
              <w:rPr>
                <w:sz w:val="18"/>
                <w:szCs w:val="18"/>
              </w:rPr>
            </w:pPr>
            <w:r w:rsidRPr="00FE1160">
              <w:rPr>
                <w:sz w:val="18"/>
                <w:szCs w:val="18"/>
              </w:rPr>
              <w:t>26</w:t>
            </w:r>
          </w:p>
        </w:tc>
        <w:tc>
          <w:tcPr>
            <w:tcW w:w="1074" w:type="dxa"/>
            <w:tcBorders>
              <w:top w:val="nil"/>
              <w:left w:val="nil"/>
              <w:bottom w:val="single" w:sz="4" w:space="0" w:color="auto"/>
              <w:right w:val="single" w:sz="4" w:space="0" w:color="auto"/>
            </w:tcBorders>
            <w:shd w:val="clear" w:color="auto" w:fill="auto"/>
            <w:vAlign w:val="center"/>
            <w:hideMark/>
          </w:tcPr>
          <w:p w14:paraId="66464DA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21EA730" w14:textId="77777777" w:rsidR="00FE1160" w:rsidRPr="00FE1160" w:rsidRDefault="00FE1160" w:rsidP="00FE1160">
            <w:pPr>
              <w:rPr>
                <w:sz w:val="18"/>
                <w:szCs w:val="18"/>
              </w:rPr>
            </w:pPr>
            <w:r w:rsidRPr="00FE1160">
              <w:rPr>
                <w:sz w:val="18"/>
                <w:szCs w:val="18"/>
              </w:rPr>
              <w:t>890264</w:t>
            </w:r>
          </w:p>
        </w:tc>
        <w:tc>
          <w:tcPr>
            <w:tcW w:w="1100" w:type="dxa"/>
            <w:tcBorders>
              <w:top w:val="nil"/>
              <w:left w:val="nil"/>
              <w:bottom w:val="single" w:sz="4" w:space="0" w:color="auto"/>
              <w:right w:val="single" w:sz="4" w:space="0" w:color="auto"/>
            </w:tcBorders>
            <w:shd w:val="clear" w:color="auto" w:fill="auto"/>
            <w:noWrap/>
            <w:vAlign w:val="center"/>
            <w:hideMark/>
          </w:tcPr>
          <w:p w14:paraId="5D009EE6"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7BDCBBD0" w14:textId="77777777" w:rsidR="00FE1160" w:rsidRPr="00FE1160" w:rsidRDefault="00FE1160" w:rsidP="00FE1160">
            <w:pPr>
              <w:rPr>
                <w:sz w:val="18"/>
                <w:szCs w:val="18"/>
              </w:rPr>
            </w:pPr>
            <w:r w:rsidRPr="00FE1160">
              <w:rPr>
                <w:sz w:val="18"/>
                <w:szCs w:val="18"/>
              </w:rPr>
              <w:t>CONSULTA DE PRIMERA VEZ POR ESPECIALISTA EN MEDICINA FÍSICA Y REHABILITACIÓN</w:t>
            </w:r>
          </w:p>
        </w:tc>
        <w:tc>
          <w:tcPr>
            <w:tcW w:w="1327" w:type="dxa"/>
            <w:tcBorders>
              <w:top w:val="nil"/>
              <w:left w:val="nil"/>
              <w:bottom w:val="single" w:sz="4" w:space="0" w:color="auto"/>
              <w:right w:val="single" w:sz="4" w:space="0" w:color="auto"/>
            </w:tcBorders>
            <w:shd w:val="clear" w:color="auto" w:fill="auto"/>
            <w:vAlign w:val="center"/>
            <w:hideMark/>
          </w:tcPr>
          <w:p w14:paraId="5E1E07B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11B83CD" w14:textId="77777777" w:rsidR="00FE1160" w:rsidRPr="00FE1160" w:rsidRDefault="00FE1160" w:rsidP="00FE1160">
            <w:pPr>
              <w:rPr>
                <w:sz w:val="18"/>
                <w:szCs w:val="18"/>
              </w:rPr>
            </w:pPr>
            <w:r w:rsidRPr="00FE1160">
              <w:rPr>
                <w:sz w:val="18"/>
                <w:szCs w:val="18"/>
              </w:rPr>
              <w:t>1</w:t>
            </w:r>
          </w:p>
        </w:tc>
      </w:tr>
      <w:tr w:rsidR="00FE1160" w:rsidRPr="00FE1160" w14:paraId="49ADCE2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C7B7D2" w14:textId="77777777" w:rsidR="00FE1160" w:rsidRPr="00FE1160" w:rsidRDefault="00FE1160" w:rsidP="00FE1160">
            <w:pPr>
              <w:rPr>
                <w:sz w:val="18"/>
                <w:szCs w:val="18"/>
              </w:rPr>
            </w:pPr>
            <w:r w:rsidRPr="00FE1160">
              <w:rPr>
                <w:sz w:val="18"/>
                <w:szCs w:val="18"/>
              </w:rPr>
              <w:t>27</w:t>
            </w:r>
          </w:p>
        </w:tc>
        <w:tc>
          <w:tcPr>
            <w:tcW w:w="1074" w:type="dxa"/>
            <w:tcBorders>
              <w:top w:val="nil"/>
              <w:left w:val="nil"/>
              <w:bottom w:val="single" w:sz="4" w:space="0" w:color="auto"/>
              <w:right w:val="single" w:sz="4" w:space="0" w:color="auto"/>
            </w:tcBorders>
            <w:shd w:val="clear" w:color="auto" w:fill="auto"/>
            <w:vAlign w:val="center"/>
            <w:hideMark/>
          </w:tcPr>
          <w:p w14:paraId="1DE3A53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1452197" w14:textId="77777777" w:rsidR="00FE1160" w:rsidRPr="00FE1160" w:rsidRDefault="00FE1160" w:rsidP="00FE1160">
            <w:pPr>
              <w:rPr>
                <w:sz w:val="18"/>
                <w:szCs w:val="18"/>
              </w:rPr>
            </w:pPr>
            <w:r w:rsidRPr="00FE1160">
              <w:rPr>
                <w:sz w:val="18"/>
                <w:szCs w:val="18"/>
              </w:rPr>
              <w:t>890266</w:t>
            </w:r>
          </w:p>
        </w:tc>
        <w:tc>
          <w:tcPr>
            <w:tcW w:w="1100" w:type="dxa"/>
            <w:tcBorders>
              <w:top w:val="nil"/>
              <w:left w:val="nil"/>
              <w:bottom w:val="single" w:sz="4" w:space="0" w:color="auto"/>
              <w:right w:val="single" w:sz="4" w:space="0" w:color="auto"/>
            </w:tcBorders>
            <w:shd w:val="clear" w:color="auto" w:fill="auto"/>
            <w:noWrap/>
            <w:vAlign w:val="center"/>
            <w:hideMark/>
          </w:tcPr>
          <w:p w14:paraId="14268110"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2432092C" w14:textId="77777777" w:rsidR="00FE1160" w:rsidRPr="00FE1160" w:rsidRDefault="00FE1160" w:rsidP="00FE1160">
            <w:pPr>
              <w:rPr>
                <w:sz w:val="18"/>
                <w:szCs w:val="18"/>
              </w:rPr>
            </w:pPr>
            <w:r w:rsidRPr="00FE1160">
              <w:rPr>
                <w:sz w:val="18"/>
                <w:szCs w:val="18"/>
              </w:rPr>
              <w:t>CONSULTA DE PRIMERA VEZ POR ESPECIALISTA EN MEDICINA INTERNA</w:t>
            </w:r>
          </w:p>
        </w:tc>
        <w:tc>
          <w:tcPr>
            <w:tcW w:w="1327" w:type="dxa"/>
            <w:tcBorders>
              <w:top w:val="nil"/>
              <w:left w:val="nil"/>
              <w:bottom w:val="single" w:sz="4" w:space="0" w:color="auto"/>
              <w:right w:val="single" w:sz="4" w:space="0" w:color="auto"/>
            </w:tcBorders>
            <w:shd w:val="clear" w:color="auto" w:fill="auto"/>
            <w:vAlign w:val="center"/>
            <w:hideMark/>
          </w:tcPr>
          <w:p w14:paraId="2E96A5F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469CB6C" w14:textId="77777777" w:rsidR="00FE1160" w:rsidRPr="00FE1160" w:rsidRDefault="00FE1160" w:rsidP="00FE1160">
            <w:pPr>
              <w:rPr>
                <w:sz w:val="18"/>
                <w:szCs w:val="18"/>
              </w:rPr>
            </w:pPr>
            <w:r w:rsidRPr="00FE1160">
              <w:rPr>
                <w:sz w:val="18"/>
                <w:szCs w:val="18"/>
              </w:rPr>
              <w:t>1</w:t>
            </w:r>
          </w:p>
        </w:tc>
      </w:tr>
      <w:tr w:rsidR="00FE1160" w:rsidRPr="00FE1160" w14:paraId="762555F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BCA281A" w14:textId="77777777" w:rsidR="00FE1160" w:rsidRPr="00FE1160" w:rsidRDefault="00FE1160" w:rsidP="00FE1160">
            <w:pPr>
              <w:rPr>
                <w:sz w:val="18"/>
                <w:szCs w:val="18"/>
              </w:rPr>
            </w:pPr>
            <w:r w:rsidRPr="00FE1160">
              <w:rPr>
                <w:sz w:val="18"/>
                <w:szCs w:val="18"/>
              </w:rPr>
              <w:t>28</w:t>
            </w:r>
          </w:p>
        </w:tc>
        <w:tc>
          <w:tcPr>
            <w:tcW w:w="1074" w:type="dxa"/>
            <w:tcBorders>
              <w:top w:val="nil"/>
              <w:left w:val="nil"/>
              <w:bottom w:val="single" w:sz="4" w:space="0" w:color="auto"/>
              <w:right w:val="single" w:sz="4" w:space="0" w:color="auto"/>
            </w:tcBorders>
            <w:shd w:val="clear" w:color="auto" w:fill="auto"/>
            <w:vAlign w:val="center"/>
            <w:hideMark/>
          </w:tcPr>
          <w:p w14:paraId="05712BF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1AF5C65" w14:textId="77777777" w:rsidR="00FE1160" w:rsidRPr="00FE1160" w:rsidRDefault="00FE1160" w:rsidP="00FE1160">
            <w:pPr>
              <w:rPr>
                <w:sz w:val="18"/>
                <w:szCs w:val="18"/>
              </w:rPr>
            </w:pPr>
            <w:r w:rsidRPr="00FE1160">
              <w:rPr>
                <w:sz w:val="18"/>
                <w:szCs w:val="18"/>
              </w:rPr>
              <w:t>890268</w:t>
            </w:r>
          </w:p>
        </w:tc>
        <w:tc>
          <w:tcPr>
            <w:tcW w:w="1100" w:type="dxa"/>
            <w:tcBorders>
              <w:top w:val="nil"/>
              <w:left w:val="nil"/>
              <w:bottom w:val="single" w:sz="4" w:space="0" w:color="auto"/>
              <w:right w:val="single" w:sz="4" w:space="0" w:color="auto"/>
            </w:tcBorders>
            <w:shd w:val="clear" w:color="auto" w:fill="auto"/>
            <w:noWrap/>
            <w:vAlign w:val="center"/>
            <w:hideMark/>
          </w:tcPr>
          <w:p w14:paraId="1F78701A"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6A714E04" w14:textId="77777777" w:rsidR="00FE1160" w:rsidRPr="00FE1160" w:rsidRDefault="00FE1160" w:rsidP="00FE1160">
            <w:pPr>
              <w:rPr>
                <w:sz w:val="18"/>
                <w:szCs w:val="18"/>
              </w:rPr>
            </w:pPr>
            <w:r w:rsidRPr="00FE1160">
              <w:rPr>
                <w:sz w:val="18"/>
                <w:szCs w:val="18"/>
              </w:rPr>
              <w:t>CONSULTA DE PRIMERA VEZ POR ESPECIALISTA EN NEFROLOGÍA</w:t>
            </w:r>
          </w:p>
        </w:tc>
        <w:tc>
          <w:tcPr>
            <w:tcW w:w="1327" w:type="dxa"/>
            <w:tcBorders>
              <w:top w:val="nil"/>
              <w:left w:val="nil"/>
              <w:bottom w:val="single" w:sz="4" w:space="0" w:color="auto"/>
              <w:right w:val="single" w:sz="4" w:space="0" w:color="auto"/>
            </w:tcBorders>
            <w:shd w:val="clear" w:color="auto" w:fill="auto"/>
            <w:vAlign w:val="center"/>
            <w:hideMark/>
          </w:tcPr>
          <w:p w14:paraId="17CACE9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652ABC" w14:textId="77777777" w:rsidR="00FE1160" w:rsidRPr="00FE1160" w:rsidRDefault="00FE1160" w:rsidP="00FE1160">
            <w:pPr>
              <w:rPr>
                <w:sz w:val="18"/>
                <w:szCs w:val="18"/>
              </w:rPr>
            </w:pPr>
            <w:r w:rsidRPr="00FE1160">
              <w:rPr>
                <w:sz w:val="18"/>
                <w:szCs w:val="18"/>
              </w:rPr>
              <w:t>1</w:t>
            </w:r>
          </w:p>
        </w:tc>
      </w:tr>
      <w:tr w:rsidR="00FE1160" w:rsidRPr="00FE1160" w14:paraId="17BC7B3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610077" w14:textId="77777777" w:rsidR="00FE1160" w:rsidRPr="00FE1160" w:rsidRDefault="00FE1160" w:rsidP="00FE1160">
            <w:pPr>
              <w:rPr>
                <w:sz w:val="18"/>
                <w:szCs w:val="18"/>
              </w:rPr>
            </w:pPr>
            <w:r w:rsidRPr="00FE1160">
              <w:rPr>
                <w:sz w:val="18"/>
                <w:szCs w:val="18"/>
              </w:rPr>
              <w:t>29</w:t>
            </w:r>
          </w:p>
        </w:tc>
        <w:tc>
          <w:tcPr>
            <w:tcW w:w="1074" w:type="dxa"/>
            <w:tcBorders>
              <w:top w:val="nil"/>
              <w:left w:val="nil"/>
              <w:bottom w:val="single" w:sz="4" w:space="0" w:color="auto"/>
              <w:right w:val="single" w:sz="4" w:space="0" w:color="auto"/>
            </w:tcBorders>
            <w:shd w:val="clear" w:color="auto" w:fill="auto"/>
            <w:vAlign w:val="center"/>
            <w:hideMark/>
          </w:tcPr>
          <w:p w14:paraId="515B8D3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044D1AB" w14:textId="77777777" w:rsidR="00FE1160" w:rsidRPr="00FE1160" w:rsidRDefault="00FE1160" w:rsidP="00FE1160">
            <w:pPr>
              <w:rPr>
                <w:sz w:val="18"/>
                <w:szCs w:val="18"/>
              </w:rPr>
            </w:pPr>
            <w:r w:rsidRPr="00FE1160">
              <w:rPr>
                <w:sz w:val="18"/>
                <w:szCs w:val="18"/>
              </w:rPr>
              <w:t>890269</w:t>
            </w:r>
          </w:p>
        </w:tc>
        <w:tc>
          <w:tcPr>
            <w:tcW w:w="1100" w:type="dxa"/>
            <w:tcBorders>
              <w:top w:val="nil"/>
              <w:left w:val="nil"/>
              <w:bottom w:val="single" w:sz="4" w:space="0" w:color="auto"/>
              <w:right w:val="single" w:sz="4" w:space="0" w:color="auto"/>
            </w:tcBorders>
            <w:shd w:val="clear" w:color="auto" w:fill="auto"/>
            <w:noWrap/>
            <w:vAlign w:val="center"/>
            <w:hideMark/>
          </w:tcPr>
          <w:p w14:paraId="2B2C556E"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5ED61B4D" w14:textId="77777777" w:rsidR="00FE1160" w:rsidRPr="00FE1160" w:rsidRDefault="00FE1160" w:rsidP="00FE1160">
            <w:pPr>
              <w:rPr>
                <w:sz w:val="18"/>
                <w:szCs w:val="18"/>
              </w:rPr>
            </w:pPr>
            <w:r w:rsidRPr="00FE1160">
              <w:rPr>
                <w:sz w:val="18"/>
                <w:szCs w:val="18"/>
              </w:rPr>
              <w:t>CONSULTA DE PRIMERA VEZ POR ESPECIALISTA EN NEFROLOGÍA PEDIÁTRICA</w:t>
            </w:r>
          </w:p>
        </w:tc>
        <w:tc>
          <w:tcPr>
            <w:tcW w:w="1327" w:type="dxa"/>
            <w:tcBorders>
              <w:top w:val="nil"/>
              <w:left w:val="nil"/>
              <w:bottom w:val="single" w:sz="4" w:space="0" w:color="auto"/>
              <w:right w:val="single" w:sz="4" w:space="0" w:color="auto"/>
            </w:tcBorders>
            <w:shd w:val="clear" w:color="auto" w:fill="auto"/>
            <w:vAlign w:val="center"/>
            <w:hideMark/>
          </w:tcPr>
          <w:p w14:paraId="56E2379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F7C1EF5" w14:textId="77777777" w:rsidR="00FE1160" w:rsidRPr="00FE1160" w:rsidRDefault="00FE1160" w:rsidP="00FE1160">
            <w:pPr>
              <w:rPr>
                <w:sz w:val="18"/>
                <w:szCs w:val="18"/>
              </w:rPr>
            </w:pPr>
            <w:r w:rsidRPr="00FE1160">
              <w:rPr>
                <w:sz w:val="18"/>
                <w:szCs w:val="18"/>
              </w:rPr>
              <w:t>1</w:t>
            </w:r>
          </w:p>
        </w:tc>
      </w:tr>
      <w:tr w:rsidR="00FE1160" w:rsidRPr="00FE1160" w14:paraId="6B3D814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CEC6A4" w14:textId="77777777" w:rsidR="00FE1160" w:rsidRPr="00FE1160" w:rsidRDefault="00FE1160" w:rsidP="00FE1160">
            <w:pPr>
              <w:rPr>
                <w:sz w:val="18"/>
                <w:szCs w:val="18"/>
              </w:rPr>
            </w:pPr>
            <w:r w:rsidRPr="00FE1160">
              <w:rPr>
                <w:sz w:val="18"/>
                <w:szCs w:val="18"/>
              </w:rPr>
              <w:t>30</w:t>
            </w:r>
          </w:p>
        </w:tc>
        <w:tc>
          <w:tcPr>
            <w:tcW w:w="1074" w:type="dxa"/>
            <w:tcBorders>
              <w:top w:val="nil"/>
              <w:left w:val="nil"/>
              <w:bottom w:val="single" w:sz="4" w:space="0" w:color="auto"/>
              <w:right w:val="single" w:sz="4" w:space="0" w:color="auto"/>
            </w:tcBorders>
            <w:shd w:val="clear" w:color="auto" w:fill="auto"/>
            <w:vAlign w:val="center"/>
            <w:hideMark/>
          </w:tcPr>
          <w:p w14:paraId="7BA7521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D067994" w14:textId="77777777" w:rsidR="00FE1160" w:rsidRPr="00FE1160" w:rsidRDefault="00FE1160" w:rsidP="00FE1160">
            <w:pPr>
              <w:rPr>
                <w:sz w:val="18"/>
                <w:szCs w:val="18"/>
              </w:rPr>
            </w:pPr>
            <w:r w:rsidRPr="00FE1160">
              <w:rPr>
                <w:sz w:val="18"/>
                <w:szCs w:val="18"/>
              </w:rPr>
              <w:t>890270</w:t>
            </w:r>
          </w:p>
        </w:tc>
        <w:tc>
          <w:tcPr>
            <w:tcW w:w="1100" w:type="dxa"/>
            <w:tcBorders>
              <w:top w:val="nil"/>
              <w:left w:val="nil"/>
              <w:bottom w:val="single" w:sz="4" w:space="0" w:color="auto"/>
              <w:right w:val="single" w:sz="4" w:space="0" w:color="auto"/>
            </w:tcBorders>
            <w:shd w:val="clear" w:color="auto" w:fill="auto"/>
            <w:noWrap/>
            <w:vAlign w:val="center"/>
            <w:hideMark/>
          </w:tcPr>
          <w:p w14:paraId="5C730897"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441D834A" w14:textId="77777777" w:rsidR="00FE1160" w:rsidRPr="00FE1160" w:rsidRDefault="00FE1160" w:rsidP="00FE1160">
            <w:pPr>
              <w:rPr>
                <w:sz w:val="18"/>
                <w:szCs w:val="18"/>
              </w:rPr>
            </w:pPr>
            <w:r w:rsidRPr="00FE1160">
              <w:rPr>
                <w:sz w:val="18"/>
                <w:szCs w:val="18"/>
              </w:rPr>
              <w:t>CONSULTA DE PRIMERA VEZ POR ESPECIALISTA EN NEONATOLOGÍA</w:t>
            </w:r>
          </w:p>
        </w:tc>
        <w:tc>
          <w:tcPr>
            <w:tcW w:w="1327" w:type="dxa"/>
            <w:tcBorders>
              <w:top w:val="nil"/>
              <w:left w:val="nil"/>
              <w:bottom w:val="single" w:sz="4" w:space="0" w:color="auto"/>
              <w:right w:val="single" w:sz="4" w:space="0" w:color="auto"/>
            </w:tcBorders>
            <w:shd w:val="clear" w:color="auto" w:fill="auto"/>
            <w:vAlign w:val="center"/>
            <w:hideMark/>
          </w:tcPr>
          <w:p w14:paraId="3B42801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386313" w14:textId="77777777" w:rsidR="00FE1160" w:rsidRPr="00FE1160" w:rsidRDefault="00FE1160" w:rsidP="00FE1160">
            <w:pPr>
              <w:rPr>
                <w:sz w:val="18"/>
                <w:szCs w:val="18"/>
              </w:rPr>
            </w:pPr>
            <w:r w:rsidRPr="00FE1160">
              <w:rPr>
                <w:sz w:val="18"/>
                <w:szCs w:val="18"/>
              </w:rPr>
              <w:t>1</w:t>
            </w:r>
          </w:p>
        </w:tc>
      </w:tr>
      <w:tr w:rsidR="00FE1160" w:rsidRPr="00FE1160" w14:paraId="15EC021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957589" w14:textId="77777777" w:rsidR="00FE1160" w:rsidRPr="00FE1160" w:rsidRDefault="00FE1160" w:rsidP="00FE1160">
            <w:pPr>
              <w:rPr>
                <w:sz w:val="18"/>
                <w:szCs w:val="18"/>
              </w:rPr>
            </w:pPr>
            <w:r w:rsidRPr="00FE1160">
              <w:rPr>
                <w:sz w:val="18"/>
                <w:szCs w:val="18"/>
              </w:rPr>
              <w:t>31</w:t>
            </w:r>
          </w:p>
        </w:tc>
        <w:tc>
          <w:tcPr>
            <w:tcW w:w="1074" w:type="dxa"/>
            <w:tcBorders>
              <w:top w:val="nil"/>
              <w:left w:val="nil"/>
              <w:bottom w:val="single" w:sz="4" w:space="0" w:color="auto"/>
              <w:right w:val="single" w:sz="4" w:space="0" w:color="auto"/>
            </w:tcBorders>
            <w:shd w:val="clear" w:color="auto" w:fill="auto"/>
            <w:vAlign w:val="center"/>
            <w:hideMark/>
          </w:tcPr>
          <w:p w14:paraId="4DCAC7A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597AE6" w14:textId="77777777" w:rsidR="00FE1160" w:rsidRPr="00FE1160" w:rsidRDefault="00FE1160" w:rsidP="00FE1160">
            <w:pPr>
              <w:rPr>
                <w:sz w:val="18"/>
                <w:szCs w:val="18"/>
              </w:rPr>
            </w:pPr>
            <w:r w:rsidRPr="00FE1160">
              <w:rPr>
                <w:sz w:val="18"/>
                <w:szCs w:val="18"/>
              </w:rPr>
              <w:t>890271</w:t>
            </w:r>
          </w:p>
        </w:tc>
        <w:tc>
          <w:tcPr>
            <w:tcW w:w="1100" w:type="dxa"/>
            <w:tcBorders>
              <w:top w:val="nil"/>
              <w:left w:val="nil"/>
              <w:bottom w:val="single" w:sz="4" w:space="0" w:color="auto"/>
              <w:right w:val="single" w:sz="4" w:space="0" w:color="auto"/>
            </w:tcBorders>
            <w:shd w:val="clear" w:color="auto" w:fill="auto"/>
            <w:noWrap/>
            <w:vAlign w:val="center"/>
            <w:hideMark/>
          </w:tcPr>
          <w:p w14:paraId="3ECCBCB8"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4F70BFBA" w14:textId="77777777" w:rsidR="00FE1160" w:rsidRPr="00FE1160" w:rsidRDefault="00FE1160" w:rsidP="00FE1160">
            <w:pPr>
              <w:rPr>
                <w:sz w:val="18"/>
                <w:szCs w:val="18"/>
              </w:rPr>
            </w:pPr>
            <w:r w:rsidRPr="00FE1160">
              <w:rPr>
                <w:sz w:val="18"/>
                <w:szCs w:val="18"/>
              </w:rPr>
              <w:t>CONSULTA DE PRIMERA VEZ POR ESPECIALISTA EN NEUMOLOGÍA</w:t>
            </w:r>
          </w:p>
        </w:tc>
        <w:tc>
          <w:tcPr>
            <w:tcW w:w="1327" w:type="dxa"/>
            <w:tcBorders>
              <w:top w:val="nil"/>
              <w:left w:val="nil"/>
              <w:bottom w:val="single" w:sz="4" w:space="0" w:color="auto"/>
              <w:right w:val="single" w:sz="4" w:space="0" w:color="auto"/>
            </w:tcBorders>
            <w:shd w:val="clear" w:color="auto" w:fill="auto"/>
            <w:vAlign w:val="center"/>
            <w:hideMark/>
          </w:tcPr>
          <w:p w14:paraId="3378171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11AA300" w14:textId="77777777" w:rsidR="00FE1160" w:rsidRPr="00FE1160" w:rsidRDefault="00FE1160" w:rsidP="00FE1160">
            <w:pPr>
              <w:rPr>
                <w:sz w:val="18"/>
                <w:szCs w:val="18"/>
              </w:rPr>
            </w:pPr>
            <w:r w:rsidRPr="00FE1160">
              <w:rPr>
                <w:sz w:val="18"/>
                <w:szCs w:val="18"/>
              </w:rPr>
              <w:t>1</w:t>
            </w:r>
          </w:p>
        </w:tc>
      </w:tr>
      <w:tr w:rsidR="00FE1160" w:rsidRPr="00FE1160" w14:paraId="09F8ED8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A189342" w14:textId="77777777" w:rsidR="00FE1160" w:rsidRPr="00FE1160" w:rsidRDefault="00FE1160" w:rsidP="00FE1160">
            <w:pPr>
              <w:rPr>
                <w:sz w:val="18"/>
                <w:szCs w:val="18"/>
              </w:rPr>
            </w:pPr>
            <w:r w:rsidRPr="00FE1160">
              <w:rPr>
                <w:sz w:val="18"/>
                <w:szCs w:val="18"/>
              </w:rPr>
              <w:t>32</w:t>
            </w:r>
          </w:p>
        </w:tc>
        <w:tc>
          <w:tcPr>
            <w:tcW w:w="1074" w:type="dxa"/>
            <w:tcBorders>
              <w:top w:val="nil"/>
              <w:left w:val="nil"/>
              <w:bottom w:val="single" w:sz="4" w:space="0" w:color="auto"/>
              <w:right w:val="single" w:sz="4" w:space="0" w:color="auto"/>
            </w:tcBorders>
            <w:shd w:val="clear" w:color="auto" w:fill="auto"/>
            <w:vAlign w:val="center"/>
            <w:hideMark/>
          </w:tcPr>
          <w:p w14:paraId="3BD6043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C6CCFDB" w14:textId="77777777" w:rsidR="00FE1160" w:rsidRPr="00FE1160" w:rsidRDefault="00FE1160" w:rsidP="00FE1160">
            <w:pPr>
              <w:rPr>
                <w:sz w:val="18"/>
                <w:szCs w:val="18"/>
              </w:rPr>
            </w:pPr>
            <w:r w:rsidRPr="00FE1160">
              <w:rPr>
                <w:sz w:val="18"/>
                <w:szCs w:val="18"/>
              </w:rPr>
              <w:t>890272</w:t>
            </w:r>
          </w:p>
        </w:tc>
        <w:tc>
          <w:tcPr>
            <w:tcW w:w="1100" w:type="dxa"/>
            <w:tcBorders>
              <w:top w:val="nil"/>
              <w:left w:val="nil"/>
              <w:bottom w:val="single" w:sz="4" w:space="0" w:color="auto"/>
              <w:right w:val="single" w:sz="4" w:space="0" w:color="auto"/>
            </w:tcBorders>
            <w:shd w:val="clear" w:color="auto" w:fill="auto"/>
            <w:noWrap/>
            <w:vAlign w:val="center"/>
            <w:hideMark/>
          </w:tcPr>
          <w:p w14:paraId="156ED389"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57B5F37A" w14:textId="77777777" w:rsidR="00FE1160" w:rsidRPr="00FE1160" w:rsidRDefault="00FE1160" w:rsidP="00FE1160">
            <w:pPr>
              <w:rPr>
                <w:sz w:val="18"/>
                <w:szCs w:val="18"/>
              </w:rPr>
            </w:pPr>
            <w:r w:rsidRPr="00FE1160">
              <w:rPr>
                <w:sz w:val="18"/>
                <w:szCs w:val="18"/>
              </w:rPr>
              <w:t>CONSULTA DE PRIMERA VEZ POR ESPECIALISTA EN NEUMOLOGÍA PEDIÁTRICA</w:t>
            </w:r>
          </w:p>
        </w:tc>
        <w:tc>
          <w:tcPr>
            <w:tcW w:w="1327" w:type="dxa"/>
            <w:tcBorders>
              <w:top w:val="nil"/>
              <w:left w:val="nil"/>
              <w:bottom w:val="single" w:sz="4" w:space="0" w:color="auto"/>
              <w:right w:val="single" w:sz="4" w:space="0" w:color="auto"/>
            </w:tcBorders>
            <w:shd w:val="clear" w:color="auto" w:fill="auto"/>
            <w:vAlign w:val="center"/>
            <w:hideMark/>
          </w:tcPr>
          <w:p w14:paraId="7A4A7EC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6EFD632" w14:textId="77777777" w:rsidR="00FE1160" w:rsidRPr="00FE1160" w:rsidRDefault="00FE1160" w:rsidP="00FE1160">
            <w:pPr>
              <w:rPr>
                <w:sz w:val="18"/>
                <w:szCs w:val="18"/>
              </w:rPr>
            </w:pPr>
            <w:r w:rsidRPr="00FE1160">
              <w:rPr>
                <w:sz w:val="18"/>
                <w:szCs w:val="18"/>
              </w:rPr>
              <w:t>1</w:t>
            </w:r>
          </w:p>
        </w:tc>
      </w:tr>
      <w:tr w:rsidR="00FE1160" w:rsidRPr="00FE1160" w14:paraId="3FA6CF3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DBDBBDF" w14:textId="77777777" w:rsidR="00FE1160" w:rsidRPr="00FE1160" w:rsidRDefault="00FE1160" w:rsidP="00FE1160">
            <w:pPr>
              <w:rPr>
                <w:sz w:val="18"/>
                <w:szCs w:val="18"/>
              </w:rPr>
            </w:pPr>
            <w:r w:rsidRPr="00FE1160">
              <w:rPr>
                <w:sz w:val="18"/>
                <w:szCs w:val="18"/>
              </w:rPr>
              <w:t>33</w:t>
            </w:r>
          </w:p>
        </w:tc>
        <w:tc>
          <w:tcPr>
            <w:tcW w:w="1074" w:type="dxa"/>
            <w:tcBorders>
              <w:top w:val="nil"/>
              <w:left w:val="nil"/>
              <w:bottom w:val="single" w:sz="4" w:space="0" w:color="auto"/>
              <w:right w:val="single" w:sz="4" w:space="0" w:color="auto"/>
            </w:tcBorders>
            <w:shd w:val="clear" w:color="auto" w:fill="auto"/>
            <w:vAlign w:val="center"/>
            <w:hideMark/>
          </w:tcPr>
          <w:p w14:paraId="62DD33B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B154420" w14:textId="77777777" w:rsidR="00FE1160" w:rsidRPr="00FE1160" w:rsidRDefault="00FE1160" w:rsidP="00FE1160">
            <w:pPr>
              <w:rPr>
                <w:sz w:val="18"/>
                <w:szCs w:val="18"/>
              </w:rPr>
            </w:pPr>
            <w:r w:rsidRPr="00FE1160">
              <w:rPr>
                <w:sz w:val="18"/>
                <w:szCs w:val="18"/>
              </w:rPr>
              <w:t>890273</w:t>
            </w:r>
          </w:p>
        </w:tc>
        <w:tc>
          <w:tcPr>
            <w:tcW w:w="1100" w:type="dxa"/>
            <w:tcBorders>
              <w:top w:val="nil"/>
              <w:left w:val="nil"/>
              <w:bottom w:val="single" w:sz="4" w:space="0" w:color="auto"/>
              <w:right w:val="single" w:sz="4" w:space="0" w:color="auto"/>
            </w:tcBorders>
            <w:shd w:val="clear" w:color="auto" w:fill="auto"/>
            <w:noWrap/>
            <w:vAlign w:val="center"/>
            <w:hideMark/>
          </w:tcPr>
          <w:p w14:paraId="59E36141"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0316EE75" w14:textId="77777777" w:rsidR="00FE1160" w:rsidRPr="00FE1160" w:rsidRDefault="00FE1160" w:rsidP="00FE1160">
            <w:pPr>
              <w:rPr>
                <w:sz w:val="18"/>
                <w:szCs w:val="18"/>
              </w:rPr>
            </w:pPr>
            <w:r w:rsidRPr="00FE1160">
              <w:rPr>
                <w:sz w:val="18"/>
                <w:szCs w:val="18"/>
              </w:rPr>
              <w:t>CONSULTA DE PRIMERA VEZ POR ESPECIALISTA EN NEUROCIRUGÍA</w:t>
            </w:r>
          </w:p>
        </w:tc>
        <w:tc>
          <w:tcPr>
            <w:tcW w:w="1327" w:type="dxa"/>
            <w:tcBorders>
              <w:top w:val="nil"/>
              <w:left w:val="nil"/>
              <w:bottom w:val="single" w:sz="4" w:space="0" w:color="auto"/>
              <w:right w:val="single" w:sz="4" w:space="0" w:color="auto"/>
            </w:tcBorders>
            <w:shd w:val="clear" w:color="auto" w:fill="auto"/>
            <w:vAlign w:val="center"/>
            <w:hideMark/>
          </w:tcPr>
          <w:p w14:paraId="21C6AAF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988803" w14:textId="77777777" w:rsidR="00FE1160" w:rsidRPr="00FE1160" w:rsidRDefault="00FE1160" w:rsidP="00FE1160">
            <w:pPr>
              <w:rPr>
                <w:sz w:val="18"/>
                <w:szCs w:val="18"/>
              </w:rPr>
            </w:pPr>
            <w:r w:rsidRPr="00FE1160">
              <w:rPr>
                <w:sz w:val="18"/>
                <w:szCs w:val="18"/>
              </w:rPr>
              <w:t>1</w:t>
            </w:r>
          </w:p>
        </w:tc>
      </w:tr>
      <w:tr w:rsidR="00FE1160" w:rsidRPr="00FE1160" w14:paraId="3EA8712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D68D2BC" w14:textId="77777777" w:rsidR="00FE1160" w:rsidRPr="00FE1160" w:rsidRDefault="00FE1160" w:rsidP="00FE1160">
            <w:pPr>
              <w:rPr>
                <w:sz w:val="18"/>
                <w:szCs w:val="18"/>
              </w:rPr>
            </w:pPr>
            <w:r w:rsidRPr="00FE1160">
              <w:rPr>
                <w:sz w:val="18"/>
                <w:szCs w:val="18"/>
              </w:rPr>
              <w:t>34</w:t>
            </w:r>
          </w:p>
        </w:tc>
        <w:tc>
          <w:tcPr>
            <w:tcW w:w="1074" w:type="dxa"/>
            <w:tcBorders>
              <w:top w:val="nil"/>
              <w:left w:val="nil"/>
              <w:bottom w:val="single" w:sz="4" w:space="0" w:color="auto"/>
              <w:right w:val="single" w:sz="4" w:space="0" w:color="auto"/>
            </w:tcBorders>
            <w:shd w:val="clear" w:color="auto" w:fill="auto"/>
            <w:vAlign w:val="center"/>
            <w:hideMark/>
          </w:tcPr>
          <w:p w14:paraId="3969815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F94AB6C" w14:textId="77777777" w:rsidR="00FE1160" w:rsidRPr="00FE1160" w:rsidRDefault="00FE1160" w:rsidP="00FE1160">
            <w:pPr>
              <w:rPr>
                <w:sz w:val="18"/>
                <w:szCs w:val="18"/>
              </w:rPr>
            </w:pPr>
            <w:r w:rsidRPr="00FE1160">
              <w:rPr>
                <w:sz w:val="18"/>
                <w:szCs w:val="18"/>
              </w:rPr>
              <w:t>890274</w:t>
            </w:r>
          </w:p>
        </w:tc>
        <w:tc>
          <w:tcPr>
            <w:tcW w:w="1100" w:type="dxa"/>
            <w:tcBorders>
              <w:top w:val="nil"/>
              <w:left w:val="nil"/>
              <w:bottom w:val="single" w:sz="4" w:space="0" w:color="auto"/>
              <w:right w:val="single" w:sz="4" w:space="0" w:color="auto"/>
            </w:tcBorders>
            <w:shd w:val="clear" w:color="auto" w:fill="auto"/>
            <w:noWrap/>
            <w:vAlign w:val="center"/>
            <w:hideMark/>
          </w:tcPr>
          <w:p w14:paraId="25811186"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6389F980" w14:textId="77777777" w:rsidR="00FE1160" w:rsidRPr="00FE1160" w:rsidRDefault="00FE1160" w:rsidP="00FE1160">
            <w:pPr>
              <w:rPr>
                <w:sz w:val="18"/>
                <w:szCs w:val="18"/>
              </w:rPr>
            </w:pPr>
            <w:r w:rsidRPr="00FE1160">
              <w:rPr>
                <w:sz w:val="18"/>
                <w:szCs w:val="18"/>
              </w:rPr>
              <w:t>CONSULTA DE PRIMERA VEZ POR ESPECIALISTA EN NEUROLOGÍA</w:t>
            </w:r>
          </w:p>
        </w:tc>
        <w:tc>
          <w:tcPr>
            <w:tcW w:w="1327" w:type="dxa"/>
            <w:tcBorders>
              <w:top w:val="nil"/>
              <w:left w:val="nil"/>
              <w:bottom w:val="single" w:sz="4" w:space="0" w:color="auto"/>
              <w:right w:val="single" w:sz="4" w:space="0" w:color="auto"/>
            </w:tcBorders>
            <w:shd w:val="clear" w:color="auto" w:fill="auto"/>
            <w:vAlign w:val="center"/>
            <w:hideMark/>
          </w:tcPr>
          <w:p w14:paraId="3F3589B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3F08EF1" w14:textId="77777777" w:rsidR="00FE1160" w:rsidRPr="00FE1160" w:rsidRDefault="00FE1160" w:rsidP="00FE1160">
            <w:pPr>
              <w:rPr>
                <w:sz w:val="18"/>
                <w:szCs w:val="18"/>
              </w:rPr>
            </w:pPr>
            <w:r w:rsidRPr="00FE1160">
              <w:rPr>
                <w:sz w:val="18"/>
                <w:szCs w:val="18"/>
              </w:rPr>
              <w:t>1</w:t>
            </w:r>
          </w:p>
        </w:tc>
      </w:tr>
      <w:tr w:rsidR="00FE1160" w:rsidRPr="00FE1160" w14:paraId="704DA68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F0957C1" w14:textId="77777777" w:rsidR="00FE1160" w:rsidRPr="00FE1160" w:rsidRDefault="00FE1160" w:rsidP="00FE1160">
            <w:pPr>
              <w:rPr>
                <w:sz w:val="18"/>
                <w:szCs w:val="18"/>
              </w:rPr>
            </w:pPr>
            <w:r w:rsidRPr="00FE1160">
              <w:rPr>
                <w:sz w:val="18"/>
                <w:szCs w:val="18"/>
              </w:rPr>
              <w:t>35</w:t>
            </w:r>
          </w:p>
        </w:tc>
        <w:tc>
          <w:tcPr>
            <w:tcW w:w="1074" w:type="dxa"/>
            <w:tcBorders>
              <w:top w:val="nil"/>
              <w:left w:val="nil"/>
              <w:bottom w:val="single" w:sz="4" w:space="0" w:color="auto"/>
              <w:right w:val="single" w:sz="4" w:space="0" w:color="auto"/>
            </w:tcBorders>
            <w:shd w:val="clear" w:color="auto" w:fill="auto"/>
            <w:vAlign w:val="center"/>
            <w:hideMark/>
          </w:tcPr>
          <w:p w14:paraId="0478739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BF8021D" w14:textId="77777777" w:rsidR="00FE1160" w:rsidRPr="00FE1160" w:rsidRDefault="00FE1160" w:rsidP="00FE1160">
            <w:pPr>
              <w:rPr>
                <w:sz w:val="18"/>
                <w:szCs w:val="18"/>
              </w:rPr>
            </w:pPr>
            <w:r w:rsidRPr="00FE1160">
              <w:rPr>
                <w:sz w:val="18"/>
                <w:szCs w:val="18"/>
              </w:rPr>
              <w:t>890275</w:t>
            </w:r>
          </w:p>
        </w:tc>
        <w:tc>
          <w:tcPr>
            <w:tcW w:w="1100" w:type="dxa"/>
            <w:tcBorders>
              <w:top w:val="nil"/>
              <w:left w:val="nil"/>
              <w:bottom w:val="single" w:sz="4" w:space="0" w:color="auto"/>
              <w:right w:val="single" w:sz="4" w:space="0" w:color="auto"/>
            </w:tcBorders>
            <w:shd w:val="clear" w:color="auto" w:fill="auto"/>
            <w:noWrap/>
            <w:vAlign w:val="center"/>
            <w:hideMark/>
          </w:tcPr>
          <w:p w14:paraId="1475CF3B"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069BC2DC" w14:textId="77777777" w:rsidR="00FE1160" w:rsidRPr="00FE1160" w:rsidRDefault="00FE1160" w:rsidP="00FE1160">
            <w:pPr>
              <w:rPr>
                <w:sz w:val="18"/>
                <w:szCs w:val="18"/>
              </w:rPr>
            </w:pPr>
            <w:r w:rsidRPr="00FE1160">
              <w:rPr>
                <w:sz w:val="18"/>
                <w:szCs w:val="18"/>
              </w:rPr>
              <w:t>CONSULTA DE PRIMERA VEZ POR ESPECIALISTA EN NEUROLOGÍA PEDIÁTRICA</w:t>
            </w:r>
          </w:p>
        </w:tc>
        <w:tc>
          <w:tcPr>
            <w:tcW w:w="1327" w:type="dxa"/>
            <w:tcBorders>
              <w:top w:val="nil"/>
              <w:left w:val="nil"/>
              <w:bottom w:val="single" w:sz="4" w:space="0" w:color="auto"/>
              <w:right w:val="single" w:sz="4" w:space="0" w:color="auto"/>
            </w:tcBorders>
            <w:shd w:val="clear" w:color="auto" w:fill="auto"/>
            <w:vAlign w:val="center"/>
            <w:hideMark/>
          </w:tcPr>
          <w:p w14:paraId="208F1CC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D4FFA9A" w14:textId="77777777" w:rsidR="00FE1160" w:rsidRPr="00FE1160" w:rsidRDefault="00FE1160" w:rsidP="00FE1160">
            <w:pPr>
              <w:rPr>
                <w:sz w:val="18"/>
                <w:szCs w:val="18"/>
              </w:rPr>
            </w:pPr>
            <w:r w:rsidRPr="00FE1160">
              <w:rPr>
                <w:sz w:val="18"/>
                <w:szCs w:val="18"/>
              </w:rPr>
              <w:t>1</w:t>
            </w:r>
          </w:p>
        </w:tc>
      </w:tr>
      <w:tr w:rsidR="00FE1160" w:rsidRPr="00FE1160" w14:paraId="6148D33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FA9F46" w14:textId="77777777" w:rsidR="00FE1160" w:rsidRPr="00FE1160" w:rsidRDefault="00FE1160" w:rsidP="00FE1160">
            <w:pPr>
              <w:rPr>
                <w:sz w:val="18"/>
                <w:szCs w:val="18"/>
              </w:rPr>
            </w:pPr>
            <w:r w:rsidRPr="00FE1160">
              <w:rPr>
                <w:sz w:val="18"/>
                <w:szCs w:val="18"/>
              </w:rPr>
              <w:t>36</w:t>
            </w:r>
          </w:p>
        </w:tc>
        <w:tc>
          <w:tcPr>
            <w:tcW w:w="1074" w:type="dxa"/>
            <w:tcBorders>
              <w:top w:val="nil"/>
              <w:left w:val="nil"/>
              <w:bottom w:val="single" w:sz="4" w:space="0" w:color="auto"/>
              <w:right w:val="single" w:sz="4" w:space="0" w:color="auto"/>
            </w:tcBorders>
            <w:shd w:val="clear" w:color="auto" w:fill="auto"/>
            <w:vAlign w:val="center"/>
            <w:hideMark/>
          </w:tcPr>
          <w:p w14:paraId="42BD219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BF4E23" w14:textId="77777777" w:rsidR="00FE1160" w:rsidRPr="00FE1160" w:rsidRDefault="00FE1160" w:rsidP="00FE1160">
            <w:pPr>
              <w:rPr>
                <w:sz w:val="18"/>
                <w:szCs w:val="18"/>
              </w:rPr>
            </w:pPr>
            <w:r w:rsidRPr="00FE1160">
              <w:rPr>
                <w:sz w:val="18"/>
                <w:szCs w:val="18"/>
              </w:rPr>
              <w:t>890280</w:t>
            </w:r>
          </w:p>
        </w:tc>
        <w:tc>
          <w:tcPr>
            <w:tcW w:w="1100" w:type="dxa"/>
            <w:tcBorders>
              <w:top w:val="nil"/>
              <w:left w:val="nil"/>
              <w:bottom w:val="single" w:sz="4" w:space="0" w:color="auto"/>
              <w:right w:val="single" w:sz="4" w:space="0" w:color="auto"/>
            </w:tcBorders>
            <w:shd w:val="clear" w:color="auto" w:fill="auto"/>
            <w:noWrap/>
            <w:vAlign w:val="center"/>
            <w:hideMark/>
          </w:tcPr>
          <w:p w14:paraId="02258736"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74C0C4B5" w14:textId="77777777" w:rsidR="00FE1160" w:rsidRPr="00FE1160" w:rsidRDefault="00FE1160" w:rsidP="00FE1160">
            <w:pPr>
              <w:rPr>
                <w:sz w:val="18"/>
                <w:szCs w:val="18"/>
              </w:rPr>
            </w:pPr>
            <w:r w:rsidRPr="00FE1160">
              <w:rPr>
                <w:sz w:val="18"/>
                <w:szCs w:val="18"/>
              </w:rPr>
              <w:t>CONSULTA DE PRIMERA VEZ POR ESPECIALISTA EN ORTOPEDIA Y TRAUMATOLOGÍA</w:t>
            </w:r>
          </w:p>
        </w:tc>
        <w:tc>
          <w:tcPr>
            <w:tcW w:w="1327" w:type="dxa"/>
            <w:tcBorders>
              <w:top w:val="nil"/>
              <w:left w:val="nil"/>
              <w:bottom w:val="single" w:sz="4" w:space="0" w:color="auto"/>
              <w:right w:val="single" w:sz="4" w:space="0" w:color="auto"/>
            </w:tcBorders>
            <w:shd w:val="clear" w:color="auto" w:fill="auto"/>
            <w:vAlign w:val="center"/>
            <w:hideMark/>
          </w:tcPr>
          <w:p w14:paraId="2247466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3647E2A" w14:textId="77777777" w:rsidR="00FE1160" w:rsidRPr="00FE1160" w:rsidRDefault="00FE1160" w:rsidP="00FE1160">
            <w:pPr>
              <w:rPr>
                <w:sz w:val="18"/>
                <w:szCs w:val="18"/>
              </w:rPr>
            </w:pPr>
            <w:r w:rsidRPr="00FE1160">
              <w:rPr>
                <w:sz w:val="18"/>
                <w:szCs w:val="18"/>
              </w:rPr>
              <w:t>1</w:t>
            </w:r>
          </w:p>
        </w:tc>
      </w:tr>
      <w:tr w:rsidR="00FE1160" w:rsidRPr="00FE1160" w14:paraId="0A325DA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1DAF902" w14:textId="77777777" w:rsidR="00FE1160" w:rsidRPr="00FE1160" w:rsidRDefault="00FE1160" w:rsidP="00FE1160">
            <w:pPr>
              <w:rPr>
                <w:sz w:val="18"/>
                <w:szCs w:val="18"/>
              </w:rPr>
            </w:pPr>
            <w:r w:rsidRPr="00FE1160">
              <w:rPr>
                <w:sz w:val="18"/>
                <w:szCs w:val="18"/>
              </w:rPr>
              <w:t>37</w:t>
            </w:r>
          </w:p>
        </w:tc>
        <w:tc>
          <w:tcPr>
            <w:tcW w:w="1074" w:type="dxa"/>
            <w:tcBorders>
              <w:top w:val="nil"/>
              <w:left w:val="nil"/>
              <w:bottom w:val="single" w:sz="4" w:space="0" w:color="auto"/>
              <w:right w:val="single" w:sz="4" w:space="0" w:color="auto"/>
            </w:tcBorders>
            <w:shd w:val="clear" w:color="auto" w:fill="auto"/>
            <w:vAlign w:val="center"/>
            <w:hideMark/>
          </w:tcPr>
          <w:p w14:paraId="088FA56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9C86A69" w14:textId="77777777" w:rsidR="00FE1160" w:rsidRPr="00FE1160" w:rsidRDefault="00FE1160" w:rsidP="00FE1160">
            <w:pPr>
              <w:rPr>
                <w:sz w:val="18"/>
                <w:szCs w:val="18"/>
              </w:rPr>
            </w:pPr>
            <w:r w:rsidRPr="00FE1160">
              <w:rPr>
                <w:sz w:val="18"/>
                <w:szCs w:val="18"/>
              </w:rPr>
              <w:t>890281</w:t>
            </w:r>
          </w:p>
        </w:tc>
        <w:tc>
          <w:tcPr>
            <w:tcW w:w="1100" w:type="dxa"/>
            <w:tcBorders>
              <w:top w:val="nil"/>
              <w:left w:val="nil"/>
              <w:bottom w:val="single" w:sz="4" w:space="0" w:color="auto"/>
              <w:right w:val="single" w:sz="4" w:space="0" w:color="auto"/>
            </w:tcBorders>
            <w:shd w:val="clear" w:color="auto" w:fill="auto"/>
            <w:noWrap/>
            <w:vAlign w:val="center"/>
            <w:hideMark/>
          </w:tcPr>
          <w:p w14:paraId="68A6EE65"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671497FE" w14:textId="77777777" w:rsidR="00FE1160" w:rsidRPr="00FE1160" w:rsidRDefault="00FE1160" w:rsidP="00FE1160">
            <w:pPr>
              <w:rPr>
                <w:sz w:val="18"/>
                <w:szCs w:val="18"/>
              </w:rPr>
            </w:pPr>
            <w:r w:rsidRPr="00FE1160">
              <w:rPr>
                <w:sz w:val="18"/>
                <w:szCs w:val="18"/>
              </w:rPr>
              <w:t>CONSULTA DE PRIMERA VEZ POR ESPECIALISTA EN ORTOPEDIA Y TRAUMATOLOGÍA PEDIÁTRICA</w:t>
            </w:r>
          </w:p>
        </w:tc>
        <w:tc>
          <w:tcPr>
            <w:tcW w:w="1327" w:type="dxa"/>
            <w:tcBorders>
              <w:top w:val="nil"/>
              <w:left w:val="nil"/>
              <w:bottom w:val="single" w:sz="4" w:space="0" w:color="auto"/>
              <w:right w:val="single" w:sz="4" w:space="0" w:color="auto"/>
            </w:tcBorders>
            <w:shd w:val="clear" w:color="auto" w:fill="auto"/>
            <w:vAlign w:val="center"/>
            <w:hideMark/>
          </w:tcPr>
          <w:p w14:paraId="1C17DC6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6FB2FC" w14:textId="77777777" w:rsidR="00FE1160" w:rsidRPr="00FE1160" w:rsidRDefault="00FE1160" w:rsidP="00FE1160">
            <w:pPr>
              <w:rPr>
                <w:sz w:val="18"/>
                <w:szCs w:val="18"/>
              </w:rPr>
            </w:pPr>
            <w:r w:rsidRPr="00FE1160">
              <w:rPr>
                <w:sz w:val="18"/>
                <w:szCs w:val="18"/>
              </w:rPr>
              <w:t>1</w:t>
            </w:r>
          </w:p>
        </w:tc>
      </w:tr>
      <w:tr w:rsidR="00FE1160" w:rsidRPr="00FE1160" w14:paraId="5616CBA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93F2C3A" w14:textId="77777777" w:rsidR="00FE1160" w:rsidRPr="00FE1160" w:rsidRDefault="00FE1160" w:rsidP="00FE1160">
            <w:pPr>
              <w:rPr>
                <w:sz w:val="18"/>
                <w:szCs w:val="18"/>
              </w:rPr>
            </w:pPr>
            <w:r w:rsidRPr="00FE1160">
              <w:rPr>
                <w:sz w:val="18"/>
                <w:szCs w:val="18"/>
              </w:rPr>
              <w:t>38</w:t>
            </w:r>
          </w:p>
        </w:tc>
        <w:tc>
          <w:tcPr>
            <w:tcW w:w="1074" w:type="dxa"/>
            <w:tcBorders>
              <w:top w:val="nil"/>
              <w:left w:val="nil"/>
              <w:bottom w:val="single" w:sz="4" w:space="0" w:color="auto"/>
              <w:right w:val="single" w:sz="4" w:space="0" w:color="auto"/>
            </w:tcBorders>
            <w:shd w:val="clear" w:color="auto" w:fill="auto"/>
            <w:vAlign w:val="center"/>
            <w:hideMark/>
          </w:tcPr>
          <w:p w14:paraId="17908A2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F1004C2" w14:textId="77777777" w:rsidR="00FE1160" w:rsidRPr="00FE1160" w:rsidRDefault="00FE1160" w:rsidP="00FE1160">
            <w:pPr>
              <w:rPr>
                <w:sz w:val="18"/>
                <w:szCs w:val="18"/>
              </w:rPr>
            </w:pPr>
            <w:r w:rsidRPr="00FE1160">
              <w:rPr>
                <w:sz w:val="18"/>
                <w:szCs w:val="18"/>
              </w:rPr>
              <w:t>890282</w:t>
            </w:r>
          </w:p>
        </w:tc>
        <w:tc>
          <w:tcPr>
            <w:tcW w:w="1100" w:type="dxa"/>
            <w:tcBorders>
              <w:top w:val="nil"/>
              <w:left w:val="nil"/>
              <w:bottom w:val="single" w:sz="4" w:space="0" w:color="auto"/>
              <w:right w:val="single" w:sz="4" w:space="0" w:color="auto"/>
            </w:tcBorders>
            <w:shd w:val="clear" w:color="auto" w:fill="auto"/>
            <w:noWrap/>
            <w:vAlign w:val="center"/>
            <w:hideMark/>
          </w:tcPr>
          <w:p w14:paraId="4493481D"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61425EDE" w14:textId="77777777" w:rsidR="00FE1160" w:rsidRPr="00FE1160" w:rsidRDefault="00FE1160" w:rsidP="00FE1160">
            <w:pPr>
              <w:rPr>
                <w:sz w:val="18"/>
                <w:szCs w:val="18"/>
              </w:rPr>
            </w:pPr>
            <w:r w:rsidRPr="00FE1160">
              <w:rPr>
                <w:sz w:val="18"/>
                <w:szCs w:val="18"/>
              </w:rPr>
              <w:t>CONSULTA DE PRIMERA VEZ POR ESPECIALISTA EN OTORRINOLARINGOLOGÍA</w:t>
            </w:r>
          </w:p>
        </w:tc>
        <w:tc>
          <w:tcPr>
            <w:tcW w:w="1327" w:type="dxa"/>
            <w:tcBorders>
              <w:top w:val="nil"/>
              <w:left w:val="nil"/>
              <w:bottom w:val="single" w:sz="4" w:space="0" w:color="auto"/>
              <w:right w:val="single" w:sz="4" w:space="0" w:color="auto"/>
            </w:tcBorders>
            <w:shd w:val="clear" w:color="auto" w:fill="auto"/>
            <w:vAlign w:val="center"/>
            <w:hideMark/>
          </w:tcPr>
          <w:p w14:paraId="4A3E5EC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5C733B0" w14:textId="77777777" w:rsidR="00FE1160" w:rsidRPr="00FE1160" w:rsidRDefault="00FE1160" w:rsidP="00FE1160">
            <w:pPr>
              <w:rPr>
                <w:sz w:val="18"/>
                <w:szCs w:val="18"/>
              </w:rPr>
            </w:pPr>
            <w:r w:rsidRPr="00FE1160">
              <w:rPr>
                <w:sz w:val="18"/>
                <w:szCs w:val="18"/>
              </w:rPr>
              <w:t>1</w:t>
            </w:r>
          </w:p>
        </w:tc>
      </w:tr>
      <w:tr w:rsidR="00FE1160" w:rsidRPr="00FE1160" w14:paraId="1E157C2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8F3136" w14:textId="77777777" w:rsidR="00FE1160" w:rsidRPr="00FE1160" w:rsidRDefault="00FE1160" w:rsidP="00FE1160">
            <w:pPr>
              <w:rPr>
                <w:sz w:val="18"/>
                <w:szCs w:val="18"/>
              </w:rPr>
            </w:pPr>
            <w:r w:rsidRPr="00FE1160">
              <w:rPr>
                <w:sz w:val="18"/>
                <w:szCs w:val="18"/>
              </w:rPr>
              <w:t>39</w:t>
            </w:r>
          </w:p>
        </w:tc>
        <w:tc>
          <w:tcPr>
            <w:tcW w:w="1074" w:type="dxa"/>
            <w:tcBorders>
              <w:top w:val="nil"/>
              <w:left w:val="nil"/>
              <w:bottom w:val="single" w:sz="4" w:space="0" w:color="auto"/>
              <w:right w:val="single" w:sz="4" w:space="0" w:color="auto"/>
            </w:tcBorders>
            <w:shd w:val="clear" w:color="auto" w:fill="auto"/>
            <w:vAlign w:val="center"/>
            <w:hideMark/>
          </w:tcPr>
          <w:p w14:paraId="675FCE4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178E4E3" w14:textId="77777777" w:rsidR="00FE1160" w:rsidRPr="00FE1160" w:rsidRDefault="00FE1160" w:rsidP="00FE1160">
            <w:pPr>
              <w:rPr>
                <w:sz w:val="18"/>
                <w:szCs w:val="18"/>
              </w:rPr>
            </w:pPr>
            <w:r w:rsidRPr="00FE1160">
              <w:rPr>
                <w:sz w:val="18"/>
                <w:szCs w:val="18"/>
              </w:rPr>
              <w:t>890283</w:t>
            </w:r>
          </w:p>
        </w:tc>
        <w:tc>
          <w:tcPr>
            <w:tcW w:w="1100" w:type="dxa"/>
            <w:tcBorders>
              <w:top w:val="nil"/>
              <w:left w:val="nil"/>
              <w:bottom w:val="single" w:sz="4" w:space="0" w:color="auto"/>
              <w:right w:val="single" w:sz="4" w:space="0" w:color="auto"/>
            </w:tcBorders>
            <w:shd w:val="clear" w:color="auto" w:fill="auto"/>
            <w:noWrap/>
            <w:vAlign w:val="center"/>
            <w:hideMark/>
          </w:tcPr>
          <w:p w14:paraId="75F1BEAA"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562C76AB" w14:textId="77777777" w:rsidR="00FE1160" w:rsidRPr="00FE1160" w:rsidRDefault="00FE1160" w:rsidP="00FE1160">
            <w:pPr>
              <w:rPr>
                <w:sz w:val="18"/>
                <w:szCs w:val="18"/>
              </w:rPr>
            </w:pPr>
            <w:r w:rsidRPr="00FE1160">
              <w:rPr>
                <w:sz w:val="18"/>
                <w:szCs w:val="18"/>
              </w:rPr>
              <w:t>CONSULTA DE PRIMERA VEZ POR ESPECIALISTA EN PEDIATRÍA</w:t>
            </w:r>
          </w:p>
        </w:tc>
        <w:tc>
          <w:tcPr>
            <w:tcW w:w="1327" w:type="dxa"/>
            <w:tcBorders>
              <w:top w:val="nil"/>
              <w:left w:val="nil"/>
              <w:bottom w:val="single" w:sz="4" w:space="0" w:color="auto"/>
              <w:right w:val="single" w:sz="4" w:space="0" w:color="auto"/>
            </w:tcBorders>
            <w:shd w:val="clear" w:color="auto" w:fill="auto"/>
            <w:vAlign w:val="center"/>
            <w:hideMark/>
          </w:tcPr>
          <w:p w14:paraId="02D1622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AF3874" w14:textId="77777777" w:rsidR="00FE1160" w:rsidRPr="00FE1160" w:rsidRDefault="00FE1160" w:rsidP="00FE1160">
            <w:pPr>
              <w:rPr>
                <w:sz w:val="18"/>
                <w:szCs w:val="18"/>
              </w:rPr>
            </w:pPr>
            <w:r w:rsidRPr="00FE1160">
              <w:rPr>
                <w:sz w:val="18"/>
                <w:szCs w:val="18"/>
              </w:rPr>
              <w:t>1</w:t>
            </w:r>
          </w:p>
        </w:tc>
      </w:tr>
      <w:tr w:rsidR="00FE1160" w:rsidRPr="00FE1160" w14:paraId="2622890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948D5FC" w14:textId="77777777" w:rsidR="00FE1160" w:rsidRPr="00FE1160" w:rsidRDefault="00FE1160" w:rsidP="00FE1160">
            <w:pPr>
              <w:rPr>
                <w:sz w:val="18"/>
                <w:szCs w:val="18"/>
              </w:rPr>
            </w:pPr>
            <w:r w:rsidRPr="00FE1160">
              <w:rPr>
                <w:sz w:val="18"/>
                <w:szCs w:val="18"/>
              </w:rPr>
              <w:t>40</w:t>
            </w:r>
          </w:p>
        </w:tc>
        <w:tc>
          <w:tcPr>
            <w:tcW w:w="1074" w:type="dxa"/>
            <w:tcBorders>
              <w:top w:val="nil"/>
              <w:left w:val="nil"/>
              <w:bottom w:val="single" w:sz="4" w:space="0" w:color="auto"/>
              <w:right w:val="single" w:sz="4" w:space="0" w:color="auto"/>
            </w:tcBorders>
            <w:shd w:val="clear" w:color="auto" w:fill="auto"/>
            <w:vAlign w:val="center"/>
            <w:hideMark/>
          </w:tcPr>
          <w:p w14:paraId="3A45FB0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9BB9375" w14:textId="77777777" w:rsidR="00FE1160" w:rsidRPr="00FE1160" w:rsidRDefault="00FE1160" w:rsidP="00FE1160">
            <w:pPr>
              <w:rPr>
                <w:sz w:val="18"/>
                <w:szCs w:val="18"/>
              </w:rPr>
            </w:pPr>
            <w:r w:rsidRPr="00FE1160">
              <w:rPr>
                <w:sz w:val="18"/>
                <w:szCs w:val="18"/>
              </w:rPr>
              <w:t>890284</w:t>
            </w:r>
          </w:p>
        </w:tc>
        <w:tc>
          <w:tcPr>
            <w:tcW w:w="1100" w:type="dxa"/>
            <w:tcBorders>
              <w:top w:val="nil"/>
              <w:left w:val="nil"/>
              <w:bottom w:val="single" w:sz="4" w:space="0" w:color="auto"/>
              <w:right w:val="single" w:sz="4" w:space="0" w:color="auto"/>
            </w:tcBorders>
            <w:shd w:val="clear" w:color="auto" w:fill="auto"/>
            <w:noWrap/>
            <w:vAlign w:val="center"/>
            <w:hideMark/>
          </w:tcPr>
          <w:p w14:paraId="1C14C287"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63777268" w14:textId="77777777" w:rsidR="00FE1160" w:rsidRPr="00FE1160" w:rsidRDefault="00FE1160" w:rsidP="00FE1160">
            <w:pPr>
              <w:rPr>
                <w:sz w:val="18"/>
                <w:szCs w:val="18"/>
              </w:rPr>
            </w:pPr>
            <w:r w:rsidRPr="00FE1160">
              <w:rPr>
                <w:sz w:val="18"/>
                <w:szCs w:val="18"/>
              </w:rPr>
              <w:t>CONSULTA DE PRIMERA VEZ POR ESPECIALISTA EN PSIQUIATRÍA</w:t>
            </w:r>
          </w:p>
        </w:tc>
        <w:tc>
          <w:tcPr>
            <w:tcW w:w="1327" w:type="dxa"/>
            <w:tcBorders>
              <w:top w:val="nil"/>
              <w:left w:val="nil"/>
              <w:bottom w:val="single" w:sz="4" w:space="0" w:color="auto"/>
              <w:right w:val="single" w:sz="4" w:space="0" w:color="auto"/>
            </w:tcBorders>
            <w:shd w:val="clear" w:color="auto" w:fill="auto"/>
            <w:vAlign w:val="center"/>
            <w:hideMark/>
          </w:tcPr>
          <w:p w14:paraId="786CF6E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74967DF" w14:textId="77777777" w:rsidR="00FE1160" w:rsidRPr="00FE1160" w:rsidRDefault="00FE1160" w:rsidP="00FE1160">
            <w:pPr>
              <w:rPr>
                <w:sz w:val="18"/>
                <w:szCs w:val="18"/>
              </w:rPr>
            </w:pPr>
            <w:r w:rsidRPr="00FE1160">
              <w:rPr>
                <w:sz w:val="18"/>
                <w:szCs w:val="18"/>
              </w:rPr>
              <w:t>1</w:t>
            </w:r>
          </w:p>
        </w:tc>
      </w:tr>
      <w:tr w:rsidR="00FE1160" w:rsidRPr="00FE1160" w14:paraId="6B0C514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5F012DC" w14:textId="77777777" w:rsidR="00FE1160" w:rsidRPr="00FE1160" w:rsidRDefault="00FE1160" w:rsidP="00FE1160">
            <w:pPr>
              <w:rPr>
                <w:sz w:val="18"/>
                <w:szCs w:val="18"/>
              </w:rPr>
            </w:pPr>
            <w:r w:rsidRPr="00FE1160">
              <w:rPr>
                <w:sz w:val="18"/>
                <w:szCs w:val="18"/>
              </w:rPr>
              <w:t>41</w:t>
            </w:r>
          </w:p>
        </w:tc>
        <w:tc>
          <w:tcPr>
            <w:tcW w:w="1074" w:type="dxa"/>
            <w:tcBorders>
              <w:top w:val="nil"/>
              <w:left w:val="nil"/>
              <w:bottom w:val="single" w:sz="4" w:space="0" w:color="auto"/>
              <w:right w:val="single" w:sz="4" w:space="0" w:color="auto"/>
            </w:tcBorders>
            <w:shd w:val="clear" w:color="auto" w:fill="auto"/>
            <w:vAlign w:val="center"/>
            <w:hideMark/>
          </w:tcPr>
          <w:p w14:paraId="36104DA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80B1D4" w14:textId="77777777" w:rsidR="00FE1160" w:rsidRPr="00FE1160" w:rsidRDefault="00FE1160" w:rsidP="00FE1160">
            <w:pPr>
              <w:rPr>
                <w:sz w:val="18"/>
                <w:szCs w:val="18"/>
              </w:rPr>
            </w:pPr>
            <w:r w:rsidRPr="00FE1160">
              <w:rPr>
                <w:sz w:val="18"/>
                <w:szCs w:val="18"/>
              </w:rPr>
              <w:t>890287</w:t>
            </w:r>
          </w:p>
        </w:tc>
        <w:tc>
          <w:tcPr>
            <w:tcW w:w="1100" w:type="dxa"/>
            <w:tcBorders>
              <w:top w:val="nil"/>
              <w:left w:val="nil"/>
              <w:bottom w:val="single" w:sz="4" w:space="0" w:color="auto"/>
              <w:right w:val="single" w:sz="4" w:space="0" w:color="auto"/>
            </w:tcBorders>
            <w:shd w:val="clear" w:color="auto" w:fill="auto"/>
            <w:noWrap/>
            <w:vAlign w:val="center"/>
            <w:hideMark/>
          </w:tcPr>
          <w:p w14:paraId="2632CC89"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05DD784B" w14:textId="77777777" w:rsidR="00FE1160" w:rsidRPr="00FE1160" w:rsidRDefault="00FE1160" w:rsidP="00FE1160">
            <w:pPr>
              <w:rPr>
                <w:sz w:val="18"/>
                <w:szCs w:val="18"/>
              </w:rPr>
            </w:pPr>
            <w:r w:rsidRPr="00FE1160">
              <w:rPr>
                <w:sz w:val="18"/>
                <w:szCs w:val="18"/>
              </w:rPr>
              <w:t>CONSULTA DE PRIMERA VEZ POR ESPECIALISTA EN RADIOTERAPIA</w:t>
            </w:r>
          </w:p>
        </w:tc>
        <w:tc>
          <w:tcPr>
            <w:tcW w:w="1327" w:type="dxa"/>
            <w:tcBorders>
              <w:top w:val="nil"/>
              <w:left w:val="nil"/>
              <w:bottom w:val="single" w:sz="4" w:space="0" w:color="auto"/>
              <w:right w:val="single" w:sz="4" w:space="0" w:color="auto"/>
            </w:tcBorders>
            <w:shd w:val="clear" w:color="auto" w:fill="auto"/>
            <w:vAlign w:val="center"/>
            <w:hideMark/>
          </w:tcPr>
          <w:p w14:paraId="1C5C848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454FA20" w14:textId="77777777" w:rsidR="00FE1160" w:rsidRPr="00FE1160" w:rsidRDefault="00FE1160" w:rsidP="00FE1160">
            <w:pPr>
              <w:rPr>
                <w:sz w:val="18"/>
                <w:szCs w:val="18"/>
              </w:rPr>
            </w:pPr>
            <w:r w:rsidRPr="00FE1160">
              <w:rPr>
                <w:sz w:val="18"/>
                <w:szCs w:val="18"/>
              </w:rPr>
              <w:t>1</w:t>
            </w:r>
          </w:p>
        </w:tc>
      </w:tr>
      <w:tr w:rsidR="00FE1160" w:rsidRPr="00FE1160" w14:paraId="2DFB818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95E3DC" w14:textId="77777777" w:rsidR="00FE1160" w:rsidRPr="00FE1160" w:rsidRDefault="00FE1160" w:rsidP="00FE1160">
            <w:pPr>
              <w:rPr>
                <w:sz w:val="18"/>
                <w:szCs w:val="18"/>
              </w:rPr>
            </w:pPr>
            <w:r w:rsidRPr="00FE1160">
              <w:rPr>
                <w:sz w:val="18"/>
                <w:szCs w:val="18"/>
              </w:rPr>
              <w:t>42</w:t>
            </w:r>
          </w:p>
        </w:tc>
        <w:tc>
          <w:tcPr>
            <w:tcW w:w="1074" w:type="dxa"/>
            <w:tcBorders>
              <w:top w:val="nil"/>
              <w:left w:val="nil"/>
              <w:bottom w:val="single" w:sz="4" w:space="0" w:color="auto"/>
              <w:right w:val="single" w:sz="4" w:space="0" w:color="auto"/>
            </w:tcBorders>
            <w:shd w:val="clear" w:color="auto" w:fill="auto"/>
            <w:vAlign w:val="center"/>
            <w:hideMark/>
          </w:tcPr>
          <w:p w14:paraId="5B53401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3CDC184" w14:textId="77777777" w:rsidR="00FE1160" w:rsidRPr="00FE1160" w:rsidRDefault="00FE1160" w:rsidP="00FE1160">
            <w:pPr>
              <w:rPr>
                <w:sz w:val="18"/>
                <w:szCs w:val="18"/>
              </w:rPr>
            </w:pPr>
            <w:r w:rsidRPr="00FE1160">
              <w:rPr>
                <w:sz w:val="18"/>
                <w:szCs w:val="18"/>
              </w:rPr>
              <w:t>890288</w:t>
            </w:r>
          </w:p>
        </w:tc>
        <w:tc>
          <w:tcPr>
            <w:tcW w:w="1100" w:type="dxa"/>
            <w:tcBorders>
              <w:top w:val="nil"/>
              <w:left w:val="nil"/>
              <w:bottom w:val="single" w:sz="4" w:space="0" w:color="auto"/>
              <w:right w:val="single" w:sz="4" w:space="0" w:color="auto"/>
            </w:tcBorders>
            <w:shd w:val="clear" w:color="auto" w:fill="auto"/>
            <w:noWrap/>
            <w:vAlign w:val="center"/>
            <w:hideMark/>
          </w:tcPr>
          <w:p w14:paraId="2785A9AA"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4DCAA7E3" w14:textId="77777777" w:rsidR="00FE1160" w:rsidRPr="00FE1160" w:rsidRDefault="00FE1160" w:rsidP="00FE1160">
            <w:pPr>
              <w:rPr>
                <w:sz w:val="18"/>
                <w:szCs w:val="18"/>
              </w:rPr>
            </w:pPr>
            <w:r w:rsidRPr="00FE1160">
              <w:rPr>
                <w:sz w:val="18"/>
                <w:szCs w:val="18"/>
              </w:rPr>
              <w:t>CONSULTA DE PRIMERA VEZ POR ESPECIALISTA EN REUMATOLOGÍA</w:t>
            </w:r>
          </w:p>
        </w:tc>
        <w:tc>
          <w:tcPr>
            <w:tcW w:w="1327" w:type="dxa"/>
            <w:tcBorders>
              <w:top w:val="nil"/>
              <w:left w:val="nil"/>
              <w:bottom w:val="single" w:sz="4" w:space="0" w:color="auto"/>
              <w:right w:val="single" w:sz="4" w:space="0" w:color="auto"/>
            </w:tcBorders>
            <w:shd w:val="clear" w:color="auto" w:fill="auto"/>
            <w:vAlign w:val="center"/>
            <w:hideMark/>
          </w:tcPr>
          <w:p w14:paraId="7297941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C193463" w14:textId="77777777" w:rsidR="00FE1160" w:rsidRPr="00FE1160" w:rsidRDefault="00FE1160" w:rsidP="00FE1160">
            <w:pPr>
              <w:rPr>
                <w:sz w:val="18"/>
                <w:szCs w:val="18"/>
              </w:rPr>
            </w:pPr>
            <w:r w:rsidRPr="00FE1160">
              <w:rPr>
                <w:sz w:val="18"/>
                <w:szCs w:val="18"/>
              </w:rPr>
              <w:t>1</w:t>
            </w:r>
          </w:p>
        </w:tc>
      </w:tr>
      <w:tr w:rsidR="00FE1160" w:rsidRPr="00FE1160" w14:paraId="3A0E622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4A4B711" w14:textId="77777777" w:rsidR="00FE1160" w:rsidRPr="00FE1160" w:rsidRDefault="00FE1160" w:rsidP="00FE1160">
            <w:pPr>
              <w:rPr>
                <w:sz w:val="18"/>
                <w:szCs w:val="18"/>
              </w:rPr>
            </w:pPr>
            <w:r w:rsidRPr="00FE1160">
              <w:rPr>
                <w:sz w:val="18"/>
                <w:szCs w:val="18"/>
              </w:rPr>
              <w:t>43</w:t>
            </w:r>
          </w:p>
        </w:tc>
        <w:tc>
          <w:tcPr>
            <w:tcW w:w="1074" w:type="dxa"/>
            <w:tcBorders>
              <w:top w:val="nil"/>
              <w:left w:val="nil"/>
              <w:bottom w:val="single" w:sz="4" w:space="0" w:color="auto"/>
              <w:right w:val="single" w:sz="4" w:space="0" w:color="auto"/>
            </w:tcBorders>
            <w:shd w:val="clear" w:color="auto" w:fill="auto"/>
            <w:vAlign w:val="center"/>
            <w:hideMark/>
          </w:tcPr>
          <w:p w14:paraId="5E0FC24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D9D9D27" w14:textId="77777777" w:rsidR="00FE1160" w:rsidRPr="00FE1160" w:rsidRDefault="00FE1160" w:rsidP="00FE1160">
            <w:pPr>
              <w:rPr>
                <w:sz w:val="18"/>
                <w:szCs w:val="18"/>
              </w:rPr>
            </w:pPr>
            <w:r w:rsidRPr="00FE1160">
              <w:rPr>
                <w:sz w:val="18"/>
                <w:szCs w:val="18"/>
              </w:rPr>
              <w:t>890289</w:t>
            </w:r>
          </w:p>
        </w:tc>
        <w:tc>
          <w:tcPr>
            <w:tcW w:w="1100" w:type="dxa"/>
            <w:tcBorders>
              <w:top w:val="nil"/>
              <w:left w:val="nil"/>
              <w:bottom w:val="single" w:sz="4" w:space="0" w:color="auto"/>
              <w:right w:val="single" w:sz="4" w:space="0" w:color="auto"/>
            </w:tcBorders>
            <w:shd w:val="clear" w:color="auto" w:fill="auto"/>
            <w:noWrap/>
            <w:vAlign w:val="center"/>
            <w:hideMark/>
          </w:tcPr>
          <w:p w14:paraId="42A295D8"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725B4D8B" w14:textId="77777777" w:rsidR="00FE1160" w:rsidRPr="00FE1160" w:rsidRDefault="00FE1160" w:rsidP="00FE1160">
            <w:pPr>
              <w:rPr>
                <w:sz w:val="18"/>
                <w:szCs w:val="18"/>
              </w:rPr>
            </w:pPr>
            <w:r w:rsidRPr="00FE1160">
              <w:rPr>
                <w:sz w:val="18"/>
                <w:szCs w:val="18"/>
              </w:rPr>
              <w:t>CONSULTA DE PRIMERA VEZ POR ESPECIALISTA EN REUMATOLOGÍA PEDIÁTRICA</w:t>
            </w:r>
          </w:p>
        </w:tc>
        <w:tc>
          <w:tcPr>
            <w:tcW w:w="1327" w:type="dxa"/>
            <w:tcBorders>
              <w:top w:val="nil"/>
              <w:left w:val="nil"/>
              <w:bottom w:val="single" w:sz="4" w:space="0" w:color="auto"/>
              <w:right w:val="single" w:sz="4" w:space="0" w:color="auto"/>
            </w:tcBorders>
            <w:shd w:val="clear" w:color="auto" w:fill="auto"/>
            <w:vAlign w:val="center"/>
            <w:hideMark/>
          </w:tcPr>
          <w:p w14:paraId="33BAB1A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3F0E25" w14:textId="77777777" w:rsidR="00FE1160" w:rsidRPr="00FE1160" w:rsidRDefault="00FE1160" w:rsidP="00FE1160">
            <w:pPr>
              <w:rPr>
                <w:sz w:val="18"/>
                <w:szCs w:val="18"/>
              </w:rPr>
            </w:pPr>
            <w:r w:rsidRPr="00FE1160">
              <w:rPr>
                <w:sz w:val="18"/>
                <w:szCs w:val="18"/>
              </w:rPr>
              <w:t>1</w:t>
            </w:r>
          </w:p>
        </w:tc>
      </w:tr>
      <w:tr w:rsidR="00FE1160" w:rsidRPr="00FE1160" w14:paraId="49E8C07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4D95627" w14:textId="77777777" w:rsidR="00FE1160" w:rsidRPr="00FE1160" w:rsidRDefault="00FE1160" w:rsidP="00FE1160">
            <w:pPr>
              <w:rPr>
                <w:sz w:val="18"/>
                <w:szCs w:val="18"/>
              </w:rPr>
            </w:pPr>
            <w:r w:rsidRPr="00FE1160">
              <w:rPr>
                <w:sz w:val="18"/>
                <w:szCs w:val="18"/>
              </w:rPr>
              <w:t>44</w:t>
            </w:r>
          </w:p>
        </w:tc>
        <w:tc>
          <w:tcPr>
            <w:tcW w:w="1074" w:type="dxa"/>
            <w:tcBorders>
              <w:top w:val="nil"/>
              <w:left w:val="nil"/>
              <w:bottom w:val="single" w:sz="4" w:space="0" w:color="auto"/>
              <w:right w:val="single" w:sz="4" w:space="0" w:color="auto"/>
            </w:tcBorders>
            <w:shd w:val="clear" w:color="auto" w:fill="auto"/>
            <w:vAlign w:val="center"/>
            <w:hideMark/>
          </w:tcPr>
          <w:p w14:paraId="30CAEF0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440F014" w14:textId="77777777" w:rsidR="00FE1160" w:rsidRPr="00FE1160" w:rsidRDefault="00FE1160" w:rsidP="00FE1160">
            <w:pPr>
              <w:rPr>
                <w:sz w:val="18"/>
                <w:szCs w:val="18"/>
              </w:rPr>
            </w:pPr>
            <w:r w:rsidRPr="00FE1160">
              <w:rPr>
                <w:sz w:val="18"/>
                <w:szCs w:val="18"/>
              </w:rPr>
              <w:t>890292</w:t>
            </w:r>
          </w:p>
        </w:tc>
        <w:tc>
          <w:tcPr>
            <w:tcW w:w="1100" w:type="dxa"/>
            <w:tcBorders>
              <w:top w:val="nil"/>
              <w:left w:val="nil"/>
              <w:bottom w:val="single" w:sz="4" w:space="0" w:color="auto"/>
              <w:right w:val="single" w:sz="4" w:space="0" w:color="auto"/>
            </w:tcBorders>
            <w:shd w:val="clear" w:color="auto" w:fill="auto"/>
            <w:noWrap/>
            <w:vAlign w:val="center"/>
            <w:hideMark/>
          </w:tcPr>
          <w:p w14:paraId="7A4717DD"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146B6902" w14:textId="77777777" w:rsidR="00FE1160" w:rsidRPr="00FE1160" w:rsidRDefault="00FE1160" w:rsidP="00FE1160">
            <w:pPr>
              <w:rPr>
                <w:sz w:val="18"/>
                <w:szCs w:val="18"/>
              </w:rPr>
            </w:pPr>
            <w:r w:rsidRPr="00FE1160">
              <w:rPr>
                <w:sz w:val="18"/>
                <w:szCs w:val="18"/>
              </w:rPr>
              <w:t>CONSULTA DE PRIMERA VEZ POR ESPECIALISTA EN TRASPLANTES</w:t>
            </w:r>
          </w:p>
        </w:tc>
        <w:tc>
          <w:tcPr>
            <w:tcW w:w="1327" w:type="dxa"/>
            <w:tcBorders>
              <w:top w:val="nil"/>
              <w:left w:val="nil"/>
              <w:bottom w:val="single" w:sz="4" w:space="0" w:color="auto"/>
              <w:right w:val="single" w:sz="4" w:space="0" w:color="auto"/>
            </w:tcBorders>
            <w:shd w:val="clear" w:color="auto" w:fill="auto"/>
            <w:vAlign w:val="center"/>
            <w:hideMark/>
          </w:tcPr>
          <w:p w14:paraId="77A81E9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7AB18F2" w14:textId="77777777" w:rsidR="00FE1160" w:rsidRPr="00FE1160" w:rsidRDefault="00FE1160" w:rsidP="00FE1160">
            <w:pPr>
              <w:rPr>
                <w:sz w:val="18"/>
                <w:szCs w:val="18"/>
              </w:rPr>
            </w:pPr>
            <w:r w:rsidRPr="00FE1160">
              <w:rPr>
                <w:sz w:val="18"/>
                <w:szCs w:val="18"/>
              </w:rPr>
              <w:t> </w:t>
            </w:r>
          </w:p>
        </w:tc>
      </w:tr>
      <w:tr w:rsidR="00FE1160" w:rsidRPr="00FE1160" w14:paraId="1D823B6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12CC385" w14:textId="77777777" w:rsidR="00FE1160" w:rsidRPr="00FE1160" w:rsidRDefault="00FE1160" w:rsidP="00FE1160">
            <w:pPr>
              <w:rPr>
                <w:sz w:val="18"/>
                <w:szCs w:val="18"/>
              </w:rPr>
            </w:pPr>
            <w:r w:rsidRPr="00FE1160">
              <w:rPr>
                <w:sz w:val="18"/>
                <w:szCs w:val="18"/>
              </w:rPr>
              <w:t>45</w:t>
            </w:r>
          </w:p>
        </w:tc>
        <w:tc>
          <w:tcPr>
            <w:tcW w:w="1074" w:type="dxa"/>
            <w:tcBorders>
              <w:top w:val="nil"/>
              <w:left w:val="nil"/>
              <w:bottom w:val="single" w:sz="4" w:space="0" w:color="auto"/>
              <w:right w:val="single" w:sz="4" w:space="0" w:color="auto"/>
            </w:tcBorders>
            <w:shd w:val="clear" w:color="auto" w:fill="auto"/>
            <w:vAlign w:val="center"/>
            <w:hideMark/>
          </w:tcPr>
          <w:p w14:paraId="2D55657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02236C9" w14:textId="77777777" w:rsidR="00FE1160" w:rsidRPr="00FE1160" w:rsidRDefault="00FE1160" w:rsidP="00FE1160">
            <w:pPr>
              <w:rPr>
                <w:sz w:val="18"/>
                <w:szCs w:val="18"/>
              </w:rPr>
            </w:pPr>
            <w:r w:rsidRPr="00FE1160">
              <w:rPr>
                <w:sz w:val="18"/>
                <w:szCs w:val="18"/>
              </w:rPr>
              <w:t>890302</w:t>
            </w:r>
          </w:p>
        </w:tc>
        <w:tc>
          <w:tcPr>
            <w:tcW w:w="1100" w:type="dxa"/>
            <w:tcBorders>
              <w:top w:val="nil"/>
              <w:left w:val="nil"/>
              <w:bottom w:val="single" w:sz="4" w:space="0" w:color="auto"/>
              <w:right w:val="single" w:sz="4" w:space="0" w:color="auto"/>
            </w:tcBorders>
            <w:shd w:val="clear" w:color="auto" w:fill="auto"/>
            <w:noWrap/>
            <w:vAlign w:val="center"/>
            <w:hideMark/>
          </w:tcPr>
          <w:p w14:paraId="7B9C96F8"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41589770" w14:textId="77777777" w:rsidR="00FE1160" w:rsidRPr="00FE1160" w:rsidRDefault="00FE1160" w:rsidP="00FE1160">
            <w:pPr>
              <w:rPr>
                <w:sz w:val="18"/>
                <w:szCs w:val="18"/>
              </w:rPr>
            </w:pPr>
            <w:r w:rsidRPr="00FE1160">
              <w:rPr>
                <w:sz w:val="18"/>
                <w:szCs w:val="18"/>
              </w:rPr>
              <w:t>CONSULTA DE CONTROL O DE SEGUIMIENTO POR OTRAS ESPECIALIDADES MÉDICAS</w:t>
            </w:r>
          </w:p>
        </w:tc>
        <w:tc>
          <w:tcPr>
            <w:tcW w:w="1327" w:type="dxa"/>
            <w:tcBorders>
              <w:top w:val="nil"/>
              <w:left w:val="nil"/>
              <w:bottom w:val="single" w:sz="4" w:space="0" w:color="auto"/>
              <w:right w:val="single" w:sz="4" w:space="0" w:color="auto"/>
            </w:tcBorders>
            <w:shd w:val="clear" w:color="auto" w:fill="auto"/>
            <w:vAlign w:val="center"/>
            <w:hideMark/>
          </w:tcPr>
          <w:p w14:paraId="7EB67A8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877AE3" w14:textId="77777777" w:rsidR="00FE1160" w:rsidRPr="00FE1160" w:rsidRDefault="00FE1160" w:rsidP="00FE1160">
            <w:pPr>
              <w:rPr>
                <w:sz w:val="18"/>
                <w:szCs w:val="18"/>
              </w:rPr>
            </w:pPr>
            <w:r w:rsidRPr="00FE1160">
              <w:rPr>
                <w:sz w:val="18"/>
                <w:szCs w:val="18"/>
              </w:rPr>
              <w:t>1</w:t>
            </w:r>
          </w:p>
        </w:tc>
      </w:tr>
      <w:tr w:rsidR="00FE1160" w:rsidRPr="00FE1160" w14:paraId="1A1289A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82D5EDF" w14:textId="77777777" w:rsidR="00FE1160" w:rsidRPr="00FE1160" w:rsidRDefault="00FE1160" w:rsidP="00FE1160">
            <w:pPr>
              <w:rPr>
                <w:sz w:val="18"/>
                <w:szCs w:val="18"/>
              </w:rPr>
            </w:pPr>
            <w:r w:rsidRPr="00FE1160">
              <w:rPr>
                <w:sz w:val="18"/>
                <w:szCs w:val="18"/>
              </w:rPr>
              <w:t>46</w:t>
            </w:r>
          </w:p>
        </w:tc>
        <w:tc>
          <w:tcPr>
            <w:tcW w:w="1074" w:type="dxa"/>
            <w:tcBorders>
              <w:top w:val="nil"/>
              <w:left w:val="nil"/>
              <w:bottom w:val="single" w:sz="4" w:space="0" w:color="auto"/>
              <w:right w:val="single" w:sz="4" w:space="0" w:color="auto"/>
            </w:tcBorders>
            <w:shd w:val="clear" w:color="auto" w:fill="auto"/>
            <w:vAlign w:val="center"/>
            <w:hideMark/>
          </w:tcPr>
          <w:p w14:paraId="6F9D47E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FDD7B21" w14:textId="77777777" w:rsidR="00FE1160" w:rsidRPr="00FE1160" w:rsidRDefault="00FE1160" w:rsidP="00FE1160">
            <w:pPr>
              <w:rPr>
                <w:sz w:val="18"/>
                <w:szCs w:val="18"/>
              </w:rPr>
            </w:pPr>
            <w:r w:rsidRPr="00FE1160">
              <w:rPr>
                <w:sz w:val="18"/>
                <w:szCs w:val="18"/>
              </w:rPr>
              <w:t>890306</w:t>
            </w:r>
          </w:p>
        </w:tc>
        <w:tc>
          <w:tcPr>
            <w:tcW w:w="1100" w:type="dxa"/>
            <w:tcBorders>
              <w:top w:val="nil"/>
              <w:left w:val="nil"/>
              <w:bottom w:val="single" w:sz="4" w:space="0" w:color="auto"/>
              <w:right w:val="single" w:sz="4" w:space="0" w:color="auto"/>
            </w:tcBorders>
            <w:shd w:val="clear" w:color="auto" w:fill="auto"/>
            <w:noWrap/>
            <w:vAlign w:val="center"/>
            <w:hideMark/>
          </w:tcPr>
          <w:p w14:paraId="6EC9A2FD" w14:textId="77777777" w:rsidR="00FE1160" w:rsidRPr="00FE1160" w:rsidRDefault="00FE1160" w:rsidP="00FE1160">
            <w:pPr>
              <w:rPr>
                <w:sz w:val="18"/>
                <w:szCs w:val="18"/>
              </w:rPr>
            </w:pPr>
            <w:r w:rsidRPr="00FE1160">
              <w:rPr>
                <w:sz w:val="18"/>
                <w:szCs w:val="18"/>
              </w:rPr>
              <w:t>85121700</w:t>
            </w:r>
          </w:p>
        </w:tc>
        <w:tc>
          <w:tcPr>
            <w:tcW w:w="4567" w:type="dxa"/>
            <w:tcBorders>
              <w:top w:val="nil"/>
              <w:left w:val="nil"/>
              <w:bottom w:val="single" w:sz="4" w:space="0" w:color="auto"/>
              <w:right w:val="single" w:sz="4" w:space="0" w:color="auto"/>
            </w:tcBorders>
            <w:shd w:val="clear" w:color="auto" w:fill="auto"/>
            <w:vAlign w:val="center"/>
            <w:hideMark/>
          </w:tcPr>
          <w:p w14:paraId="487EA372" w14:textId="77777777" w:rsidR="00FE1160" w:rsidRPr="00FE1160" w:rsidRDefault="00FE1160" w:rsidP="00FE1160">
            <w:pPr>
              <w:rPr>
                <w:sz w:val="18"/>
                <w:szCs w:val="18"/>
              </w:rPr>
            </w:pPr>
            <w:r w:rsidRPr="00FE1160">
              <w:rPr>
                <w:sz w:val="18"/>
                <w:szCs w:val="18"/>
              </w:rPr>
              <w:t>CONSULTA DE CONTROL O DE SEGUIMIENTO POR NUTRICIÓN Y DIETÉTICA</w:t>
            </w:r>
          </w:p>
        </w:tc>
        <w:tc>
          <w:tcPr>
            <w:tcW w:w="1327" w:type="dxa"/>
            <w:tcBorders>
              <w:top w:val="nil"/>
              <w:left w:val="nil"/>
              <w:bottom w:val="single" w:sz="4" w:space="0" w:color="auto"/>
              <w:right w:val="single" w:sz="4" w:space="0" w:color="auto"/>
            </w:tcBorders>
            <w:shd w:val="clear" w:color="auto" w:fill="auto"/>
            <w:vAlign w:val="center"/>
            <w:hideMark/>
          </w:tcPr>
          <w:p w14:paraId="3D5116A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ADF782F" w14:textId="77777777" w:rsidR="00FE1160" w:rsidRPr="00FE1160" w:rsidRDefault="00FE1160" w:rsidP="00FE1160">
            <w:pPr>
              <w:rPr>
                <w:sz w:val="18"/>
                <w:szCs w:val="18"/>
              </w:rPr>
            </w:pPr>
            <w:r w:rsidRPr="00FE1160">
              <w:rPr>
                <w:sz w:val="18"/>
                <w:szCs w:val="18"/>
              </w:rPr>
              <w:t>1</w:t>
            </w:r>
          </w:p>
        </w:tc>
      </w:tr>
      <w:tr w:rsidR="00FE1160" w:rsidRPr="00FE1160" w14:paraId="2FCEC16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43798C5" w14:textId="77777777" w:rsidR="00FE1160" w:rsidRPr="00FE1160" w:rsidRDefault="00FE1160" w:rsidP="00FE1160">
            <w:pPr>
              <w:rPr>
                <w:sz w:val="18"/>
                <w:szCs w:val="18"/>
              </w:rPr>
            </w:pPr>
            <w:r w:rsidRPr="00FE1160">
              <w:rPr>
                <w:sz w:val="18"/>
                <w:szCs w:val="18"/>
              </w:rPr>
              <w:t>47</w:t>
            </w:r>
          </w:p>
        </w:tc>
        <w:tc>
          <w:tcPr>
            <w:tcW w:w="1074" w:type="dxa"/>
            <w:tcBorders>
              <w:top w:val="nil"/>
              <w:left w:val="nil"/>
              <w:bottom w:val="single" w:sz="4" w:space="0" w:color="auto"/>
              <w:right w:val="single" w:sz="4" w:space="0" w:color="auto"/>
            </w:tcBorders>
            <w:shd w:val="clear" w:color="auto" w:fill="auto"/>
            <w:vAlign w:val="center"/>
            <w:hideMark/>
          </w:tcPr>
          <w:p w14:paraId="73EC93E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5F22888" w14:textId="77777777" w:rsidR="00FE1160" w:rsidRPr="00FE1160" w:rsidRDefault="00FE1160" w:rsidP="00FE1160">
            <w:pPr>
              <w:rPr>
                <w:sz w:val="18"/>
                <w:szCs w:val="18"/>
              </w:rPr>
            </w:pPr>
            <w:r w:rsidRPr="00FE1160">
              <w:rPr>
                <w:sz w:val="18"/>
                <w:szCs w:val="18"/>
              </w:rPr>
              <w:t>890325</w:t>
            </w:r>
          </w:p>
        </w:tc>
        <w:tc>
          <w:tcPr>
            <w:tcW w:w="1100" w:type="dxa"/>
            <w:tcBorders>
              <w:top w:val="nil"/>
              <w:left w:val="nil"/>
              <w:bottom w:val="single" w:sz="4" w:space="0" w:color="auto"/>
              <w:right w:val="single" w:sz="4" w:space="0" w:color="auto"/>
            </w:tcBorders>
            <w:shd w:val="clear" w:color="auto" w:fill="auto"/>
            <w:noWrap/>
            <w:vAlign w:val="center"/>
            <w:hideMark/>
          </w:tcPr>
          <w:p w14:paraId="4609C4BE"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7FCD96F8" w14:textId="77777777" w:rsidR="00FE1160" w:rsidRPr="00FE1160" w:rsidRDefault="00FE1160" w:rsidP="00FE1160">
            <w:pPr>
              <w:rPr>
                <w:sz w:val="18"/>
                <w:szCs w:val="18"/>
              </w:rPr>
            </w:pPr>
            <w:r w:rsidRPr="00FE1160">
              <w:rPr>
                <w:sz w:val="18"/>
                <w:szCs w:val="18"/>
              </w:rPr>
              <w:t>CONSULTA DE CONTROL O DE SEGUIMIENTO POR ESPECIALISTA EN ALERGOLOGÍA</w:t>
            </w:r>
          </w:p>
        </w:tc>
        <w:tc>
          <w:tcPr>
            <w:tcW w:w="1327" w:type="dxa"/>
            <w:tcBorders>
              <w:top w:val="nil"/>
              <w:left w:val="nil"/>
              <w:bottom w:val="single" w:sz="4" w:space="0" w:color="auto"/>
              <w:right w:val="single" w:sz="4" w:space="0" w:color="auto"/>
            </w:tcBorders>
            <w:shd w:val="clear" w:color="auto" w:fill="auto"/>
            <w:vAlign w:val="center"/>
            <w:hideMark/>
          </w:tcPr>
          <w:p w14:paraId="0D25A22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7CA87F5" w14:textId="77777777" w:rsidR="00FE1160" w:rsidRPr="00FE1160" w:rsidRDefault="00FE1160" w:rsidP="00FE1160">
            <w:pPr>
              <w:rPr>
                <w:sz w:val="18"/>
                <w:szCs w:val="18"/>
              </w:rPr>
            </w:pPr>
            <w:r w:rsidRPr="00FE1160">
              <w:rPr>
                <w:sz w:val="18"/>
                <w:szCs w:val="18"/>
              </w:rPr>
              <w:t>1</w:t>
            </w:r>
          </w:p>
        </w:tc>
      </w:tr>
      <w:tr w:rsidR="00FE1160" w:rsidRPr="00FE1160" w14:paraId="565EBFF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DD9E5A" w14:textId="77777777" w:rsidR="00FE1160" w:rsidRPr="00FE1160" w:rsidRDefault="00FE1160" w:rsidP="00FE1160">
            <w:pPr>
              <w:rPr>
                <w:sz w:val="18"/>
                <w:szCs w:val="18"/>
              </w:rPr>
            </w:pPr>
            <w:r w:rsidRPr="00FE1160">
              <w:rPr>
                <w:sz w:val="18"/>
                <w:szCs w:val="18"/>
              </w:rPr>
              <w:t>48</w:t>
            </w:r>
          </w:p>
        </w:tc>
        <w:tc>
          <w:tcPr>
            <w:tcW w:w="1074" w:type="dxa"/>
            <w:tcBorders>
              <w:top w:val="nil"/>
              <w:left w:val="nil"/>
              <w:bottom w:val="single" w:sz="4" w:space="0" w:color="auto"/>
              <w:right w:val="single" w:sz="4" w:space="0" w:color="auto"/>
            </w:tcBorders>
            <w:shd w:val="clear" w:color="auto" w:fill="auto"/>
            <w:vAlign w:val="center"/>
            <w:hideMark/>
          </w:tcPr>
          <w:p w14:paraId="36109CB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57FC68" w14:textId="77777777" w:rsidR="00FE1160" w:rsidRPr="00FE1160" w:rsidRDefault="00FE1160" w:rsidP="00FE1160">
            <w:pPr>
              <w:rPr>
                <w:sz w:val="18"/>
                <w:szCs w:val="18"/>
              </w:rPr>
            </w:pPr>
            <w:r w:rsidRPr="00FE1160">
              <w:rPr>
                <w:sz w:val="18"/>
                <w:szCs w:val="18"/>
              </w:rPr>
              <w:t>890326</w:t>
            </w:r>
          </w:p>
        </w:tc>
        <w:tc>
          <w:tcPr>
            <w:tcW w:w="1100" w:type="dxa"/>
            <w:tcBorders>
              <w:top w:val="nil"/>
              <w:left w:val="nil"/>
              <w:bottom w:val="single" w:sz="4" w:space="0" w:color="auto"/>
              <w:right w:val="single" w:sz="4" w:space="0" w:color="auto"/>
            </w:tcBorders>
            <w:shd w:val="clear" w:color="auto" w:fill="auto"/>
            <w:noWrap/>
            <w:vAlign w:val="center"/>
            <w:hideMark/>
          </w:tcPr>
          <w:p w14:paraId="687AEDE8"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4F05CC19" w14:textId="77777777" w:rsidR="00FE1160" w:rsidRPr="00FE1160" w:rsidRDefault="00FE1160" w:rsidP="00FE1160">
            <w:pPr>
              <w:rPr>
                <w:sz w:val="18"/>
                <w:szCs w:val="18"/>
              </w:rPr>
            </w:pPr>
            <w:r w:rsidRPr="00FE1160">
              <w:rPr>
                <w:sz w:val="18"/>
                <w:szCs w:val="18"/>
              </w:rPr>
              <w:t>CONSULTA DE CONTROL O DE SEGUIMIENTO POR ESPECIALISTA EN ANESTESIOLOGÍA</w:t>
            </w:r>
          </w:p>
        </w:tc>
        <w:tc>
          <w:tcPr>
            <w:tcW w:w="1327" w:type="dxa"/>
            <w:tcBorders>
              <w:top w:val="nil"/>
              <w:left w:val="nil"/>
              <w:bottom w:val="single" w:sz="4" w:space="0" w:color="auto"/>
              <w:right w:val="single" w:sz="4" w:space="0" w:color="auto"/>
            </w:tcBorders>
            <w:shd w:val="clear" w:color="auto" w:fill="auto"/>
            <w:vAlign w:val="center"/>
            <w:hideMark/>
          </w:tcPr>
          <w:p w14:paraId="2C73CDB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1A80899" w14:textId="77777777" w:rsidR="00FE1160" w:rsidRPr="00FE1160" w:rsidRDefault="00FE1160" w:rsidP="00FE1160">
            <w:pPr>
              <w:rPr>
                <w:sz w:val="18"/>
                <w:szCs w:val="18"/>
              </w:rPr>
            </w:pPr>
            <w:r w:rsidRPr="00FE1160">
              <w:rPr>
                <w:sz w:val="18"/>
                <w:szCs w:val="18"/>
              </w:rPr>
              <w:t>1</w:t>
            </w:r>
          </w:p>
        </w:tc>
      </w:tr>
      <w:tr w:rsidR="00FE1160" w:rsidRPr="00FE1160" w14:paraId="3C5898B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BF7D754" w14:textId="77777777" w:rsidR="00FE1160" w:rsidRPr="00FE1160" w:rsidRDefault="00FE1160" w:rsidP="00FE1160">
            <w:pPr>
              <w:rPr>
                <w:sz w:val="18"/>
                <w:szCs w:val="18"/>
              </w:rPr>
            </w:pPr>
            <w:r w:rsidRPr="00FE1160">
              <w:rPr>
                <w:sz w:val="18"/>
                <w:szCs w:val="18"/>
              </w:rPr>
              <w:t>49</w:t>
            </w:r>
          </w:p>
        </w:tc>
        <w:tc>
          <w:tcPr>
            <w:tcW w:w="1074" w:type="dxa"/>
            <w:tcBorders>
              <w:top w:val="nil"/>
              <w:left w:val="nil"/>
              <w:bottom w:val="single" w:sz="4" w:space="0" w:color="auto"/>
              <w:right w:val="single" w:sz="4" w:space="0" w:color="auto"/>
            </w:tcBorders>
            <w:shd w:val="clear" w:color="auto" w:fill="auto"/>
            <w:vAlign w:val="center"/>
            <w:hideMark/>
          </w:tcPr>
          <w:p w14:paraId="3E0C6E8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DF84584" w14:textId="77777777" w:rsidR="00FE1160" w:rsidRPr="00FE1160" w:rsidRDefault="00FE1160" w:rsidP="00FE1160">
            <w:pPr>
              <w:rPr>
                <w:sz w:val="18"/>
                <w:szCs w:val="18"/>
              </w:rPr>
            </w:pPr>
            <w:r w:rsidRPr="00FE1160">
              <w:rPr>
                <w:sz w:val="18"/>
                <w:szCs w:val="18"/>
              </w:rPr>
              <w:t>890328</w:t>
            </w:r>
          </w:p>
        </w:tc>
        <w:tc>
          <w:tcPr>
            <w:tcW w:w="1100" w:type="dxa"/>
            <w:tcBorders>
              <w:top w:val="nil"/>
              <w:left w:val="nil"/>
              <w:bottom w:val="single" w:sz="4" w:space="0" w:color="auto"/>
              <w:right w:val="single" w:sz="4" w:space="0" w:color="auto"/>
            </w:tcBorders>
            <w:shd w:val="clear" w:color="auto" w:fill="auto"/>
            <w:noWrap/>
            <w:vAlign w:val="center"/>
            <w:hideMark/>
          </w:tcPr>
          <w:p w14:paraId="388FE66B"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03876E51" w14:textId="77777777" w:rsidR="00FE1160" w:rsidRPr="00FE1160" w:rsidRDefault="00FE1160" w:rsidP="00FE1160">
            <w:pPr>
              <w:rPr>
                <w:sz w:val="18"/>
                <w:szCs w:val="18"/>
              </w:rPr>
            </w:pPr>
            <w:r w:rsidRPr="00FE1160">
              <w:rPr>
                <w:sz w:val="18"/>
                <w:szCs w:val="18"/>
              </w:rPr>
              <w:t>CONSULTA DE CONTROL O DE SEGUIMIENTO POR ESPECIALISTA EN CARDIOLOGÍA</w:t>
            </w:r>
          </w:p>
        </w:tc>
        <w:tc>
          <w:tcPr>
            <w:tcW w:w="1327" w:type="dxa"/>
            <w:tcBorders>
              <w:top w:val="nil"/>
              <w:left w:val="nil"/>
              <w:bottom w:val="single" w:sz="4" w:space="0" w:color="auto"/>
              <w:right w:val="single" w:sz="4" w:space="0" w:color="auto"/>
            </w:tcBorders>
            <w:shd w:val="clear" w:color="auto" w:fill="auto"/>
            <w:vAlign w:val="center"/>
            <w:hideMark/>
          </w:tcPr>
          <w:p w14:paraId="7D9FCBE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65F2D45" w14:textId="77777777" w:rsidR="00FE1160" w:rsidRPr="00FE1160" w:rsidRDefault="00FE1160" w:rsidP="00FE1160">
            <w:pPr>
              <w:rPr>
                <w:sz w:val="18"/>
                <w:szCs w:val="18"/>
              </w:rPr>
            </w:pPr>
            <w:r w:rsidRPr="00FE1160">
              <w:rPr>
                <w:sz w:val="18"/>
                <w:szCs w:val="18"/>
              </w:rPr>
              <w:t>1</w:t>
            </w:r>
          </w:p>
        </w:tc>
      </w:tr>
      <w:tr w:rsidR="00FE1160" w:rsidRPr="00FE1160" w14:paraId="42A6A83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DE8816C" w14:textId="77777777" w:rsidR="00FE1160" w:rsidRPr="00FE1160" w:rsidRDefault="00FE1160" w:rsidP="00FE1160">
            <w:pPr>
              <w:rPr>
                <w:sz w:val="18"/>
                <w:szCs w:val="18"/>
              </w:rPr>
            </w:pPr>
            <w:r w:rsidRPr="00FE1160">
              <w:rPr>
                <w:sz w:val="18"/>
                <w:szCs w:val="18"/>
              </w:rPr>
              <w:t>50</w:t>
            </w:r>
          </w:p>
        </w:tc>
        <w:tc>
          <w:tcPr>
            <w:tcW w:w="1074" w:type="dxa"/>
            <w:tcBorders>
              <w:top w:val="nil"/>
              <w:left w:val="nil"/>
              <w:bottom w:val="single" w:sz="4" w:space="0" w:color="auto"/>
              <w:right w:val="single" w:sz="4" w:space="0" w:color="auto"/>
            </w:tcBorders>
            <w:shd w:val="clear" w:color="auto" w:fill="auto"/>
            <w:vAlign w:val="center"/>
            <w:hideMark/>
          </w:tcPr>
          <w:p w14:paraId="4BB9E24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299F2C" w14:textId="77777777" w:rsidR="00FE1160" w:rsidRPr="00FE1160" w:rsidRDefault="00FE1160" w:rsidP="00FE1160">
            <w:pPr>
              <w:rPr>
                <w:sz w:val="18"/>
                <w:szCs w:val="18"/>
              </w:rPr>
            </w:pPr>
            <w:r w:rsidRPr="00FE1160">
              <w:rPr>
                <w:sz w:val="18"/>
                <w:szCs w:val="18"/>
              </w:rPr>
              <w:t>890329</w:t>
            </w:r>
          </w:p>
        </w:tc>
        <w:tc>
          <w:tcPr>
            <w:tcW w:w="1100" w:type="dxa"/>
            <w:tcBorders>
              <w:top w:val="nil"/>
              <w:left w:val="nil"/>
              <w:bottom w:val="single" w:sz="4" w:space="0" w:color="auto"/>
              <w:right w:val="single" w:sz="4" w:space="0" w:color="auto"/>
            </w:tcBorders>
            <w:shd w:val="clear" w:color="auto" w:fill="auto"/>
            <w:noWrap/>
            <w:vAlign w:val="center"/>
            <w:hideMark/>
          </w:tcPr>
          <w:p w14:paraId="18CC205F"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6A0297A1" w14:textId="77777777" w:rsidR="00FE1160" w:rsidRPr="00FE1160" w:rsidRDefault="00FE1160" w:rsidP="00FE1160">
            <w:pPr>
              <w:rPr>
                <w:sz w:val="18"/>
                <w:szCs w:val="18"/>
              </w:rPr>
            </w:pPr>
            <w:r w:rsidRPr="00FE1160">
              <w:rPr>
                <w:sz w:val="18"/>
                <w:szCs w:val="18"/>
              </w:rPr>
              <w:t>CONSULTA DE CONTROL O DE SEGUIMIENTO POR ESPECIALISTA EN CARDIOLOGÍA PEDIÁTRICA</w:t>
            </w:r>
          </w:p>
        </w:tc>
        <w:tc>
          <w:tcPr>
            <w:tcW w:w="1327" w:type="dxa"/>
            <w:tcBorders>
              <w:top w:val="nil"/>
              <w:left w:val="nil"/>
              <w:bottom w:val="single" w:sz="4" w:space="0" w:color="auto"/>
              <w:right w:val="single" w:sz="4" w:space="0" w:color="auto"/>
            </w:tcBorders>
            <w:shd w:val="clear" w:color="auto" w:fill="auto"/>
            <w:vAlign w:val="center"/>
            <w:hideMark/>
          </w:tcPr>
          <w:p w14:paraId="007FE16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4F6945E" w14:textId="77777777" w:rsidR="00FE1160" w:rsidRPr="00FE1160" w:rsidRDefault="00FE1160" w:rsidP="00FE1160">
            <w:pPr>
              <w:rPr>
                <w:sz w:val="18"/>
                <w:szCs w:val="18"/>
              </w:rPr>
            </w:pPr>
            <w:r w:rsidRPr="00FE1160">
              <w:rPr>
                <w:sz w:val="18"/>
                <w:szCs w:val="18"/>
              </w:rPr>
              <w:t>1</w:t>
            </w:r>
          </w:p>
        </w:tc>
      </w:tr>
      <w:tr w:rsidR="00FE1160" w:rsidRPr="00FE1160" w14:paraId="256629B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E90825B" w14:textId="77777777" w:rsidR="00FE1160" w:rsidRPr="00FE1160" w:rsidRDefault="00FE1160" w:rsidP="00FE1160">
            <w:pPr>
              <w:rPr>
                <w:sz w:val="18"/>
                <w:szCs w:val="18"/>
              </w:rPr>
            </w:pPr>
            <w:r w:rsidRPr="00FE1160">
              <w:rPr>
                <w:sz w:val="18"/>
                <w:szCs w:val="18"/>
              </w:rPr>
              <w:t>51</w:t>
            </w:r>
          </w:p>
        </w:tc>
        <w:tc>
          <w:tcPr>
            <w:tcW w:w="1074" w:type="dxa"/>
            <w:tcBorders>
              <w:top w:val="nil"/>
              <w:left w:val="nil"/>
              <w:bottom w:val="single" w:sz="4" w:space="0" w:color="auto"/>
              <w:right w:val="single" w:sz="4" w:space="0" w:color="auto"/>
            </w:tcBorders>
            <w:shd w:val="clear" w:color="auto" w:fill="auto"/>
            <w:vAlign w:val="center"/>
            <w:hideMark/>
          </w:tcPr>
          <w:p w14:paraId="58E582E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DB80FA" w14:textId="77777777" w:rsidR="00FE1160" w:rsidRPr="00FE1160" w:rsidRDefault="00FE1160" w:rsidP="00FE1160">
            <w:pPr>
              <w:rPr>
                <w:sz w:val="18"/>
                <w:szCs w:val="18"/>
              </w:rPr>
            </w:pPr>
            <w:r w:rsidRPr="00FE1160">
              <w:rPr>
                <w:sz w:val="18"/>
                <w:szCs w:val="18"/>
              </w:rPr>
              <w:t>890330</w:t>
            </w:r>
          </w:p>
        </w:tc>
        <w:tc>
          <w:tcPr>
            <w:tcW w:w="1100" w:type="dxa"/>
            <w:tcBorders>
              <w:top w:val="nil"/>
              <w:left w:val="nil"/>
              <w:bottom w:val="single" w:sz="4" w:space="0" w:color="auto"/>
              <w:right w:val="single" w:sz="4" w:space="0" w:color="auto"/>
            </w:tcBorders>
            <w:shd w:val="clear" w:color="auto" w:fill="auto"/>
            <w:noWrap/>
            <w:vAlign w:val="center"/>
            <w:hideMark/>
          </w:tcPr>
          <w:p w14:paraId="3AEFE557"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203E1173" w14:textId="77777777" w:rsidR="00FE1160" w:rsidRPr="00FE1160" w:rsidRDefault="00FE1160" w:rsidP="00FE1160">
            <w:pPr>
              <w:rPr>
                <w:sz w:val="18"/>
                <w:szCs w:val="18"/>
              </w:rPr>
            </w:pPr>
            <w:r w:rsidRPr="00FE1160">
              <w:rPr>
                <w:sz w:val="18"/>
                <w:szCs w:val="18"/>
              </w:rPr>
              <w:t>CONSULTA DE CONTROL O DE SEGUIMIENTO POR ESPECIALISTA EN CIRUGÍA CARDIOVASCULAR</w:t>
            </w:r>
          </w:p>
        </w:tc>
        <w:tc>
          <w:tcPr>
            <w:tcW w:w="1327" w:type="dxa"/>
            <w:tcBorders>
              <w:top w:val="nil"/>
              <w:left w:val="nil"/>
              <w:bottom w:val="single" w:sz="4" w:space="0" w:color="auto"/>
              <w:right w:val="single" w:sz="4" w:space="0" w:color="auto"/>
            </w:tcBorders>
            <w:shd w:val="clear" w:color="auto" w:fill="auto"/>
            <w:vAlign w:val="center"/>
            <w:hideMark/>
          </w:tcPr>
          <w:p w14:paraId="0830304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B838C1" w14:textId="77777777" w:rsidR="00FE1160" w:rsidRPr="00FE1160" w:rsidRDefault="00FE1160" w:rsidP="00FE1160">
            <w:pPr>
              <w:rPr>
                <w:sz w:val="18"/>
                <w:szCs w:val="18"/>
              </w:rPr>
            </w:pPr>
            <w:r w:rsidRPr="00FE1160">
              <w:rPr>
                <w:sz w:val="18"/>
                <w:szCs w:val="18"/>
              </w:rPr>
              <w:t>1</w:t>
            </w:r>
          </w:p>
        </w:tc>
      </w:tr>
      <w:tr w:rsidR="00FE1160" w:rsidRPr="00FE1160" w14:paraId="0356692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B5B3702" w14:textId="77777777" w:rsidR="00FE1160" w:rsidRPr="00FE1160" w:rsidRDefault="00FE1160" w:rsidP="00FE1160">
            <w:pPr>
              <w:rPr>
                <w:sz w:val="18"/>
                <w:szCs w:val="18"/>
              </w:rPr>
            </w:pPr>
            <w:r w:rsidRPr="00FE1160">
              <w:rPr>
                <w:sz w:val="18"/>
                <w:szCs w:val="18"/>
              </w:rPr>
              <w:t>52</w:t>
            </w:r>
          </w:p>
        </w:tc>
        <w:tc>
          <w:tcPr>
            <w:tcW w:w="1074" w:type="dxa"/>
            <w:tcBorders>
              <w:top w:val="nil"/>
              <w:left w:val="nil"/>
              <w:bottom w:val="single" w:sz="4" w:space="0" w:color="auto"/>
              <w:right w:val="single" w:sz="4" w:space="0" w:color="auto"/>
            </w:tcBorders>
            <w:shd w:val="clear" w:color="auto" w:fill="auto"/>
            <w:vAlign w:val="center"/>
            <w:hideMark/>
          </w:tcPr>
          <w:p w14:paraId="555A264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E7BA132" w14:textId="77777777" w:rsidR="00FE1160" w:rsidRPr="00FE1160" w:rsidRDefault="00FE1160" w:rsidP="00FE1160">
            <w:pPr>
              <w:rPr>
                <w:sz w:val="18"/>
                <w:szCs w:val="18"/>
              </w:rPr>
            </w:pPr>
            <w:r w:rsidRPr="00FE1160">
              <w:rPr>
                <w:sz w:val="18"/>
                <w:szCs w:val="18"/>
              </w:rPr>
              <w:t>890331</w:t>
            </w:r>
          </w:p>
        </w:tc>
        <w:tc>
          <w:tcPr>
            <w:tcW w:w="1100" w:type="dxa"/>
            <w:tcBorders>
              <w:top w:val="nil"/>
              <w:left w:val="nil"/>
              <w:bottom w:val="single" w:sz="4" w:space="0" w:color="auto"/>
              <w:right w:val="single" w:sz="4" w:space="0" w:color="auto"/>
            </w:tcBorders>
            <w:shd w:val="clear" w:color="auto" w:fill="auto"/>
            <w:noWrap/>
            <w:vAlign w:val="center"/>
            <w:hideMark/>
          </w:tcPr>
          <w:p w14:paraId="67E403D5"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3173E835" w14:textId="77777777" w:rsidR="00FE1160" w:rsidRPr="00FE1160" w:rsidRDefault="00FE1160" w:rsidP="00FE1160">
            <w:pPr>
              <w:rPr>
                <w:sz w:val="18"/>
                <w:szCs w:val="18"/>
              </w:rPr>
            </w:pPr>
            <w:r w:rsidRPr="00FE1160">
              <w:rPr>
                <w:sz w:val="18"/>
                <w:szCs w:val="18"/>
              </w:rPr>
              <w:t xml:space="preserve">CONSULTA DE CONTROL O DE SEGUIMIENTO POR </w:t>
            </w:r>
            <w:r w:rsidRPr="00FE1160">
              <w:rPr>
                <w:sz w:val="18"/>
                <w:szCs w:val="18"/>
              </w:rPr>
              <w:lastRenderedPageBreak/>
              <w:t>ESPECIALISTA EN CIRUGÍA DE CABEZA Y CUELLO</w:t>
            </w:r>
          </w:p>
        </w:tc>
        <w:tc>
          <w:tcPr>
            <w:tcW w:w="1327" w:type="dxa"/>
            <w:tcBorders>
              <w:top w:val="nil"/>
              <w:left w:val="nil"/>
              <w:bottom w:val="single" w:sz="4" w:space="0" w:color="auto"/>
              <w:right w:val="single" w:sz="4" w:space="0" w:color="auto"/>
            </w:tcBorders>
            <w:shd w:val="clear" w:color="auto" w:fill="auto"/>
            <w:vAlign w:val="center"/>
            <w:hideMark/>
          </w:tcPr>
          <w:p w14:paraId="46A00D53"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052BFB5A" w14:textId="77777777" w:rsidR="00FE1160" w:rsidRPr="00FE1160" w:rsidRDefault="00FE1160" w:rsidP="00FE1160">
            <w:pPr>
              <w:rPr>
                <w:sz w:val="18"/>
                <w:szCs w:val="18"/>
              </w:rPr>
            </w:pPr>
            <w:r w:rsidRPr="00FE1160">
              <w:rPr>
                <w:sz w:val="18"/>
                <w:szCs w:val="18"/>
              </w:rPr>
              <w:t>1</w:t>
            </w:r>
          </w:p>
        </w:tc>
      </w:tr>
      <w:tr w:rsidR="00FE1160" w:rsidRPr="00FE1160" w14:paraId="7A39223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50C3B75" w14:textId="77777777" w:rsidR="00FE1160" w:rsidRPr="00FE1160" w:rsidRDefault="00FE1160" w:rsidP="00FE1160">
            <w:pPr>
              <w:rPr>
                <w:sz w:val="18"/>
                <w:szCs w:val="18"/>
              </w:rPr>
            </w:pPr>
            <w:r w:rsidRPr="00FE1160">
              <w:rPr>
                <w:sz w:val="18"/>
                <w:szCs w:val="18"/>
              </w:rPr>
              <w:t>53</w:t>
            </w:r>
          </w:p>
        </w:tc>
        <w:tc>
          <w:tcPr>
            <w:tcW w:w="1074" w:type="dxa"/>
            <w:tcBorders>
              <w:top w:val="nil"/>
              <w:left w:val="nil"/>
              <w:bottom w:val="single" w:sz="4" w:space="0" w:color="auto"/>
              <w:right w:val="single" w:sz="4" w:space="0" w:color="auto"/>
            </w:tcBorders>
            <w:shd w:val="clear" w:color="auto" w:fill="auto"/>
            <w:vAlign w:val="center"/>
            <w:hideMark/>
          </w:tcPr>
          <w:p w14:paraId="6151C5E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921226E" w14:textId="77777777" w:rsidR="00FE1160" w:rsidRPr="00FE1160" w:rsidRDefault="00FE1160" w:rsidP="00FE1160">
            <w:pPr>
              <w:rPr>
                <w:sz w:val="18"/>
                <w:szCs w:val="18"/>
              </w:rPr>
            </w:pPr>
            <w:r w:rsidRPr="00FE1160">
              <w:rPr>
                <w:sz w:val="18"/>
                <w:szCs w:val="18"/>
              </w:rPr>
              <w:t>890332</w:t>
            </w:r>
          </w:p>
        </w:tc>
        <w:tc>
          <w:tcPr>
            <w:tcW w:w="1100" w:type="dxa"/>
            <w:tcBorders>
              <w:top w:val="nil"/>
              <w:left w:val="nil"/>
              <w:bottom w:val="single" w:sz="4" w:space="0" w:color="auto"/>
              <w:right w:val="single" w:sz="4" w:space="0" w:color="auto"/>
            </w:tcBorders>
            <w:shd w:val="clear" w:color="auto" w:fill="auto"/>
            <w:noWrap/>
            <w:vAlign w:val="center"/>
            <w:hideMark/>
          </w:tcPr>
          <w:p w14:paraId="273299B3"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5B3F234B" w14:textId="77777777" w:rsidR="00FE1160" w:rsidRPr="00FE1160" w:rsidRDefault="00FE1160" w:rsidP="00FE1160">
            <w:pPr>
              <w:rPr>
                <w:sz w:val="18"/>
                <w:szCs w:val="18"/>
              </w:rPr>
            </w:pPr>
            <w:r w:rsidRPr="00FE1160">
              <w:rPr>
                <w:sz w:val="18"/>
                <w:szCs w:val="18"/>
              </w:rPr>
              <w:t>CONSULTA DE CONTROL O DE SEGUIMIENTO POR ESPECIALISTA EN CIRUGÍA DE MAMA Y TUMORES DE TEJIDOS BLANDOS</w:t>
            </w:r>
          </w:p>
        </w:tc>
        <w:tc>
          <w:tcPr>
            <w:tcW w:w="1327" w:type="dxa"/>
            <w:tcBorders>
              <w:top w:val="nil"/>
              <w:left w:val="nil"/>
              <w:bottom w:val="single" w:sz="4" w:space="0" w:color="auto"/>
              <w:right w:val="single" w:sz="4" w:space="0" w:color="auto"/>
            </w:tcBorders>
            <w:shd w:val="clear" w:color="auto" w:fill="auto"/>
            <w:vAlign w:val="center"/>
            <w:hideMark/>
          </w:tcPr>
          <w:p w14:paraId="2039E81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8966C9" w14:textId="77777777" w:rsidR="00FE1160" w:rsidRPr="00FE1160" w:rsidRDefault="00FE1160" w:rsidP="00FE1160">
            <w:pPr>
              <w:rPr>
                <w:sz w:val="18"/>
                <w:szCs w:val="18"/>
              </w:rPr>
            </w:pPr>
            <w:r w:rsidRPr="00FE1160">
              <w:rPr>
                <w:sz w:val="18"/>
                <w:szCs w:val="18"/>
              </w:rPr>
              <w:t>1</w:t>
            </w:r>
          </w:p>
        </w:tc>
      </w:tr>
      <w:tr w:rsidR="00FE1160" w:rsidRPr="00FE1160" w14:paraId="76B4FC7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CE22863" w14:textId="77777777" w:rsidR="00FE1160" w:rsidRPr="00FE1160" w:rsidRDefault="00FE1160" w:rsidP="00FE1160">
            <w:pPr>
              <w:rPr>
                <w:sz w:val="18"/>
                <w:szCs w:val="18"/>
              </w:rPr>
            </w:pPr>
            <w:r w:rsidRPr="00FE1160">
              <w:rPr>
                <w:sz w:val="18"/>
                <w:szCs w:val="18"/>
              </w:rPr>
              <w:t>54</w:t>
            </w:r>
          </w:p>
        </w:tc>
        <w:tc>
          <w:tcPr>
            <w:tcW w:w="1074" w:type="dxa"/>
            <w:tcBorders>
              <w:top w:val="nil"/>
              <w:left w:val="nil"/>
              <w:bottom w:val="single" w:sz="4" w:space="0" w:color="auto"/>
              <w:right w:val="single" w:sz="4" w:space="0" w:color="auto"/>
            </w:tcBorders>
            <w:shd w:val="clear" w:color="auto" w:fill="auto"/>
            <w:vAlign w:val="center"/>
            <w:hideMark/>
          </w:tcPr>
          <w:p w14:paraId="0B3455C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1CB77DA" w14:textId="77777777" w:rsidR="00FE1160" w:rsidRPr="00FE1160" w:rsidRDefault="00FE1160" w:rsidP="00FE1160">
            <w:pPr>
              <w:rPr>
                <w:sz w:val="18"/>
                <w:szCs w:val="18"/>
              </w:rPr>
            </w:pPr>
            <w:r w:rsidRPr="00FE1160">
              <w:rPr>
                <w:sz w:val="18"/>
                <w:szCs w:val="18"/>
              </w:rPr>
              <w:t>890333</w:t>
            </w:r>
          </w:p>
        </w:tc>
        <w:tc>
          <w:tcPr>
            <w:tcW w:w="1100" w:type="dxa"/>
            <w:tcBorders>
              <w:top w:val="nil"/>
              <w:left w:val="nil"/>
              <w:bottom w:val="single" w:sz="4" w:space="0" w:color="auto"/>
              <w:right w:val="single" w:sz="4" w:space="0" w:color="auto"/>
            </w:tcBorders>
            <w:shd w:val="clear" w:color="auto" w:fill="auto"/>
            <w:noWrap/>
            <w:vAlign w:val="center"/>
            <w:hideMark/>
          </w:tcPr>
          <w:p w14:paraId="25C1C7C1"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1618FDC6" w14:textId="77777777" w:rsidR="00FE1160" w:rsidRPr="00FE1160" w:rsidRDefault="00FE1160" w:rsidP="00FE1160">
            <w:pPr>
              <w:rPr>
                <w:sz w:val="18"/>
                <w:szCs w:val="18"/>
              </w:rPr>
            </w:pPr>
            <w:r w:rsidRPr="00FE1160">
              <w:rPr>
                <w:sz w:val="18"/>
                <w:szCs w:val="18"/>
              </w:rPr>
              <w:t>CONSULTA DE CONTROL O DE SEGUIMIENTO POR ESPECIALISTA EN CIRUGÍA DE TÓRAX</w:t>
            </w:r>
          </w:p>
        </w:tc>
        <w:tc>
          <w:tcPr>
            <w:tcW w:w="1327" w:type="dxa"/>
            <w:tcBorders>
              <w:top w:val="nil"/>
              <w:left w:val="nil"/>
              <w:bottom w:val="single" w:sz="4" w:space="0" w:color="auto"/>
              <w:right w:val="single" w:sz="4" w:space="0" w:color="auto"/>
            </w:tcBorders>
            <w:shd w:val="clear" w:color="auto" w:fill="auto"/>
            <w:vAlign w:val="center"/>
            <w:hideMark/>
          </w:tcPr>
          <w:p w14:paraId="57CC536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A91C71" w14:textId="77777777" w:rsidR="00FE1160" w:rsidRPr="00FE1160" w:rsidRDefault="00FE1160" w:rsidP="00FE1160">
            <w:pPr>
              <w:rPr>
                <w:sz w:val="18"/>
                <w:szCs w:val="18"/>
              </w:rPr>
            </w:pPr>
            <w:r w:rsidRPr="00FE1160">
              <w:rPr>
                <w:sz w:val="18"/>
                <w:szCs w:val="18"/>
              </w:rPr>
              <w:t>1</w:t>
            </w:r>
          </w:p>
        </w:tc>
      </w:tr>
      <w:tr w:rsidR="00FE1160" w:rsidRPr="00FE1160" w14:paraId="1B78918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845F371" w14:textId="77777777" w:rsidR="00FE1160" w:rsidRPr="00FE1160" w:rsidRDefault="00FE1160" w:rsidP="00FE1160">
            <w:pPr>
              <w:rPr>
                <w:sz w:val="18"/>
                <w:szCs w:val="18"/>
              </w:rPr>
            </w:pPr>
            <w:r w:rsidRPr="00FE1160">
              <w:rPr>
                <w:sz w:val="18"/>
                <w:szCs w:val="18"/>
              </w:rPr>
              <w:t>55</w:t>
            </w:r>
          </w:p>
        </w:tc>
        <w:tc>
          <w:tcPr>
            <w:tcW w:w="1074" w:type="dxa"/>
            <w:tcBorders>
              <w:top w:val="nil"/>
              <w:left w:val="nil"/>
              <w:bottom w:val="single" w:sz="4" w:space="0" w:color="auto"/>
              <w:right w:val="single" w:sz="4" w:space="0" w:color="auto"/>
            </w:tcBorders>
            <w:shd w:val="clear" w:color="auto" w:fill="auto"/>
            <w:vAlign w:val="center"/>
            <w:hideMark/>
          </w:tcPr>
          <w:p w14:paraId="4E98EEE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C12A867" w14:textId="77777777" w:rsidR="00FE1160" w:rsidRPr="00FE1160" w:rsidRDefault="00FE1160" w:rsidP="00FE1160">
            <w:pPr>
              <w:rPr>
                <w:sz w:val="18"/>
                <w:szCs w:val="18"/>
              </w:rPr>
            </w:pPr>
            <w:r w:rsidRPr="00FE1160">
              <w:rPr>
                <w:sz w:val="18"/>
                <w:szCs w:val="18"/>
              </w:rPr>
              <w:t>890334</w:t>
            </w:r>
          </w:p>
        </w:tc>
        <w:tc>
          <w:tcPr>
            <w:tcW w:w="1100" w:type="dxa"/>
            <w:tcBorders>
              <w:top w:val="nil"/>
              <w:left w:val="nil"/>
              <w:bottom w:val="single" w:sz="4" w:space="0" w:color="auto"/>
              <w:right w:val="single" w:sz="4" w:space="0" w:color="auto"/>
            </w:tcBorders>
            <w:shd w:val="clear" w:color="auto" w:fill="auto"/>
            <w:noWrap/>
            <w:vAlign w:val="center"/>
            <w:hideMark/>
          </w:tcPr>
          <w:p w14:paraId="52D35AFF"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1156D1D7" w14:textId="77777777" w:rsidR="00FE1160" w:rsidRPr="00FE1160" w:rsidRDefault="00FE1160" w:rsidP="00FE1160">
            <w:pPr>
              <w:rPr>
                <w:sz w:val="18"/>
                <w:szCs w:val="18"/>
              </w:rPr>
            </w:pPr>
            <w:r w:rsidRPr="00FE1160">
              <w:rPr>
                <w:sz w:val="18"/>
                <w:szCs w:val="18"/>
              </w:rPr>
              <w:t>CONSULTA DE CONTROL O DE SEGUIMIENTO POR ESPECIALISTA EN CIRUGÍA GASTROINTESTINAL</w:t>
            </w:r>
          </w:p>
        </w:tc>
        <w:tc>
          <w:tcPr>
            <w:tcW w:w="1327" w:type="dxa"/>
            <w:tcBorders>
              <w:top w:val="nil"/>
              <w:left w:val="nil"/>
              <w:bottom w:val="single" w:sz="4" w:space="0" w:color="auto"/>
              <w:right w:val="single" w:sz="4" w:space="0" w:color="auto"/>
            </w:tcBorders>
            <w:shd w:val="clear" w:color="auto" w:fill="auto"/>
            <w:vAlign w:val="center"/>
            <w:hideMark/>
          </w:tcPr>
          <w:p w14:paraId="4ABCD97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9F01C40" w14:textId="77777777" w:rsidR="00FE1160" w:rsidRPr="00FE1160" w:rsidRDefault="00FE1160" w:rsidP="00FE1160">
            <w:pPr>
              <w:rPr>
                <w:sz w:val="18"/>
                <w:szCs w:val="18"/>
              </w:rPr>
            </w:pPr>
            <w:r w:rsidRPr="00FE1160">
              <w:rPr>
                <w:sz w:val="18"/>
                <w:szCs w:val="18"/>
              </w:rPr>
              <w:t>1</w:t>
            </w:r>
          </w:p>
        </w:tc>
      </w:tr>
      <w:tr w:rsidR="00FE1160" w:rsidRPr="00FE1160" w14:paraId="6E3A67D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74A0F1" w14:textId="77777777" w:rsidR="00FE1160" w:rsidRPr="00FE1160" w:rsidRDefault="00FE1160" w:rsidP="00FE1160">
            <w:pPr>
              <w:rPr>
                <w:sz w:val="18"/>
                <w:szCs w:val="18"/>
              </w:rPr>
            </w:pPr>
            <w:r w:rsidRPr="00FE1160">
              <w:rPr>
                <w:sz w:val="18"/>
                <w:szCs w:val="18"/>
              </w:rPr>
              <w:t>56</w:t>
            </w:r>
          </w:p>
        </w:tc>
        <w:tc>
          <w:tcPr>
            <w:tcW w:w="1074" w:type="dxa"/>
            <w:tcBorders>
              <w:top w:val="nil"/>
              <w:left w:val="nil"/>
              <w:bottom w:val="single" w:sz="4" w:space="0" w:color="auto"/>
              <w:right w:val="single" w:sz="4" w:space="0" w:color="auto"/>
            </w:tcBorders>
            <w:shd w:val="clear" w:color="auto" w:fill="auto"/>
            <w:vAlign w:val="center"/>
            <w:hideMark/>
          </w:tcPr>
          <w:p w14:paraId="444F2BC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C4F05E6" w14:textId="77777777" w:rsidR="00FE1160" w:rsidRPr="00FE1160" w:rsidRDefault="00FE1160" w:rsidP="00FE1160">
            <w:pPr>
              <w:rPr>
                <w:sz w:val="18"/>
                <w:szCs w:val="18"/>
              </w:rPr>
            </w:pPr>
            <w:r w:rsidRPr="00FE1160">
              <w:rPr>
                <w:sz w:val="18"/>
                <w:szCs w:val="18"/>
              </w:rPr>
              <w:t>890335</w:t>
            </w:r>
          </w:p>
        </w:tc>
        <w:tc>
          <w:tcPr>
            <w:tcW w:w="1100" w:type="dxa"/>
            <w:tcBorders>
              <w:top w:val="nil"/>
              <w:left w:val="nil"/>
              <w:bottom w:val="single" w:sz="4" w:space="0" w:color="auto"/>
              <w:right w:val="single" w:sz="4" w:space="0" w:color="auto"/>
            </w:tcBorders>
            <w:shd w:val="clear" w:color="auto" w:fill="auto"/>
            <w:noWrap/>
            <w:vAlign w:val="center"/>
            <w:hideMark/>
          </w:tcPr>
          <w:p w14:paraId="6EA22085"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5CC67198" w14:textId="77777777" w:rsidR="00FE1160" w:rsidRPr="00FE1160" w:rsidRDefault="00FE1160" w:rsidP="00FE1160">
            <w:pPr>
              <w:rPr>
                <w:sz w:val="18"/>
                <w:szCs w:val="18"/>
              </w:rPr>
            </w:pPr>
            <w:r w:rsidRPr="00FE1160">
              <w:rPr>
                <w:sz w:val="18"/>
                <w:szCs w:val="18"/>
              </w:rPr>
              <w:t>CONSULTA DE CONTROL O DE SEGUIMIENTO POR ESPECIALISTA EN CIRUGÍA GENERAL</w:t>
            </w:r>
          </w:p>
        </w:tc>
        <w:tc>
          <w:tcPr>
            <w:tcW w:w="1327" w:type="dxa"/>
            <w:tcBorders>
              <w:top w:val="nil"/>
              <w:left w:val="nil"/>
              <w:bottom w:val="single" w:sz="4" w:space="0" w:color="auto"/>
              <w:right w:val="single" w:sz="4" w:space="0" w:color="auto"/>
            </w:tcBorders>
            <w:shd w:val="clear" w:color="auto" w:fill="auto"/>
            <w:vAlign w:val="center"/>
            <w:hideMark/>
          </w:tcPr>
          <w:p w14:paraId="4400C7F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04DA5F" w14:textId="77777777" w:rsidR="00FE1160" w:rsidRPr="00FE1160" w:rsidRDefault="00FE1160" w:rsidP="00FE1160">
            <w:pPr>
              <w:rPr>
                <w:sz w:val="18"/>
                <w:szCs w:val="18"/>
              </w:rPr>
            </w:pPr>
            <w:r w:rsidRPr="00FE1160">
              <w:rPr>
                <w:sz w:val="18"/>
                <w:szCs w:val="18"/>
              </w:rPr>
              <w:t>1</w:t>
            </w:r>
          </w:p>
        </w:tc>
      </w:tr>
      <w:tr w:rsidR="00FE1160" w:rsidRPr="00FE1160" w14:paraId="3995A53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ADC020" w14:textId="77777777" w:rsidR="00FE1160" w:rsidRPr="00FE1160" w:rsidRDefault="00FE1160" w:rsidP="00FE1160">
            <w:pPr>
              <w:rPr>
                <w:sz w:val="18"/>
                <w:szCs w:val="18"/>
              </w:rPr>
            </w:pPr>
            <w:r w:rsidRPr="00FE1160">
              <w:rPr>
                <w:sz w:val="18"/>
                <w:szCs w:val="18"/>
              </w:rPr>
              <w:t>57</w:t>
            </w:r>
          </w:p>
        </w:tc>
        <w:tc>
          <w:tcPr>
            <w:tcW w:w="1074" w:type="dxa"/>
            <w:tcBorders>
              <w:top w:val="nil"/>
              <w:left w:val="nil"/>
              <w:bottom w:val="single" w:sz="4" w:space="0" w:color="auto"/>
              <w:right w:val="single" w:sz="4" w:space="0" w:color="auto"/>
            </w:tcBorders>
            <w:shd w:val="clear" w:color="auto" w:fill="auto"/>
            <w:vAlign w:val="center"/>
            <w:hideMark/>
          </w:tcPr>
          <w:p w14:paraId="11B0679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781D448" w14:textId="77777777" w:rsidR="00FE1160" w:rsidRPr="00FE1160" w:rsidRDefault="00FE1160" w:rsidP="00FE1160">
            <w:pPr>
              <w:rPr>
                <w:sz w:val="18"/>
                <w:szCs w:val="18"/>
              </w:rPr>
            </w:pPr>
            <w:r w:rsidRPr="00FE1160">
              <w:rPr>
                <w:sz w:val="18"/>
                <w:szCs w:val="18"/>
              </w:rPr>
              <w:t>890336</w:t>
            </w:r>
          </w:p>
        </w:tc>
        <w:tc>
          <w:tcPr>
            <w:tcW w:w="1100" w:type="dxa"/>
            <w:tcBorders>
              <w:top w:val="nil"/>
              <w:left w:val="nil"/>
              <w:bottom w:val="single" w:sz="4" w:space="0" w:color="auto"/>
              <w:right w:val="single" w:sz="4" w:space="0" w:color="auto"/>
            </w:tcBorders>
            <w:shd w:val="clear" w:color="auto" w:fill="auto"/>
            <w:noWrap/>
            <w:vAlign w:val="center"/>
            <w:hideMark/>
          </w:tcPr>
          <w:p w14:paraId="0AB9A740"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0F51F49B" w14:textId="77777777" w:rsidR="00FE1160" w:rsidRPr="00FE1160" w:rsidRDefault="00FE1160" w:rsidP="00FE1160">
            <w:pPr>
              <w:rPr>
                <w:sz w:val="18"/>
                <w:szCs w:val="18"/>
              </w:rPr>
            </w:pPr>
            <w:r w:rsidRPr="00FE1160">
              <w:rPr>
                <w:sz w:val="18"/>
                <w:szCs w:val="18"/>
              </w:rPr>
              <w:t>CONSULTA DE CONTROL O DE SEGUIMIENTO POR ESPECIALISTA EN CIRUGÍA MAXILOFACIAL</w:t>
            </w:r>
          </w:p>
        </w:tc>
        <w:tc>
          <w:tcPr>
            <w:tcW w:w="1327" w:type="dxa"/>
            <w:tcBorders>
              <w:top w:val="nil"/>
              <w:left w:val="nil"/>
              <w:bottom w:val="single" w:sz="4" w:space="0" w:color="auto"/>
              <w:right w:val="single" w:sz="4" w:space="0" w:color="auto"/>
            </w:tcBorders>
            <w:shd w:val="clear" w:color="auto" w:fill="auto"/>
            <w:vAlign w:val="center"/>
            <w:hideMark/>
          </w:tcPr>
          <w:p w14:paraId="5621942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13E998D" w14:textId="77777777" w:rsidR="00FE1160" w:rsidRPr="00FE1160" w:rsidRDefault="00FE1160" w:rsidP="00FE1160">
            <w:pPr>
              <w:rPr>
                <w:sz w:val="18"/>
                <w:szCs w:val="18"/>
              </w:rPr>
            </w:pPr>
            <w:r w:rsidRPr="00FE1160">
              <w:rPr>
                <w:sz w:val="18"/>
                <w:szCs w:val="18"/>
              </w:rPr>
              <w:t>1</w:t>
            </w:r>
          </w:p>
        </w:tc>
      </w:tr>
      <w:tr w:rsidR="00FE1160" w:rsidRPr="00FE1160" w14:paraId="35D951C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CEF2304" w14:textId="77777777" w:rsidR="00FE1160" w:rsidRPr="00FE1160" w:rsidRDefault="00FE1160" w:rsidP="00FE1160">
            <w:pPr>
              <w:rPr>
                <w:sz w:val="18"/>
                <w:szCs w:val="18"/>
              </w:rPr>
            </w:pPr>
            <w:r w:rsidRPr="00FE1160">
              <w:rPr>
                <w:sz w:val="18"/>
                <w:szCs w:val="18"/>
              </w:rPr>
              <w:t>58</w:t>
            </w:r>
          </w:p>
        </w:tc>
        <w:tc>
          <w:tcPr>
            <w:tcW w:w="1074" w:type="dxa"/>
            <w:tcBorders>
              <w:top w:val="nil"/>
              <w:left w:val="nil"/>
              <w:bottom w:val="single" w:sz="4" w:space="0" w:color="auto"/>
              <w:right w:val="single" w:sz="4" w:space="0" w:color="auto"/>
            </w:tcBorders>
            <w:shd w:val="clear" w:color="auto" w:fill="auto"/>
            <w:vAlign w:val="center"/>
            <w:hideMark/>
          </w:tcPr>
          <w:p w14:paraId="3D1F1E9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E5E517" w14:textId="77777777" w:rsidR="00FE1160" w:rsidRPr="00FE1160" w:rsidRDefault="00FE1160" w:rsidP="00FE1160">
            <w:pPr>
              <w:rPr>
                <w:sz w:val="18"/>
                <w:szCs w:val="18"/>
              </w:rPr>
            </w:pPr>
            <w:r w:rsidRPr="00FE1160">
              <w:rPr>
                <w:sz w:val="18"/>
                <w:szCs w:val="18"/>
              </w:rPr>
              <w:t>890338</w:t>
            </w:r>
          </w:p>
        </w:tc>
        <w:tc>
          <w:tcPr>
            <w:tcW w:w="1100" w:type="dxa"/>
            <w:tcBorders>
              <w:top w:val="nil"/>
              <w:left w:val="nil"/>
              <w:bottom w:val="single" w:sz="4" w:space="0" w:color="auto"/>
              <w:right w:val="single" w:sz="4" w:space="0" w:color="auto"/>
            </w:tcBorders>
            <w:shd w:val="clear" w:color="auto" w:fill="auto"/>
            <w:noWrap/>
            <w:vAlign w:val="center"/>
            <w:hideMark/>
          </w:tcPr>
          <w:p w14:paraId="279299D2"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3E23C782" w14:textId="77777777" w:rsidR="00FE1160" w:rsidRPr="00FE1160" w:rsidRDefault="00FE1160" w:rsidP="00FE1160">
            <w:pPr>
              <w:rPr>
                <w:sz w:val="18"/>
                <w:szCs w:val="18"/>
              </w:rPr>
            </w:pPr>
            <w:r w:rsidRPr="00FE1160">
              <w:rPr>
                <w:sz w:val="18"/>
                <w:szCs w:val="18"/>
              </w:rPr>
              <w:t>CONSULTA DE CONTROL O DE SEGUIMIENTO POR ESPECIALISTA EN CIRUGÍA PEDIÁTRICA</w:t>
            </w:r>
          </w:p>
        </w:tc>
        <w:tc>
          <w:tcPr>
            <w:tcW w:w="1327" w:type="dxa"/>
            <w:tcBorders>
              <w:top w:val="nil"/>
              <w:left w:val="nil"/>
              <w:bottom w:val="single" w:sz="4" w:space="0" w:color="auto"/>
              <w:right w:val="single" w:sz="4" w:space="0" w:color="auto"/>
            </w:tcBorders>
            <w:shd w:val="clear" w:color="auto" w:fill="auto"/>
            <w:vAlign w:val="center"/>
            <w:hideMark/>
          </w:tcPr>
          <w:p w14:paraId="7DA9A53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034D4EC" w14:textId="77777777" w:rsidR="00FE1160" w:rsidRPr="00FE1160" w:rsidRDefault="00FE1160" w:rsidP="00FE1160">
            <w:pPr>
              <w:rPr>
                <w:sz w:val="18"/>
                <w:szCs w:val="18"/>
              </w:rPr>
            </w:pPr>
            <w:r w:rsidRPr="00FE1160">
              <w:rPr>
                <w:sz w:val="18"/>
                <w:szCs w:val="18"/>
              </w:rPr>
              <w:t>1</w:t>
            </w:r>
          </w:p>
        </w:tc>
      </w:tr>
      <w:tr w:rsidR="00FE1160" w:rsidRPr="00FE1160" w14:paraId="204E2AC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2221DE" w14:textId="77777777" w:rsidR="00FE1160" w:rsidRPr="00FE1160" w:rsidRDefault="00FE1160" w:rsidP="00FE1160">
            <w:pPr>
              <w:rPr>
                <w:sz w:val="18"/>
                <w:szCs w:val="18"/>
              </w:rPr>
            </w:pPr>
            <w:r w:rsidRPr="00FE1160">
              <w:rPr>
                <w:sz w:val="18"/>
                <w:szCs w:val="18"/>
              </w:rPr>
              <w:t>59</w:t>
            </w:r>
          </w:p>
        </w:tc>
        <w:tc>
          <w:tcPr>
            <w:tcW w:w="1074" w:type="dxa"/>
            <w:tcBorders>
              <w:top w:val="nil"/>
              <w:left w:val="nil"/>
              <w:bottom w:val="single" w:sz="4" w:space="0" w:color="auto"/>
              <w:right w:val="single" w:sz="4" w:space="0" w:color="auto"/>
            </w:tcBorders>
            <w:shd w:val="clear" w:color="auto" w:fill="auto"/>
            <w:vAlign w:val="center"/>
            <w:hideMark/>
          </w:tcPr>
          <w:p w14:paraId="517A29C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6A26388" w14:textId="77777777" w:rsidR="00FE1160" w:rsidRPr="00FE1160" w:rsidRDefault="00FE1160" w:rsidP="00FE1160">
            <w:pPr>
              <w:rPr>
                <w:sz w:val="18"/>
                <w:szCs w:val="18"/>
              </w:rPr>
            </w:pPr>
            <w:r w:rsidRPr="00FE1160">
              <w:rPr>
                <w:sz w:val="18"/>
                <w:szCs w:val="18"/>
              </w:rPr>
              <w:t>890339</w:t>
            </w:r>
          </w:p>
        </w:tc>
        <w:tc>
          <w:tcPr>
            <w:tcW w:w="1100" w:type="dxa"/>
            <w:tcBorders>
              <w:top w:val="nil"/>
              <w:left w:val="nil"/>
              <w:bottom w:val="single" w:sz="4" w:space="0" w:color="auto"/>
              <w:right w:val="single" w:sz="4" w:space="0" w:color="auto"/>
            </w:tcBorders>
            <w:shd w:val="clear" w:color="auto" w:fill="auto"/>
            <w:noWrap/>
            <w:vAlign w:val="center"/>
            <w:hideMark/>
          </w:tcPr>
          <w:p w14:paraId="2ED12BE1"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298D178E" w14:textId="77777777" w:rsidR="00FE1160" w:rsidRPr="00FE1160" w:rsidRDefault="00FE1160" w:rsidP="00FE1160">
            <w:pPr>
              <w:rPr>
                <w:sz w:val="18"/>
                <w:szCs w:val="18"/>
              </w:rPr>
            </w:pPr>
            <w:r w:rsidRPr="00FE1160">
              <w:rPr>
                <w:sz w:val="18"/>
                <w:szCs w:val="18"/>
              </w:rPr>
              <w:t>CONSULTA DE CONTROL O DE SEGUIMIENTO POR ESPECIALISTA EN CIRUGÍA PLÁSTICA, ESTÉTICA Y RECONSTRUCTIVA</w:t>
            </w:r>
          </w:p>
        </w:tc>
        <w:tc>
          <w:tcPr>
            <w:tcW w:w="1327" w:type="dxa"/>
            <w:tcBorders>
              <w:top w:val="nil"/>
              <w:left w:val="nil"/>
              <w:bottom w:val="single" w:sz="4" w:space="0" w:color="auto"/>
              <w:right w:val="single" w:sz="4" w:space="0" w:color="auto"/>
            </w:tcBorders>
            <w:shd w:val="clear" w:color="auto" w:fill="auto"/>
            <w:vAlign w:val="center"/>
            <w:hideMark/>
          </w:tcPr>
          <w:p w14:paraId="24CD5AA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51ACD98" w14:textId="77777777" w:rsidR="00FE1160" w:rsidRPr="00FE1160" w:rsidRDefault="00FE1160" w:rsidP="00FE1160">
            <w:pPr>
              <w:rPr>
                <w:sz w:val="18"/>
                <w:szCs w:val="18"/>
              </w:rPr>
            </w:pPr>
            <w:r w:rsidRPr="00FE1160">
              <w:rPr>
                <w:sz w:val="18"/>
                <w:szCs w:val="18"/>
              </w:rPr>
              <w:t>1</w:t>
            </w:r>
          </w:p>
        </w:tc>
      </w:tr>
      <w:tr w:rsidR="00FE1160" w:rsidRPr="00FE1160" w14:paraId="6534DC6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1CB866E" w14:textId="77777777" w:rsidR="00FE1160" w:rsidRPr="00FE1160" w:rsidRDefault="00FE1160" w:rsidP="00FE1160">
            <w:pPr>
              <w:rPr>
                <w:sz w:val="18"/>
                <w:szCs w:val="18"/>
              </w:rPr>
            </w:pPr>
            <w:r w:rsidRPr="00FE1160">
              <w:rPr>
                <w:sz w:val="18"/>
                <w:szCs w:val="18"/>
              </w:rPr>
              <w:t>60</w:t>
            </w:r>
          </w:p>
        </w:tc>
        <w:tc>
          <w:tcPr>
            <w:tcW w:w="1074" w:type="dxa"/>
            <w:tcBorders>
              <w:top w:val="nil"/>
              <w:left w:val="nil"/>
              <w:bottom w:val="single" w:sz="4" w:space="0" w:color="auto"/>
              <w:right w:val="single" w:sz="4" w:space="0" w:color="auto"/>
            </w:tcBorders>
            <w:shd w:val="clear" w:color="auto" w:fill="auto"/>
            <w:vAlign w:val="center"/>
            <w:hideMark/>
          </w:tcPr>
          <w:p w14:paraId="27F1130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673270A" w14:textId="77777777" w:rsidR="00FE1160" w:rsidRPr="00FE1160" w:rsidRDefault="00FE1160" w:rsidP="00FE1160">
            <w:pPr>
              <w:rPr>
                <w:sz w:val="18"/>
                <w:szCs w:val="18"/>
              </w:rPr>
            </w:pPr>
            <w:r w:rsidRPr="00FE1160">
              <w:rPr>
                <w:sz w:val="18"/>
                <w:szCs w:val="18"/>
              </w:rPr>
              <w:t>890340</w:t>
            </w:r>
          </w:p>
        </w:tc>
        <w:tc>
          <w:tcPr>
            <w:tcW w:w="1100" w:type="dxa"/>
            <w:tcBorders>
              <w:top w:val="nil"/>
              <w:left w:val="nil"/>
              <w:bottom w:val="single" w:sz="4" w:space="0" w:color="auto"/>
              <w:right w:val="single" w:sz="4" w:space="0" w:color="auto"/>
            </w:tcBorders>
            <w:shd w:val="clear" w:color="auto" w:fill="auto"/>
            <w:noWrap/>
            <w:vAlign w:val="center"/>
            <w:hideMark/>
          </w:tcPr>
          <w:p w14:paraId="6AAD9960"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20E1E38D" w14:textId="77777777" w:rsidR="00FE1160" w:rsidRPr="00FE1160" w:rsidRDefault="00FE1160" w:rsidP="00FE1160">
            <w:pPr>
              <w:rPr>
                <w:sz w:val="18"/>
                <w:szCs w:val="18"/>
              </w:rPr>
            </w:pPr>
            <w:r w:rsidRPr="00FE1160">
              <w:rPr>
                <w:sz w:val="18"/>
                <w:szCs w:val="18"/>
              </w:rPr>
              <w:t>CONSULTA DE CONTROL O DE SEGUIMIENTO POR ESPECIALISTA EN CIRUGÍA VASCULAR</w:t>
            </w:r>
          </w:p>
        </w:tc>
        <w:tc>
          <w:tcPr>
            <w:tcW w:w="1327" w:type="dxa"/>
            <w:tcBorders>
              <w:top w:val="nil"/>
              <w:left w:val="nil"/>
              <w:bottom w:val="single" w:sz="4" w:space="0" w:color="auto"/>
              <w:right w:val="single" w:sz="4" w:space="0" w:color="auto"/>
            </w:tcBorders>
            <w:shd w:val="clear" w:color="auto" w:fill="auto"/>
            <w:vAlign w:val="center"/>
            <w:hideMark/>
          </w:tcPr>
          <w:p w14:paraId="14E34C6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EF5C288" w14:textId="77777777" w:rsidR="00FE1160" w:rsidRPr="00FE1160" w:rsidRDefault="00FE1160" w:rsidP="00FE1160">
            <w:pPr>
              <w:rPr>
                <w:sz w:val="18"/>
                <w:szCs w:val="18"/>
              </w:rPr>
            </w:pPr>
            <w:r w:rsidRPr="00FE1160">
              <w:rPr>
                <w:sz w:val="18"/>
                <w:szCs w:val="18"/>
              </w:rPr>
              <w:t>1</w:t>
            </w:r>
          </w:p>
        </w:tc>
      </w:tr>
      <w:tr w:rsidR="00FE1160" w:rsidRPr="00FE1160" w14:paraId="16DAE2B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7F96012" w14:textId="77777777" w:rsidR="00FE1160" w:rsidRPr="00FE1160" w:rsidRDefault="00FE1160" w:rsidP="00FE1160">
            <w:pPr>
              <w:rPr>
                <w:sz w:val="18"/>
                <w:szCs w:val="18"/>
              </w:rPr>
            </w:pPr>
            <w:r w:rsidRPr="00FE1160">
              <w:rPr>
                <w:sz w:val="18"/>
                <w:szCs w:val="18"/>
              </w:rPr>
              <w:t>61</w:t>
            </w:r>
          </w:p>
        </w:tc>
        <w:tc>
          <w:tcPr>
            <w:tcW w:w="1074" w:type="dxa"/>
            <w:tcBorders>
              <w:top w:val="nil"/>
              <w:left w:val="nil"/>
              <w:bottom w:val="single" w:sz="4" w:space="0" w:color="auto"/>
              <w:right w:val="single" w:sz="4" w:space="0" w:color="auto"/>
            </w:tcBorders>
            <w:shd w:val="clear" w:color="auto" w:fill="auto"/>
            <w:vAlign w:val="center"/>
            <w:hideMark/>
          </w:tcPr>
          <w:p w14:paraId="74E772E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E2FABA8" w14:textId="77777777" w:rsidR="00FE1160" w:rsidRPr="00FE1160" w:rsidRDefault="00FE1160" w:rsidP="00FE1160">
            <w:pPr>
              <w:rPr>
                <w:sz w:val="18"/>
                <w:szCs w:val="18"/>
              </w:rPr>
            </w:pPr>
            <w:r w:rsidRPr="00FE1160">
              <w:rPr>
                <w:sz w:val="18"/>
                <w:szCs w:val="18"/>
              </w:rPr>
              <w:t>890341</w:t>
            </w:r>
          </w:p>
        </w:tc>
        <w:tc>
          <w:tcPr>
            <w:tcW w:w="1100" w:type="dxa"/>
            <w:tcBorders>
              <w:top w:val="nil"/>
              <w:left w:val="nil"/>
              <w:bottom w:val="single" w:sz="4" w:space="0" w:color="auto"/>
              <w:right w:val="single" w:sz="4" w:space="0" w:color="auto"/>
            </w:tcBorders>
            <w:shd w:val="clear" w:color="auto" w:fill="auto"/>
            <w:noWrap/>
            <w:vAlign w:val="center"/>
            <w:hideMark/>
          </w:tcPr>
          <w:p w14:paraId="35D93E99"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6A434314" w14:textId="77777777" w:rsidR="00FE1160" w:rsidRPr="00FE1160" w:rsidRDefault="00FE1160" w:rsidP="00FE1160">
            <w:pPr>
              <w:rPr>
                <w:sz w:val="18"/>
                <w:szCs w:val="18"/>
              </w:rPr>
            </w:pPr>
            <w:r w:rsidRPr="00FE1160">
              <w:rPr>
                <w:sz w:val="18"/>
                <w:szCs w:val="18"/>
              </w:rPr>
              <w:t>CONSULTA DE CONTROL O DE SEGUIMIENTO POR ESPECIALISTA EN COLOPROCTOLOGÍA</w:t>
            </w:r>
          </w:p>
        </w:tc>
        <w:tc>
          <w:tcPr>
            <w:tcW w:w="1327" w:type="dxa"/>
            <w:tcBorders>
              <w:top w:val="nil"/>
              <w:left w:val="nil"/>
              <w:bottom w:val="single" w:sz="4" w:space="0" w:color="auto"/>
              <w:right w:val="single" w:sz="4" w:space="0" w:color="auto"/>
            </w:tcBorders>
            <w:shd w:val="clear" w:color="auto" w:fill="auto"/>
            <w:vAlign w:val="center"/>
            <w:hideMark/>
          </w:tcPr>
          <w:p w14:paraId="31714BC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273FDC2" w14:textId="77777777" w:rsidR="00FE1160" w:rsidRPr="00FE1160" w:rsidRDefault="00FE1160" w:rsidP="00FE1160">
            <w:pPr>
              <w:rPr>
                <w:sz w:val="18"/>
                <w:szCs w:val="18"/>
              </w:rPr>
            </w:pPr>
            <w:r w:rsidRPr="00FE1160">
              <w:rPr>
                <w:sz w:val="18"/>
                <w:szCs w:val="18"/>
              </w:rPr>
              <w:t>1</w:t>
            </w:r>
          </w:p>
        </w:tc>
      </w:tr>
      <w:tr w:rsidR="00FE1160" w:rsidRPr="00FE1160" w14:paraId="72C4F22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638DEF2" w14:textId="77777777" w:rsidR="00FE1160" w:rsidRPr="00FE1160" w:rsidRDefault="00FE1160" w:rsidP="00FE1160">
            <w:pPr>
              <w:rPr>
                <w:sz w:val="18"/>
                <w:szCs w:val="18"/>
              </w:rPr>
            </w:pPr>
            <w:r w:rsidRPr="00FE1160">
              <w:rPr>
                <w:sz w:val="18"/>
                <w:szCs w:val="18"/>
              </w:rPr>
              <w:t>62</w:t>
            </w:r>
          </w:p>
        </w:tc>
        <w:tc>
          <w:tcPr>
            <w:tcW w:w="1074" w:type="dxa"/>
            <w:tcBorders>
              <w:top w:val="nil"/>
              <w:left w:val="nil"/>
              <w:bottom w:val="single" w:sz="4" w:space="0" w:color="auto"/>
              <w:right w:val="single" w:sz="4" w:space="0" w:color="auto"/>
            </w:tcBorders>
            <w:shd w:val="clear" w:color="auto" w:fill="auto"/>
            <w:vAlign w:val="center"/>
            <w:hideMark/>
          </w:tcPr>
          <w:p w14:paraId="2ECDE0E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39C27B" w14:textId="77777777" w:rsidR="00FE1160" w:rsidRPr="00FE1160" w:rsidRDefault="00FE1160" w:rsidP="00FE1160">
            <w:pPr>
              <w:rPr>
                <w:sz w:val="18"/>
                <w:szCs w:val="18"/>
              </w:rPr>
            </w:pPr>
            <w:r w:rsidRPr="00FE1160">
              <w:rPr>
                <w:sz w:val="18"/>
                <w:szCs w:val="18"/>
              </w:rPr>
              <w:t>890343</w:t>
            </w:r>
          </w:p>
        </w:tc>
        <w:tc>
          <w:tcPr>
            <w:tcW w:w="1100" w:type="dxa"/>
            <w:tcBorders>
              <w:top w:val="nil"/>
              <w:left w:val="nil"/>
              <w:bottom w:val="single" w:sz="4" w:space="0" w:color="auto"/>
              <w:right w:val="single" w:sz="4" w:space="0" w:color="auto"/>
            </w:tcBorders>
            <w:shd w:val="clear" w:color="auto" w:fill="auto"/>
            <w:noWrap/>
            <w:vAlign w:val="center"/>
            <w:hideMark/>
          </w:tcPr>
          <w:p w14:paraId="61E6A3E0"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6829B53E" w14:textId="77777777" w:rsidR="00FE1160" w:rsidRPr="00FE1160" w:rsidRDefault="00FE1160" w:rsidP="00FE1160">
            <w:pPr>
              <w:rPr>
                <w:sz w:val="18"/>
                <w:szCs w:val="18"/>
              </w:rPr>
            </w:pPr>
            <w:r w:rsidRPr="00FE1160">
              <w:rPr>
                <w:sz w:val="18"/>
                <w:szCs w:val="18"/>
              </w:rPr>
              <w:t>CONSULTA DE CONTROL O DE SEGUIMIENTO POR ESPECIALISTA EN DOLOR Y CUIDADOS PALIATIVOS</w:t>
            </w:r>
          </w:p>
        </w:tc>
        <w:tc>
          <w:tcPr>
            <w:tcW w:w="1327" w:type="dxa"/>
            <w:tcBorders>
              <w:top w:val="nil"/>
              <w:left w:val="nil"/>
              <w:bottom w:val="single" w:sz="4" w:space="0" w:color="auto"/>
              <w:right w:val="single" w:sz="4" w:space="0" w:color="auto"/>
            </w:tcBorders>
            <w:shd w:val="clear" w:color="auto" w:fill="auto"/>
            <w:vAlign w:val="center"/>
            <w:hideMark/>
          </w:tcPr>
          <w:p w14:paraId="231B08C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F2D9549" w14:textId="77777777" w:rsidR="00FE1160" w:rsidRPr="00FE1160" w:rsidRDefault="00FE1160" w:rsidP="00FE1160">
            <w:pPr>
              <w:rPr>
                <w:sz w:val="18"/>
                <w:szCs w:val="18"/>
              </w:rPr>
            </w:pPr>
            <w:r w:rsidRPr="00FE1160">
              <w:rPr>
                <w:sz w:val="18"/>
                <w:szCs w:val="18"/>
              </w:rPr>
              <w:t>1</w:t>
            </w:r>
          </w:p>
        </w:tc>
      </w:tr>
      <w:tr w:rsidR="00FE1160" w:rsidRPr="00FE1160" w14:paraId="5D8ED90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88B8E54" w14:textId="77777777" w:rsidR="00FE1160" w:rsidRPr="00FE1160" w:rsidRDefault="00FE1160" w:rsidP="00FE1160">
            <w:pPr>
              <w:rPr>
                <w:sz w:val="18"/>
                <w:szCs w:val="18"/>
              </w:rPr>
            </w:pPr>
            <w:r w:rsidRPr="00FE1160">
              <w:rPr>
                <w:sz w:val="18"/>
                <w:szCs w:val="18"/>
              </w:rPr>
              <w:t>63</w:t>
            </w:r>
          </w:p>
        </w:tc>
        <w:tc>
          <w:tcPr>
            <w:tcW w:w="1074" w:type="dxa"/>
            <w:tcBorders>
              <w:top w:val="nil"/>
              <w:left w:val="nil"/>
              <w:bottom w:val="single" w:sz="4" w:space="0" w:color="auto"/>
              <w:right w:val="single" w:sz="4" w:space="0" w:color="auto"/>
            </w:tcBorders>
            <w:shd w:val="clear" w:color="auto" w:fill="auto"/>
            <w:vAlign w:val="center"/>
            <w:hideMark/>
          </w:tcPr>
          <w:p w14:paraId="6CDFE83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DD16B8" w14:textId="77777777" w:rsidR="00FE1160" w:rsidRPr="00FE1160" w:rsidRDefault="00FE1160" w:rsidP="00FE1160">
            <w:pPr>
              <w:rPr>
                <w:sz w:val="18"/>
                <w:szCs w:val="18"/>
              </w:rPr>
            </w:pPr>
            <w:r w:rsidRPr="00FE1160">
              <w:rPr>
                <w:sz w:val="18"/>
                <w:szCs w:val="18"/>
              </w:rPr>
              <w:t>890344</w:t>
            </w:r>
          </w:p>
        </w:tc>
        <w:tc>
          <w:tcPr>
            <w:tcW w:w="1100" w:type="dxa"/>
            <w:tcBorders>
              <w:top w:val="nil"/>
              <w:left w:val="nil"/>
              <w:bottom w:val="single" w:sz="4" w:space="0" w:color="auto"/>
              <w:right w:val="single" w:sz="4" w:space="0" w:color="auto"/>
            </w:tcBorders>
            <w:shd w:val="clear" w:color="auto" w:fill="auto"/>
            <w:noWrap/>
            <w:vAlign w:val="center"/>
            <w:hideMark/>
          </w:tcPr>
          <w:p w14:paraId="10BD7148"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4EAF81DD" w14:textId="77777777" w:rsidR="00FE1160" w:rsidRPr="00FE1160" w:rsidRDefault="00FE1160" w:rsidP="00FE1160">
            <w:pPr>
              <w:rPr>
                <w:sz w:val="18"/>
                <w:szCs w:val="18"/>
              </w:rPr>
            </w:pPr>
            <w:r w:rsidRPr="00FE1160">
              <w:rPr>
                <w:sz w:val="18"/>
                <w:szCs w:val="18"/>
              </w:rPr>
              <w:t>CONSULTA DE CONTROL O DE SEGUIMIENTO POR ESPECIALISTA EN ENDOCRINOLOGÍA</w:t>
            </w:r>
          </w:p>
        </w:tc>
        <w:tc>
          <w:tcPr>
            <w:tcW w:w="1327" w:type="dxa"/>
            <w:tcBorders>
              <w:top w:val="nil"/>
              <w:left w:val="nil"/>
              <w:bottom w:val="single" w:sz="4" w:space="0" w:color="auto"/>
              <w:right w:val="single" w:sz="4" w:space="0" w:color="auto"/>
            </w:tcBorders>
            <w:shd w:val="clear" w:color="auto" w:fill="auto"/>
            <w:vAlign w:val="center"/>
            <w:hideMark/>
          </w:tcPr>
          <w:p w14:paraId="3E15E9A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9B19ADC" w14:textId="77777777" w:rsidR="00FE1160" w:rsidRPr="00FE1160" w:rsidRDefault="00FE1160" w:rsidP="00FE1160">
            <w:pPr>
              <w:rPr>
                <w:sz w:val="18"/>
                <w:szCs w:val="18"/>
              </w:rPr>
            </w:pPr>
            <w:r w:rsidRPr="00FE1160">
              <w:rPr>
                <w:sz w:val="18"/>
                <w:szCs w:val="18"/>
              </w:rPr>
              <w:t>1</w:t>
            </w:r>
          </w:p>
        </w:tc>
      </w:tr>
      <w:tr w:rsidR="00FE1160" w:rsidRPr="00FE1160" w14:paraId="49672C9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293CC8" w14:textId="77777777" w:rsidR="00FE1160" w:rsidRPr="00FE1160" w:rsidRDefault="00FE1160" w:rsidP="00FE1160">
            <w:pPr>
              <w:rPr>
                <w:sz w:val="18"/>
                <w:szCs w:val="18"/>
              </w:rPr>
            </w:pPr>
            <w:r w:rsidRPr="00FE1160">
              <w:rPr>
                <w:sz w:val="18"/>
                <w:szCs w:val="18"/>
              </w:rPr>
              <w:t>64</w:t>
            </w:r>
          </w:p>
        </w:tc>
        <w:tc>
          <w:tcPr>
            <w:tcW w:w="1074" w:type="dxa"/>
            <w:tcBorders>
              <w:top w:val="nil"/>
              <w:left w:val="nil"/>
              <w:bottom w:val="single" w:sz="4" w:space="0" w:color="auto"/>
              <w:right w:val="single" w:sz="4" w:space="0" w:color="auto"/>
            </w:tcBorders>
            <w:shd w:val="clear" w:color="auto" w:fill="auto"/>
            <w:vAlign w:val="center"/>
            <w:hideMark/>
          </w:tcPr>
          <w:p w14:paraId="650DB0E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9495FFE" w14:textId="77777777" w:rsidR="00FE1160" w:rsidRPr="00FE1160" w:rsidRDefault="00FE1160" w:rsidP="00FE1160">
            <w:pPr>
              <w:rPr>
                <w:sz w:val="18"/>
                <w:szCs w:val="18"/>
              </w:rPr>
            </w:pPr>
            <w:r w:rsidRPr="00FE1160">
              <w:rPr>
                <w:sz w:val="18"/>
                <w:szCs w:val="18"/>
              </w:rPr>
              <w:t>890345</w:t>
            </w:r>
          </w:p>
        </w:tc>
        <w:tc>
          <w:tcPr>
            <w:tcW w:w="1100" w:type="dxa"/>
            <w:tcBorders>
              <w:top w:val="nil"/>
              <w:left w:val="nil"/>
              <w:bottom w:val="single" w:sz="4" w:space="0" w:color="auto"/>
              <w:right w:val="single" w:sz="4" w:space="0" w:color="auto"/>
            </w:tcBorders>
            <w:shd w:val="clear" w:color="auto" w:fill="auto"/>
            <w:noWrap/>
            <w:vAlign w:val="center"/>
            <w:hideMark/>
          </w:tcPr>
          <w:p w14:paraId="6EF482B0"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35469DF6" w14:textId="77777777" w:rsidR="00FE1160" w:rsidRPr="00FE1160" w:rsidRDefault="00FE1160" w:rsidP="00FE1160">
            <w:pPr>
              <w:rPr>
                <w:sz w:val="18"/>
                <w:szCs w:val="18"/>
              </w:rPr>
            </w:pPr>
            <w:r w:rsidRPr="00FE1160">
              <w:rPr>
                <w:sz w:val="18"/>
                <w:szCs w:val="18"/>
              </w:rPr>
              <w:t>CONSULTA DE CONTROL O DE SEGUIMIENTO POR ESPECIALISTA EN ENDOCRINOLOGÍA PEDIÁTRICA</w:t>
            </w:r>
          </w:p>
        </w:tc>
        <w:tc>
          <w:tcPr>
            <w:tcW w:w="1327" w:type="dxa"/>
            <w:tcBorders>
              <w:top w:val="nil"/>
              <w:left w:val="nil"/>
              <w:bottom w:val="single" w:sz="4" w:space="0" w:color="auto"/>
              <w:right w:val="single" w:sz="4" w:space="0" w:color="auto"/>
            </w:tcBorders>
            <w:shd w:val="clear" w:color="auto" w:fill="auto"/>
            <w:vAlign w:val="center"/>
            <w:hideMark/>
          </w:tcPr>
          <w:p w14:paraId="7126C24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6F8FF4D" w14:textId="77777777" w:rsidR="00FE1160" w:rsidRPr="00FE1160" w:rsidRDefault="00FE1160" w:rsidP="00FE1160">
            <w:pPr>
              <w:rPr>
                <w:sz w:val="18"/>
                <w:szCs w:val="18"/>
              </w:rPr>
            </w:pPr>
            <w:r w:rsidRPr="00FE1160">
              <w:rPr>
                <w:sz w:val="18"/>
                <w:szCs w:val="18"/>
              </w:rPr>
              <w:t>1</w:t>
            </w:r>
          </w:p>
        </w:tc>
      </w:tr>
      <w:tr w:rsidR="00FE1160" w:rsidRPr="00FE1160" w14:paraId="55DF641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625EA22" w14:textId="77777777" w:rsidR="00FE1160" w:rsidRPr="00FE1160" w:rsidRDefault="00FE1160" w:rsidP="00FE1160">
            <w:pPr>
              <w:rPr>
                <w:sz w:val="18"/>
                <w:szCs w:val="18"/>
              </w:rPr>
            </w:pPr>
            <w:r w:rsidRPr="00FE1160">
              <w:rPr>
                <w:sz w:val="18"/>
                <w:szCs w:val="18"/>
              </w:rPr>
              <w:t>65</w:t>
            </w:r>
          </w:p>
        </w:tc>
        <w:tc>
          <w:tcPr>
            <w:tcW w:w="1074" w:type="dxa"/>
            <w:tcBorders>
              <w:top w:val="nil"/>
              <w:left w:val="nil"/>
              <w:bottom w:val="single" w:sz="4" w:space="0" w:color="auto"/>
              <w:right w:val="single" w:sz="4" w:space="0" w:color="auto"/>
            </w:tcBorders>
            <w:shd w:val="clear" w:color="auto" w:fill="auto"/>
            <w:vAlign w:val="center"/>
            <w:hideMark/>
          </w:tcPr>
          <w:p w14:paraId="4793CEF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C772DC0" w14:textId="77777777" w:rsidR="00FE1160" w:rsidRPr="00FE1160" w:rsidRDefault="00FE1160" w:rsidP="00FE1160">
            <w:pPr>
              <w:rPr>
                <w:sz w:val="18"/>
                <w:szCs w:val="18"/>
              </w:rPr>
            </w:pPr>
            <w:r w:rsidRPr="00FE1160">
              <w:rPr>
                <w:sz w:val="18"/>
                <w:szCs w:val="18"/>
              </w:rPr>
              <w:t>890346</w:t>
            </w:r>
          </w:p>
        </w:tc>
        <w:tc>
          <w:tcPr>
            <w:tcW w:w="1100" w:type="dxa"/>
            <w:tcBorders>
              <w:top w:val="nil"/>
              <w:left w:val="nil"/>
              <w:bottom w:val="single" w:sz="4" w:space="0" w:color="auto"/>
              <w:right w:val="single" w:sz="4" w:space="0" w:color="auto"/>
            </w:tcBorders>
            <w:shd w:val="clear" w:color="auto" w:fill="auto"/>
            <w:noWrap/>
            <w:vAlign w:val="center"/>
            <w:hideMark/>
          </w:tcPr>
          <w:p w14:paraId="5322E0B0"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7C1293C7" w14:textId="77777777" w:rsidR="00FE1160" w:rsidRPr="00FE1160" w:rsidRDefault="00FE1160" w:rsidP="00FE1160">
            <w:pPr>
              <w:rPr>
                <w:sz w:val="18"/>
                <w:szCs w:val="18"/>
              </w:rPr>
            </w:pPr>
            <w:r w:rsidRPr="00FE1160">
              <w:rPr>
                <w:sz w:val="18"/>
                <w:szCs w:val="18"/>
              </w:rPr>
              <w:t>CONSULTA DE CONTROL O DE SEGUIMIENTO POR ESPECIALISTA EN GASTROENTEROLOGÍA</w:t>
            </w:r>
          </w:p>
        </w:tc>
        <w:tc>
          <w:tcPr>
            <w:tcW w:w="1327" w:type="dxa"/>
            <w:tcBorders>
              <w:top w:val="nil"/>
              <w:left w:val="nil"/>
              <w:bottom w:val="single" w:sz="4" w:space="0" w:color="auto"/>
              <w:right w:val="single" w:sz="4" w:space="0" w:color="auto"/>
            </w:tcBorders>
            <w:shd w:val="clear" w:color="auto" w:fill="auto"/>
            <w:vAlign w:val="center"/>
            <w:hideMark/>
          </w:tcPr>
          <w:p w14:paraId="6FBC434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46F1E05" w14:textId="77777777" w:rsidR="00FE1160" w:rsidRPr="00FE1160" w:rsidRDefault="00FE1160" w:rsidP="00FE1160">
            <w:pPr>
              <w:rPr>
                <w:sz w:val="18"/>
                <w:szCs w:val="18"/>
              </w:rPr>
            </w:pPr>
            <w:r w:rsidRPr="00FE1160">
              <w:rPr>
                <w:sz w:val="18"/>
                <w:szCs w:val="18"/>
              </w:rPr>
              <w:t>1</w:t>
            </w:r>
          </w:p>
        </w:tc>
      </w:tr>
      <w:tr w:rsidR="00FE1160" w:rsidRPr="00FE1160" w14:paraId="7F93BA7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0F514B" w14:textId="77777777" w:rsidR="00FE1160" w:rsidRPr="00FE1160" w:rsidRDefault="00FE1160" w:rsidP="00FE1160">
            <w:pPr>
              <w:rPr>
                <w:sz w:val="18"/>
                <w:szCs w:val="18"/>
              </w:rPr>
            </w:pPr>
            <w:r w:rsidRPr="00FE1160">
              <w:rPr>
                <w:sz w:val="18"/>
                <w:szCs w:val="18"/>
              </w:rPr>
              <w:t>66</w:t>
            </w:r>
          </w:p>
        </w:tc>
        <w:tc>
          <w:tcPr>
            <w:tcW w:w="1074" w:type="dxa"/>
            <w:tcBorders>
              <w:top w:val="nil"/>
              <w:left w:val="nil"/>
              <w:bottom w:val="single" w:sz="4" w:space="0" w:color="auto"/>
              <w:right w:val="single" w:sz="4" w:space="0" w:color="auto"/>
            </w:tcBorders>
            <w:shd w:val="clear" w:color="auto" w:fill="auto"/>
            <w:vAlign w:val="center"/>
            <w:hideMark/>
          </w:tcPr>
          <w:p w14:paraId="44AE980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90AAF56" w14:textId="77777777" w:rsidR="00FE1160" w:rsidRPr="00FE1160" w:rsidRDefault="00FE1160" w:rsidP="00FE1160">
            <w:pPr>
              <w:rPr>
                <w:sz w:val="18"/>
                <w:szCs w:val="18"/>
              </w:rPr>
            </w:pPr>
            <w:r w:rsidRPr="00FE1160">
              <w:rPr>
                <w:sz w:val="18"/>
                <w:szCs w:val="18"/>
              </w:rPr>
              <w:t>890347</w:t>
            </w:r>
          </w:p>
        </w:tc>
        <w:tc>
          <w:tcPr>
            <w:tcW w:w="1100" w:type="dxa"/>
            <w:tcBorders>
              <w:top w:val="nil"/>
              <w:left w:val="nil"/>
              <w:bottom w:val="single" w:sz="4" w:space="0" w:color="auto"/>
              <w:right w:val="single" w:sz="4" w:space="0" w:color="auto"/>
            </w:tcBorders>
            <w:shd w:val="clear" w:color="auto" w:fill="auto"/>
            <w:noWrap/>
            <w:vAlign w:val="center"/>
            <w:hideMark/>
          </w:tcPr>
          <w:p w14:paraId="29F566F0"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467ABFDB" w14:textId="77777777" w:rsidR="00FE1160" w:rsidRPr="00FE1160" w:rsidRDefault="00FE1160" w:rsidP="00FE1160">
            <w:pPr>
              <w:rPr>
                <w:sz w:val="18"/>
                <w:szCs w:val="18"/>
              </w:rPr>
            </w:pPr>
            <w:r w:rsidRPr="00FE1160">
              <w:rPr>
                <w:sz w:val="18"/>
                <w:szCs w:val="18"/>
              </w:rPr>
              <w:t>CONSULTA DE CONTROL O DE SEGUIMIENTO POR ESPECIALISTA EN GASTROENTEROLOGÍA PEDIÁTRICA</w:t>
            </w:r>
          </w:p>
        </w:tc>
        <w:tc>
          <w:tcPr>
            <w:tcW w:w="1327" w:type="dxa"/>
            <w:tcBorders>
              <w:top w:val="nil"/>
              <w:left w:val="nil"/>
              <w:bottom w:val="single" w:sz="4" w:space="0" w:color="auto"/>
              <w:right w:val="single" w:sz="4" w:space="0" w:color="auto"/>
            </w:tcBorders>
            <w:shd w:val="clear" w:color="auto" w:fill="auto"/>
            <w:vAlign w:val="center"/>
            <w:hideMark/>
          </w:tcPr>
          <w:p w14:paraId="6E1F170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C2C1DB" w14:textId="77777777" w:rsidR="00FE1160" w:rsidRPr="00FE1160" w:rsidRDefault="00FE1160" w:rsidP="00FE1160">
            <w:pPr>
              <w:rPr>
                <w:sz w:val="18"/>
                <w:szCs w:val="18"/>
              </w:rPr>
            </w:pPr>
            <w:r w:rsidRPr="00FE1160">
              <w:rPr>
                <w:sz w:val="18"/>
                <w:szCs w:val="18"/>
              </w:rPr>
              <w:t>1</w:t>
            </w:r>
          </w:p>
        </w:tc>
      </w:tr>
      <w:tr w:rsidR="00FE1160" w:rsidRPr="00FE1160" w14:paraId="3A4AA06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651AC8" w14:textId="77777777" w:rsidR="00FE1160" w:rsidRPr="00FE1160" w:rsidRDefault="00FE1160" w:rsidP="00FE1160">
            <w:pPr>
              <w:rPr>
                <w:sz w:val="18"/>
                <w:szCs w:val="18"/>
              </w:rPr>
            </w:pPr>
            <w:r w:rsidRPr="00FE1160">
              <w:rPr>
                <w:sz w:val="18"/>
                <w:szCs w:val="18"/>
              </w:rPr>
              <w:t>67</w:t>
            </w:r>
          </w:p>
        </w:tc>
        <w:tc>
          <w:tcPr>
            <w:tcW w:w="1074" w:type="dxa"/>
            <w:tcBorders>
              <w:top w:val="nil"/>
              <w:left w:val="nil"/>
              <w:bottom w:val="single" w:sz="4" w:space="0" w:color="auto"/>
              <w:right w:val="single" w:sz="4" w:space="0" w:color="auto"/>
            </w:tcBorders>
            <w:shd w:val="clear" w:color="auto" w:fill="auto"/>
            <w:vAlign w:val="center"/>
            <w:hideMark/>
          </w:tcPr>
          <w:p w14:paraId="7EC1434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73F8FE0" w14:textId="77777777" w:rsidR="00FE1160" w:rsidRPr="00FE1160" w:rsidRDefault="00FE1160" w:rsidP="00FE1160">
            <w:pPr>
              <w:rPr>
                <w:sz w:val="18"/>
                <w:szCs w:val="18"/>
              </w:rPr>
            </w:pPr>
            <w:r w:rsidRPr="00FE1160">
              <w:rPr>
                <w:sz w:val="18"/>
                <w:szCs w:val="18"/>
              </w:rPr>
              <w:t>890348</w:t>
            </w:r>
          </w:p>
        </w:tc>
        <w:tc>
          <w:tcPr>
            <w:tcW w:w="1100" w:type="dxa"/>
            <w:tcBorders>
              <w:top w:val="nil"/>
              <w:left w:val="nil"/>
              <w:bottom w:val="single" w:sz="4" w:space="0" w:color="auto"/>
              <w:right w:val="single" w:sz="4" w:space="0" w:color="auto"/>
            </w:tcBorders>
            <w:shd w:val="clear" w:color="auto" w:fill="auto"/>
            <w:noWrap/>
            <w:vAlign w:val="center"/>
            <w:hideMark/>
          </w:tcPr>
          <w:p w14:paraId="3C7F797D"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01648695" w14:textId="77777777" w:rsidR="00FE1160" w:rsidRPr="00FE1160" w:rsidRDefault="00FE1160" w:rsidP="00FE1160">
            <w:pPr>
              <w:rPr>
                <w:sz w:val="18"/>
                <w:szCs w:val="18"/>
              </w:rPr>
            </w:pPr>
            <w:r w:rsidRPr="00FE1160">
              <w:rPr>
                <w:sz w:val="18"/>
                <w:szCs w:val="18"/>
              </w:rPr>
              <w:t>CONSULTA DE CONTROL O DE SEGUIMIENTO POR ESPECIALISTA EN GENÉTICA MÉDICA</w:t>
            </w:r>
          </w:p>
        </w:tc>
        <w:tc>
          <w:tcPr>
            <w:tcW w:w="1327" w:type="dxa"/>
            <w:tcBorders>
              <w:top w:val="nil"/>
              <w:left w:val="nil"/>
              <w:bottom w:val="single" w:sz="4" w:space="0" w:color="auto"/>
              <w:right w:val="single" w:sz="4" w:space="0" w:color="auto"/>
            </w:tcBorders>
            <w:shd w:val="clear" w:color="auto" w:fill="auto"/>
            <w:vAlign w:val="center"/>
            <w:hideMark/>
          </w:tcPr>
          <w:p w14:paraId="088BB14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21C147B" w14:textId="77777777" w:rsidR="00FE1160" w:rsidRPr="00FE1160" w:rsidRDefault="00FE1160" w:rsidP="00FE1160">
            <w:pPr>
              <w:rPr>
                <w:sz w:val="18"/>
                <w:szCs w:val="18"/>
              </w:rPr>
            </w:pPr>
            <w:r w:rsidRPr="00FE1160">
              <w:rPr>
                <w:sz w:val="18"/>
                <w:szCs w:val="18"/>
              </w:rPr>
              <w:t>1</w:t>
            </w:r>
          </w:p>
        </w:tc>
      </w:tr>
      <w:tr w:rsidR="00FE1160" w:rsidRPr="00FE1160" w14:paraId="0DA4E2C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BF8F020" w14:textId="77777777" w:rsidR="00FE1160" w:rsidRPr="00FE1160" w:rsidRDefault="00FE1160" w:rsidP="00FE1160">
            <w:pPr>
              <w:rPr>
                <w:sz w:val="18"/>
                <w:szCs w:val="18"/>
              </w:rPr>
            </w:pPr>
            <w:r w:rsidRPr="00FE1160">
              <w:rPr>
                <w:sz w:val="18"/>
                <w:szCs w:val="18"/>
              </w:rPr>
              <w:t>68</w:t>
            </w:r>
          </w:p>
        </w:tc>
        <w:tc>
          <w:tcPr>
            <w:tcW w:w="1074" w:type="dxa"/>
            <w:tcBorders>
              <w:top w:val="nil"/>
              <w:left w:val="nil"/>
              <w:bottom w:val="single" w:sz="4" w:space="0" w:color="auto"/>
              <w:right w:val="single" w:sz="4" w:space="0" w:color="auto"/>
            </w:tcBorders>
            <w:shd w:val="clear" w:color="auto" w:fill="auto"/>
            <w:vAlign w:val="center"/>
            <w:hideMark/>
          </w:tcPr>
          <w:p w14:paraId="7820F1D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2EB76E4" w14:textId="77777777" w:rsidR="00FE1160" w:rsidRPr="00FE1160" w:rsidRDefault="00FE1160" w:rsidP="00FE1160">
            <w:pPr>
              <w:rPr>
                <w:sz w:val="18"/>
                <w:szCs w:val="18"/>
              </w:rPr>
            </w:pPr>
            <w:r w:rsidRPr="00FE1160">
              <w:rPr>
                <w:sz w:val="18"/>
                <w:szCs w:val="18"/>
              </w:rPr>
              <w:t>890349</w:t>
            </w:r>
          </w:p>
        </w:tc>
        <w:tc>
          <w:tcPr>
            <w:tcW w:w="1100" w:type="dxa"/>
            <w:tcBorders>
              <w:top w:val="nil"/>
              <w:left w:val="nil"/>
              <w:bottom w:val="single" w:sz="4" w:space="0" w:color="auto"/>
              <w:right w:val="single" w:sz="4" w:space="0" w:color="auto"/>
            </w:tcBorders>
            <w:shd w:val="clear" w:color="auto" w:fill="auto"/>
            <w:noWrap/>
            <w:vAlign w:val="center"/>
            <w:hideMark/>
          </w:tcPr>
          <w:p w14:paraId="3E3CC6F2"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3CA8FBA5" w14:textId="77777777" w:rsidR="00FE1160" w:rsidRPr="00FE1160" w:rsidRDefault="00FE1160" w:rsidP="00FE1160">
            <w:pPr>
              <w:rPr>
                <w:sz w:val="18"/>
                <w:szCs w:val="18"/>
              </w:rPr>
            </w:pPr>
            <w:r w:rsidRPr="00FE1160">
              <w:rPr>
                <w:sz w:val="18"/>
                <w:szCs w:val="18"/>
              </w:rPr>
              <w:t>CONSULTA DE CONTROL O DE SEGUIMIENTO POR ESPECIALISTA EN GERIATRÍA</w:t>
            </w:r>
          </w:p>
        </w:tc>
        <w:tc>
          <w:tcPr>
            <w:tcW w:w="1327" w:type="dxa"/>
            <w:tcBorders>
              <w:top w:val="nil"/>
              <w:left w:val="nil"/>
              <w:bottom w:val="single" w:sz="4" w:space="0" w:color="auto"/>
              <w:right w:val="single" w:sz="4" w:space="0" w:color="auto"/>
            </w:tcBorders>
            <w:shd w:val="clear" w:color="auto" w:fill="auto"/>
            <w:vAlign w:val="center"/>
            <w:hideMark/>
          </w:tcPr>
          <w:p w14:paraId="39CAB89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1855EB" w14:textId="77777777" w:rsidR="00FE1160" w:rsidRPr="00FE1160" w:rsidRDefault="00FE1160" w:rsidP="00FE1160">
            <w:pPr>
              <w:rPr>
                <w:sz w:val="18"/>
                <w:szCs w:val="18"/>
              </w:rPr>
            </w:pPr>
            <w:r w:rsidRPr="00FE1160">
              <w:rPr>
                <w:sz w:val="18"/>
                <w:szCs w:val="18"/>
              </w:rPr>
              <w:t>1</w:t>
            </w:r>
          </w:p>
        </w:tc>
      </w:tr>
      <w:tr w:rsidR="00FE1160" w:rsidRPr="00FE1160" w14:paraId="56760E3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9CADEF" w14:textId="77777777" w:rsidR="00FE1160" w:rsidRPr="00FE1160" w:rsidRDefault="00FE1160" w:rsidP="00FE1160">
            <w:pPr>
              <w:rPr>
                <w:sz w:val="18"/>
                <w:szCs w:val="18"/>
              </w:rPr>
            </w:pPr>
            <w:r w:rsidRPr="00FE1160">
              <w:rPr>
                <w:sz w:val="18"/>
                <w:szCs w:val="18"/>
              </w:rPr>
              <w:t>69</w:t>
            </w:r>
          </w:p>
        </w:tc>
        <w:tc>
          <w:tcPr>
            <w:tcW w:w="1074" w:type="dxa"/>
            <w:tcBorders>
              <w:top w:val="nil"/>
              <w:left w:val="nil"/>
              <w:bottom w:val="single" w:sz="4" w:space="0" w:color="auto"/>
              <w:right w:val="single" w:sz="4" w:space="0" w:color="auto"/>
            </w:tcBorders>
            <w:shd w:val="clear" w:color="auto" w:fill="auto"/>
            <w:vAlign w:val="center"/>
            <w:hideMark/>
          </w:tcPr>
          <w:p w14:paraId="5AC961C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AB99CE2" w14:textId="77777777" w:rsidR="00FE1160" w:rsidRPr="00FE1160" w:rsidRDefault="00FE1160" w:rsidP="00FE1160">
            <w:pPr>
              <w:rPr>
                <w:sz w:val="18"/>
                <w:szCs w:val="18"/>
              </w:rPr>
            </w:pPr>
            <w:r w:rsidRPr="00FE1160">
              <w:rPr>
                <w:sz w:val="18"/>
                <w:szCs w:val="18"/>
              </w:rPr>
              <w:t>890353</w:t>
            </w:r>
          </w:p>
        </w:tc>
        <w:tc>
          <w:tcPr>
            <w:tcW w:w="1100" w:type="dxa"/>
            <w:tcBorders>
              <w:top w:val="nil"/>
              <w:left w:val="nil"/>
              <w:bottom w:val="single" w:sz="4" w:space="0" w:color="auto"/>
              <w:right w:val="single" w:sz="4" w:space="0" w:color="auto"/>
            </w:tcBorders>
            <w:shd w:val="clear" w:color="auto" w:fill="auto"/>
            <w:noWrap/>
            <w:vAlign w:val="center"/>
            <w:hideMark/>
          </w:tcPr>
          <w:p w14:paraId="3DC478C5"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355A0259" w14:textId="77777777" w:rsidR="00FE1160" w:rsidRPr="00FE1160" w:rsidRDefault="00FE1160" w:rsidP="00FE1160">
            <w:pPr>
              <w:rPr>
                <w:sz w:val="18"/>
                <w:szCs w:val="18"/>
              </w:rPr>
            </w:pPr>
            <w:r w:rsidRPr="00FE1160">
              <w:rPr>
                <w:sz w:val="18"/>
                <w:szCs w:val="18"/>
              </w:rPr>
              <w:t>CONSULTA DE CONTROL O DE SEGUIMIENTO POR ESPECIALISTA EN HEPATOLOGÍA</w:t>
            </w:r>
          </w:p>
        </w:tc>
        <w:tc>
          <w:tcPr>
            <w:tcW w:w="1327" w:type="dxa"/>
            <w:tcBorders>
              <w:top w:val="nil"/>
              <w:left w:val="nil"/>
              <w:bottom w:val="single" w:sz="4" w:space="0" w:color="auto"/>
              <w:right w:val="single" w:sz="4" w:space="0" w:color="auto"/>
            </w:tcBorders>
            <w:shd w:val="clear" w:color="auto" w:fill="auto"/>
            <w:vAlign w:val="center"/>
            <w:hideMark/>
          </w:tcPr>
          <w:p w14:paraId="5918CF9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7DFF992" w14:textId="77777777" w:rsidR="00FE1160" w:rsidRPr="00FE1160" w:rsidRDefault="00FE1160" w:rsidP="00FE1160">
            <w:pPr>
              <w:rPr>
                <w:sz w:val="18"/>
                <w:szCs w:val="18"/>
              </w:rPr>
            </w:pPr>
            <w:r w:rsidRPr="00FE1160">
              <w:rPr>
                <w:sz w:val="18"/>
                <w:szCs w:val="18"/>
              </w:rPr>
              <w:t>1</w:t>
            </w:r>
          </w:p>
        </w:tc>
      </w:tr>
      <w:tr w:rsidR="00FE1160" w:rsidRPr="00FE1160" w14:paraId="300EADC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A0CF67B" w14:textId="77777777" w:rsidR="00FE1160" w:rsidRPr="00FE1160" w:rsidRDefault="00FE1160" w:rsidP="00FE1160">
            <w:pPr>
              <w:rPr>
                <w:sz w:val="18"/>
                <w:szCs w:val="18"/>
              </w:rPr>
            </w:pPr>
            <w:r w:rsidRPr="00FE1160">
              <w:rPr>
                <w:sz w:val="18"/>
                <w:szCs w:val="18"/>
              </w:rPr>
              <w:t>70</w:t>
            </w:r>
          </w:p>
        </w:tc>
        <w:tc>
          <w:tcPr>
            <w:tcW w:w="1074" w:type="dxa"/>
            <w:tcBorders>
              <w:top w:val="nil"/>
              <w:left w:val="nil"/>
              <w:bottom w:val="single" w:sz="4" w:space="0" w:color="auto"/>
              <w:right w:val="single" w:sz="4" w:space="0" w:color="auto"/>
            </w:tcBorders>
            <w:shd w:val="clear" w:color="auto" w:fill="auto"/>
            <w:vAlign w:val="center"/>
            <w:hideMark/>
          </w:tcPr>
          <w:p w14:paraId="2E5888A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57E47F5" w14:textId="77777777" w:rsidR="00FE1160" w:rsidRPr="00FE1160" w:rsidRDefault="00FE1160" w:rsidP="00FE1160">
            <w:pPr>
              <w:rPr>
                <w:sz w:val="18"/>
                <w:szCs w:val="18"/>
              </w:rPr>
            </w:pPr>
            <w:r w:rsidRPr="00FE1160">
              <w:rPr>
                <w:sz w:val="18"/>
                <w:szCs w:val="18"/>
              </w:rPr>
              <w:t>890354</w:t>
            </w:r>
          </w:p>
        </w:tc>
        <w:tc>
          <w:tcPr>
            <w:tcW w:w="1100" w:type="dxa"/>
            <w:tcBorders>
              <w:top w:val="nil"/>
              <w:left w:val="nil"/>
              <w:bottom w:val="single" w:sz="4" w:space="0" w:color="auto"/>
              <w:right w:val="single" w:sz="4" w:space="0" w:color="auto"/>
            </w:tcBorders>
            <w:shd w:val="clear" w:color="auto" w:fill="auto"/>
            <w:noWrap/>
            <w:vAlign w:val="center"/>
            <w:hideMark/>
          </w:tcPr>
          <w:p w14:paraId="289B2FB6"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64822B50" w14:textId="77777777" w:rsidR="00FE1160" w:rsidRPr="00FE1160" w:rsidRDefault="00FE1160" w:rsidP="00FE1160">
            <w:pPr>
              <w:rPr>
                <w:sz w:val="18"/>
                <w:szCs w:val="18"/>
              </w:rPr>
            </w:pPr>
            <w:r w:rsidRPr="00FE1160">
              <w:rPr>
                <w:sz w:val="18"/>
                <w:szCs w:val="18"/>
              </w:rPr>
              <w:t>CONSULTA DE CONTROL O DE SEGUIMIENTO POR ESPECIALISTA EN INFECTOLOGÍA</w:t>
            </w:r>
          </w:p>
        </w:tc>
        <w:tc>
          <w:tcPr>
            <w:tcW w:w="1327" w:type="dxa"/>
            <w:tcBorders>
              <w:top w:val="nil"/>
              <w:left w:val="nil"/>
              <w:bottom w:val="single" w:sz="4" w:space="0" w:color="auto"/>
              <w:right w:val="single" w:sz="4" w:space="0" w:color="auto"/>
            </w:tcBorders>
            <w:shd w:val="clear" w:color="auto" w:fill="auto"/>
            <w:vAlign w:val="center"/>
            <w:hideMark/>
          </w:tcPr>
          <w:p w14:paraId="70C47FD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D6A3F64" w14:textId="77777777" w:rsidR="00FE1160" w:rsidRPr="00FE1160" w:rsidRDefault="00FE1160" w:rsidP="00FE1160">
            <w:pPr>
              <w:rPr>
                <w:sz w:val="18"/>
                <w:szCs w:val="18"/>
              </w:rPr>
            </w:pPr>
            <w:r w:rsidRPr="00FE1160">
              <w:rPr>
                <w:sz w:val="18"/>
                <w:szCs w:val="18"/>
              </w:rPr>
              <w:t>1</w:t>
            </w:r>
          </w:p>
        </w:tc>
      </w:tr>
      <w:tr w:rsidR="00FE1160" w:rsidRPr="00FE1160" w14:paraId="34A61F2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E2D8BF3" w14:textId="77777777" w:rsidR="00FE1160" w:rsidRPr="00FE1160" w:rsidRDefault="00FE1160" w:rsidP="00FE1160">
            <w:pPr>
              <w:rPr>
                <w:sz w:val="18"/>
                <w:szCs w:val="18"/>
              </w:rPr>
            </w:pPr>
            <w:r w:rsidRPr="00FE1160">
              <w:rPr>
                <w:sz w:val="18"/>
                <w:szCs w:val="18"/>
              </w:rPr>
              <w:t>71</w:t>
            </w:r>
          </w:p>
        </w:tc>
        <w:tc>
          <w:tcPr>
            <w:tcW w:w="1074" w:type="dxa"/>
            <w:tcBorders>
              <w:top w:val="nil"/>
              <w:left w:val="nil"/>
              <w:bottom w:val="single" w:sz="4" w:space="0" w:color="auto"/>
              <w:right w:val="single" w:sz="4" w:space="0" w:color="auto"/>
            </w:tcBorders>
            <w:shd w:val="clear" w:color="auto" w:fill="auto"/>
            <w:vAlign w:val="center"/>
            <w:hideMark/>
          </w:tcPr>
          <w:p w14:paraId="745ECF4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441D29E" w14:textId="77777777" w:rsidR="00FE1160" w:rsidRPr="00FE1160" w:rsidRDefault="00FE1160" w:rsidP="00FE1160">
            <w:pPr>
              <w:rPr>
                <w:sz w:val="18"/>
                <w:szCs w:val="18"/>
              </w:rPr>
            </w:pPr>
            <w:r w:rsidRPr="00FE1160">
              <w:rPr>
                <w:sz w:val="18"/>
                <w:szCs w:val="18"/>
              </w:rPr>
              <w:t>890355</w:t>
            </w:r>
          </w:p>
        </w:tc>
        <w:tc>
          <w:tcPr>
            <w:tcW w:w="1100" w:type="dxa"/>
            <w:tcBorders>
              <w:top w:val="nil"/>
              <w:left w:val="nil"/>
              <w:bottom w:val="single" w:sz="4" w:space="0" w:color="auto"/>
              <w:right w:val="single" w:sz="4" w:space="0" w:color="auto"/>
            </w:tcBorders>
            <w:shd w:val="clear" w:color="auto" w:fill="auto"/>
            <w:noWrap/>
            <w:vAlign w:val="center"/>
            <w:hideMark/>
          </w:tcPr>
          <w:p w14:paraId="1C39E7B8"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747B3C1B" w14:textId="77777777" w:rsidR="00FE1160" w:rsidRPr="00FE1160" w:rsidRDefault="00FE1160" w:rsidP="00FE1160">
            <w:pPr>
              <w:rPr>
                <w:sz w:val="18"/>
                <w:szCs w:val="18"/>
              </w:rPr>
            </w:pPr>
            <w:r w:rsidRPr="00FE1160">
              <w:rPr>
                <w:sz w:val="18"/>
                <w:szCs w:val="18"/>
              </w:rPr>
              <w:t>CONSULTA DE CONTROL O DE SEGUIMIENTO POR ESPECIALISTA EN MASTOLOGÍA</w:t>
            </w:r>
          </w:p>
        </w:tc>
        <w:tc>
          <w:tcPr>
            <w:tcW w:w="1327" w:type="dxa"/>
            <w:tcBorders>
              <w:top w:val="nil"/>
              <w:left w:val="nil"/>
              <w:bottom w:val="single" w:sz="4" w:space="0" w:color="auto"/>
              <w:right w:val="single" w:sz="4" w:space="0" w:color="auto"/>
            </w:tcBorders>
            <w:shd w:val="clear" w:color="auto" w:fill="auto"/>
            <w:vAlign w:val="center"/>
            <w:hideMark/>
          </w:tcPr>
          <w:p w14:paraId="36BDD5D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C160AA" w14:textId="77777777" w:rsidR="00FE1160" w:rsidRPr="00FE1160" w:rsidRDefault="00FE1160" w:rsidP="00FE1160">
            <w:pPr>
              <w:rPr>
                <w:sz w:val="18"/>
                <w:szCs w:val="18"/>
              </w:rPr>
            </w:pPr>
            <w:r w:rsidRPr="00FE1160">
              <w:rPr>
                <w:sz w:val="18"/>
                <w:szCs w:val="18"/>
              </w:rPr>
              <w:t>1</w:t>
            </w:r>
          </w:p>
        </w:tc>
      </w:tr>
      <w:tr w:rsidR="00FE1160" w:rsidRPr="00FE1160" w14:paraId="43F20D0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405898F" w14:textId="77777777" w:rsidR="00FE1160" w:rsidRPr="00FE1160" w:rsidRDefault="00FE1160" w:rsidP="00FE1160">
            <w:pPr>
              <w:rPr>
                <w:sz w:val="18"/>
                <w:szCs w:val="18"/>
              </w:rPr>
            </w:pPr>
            <w:r w:rsidRPr="00FE1160">
              <w:rPr>
                <w:sz w:val="18"/>
                <w:szCs w:val="18"/>
              </w:rPr>
              <w:t>72</w:t>
            </w:r>
          </w:p>
        </w:tc>
        <w:tc>
          <w:tcPr>
            <w:tcW w:w="1074" w:type="dxa"/>
            <w:tcBorders>
              <w:top w:val="nil"/>
              <w:left w:val="nil"/>
              <w:bottom w:val="single" w:sz="4" w:space="0" w:color="auto"/>
              <w:right w:val="single" w:sz="4" w:space="0" w:color="auto"/>
            </w:tcBorders>
            <w:shd w:val="clear" w:color="auto" w:fill="auto"/>
            <w:vAlign w:val="center"/>
            <w:hideMark/>
          </w:tcPr>
          <w:p w14:paraId="437B18D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753E3B" w14:textId="77777777" w:rsidR="00FE1160" w:rsidRPr="00FE1160" w:rsidRDefault="00FE1160" w:rsidP="00FE1160">
            <w:pPr>
              <w:rPr>
                <w:sz w:val="18"/>
                <w:szCs w:val="18"/>
              </w:rPr>
            </w:pPr>
            <w:r w:rsidRPr="00FE1160">
              <w:rPr>
                <w:sz w:val="18"/>
                <w:szCs w:val="18"/>
              </w:rPr>
              <w:t>890364</w:t>
            </w:r>
          </w:p>
        </w:tc>
        <w:tc>
          <w:tcPr>
            <w:tcW w:w="1100" w:type="dxa"/>
            <w:tcBorders>
              <w:top w:val="nil"/>
              <w:left w:val="nil"/>
              <w:bottom w:val="single" w:sz="4" w:space="0" w:color="auto"/>
              <w:right w:val="single" w:sz="4" w:space="0" w:color="auto"/>
            </w:tcBorders>
            <w:shd w:val="clear" w:color="auto" w:fill="auto"/>
            <w:noWrap/>
            <w:vAlign w:val="center"/>
            <w:hideMark/>
          </w:tcPr>
          <w:p w14:paraId="00E151E0"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5F0EBC30" w14:textId="77777777" w:rsidR="00FE1160" w:rsidRPr="00FE1160" w:rsidRDefault="00FE1160" w:rsidP="00FE1160">
            <w:pPr>
              <w:rPr>
                <w:sz w:val="18"/>
                <w:szCs w:val="18"/>
              </w:rPr>
            </w:pPr>
            <w:r w:rsidRPr="00FE1160">
              <w:rPr>
                <w:sz w:val="18"/>
                <w:szCs w:val="18"/>
              </w:rPr>
              <w:t>CONSULTA DE CONTROL O DE SEGUIMIENTO POR ESPECIALISTA EN MEDICINA FÍSICA Y REHABILITACIÓN</w:t>
            </w:r>
          </w:p>
        </w:tc>
        <w:tc>
          <w:tcPr>
            <w:tcW w:w="1327" w:type="dxa"/>
            <w:tcBorders>
              <w:top w:val="nil"/>
              <w:left w:val="nil"/>
              <w:bottom w:val="single" w:sz="4" w:space="0" w:color="auto"/>
              <w:right w:val="single" w:sz="4" w:space="0" w:color="auto"/>
            </w:tcBorders>
            <w:shd w:val="clear" w:color="auto" w:fill="auto"/>
            <w:vAlign w:val="center"/>
            <w:hideMark/>
          </w:tcPr>
          <w:p w14:paraId="5356780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747436A" w14:textId="77777777" w:rsidR="00FE1160" w:rsidRPr="00FE1160" w:rsidRDefault="00FE1160" w:rsidP="00FE1160">
            <w:pPr>
              <w:rPr>
                <w:sz w:val="18"/>
                <w:szCs w:val="18"/>
              </w:rPr>
            </w:pPr>
            <w:r w:rsidRPr="00FE1160">
              <w:rPr>
                <w:sz w:val="18"/>
                <w:szCs w:val="18"/>
              </w:rPr>
              <w:t>1</w:t>
            </w:r>
          </w:p>
        </w:tc>
      </w:tr>
      <w:tr w:rsidR="00FE1160" w:rsidRPr="00FE1160" w14:paraId="6C11A06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7EB99DE" w14:textId="77777777" w:rsidR="00FE1160" w:rsidRPr="00FE1160" w:rsidRDefault="00FE1160" w:rsidP="00FE1160">
            <w:pPr>
              <w:rPr>
                <w:sz w:val="18"/>
                <w:szCs w:val="18"/>
              </w:rPr>
            </w:pPr>
            <w:r w:rsidRPr="00FE1160">
              <w:rPr>
                <w:sz w:val="18"/>
                <w:szCs w:val="18"/>
              </w:rPr>
              <w:t>73</w:t>
            </w:r>
          </w:p>
        </w:tc>
        <w:tc>
          <w:tcPr>
            <w:tcW w:w="1074" w:type="dxa"/>
            <w:tcBorders>
              <w:top w:val="nil"/>
              <w:left w:val="nil"/>
              <w:bottom w:val="single" w:sz="4" w:space="0" w:color="auto"/>
              <w:right w:val="single" w:sz="4" w:space="0" w:color="auto"/>
            </w:tcBorders>
            <w:shd w:val="clear" w:color="auto" w:fill="auto"/>
            <w:vAlign w:val="center"/>
            <w:hideMark/>
          </w:tcPr>
          <w:p w14:paraId="647AB3E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255D34E" w14:textId="77777777" w:rsidR="00FE1160" w:rsidRPr="00FE1160" w:rsidRDefault="00FE1160" w:rsidP="00FE1160">
            <w:pPr>
              <w:rPr>
                <w:sz w:val="18"/>
                <w:szCs w:val="18"/>
              </w:rPr>
            </w:pPr>
            <w:r w:rsidRPr="00FE1160">
              <w:rPr>
                <w:sz w:val="18"/>
                <w:szCs w:val="18"/>
              </w:rPr>
              <w:t>890366</w:t>
            </w:r>
          </w:p>
        </w:tc>
        <w:tc>
          <w:tcPr>
            <w:tcW w:w="1100" w:type="dxa"/>
            <w:tcBorders>
              <w:top w:val="nil"/>
              <w:left w:val="nil"/>
              <w:bottom w:val="single" w:sz="4" w:space="0" w:color="auto"/>
              <w:right w:val="single" w:sz="4" w:space="0" w:color="auto"/>
            </w:tcBorders>
            <w:shd w:val="clear" w:color="auto" w:fill="auto"/>
            <w:noWrap/>
            <w:vAlign w:val="center"/>
            <w:hideMark/>
          </w:tcPr>
          <w:p w14:paraId="41983E5D"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089D4643" w14:textId="77777777" w:rsidR="00FE1160" w:rsidRPr="00FE1160" w:rsidRDefault="00FE1160" w:rsidP="00FE1160">
            <w:pPr>
              <w:rPr>
                <w:sz w:val="18"/>
                <w:szCs w:val="18"/>
              </w:rPr>
            </w:pPr>
            <w:r w:rsidRPr="00FE1160">
              <w:rPr>
                <w:sz w:val="18"/>
                <w:szCs w:val="18"/>
              </w:rPr>
              <w:t>CONSULTA DE CONTROL O DE SEGUIMIENTO POR ESPECIALISTA EN MEDICINA INTERNA</w:t>
            </w:r>
          </w:p>
        </w:tc>
        <w:tc>
          <w:tcPr>
            <w:tcW w:w="1327" w:type="dxa"/>
            <w:tcBorders>
              <w:top w:val="nil"/>
              <w:left w:val="nil"/>
              <w:bottom w:val="single" w:sz="4" w:space="0" w:color="auto"/>
              <w:right w:val="single" w:sz="4" w:space="0" w:color="auto"/>
            </w:tcBorders>
            <w:shd w:val="clear" w:color="auto" w:fill="auto"/>
            <w:vAlign w:val="center"/>
            <w:hideMark/>
          </w:tcPr>
          <w:p w14:paraId="149D2EF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1F7D2A" w14:textId="77777777" w:rsidR="00FE1160" w:rsidRPr="00FE1160" w:rsidRDefault="00FE1160" w:rsidP="00FE1160">
            <w:pPr>
              <w:rPr>
                <w:sz w:val="18"/>
                <w:szCs w:val="18"/>
              </w:rPr>
            </w:pPr>
            <w:r w:rsidRPr="00FE1160">
              <w:rPr>
                <w:sz w:val="18"/>
                <w:szCs w:val="18"/>
              </w:rPr>
              <w:t>1</w:t>
            </w:r>
          </w:p>
        </w:tc>
      </w:tr>
      <w:tr w:rsidR="00FE1160" w:rsidRPr="00FE1160" w14:paraId="69C0F0C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428745" w14:textId="77777777" w:rsidR="00FE1160" w:rsidRPr="00FE1160" w:rsidRDefault="00FE1160" w:rsidP="00FE1160">
            <w:pPr>
              <w:rPr>
                <w:sz w:val="18"/>
                <w:szCs w:val="18"/>
              </w:rPr>
            </w:pPr>
            <w:r w:rsidRPr="00FE1160">
              <w:rPr>
                <w:sz w:val="18"/>
                <w:szCs w:val="18"/>
              </w:rPr>
              <w:t>74</w:t>
            </w:r>
          </w:p>
        </w:tc>
        <w:tc>
          <w:tcPr>
            <w:tcW w:w="1074" w:type="dxa"/>
            <w:tcBorders>
              <w:top w:val="nil"/>
              <w:left w:val="nil"/>
              <w:bottom w:val="single" w:sz="4" w:space="0" w:color="auto"/>
              <w:right w:val="single" w:sz="4" w:space="0" w:color="auto"/>
            </w:tcBorders>
            <w:shd w:val="clear" w:color="auto" w:fill="auto"/>
            <w:vAlign w:val="center"/>
            <w:hideMark/>
          </w:tcPr>
          <w:p w14:paraId="424C60C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7294567" w14:textId="77777777" w:rsidR="00FE1160" w:rsidRPr="00FE1160" w:rsidRDefault="00FE1160" w:rsidP="00FE1160">
            <w:pPr>
              <w:rPr>
                <w:sz w:val="18"/>
                <w:szCs w:val="18"/>
              </w:rPr>
            </w:pPr>
            <w:r w:rsidRPr="00FE1160">
              <w:rPr>
                <w:sz w:val="18"/>
                <w:szCs w:val="18"/>
              </w:rPr>
              <w:t>890368</w:t>
            </w:r>
          </w:p>
        </w:tc>
        <w:tc>
          <w:tcPr>
            <w:tcW w:w="1100" w:type="dxa"/>
            <w:tcBorders>
              <w:top w:val="nil"/>
              <w:left w:val="nil"/>
              <w:bottom w:val="single" w:sz="4" w:space="0" w:color="auto"/>
              <w:right w:val="single" w:sz="4" w:space="0" w:color="auto"/>
            </w:tcBorders>
            <w:shd w:val="clear" w:color="auto" w:fill="auto"/>
            <w:noWrap/>
            <w:vAlign w:val="center"/>
            <w:hideMark/>
          </w:tcPr>
          <w:p w14:paraId="5558401B"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35A034C9" w14:textId="77777777" w:rsidR="00FE1160" w:rsidRPr="00FE1160" w:rsidRDefault="00FE1160" w:rsidP="00FE1160">
            <w:pPr>
              <w:rPr>
                <w:sz w:val="18"/>
                <w:szCs w:val="18"/>
              </w:rPr>
            </w:pPr>
            <w:r w:rsidRPr="00FE1160">
              <w:rPr>
                <w:sz w:val="18"/>
                <w:szCs w:val="18"/>
              </w:rPr>
              <w:t>CONSULTA DE CONTROL O DE SEGUIMIENTO POR ESPECIALISTA EN NEFROLOGÍA</w:t>
            </w:r>
          </w:p>
        </w:tc>
        <w:tc>
          <w:tcPr>
            <w:tcW w:w="1327" w:type="dxa"/>
            <w:tcBorders>
              <w:top w:val="nil"/>
              <w:left w:val="nil"/>
              <w:bottom w:val="single" w:sz="4" w:space="0" w:color="auto"/>
              <w:right w:val="single" w:sz="4" w:space="0" w:color="auto"/>
            </w:tcBorders>
            <w:shd w:val="clear" w:color="auto" w:fill="auto"/>
            <w:vAlign w:val="center"/>
            <w:hideMark/>
          </w:tcPr>
          <w:p w14:paraId="5E15C8D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4C73821" w14:textId="77777777" w:rsidR="00FE1160" w:rsidRPr="00FE1160" w:rsidRDefault="00FE1160" w:rsidP="00FE1160">
            <w:pPr>
              <w:rPr>
                <w:sz w:val="18"/>
                <w:szCs w:val="18"/>
              </w:rPr>
            </w:pPr>
            <w:r w:rsidRPr="00FE1160">
              <w:rPr>
                <w:sz w:val="18"/>
                <w:szCs w:val="18"/>
              </w:rPr>
              <w:t>1</w:t>
            </w:r>
          </w:p>
        </w:tc>
      </w:tr>
      <w:tr w:rsidR="00FE1160" w:rsidRPr="00FE1160" w14:paraId="423F081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E2C5C3" w14:textId="77777777" w:rsidR="00FE1160" w:rsidRPr="00FE1160" w:rsidRDefault="00FE1160" w:rsidP="00FE1160">
            <w:pPr>
              <w:rPr>
                <w:sz w:val="18"/>
                <w:szCs w:val="18"/>
              </w:rPr>
            </w:pPr>
            <w:r w:rsidRPr="00FE1160">
              <w:rPr>
                <w:sz w:val="18"/>
                <w:szCs w:val="18"/>
              </w:rPr>
              <w:t>75</w:t>
            </w:r>
          </w:p>
        </w:tc>
        <w:tc>
          <w:tcPr>
            <w:tcW w:w="1074" w:type="dxa"/>
            <w:tcBorders>
              <w:top w:val="nil"/>
              <w:left w:val="nil"/>
              <w:bottom w:val="single" w:sz="4" w:space="0" w:color="auto"/>
              <w:right w:val="single" w:sz="4" w:space="0" w:color="auto"/>
            </w:tcBorders>
            <w:shd w:val="clear" w:color="auto" w:fill="auto"/>
            <w:vAlign w:val="center"/>
            <w:hideMark/>
          </w:tcPr>
          <w:p w14:paraId="7BC982C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CAB34A7" w14:textId="77777777" w:rsidR="00FE1160" w:rsidRPr="00FE1160" w:rsidRDefault="00FE1160" w:rsidP="00FE1160">
            <w:pPr>
              <w:rPr>
                <w:sz w:val="18"/>
                <w:szCs w:val="18"/>
              </w:rPr>
            </w:pPr>
            <w:r w:rsidRPr="00FE1160">
              <w:rPr>
                <w:sz w:val="18"/>
                <w:szCs w:val="18"/>
              </w:rPr>
              <w:t>890369</w:t>
            </w:r>
          </w:p>
        </w:tc>
        <w:tc>
          <w:tcPr>
            <w:tcW w:w="1100" w:type="dxa"/>
            <w:tcBorders>
              <w:top w:val="nil"/>
              <w:left w:val="nil"/>
              <w:bottom w:val="single" w:sz="4" w:space="0" w:color="auto"/>
              <w:right w:val="single" w:sz="4" w:space="0" w:color="auto"/>
            </w:tcBorders>
            <w:shd w:val="clear" w:color="auto" w:fill="auto"/>
            <w:noWrap/>
            <w:vAlign w:val="center"/>
            <w:hideMark/>
          </w:tcPr>
          <w:p w14:paraId="4F0FF090"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318CB4EE" w14:textId="77777777" w:rsidR="00FE1160" w:rsidRPr="00FE1160" w:rsidRDefault="00FE1160" w:rsidP="00FE1160">
            <w:pPr>
              <w:rPr>
                <w:sz w:val="18"/>
                <w:szCs w:val="18"/>
              </w:rPr>
            </w:pPr>
            <w:r w:rsidRPr="00FE1160">
              <w:rPr>
                <w:sz w:val="18"/>
                <w:szCs w:val="18"/>
              </w:rPr>
              <w:t>CONSULTA DE CONTROL O DE SEGUIMIENTO POR ESPECIALISTA EN NEFROLOGÍA PEDIÁTRICA</w:t>
            </w:r>
          </w:p>
        </w:tc>
        <w:tc>
          <w:tcPr>
            <w:tcW w:w="1327" w:type="dxa"/>
            <w:tcBorders>
              <w:top w:val="nil"/>
              <w:left w:val="nil"/>
              <w:bottom w:val="single" w:sz="4" w:space="0" w:color="auto"/>
              <w:right w:val="single" w:sz="4" w:space="0" w:color="auto"/>
            </w:tcBorders>
            <w:shd w:val="clear" w:color="auto" w:fill="auto"/>
            <w:vAlign w:val="center"/>
            <w:hideMark/>
          </w:tcPr>
          <w:p w14:paraId="7E05E88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3B64342" w14:textId="77777777" w:rsidR="00FE1160" w:rsidRPr="00FE1160" w:rsidRDefault="00FE1160" w:rsidP="00FE1160">
            <w:pPr>
              <w:rPr>
                <w:sz w:val="18"/>
                <w:szCs w:val="18"/>
              </w:rPr>
            </w:pPr>
            <w:r w:rsidRPr="00FE1160">
              <w:rPr>
                <w:sz w:val="18"/>
                <w:szCs w:val="18"/>
              </w:rPr>
              <w:t>1</w:t>
            </w:r>
          </w:p>
        </w:tc>
      </w:tr>
      <w:tr w:rsidR="00FE1160" w:rsidRPr="00FE1160" w14:paraId="2F3F9A3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725BD96" w14:textId="77777777" w:rsidR="00FE1160" w:rsidRPr="00FE1160" w:rsidRDefault="00FE1160" w:rsidP="00FE1160">
            <w:pPr>
              <w:rPr>
                <w:sz w:val="18"/>
                <w:szCs w:val="18"/>
              </w:rPr>
            </w:pPr>
            <w:r w:rsidRPr="00FE1160">
              <w:rPr>
                <w:sz w:val="18"/>
                <w:szCs w:val="18"/>
              </w:rPr>
              <w:t>76</w:t>
            </w:r>
          </w:p>
        </w:tc>
        <w:tc>
          <w:tcPr>
            <w:tcW w:w="1074" w:type="dxa"/>
            <w:tcBorders>
              <w:top w:val="nil"/>
              <w:left w:val="nil"/>
              <w:bottom w:val="single" w:sz="4" w:space="0" w:color="auto"/>
              <w:right w:val="single" w:sz="4" w:space="0" w:color="auto"/>
            </w:tcBorders>
            <w:shd w:val="clear" w:color="auto" w:fill="auto"/>
            <w:vAlign w:val="center"/>
            <w:hideMark/>
          </w:tcPr>
          <w:p w14:paraId="4DE6E08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D41A937" w14:textId="77777777" w:rsidR="00FE1160" w:rsidRPr="00FE1160" w:rsidRDefault="00FE1160" w:rsidP="00FE1160">
            <w:pPr>
              <w:rPr>
                <w:sz w:val="18"/>
                <w:szCs w:val="18"/>
              </w:rPr>
            </w:pPr>
            <w:r w:rsidRPr="00FE1160">
              <w:rPr>
                <w:sz w:val="18"/>
                <w:szCs w:val="18"/>
              </w:rPr>
              <w:t>890370</w:t>
            </w:r>
          </w:p>
        </w:tc>
        <w:tc>
          <w:tcPr>
            <w:tcW w:w="1100" w:type="dxa"/>
            <w:tcBorders>
              <w:top w:val="nil"/>
              <w:left w:val="nil"/>
              <w:bottom w:val="single" w:sz="4" w:space="0" w:color="auto"/>
              <w:right w:val="single" w:sz="4" w:space="0" w:color="auto"/>
            </w:tcBorders>
            <w:shd w:val="clear" w:color="auto" w:fill="auto"/>
            <w:noWrap/>
            <w:vAlign w:val="center"/>
            <w:hideMark/>
          </w:tcPr>
          <w:p w14:paraId="4B055F99"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28314866" w14:textId="77777777" w:rsidR="00FE1160" w:rsidRPr="00FE1160" w:rsidRDefault="00FE1160" w:rsidP="00FE1160">
            <w:pPr>
              <w:rPr>
                <w:sz w:val="18"/>
                <w:szCs w:val="18"/>
              </w:rPr>
            </w:pPr>
            <w:r w:rsidRPr="00FE1160">
              <w:rPr>
                <w:sz w:val="18"/>
                <w:szCs w:val="18"/>
              </w:rPr>
              <w:t>CONSULTA DE CONTROL O DE SEGUIMIENTO POR ESPECIALISTA EN NEONATOLOGÍA</w:t>
            </w:r>
          </w:p>
        </w:tc>
        <w:tc>
          <w:tcPr>
            <w:tcW w:w="1327" w:type="dxa"/>
            <w:tcBorders>
              <w:top w:val="nil"/>
              <w:left w:val="nil"/>
              <w:bottom w:val="single" w:sz="4" w:space="0" w:color="auto"/>
              <w:right w:val="single" w:sz="4" w:space="0" w:color="auto"/>
            </w:tcBorders>
            <w:shd w:val="clear" w:color="auto" w:fill="auto"/>
            <w:vAlign w:val="center"/>
            <w:hideMark/>
          </w:tcPr>
          <w:p w14:paraId="05B3466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9A08C9F" w14:textId="77777777" w:rsidR="00FE1160" w:rsidRPr="00FE1160" w:rsidRDefault="00FE1160" w:rsidP="00FE1160">
            <w:pPr>
              <w:rPr>
                <w:sz w:val="18"/>
                <w:szCs w:val="18"/>
              </w:rPr>
            </w:pPr>
            <w:r w:rsidRPr="00FE1160">
              <w:rPr>
                <w:sz w:val="18"/>
                <w:szCs w:val="18"/>
              </w:rPr>
              <w:t>1</w:t>
            </w:r>
          </w:p>
        </w:tc>
      </w:tr>
      <w:tr w:rsidR="00FE1160" w:rsidRPr="00FE1160" w14:paraId="5E33856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60CCDE8" w14:textId="77777777" w:rsidR="00FE1160" w:rsidRPr="00FE1160" w:rsidRDefault="00FE1160" w:rsidP="00FE1160">
            <w:pPr>
              <w:rPr>
                <w:sz w:val="18"/>
                <w:szCs w:val="18"/>
              </w:rPr>
            </w:pPr>
            <w:r w:rsidRPr="00FE1160">
              <w:rPr>
                <w:sz w:val="18"/>
                <w:szCs w:val="18"/>
              </w:rPr>
              <w:t>77</w:t>
            </w:r>
          </w:p>
        </w:tc>
        <w:tc>
          <w:tcPr>
            <w:tcW w:w="1074" w:type="dxa"/>
            <w:tcBorders>
              <w:top w:val="nil"/>
              <w:left w:val="nil"/>
              <w:bottom w:val="single" w:sz="4" w:space="0" w:color="auto"/>
              <w:right w:val="single" w:sz="4" w:space="0" w:color="auto"/>
            </w:tcBorders>
            <w:shd w:val="clear" w:color="auto" w:fill="auto"/>
            <w:vAlign w:val="center"/>
            <w:hideMark/>
          </w:tcPr>
          <w:p w14:paraId="24441C8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06C89F" w14:textId="77777777" w:rsidR="00FE1160" w:rsidRPr="00FE1160" w:rsidRDefault="00FE1160" w:rsidP="00FE1160">
            <w:pPr>
              <w:rPr>
                <w:sz w:val="18"/>
                <w:szCs w:val="18"/>
              </w:rPr>
            </w:pPr>
            <w:r w:rsidRPr="00FE1160">
              <w:rPr>
                <w:sz w:val="18"/>
                <w:szCs w:val="18"/>
              </w:rPr>
              <w:t>890371</w:t>
            </w:r>
          </w:p>
        </w:tc>
        <w:tc>
          <w:tcPr>
            <w:tcW w:w="1100" w:type="dxa"/>
            <w:tcBorders>
              <w:top w:val="nil"/>
              <w:left w:val="nil"/>
              <w:bottom w:val="single" w:sz="4" w:space="0" w:color="auto"/>
              <w:right w:val="single" w:sz="4" w:space="0" w:color="auto"/>
            </w:tcBorders>
            <w:shd w:val="clear" w:color="auto" w:fill="auto"/>
            <w:noWrap/>
            <w:vAlign w:val="center"/>
            <w:hideMark/>
          </w:tcPr>
          <w:p w14:paraId="734B5F57"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2D9575CE" w14:textId="77777777" w:rsidR="00FE1160" w:rsidRPr="00FE1160" w:rsidRDefault="00FE1160" w:rsidP="00FE1160">
            <w:pPr>
              <w:rPr>
                <w:sz w:val="18"/>
                <w:szCs w:val="18"/>
              </w:rPr>
            </w:pPr>
            <w:r w:rsidRPr="00FE1160">
              <w:rPr>
                <w:sz w:val="18"/>
                <w:szCs w:val="18"/>
              </w:rPr>
              <w:t>CONSULTA DE CONTROL O DE SEGUIMIENTO POR ESPECIALISTA EN NEUMOLOGÍA</w:t>
            </w:r>
          </w:p>
        </w:tc>
        <w:tc>
          <w:tcPr>
            <w:tcW w:w="1327" w:type="dxa"/>
            <w:tcBorders>
              <w:top w:val="nil"/>
              <w:left w:val="nil"/>
              <w:bottom w:val="single" w:sz="4" w:space="0" w:color="auto"/>
              <w:right w:val="single" w:sz="4" w:space="0" w:color="auto"/>
            </w:tcBorders>
            <w:shd w:val="clear" w:color="auto" w:fill="auto"/>
            <w:vAlign w:val="center"/>
            <w:hideMark/>
          </w:tcPr>
          <w:p w14:paraId="59D53A9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434F1F7" w14:textId="77777777" w:rsidR="00FE1160" w:rsidRPr="00FE1160" w:rsidRDefault="00FE1160" w:rsidP="00FE1160">
            <w:pPr>
              <w:rPr>
                <w:sz w:val="18"/>
                <w:szCs w:val="18"/>
              </w:rPr>
            </w:pPr>
            <w:r w:rsidRPr="00FE1160">
              <w:rPr>
                <w:sz w:val="18"/>
                <w:szCs w:val="18"/>
              </w:rPr>
              <w:t>1</w:t>
            </w:r>
          </w:p>
        </w:tc>
      </w:tr>
      <w:tr w:rsidR="00FE1160" w:rsidRPr="00FE1160" w14:paraId="235D98D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9914669" w14:textId="77777777" w:rsidR="00FE1160" w:rsidRPr="00FE1160" w:rsidRDefault="00FE1160" w:rsidP="00FE1160">
            <w:pPr>
              <w:rPr>
                <w:sz w:val="18"/>
                <w:szCs w:val="18"/>
              </w:rPr>
            </w:pPr>
            <w:r w:rsidRPr="00FE1160">
              <w:rPr>
                <w:sz w:val="18"/>
                <w:szCs w:val="18"/>
              </w:rPr>
              <w:t>78</w:t>
            </w:r>
          </w:p>
        </w:tc>
        <w:tc>
          <w:tcPr>
            <w:tcW w:w="1074" w:type="dxa"/>
            <w:tcBorders>
              <w:top w:val="nil"/>
              <w:left w:val="nil"/>
              <w:bottom w:val="single" w:sz="4" w:space="0" w:color="auto"/>
              <w:right w:val="single" w:sz="4" w:space="0" w:color="auto"/>
            </w:tcBorders>
            <w:shd w:val="clear" w:color="auto" w:fill="auto"/>
            <w:vAlign w:val="center"/>
            <w:hideMark/>
          </w:tcPr>
          <w:p w14:paraId="5547185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37E891E" w14:textId="77777777" w:rsidR="00FE1160" w:rsidRPr="00FE1160" w:rsidRDefault="00FE1160" w:rsidP="00FE1160">
            <w:pPr>
              <w:rPr>
                <w:sz w:val="18"/>
                <w:szCs w:val="18"/>
              </w:rPr>
            </w:pPr>
            <w:r w:rsidRPr="00FE1160">
              <w:rPr>
                <w:sz w:val="18"/>
                <w:szCs w:val="18"/>
              </w:rPr>
              <w:t>890372</w:t>
            </w:r>
          </w:p>
        </w:tc>
        <w:tc>
          <w:tcPr>
            <w:tcW w:w="1100" w:type="dxa"/>
            <w:tcBorders>
              <w:top w:val="nil"/>
              <w:left w:val="nil"/>
              <w:bottom w:val="single" w:sz="4" w:space="0" w:color="auto"/>
              <w:right w:val="single" w:sz="4" w:space="0" w:color="auto"/>
            </w:tcBorders>
            <w:shd w:val="clear" w:color="auto" w:fill="auto"/>
            <w:noWrap/>
            <w:vAlign w:val="center"/>
            <w:hideMark/>
          </w:tcPr>
          <w:p w14:paraId="485F1BDD"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03BCD092" w14:textId="77777777" w:rsidR="00FE1160" w:rsidRPr="00FE1160" w:rsidRDefault="00FE1160" w:rsidP="00FE1160">
            <w:pPr>
              <w:rPr>
                <w:sz w:val="18"/>
                <w:szCs w:val="18"/>
              </w:rPr>
            </w:pPr>
            <w:r w:rsidRPr="00FE1160">
              <w:rPr>
                <w:sz w:val="18"/>
                <w:szCs w:val="18"/>
              </w:rPr>
              <w:t>CONSULTA DE CONTROL O DE SEGUIMIENTO POR ESPECIALISTA EN NEUMOLOGÍA PEDIÁTRICA</w:t>
            </w:r>
          </w:p>
        </w:tc>
        <w:tc>
          <w:tcPr>
            <w:tcW w:w="1327" w:type="dxa"/>
            <w:tcBorders>
              <w:top w:val="nil"/>
              <w:left w:val="nil"/>
              <w:bottom w:val="single" w:sz="4" w:space="0" w:color="auto"/>
              <w:right w:val="single" w:sz="4" w:space="0" w:color="auto"/>
            </w:tcBorders>
            <w:shd w:val="clear" w:color="auto" w:fill="auto"/>
            <w:vAlign w:val="center"/>
            <w:hideMark/>
          </w:tcPr>
          <w:p w14:paraId="7D9A180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B97A33A" w14:textId="77777777" w:rsidR="00FE1160" w:rsidRPr="00FE1160" w:rsidRDefault="00FE1160" w:rsidP="00FE1160">
            <w:pPr>
              <w:rPr>
                <w:sz w:val="18"/>
                <w:szCs w:val="18"/>
              </w:rPr>
            </w:pPr>
            <w:r w:rsidRPr="00FE1160">
              <w:rPr>
                <w:sz w:val="18"/>
                <w:szCs w:val="18"/>
              </w:rPr>
              <w:t>1</w:t>
            </w:r>
          </w:p>
        </w:tc>
      </w:tr>
      <w:tr w:rsidR="00FE1160" w:rsidRPr="00FE1160" w14:paraId="451576B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8BDA030" w14:textId="77777777" w:rsidR="00FE1160" w:rsidRPr="00FE1160" w:rsidRDefault="00FE1160" w:rsidP="00FE1160">
            <w:pPr>
              <w:rPr>
                <w:sz w:val="18"/>
                <w:szCs w:val="18"/>
              </w:rPr>
            </w:pPr>
            <w:r w:rsidRPr="00FE1160">
              <w:rPr>
                <w:sz w:val="18"/>
                <w:szCs w:val="18"/>
              </w:rPr>
              <w:t>79</w:t>
            </w:r>
          </w:p>
        </w:tc>
        <w:tc>
          <w:tcPr>
            <w:tcW w:w="1074" w:type="dxa"/>
            <w:tcBorders>
              <w:top w:val="nil"/>
              <w:left w:val="nil"/>
              <w:bottom w:val="single" w:sz="4" w:space="0" w:color="auto"/>
              <w:right w:val="single" w:sz="4" w:space="0" w:color="auto"/>
            </w:tcBorders>
            <w:shd w:val="clear" w:color="auto" w:fill="auto"/>
            <w:vAlign w:val="center"/>
            <w:hideMark/>
          </w:tcPr>
          <w:p w14:paraId="7DB725B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2F5E08" w14:textId="77777777" w:rsidR="00FE1160" w:rsidRPr="00FE1160" w:rsidRDefault="00FE1160" w:rsidP="00FE1160">
            <w:pPr>
              <w:rPr>
                <w:sz w:val="18"/>
                <w:szCs w:val="18"/>
              </w:rPr>
            </w:pPr>
            <w:r w:rsidRPr="00FE1160">
              <w:rPr>
                <w:sz w:val="18"/>
                <w:szCs w:val="18"/>
              </w:rPr>
              <w:t>890373</w:t>
            </w:r>
          </w:p>
        </w:tc>
        <w:tc>
          <w:tcPr>
            <w:tcW w:w="1100" w:type="dxa"/>
            <w:tcBorders>
              <w:top w:val="nil"/>
              <w:left w:val="nil"/>
              <w:bottom w:val="single" w:sz="4" w:space="0" w:color="auto"/>
              <w:right w:val="single" w:sz="4" w:space="0" w:color="auto"/>
            </w:tcBorders>
            <w:shd w:val="clear" w:color="auto" w:fill="auto"/>
            <w:noWrap/>
            <w:vAlign w:val="center"/>
            <w:hideMark/>
          </w:tcPr>
          <w:p w14:paraId="123756B7"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70065D0E" w14:textId="77777777" w:rsidR="00FE1160" w:rsidRPr="00FE1160" w:rsidRDefault="00FE1160" w:rsidP="00FE1160">
            <w:pPr>
              <w:rPr>
                <w:sz w:val="18"/>
                <w:szCs w:val="18"/>
              </w:rPr>
            </w:pPr>
            <w:r w:rsidRPr="00FE1160">
              <w:rPr>
                <w:sz w:val="18"/>
                <w:szCs w:val="18"/>
              </w:rPr>
              <w:t>CONSULTA DE CONTROL O DE SEGUIMIENTO POR ESPECIALISTA EN NEUROCIRUGÍA</w:t>
            </w:r>
          </w:p>
        </w:tc>
        <w:tc>
          <w:tcPr>
            <w:tcW w:w="1327" w:type="dxa"/>
            <w:tcBorders>
              <w:top w:val="nil"/>
              <w:left w:val="nil"/>
              <w:bottom w:val="single" w:sz="4" w:space="0" w:color="auto"/>
              <w:right w:val="single" w:sz="4" w:space="0" w:color="auto"/>
            </w:tcBorders>
            <w:shd w:val="clear" w:color="auto" w:fill="auto"/>
            <w:vAlign w:val="center"/>
            <w:hideMark/>
          </w:tcPr>
          <w:p w14:paraId="3F2CD33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B03CB3" w14:textId="77777777" w:rsidR="00FE1160" w:rsidRPr="00FE1160" w:rsidRDefault="00FE1160" w:rsidP="00FE1160">
            <w:pPr>
              <w:rPr>
                <w:sz w:val="18"/>
                <w:szCs w:val="18"/>
              </w:rPr>
            </w:pPr>
            <w:r w:rsidRPr="00FE1160">
              <w:rPr>
                <w:sz w:val="18"/>
                <w:szCs w:val="18"/>
              </w:rPr>
              <w:t>1</w:t>
            </w:r>
          </w:p>
        </w:tc>
      </w:tr>
      <w:tr w:rsidR="00FE1160" w:rsidRPr="00FE1160" w14:paraId="29CFE74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3775212" w14:textId="77777777" w:rsidR="00FE1160" w:rsidRPr="00FE1160" w:rsidRDefault="00FE1160" w:rsidP="00FE1160">
            <w:pPr>
              <w:rPr>
                <w:sz w:val="18"/>
                <w:szCs w:val="18"/>
              </w:rPr>
            </w:pPr>
            <w:r w:rsidRPr="00FE1160">
              <w:rPr>
                <w:sz w:val="18"/>
                <w:szCs w:val="18"/>
              </w:rPr>
              <w:t>80</w:t>
            </w:r>
          </w:p>
        </w:tc>
        <w:tc>
          <w:tcPr>
            <w:tcW w:w="1074" w:type="dxa"/>
            <w:tcBorders>
              <w:top w:val="nil"/>
              <w:left w:val="nil"/>
              <w:bottom w:val="single" w:sz="4" w:space="0" w:color="auto"/>
              <w:right w:val="single" w:sz="4" w:space="0" w:color="auto"/>
            </w:tcBorders>
            <w:shd w:val="clear" w:color="auto" w:fill="auto"/>
            <w:vAlign w:val="center"/>
            <w:hideMark/>
          </w:tcPr>
          <w:p w14:paraId="73945A5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D5AF20F" w14:textId="77777777" w:rsidR="00FE1160" w:rsidRPr="00FE1160" w:rsidRDefault="00FE1160" w:rsidP="00FE1160">
            <w:pPr>
              <w:rPr>
                <w:sz w:val="18"/>
                <w:szCs w:val="18"/>
              </w:rPr>
            </w:pPr>
            <w:r w:rsidRPr="00FE1160">
              <w:rPr>
                <w:sz w:val="18"/>
                <w:szCs w:val="18"/>
              </w:rPr>
              <w:t>890374</w:t>
            </w:r>
          </w:p>
        </w:tc>
        <w:tc>
          <w:tcPr>
            <w:tcW w:w="1100" w:type="dxa"/>
            <w:tcBorders>
              <w:top w:val="nil"/>
              <w:left w:val="nil"/>
              <w:bottom w:val="single" w:sz="4" w:space="0" w:color="auto"/>
              <w:right w:val="single" w:sz="4" w:space="0" w:color="auto"/>
            </w:tcBorders>
            <w:shd w:val="clear" w:color="auto" w:fill="auto"/>
            <w:noWrap/>
            <w:vAlign w:val="center"/>
            <w:hideMark/>
          </w:tcPr>
          <w:p w14:paraId="4504E850"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68512E1C" w14:textId="77777777" w:rsidR="00FE1160" w:rsidRPr="00FE1160" w:rsidRDefault="00FE1160" w:rsidP="00FE1160">
            <w:pPr>
              <w:rPr>
                <w:sz w:val="18"/>
                <w:szCs w:val="18"/>
              </w:rPr>
            </w:pPr>
            <w:r w:rsidRPr="00FE1160">
              <w:rPr>
                <w:sz w:val="18"/>
                <w:szCs w:val="18"/>
              </w:rPr>
              <w:t>CONSULTA DE CONTROL O DE SEGUIMIENTO POR ESPECIALISTA EN NEUROLOGÍA</w:t>
            </w:r>
          </w:p>
        </w:tc>
        <w:tc>
          <w:tcPr>
            <w:tcW w:w="1327" w:type="dxa"/>
            <w:tcBorders>
              <w:top w:val="nil"/>
              <w:left w:val="nil"/>
              <w:bottom w:val="single" w:sz="4" w:space="0" w:color="auto"/>
              <w:right w:val="single" w:sz="4" w:space="0" w:color="auto"/>
            </w:tcBorders>
            <w:shd w:val="clear" w:color="auto" w:fill="auto"/>
            <w:vAlign w:val="center"/>
            <w:hideMark/>
          </w:tcPr>
          <w:p w14:paraId="0D62DB5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485530D" w14:textId="77777777" w:rsidR="00FE1160" w:rsidRPr="00FE1160" w:rsidRDefault="00FE1160" w:rsidP="00FE1160">
            <w:pPr>
              <w:rPr>
                <w:sz w:val="18"/>
                <w:szCs w:val="18"/>
              </w:rPr>
            </w:pPr>
            <w:r w:rsidRPr="00FE1160">
              <w:rPr>
                <w:sz w:val="18"/>
                <w:szCs w:val="18"/>
              </w:rPr>
              <w:t>1</w:t>
            </w:r>
          </w:p>
        </w:tc>
      </w:tr>
      <w:tr w:rsidR="00FE1160" w:rsidRPr="00FE1160" w14:paraId="65B0A62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7E84232" w14:textId="77777777" w:rsidR="00FE1160" w:rsidRPr="00FE1160" w:rsidRDefault="00FE1160" w:rsidP="00FE1160">
            <w:pPr>
              <w:rPr>
                <w:sz w:val="18"/>
                <w:szCs w:val="18"/>
              </w:rPr>
            </w:pPr>
            <w:r w:rsidRPr="00FE1160">
              <w:rPr>
                <w:sz w:val="18"/>
                <w:szCs w:val="18"/>
              </w:rPr>
              <w:lastRenderedPageBreak/>
              <w:t>81</w:t>
            </w:r>
          </w:p>
        </w:tc>
        <w:tc>
          <w:tcPr>
            <w:tcW w:w="1074" w:type="dxa"/>
            <w:tcBorders>
              <w:top w:val="nil"/>
              <w:left w:val="nil"/>
              <w:bottom w:val="single" w:sz="4" w:space="0" w:color="auto"/>
              <w:right w:val="single" w:sz="4" w:space="0" w:color="auto"/>
            </w:tcBorders>
            <w:shd w:val="clear" w:color="auto" w:fill="auto"/>
            <w:vAlign w:val="center"/>
            <w:hideMark/>
          </w:tcPr>
          <w:p w14:paraId="144042D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0521C2A" w14:textId="77777777" w:rsidR="00FE1160" w:rsidRPr="00FE1160" w:rsidRDefault="00FE1160" w:rsidP="00FE1160">
            <w:pPr>
              <w:rPr>
                <w:sz w:val="18"/>
                <w:szCs w:val="18"/>
              </w:rPr>
            </w:pPr>
            <w:r w:rsidRPr="00FE1160">
              <w:rPr>
                <w:sz w:val="18"/>
                <w:szCs w:val="18"/>
              </w:rPr>
              <w:t>890375</w:t>
            </w:r>
          </w:p>
        </w:tc>
        <w:tc>
          <w:tcPr>
            <w:tcW w:w="1100" w:type="dxa"/>
            <w:tcBorders>
              <w:top w:val="nil"/>
              <w:left w:val="nil"/>
              <w:bottom w:val="single" w:sz="4" w:space="0" w:color="auto"/>
              <w:right w:val="single" w:sz="4" w:space="0" w:color="auto"/>
            </w:tcBorders>
            <w:shd w:val="clear" w:color="auto" w:fill="auto"/>
            <w:noWrap/>
            <w:vAlign w:val="center"/>
            <w:hideMark/>
          </w:tcPr>
          <w:p w14:paraId="690F1EBE"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041B54AB" w14:textId="77777777" w:rsidR="00FE1160" w:rsidRPr="00FE1160" w:rsidRDefault="00FE1160" w:rsidP="00FE1160">
            <w:pPr>
              <w:rPr>
                <w:sz w:val="18"/>
                <w:szCs w:val="18"/>
              </w:rPr>
            </w:pPr>
            <w:r w:rsidRPr="00FE1160">
              <w:rPr>
                <w:sz w:val="18"/>
                <w:szCs w:val="18"/>
              </w:rPr>
              <w:t>CONSULTA DE CONTROL O DE SEGUIMIENTO POR ESPECIALISTA EN NEUROLOGÍA PEDIÁTRICA</w:t>
            </w:r>
          </w:p>
        </w:tc>
        <w:tc>
          <w:tcPr>
            <w:tcW w:w="1327" w:type="dxa"/>
            <w:tcBorders>
              <w:top w:val="nil"/>
              <w:left w:val="nil"/>
              <w:bottom w:val="single" w:sz="4" w:space="0" w:color="auto"/>
              <w:right w:val="single" w:sz="4" w:space="0" w:color="auto"/>
            </w:tcBorders>
            <w:shd w:val="clear" w:color="auto" w:fill="auto"/>
            <w:vAlign w:val="center"/>
            <w:hideMark/>
          </w:tcPr>
          <w:p w14:paraId="278BC65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845B800" w14:textId="77777777" w:rsidR="00FE1160" w:rsidRPr="00FE1160" w:rsidRDefault="00FE1160" w:rsidP="00FE1160">
            <w:pPr>
              <w:rPr>
                <w:sz w:val="18"/>
                <w:szCs w:val="18"/>
              </w:rPr>
            </w:pPr>
            <w:r w:rsidRPr="00FE1160">
              <w:rPr>
                <w:sz w:val="18"/>
                <w:szCs w:val="18"/>
              </w:rPr>
              <w:t>1</w:t>
            </w:r>
          </w:p>
        </w:tc>
      </w:tr>
      <w:tr w:rsidR="00FE1160" w:rsidRPr="00FE1160" w14:paraId="322DCBD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4E2EAF4" w14:textId="77777777" w:rsidR="00FE1160" w:rsidRPr="00FE1160" w:rsidRDefault="00FE1160" w:rsidP="00FE1160">
            <w:pPr>
              <w:rPr>
                <w:sz w:val="18"/>
                <w:szCs w:val="18"/>
              </w:rPr>
            </w:pPr>
            <w:r w:rsidRPr="00FE1160">
              <w:rPr>
                <w:sz w:val="18"/>
                <w:szCs w:val="18"/>
              </w:rPr>
              <w:t>82</w:t>
            </w:r>
          </w:p>
        </w:tc>
        <w:tc>
          <w:tcPr>
            <w:tcW w:w="1074" w:type="dxa"/>
            <w:tcBorders>
              <w:top w:val="nil"/>
              <w:left w:val="nil"/>
              <w:bottom w:val="single" w:sz="4" w:space="0" w:color="auto"/>
              <w:right w:val="single" w:sz="4" w:space="0" w:color="auto"/>
            </w:tcBorders>
            <w:shd w:val="clear" w:color="auto" w:fill="auto"/>
            <w:vAlign w:val="center"/>
            <w:hideMark/>
          </w:tcPr>
          <w:p w14:paraId="505C62B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44CD2C" w14:textId="77777777" w:rsidR="00FE1160" w:rsidRPr="00FE1160" w:rsidRDefault="00FE1160" w:rsidP="00FE1160">
            <w:pPr>
              <w:rPr>
                <w:sz w:val="18"/>
                <w:szCs w:val="18"/>
              </w:rPr>
            </w:pPr>
            <w:r w:rsidRPr="00FE1160">
              <w:rPr>
                <w:sz w:val="18"/>
                <w:szCs w:val="18"/>
              </w:rPr>
              <w:t>890380</w:t>
            </w:r>
          </w:p>
        </w:tc>
        <w:tc>
          <w:tcPr>
            <w:tcW w:w="1100" w:type="dxa"/>
            <w:tcBorders>
              <w:top w:val="nil"/>
              <w:left w:val="nil"/>
              <w:bottom w:val="single" w:sz="4" w:space="0" w:color="auto"/>
              <w:right w:val="single" w:sz="4" w:space="0" w:color="auto"/>
            </w:tcBorders>
            <w:shd w:val="clear" w:color="auto" w:fill="auto"/>
            <w:noWrap/>
            <w:vAlign w:val="center"/>
            <w:hideMark/>
          </w:tcPr>
          <w:p w14:paraId="017FC2AA"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1D5BB7A6" w14:textId="77777777" w:rsidR="00FE1160" w:rsidRPr="00FE1160" w:rsidRDefault="00FE1160" w:rsidP="00FE1160">
            <w:pPr>
              <w:rPr>
                <w:sz w:val="18"/>
                <w:szCs w:val="18"/>
              </w:rPr>
            </w:pPr>
            <w:r w:rsidRPr="00FE1160">
              <w:rPr>
                <w:sz w:val="18"/>
                <w:szCs w:val="18"/>
              </w:rPr>
              <w:t>CONSULTA DE CONTROL O DE SEGUIMIENTO POR ESPECIALISTA EN ORTOPEDIA Y TRAUMATOLOGÍA</w:t>
            </w:r>
          </w:p>
        </w:tc>
        <w:tc>
          <w:tcPr>
            <w:tcW w:w="1327" w:type="dxa"/>
            <w:tcBorders>
              <w:top w:val="nil"/>
              <w:left w:val="nil"/>
              <w:bottom w:val="single" w:sz="4" w:space="0" w:color="auto"/>
              <w:right w:val="single" w:sz="4" w:space="0" w:color="auto"/>
            </w:tcBorders>
            <w:shd w:val="clear" w:color="auto" w:fill="auto"/>
            <w:vAlign w:val="center"/>
            <w:hideMark/>
          </w:tcPr>
          <w:p w14:paraId="62A1152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8B4FBD4" w14:textId="77777777" w:rsidR="00FE1160" w:rsidRPr="00FE1160" w:rsidRDefault="00FE1160" w:rsidP="00FE1160">
            <w:pPr>
              <w:rPr>
                <w:sz w:val="18"/>
                <w:szCs w:val="18"/>
              </w:rPr>
            </w:pPr>
            <w:r w:rsidRPr="00FE1160">
              <w:rPr>
                <w:sz w:val="18"/>
                <w:szCs w:val="18"/>
              </w:rPr>
              <w:t>1</w:t>
            </w:r>
          </w:p>
        </w:tc>
      </w:tr>
      <w:tr w:rsidR="00FE1160" w:rsidRPr="00FE1160" w14:paraId="26E0C69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F17FB9" w14:textId="77777777" w:rsidR="00FE1160" w:rsidRPr="00FE1160" w:rsidRDefault="00FE1160" w:rsidP="00FE1160">
            <w:pPr>
              <w:rPr>
                <w:sz w:val="18"/>
                <w:szCs w:val="18"/>
              </w:rPr>
            </w:pPr>
            <w:r w:rsidRPr="00FE1160">
              <w:rPr>
                <w:sz w:val="18"/>
                <w:szCs w:val="18"/>
              </w:rPr>
              <w:t>83</w:t>
            </w:r>
          </w:p>
        </w:tc>
        <w:tc>
          <w:tcPr>
            <w:tcW w:w="1074" w:type="dxa"/>
            <w:tcBorders>
              <w:top w:val="nil"/>
              <w:left w:val="nil"/>
              <w:bottom w:val="single" w:sz="4" w:space="0" w:color="auto"/>
              <w:right w:val="single" w:sz="4" w:space="0" w:color="auto"/>
            </w:tcBorders>
            <w:shd w:val="clear" w:color="auto" w:fill="auto"/>
            <w:vAlign w:val="center"/>
            <w:hideMark/>
          </w:tcPr>
          <w:p w14:paraId="48BDB1C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059E367" w14:textId="77777777" w:rsidR="00FE1160" w:rsidRPr="00FE1160" w:rsidRDefault="00FE1160" w:rsidP="00FE1160">
            <w:pPr>
              <w:rPr>
                <w:sz w:val="18"/>
                <w:szCs w:val="18"/>
              </w:rPr>
            </w:pPr>
            <w:r w:rsidRPr="00FE1160">
              <w:rPr>
                <w:sz w:val="18"/>
                <w:szCs w:val="18"/>
              </w:rPr>
              <w:t>890381</w:t>
            </w:r>
          </w:p>
        </w:tc>
        <w:tc>
          <w:tcPr>
            <w:tcW w:w="1100" w:type="dxa"/>
            <w:tcBorders>
              <w:top w:val="nil"/>
              <w:left w:val="nil"/>
              <w:bottom w:val="single" w:sz="4" w:space="0" w:color="auto"/>
              <w:right w:val="single" w:sz="4" w:space="0" w:color="auto"/>
            </w:tcBorders>
            <w:shd w:val="clear" w:color="auto" w:fill="auto"/>
            <w:noWrap/>
            <w:vAlign w:val="center"/>
            <w:hideMark/>
          </w:tcPr>
          <w:p w14:paraId="0375C488"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58014E47" w14:textId="77777777" w:rsidR="00FE1160" w:rsidRPr="00FE1160" w:rsidRDefault="00FE1160" w:rsidP="00FE1160">
            <w:pPr>
              <w:rPr>
                <w:sz w:val="18"/>
                <w:szCs w:val="18"/>
              </w:rPr>
            </w:pPr>
            <w:r w:rsidRPr="00FE1160">
              <w:rPr>
                <w:sz w:val="18"/>
                <w:szCs w:val="18"/>
              </w:rPr>
              <w:t>CONSULTA DE CONTROL O DE SEGUIMIENTO POR ESPECIALISTA EN ORTOPEDIA Y TRAUMATOLOGÍA PEDIÁTRICA</w:t>
            </w:r>
          </w:p>
        </w:tc>
        <w:tc>
          <w:tcPr>
            <w:tcW w:w="1327" w:type="dxa"/>
            <w:tcBorders>
              <w:top w:val="nil"/>
              <w:left w:val="nil"/>
              <w:bottom w:val="single" w:sz="4" w:space="0" w:color="auto"/>
              <w:right w:val="single" w:sz="4" w:space="0" w:color="auto"/>
            </w:tcBorders>
            <w:shd w:val="clear" w:color="auto" w:fill="auto"/>
            <w:vAlign w:val="center"/>
            <w:hideMark/>
          </w:tcPr>
          <w:p w14:paraId="4524CE7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0116873" w14:textId="77777777" w:rsidR="00FE1160" w:rsidRPr="00FE1160" w:rsidRDefault="00FE1160" w:rsidP="00FE1160">
            <w:pPr>
              <w:rPr>
                <w:sz w:val="18"/>
                <w:szCs w:val="18"/>
              </w:rPr>
            </w:pPr>
            <w:r w:rsidRPr="00FE1160">
              <w:rPr>
                <w:sz w:val="18"/>
                <w:szCs w:val="18"/>
              </w:rPr>
              <w:t>1</w:t>
            </w:r>
          </w:p>
        </w:tc>
      </w:tr>
      <w:tr w:rsidR="00FE1160" w:rsidRPr="00FE1160" w14:paraId="12FFA09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8304FC7" w14:textId="77777777" w:rsidR="00FE1160" w:rsidRPr="00FE1160" w:rsidRDefault="00FE1160" w:rsidP="00FE1160">
            <w:pPr>
              <w:rPr>
                <w:sz w:val="18"/>
                <w:szCs w:val="18"/>
              </w:rPr>
            </w:pPr>
            <w:r w:rsidRPr="00FE1160">
              <w:rPr>
                <w:sz w:val="18"/>
                <w:szCs w:val="18"/>
              </w:rPr>
              <w:t>84</w:t>
            </w:r>
          </w:p>
        </w:tc>
        <w:tc>
          <w:tcPr>
            <w:tcW w:w="1074" w:type="dxa"/>
            <w:tcBorders>
              <w:top w:val="nil"/>
              <w:left w:val="nil"/>
              <w:bottom w:val="single" w:sz="4" w:space="0" w:color="auto"/>
              <w:right w:val="single" w:sz="4" w:space="0" w:color="auto"/>
            </w:tcBorders>
            <w:shd w:val="clear" w:color="auto" w:fill="auto"/>
            <w:vAlign w:val="center"/>
            <w:hideMark/>
          </w:tcPr>
          <w:p w14:paraId="1071378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6AD16F" w14:textId="77777777" w:rsidR="00FE1160" w:rsidRPr="00FE1160" w:rsidRDefault="00FE1160" w:rsidP="00FE1160">
            <w:pPr>
              <w:rPr>
                <w:sz w:val="18"/>
                <w:szCs w:val="18"/>
              </w:rPr>
            </w:pPr>
            <w:r w:rsidRPr="00FE1160">
              <w:rPr>
                <w:sz w:val="18"/>
                <w:szCs w:val="18"/>
              </w:rPr>
              <w:t>890382</w:t>
            </w:r>
          </w:p>
        </w:tc>
        <w:tc>
          <w:tcPr>
            <w:tcW w:w="1100" w:type="dxa"/>
            <w:tcBorders>
              <w:top w:val="nil"/>
              <w:left w:val="nil"/>
              <w:bottom w:val="single" w:sz="4" w:space="0" w:color="auto"/>
              <w:right w:val="single" w:sz="4" w:space="0" w:color="auto"/>
            </w:tcBorders>
            <w:shd w:val="clear" w:color="auto" w:fill="auto"/>
            <w:noWrap/>
            <w:vAlign w:val="center"/>
            <w:hideMark/>
          </w:tcPr>
          <w:p w14:paraId="36F18869"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6B0AEC00" w14:textId="77777777" w:rsidR="00FE1160" w:rsidRPr="00FE1160" w:rsidRDefault="00FE1160" w:rsidP="00FE1160">
            <w:pPr>
              <w:rPr>
                <w:sz w:val="18"/>
                <w:szCs w:val="18"/>
              </w:rPr>
            </w:pPr>
            <w:r w:rsidRPr="00FE1160">
              <w:rPr>
                <w:sz w:val="18"/>
                <w:szCs w:val="18"/>
              </w:rPr>
              <w:t>CONSULTA DE CONTROL O DE SEGUIMIENTO POR ESPECIALISTA EN OTORRINOLARINGOLOGÍA</w:t>
            </w:r>
          </w:p>
        </w:tc>
        <w:tc>
          <w:tcPr>
            <w:tcW w:w="1327" w:type="dxa"/>
            <w:tcBorders>
              <w:top w:val="nil"/>
              <w:left w:val="nil"/>
              <w:bottom w:val="single" w:sz="4" w:space="0" w:color="auto"/>
              <w:right w:val="single" w:sz="4" w:space="0" w:color="auto"/>
            </w:tcBorders>
            <w:shd w:val="clear" w:color="auto" w:fill="auto"/>
            <w:vAlign w:val="center"/>
            <w:hideMark/>
          </w:tcPr>
          <w:p w14:paraId="1D0C9D4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7F9BE21" w14:textId="77777777" w:rsidR="00FE1160" w:rsidRPr="00FE1160" w:rsidRDefault="00FE1160" w:rsidP="00FE1160">
            <w:pPr>
              <w:rPr>
                <w:sz w:val="18"/>
                <w:szCs w:val="18"/>
              </w:rPr>
            </w:pPr>
            <w:r w:rsidRPr="00FE1160">
              <w:rPr>
                <w:sz w:val="18"/>
                <w:szCs w:val="18"/>
              </w:rPr>
              <w:t>1</w:t>
            </w:r>
          </w:p>
        </w:tc>
      </w:tr>
      <w:tr w:rsidR="00FE1160" w:rsidRPr="00FE1160" w14:paraId="58E139C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3C0F8A7" w14:textId="77777777" w:rsidR="00FE1160" w:rsidRPr="00FE1160" w:rsidRDefault="00FE1160" w:rsidP="00FE1160">
            <w:pPr>
              <w:rPr>
                <w:sz w:val="18"/>
                <w:szCs w:val="18"/>
              </w:rPr>
            </w:pPr>
            <w:r w:rsidRPr="00FE1160">
              <w:rPr>
                <w:sz w:val="18"/>
                <w:szCs w:val="18"/>
              </w:rPr>
              <w:t>85</w:t>
            </w:r>
          </w:p>
        </w:tc>
        <w:tc>
          <w:tcPr>
            <w:tcW w:w="1074" w:type="dxa"/>
            <w:tcBorders>
              <w:top w:val="nil"/>
              <w:left w:val="nil"/>
              <w:bottom w:val="single" w:sz="4" w:space="0" w:color="auto"/>
              <w:right w:val="single" w:sz="4" w:space="0" w:color="auto"/>
            </w:tcBorders>
            <w:shd w:val="clear" w:color="auto" w:fill="auto"/>
            <w:vAlign w:val="center"/>
            <w:hideMark/>
          </w:tcPr>
          <w:p w14:paraId="4D100E2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BFC1F85" w14:textId="77777777" w:rsidR="00FE1160" w:rsidRPr="00FE1160" w:rsidRDefault="00FE1160" w:rsidP="00FE1160">
            <w:pPr>
              <w:rPr>
                <w:sz w:val="18"/>
                <w:szCs w:val="18"/>
              </w:rPr>
            </w:pPr>
            <w:r w:rsidRPr="00FE1160">
              <w:rPr>
                <w:sz w:val="18"/>
                <w:szCs w:val="18"/>
              </w:rPr>
              <w:t>890383</w:t>
            </w:r>
          </w:p>
        </w:tc>
        <w:tc>
          <w:tcPr>
            <w:tcW w:w="1100" w:type="dxa"/>
            <w:tcBorders>
              <w:top w:val="nil"/>
              <w:left w:val="nil"/>
              <w:bottom w:val="single" w:sz="4" w:space="0" w:color="auto"/>
              <w:right w:val="single" w:sz="4" w:space="0" w:color="auto"/>
            </w:tcBorders>
            <w:shd w:val="clear" w:color="auto" w:fill="auto"/>
            <w:noWrap/>
            <w:vAlign w:val="center"/>
            <w:hideMark/>
          </w:tcPr>
          <w:p w14:paraId="12522F59"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75EF30E3" w14:textId="77777777" w:rsidR="00FE1160" w:rsidRPr="00FE1160" w:rsidRDefault="00FE1160" w:rsidP="00FE1160">
            <w:pPr>
              <w:rPr>
                <w:sz w:val="18"/>
                <w:szCs w:val="18"/>
              </w:rPr>
            </w:pPr>
            <w:r w:rsidRPr="00FE1160">
              <w:rPr>
                <w:sz w:val="18"/>
                <w:szCs w:val="18"/>
              </w:rPr>
              <w:t>CONSULTA DE CONTROL O DE SEGUIMIENTO POR ESPECIALISTA EN PEDIATRÍA</w:t>
            </w:r>
          </w:p>
        </w:tc>
        <w:tc>
          <w:tcPr>
            <w:tcW w:w="1327" w:type="dxa"/>
            <w:tcBorders>
              <w:top w:val="nil"/>
              <w:left w:val="nil"/>
              <w:bottom w:val="single" w:sz="4" w:space="0" w:color="auto"/>
              <w:right w:val="single" w:sz="4" w:space="0" w:color="auto"/>
            </w:tcBorders>
            <w:shd w:val="clear" w:color="auto" w:fill="auto"/>
            <w:vAlign w:val="center"/>
            <w:hideMark/>
          </w:tcPr>
          <w:p w14:paraId="7433603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1FED93F" w14:textId="77777777" w:rsidR="00FE1160" w:rsidRPr="00FE1160" w:rsidRDefault="00FE1160" w:rsidP="00FE1160">
            <w:pPr>
              <w:rPr>
                <w:sz w:val="18"/>
                <w:szCs w:val="18"/>
              </w:rPr>
            </w:pPr>
            <w:r w:rsidRPr="00FE1160">
              <w:rPr>
                <w:sz w:val="18"/>
                <w:szCs w:val="18"/>
              </w:rPr>
              <w:t>1</w:t>
            </w:r>
          </w:p>
        </w:tc>
      </w:tr>
      <w:tr w:rsidR="00FE1160" w:rsidRPr="00FE1160" w14:paraId="3D66B6F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3734750" w14:textId="77777777" w:rsidR="00FE1160" w:rsidRPr="00FE1160" w:rsidRDefault="00FE1160" w:rsidP="00FE1160">
            <w:pPr>
              <w:rPr>
                <w:sz w:val="18"/>
                <w:szCs w:val="18"/>
              </w:rPr>
            </w:pPr>
            <w:r w:rsidRPr="00FE1160">
              <w:rPr>
                <w:sz w:val="18"/>
                <w:szCs w:val="18"/>
              </w:rPr>
              <w:t>86</w:t>
            </w:r>
          </w:p>
        </w:tc>
        <w:tc>
          <w:tcPr>
            <w:tcW w:w="1074" w:type="dxa"/>
            <w:tcBorders>
              <w:top w:val="nil"/>
              <w:left w:val="nil"/>
              <w:bottom w:val="single" w:sz="4" w:space="0" w:color="auto"/>
              <w:right w:val="single" w:sz="4" w:space="0" w:color="auto"/>
            </w:tcBorders>
            <w:shd w:val="clear" w:color="auto" w:fill="auto"/>
            <w:vAlign w:val="center"/>
            <w:hideMark/>
          </w:tcPr>
          <w:p w14:paraId="088399B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AD9AB0" w14:textId="77777777" w:rsidR="00FE1160" w:rsidRPr="00FE1160" w:rsidRDefault="00FE1160" w:rsidP="00FE1160">
            <w:pPr>
              <w:rPr>
                <w:sz w:val="18"/>
                <w:szCs w:val="18"/>
              </w:rPr>
            </w:pPr>
            <w:r w:rsidRPr="00FE1160">
              <w:rPr>
                <w:sz w:val="18"/>
                <w:szCs w:val="18"/>
              </w:rPr>
              <w:t>890384</w:t>
            </w:r>
          </w:p>
        </w:tc>
        <w:tc>
          <w:tcPr>
            <w:tcW w:w="1100" w:type="dxa"/>
            <w:tcBorders>
              <w:top w:val="nil"/>
              <w:left w:val="nil"/>
              <w:bottom w:val="single" w:sz="4" w:space="0" w:color="auto"/>
              <w:right w:val="single" w:sz="4" w:space="0" w:color="auto"/>
            </w:tcBorders>
            <w:shd w:val="clear" w:color="auto" w:fill="auto"/>
            <w:noWrap/>
            <w:vAlign w:val="center"/>
            <w:hideMark/>
          </w:tcPr>
          <w:p w14:paraId="0E14202A"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3522B703" w14:textId="77777777" w:rsidR="00FE1160" w:rsidRPr="00FE1160" w:rsidRDefault="00FE1160" w:rsidP="00FE1160">
            <w:pPr>
              <w:rPr>
                <w:sz w:val="18"/>
                <w:szCs w:val="18"/>
              </w:rPr>
            </w:pPr>
            <w:r w:rsidRPr="00FE1160">
              <w:rPr>
                <w:sz w:val="18"/>
                <w:szCs w:val="18"/>
              </w:rPr>
              <w:t>CONSULTA DE CONTROL O DE SEGUIMIENTO POR ESPECIALISTA EN PSIQUIATRÍA</w:t>
            </w:r>
          </w:p>
        </w:tc>
        <w:tc>
          <w:tcPr>
            <w:tcW w:w="1327" w:type="dxa"/>
            <w:tcBorders>
              <w:top w:val="nil"/>
              <w:left w:val="nil"/>
              <w:bottom w:val="single" w:sz="4" w:space="0" w:color="auto"/>
              <w:right w:val="single" w:sz="4" w:space="0" w:color="auto"/>
            </w:tcBorders>
            <w:shd w:val="clear" w:color="auto" w:fill="auto"/>
            <w:vAlign w:val="center"/>
            <w:hideMark/>
          </w:tcPr>
          <w:p w14:paraId="0FD3BA1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895FF0F" w14:textId="77777777" w:rsidR="00FE1160" w:rsidRPr="00FE1160" w:rsidRDefault="00FE1160" w:rsidP="00FE1160">
            <w:pPr>
              <w:rPr>
                <w:sz w:val="18"/>
                <w:szCs w:val="18"/>
              </w:rPr>
            </w:pPr>
            <w:r w:rsidRPr="00FE1160">
              <w:rPr>
                <w:sz w:val="18"/>
                <w:szCs w:val="18"/>
              </w:rPr>
              <w:t>1</w:t>
            </w:r>
          </w:p>
        </w:tc>
      </w:tr>
      <w:tr w:rsidR="00FE1160" w:rsidRPr="00FE1160" w14:paraId="647BE35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8861DBD" w14:textId="77777777" w:rsidR="00FE1160" w:rsidRPr="00FE1160" w:rsidRDefault="00FE1160" w:rsidP="00FE1160">
            <w:pPr>
              <w:rPr>
                <w:sz w:val="18"/>
                <w:szCs w:val="18"/>
              </w:rPr>
            </w:pPr>
            <w:r w:rsidRPr="00FE1160">
              <w:rPr>
                <w:sz w:val="18"/>
                <w:szCs w:val="18"/>
              </w:rPr>
              <w:t>87</w:t>
            </w:r>
          </w:p>
        </w:tc>
        <w:tc>
          <w:tcPr>
            <w:tcW w:w="1074" w:type="dxa"/>
            <w:tcBorders>
              <w:top w:val="nil"/>
              <w:left w:val="nil"/>
              <w:bottom w:val="single" w:sz="4" w:space="0" w:color="auto"/>
              <w:right w:val="single" w:sz="4" w:space="0" w:color="auto"/>
            </w:tcBorders>
            <w:shd w:val="clear" w:color="auto" w:fill="auto"/>
            <w:vAlign w:val="center"/>
            <w:hideMark/>
          </w:tcPr>
          <w:p w14:paraId="3C2FA6B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1C7AA7" w14:textId="77777777" w:rsidR="00FE1160" w:rsidRPr="00FE1160" w:rsidRDefault="00FE1160" w:rsidP="00FE1160">
            <w:pPr>
              <w:rPr>
                <w:sz w:val="18"/>
                <w:szCs w:val="18"/>
              </w:rPr>
            </w:pPr>
            <w:r w:rsidRPr="00FE1160">
              <w:rPr>
                <w:sz w:val="18"/>
                <w:szCs w:val="18"/>
              </w:rPr>
              <w:t>890385</w:t>
            </w:r>
          </w:p>
        </w:tc>
        <w:tc>
          <w:tcPr>
            <w:tcW w:w="1100" w:type="dxa"/>
            <w:tcBorders>
              <w:top w:val="nil"/>
              <w:left w:val="nil"/>
              <w:bottom w:val="single" w:sz="4" w:space="0" w:color="auto"/>
              <w:right w:val="single" w:sz="4" w:space="0" w:color="auto"/>
            </w:tcBorders>
            <w:shd w:val="clear" w:color="auto" w:fill="auto"/>
            <w:noWrap/>
            <w:vAlign w:val="center"/>
            <w:hideMark/>
          </w:tcPr>
          <w:p w14:paraId="5E9A11E9"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57AE0F27" w14:textId="77777777" w:rsidR="00FE1160" w:rsidRPr="00FE1160" w:rsidRDefault="00FE1160" w:rsidP="00FE1160">
            <w:pPr>
              <w:rPr>
                <w:sz w:val="18"/>
                <w:szCs w:val="18"/>
              </w:rPr>
            </w:pPr>
            <w:r w:rsidRPr="00FE1160">
              <w:rPr>
                <w:sz w:val="18"/>
                <w:szCs w:val="18"/>
              </w:rPr>
              <w:t>CONSULTA DE CONTROL O DE SEGUIMIENTO POR ESPECIALISTA EN PSIQUIATRÍA PEDIÁTRICA</w:t>
            </w:r>
          </w:p>
        </w:tc>
        <w:tc>
          <w:tcPr>
            <w:tcW w:w="1327" w:type="dxa"/>
            <w:tcBorders>
              <w:top w:val="nil"/>
              <w:left w:val="nil"/>
              <w:bottom w:val="single" w:sz="4" w:space="0" w:color="auto"/>
              <w:right w:val="single" w:sz="4" w:space="0" w:color="auto"/>
            </w:tcBorders>
            <w:shd w:val="clear" w:color="auto" w:fill="auto"/>
            <w:vAlign w:val="center"/>
            <w:hideMark/>
          </w:tcPr>
          <w:p w14:paraId="4B88408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51F7FF0" w14:textId="77777777" w:rsidR="00FE1160" w:rsidRPr="00FE1160" w:rsidRDefault="00FE1160" w:rsidP="00FE1160">
            <w:pPr>
              <w:rPr>
                <w:sz w:val="18"/>
                <w:szCs w:val="18"/>
              </w:rPr>
            </w:pPr>
            <w:r w:rsidRPr="00FE1160">
              <w:rPr>
                <w:sz w:val="18"/>
                <w:szCs w:val="18"/>
              </w:rPr>
              <w:t>1</w:t>
            </w:r>
          </w:p>
        </w:tc>
      </w:tr>
      <w:tr w:rsidR="00FE1160" w:rsidRPr="00FE1160" w14:paraId="2B7AE79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FCC7F0D" w14:textId="77777777" w:rsidR="00FE1160" w:rsidRPr="00FE1160" w:rsidRDefault="00FE1160" w:rsidP="00FE1160">
            <w:pPr>
              <w:rPr>
                <w:sz w:val="18"/>
                <w:szCs w:val="18"/>
              </w:rPr>
            </w:pPr>
            <w:r w:rsidRPr="00FE1160">
              <w:rPr>
                <w:sz w:val="18"/>
                <w:szCs w:val="18"/>
              </w:rPr>
              <w:t>88</w:t>
            </w:r>
          </w:p>
        </w:tc>
        <w:tc>
          <w:tcPr>
            <w:tcW w:w="1074" w:type="dxa"/>
            <w:tcBorders>
              <w:top w:val="nil"/>
              <w:left w:val="nil"/>
              <w:bottom w:val="single" w:sz="4" w:space="0" w:color="auto"/>
              <w:right w:val="single" w:sz="4" w:space="0" w:color="auto"/>
            </w:tcBorders>
            <w:shd w:val="clear" w:color="auto" w:fill="auto"/>
            <w:vAlign w:val="center"/>
            <w:hideMark/>
          </w:tcPr>
          <w:p w14:paraId="633313C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9899AAC" w14:textId="77777777" w:rsidR="00FE1160" w:rsidRPr="00FE1160" w:rsidRDefault="00FE1160" w:rsidP="00FE1160">
            <w:pPr>
              <w:rPr>
                <w:sz w:val="18"/>
                <w:szCs w:val="18"/>
              </w:rPr>
            </w:pPr>
            <w:r w:rsidRPr="00FE1160">
              <w:rPr>
                <w:sz w:val="18"/>
                <w:szCs w:val="18"/>
              </w:rPr>
              <w:t>890388</w:t>
            </w:r>
          </w:p>
        </w:tc>
        <w:tc>
          <w:tcPr>
            <w:tcW w:w="1100" w:type="dxa"/>
            <w:tcBorders>
              <w:top w:val="nil"/>
              <w:left w:val="nil"/>
              <w:bottom w:val="single" w:sz="4" w:space="0" w:color="auto"/>
              <w:right w:val="single" w:sz="4" w:space="0" w:color="auto"/>
            </w:tcBorders>
            <w:shd w:val="clear" w:color="auto" w:fill="auto"/>
            <w:noWrap/>
            <w:vAlign w:val="center"/>
            <w:hideMark/>
          </w:tcPr>
          <w:p w14:paraId="6EFF7DDE"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5A8C8F21" w14:textId="77777777" w:rsidR="00FE1160" w:rsidRPr="00FE1160" w:rsidRDefault="00FE1160" w:rsidP="00FE1160">
            <w:pPr>
              <w:rPr>
                <w:sz w:val="18"/>
                <w:szCs w:val="18"/>
              </w:rPr>
            </w:pPr>
            <w:r w:rsidRPr="00FE1160">
              <w:rPr>
                <w:sz w:val="18"/>
                <w:szCs w:val="18"/>
              </w:rPr>
              <w:t>CONSULTA DE CONTROL O DE SEGUIMIENTO POR ESPECIALISTA EN REUMATOLOGÍA</w:t>
            </w:r>
          </w:p>
        </w:tc>
        <w:tc>
          <w:tcPr>
            <w:tcW w:w="1327" w:type="dxa"/>
            <w:tcBorders>
              <w:top w:val="nil"/>
              <w:left w:val="nil"/>
              <w:bottom w:val="single" w:sz="4" w:space="0" w:color="auto"/>
              <w:right w:val="single" w:sz="4" w:space="0" w:color="auto"/>
            </w:tcBorders>
            <w:shd w:val="clear" w:color="auto" w:fill="auto"/>
            <w:vAlign w:val="center"/>
            <w:hideMark/>
          </w:tcPr>
          <w:p w14:paraId="5D5BCAF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58647BD" w14:textId="77777777" w:rsidR="00FE1160" w:rsidRPr="00FE1160" w:rsidRDefault="00FE1160" w:rsidP="00FE1160">
            <w:pPr>
              <w:rPr>
                <w:sz w:val="18"/>
                <w:szCs w:val="18"/>
              </w:rPr>
            </w:pPr>
            <w:r w:rsidRPr="00FE1160">
              <w:rPr>
                <w:sz w:val="18"/>
                <w:szCs w:val="18"/>
              </w:rPr>
              <w:t>1</w:t>
            </w:r>
          </w:p>
        </w:tc>
      </w:tr>
      <w:tr w:rsidR="00FE1160" w:rsidRPr="00FE1160" w14:paraId="65C61EC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5145697" w14:textId="77777777" w:rsidR="00FE1160" w:rsidRPr="00FE1160" w:rsidRDefault="00FE1160" w:rsidP="00FE1160">
            <w:pPr>
              <w:rPr>
                <w:sz w:val="18"/>
                <w:szCs w:val="18"/>
              </w:rPr>
            </w:pPr>
            <w:r w:rsidRPr="00FE1160">
              <w:rPr>
                <w:sz w:val="18"/>
                <w:szCs w:val="18"/>
              </w:rPr>
              <w:t>89</w:t>
            </w:r>
          </w:p>
        </w:tc>
        <w:tc>
          <w:tcPr>
            <w:tcW w:w="1074" w:type="dxa"/>
            <w:tcBorders>
              <w:top w:val="nil"/>
              <w:left w:val="nil"/>
              <w:bottom w:val="single" w:sz="4" w:space="0" w:color="auto"/>
              <w:right w:val="single" w:sz="4" w:space="0" w:color="auto"/>
            </w:tcBorders>
            <w:shd w:val="clear" w:color="auto" w:fill="auto"/>
            <w:vAlign w:val="center"/>
            <w:hideMark/>
          </w:tcPr>
          <w:p w14:paraId="184AAF8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43DA61E" w14:textId="77777777" w:rsidR="00FE1160" w:rsidRPr="00FE1160" w:rsidRDefault="00FE1160" w:rsidP="00FE1160">
            <w:pPr>
              <w:rPr>
                <w:sz w:val="18"/>
                <w:szCs w:val="18"/>
              </w:rPr>
            </w:pPr>
            <w:r w:rsidRPr="00FE1160">
              <w:rPr>
                <w:sz w:val="18"/>
                <w:szCs w:val="18"/>
              </w:rPr>
              <w:t>890389</w:t>
            </w:r>
          </w:p>
        </w:tc>
        <w:tc>
          <w:tcPr>
            <w:tcW w:w="1100" w:type="dxa"/>
            <w:tcBorders>
              <w:top w:val="nil"/>
              <w:left w:val="nil"/>
              <w:bottom w:val="single" w:sz="4" w:space="0" w:color="auto"/>
              <w:right w:val="single" w:sz="4" w:space="0" w:color="auto"/>
            </w:tcBorders>
            <w:shd w:val="clear" w:color="auto" w:fill="auto"/>
            <w:noWrap/>
            <w:vAlign w:val="center"/>
            <w:hideMark/>
          </w:tcPr>
          <w:p w14:paraId="4C1A83F8"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3045AE57" w14:textId="77777777" w:rsidR="00FE1160" w:rsidRPr="00FE1160" w:rsidRDefault="00FE1160" w:rsidP="00FE1160">
            <w:pPr>
              <w:rPr>
                <w:sz w:val="18"/>
                <w:szCs w:val="18"/>
              </w:rPr>
            </w:pPr>
            <w:r w:rsidRPr="00FE1160">
              <w:rPr>
                <w:sz w:val="18"/>
                <w:szCs w:val="18"/>
              </w:rPr>
              <w:t>CONSULTA DE CONTROL O DE SEGUIMIENTO POR ESPECIALISTA EN REUMATOLOGÍA PEDIÁTRICA</w:t>
            </w:r>
          </w:p>
        </w:tc>
        <w:tc>
          <w:tcPr>
            <w:tcW w:w="1327" w:type="dxa"/>
            <w:tcBorders>
              <w:top w:val="nil"/>
              <w:left w:val="nil"/>
              <w:bottom w:val="single" w:sz="4" w:space="0" w:color="auto"/>
              <w:right w:val="single" w:sz="4" w:space="0" w:color="auto"/>
            </w:tcBorders>
            <w:shd w:val="clear" w:color="auto" w:fill="auto"/>
            <w:vAlign w:val="center"/>
            <w:hideMark/>
          </w:tcPr>
          <w:p w14:paraId="7C3E12F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46BC734" w14:textId="77777777" w:rsidR="00FE1160" w:rsidRPr="00FE1160" w:rsidRDefault="00FE1160" w:rsidP="00FE1160">
            <w:pPr>
              <w:rPr>
                <w:sz w:val="18"/>
                <w:szCs w:val="18"/>
              </w:rPr>
            </w:pPr>
            <w:r w:rsidRPr="00FE1160">
              <w:rPr>
                <w:sz w:val="18"/>
                <w:szCs w:val="18"/>
              </w:rPr>
              <w:t>1</w:t>
            </w:r>
          </w:p>
        </w:tc>
      </w:tr>
      <w:tr w:rsidR="00FE1160" w:rsidRPr="00FE1160" w14:paraId="7CD5A6B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C97D976" w14:textId="77777777" w:rsidR="00FE1160" w:rsidRPr="00FE1160" w:rsidRDefault="00FE1160" w:rsidP="00FE1160">
            <w:pPr>
              <w:rPr>
                <w:sz w:val="18"/>
                <w:szCs w:val="18"/>
              </w:rPr>
            </w:pPr>
            <w:r w:rsidRPr="00FE1160">
              <w:rPr>
                <w:sz w:val="18"/>
                <w:szCs w:val="18"/>
              </w:rPr>
              <w:t>90</w:t>
            </w:r>
          </w:p>
        </w:tc>
        <w:tc>
          <w:tcPr>
            <w:tcW w:w="1074" w:type="dxa"/>
            <w:tcBorders>
              <w:top w:val="nil"/>
              <w:left w:val="nil"/>
              <w:bottom w:val="single" w:sz="4" w:space="0" w:color="auto"/>
              <w:right w:val="single" w:sz="4" w:space="0" w:color="auto"/>
            </w:tcBorders>
            <w:shd w:val="clear" w:color="auto" w:fill="auto"/>
            <w:vAlign w:val="center"/>
            <w:hideMark/>
          </w:tcPr>
          <w:p w14:paraId="687E78E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6F12BA1" w14:textId="77777777" w:rsidR="00FE1160" w:rsidRPr="00FE1160" w:rsidRDefault="00FE1160" w:rsidP="00FE1160">
            <w:pPr>
              <w:rPr>
                <w:sz w:val="18"/>
                <w:szCs w:val="18"/>
              </w:rPr>
            </w:pPr>
            <w:r w:rsidRPr="00FE1160">
              <w:rPr>
                <w:sz w:val="18"/>
                <w:szCs w:val="18"/>
              </w:rPr>
              <w:t>890392</w:t>
            </w:r>
          </w:p>
        </w:tc>
        <w:tc>
          <w:tcPr>
            <w:tcW w:w="1100" w:type="dxa"/>
            <w:tcBorders>
              <w:top w:val="nil"/>
              <w:left w:val="nil"/>
              <w:bottom w:val="single" w:sz="4" w:space="0" w:color="auto"/>
              <w:right w:val="single" w:sz="4" w:space="0" w:color="auto"/>
            </w:tcBorders>
            <w:shd w:val="clear" w:color="auto" w:fill="auto"/>
            <w:noWrap/>
            <w:vAlign w:val="center"/>
            <w:hideMark/>
          </w:tcPr>
          <w:p w14:paraId="7D23A709"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noWrap/>
            <w:vAlign w:val="center"/>
            <w:hideMark/>
          </w:tcPr>
          <w:p w14:paraId="5BCC0585" w14:textId="77777777" w:rsidR="00FE1160" w:rsidRPr="00FE1160" w:rsidRDefault="00FE1160" w:rsidP="00FE1160">
            <w:pPr>
              <w:rPr>
                <w:sz w:val="18"/>
                <w:szCs w:val="18"/>
              </w:rPr>
            </w:pPr>
            <w:r w:rsidRPr="00FE1160">
              <w:rPr>
                <w:sz w:val="18"/>
                <w:szCs w:val="18"/>
              </w:rPr>
              <w:t>CONSULTA DE CONTROL O DE SEGUIMIENTO POR ESPECIALISTA EN TRASPLANTES</w:t>
            </w:r>
          </w:p>
        </w:tc>
        <w:tc>
          <w:tcPr>
            <w:tcW w:w="1327" w:type="dxa"/>
            <w:tcBorders>
              <w:top w:val="nil"/>
              <w:left w:val="nil"/>
              <w:bottom w:val="single" w:sz="4" w:space="0" w:color="auto"/>
              <w:right w:val="single" w:sz="4" w:space="0" w:color="auto"/>
            </w:tcBorders>
            <w:shd w:val="clear" w:color="auto" w:fill="auto"/>
            <w:vAlign w:val="center"/>
            <w:hideMark/>
          </w:tcPr>
          <w:p w14:paraId="3CFCA5E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3750F38" w14:textId="77777777" w:rsidR="00FE1160" w:rsidRPr="00FE1160" w:rsidRDefault="00FE1160" w:rsidP="00FE1160">
            <w:pPr>
              <w:rPr>
                <w:sz w:val="18"/>
                <w:szCs w:val="18"/>
              </w:rPr>
            </w:pPr>
            <w:r w:rsidRPr="00FE1160">
              <w:rPr>
                <w:sz w:val="18"/>
                <w:szCs w:val="18"/>
              </w:rPr>
              <w:t>1</w:t>
            </w:r>
          </w:p>
        </w:tc>
      </w:tr>
      <w:tr w:rsidR="00FE1160" w:rsidRPr="00FE1160" w14:paraId="38E35E5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B68BBDA" w14:textId="77777777" w:rsidR="00FE1160" w:rsidRPr="00FE1160" w:rsidRDefault="00FE1160" w:rsidP="00FE1160">
            <w:pPr>
              <w:rPr>
                <w:sz w:val="18"/>
                <w:szCs w:val="18"/>
              </w:rPr>
            </w:pPr>
            <w:r w:rsidRPr="00FE1160">
              <w:rPr>
                <w:sz w:val="18"/>
                <w:szCs w:val="18"/>
              </w:rPr>
              <w:t>91</w:t>
            </w:r>
          </w:p>
        </w:tc>
        <w:tc>
          <w:tcPr>
            <w:tcW w:w="1074" w:type="dxa"/>
            <w:tcBorders>
              <w:top w:val="nil"/>
              <w:left w:val="nil"/>
              <w:bottom w:val="single" w:sz="4" w:space="0" w:color="auto"/>
              <w:right w:val="single" w:sz="4" w:space="0" w:color="auto"/>
            </w:tcBorders>
            <w:shd w:val="clear" w:color="auto" w:fill="auto"/>
            <w:vAlign w:val="center"/>
            <w:hideMark/>
          </w:tcPr>
          <w:p w14:paraId="6BFB753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8CD4CE0" w14:textId="77777777" w:rsidR="00FE1160" w:rsidRPr="00FE1160" w:rsidRDefault="00FE1160" w:rsidP="00FE1160">
            <w:pPr>
              <w:rPr>
                <w:sz w:val="18"/>
                <w:szCs w:val="18"/>
              </w:rPr>
            </w:pPr>
            <w:r w:rsidRPr="00FE1160">
              <w:rPr>
                <w:sz w:val="18"/>
                <w:szCs w:val="18"/>
              </w:rPr>
              <w:t>890402</w:t>
            </w:r>
          </w:p>
        </w:tc>
        <w:tc>
          <w:tcPr>
            <w:tcW w:w="1100" w:type="dxa"/>
            <w:tcBorders>
              <w:top w:val="nil"/>
              <w:left w:val="nil"/>
              <w:bottom w:val="single" w:sz="4" w:space="0" w:color="auto"/>
              <w:right w:val="single" w:sz="4" w:space="0" w:color="auto"/>
            </w:tcBorders>
            <w:shd w:val="clear" w:color="auto" w:fill="auto"/>
            <w:noWrap/>
            <w:vAlign w:val="center"/>
            <w:hideMark/>
          </w:tcPr>
          <w:p w14:paraId="670AEB57"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noWrap/>
            <w:vAlign w:val="center"/>
            <w:hideMark/>
          </w:tcPr>
          <w:p w14:paraId="28F34AC3" w14:textId="77777777" w:rsidR="00FE1160" w:rsidRPr="00FE1160" w:rsidRDefault="00FE1160" w:rsidP="00FE1160">
            <w:pPr>
              <w:rPr>
                <w:sz w:val="18"/>
                <w:szCs w:val="18"/>
              </w:rPr>
            </w:pPr>
            <w:r w:rsidRPr="00FE1160">
              <w:rPr>
                <w:sz w:val="18"/>
                <w:szCs w:val="18"/>
              </w:rPr>
              <w:t>INTERCONSULTA POR OTRAS ESPECIALIDADES MÉDICAS</w:t>
            </w:r>
          </w:p>
        </w:tc>
        <w:tc>
          <w:tcPr>
            <w:tcW w:w="1327" w:type="dxa"/>
            <w:tcBorders>
              <w:top w:val="nil"/>
              <w:left w:val="nil"/>
              <w:bottom w:val="single" w:sz="4" w:space="0" w:color="auto"/>
              <w:right w:val="single" w:sz="4" w:space="0" w:color="auto"/>
            </w:tcBorders>
            <w:shd w:val="clear" w:color="auto" w:fill="auto"/>
            <w:vAlign w:val="center"/>
            <w:hideMark/>
          </w:tcPr>
          <w:p w14:paraId="1887F2B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277CC3F" w14:textId="77777777" w:rsidR="00FE1160" w:rsidRPr="00FE1160" w:rsidRDefault="00FE1160" w:rsidP="00FE1160">
            <w:pPr>
              <w:rPr>
                <w:sz w:val="18"/>
                <w:szCs w:val="18"/>
              </w:rPr>
            </w:pPr>
            <w:r w:rsidRPr="00FE1160">
              <w:rPr>
                <w:sz w:val="18"/>
                <w:szCs w:val="18"/>
              </w:rPr>
              <w:t>1</w:t>
            </w:r>
          </w:p>
        </w:tc>
      </w:tr>
      <w:tr w:rsidR="00FE1160" w:rsidRPr="00FE1160" w14:paraId="27C0C60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A6CDBB" w14:textId="77777777" w:rsidR="00FE1160" w:rsidRPr="00FE1160" w:rsidRDefault="00FE1160" w:rsidP="00FE1160">
            <w:pPr>
              <w:rPr>
                <w:sz w:val="18"/>
                <w:szCs w:val="18"/>
              </w:rPr>
            </w:pPr>
            <w:r w:rsidRPr="00FE1160">
              <w:rPr>
                <w:sz w:val="18"/>
                <w:szCs w:val="18"/>
              </w:rPr>
              <w:t>92</w:t>
            </w:r>
          </w:p>
        </w:tc>
        <w:tc>
          <w:tcPr>
            <w:tcW w:w="1074" w:type="dxa"/>
            <w:tcBorders>
              <w:top w:val="nil"/>
              <w:left w:val="nil"/>
              <w:bottom w:val="single" w:sz="4" w:space="0" w:color="auto"/>
              <w:right w:val="single" w:sz="4" w:space="0" w:color="auto"/>
            </w:tcBorders>
            <w:shd w:val="clear" w:color="auto" w:fill="auto"/>
            <w:vAlign w:val="center"/>
            <w:hideMark/>
          </w:tcPr>
          <w:p w14:paraId="6B2F332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CCA7687" w14:textId="77777777" w:rsidR="00FE1160" w:rsidRPr="00FE1160" w:rsidRDefault="00FE1160" w:rsidP="00FE1160">
            <w:pPr>
              <w:rPr>
                <w:sz w:val="18"/>
                <w:szCs w:val="18"/>
              </w:rPr>
            </w:pPr>
            <w:r w:rsidRPr="00FE1160">
              <w:rPr>
                <w:sz w:val="18"/>
                <w:szCs w:val="18"/>
              </w:rPr>
              <w:t>890406</w:t>
            </w:r>
          </w:p>
        </w:tc>
        <w:tc>
          <w:tcPr>
            <w:tcW w:w="1100" w:type="dxa"/>
            <w:tcBorders>
              <w:top w:val="nil"/>
              <w:left w:val="nil"/>
              <w:bottom w:val="single" w:sz="4" w:space="0" w:color="auto"/>
              <w:right w:val="single" w:sz="4" w:space="0" w:color="auto"/>
            </w:tcBorders>
            <w:shd w:val="clear" w:color="auto" w:fill="auto"/>
            <w:noWrap/>
            <w:vAlign w:val="center"/>
            <w:hideMark/>
          </w:tcPr>
          <w:p w14:paraId="4E31C939" w14:textId="77777777" w:rsidR="00FE1160" w:rsidRPr="00FE1160" w:rsidRDefault="00FE1160" w:rsidP="00FE1160">
            <w:pPr>
              <w:rPr>
                <w:sz w:val="18"/>
                <w:szCs w:val="18"/>
              </w:rPr>
            </w:pPr>
            <w:r w:rsidRPr="00FE1160">
              <w:rPr>
                <w:sz w:val="18"/>
                <w:szCs w:val="18"/>
              </w:rPr>
              <w:t>85121700</w:t>
            </w:r>
          </w:p>
        </w:tc>
        <w:tc>
          <w:tcPr>
            <w:tcW w:w="4567" w:type="dxa"/>
            <w:tcBorders>
              <w:top w:val="nil"/>
              <w:left w:val="nil"/>
              <w:bottom w:val="single" w:sz="4" w:space="0" w:color="auto"/>
              <w:right w:val="single" w:sz="4" w:space="0" w:color="auto"/>
            </w:tcBorders>
            <w:shd w:val="clear" w:color="auto" w:fill="auto"/>
            <w:noWrap/>
            <w:vAlign w:val="center"/>
            <w:hideMark/>
          </w:tcPr>
          <w:p w14:paraId="670161AD" w14:textId="77777777" w:rsidR="00FE1160" w:rsidRPr="00FE1160" w:rsidRDefault="00FE1160" w:rsidP="00FE1160">
            <w:pPr>
              <w:rPr>
                <w:sz w:val="18"/>
                <w:szCs w:val="18"/>
              </w:rPr>
            </w:pPr>
            <w:r w:rsidRPr="00FE1160">
              <w:rPr>
                <w:sz w:val="18"/>
                <w:szCs w:val="18"/>
              </w:rPr>
              <w:t>INTERCONSULTA POR NUTRICIÓN Y DIETÉTICA</w:t>
            </w:r>
          </w:p>
        </w:tc>
        <w:tc>
          <w:tcPr>
            <w:tcW w:w="1327" w:type="dxa"/>
            <w:tcBorders>
              <w:top w:val="nil"/>
              <w:left w:val="nil"/>
              <w:bottom w:val="single" w:sz="4" w:space="0" w:color="auto"/>
              <w:right w:val="single" w:sz="4" w:space="0" w:color="auto"/>
            </w:tcBorders>
            <w:shd w:val="clear" w:color="auto" w:fill="auto"/>
            <w:vAlign w:val="center"/>
            <w:hideMark/>
          </w:tcPr>
          <w:p w14:paraId="3B0D1F1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6F5948" w14:textId="77777777" w:rsidR="00FE1160" w:rsidRPr="00FE1160" w:rsidRDefault="00FE1160" w:rsidP="00FE1160">
            <w:pPr>
              <w:rPr>
                <w:sz w:val="18"/>
                <w:szCs w:val="18"/>
              </w:rPr>
            </w:pPr>
            <w:r w:rsidRPr="00FE1160">
              <w:rPr>
                <w:sz w:val="18"/>
                <w:szCs w:val="18"/>
              </w:rPr>
              <w:t>1</w:t>
            </w:r>
          </w:p>
        </w:tc>
      </w:tr>
      <w:tr w:rsidR="00FE1160" w:rsidRPr="00FE1160" w14:paraId="4503EA4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7A7841" w14:textId="77777777" w:rsidR="00FE1160" w:rsidRPr="00FE1160" w:rsidRDefault="00FE1160" w:rsidP="00FE1160">
            <w:pPr>
              <w:rPr>
                <w:sz w:val="18"/>
                <w:szCs w:val="18"/>
              </w:rPr>
            </w:pPr>
            <w:r w:rsidRPr="00FE1160">
              <w:rPr>
                <w:sz w:val="18"/>
                <w:szCs w:val="18"/>
              </w:rPr>
              <w:t>93</w:t>
            </w:r>
          </w:p>
        </w:tc>
        <w:tc>
          <w:tcPr>
            <w:tcW w:w="1074" w:type="dxa"/>
            <w:tcBorders>
              <w:top w:val="nil"/>
              <w:left w:val="nil"/>
              <w:bottom w:val="single" w:sz="4" w:space="0" w:color="auto"/>
              <w:right w:val="single" w:sz="4" w:space="0" w:color="auto"/>
            </w:tcBorders>
            <w:shd w:val="clear" w:color="auto" w:fill="auto"/>
            <w:vAlign w:val="center"/>
            <w:hideMark/>
          </w:tcPr>
          <w:p w14:paraId="5A6415F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CAA82D9" w14:textId="77777777" w:rsidR="00FE1160" w:rsidRPr="00FE1160" w:rsidRDefault="00FE1160" w:rsidP="00FE1160">
            <w:pPr>
              <w:rPr>
                <w:sz w:val="18"/>
                <w:szCs w:val="18"/>
              </w:rPr>
            </w:pPr>
            <w:r w:rsidRPr="00FE1160">
              <w:rPr>
                <w:sz w:val="18"/>
                <w:szCs w:val="18"/>
              </w:rPr>
              <w:t>890485</w:t>
            </w:r>
          </w:p>
        </w:tc>
        <w:tc>
          <w:tcPr>
            <w:tcW w:w="1100" w:type="dxa"/>
            <w:tcBorders>
              <w:top w:val="nil"/>
              <w:left w:val="nil"/>
              <w:bottom w:val="single" w:sz="4" w:space="0" w:color="auto"/>
              <w:right w:val="single" w:sz="4" w:space="0" w:color="auto"/>
            </w:tcBorders>
            <w:shd w:val="clear" w:color="auto" w:fill="auto"/>
            <w:noWrap/>
            <w:vAlign w:val="center"/>
            <w:hideMark/>
          </w:tcPr>
          <w:p w14:paraId="446A9B25"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noWrap/>
            <w:vAlign w:val="center"/>
            <w:hideMark/>
          </w:tcPr>
          <w:p w14:paraId="48CEABE3" w14:textId="77777777" w:rsidR="00FE1160" w:rsidRPr="00FE1160" w:rsidRDefault="00FE1160" w:rsidP="00FE1160">
            <w:pPr>
              <w:rPr>
                <w:sz w:val="18"/>
                <w:szCs w:val="18"/>
              </w:rPr>
            </w:pPr>
            <w:r w:rsidRPr="00FE1160">
              <w:rPr>
                <w:sz w:val="18"/>
                <w:szCs w:val="18"/>
              </w:rPr>
              <w:t>INTERCONSULTA POR ESPECIALISTA EN PSIQUIATRÍA PEDIÁTRICA</w:t>
            </w:r>
          </w:p>
        </w:tc>
        <w:tc>
          <w:tcPr>
            <w:tcW w:w="1327" w:type="dxa"/>
            <w:tcBorders>
              <w:top w:val="nil"/>
              <w:left w:val="nil"/>
              <w:bottom w:val="single" w:sz="4" w:space="0" w:color="auto"/>
              <w:right w:val="single" w:sz="4" w:space="0" w:color="auto"/>
            </w:tcBorders>
            <w:shd w:val="clear" w:color="auto" w:fill="auto"/>
            <w:vAlign w:val="center"/>
            <w:hideMark/>
          </w:tcPr>
          <w:p w14:paraId="3BA50E5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622EDA7" w14:textId="77777777" w:rsidR="00FE1160" w:rsidRPr="00FE1160" w:rsidRDefault="00FE1160" w:rsidP="00FE1160">
            <w:pPr>
              <w:rPr>
                <w:sz w:val="18"/>
                <w:szCs w:val="18"/>
              </w:rPr>
            </w:pPr>
            <w:r w:rsidRPr="00FE1160">
              <w:rPr>
                <w:sz w:val="18"/>
                <w:szCs w:val="18"/>
              </w:rPr>
              <w:t>1</w:t>
            </w:r>
          </w:p>
        </w:tc>
      </w:tr>
      <w:tr w:rsidR="00FE1160" w:rsidRPr="00FE1160" w14:paraId="48DE901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403C27" w14:textId="77777777" w:rsidR="00FE1160" w:rsidRPr="00FE1160" w:rsidRDefault="00FE1160" w:rsidP="00FE1160">
            <w:pPr>
              <w:rPr>
                <w:sz w:val="18"/>
                <w:szCs w:val="18"/>
              </w:rPr>
            </w:pPr>
            <w:r w:rsidRPr="00FE1160">
              <w:rPr>
                <w:sz w:val="18"/>
                <w:szCs w:val="18"/>
              </w:rPr>
              <w:t>94</w:t>
            </w:r>
          </w:p>
        </w:tc>
        <w:tc>
          <w:tcPr>
            <w:tcW w:w="1074" w:type="dxa"/>
            <w:tcBorders>
              <w:top w:val="nil"/>
              <w:left w:val="nil"/>
              <w:bottom w:val="single" w:sz="4" w:space="0" w:color="auto"/>
              <w:right w:val="single" w:sz="4" w:space="0" w:color="auto"/>
            </w:tcBorders>
            <w:shd w:val="clear" w:color="auto" w:fill="auto"/>
            <w:vAlign w:val="center"/>
            <w:hideMark/>
          </w:tcPr>
          <w:p w14:paraId="3550762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AD111FA" w14:textId="77777777" w:rsidR="00FE1160" w:rsidRPr="00FE1160" w:rsidRDefault="00FE1160" w:rsidP="00FE1160">
            <w:pPr>
              <w:rPr>
                <w:sz w:val="18"/>
                <w:szCs w:val="18"/>
              </w:rPr>
            </w:pPr>
            <w:r w:rsidRPr="00FE1160">
              <w:rPr>
                <w:sz w:val="18"/>
                <w:szCs w:val="18"/>
              </w:rPr>
              <w:t>890701</w:t>
            </w:r>
          </w:p>
        </w:tc>
        <w:tc>
          <w:tcPr>
            <w:tcW w:w="1100" w:type="dxa"/>
            <w:tcBorders>
              <w:top w:val="nil"/>
              <w:left w:val="nil"/>
              <w:bottom w:val="single" w:sz="4" w:space="0" w:color="auto"/>
              <w:right w:val="single" w:sz="4" w:space="0" w:color="auto"/>
            </w:tcBorders>
            <w:shd w:val="clear" w:color="auto" w:fill="auto"/>
            <w:noWrap/>
            <w:vAlign w:val="center"/>
            <w:hideMark/>
          </w:tcPr>
          <w:p w14:paraId="71AB87EC"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noWrap/>
            <w:vAlign w:val="center"/>
            <w:hideMark/>
          </w:tcPr>
          <w:p w14:paraId="5C8A5C59" w14:textId="77777777" w:rsidR="00FE1160" w:rsidRPr="00FE1160" w:rsidRDefault="00FE1160" w:rsidP="00FE1160">
            <w:pPr>
              <w:rPr>
                <w:sz w:val="18"/>
                <w:szCs w:val="18"/>
              </w:rPr>
            </w:pPr>
            <w:r w:rsidRPr="00FE1160">
              <w:rPr>
                <w:sz w:val="18"/>
                <w:szCs w:val="18"/>
              </w:rPr>
              <w:t>CONSULTA DE URGENCIAS POR MEDICINA GENERAL</w:t>
            </w:r>
          </w:p>
        </w:tc>
        <w:tc>
          <w:tcPr>
            <w:tcW w:w="1327" w:type="dxa"/>
            <w:tcBorders>
              <w:top w:val="nil"/>
              <w:left w:val="nil"/>
              <w:bottom w:val="single" w:sz="4" w:space="0" w:color="auto"/>
              <w:right w:val="single" w:sz="4" w:space="0" w:color="auto"/>
            </w:tcBorders>
            <w:shd w:val="clear" w:color="auto" w:fill="auto"/>
            <w:vAlign w:val="center"/>
            <w:hideMark/>
          </w:tcPr>
          <w:p w14:paraId="4305A6A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AD7838D" w14:textId="77777777" w:rsidR="00FE1160" w:rsidRPr="00FE1160" w:rsidRDefault="00FE1160" w:rsidP="00FE1160">
            <w:pPr>
              <w:rPr>
                <w:sz w:val="18"/>
                <w:szCs w:val="18"/>
              </w:rPr>
            </w:pPr>
            <w:r w:rsidRPr="00FE1160">
              <w:rPr>
                <w:sz w:val="18"/>
                <w:szCs w:val="18"/>
              </w:rPr>
              <w:t>1</w:t>
            </w:r>
          </w:p>
        </w:tc>
      </w:tr>
      <w:tr w:rsidR="00FE1160" w:rsidRPr="00FE1160" w14:paraId="5BF0C8A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4B84D9" w14:textId="77777777" w:rsidR="00FE1160" w:rsidRPr="00FE1160" w:rsidRDefault="00FE1160" w:rsidP="00FE1160">
            <w:pPr>
              <w:rPr>
                <w:sz w:val="18"/>
                <w:szCs w:val="18"/>
              </w:rPr>
            </w:pPr>
            <w:r w:rsidRPr="00FE1160">
              <w:rPr>
                <w:sz w:val="18"/>
                <w:szCs w:val="18"/>
              </w:rPr>
              <w:t>95</w:t>
            </w:r>
          </w:p>
        </w:tc>
        <w:tc>
          <w:tcPr>
            <w:tcW w:w="1074" w:type="dxa"/>
            <w:tcBorders>
              <w:top w:val="nil"/>
              <w:left w:val="nil"/>
              <w:bottom w:val="single" w:sz="4" w:space="0" w:color="auto"/>
              <w:right w:val="single" w:sz="4" w:space="0" w:color="auto"/>
            </w:tcBorders>
            <w:shd w:val="clear" w:color="auto" w:fill="auto"/>
            <w:vAlign w:val="center"/>
            <w:hideMark/>
          </w:tcPr>
          <w:p w14:paraId="75344A4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1270A3" w14:textId="77777777" w:rsidR="00FE1160" w:rsidRPr="00FE1160" w:rsidRDefault="00FE1160" w:rsidP="00FE1160">
            <w:pPr>
              <w:rPr>
                <w:sz w:val="18"/>
                <w:szCs w:val="18"/>
              </w:rPr>
            </w:pPr>
            <w:r w:rsidRPr="00FE1160">
              <w:rPr>
                <w:sz w:val="18"/>
                <w:szCs w:val="18"/>
              </w:rPr>
              <w:t>890702</w:t>
            </w:r>
          </w:p>
        </w:tc>
        <w:tc>
          <w:tcPr>
            <w:tcW w:w="1100" w:type="dxa"/>
            <w:tcBorders>
              <w:top w:val="nil"/>
              <w:left w:val="nil"/>
              <w:bottom w:val="single" w:sz="4" w:space="0" w:color="auto"/>
              <w:right w:val="single" w:sz="4" w:space="0" w:color="auto"/>
            </w:tcBorders>
            <w:shd w:val="clear" w:color="auto" w:fill="auto"/>
            <w:noWrap/>
            <w:vAlign w:val="center"/>
            <w:hideMark/>
          </w:tcPr>
          <w:p w14:paraId="48781E51"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noWrap/>
            <w:vAlign w:val="center"/>
            <w:hideMark/>
          </w:tcPr>
          <w:p w14:paraId="432FE211" w14:textId="77777777" w:rsidR="00FE1160" w:rsidRPr="00FE1160" w:rsidRDefault="00FE1160" w:rsidP="00FE1160">
            <w:pPr>
              <w:rPr>
                <w:sz w:val="18"/>
                <w:szCs w:val="18"/>
              </w:rPr>
            </w:pPr>
            <w:r w:rsidRPr="00FE1160">
              <w:rPr>
                <w:sz w:val="18"/>
                <w:szCs w:val="18"/>
              </w:rPr>
              <w:t>CONSULTA DE URGENCIAS POR OTRAS ESPECIALIDADES MÉDICAS</w:t>
            </w:r>
          </w:p>
        </w:tc>
        <w:tc>
          <w:tcPr>
            <w:tcW w:w="1327" w:type="dxa"/>
            <w:tcBorders>
              <w:top w:val="nil"/>
              <w:left w:val="nil"/>
              <w:bottom w:val="single" w:sz="4" w:space="0" w:color="auto"/>
              <w:right w:val="single" w:sz="4" w:space="0" w:color="auto"/>
            </w:tcBorders>
            <w:shd w:val="clear" w:color="auto" w:fill="auto"/>
            <w:vAlign w:val="center"/>
            <w:hideMark/>
          </w:tcPr>
          <w:p w14:paraId="1F007B7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08C9303" w14:textId="77777777" w:rsidR="00FE1160" w:rsidRPr="00FE1160" w:rsidRDefault="00FE1160" w:rsidP="00FE1160">
            <w:pPr>
              <w:rPr>
                <w:sz w:val="18"/>
                <w:szCs w:val="18"/>
              </w:rPr>
            </w:pPr>
            <w:r w:rsidRPr="00FE1160">
              <w:rPr>
                <w:sz w:val="18"/>
                <w:szCs w:val="18"/>
              </w:rPr>
              <w:t>1</w:t>
            </w:r>
          </w:p>
        </w:tc>
      </w:tr>
      <w:tr w:rsidR="00FE1160" w:rsidRPr="00FE1160" w14:paraId="1B203AA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F4FBF4F" w14:textId="77777777" w:rsidR="00FE1160" w:rsidRPr="00FE1160" w:rsidRDefault="00FE1160" w:rsidP="00FE1160">
            <w:pPr>
              <w:rPr>
                <w:sz w:val="18"/>
                <w:szCs w:val="18"/>
              </w:rPr>
            </w:pPr>
            <w:r w:rsidRPr="00FE1160">
              <w:rPr>
                <w:sz w:val="18"/>
                <w:szCs w:val="18"/>
              </w:rPr>
              <w:t>96</w:t>
            </w:r>
          </w:p>
        </w:tc>
        <w:tc>
          <w:tcPr>
            <w:tcW w:w="1074" w:type="dxa"/>
            <w:tcBorders>
              <w:top w:val="nil"/>
              <w:left w:val="nil"/>
              <w:bottom w:val="single" w:sz="4" w:space="0" w:color="auto"/>
              <w:right w:val="single" w:sz="4" w:space="0" w:color="auto"/>
            </w:tcBorders>
            <w:shd w:val="clear" w:color="auto" w:fill="auto"/>
            <w:vAlign w:val="center"/>
            <w:hideMark/>
          </w:tcPr>
          <w:p w14:paraId="716B1C7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2F776A" w14:textId="77777777" w:rsidR="00FE1160" w:rsidRPr="00FE1160" w:rsidRDefault="00FE1160" w:rsidP="00FE1160">
            <w:pPr>
              <w:rPr>
                <w:sz w:val="18"/>
                <w:szCs w:val="18"/>
              </w:rPr>
            </w:pPr>
            <w:r w:rsidRPr="00FE1160">
              <w:rPr>
                <w:sz w:val="18"/>
                <w:szCs w:val="18"/>
              </w:rPr>
              <w:t>10A001</w:t>
            </w:r>
          </w:p>
        </w:tc>
        <w:tc>
          <w:tcPr>
            <w:tcW w:w="1100" w:type="dxa"/>
            <w:tcBorders>
              <w:top w:val="nil"/>
              <w:left w:val="nil"/>
              <w:bottom w:val="single" w:sz="4" w:space="0" w:color="auto"/>
              <w:right w:val="single" w:sz="4" w:space="0" w:color="auto"/>
            </w:tcBorders>
            <w:shd w:val="clear" w:color="auto" w:fill="auto"/>
            <w:noWrap/>
            <w:vAlign w:val="center"/>
            <w:hideMark/>
          </w:tcPr>
          <w:p w14:paraId="7904FF4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FC2954B" w14:textId="77777777" w:rsidR="00FE1160" w:rsidRPr="00FE1160" w:rsidRDefault="00FE1160" w:rsidP="00FE1160">
            <w:pPr>
              <w:rPr>
                <w:sz w:val="18"/>
                <w:szCs w:val="18"/>
              </w:rPr>
            </w:pPr>
            <w:r w:rsidRPr="00FE1160">
              <w:rPr>
                <w:sz w:val="18"/>
                <w:szCs w:val="18"/>
              </w:rPr>
              <w:t>INTERNACIÓN COMPLEJIDAD ALTA HABITACION UNIPERSONAL (INCLUYE AISLAMIENTO)</w:t>
            </w:r>
          </w:p>
        </w:tc>
        <w:tc>
          <w:tcPr>
            <w:tcW w:w="1327" w:type="dxa"/>
            <w:tcBorders>
              <w:top w:val="nil"/>
              <w:left w:val="nil"/>
              <w:bottom w:val="single" w:sz="4" w:space="0" w:color="auto"/>
              <w:right w:val="single" w:sz="4" w:space="0" w:color="auto"/>
            </w:tcBorders>
            <w:shd w:val="clear" w:color="auto" w:fill="auto"/>
            <w:vAlign w:val="center"/>
            <w:hideMark/>
          </w:tcPr>
          <w:p w14:paraId="76E64F2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C77CDD4" w14:textId="77777777" w:rsidR="00FE1160" w:rsidRPr="00FE1160" w:rsidRDefault="00FE1160" w:rsidP="00FE1160">
            <w:pPr>
              <w:rPr>
                <w:sz w:val="18"/>
                <w:szCs w:val="18"/>
              </w:rPr>
            </w:pPr>
            <w:r w:rsidRPr="00FE1160">
              <w:rPr>
                <w:sz w:val="18"/>
                <w:szCs w:val="18"/>
              </w:rPr>
              <w:t>1</w:t>
            </w:r>
          </w:p>
        </w:tc>
      </w:tr>
      <w:tr w:rsidR="00FE1160" w:rsidRPr="00FE1160" w14:paraId="54EDBC4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E75C24C" w14:textId="77777777" w:rsidR="00FE1160" w:rsidRPr="00FE1160" w:rsidRDefault="00FE1160" w:rsidP="00FE1160">
            <w:pPr>
              <w:rPr>
                <w:sz w:val="18"/>
                <w:szCs w:val="18"/>
              </w:rPr>
            </w:pPr>
            <w:r w:rsidRPr="00FE1160">
              <w:rPr>
                <w:sz w:val="18"/>
                <w:szCs w:val="18"/>
              </w:rPr>
              <w:t>97</w:t>
            </w:r>
          </w:p>
        </w:tc>
        <w:tc>
          <w:tcPr>
            <w:tcW w:w="1074" w:type="dxa"/>
            <w:tcBorders>
              <w:top w:val="nil"/>
              <w:left w:val="nil"/>
              <w:bottom w:val="single" w:sz="4" w:space="0" w:color="auto"/>
              <w:right w:val="single" w:sz="4" w:space="0" w:color="auto"/>
            </w:tcBorders>
            <w:shd w:val="clear" w:color="auto" w:fill="auto"/>
            <w:vAlign w:val="center"/>
            <w:hideMark/>
          </w:tcPr>
          <w:p w14:paraId="46ABC3F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68992DA" w14:textId="77777777" w:rsidR="00FE1160" w:rsidRPr="00FE1160" w:rsidRDefault="00FE1160" w:rsidP="00FE1160">
            <w:pPr>
              <w:rPr>
                <w:sz w:val="18"/>
                <w:szCs w:val="18"/>
              </w:rPr>
            </w:pPr>
            <w:r w:rsidRPr="00FE1160">
              <w:rPr>
                <w:sz w:val="18"/>
                <w:szCs w:val="18"/>
              </w:rPr>
              <w:t>10A002</w:t>
            </w:r>
          </w:p>
        </w:tc>
        <w:tc>
          <w:tcPr>
            <w:tcW w:w="1100" w:type="dxa"/>
            <w:tcBorders>
              <w:top w:val="nil"/>
              <w:left w:val="nil"/>
              <w:bottom w:val="single" w:sz="4" w:space="0" w:color="auto"/>
              <w:right w:val="single" w:sz="4" w:space="0" w:color="auto"/>
            </w:tcBorders>
            <w:shd w:val="clear" w:color="auto" w:fill="auto"/>
            <w:noWrap/>
            <w:vAlign w:val="center"/>
            <w:hideMark/>
          </w:tcPr>
          <w:p w14:paraId="26D390E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D6AFAB6" w14:textId="77777777" w:rsidR="00FE1160" w:rsidRPr="00FE1160" w:rsidRDefault="00FE1160" w:rsidP="00FE1160">
            <w:pPr>
              <w:rPr>
                <w:sz w:val="18"/>
                <w:szCs w:val="18"/>
              </w:rPr>
            </w:pPr>
            <w:r w:rsidRPr="00FE1160">
              <w:rPr>
                <w:sz w:val="18"/>
                <w:szCs w:val="18"/>
              </w:rPr>
              <w:t>INTERNACIÓN COMPLEJIDAD ALTA HABITACION BIPERSONAL</w:t>
            </w:r>
          </w:p>
        </w:tc>
        <w:tc>
          <w:tcPr>
            <w:tcW w:w="1327" w:type="dxa"/>
            <w:tcBorders>
              <w:top w:val="nil"/>
              <w:left w:val="nil"/>
              <w:bottom w:val="single" w:sz="4" w:space="0" w:color="auto"/>
              <w:right w:val="single" w:sz="4" w:space="0" w:color="auto"/>
            </w:tcBorders>
            <w:shd w:val="clear" w:color="auto" w:fill="auto"/>
            <w:vAlign w:val="center"/>
            <w:hideMark/>
          </w:tcPr>
          <w:p w14:paraId="2C20D73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ECE3D9" w14:textId="77777777" w:rsidR="00FE1160" w:rsidRPr="00FE1160" w:rsidRDefault="00FE1160" w:rsidP="00FE1160">
            <w:pPr>
              <w:rPr>
                <w:sz w:val="18"/>
                <w:szCs w:val="18"/>
              </w:rPr>
            </w:pPr>
            <w:r w:rsidRPr="00FE1160">
              <w:rPr>
                <w:sz w:val="18"/>
                <w:szCs w:val="18"/>
              </w:rPr>
              <w:t>1</w:t>
            </w:r>
          </w:p>
        </w:tc>
      </w:tr>
      <w:tr w:rsidR="00FE1160" w:rsidRPr="00FE1160" w14:paraId="7791678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F5C8500" w14:textId="77777777" w:rsidR="00FE1160" w:rsidRPr="00FE1160" w:rsidRDefault="00FE1160" w:rsidP="00FE1160">
            <w:pPr>
              <w:rPr>
                <w:sz w:val="18"/>
                <w:szCs w:val="18"/>
              </w:rPr>
            </w:pPr>
            <w:r w:rsidRPr="00FE1160">
              <w:rPr>
                <w:sz w:val="18"/>
                <w:szCs w:val="18"/>
              </w:rPr>
              <w:t>98</w:t>
            </w:r>
          </w:p>
        </w:tc>
        <w:tc>
          <w:tcPr>
            <w:tcW w:w="1074" w:type="dxa"/>
            <w:tcBorders>
              <w:top w:val="nil"/>
              <w:left w:val="nil"/>
              <w:bottom w:val="single" w:sz="4" w:space="0" w:color="auto"/>
              <w:right w:val="single" w:sz="4" w:space="0" w:color="auto"/>
            </w:tcBorders>
            <w:shd w:val="clear" w:color="auto" w:fill="auto"/>
            <w:vAlign w:val="center"/>
            <w:hideMark/>
          </w:tcPr>
          <w:p w14:paraId="5B672AF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FE90B85" w14:textId="77777777" w:rsidR="00FE1160" w:rsidRPr="00FE1160" w:rsidRDefault="00FE1160" w:rsidP="00FE1160">
            <w:pPr>
              <w:rPr>
                <w:sz w:val="18"/>
                <w:szCs w:val="18"/>
              </w:rPr>
            </w:pPr>
            <w:r w:rsidRPr="00FE1160">
              <w:rPr>
                <w:sz w:val="18"/>
                <w:szCs w:val="18"/>
              </w:rPr>
              <w:t>108A01</w:t>
            </w:r>
          </w:p>
        </w:tc>
        <w:tc>
          <w:tcPr>
            <w:tcW w:w="1100" w:type="dxa"/>
            <w:tcBorders>
              <w:top w:val="nil"/>
              <w:left w:val="nil"/>
              <w:bottom w:val="single" w:sz="4" w:space="0" w:color="auto"/>
              <w:right w:val="single" w:sz="4" w:space="0" w:color="auto"/>
            </w:tcBorders>
            <w:shd w:val="clear" w:color="auto" w:fill="auto"/>
            <w:noWrap/>
            <w:vAlign w:val="center"/>
            <w:hideMark/>
          </w:tcPr>
          <w:p w14:paraId="4A6BBE7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276AA35" w14:textId="77777777" w:rsidR="00FE1160" w:rsidRPr="00FE1160" w:rsidRDefault="00FE1160" w:rsidP="00FE1160">
            <w:pPr>
              <w:rPr>
                <w:sz w:val="18"/>
                <w:szCs w:val="18"/>
              </w:rPr>
            </w:pPr>
            <w:r w:rsidRPr="00FE1160">
              <w:rPr>
                <w:sz w:val="18"/>
                <w:szCs w:val="18"/>
              </w:rPr>
              <w:t>INTERNACIÓN EN UNIDAD DE CUIDADO INTENSIVO NEONATAL</w:t>
            </w:r>
          </w:p>
        </w:tc>
        <w:tc>
          <w:tcPr>
            <w:tcW w:w="1327" w:type="dxa"/>
            <w:tcBorders>
              <w:top w:val="nil"/>
              <w:left w:val="nil"/>
              <w:bottom w:val="single" w:sz="4" w:space="0" w:color="auto"/>
              <w:right w:val="single" w:sz="4" w:space="0" w:color="auto"/>
            </w:tcBorders>
            <w:shd w:val="clear" w:color="auto" w:fill="auto"/>
            <w:vAlign w:val="center"/>
            <w:hideMark/>
          </w:tcPr>
          <w:p w14:paraId="3D6C77F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54307DD" w14:textId="77777777" w:rsidR="00FE1160" w:rsidRPr="00FE1160" w:rsidRDefault="00FE1160" w:rsidP="00FE1160">
            <w:pPr>
              <w:rPr>
                <w:sz w:val="18"/>
                <w:szCs w:val="18"/>
              </w:rPr>
            </w:pPr>
            <w:r w:rsidRPr="00FE1160">
              <w:rPr>
                <w:sz w:val="18"/>
                <w:szCs w:val="18"/>
              </w:rPr>
              <w:t>1</w:t>
            </w:r>
          </w:p>
        </w:tc>
      </w:tr>
      <w:tr w:rsidR="00FE1160" w:rsidRPr="00FE1160" w14:paraId="4DF0664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03E63E4" w14:textId="77777777" w:rsidR="00FE1160" w:rsidRPr="00FE1160" w:rsidRDefault="00FE1160" w:rsidP="00FE1160">
            <w:pPr>
              <w:rPr>
                <w:sz w:val="18"/>
                <w:szCs w:val="18"/>
              </w:rPr>
            </w:pPr>
            <w:r w:rsidRPr="00FE1160">
              <w:rPr>
                <w:sz w:val="18"/>
                <w:szCs w:val="18"/>
              </w:rPr>
              <w:t>99</w:t>
            </w:r>
          </w:p>
        </w:tc>
        <w:tc>
          <w:tcPr>
            <w:tcW w:w="1074" w:type="dxa"/>
            <w:tcBorders>
              <w:top w:val="nil"/>
              <w:left w:val="nil"/>
              <w:bottom w:val="single" w:sz="4" w:space="0" w:color="auto"/>
              <w:right w:val="single" w:sz="4" w:space="0" w:color="auto"/>
            </w:tcBorders>
            <w:shd w:val="clear" w:color="auto" w:fill="auto"/>
            <w:vAlign w:val="center"/>
            <w:hideMark/>
          </w:tcPr>
          <w:p w14:paraId="148AE96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028405A" w14:textId="77777777" w:rsidR="00FE1160" w:rsidRPr="00FE1160" w:rsidRDefault="00FE1160" w:rsidP="00FE1160">
            <w:pPr>
              <w:rPr>
                <w:sz w:val="18"/>
                <w:szCs w:val="18"/>
              </w:rPr>
            </w:pPr>
            <w:r w:rsidRPr="00FE1160">
              <w:rPr>
                <w:sz w:val="18"/>
                <w:szCs w:val="18"/>
              </w:rPr>
              <w:t>109A01</w:t>
            </w:r>
          </w:p>
        </w:tc>
        <w:tc>
          <w:tcPr>
            <w:tcW w:w="1100" w:type="dxa"/>
            <w:tcBorders>
              <w:top w:val="nil"/>
              <w:left w:val="nil"/>
              <w:bottom w:val="single" w:sz="4" w:space="0" w:color="auto"/>
              <w:right w:val="single" w:sz="4" w:space="0" w:color="auto"/>
            </w:tcBorders>
            <w:shd w:val="clear" w:color="auto" w:fill="auto"/>
            <w:noWrap/>
            <w:vAlign w:val="center"/>
            <w:hideMark/>
          </w:tcPr>
          <w:p w14:paraId="133977D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EB64C78" w14:textId="77777777" w:rsidR="00FE1160" w:rsidRPr="00FE1160" w:rsidRDefault="00FE1160" w:rsidP="00FE1160">
            <w:pPr>
              <w:rPr>
                <w:sz w:val="18"/>
                <w:szCs w:val="18"/>
              </w:rPr>
            </w:pPr>
            <w:r w:rsidRPr="00FE1160">
              <w:rPr>
                <w:sz w:val="18"/>
                <w:szCs w:val="18"/>
              </w:rPr>
              <w:t>INTERNACIÓN EN UNIDAD DE CUIDADO INTENSIVO PEDIÁTRICO</w:t>
            </w:r>
          </w:p>
        </w:tc>
        <w:tc>
          <w:tcPr>
            <w:tcW w:w="1327" w:type="dxa"/>
            <w:tcBorders>
              <w:top w:val="nil"/>
              <w:left w:val="nil"/>
              <w:bottom w:val="single" w:sz="4" w:space="0" w:color="auto"/>
              <w:right w:val="single" w:sz="4" w:space="0" w:color="auto"/>
            </w:tcBorders>
            <w:shd w:val="clear" w:color="auto" w:fill="auto"/>
            <w:vAlign w:val="center"/>
            <w:hideMark/>
          </w:tcPr>
          <w:p w14:paraId="52A04C4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A9AC124" w14:textId="77777777" w:rsidR="00FE1160" w:rsidRPr="00FE1160" w:rsidRDefault="00FE1160" w:rsidP="00FE1160">
            <w:pPr>
              <w:rPr>
                <w:sz w:val="18"/>
                <w:szCs w:val="18"/>
              </w:rPr>
            </w:pPr>
            <w:r w:rsidRPr="00FE1160">
              <w:rPr>
                <w:sz w:val="18"/>
                <w:szCs w:val="18"/>
              </w:rPr>
              <w:t>1</w:t>
            </w:r>
          </w:p>
        </w:tc>
      </w:tr>
      <w:tr w:rsidR="00FE1160" w:rsidRPr="00FE1160" w14:paraId="4B89BB7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A8FC633" w14:textId="77777777" w:rsidR="00FE1160" w:rsidRPr="00FE1160" w:rsidRDefault="00FE1160" w:rsidP="00FE1160">
            <w:pPr>
              <w:rPr>
                <w:sz w:val="18"/>
                <w:szCs w:val="18"/>
              </w:rPr>
            </w:pPr>
            <w:r w:rsidRPr="00FE1160">
              <w:rPr>
                <w:sz w:val="18"/>
                <w:szCs w:val="18"/>
              </w:rPr>
              <w:t>100</w:t>
            </w:r>
          </w:p>
        </w:tc>
        <w:tc>
          <w:tcPr>
            <w:tcW w:w="1074" w:type="dxa"/>
            <w:tcBorders>
              <w:top w:val="nil"/>
              <w:left w:val="nil"/>
              <w:bottom w:val="single" w:sz="4" w:space="0" w:color="auto"/>
              <w:right w:val="single" w:sz="4" w:space="0" w:color="auto"/>
            </w:tcBorders>
            <w:shd w:val="clear" w:color="auto" w:fill="auto"/>
            <w:vAlign w:val="center"/>
            <w:hideMark/>
          </w:tcPr>
          <w:p w14:paraId="18B34C4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182DB2C" w14:textId="77777777" w:rsidR="00FE1160" w:rsidRPr="00FE1160" w:rsidRDefault="00FE1160" w:rsidP="00FE1160">
            <w:pPr>
              <w:rPr>
                <w:sz w:val="18"/>
                <w:szCs w:val="18"/>
              </w:rPr>
            </w:pPr>
            <w:r w:rsidRPr="00FE1160">
              <w:rPr>
                <w:sz w:val="18"/>
                <w:szCs w:val="18"/>
              </w:rPr>
              <w:t>110A01</w:t>
            </w:r>
          </w:p>
        </w:tc>
        <w:tc>
          <w:tcPr>
            <w:tcW w:w="1100" w:type="dxa"/>
            <w:tcBorders>
              <w:top w:val="nil"/>
              <w:left w:val="nil"/>
              <w:bottom w:val="single" w:sz="4" w:space="0" w:color="auto"/>
              <w:right w:val="single" w:sz="4" w:space="0" w:color="auto"/>
            </w:tcBorders>
            <w:shd w:val="clear" w:color="auto" w:fill="auto"/>
            <w:noWrap/>
            <w:vAlign w:val="center"/>
            <w:hideMark/>
          </w:tcPr>
          <w:p w14:paraId="041EFF7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43BB2A7" w14:textId="77777777" w:rsidR="00FE1160" w:rsidRPr="00FE1160" w:rsidRDefault="00FE1160" w:rsidP="00FE1160">
            <w:pPr>
              <w:rPr>
                <w:sz w:val="18"/>
                <w:szCs w:val="18"/>
              </w:rPr>
            </w:pPr>
            <w:r w:rsidRPr="00FE1160">
              <w:rPr>
                <w:sz w:val="18"/>
                <w:szCs w:val="18"/>
              </w:rPr>
              <w:t>INTERNACIÓN EN UNIDAD DE CUIDADO INTENSIVO ADULTOS</w:t>
            </w:r>
          </w:p>
        </w:tc>
        <w:tc>
          <w:tcPr>
            <w:tcW w:w="1327" w:type="dxa"/>
            <w:tcBorders>
              <w:top w:val="nil"/>
              <w:left w:val="nil"/>
              <w:bottom w:val="single" w:sz="4" w:space="0" w:color="auto"/>
              <w:right w:val="single" w:sz="4" w:space="0" w:color="auto"/>
            </w:tcBorders>
            <w:shd w:val="clear" w:color="auto" w:fill="auto"/>
            <w:vAlign w:val="center"/>
            <w:hideMark/>
          </w:tcPr>
          <w:p w14:paraId="7141878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9F87411" w14:textId="77777777" w:rsidR="00FE1160" w:rsidRPr="00FE1160" w:rsidRDefault="00FE1160" w:rsidP="00FE1160">
            <w:pPr>
              <w:rPr>
                <w:sz w:val="18"/>
                <w:szCs w:val="18"/>
              </w:rPr>
            </w:pPr>
            <w:r w:rsidRPr="00FE1160">
              <w:rPr>
                <w:sz w:val="18"/>
                <w:szCs w:val="18"/>
              </w:rPr>
              <w:t>1</w:t>
            </w:r>
          </w:p>
        </w:tc>
      </w:tr>
      <w:tr w:rsidR="00FE1160" w:rsidRPr="00FE1160" w14:paraId="1EBE963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DE9B7D7" w14:textId="77777777" w:rsidR="00FE1160" w:rsidRPr="00FE1160" w:rsidRDefault="00FE1160" w:rsidP="00FE1160">
            <w:pPr>
              <w:rPr>
                <w:sz w:val="18"/>
                <w:szCs w:val="18"/>
              </w:rPr>
            </w:pPr>
            <w:r w:rsidRPr="00FE1160">
              <w:rPr>
                <w:sz w:val="18"/>
                <w:szCs w:val="18"/>
              </w:rPr>
              <w:t>101</w:t>
            </w:r>
          </w:p>
        </w:tc>
        <w:tc>
          <w:tcPr>
            <w:tcW w:w="1074" w:type="dxa"/>
            <w:tcBorders>
              <w:top w:val="nil"/>
              <w:left w:val="nil"/>
              <w:bottom w:val="single" w:sz="4" w:space="0" w:color="auto"/>
              <w:right w:val="single" w:sz="4" w:space="0" w:color="auto"/>
            </w:tcBorders>
            <w:shd w:val="clear" w:color="auto" w:fill="auto"/>
            <w:vAlign w:val="center"/>
            <w:hideMark/>
          </w:tcPr>
          <w:p w14:paraId="0A3EBDB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4013D8C" w14:textId="77777777" w:rsidR="00FE1160" w:rsidRPr="00FE1160" w:rsidRDefault="00FE1160" w:rsidP="00FE1160">
            <w:pPr>
              <w:rPr>
                <w:sz w:val="18"/>
                <w:szCs w:val="18"/>
              </w:rPr>
            </w:pPr>
            <w:r w:rsidRPr="00FE1160">
              <w:rPr>
                <w:sz w:val="18"/>
                <w:szCs w:val="18"/>
              </w:rPr>
              <w:t>105M01</w:t>
            </w:r>
          </w:p>
        </w:tc>
        <w:tc>
          <w:tcPr>
            <w:tcW w:w="1100" w:type="dxa"/>
            <w:tcBorders>
              <w:top w:val="nil"/>
              <w:left w:val="nil"/>
              <w:bottom w:val="single" w:sz="4" w:space="0" w:color="auto"/>
              <w:right w:val="single" w:sz="4" w:space="0" w:color="auto"/>
            </w:tcBorders>
            <w:shd w:val="clear" w:color="auto" w:fill="auto"/>
            <w:noWrap/>
            <w:vAlign w:val="center"/>
            <w:hideMark/>
          </w:tcPr>
          <w:p w14:paraId="5EA2E77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A95D41C" w14:textId="77777777" w:rsidR="00FE1160" w:rsidRPr="00FE1160" w:rsidRDefault="00FE1160" w:rsidP="00FE1160">
            <w:pPr>
              <w:rPr>
                <w:sz w:val="18"/>
                <w:szCs w:val="18"/>
              </w:rPr>
            </w:pPr>
            <w:r w:rsidRPr="00FE1160">
              <w:rPr>
                <w:sz w:val="18"/>
                <w:szCs w:val="18"/>
              </w:rPr>
              <w:t>INTERNACIÓN EN UNIDAD DE CUIDADO INTERMEDIO NEONATAL</w:t>
            </w:r>
          </w:p>
        </w:tc>
        <w:tc>
          <w:tcPr>
            <w:tcW w:w="1327" w:type="dxa"/>
            <w:tcBorders>
              <w:top w:val="nil"/>
              <w:left w:val="nil"/>
              <w:bottom w:val="single" w:sz="4" w:space="0" w:color="auto"/>
              <w:right w:val="single" w:sz="4" w:space="0" w:color="auto"/>
            </w:tcBorders>
            <w:shd w:val="clear" w:color="auto" w:fill="auto"/>
            <w:vAlign w:val="center"/>
            <w:hideMark/>
          </w:tcPr>
          <w:p w14:paraId="50F70BE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08FFBE0" w14:textId="77777777" w:rsidR="00FE1160" w:rsidRPr="00FE1160" w:rsidRDefault="00FE1160" w:rsidP="00FE1160">
            <w:pPr>
              <w:rPr>
                <w:sz w:val="18"/>
                <w:szCs w:val="18"/>
              </w:rPr>
            </w:pPr>
            <w:r w:rsidRPr="00FE1160">
              <w:rPr>
                <w:sz w:val="18"/>
                <w:szCs w:val="18"/>
              </w:rPr>
              <w:t>1</w:t>
            </w:r>
          </w:p>
        </w:tc>
      </w:tr>
      <w:tr w:rsidR="00FE1160" w:rsidRPr="00FE1160" w14:paraId="578C6D1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096A883" w14:textId="77777777" w:rsidR="00FE1160" w:rsidRPr="00FE1160" w:rsidRDefault="00FE1160" w:rsidP="00FE1160">
            <w:pPr>
              <w:rPr>
                <w:sz w:val="18"/>
                <w:szCs w:val="18"/>
              </w:rPr>
            </w:pPr>
            <w:r w:rsidRPr="00FE1160">
              <w:rPr>
                <w:sz w:val="18"/>
                <w:szCs w:val="18"/>
              </w:rPr>
              <w:t>102</w:t>
            </w:r>
          </w:p>
        </w:tc>
        <w:tc>
          <w:tcPr>
            <w:tcW w:w="1074" w:type="dxa"/>
            <w:tcBorders>
              <w:top w:val="nil"/>
              <w:left w:val="nil"/>
              <w:bottom w:val="single" w:sz="4" w:space="0" w:color="auto"/>
              <w:right w:val="single" w:sz="4" w:space="0" w:color="auto"/>
            </w:tcBorders>
            <w:shd w:val="clear" w:color="auto" w:fill="auto"/>
            <w:vAlign w:val="center"/>
            <w:hideMark/>
          </w:tcPr>
          <w:p w14:paraId="7ECB50D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8E99BED" w14:textId="77777777" w:rsidR="00FE1160" w:rsidRPr="00FE1160" w:rsidRDefault="00FE1160" w:rsidP="00FE1160">
            <w:pPr>
              <w:rPr>
                <w:sz w:val="18"/>
                <w:szCs w:val="18"/>
              </w:rPr>
            </w:pPr>
            <w:r w:rsidRPr="00FE1160">
              <w:rPr>
                <w:sz w:val="18"/>
                <w:szCs w:val="18"/>
              </w:rPr>
              <w:t>106M01</w:t>
            </w:r>
          </w:p>
        </w:tc>
        <w:tc>
          <w:tcPr>
            <w:tcW w:w="1100" w:type="dxa"/>
            <w:tcBorders>
              <w:top w:val="nil"/>
              <w:left w:val="nil"/>
              <w:bottom w:val="single" w:sz="4" w:space="0" w:color="auto"/>
              <w:right w:val="single" w:sz="4" w:space="0" w:color="auto"/>
            </w:tcBorders>
            <w:shd w:val="clear" w:color="auto" w:fill="auto"/>
            <w:noWrap/>
            <w:vAlign w:val="center"/>
            <w:hideMark/>
          </w:tcPr>
          <w:p w14:paraId="150FC01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84A23C1" w14:textId="77777777" w:rsidR="00FE1160" w:rsidRPr="00FE1160" w:rsidRDefault="00FE1160" w:rsidP="00FE1160">
            <w:pPr>
              <w:rPr>
                <w:sz w:val="18"/>
                <w:szCs w:val="18"/>
              </w:rPr>
            </w:pPr>
            <w:r w:rsidRPr="00FE1160">
              <w:rPr>
                <w:sz w:val="18"/>
                <w:szCs w:val="18"/>
              </w:rPr>
              <w:t>INTERNACIÓN EN UNIDAD DE CUIDADO INTERMEDIO PEDIÁTRICO</w:t>
            </w:r>
          </w:p>
        </w:tc>
        <w:tc>
          <w:tcPr>
            <w:tcW w:w="1327" w:type="dxa"/>
            <w:tcBorders>
              <w:top w:val="nil"/>
              <w:left w:val="nil"/>
              <w:bottom w:val="single" w:sz="4" w:space="0" w:color="auto"/>
              <w:right w:val="single" w:sz="4" w:space="0" w:color="auto"/>
            </w:tcBorders>
            <w:shd w:val="clear" w:color="auto" w:fill="auto"/>
            <w:vAlign w:val="center"/>
            <w:hideMark/>
          </w:tcPr>
          <w:p w14:paraId="6F4A695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B75033" w14:textId="77777777" w:rsidR="00FE1160" w:rsidRPr="00FE1160" w:rsidRDefault="00FE1160" w:rsidP="00FE1160">
            <w:pPr>
              <w:rPr>
                <w:sz w:val="18"/>
                <w:szCs w:val="18"/>
              </w:rPr>
            </w:pPr>
            <w:r w:rsidRPr="00FE1160">
              <w:rPr>
                <w:sz w:val="18"/>
                <w:szCs w:val="18"/>
              </w:rPr>
              <w:t>1</w:t>
            </w:r>
          </w:p>
        </w:tc>
      </w:tr>
      <w:tr w:rsidR="00FE1160" w:rsidRPr="00FE1160" w14:paraId="11ABE31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142373E" w14:textId="77777777" w:rsidR="00FE1160" w:rsidRPr="00FE1160" w:rsidRDefault="00FE1160" w:rsidP="00FE1160">
            <w:pPr>
              <w:rPr>
                <w:sz w:val="18"/>
                <w:szCs w:val="18"/>
              </w:rPr>
            </w:pPr>
            <w:r w:rsidRPr="00FE1160">
              <w:rPr>
                <w:sz w:val="18"/>
                <w:szCs w:val="18"/>
              </w:rPr>
              <w:t>103</w:t>
            </w:r>
          </w:p>
        </w:tc>
        <w:tc>
          <w:tcPr>
            <w:tcW w:w="1074" w:type="dxa"/>
            <w:tcBorders>
              <w:top w:val="nil"/>
              <w:left w:val="nil"/>
              <w:bottom w:val="single" w:sz="4" w:space="0" w:color="auto"/>
              <w:right w:val="single" w:sz="4" w:space="0" w:color="auto"/>
            </w:tcBorders>
            <w:shd w:val="clear" w:color="auto" w:fill="auto"/>
            <w:vAlign w:val="center"/>
            <w:hideMark/>
          </w:tcPr>
          <w:p w14:paraId="244E133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445968" w14:textId="77777777" w:rsidR="00FE1160" w:rsidRPr="00FE1160" w:rsidRDefault="00FE1160" w:rsidP="00FE1160">
            <w:pPr>
              <w:rPr>
                <w:sz w:val="18"/>
                <w:szCs w:val="18"/>
              </w:rPr>
            </w:pPr>
            <w:r w:rsidRPr="00FE1160">
              <w:rPr>
                <w:sz w:val="18"/>
                <w:szCs w:val="18"/>
              </w:rPr>
              <w:t>107M01</w:t>
            </w:r>
          </w:p>
        </w:tc>
        <w:tc>
          <w:tcPr>
            <w:tcW w:w="1100" w:type="dxa"/>
            <w:tcBorders>
              <w:top w:val="nil"/>
              <w:left w:val="nil"/>
              <w:bottom w:val="single" w:sz="4" w:space="0" w:color="auto"/>
              <w:right w:val="single" w:sz="4" w:space="0" w:color="auto"/>
            </w:tcBorders>
            <w:shd w:val="clear" w:color="auto" w:fill="auto"/>
            <w:noWrap/>
            <w:vAlign w:val="center"/>
            <w:hideMark/>
          </w:tcPr>
          <w:p w14:paraId="7326D39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390BF92" w14:textId="77777777" w:rsidR="00FE1160" w:rsidRPr="00FE1160" w:rsidRDefault="00FE1160" w:rsidP="00FE1160">
            <w:pPr>
              <w:rPr>
                <w:sz w:val="18"/>
                <w:szCs w:val="18"/>
              </w:rPr>
            </w:pPr>
            <w:r w:rsidRPr="00FE1160">
              <w:rPr>
                <w:sz w:val="18"/>
                <w:szCs w:val="18"/>
              </w:rPr>
              <w:t>INTERNACIÓN EN UNIDAD DE CUIDADO INTERMEDIO ADULTO</w:t>
            </w:r>
          </w:p>
        </w:tc>
        <w:tc>
          <w:tcPr>
            <w:tcW w:w="1327" w:type="dxa"/>
            <w:tcBorders>
              <w:top w:val="nil"/>
              <w:left w:val="nil"/>
              <w:bottom w:val="single" w:sz="4" w:space="0" w:color="auto"/>
              <w:right w:val="single" w:sz="4" w:space="0" w:color="auto"/>
            </w:tcBorders>
            <w:shd w:val="clear" w:color="auto" w:fill="auto"/>
            <w:vAlign w:val="center"/>
            <w:hideMark/>
          </w:tcPr>
          <w:p w14:paraId="53120AF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63CB2FF" w14:textId="77777777" w:rsidR="00FE1160" w:rsidRPr="00FE1160" w:rsidRDefault="00FE1160" w:rsidP="00FE1160">
            <w:pPr>
              <w:rPr>
                <w:sz w:val="18"/>
                <w:szCs w:val="18"/>
              </w:rPr>
            </w:pPr>
            <w:r w:rsidRPr="00FE1160">
              <w:rPr>
                <w:sz w:val="18"/>
                <w:szCs w:val="18"/>
              </w:rPr>
              <w:t>1</w:t>
            </w:r>
          </w:p>
        </w:tc>
      </w:tr>
      <w:tr w:rsidR="00FE1160" w:rsidRPr="00FE1160" w14:paraId="712B05D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A33A5FA" w14:textId="77777777" w:rsidR="00FE1160" w:rsidRPr="00FE1160" w:rsidRDefault="00FE1160" w:rsidP="00FE1160">
            <w:pPr>
              <w:rPr>
                <w:sz w:val="18"/>
                <w:szCs w:val="18"/>
              </w:rPr>
            </w:pPr>
            <w:r w:rsidRPr="00FE1160">
              <w:rPr>
                <w:sz w:val="18"/>
                <w:szCs w:val="18"/>
              </w:rPr>
              <w:t>104</w:t>
            </w:r>
          </w:p>
        </w:tc>
        <w:tc>
          <w:tcPr>
            <w:tcW w:w="1074" w:type="dxa"/>
            <w:tcBorders>
              <w:top w:val="nil"/>
              <w:left w:val="nil"/>
              <w:bottom w:val="single" w:sz="4" w:space="0" w:color="auto"/>
              <w:right w:val="single" w:sz="4" w:space="0" w:color="auto"/>
            </w:tcBorders>
            <w:shd w:val="clear" w:color="auto" w:fill="auto"/>
            <w:vAlign w:val="center"/>
            <w:hideMark/>
          </w:tcPr>
          <w:p w14:paraId="7A73194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C9D67C6" w14:textId="77777777" w:rsidR="00FE1160" w:rsidRPr="00FE1160" w:rsidRDefault="00FE1160" w:rsidP="00FE1160">
            <w:pPr>
              <w:rPr>
                <w:sz w:val="18"/>
                <w:szCs w:val="18"/>
              </w:rPr>
            </w:pPr>
            <w:r w:rsidRPr="00FE1160">
              <w:rPr>
                <w:sz w:val="18"/>
                <w:szCs w:val="18"/>
              </w:rPr>
              <w:t>120N01</w:t>
            </w:r>
          </w:p>
        </w:tc>
        <w:tc>
          <w:tcPr>
            <w:tcW w:w="1100" w:type="dxa"/>
            <w:tcBorders>
              <w:top w:val="nil"/>
              <w:left w:val="nil"/>
              <w:bottom w:val="single" w:sz="4" w:space="0" w:color="auto"/>
              <w:right w:val="single" w:sz="4" w:space="0" w:color="auto"/>
            </w:tcBorders>
            <w:shd w:val="clear" w:color="auto" w:fill="auto"/>
            <w:noWrap/>
            <w:vAlign w:val="center"/>
            <w:hideMark/>
          </w:tcPr>
          <w:p w14:paraId="2DA2EC9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E5A8E7B" w14:textId="77777777" w:rsidR="00FE1160" w:rsidRPr="00FE1160" w:rsidRDefault="00FE1160" w:rsidP="00FE1160">
            <w:pPr>
              <w:rPr>
                <w:sz w:val="18"/>
                <w:szCs w:val="18"/>
              </w:rPr>
            </w:pPr>
            <w:r w:rsidRPr="00FE1160">
              <w:rPr>
                <w:sz w:val="18"/>
                <w:szCs w:val="18"/>
              </w:rPr>
              <w:t>INTERNACIÓN EN UNIDAD DE CUIDADO BÁSICO NEONATAL (CUNA O INCUBADORA)</w:t>
            </w:r>
          </w:p>
        </w:tc>
        <w:tc>
          <w:tcPr>
            <w:tcW w:w="1327" w:type="dxa"/>
            <w:tcBorders>
              <w:top w:val="nil"/>
              <w:left w:val="nil"/>
              <w:bottom w:val="single" w:sz="4" w:space="0" w:color="auto"/>
              <w:right w:val="single" w:sz="4" w:space="0" w:color="auto"/>
            </w:tcBorders>
            <w:shd w:val="clear" w:color="auto" w:fill="auto"/>
            <w:vAlign w:val="center"/>
            <w:hideMark/>
          </w:tcPr>
          <w:p w14:paraId="5318DEA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C234C17" w14:textId="77777777" w:rsidR="00FE1160" w:rsidRPr="00FE1160" w:rsidRDefault="00FE1160" w:rsidP="00FE1160">
            <w:pPr>
              <w:rPr>
                <w:sz w:val="18"/>
                <w:szCs w:val="18"/>
              </w:rPr>
            </w:pPr>
            <w:r w:rsidRPr="00FE1160">
              <w:rPr>
                <w:sz w:val="18"/>
                <w:szCs w:val="18"/>
              </w:rPr>
              <w:t>1</w:t>
            </w:r>
          </w:p>
        </w:tc>
      </w:tr>
      <w:tr w:rsidR="00FE1160" w:rsidRPr="00FE1160" w14:paraId="0B2AE0E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A8CE4B3" w14:textId="77777777" w:rsidR="00FE1160" w:rsidRPr="00FE1160" w:rsidRDefault="00FE1160" w:rsidP="00FE1160">
            <w:pPr>
              <w:rPr>
                <w:sz w:val="18"/>
                <w:szCs w:val="18"/>
              </w:rPr>
            </w:pPr>
            <w:r w:rsidRPr="00FE1160">
              <w:rPr>
                <w:sz w:val="18"/>
                <w:szCs w:val="18"/>
              </w:rPr>
              <w:t>105</w:t>
            </w:r>
          </w:p>
        </w:tc>
        <w:tc>
          <w:tcPr>
            <w:tcW w:w="1074" w:type="dxa"/>
            <w:tcBorders>
              <w:top w:val="nil"/>
              <w:left w:val="nil"/>
              <w:bottom w:val="single" w:sz="4" w:space="0" w:color="auto"/>
              <w:right w:val="single" w:sz="4" w:space="0" w:color="auto"/>
            </w:tcBorders>
            <w:shd w:val="clear" w:color="auto" w:fill="auto"/>
            <w:vAlign w:val="center"/>
            <w:hideMark/>
          </w:tcPr>
          <w:p w14:paraId="2A2E72C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2F62EA2" w14:textId="77777777" w:rsidR="00FE1160" w:rsidRPr="00FE1160" w:rsidRDefault="00FE1160" w:rsidP="00FE1160">
            <w:pPr>
              <w:rPr>
                <w:sz w:val="18"/>
                <w:szCs w:val="18"/>
              </w:rPr>
            </w:pPr>
            <w:r w:rsidRPr="00FE1160">
              <w:rPr>
                <w:sz w:val="18"/>
                <w:szCs w:val="18"/>
              </w:rPr>
              <w:t>890502</w:t>
            </w:r>
          </w:p>
        </w:tc>
        <w:tc>
          <w:tcPr>
            <w:tcW w:w="1100" w:type="dxa"/>
            <w:tcBorders>
              <w:top w:val="nil"/>
              <w:left w:val="nil"/>
              <w:bottom w:val="single" w:sz="4" w:space="0" w:color="auto"/>
              <w:right w:val="single" w:sz="4" w:space="0" w:color="auto"/>
            </w:tcBorders>
            <w:shd w:val="clear" w:color="auto" w:fill="auto"/>
            <w:noWrap/>
            <w:vAlign w:val="center"/>
            <w:hideMark/>
          </w:tcPr>
          <w:p w14:paraId="4967DDB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0B249D1" w14:textId="77777777" w:rsidR="00FE1160" w:rsidRPr="00FE1160" w:rsidRDefault="00FE1160" w:rsidP="00FE1160">
            <w:pPr>
              <w:rPr>
                <w:sz w:val="18"/>
                <w:szCs w:val="18"/>
              </w:rPr>
            </w:pPr>
            <w:r w:rsidRPr="00FE1160">
              <w:rPr>
                <w:sz w:val="18"/>
                <w:szCs w:val="18"/>
              </w:rPr>
              <w:t>PARTICIPACIÓN EN JUNTA MÉDICA O EQUIPO INTERDISCIPLINARIO POR MEDICINA ESPECIALIZADA Y CASO (PACIENTE)</w:t>
            </w:r>
          </w:p>
        </w:tc>
        <w:tc>
          <w:tcPr>
            <w:tcW w:w="1327" w:type="dxa"/>
            <w:tcBorders>
              <w:top w:val="nil"/>
              <w:left w:val="nil"/>
              <w:bottom w:val="single" w:sz="4" w:space="0" w:color="auto"/>
              <w:right w:val="single" w:sz="4" w:space="0" w:color="auto"/>
            </w:tcBorders>
            <w:shd w:val="clear" w:color="auto" w:fill="auto"/>
            <w:vAlign w:val="center"/>
            <w:hideMark/>
          </w:tcPr>
          <w:p w14:paraId="42C6AC9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D7281E" w14:textId="77777777" w:rsidR="00FE1160" w:rsidRPr="00FE1160" w:rsidRDefault="00FE1160" w:rsidP="00FE1160">
            <w:pPr>
              <w:rPr>
                <w:sz w:val="18"/>
                <w:szCs w:val="18"/>
              </w:rPr>
            </w:pPr>
            <w:r w:rsidRPr="00FE1160">
              <w:rPr>
                <w:sz w:val="18"/>
                <w:szCs w:val="18"/>
              </w:rPr>
              <w:t>1</w:t>
            </w:r>
          </w:p>
        </w:tc>
      </w:tr>
      <w:tr w:rsidR="00FE1160" w:rsidRPr="00FE1160" w14:paraId="6454ED7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7024414" w14:textId="77777777" w:rsidR="00FE1160" w:rsidRPr="00FE1160" w:rsidRDefault="00FE1160" w:rsidP="00FE1160">
            <w:pPr>
              <w:rPr>
                <w:sz w:val="18"/>
                <w:szCs w:val="18"/>
              </w:rPr>
            </w:pPr>
            <w:r w:rsidRPr="00FE1160">
              <w:rPr>
                <w:sz w:val="18"/>
                <w:szCs w:val="18"/>
              </w:rPr>
              <w:t>106</w:t>
            </w:r>
          </w:p>
        </w:tc>
        <w:tc>
          <w:tcPr>
            <w:tcW w:w="1074" w:type="dxa"/>
            <w:tcBorders>
              <w:top w:val="nil"/>
              <w:left w:val="nil"/>
              <w:bottom w:val="single" w:sz="4" w:space="0" w:color="auto"/>
              <w:right w:val="single" w:sz="4" w:space="0" w:color="auto"/>
            </w:tcBorders>
            <w:shd w:val="clear" w:color="auto" w:fill="auto"/>
            <w:vAlign w:val="center"/>
            <w:hideMark/>
          </w:tcPr>
          <w:p w14:paraId="7CFA5E0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F6E7B3" w14:textId="77777777" w:rsidR="00FE1160" w:rsidRPr="00FE1160" w:rsidRDefault="00FE1160" w:rsidP="00FE1160">
            <w:pPr>
              <w:rPr>
                <w:sz w:val="18"/>
                <w:szCs w:val="18"/>
              </w:rPr>
            </w:pPr>
            <w:r w:rsidRPr="00FE1160">
              <w:rPr>
                <w:sz w:val="18"/>
                <w:szCs w:val="18"/>
              </w:rPr>
              <w:t>890503</w:t>
            </w:r>
          </w:p>
        </w:tc>
        <w:tc>
          <w:tcPr>
            <w:tcW w:w="1100" w:type="dxa"/>
            <w:tcBorders>
              <w:top w:val="nil"/>
              <w:left w:val="nil"/>
              <w:bottom w:val="single" w:sz="4" w:space="0" w:color="auto"/>
              <w:right w:val="single" w:sz="4" w:space="0" w:color="auto"/>
            </w:tcBorders>
            <w:shd w:val="clear" w:color="auto" w:fill="auto"/>
            <w:noWrap/>
            <w:vAlign w:val="center"/>
            <w:hideMark/>
          </w:tcPr>
          <w:p w14:paraId="3A2382E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F611587" w14:textId="77777777" w:rsidR="00FE1160" w:rsidRPr="00FE1160" w:rsidRDefault="00FE1160" w:rsidP="00FE1160">
            <w:pPr>
              <w:rPr>
                <w:sz w:val="18"/>
                <w:szCs w:val="18"/>
              </w:rPr>
            </w:pPr>
            <w:r w:rsidRPr="00FE1160">
              <w:rPr>
                <w:sz w:val="18"/>
                <w:szCs w:val="18"/>
              </w:rPr>
              <w:t>PARTICIPACIÓN EN JUNTA MÉDICA O EQUIPO INTERDISCIPLINARIO POR OTRO PROFESIONAL DE LA SALUD Y CASO (PACIENTE)</w:t>
            </w:r>
          </w:p>
        </w:tc>
        <w:tc>
          <w:tcPr>
            <w:tcW w:w="1327" w:type="dxa"/>
            <w:tcBorders>
              <w:top w:val="nil"/>
              <w:left w:val="nil"/>
              <w:bottom w:val="single" w:sz="4" w:space="0" w:color="auto"/>
              <w:right w:val="single" w:sz="4" w:space="0" w:color="auto"/>
            </w:tcBorders>
            <w:shd w:val="clear" w:color="auto" w:fill="auto"/>
            <w:vAlign w:val="center"/>
            <w:hideMark/>
          </w:tcPr>
          <w:p w14:paraId="4A83DEC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006EA3D" w14:textId="77777777" w:rsidR="00FE1160" w:rsidRPr="00FE1160" w:rsidRDefault="00FE1160" w:rsidP="00FE1160">
            <w:pPr>
              <w:rPr>
                <w:sz w:val="18"/>
                <w:szCs w:val="18"/>
              </w:rPr>
            </w:pPr>
            <w:r w:rsidRPr="00FE1160">
              <w:rPr>
                <w:sz w:val="18"/>
                <w:szCs w:val="18"/>
              </w:rPr>
              <w:t>1</w:t>
            </w:r>
          </w:p>
        </w:tc>
      </w:tr>
      <w:tr w:rsidR="00FE1160" w:rsidRPr="00FE1160" w14:paraId="447EE3B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27D19E" w14:textId="77777777" w:rsidR="00FE1160" w:rsidRPr="00FE1160" w:rsidRDefault="00FE1160" w:rsidP="00FE1160">
            <w:pPr>
              <w:rPr>
                <w:sz w:val="18"/>
                <w:szCs w:val="18"/>
              </w:rPr>
            </w:pPr>
            <w:r w:rsidRPr="00FE1160">
              <w:rPr>
                <w:sz w:val="18"/>
                <w:szCs w:val="18"/>
              </w:rPr>
              <w:t>107</w:t>
            </w:r>
          </w:p>
        </w:tc>
        <w:tc>
          <w:tcPr>
            <w:tcW w:w="1074" w:type="dxa"/>
            <w:tcBorders>
              <w:top w:val="nil"/>
              <w:left w:val="nil"/>
              <w:bottom w:val="single" w:sz="4" w:space="0" w:color="auto"/>
              <w:right w:val="single" w:sz="4" w:space="0" w:color="auto"/>
            </w:tcBorders>
            <w:shd w:val="clear" w:color="auto" w:fill="auto"/>
            <w:vAlign w:val="center"/>
            <w:hideMark/>
          </w:tcPr>
          <w:p w14:paraId="77A161E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0534D985" w14:textId="77777777" w:rsidR="00FE1160" w:rsidRPr="00FE1160" w:rsidRDefault="00FE1160" w:rsidP="00FE1160">
            <w:pPr>
              <w:rPr>
                <w:sz w:val="18"/>
                <w:szCs w:val="18"/>
              </w:rPr>
            </w:pPr>
            <w:r w:rsidRPr="00FE1160">
              <w:rPr>
                <w:sz w:val="18"/>
                <w:szCs w:val="18"/>
              </w:rPr>
              <w:t>890602</w:t>
            </w:r>
          </w:p>
        </w:tc>
        <w:tc>
          <w:tcPr>
            <w:tcW w:w="1100" w:type="dxa"/>
            <w:tcBorders>
              <w:top w:val="nil"/>
              <w:left w:val="nil"/>
              <w:bottom w:val="single" w:sz="4" w:space="0" w:color="auto"/>
              <w:right w:val="single" w:sz="4" w:space="0" w:color="auto"/>
            </w:tcBorders>
            <w:shd w:val="clear" w:color="auto" w:fill="auto"/>
            <w:noWrap/>
            <w:vAlign w:val="center"/>
            <w:hideMark/>
          </w:tcPr>
          <w:p w14:paraId="578982A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516546FC" w14:textId="77777777" w:rsidR="00FE1160" w:rsidRPr="00FE1160" w:rsidRDefault="00FE1160" w:rsidP="00FE1160">
            <w:pPr>
              <w:rPr>
                <w:sz w:val="18"/>
                <w:szCs w:val="18"/>
              </w:rPr>
            </w:pPr>
            <w:r w:rsidRPr="00FE1160">
              <w:rPr>
                <w:sz w:val="18"/>
                <w:szCs w:val="18"/>
              </w:rPr>
              <w:t>CUIDADO (MANEJO) INTRAHOSPITALARIO POR MEDICINA ESPECIALIZADA</w:t>
            </w:r>
          </w:p>
        </w:tc>
        <w:tc>
          <w:tcPr>
            <w:tcW w:w="1327" w:type="dxa"/>
            <w:tcBorders>
              <w:top w:val="nil"/>
              <w:left w:val="nil"/>
              <w:bottom w:val="single" w:sz="4" w:space="0" w:color="auto"/>
              <w:right w:val="single" w:sz="4" w:space="0" w:color="auto"/>
            </w:tcBorders>
            <w:shd w:val="clear" w:color="auto" w:fill="auto"/>
            <w:vAlign w:val="center"/>
            <w:hideMark/>
          </w:tcPr>
          <w:p w14:paraId="35610BF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715A59A" w14:textId="77777777" w:rsidR="00FE1160" w:rsidRPr="00FE1160" w:rsidRDefault="00FE1160" w:rsidP="00FE1160">
            <w:pPr>
              <w:rPr>
                <w:sz w:val="18"/>
                <w:szCs w:val="18"/>
              </w:rPr>
            </w:pPr>
            <w:r w:rsidRPr="00FE1160">
              <w:rPr>
                <w:sz w:val="18"/>
                <w:szCs w:val="18"/>
              </w:rPr>
              <w:t>1</w:t>
            </w:r>
          </w:p>
        </w:tc>
      </w:tr>
      <w:tr w:rsidR="00FE1160" w:rsidRPr="00FE1160" w14:paraId="20A2B77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F34E28" w14:textId="77777777" w:rsidR="00FE1160" w:rsidRPr="00FE1160" w:rsidRDefault="00FE1160" w:rsidP="00FE1160">
            <w:pPr>
              <w:rPr>
                <w:sz w:val="18"/>
                <w:szCs w:val="18"/>
              </w:rPr>
            </w:pPr>
            <w:r w:rsidRPr="00FE1160">
              <w:rPr>
                <w:sz w:val="18"/>
                <w:szCs w:val="18"/>
              </w:rPr>
              <w:t>108</w:t>
            </w:r>
          </w:p>
        </w:tc>
        <w:tc>
          <w:tcPr>
            <w:tcW w:w="1074" w:type="dxa"/>
            <w:tcBorders>
              <w:top w:val="nil"/>
              <w:left w:val="nil"/>
              <w:bottom w:val="single" w:sz="4" w:space="0" w:color="auto"/>
              <w:right w:val="single" w:sz="4" w:space="0" w:color="auto"/>
            </w:tcBorders>
            <w:shd w:val="clear" w:color="auto" w:fill="auto"/>
            <w:vAlign w:val="center"/>
            <w:hideMark/>
          </w:tcPr>
          <w:p w14:paraId="5B0A2A7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300C4AE9" w14:textId="77777777" w:rsidR="00FE1160" w:rsidRPr="00FE1160" w:rsidRDefault="00FE1160" w:rsidP="00FE1160">
            <w:pPr>
              <w:rPr>
                <w:sz w:val="18"/>
                <w:szCs w:val="18"/>
              </w:rPr>
            </w:pPr>
            <w:r w:rsidRPr="00FE1160">
              <w:rPr>
                <w:sz w:val="18"/>
                <w:szCs w:val="18"/>
              </w:rPr>
              <w:t>890612</w:t>
            </w:r>
          </w:p>
        </w:tc>
        <w:tc>
          <w:tcPr>
            <w:tcW w:w="1100" w:type="dxa"/>
            <w:tcBorders>
              <w:top w:val="nil"/>
              <w:left w:val="nil"/>
              <w:bottom w:val="single" w:sz="4" w:space="0" w:color="auto"/>
              <w:right w:val="single" w:sz="4" w:space="0" w:color="auto"/>
            </w:tcBorders>
            <w:shd w:val="clear" w:color="auto" w:fill="auto"/>
            <w:noWrap/>
            <w:vAlign w:val="center"/>
            <w:hideMark/>
          </w:tcPr>
          <w:p w14:paraId="62A29626" w14:textId="77777777" w:rsidR="00FE1160" w:rsidRPr="00FE1160" w:rsidRDefault="00FE1160" w:rsidP="00FE1160">
            <w:pPr>
              <w:rPr>
                <w:sz w:val="18"/>
                <w:szCs w:val="18"/>
              </w:rPr>
            </w:pPr>
            <w:r w:rsidRPr="00FE1160">
              <w:rPr>
                <w:sz w:val="18"/>
                <w:szCs w:val="18"/>
              </w:rPr>
              <w:t>85121700</w:t>
            </w:r>
          </w:p>
        </w:tc>
        <w:tc>
          <w:tcPr>
            <w:tcW w:w="4567" w:type="dxa"/>
            <w:tcBorders>
              <w:top w:val="nil"/>
              <w:left w:val="nil"/>
              <w:bottom w:val="single" w:sz="4" w:space="0" w:color="auto"/>
              <w:right w:val="single" w:sz="4" w:space="0" w:color="auto"/>
            </w:tcBorders>
            <w:shd w:val="clear" w:color="auto" w:fill="auto"/>
            <w:vAlign w:val="center"/>
            <w:hideMark/>
          </w:tcPr>
          <w:p w14:paraId="126710EA" w14:textId="77777777" w:rsidR="00FE1160" w:rsidRPr="00FE1160" w:rsidRDefault="00FE1160" w:rsidP="00FE1160">
            <w:pPr>
              <w:rPr>
                <w:sz w:val="18"/>
                <w:szCs w:val="18"/>
              </w:rPr>
            </w:pPr>
            <w:r w:rsidRPr="00FE1160">
              <w:rPr>
                <w:sz w:val="18"/>
                <w:szCs w:val="18"/>
              </w:rPr>
              <w:t>ASISTENCIA INTRAHOSPITALARIA POR TERAPIA RESPIRATORIA</w:t>
            </w:r>
          </w:p>
        </w:tc>
        <w:tc>
          <w:tcPr>
            <w:tcW w:w="1327" w:type="dxa"/>
            <w:tcBorders>
              <w:top w:val="nil"/>
              <w:left w:val="nil"/>
              <w:bottom w:val="single" w:sz="4" w:space="0" w:color="auto"/>
              <w:right w:val="single" w:sz="4" w:space="0" w:color="auto"/>
            </w:tcBorders>
            <w:shd w:val="clear" w:color="auto" w:fill="auto"/>
            <w:vAlign w:val="center"/>
            <w:hideMark/>
          </w:tcPr>
          <w:p w14:paraId="1700A41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EA30FD3" w14:textId="77777777" w:rsidR="00FE1160" w:rsidRPr="00FE1160" w:rsidRDefault="00FE1160" w:rsidP="00FE1160">
            <w:pPr>
              <w:rPr>
                <w:sz w:val="18"/>
                <w:szCs w:val="18"/>
              </w:rPr>
            </w:pPr>
            <w:r w:rsidRPr="00FE1160">
              <w:rPr>
                <w:sz w:val="18"/>
                <w:szCs w:val="18"/>
              </w:rPr>
              <w:t>1</w:t>
            </w:r>
          </w:p>
        </w:tc>
      </w:tr>
      <w:tr w:rsidR="00FE1160" w:rsidRPr="00FE1160" w14:paraId="0D6BF13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662C33" w14:textId="77777777" w:rsidR="00FE1160" w:rsidRPr="00FE1160" w:rsidRDefault="00FE1160" w:rsidP="00FE1160">
            <w:pPr>
              <w:rPr>
                <w:sz w:val="18"/>
                <w:szCs w:val="18"/>
              </w:rPr>
            </w:pPr>
            <w:r w:rsidRPr="00FE1160">
              <w:rPr>
                <w:sz w:val="18"/>
                <w:szCs w:val="18"/>
              </w:rPr>
              <w:t>109</w:t>
            </w:r>
          </w:p>
        </w:tc>
        <w:tc>
          <w:tcPr>
            <w:tcW w:w="1074" w:type="dxa"/>
            <w:tcBorders>
              <w:top w:val="nil"/>
              <w:left w:val="nil"/>
              <w:bottom w:val="single" w:sz="4" w:space="0" w:color="auto"/>
              <w:right w:val="single" w:sz="4" w:space="0" w:color="auto"/>
            </w:tcBorders>
            <w:shd w:val="clear" w:color="auto" w:fill="auto"/>
            <w:vAlign w:val="center"/>
            <w:hideMark/>
          </w:tcPr>
          <w:p w14:paraId="73BA68A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514ED857" w14:textId="77777777" w:rsidR="00FE1160" w:rsidRPr="00FE1160" w:rsidRDefault="00FE1160" w:rsidP="00FE1160">
            <w:pPr>
              <w:rPr>
                <w:sz w:val="18"/>
                <w:szCs w:val="18"/>
              </w:rPr>
            </w:pPr>
            <w:r w:rsidRPr="00FE1160">
              <w:rPr>
                <w:sz w:val="18"/>
                <w:szCs w:val="18"/>
              </w:rPr>
              <w:t>891402</w:t>
            </w:r>
          </w:p>
        </w:tc>
        <w:tc>
          <w:tcPr>
            <w:tcW w:w="1100" w:type="dxa"/>
            <w:tcBorders>
              <w:top w:val="nil"/>
              <w:left w:val="nil"/>
              <w:bottom w:val="single" w:sz="4" w:space="0" w:color="auto"/>
              <w:right w:val="single" w:sz="4" w:space="0" w:color="auto"/>
            </w:tcBorders>
            <w:shd w:val="clear" w:color="auto" w:fill="auto"/>
            <w:noWrap/>
            <w:vAlign w:val="center"/>
            <w:hideMark/>
          </w:tcPr>
          <w:p w14:paraId="58CE68A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190DF54" w14:textId="77777777" w:rsidR="00FE1160" w:rsidRPr="00FE1160" w:rsidRDefault="00FE1160" w:rsidP="00FE1160">
            <w:pPr>
              <w:rPr>
                <w:sz w:val="18"/>
                <w:szCs w:val="18"/>
              </w:rPr>
            </w:pPr>
            <w:r w:rsidRPr="00FE1160">
              <w:rPr>
                <w:sz w:val="18"/>
                <w:szCs w:val="18"/>
              </w:rPr>
              <w:t>ELECTROENCEFALOGRAMA COMPUTARIZADO</w:t>
            </w:r>
          </w:p>
        </w:tc>
        <w:tc>
          <w:tcPr>
            <w:tcW w:w="1327" w:type="dxa"/>
            <w:tcBorders>
              <w:top w:val="nil"/>
              <w:left w:val="nil"/>
              <w:bottom w:val="single" w:sz="4" w:space="0" w:color="auto"/>
              <w:right w:val="single" w:sz="4" w:space="0" w:color="auto"/>
            </w:tcBorders>
            <w:shd w:val="clear" w:color="auto" w:fill="auto"/>
            <w:vAlign w:val="center"/>
            <w:hideMark/>
          </w:tcPr>
          <w:p w14:paraId="2DD4502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5133884" w14:textId="77777777" w:rsidR="00FE1160" w:rsidRPr="00FE1160" w:rsidRDefault="00FE1160" w:rsidP="00FE1160">
            <w:pPr>
              <w:rPr>
                <w:sz w:val="18"/>
                <w:szCs w:val="18"/>
              </w:rPr>
            </w:pPr>
            <w:r w:rsidRPr="00FE1160">
              <w:rPr>
                <w:sz w:val="18"/>
                <w:szCs w:val="18"/>
              </w:rPr>
              <w:t>1</w:t>
            </w:r>
          </w:p>
        </w:tc>
      </w:tr>
      <w:tr w:rsidR="00FE1160" w:rsidRPr="00FE1160" w14:paraId="7DE852D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1119144" w14:textId="77777777" w:rsidR="00FE1160" w:rsidRPr="00FE1160" w:rsidRDefault="00FE1160" w:rsidP="00FE1160">
            <w:pPr>
              <w:rPr>
                <w:sz w:val="18"/>
                <w:szCs w:val="18"/>
              </w:rPr>
            </w:pPr>
            <w:r w:rsidRPr="00FE1160">
              <w:rPr>
                <w:sz w:val="18"/>
                <w:szCs w:val="18"/>
              </w:rPr>
              <w:t>110</w:t>
            </w:r>
          </w:p>
        </w:tc>
        <w:tc>
          <w:tcPr>
            <w:tcW w:w="1074" w:type="dxa"/>
            <w:tcBorders>
              <w:top w:val="nil"/>
              <w:left w:val="nil"/>
              <w:bottom w:val="single" w:sz="4" w:space="0" w:color="auto"/>
              <w:right w:val="single" w:sz="4" w:space="0" w:color="auto"/>
            </w:tcBorders>
            <w:shd w:val="clear" w:color="auto" w:fill="auto"/>
            <w:vAlign w:val="center"/>
            <w:hideMark/>
          </w:tcPr>
          <w:p w14:paraId="19FE9FB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58420A4B" w14:textId="77777777" w:rsidR="00FE1160" w:rsidRPr="00FE1160" w:rsidRDefault="00FE1160" w:rsidP="00FE1160">
            <w:pPr>
              <w:rPr>
                <w:sz w:val="18"/>
                <w:szCs w:val="18"/>
              </w:rPr>
            </w:pPr>
            <w:r w:rsidRPr="00FE1160">
              <w:rPr>
                <w:sz w:val="18"/>
                <w:szCs w:val="18"/>
              </w:rPr>
              <w:t>893701</w:t>
            </w:r>
          </w:p>
        </w:tc>
        <w:tc>
          <w:tcPr>
            <w:tcW w:w="1100" w:type="dxa"/>
            <w:tcBorders>
              <w:top w:val="nil"/>
              <w:left w:val="nil"/>
              <w:bottom w:val="single" w:sz="4" w:space="0" w:color="auto"/>
              <w:right w:val="single" w:sz="4" w:space="0" w:color="auto"/>
            </w:tcBorders>
            <w:shd w:val="clear" w:color="auto" w:fill="auto"/>
            <w:noWrap/>
            <w:vAlign w:val="center"/>
            <w:hideMark/>
          </w:tcPr>
          <w:p w14:paraId="7891CA4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C0A0506" w14:textId="77777777" w:rsidR="00FE1160" w:rsidRPr="00FE1160" w:rsidRDefault="00FE1160" w:rsidP="00FE1160">
            <w:pPr>
              <w:rPr>
                <w:sz w:val="18"/>
                <w:szCs w:val="18"/>
              </w:rPr>
            </w:pPr>
            <w:r w:rsidRPr="00FE1160">
              <w:rPr>
                <w:sz w:val="18"/>
                <w:szCs w:val="18"/>
              </w:rPr>
              <w:t>VOLÚMENES PULMONARES POR PLETISMOGRAFIA, PRE Y POST BRONCODILATADORES</w:t>
            </w:r>
          </w:p>
        </w:tc>
        <w:tc>
          <w:tcPr>
            <w:tcW w:w="1327" w:type="dxa"/>
            <w:tcBorders>
              <w:top w:val="nil"/>
              <w:left w:val="nil"/>
              <w:bottom w:val="single" w:sz="4" w:space="0" w:color="auto"/>
              <w:right w:val="single" w:sz="4" w:space="0" w:color="auto"/>
            </w:tcBorders>
            <w:shd w:val="clear" w:color="auto" w:fill="auto"/>
            <w:vAlign w:val="center"/>
            <w:hideMark/>
          </w:tcPr>
          <w:p w14:paraId="776F7B2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D3E441" w14:textId="77777777" w:rsidR="00FE1160" w:rsidRPr="00FE1160" w:rsidRDefault="00FE1160" w:rsidP="00FE1160">
            <w:pPr>
              <w:rPr>
                <w:sz w:val="18"/>
                <w:szCs w:val="18"/>
              </w:rPr>
            </w:pPr>
            <w:r w:rsidRPr="00FE1160">
              <w:rPr>
                <w:sz w:val="18"/>
                <w:szCs w:val="18"/>
              </w:rPr>
              <w:t>1</w:t>
            </w:r>
          </w:p>
        </w:tc>
      </w:tr>
      <w:tr w:rsidR="00FE1160" w:rsidRPr="00FE1160" w14:paraId="6B98F9B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4C03D3B" w14:textId="77777777" w:rsidR="00FE1160" w:rsidRPr="00FE1160" w:rsidRDefault="00FE1160" w:rsidP="00FE1160">
            <w:pPr>
              <w:rPr>
                <w:sz w:val="18"/>
                <w:szCs w:val="18"/>
              </w:rPr>
            </w:pPr>
            <w:r w:rsidRPr="00FE1160">
              <w:rPr>
                <w:sz w:val="18"/>
                <w:szCs w:val="18"/>
              </w:rPr>
              <w:lastRenderedPageBreak/>
              <w:t>111</w:t>
            </w:r>
          </w:p>
        </w:tc>
        <w:tc>
          <w:tcPr>
            <w:tcW w:w="1074" w:type="dxa"/>
            <w:tcBorders>
              <w:top w:val="nil"/>
              <w:left w:val="nil"/>
              <w:bottom w:val="single" w:sz="4" w:space="0" w:color="auto"/>
              <w:right w:val="single" w:sz="4" w:space="0" w:color="auto"/>
            </w:tcBorders>
            <w:shd w:val="clear" w:color="auto" w:fill="auto"/>
            <w:vAlign w:val="center"/>
            <w:hideMark/>
          </w:tcPr>
          <w:p w14:paraId="6DF9E2F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2684F21A" w14:textId="77777777" w:rsidR="00FE1160" w:rsidRPr="00FE1160" w:rsidRDefault="00FE1160" w:rsidP="00FE1160">
            <w:pPr>
              <w:rPr>
                <w:sz w:val="18"/>
                <w:szCs w:val="18"/>
              </w:rPr>
            </w:pPr>
            <w:r w:rsidRPr="00FE1160">
              <w:rPr>
                <w:sz w:val="18"/>
                <w:szCs w:val="18"/>
              </w:rPr>
              <w:t>894102</w:t>
            </w:r>
          </w:p>
        </w:tc>
        <w:tc>
          <w:tcPr>
            <w:tcW w:w="1100" w:type="dxa"/>
            <w:tcBorders>
              <w:top w:val="nil"/>
              <w:left w:val="nil"/>
              <w:bottom w:val="single" w:sz="4" w:space="0" w:color="auto"/>
              <w:right w:val="single" w:sz="4" w:space="0" w:color="auto"/>
            </w:tcBorders>
            <w:shd w:val="clear" w:color="auto" w:fill="auto"/>
            <w:noWrap/>
            <w:vAlign w:val="center"/>
            <w:hideMark/>
          </w:tcPr>
          <w:p w14:paraId="5548974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CE1463A" w14:textId="77777777" w:rsidR="00FE1160" w:rsidRPr="00FE1160" w:rsidRDefault="00FE1160" w:rsidP="00FE1160">
            <w:pPr>
              <w:rPr>
                <w:sz w:val="18"/>
                <w:szCs w:val="18"/>
              </w:rPr>
            </w:pPr>
            <w:r w:rsidRPr="00FE1160">
              <w:rPr>
                <w:sz w:val="18"/>
                <w:szCs w:val="18"/>
              </w:rPr>
              <w:t>PRUEBA DE ESFUERZO CARDIOVASCULAR</w:t>
            </w:r>
          </w:p>
        </w:tc>
        <w:tc>
          <w:tcPr>
            <w:tcW w:w="1327" w:type="dxa"/>
            <w:tcBorders>
              <w:top w:val="nil"/>
              <w:left w:val="nil"/>
              <w:bottom w:val="single" w:sz="4" w:space="0" w:color="auto"/>
              <w:right w:val="single" w:sz="4" w:space="0" w:color="auto"/>
            </w:tcBorders>
            <w:shd w:val="clear" w:color="auto" w:fill="auto"/>
            <w:vAlign w:val="center"/>
            <w:hideMark/>
          </w:tcPr>
          <w:p w14:paraId="4950166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079615D" w14:textId="77777777" w:rsidR="00FE1160" w:rsidRPr="00FE1160" w:rsidRDefault="00FE1160" w:rsidP="00FE1160">
            <w:pPr>
              <w:rPr>
                <w:sz w:val="18"/>
                <w:szCs w:val="18"/>
              </w:rPr>
            </w:pPr>
            <w:r w:rsidRPr="00FE1160">
              <w:rPr>
                <w:sz w:val="18"/>
                <w:szCs w:val="18"/>
              </w:rPr>
              <w:t>1</w:t>
            </w:r>
          </w:p>
        </w:tc>
      </w:tr>
      <w:tr w:rsidR="00FE1160" w:rsidRPr="00FE1160" w14:paraId="7C3E0A2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6B1900A" w14:textId="77777777" w:rsidR="00FE1160" w:rsidRPr="00FE1160" w:rsidRDefault="00FE1160" w:rsidP="00FE1160">
            <w:pPr>
              <w:rPr>
                <w:sz w:val="18"/>
                <w:szCs w:val="18"/>
              </w:rPr>
            </w:pPr>
            <w:r w:rsidRPr="00FE1160">
              <w:rPr>
                <w:sz w:val="18"/>
                <w:szCs w:val="18"/>
              </w:rPr>
              <w:t>112</w:t>
            </w:r>
          </w:p>
        </w:tc>
        <w:tc>
          <w:tcPr>
            <w:tcW w:w="1074" w:type="dxa"/>
            <w:tcBorders>
              <w:top w:val="nil"/>
              <w:left w:val="nil"/>
              <w:bottom w:val="single" w:sz="4" w:space="0" w:color="auto"/>
              <w:right w:val="single" w:sz="4" w:space="0" w:color="auto"/>
            </w:tcBorders>
            <w:shd w:val="clear" w:color="auto" w:fill="auto"/>
            <w:vAlign w:val="center"/>
            <w:hideMark/>
          </w:tcPr>
          <w:p w14:paraId="44EFBB7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3BF73997" w14:textId="77777777" w:rsidR="00FE1160" w:rsidRPr="00FE1160" w:rsidRDefault="00FE1160" w:rsidP="00FE1160">
            <w:pPr>
              <w:rPr>
                <w:sz w:val="18"/>
                <w:szCs w:val="18"/>
              </w:rPr>
            </w:pPr>
            <w:r w:rsidRPr="00FE1160">
              <w:rPr>
                <w:sz w:val="18"/>
                <w:szCs w:val="18"/>
              </w:rPr>
              <w:t>894402</w:t>
            </w:r>
          </w:p>
        </w:tc>
        <w:tc>
          <w:tcPr>
            <w:tcW w:w="1100" w:type="dxa"/>
            <w:tcBorders>
              <w:top w:val="nil"/>
              <w:left w:val="nil"/>
              <w:bottom w:val="single" w:sz="4" w:space="0" w:color="auto"/>
              <w:right w:val="single" w:sz="4" w:space="0" w:color="auto"/>
            </w:tcBorders>
            <w:shd w:val="clear" w:color="auto" w:fill="auto"/>
            <w:noWrap/>
            <w:vAlign w:val="center"/>
            <w:hideMark/>
          </w:tcPr>
          <w:p w14:paraId="166937A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D8843A0" w14:textId="77777777" w:rsidR="00FE1160" w:rsidRPr="00FE1160" w:rsidRDefault="00FE1160" w:rsidP="00FE1160">
            <w:pPr>
              <w:rPr>
                <w:sz w:val="18"/>
                <w:szCs w:val="18"/>
              </w:rPr>
            </w:pPr>
            <w:r w:rsidRPr="00FE1160">
              <w:rPr>
                <w:sz w:val="18"/>
                <w:szCs w:val="18"/>
              </w:rPr>
              <w:t>PRUEBA DE CAMINATA DE 6 MINUTOS</w:t>
            </w:r>
          </w:p>
        </w:tc>
        <w:tc>
          <w:tcPr>
            <w:tcW w:w="1327" w:type="dxa"/>
            <w:tcBorders>
              <w:top w:val="nil"/>
              <w:left w:val="nil"/>
              <w:bottom w:val="single" w:sz="4" w:space="0" w:color="auto"/>
              <w:right w:val="single" w:sz="4" w:space="0" w:color="auto"/>
            </w:tcBorders>
            <w:shd w:val="clear" w:color="auto" w:fill="auto"/>
            <w:vAlign w:val="center"/>
            <w:hideMark/>
          </w:tcPr>
          <w:p w14:paraId="4F97420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8CD6F91" w14:textId="77777777" w:rsidR="00FE1160" w:rsidRPr="00FE1160" w:rsidRDefault="00FE1160" w:rsidP="00FE1160">
            <w:pPr>
              <w:rPr>
                <w:sz w:val="18"/>
                <w:szCs w:val="18"/>
              </w:rPr>
            </w:pPr>
            <w:r w:rsidRPr="00FE1160">
              <w:rPr>
                <w:sz w:val="18"/>
                <w:szCs w:val="18"/>
              </w:rPr>
              <w:t>1</w:t>
            </w:r>
          </w:p>
        </w:tc>
      </w:tr>
      <w:tr w:rsidR="00FE1160" w:rsidRPr="00FE1160" w14:paraId="39AC8EE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31788F3" w14:textId="77777777" w:rsidR="00FE1160" w:rsidRPr="00FE1160" w:rsidRDefault="00FE1160" w:rsidP="00FE1160">
            <w:pPr>
              <w:rPr>
                <w:sz w:val="18"/>
                <w:szCs w:val="18"/>
              </w:rPr>
            </w:pPr>
            <w:r w:rsidRPr="00FE1160">
              <w:rPr>
                <w:sz w:val="18"/>
                <w:szCs w:val="18"/>
              </w:rPr>
              <w:t>113</w:t>
            </w:r>
          </w:p>
        </w:tc>
        <w:tc>
          <w:tcPr>
            <w:tcW w:w="1074" w:type="dxa"/>
            <w:tcBorders>
              <w:top w:val="nil"/>
              <w:left w:val="nil"/>
              <w:bottom w:val="single" w:sz="4" w:space="0" w:color="auto"/>
              <w:right w:val="single" w:sz="4" w:space="0" w:color="auto"/>
            </w:tcBorders>
            <w:shd w:val="clear" w:color="auto" w:fill="auto"/>
            <w:vAlign w:val="center"/>
            <w:hideMark/>
          </w:tcPr>
          <w:p w14:paraId="68EDC0F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040FE8B2" w14:textId="77777777" w:rsidR="00FE1160" w:rsidRPr="00FE1160" w:rsidRDefault="00FE1160" w:rsidP="00FE1160">
            <w:pPr>
              <w:rPr>
                <w:sz w:val="18"/>
                <w:szCs w:val="18"/>
              </w:rPr>
            </w:pPr>
            <w:r w:rsidRPr="00FE1160">
              <w:rPr>
                <w:sz w:val="18"/>
                <w:szCs w:val="18"/>
              </w:rPr>
              <w:t>895001</w:t>
            </w:r>
          </w:p>
        </w:tc>
        <w:tc>
          <w:tcPr>
            <w:tcW w:w="1100" w:type="dxa"/>
            <w:tcBorders>
              <w:top w:val="nil"/>
              <w:left w:val="nil"/>
              <w:bottom w:val="single" w:sz="4" w:space="0" w:color="auto"/>
              <w:right w:val="single" w:sz="4" w:space="0" w:color="auto"/>
            </w:tcBorders>
            <w:shd w:val="clear" w:color="auto" w:fill="auto"/>
            <w:noWrap/>
            <w:vAlign w:val="center"/>
            <w:hideMark/>
          </w:tcPr>
          <w:p w14:paraId="715EB3E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9288A72" w14:textId="77777777" w:rsidR="00FE1160" w:rsidRPr="00FE1160" w:rsidRDefault="00FE1160" w:rsidP="00FE1160">
            <w:pPr>
              <w:rPr>
                <w:sz w:val="18"/>
                <w:szCs w:val="18"/>
              </w:rPr>
            </w:pPr>
            <w:r w:rsidRPr="00FE1160">
              <w:rPr>
                <w:sz w:val="18"/>
                <w:szCs w:val="18"/>
              </w:rPr>
              <w:t>MONITOREO ELECTROCARDIOGRÁFICO CONTINUO (HOLTER)</w:t>
            </w:r>
          </w:p>
        </w:tc>
        <w:tc>
          <w:tcPr>
            <w:tcW w:w="1327" w:type="dxa"/>
            <w:tcBorders>
              <w:top w:val="nil"/>
              <w:left w:val="nil"/>
              <w:bottom w:val="single" w:sz="4" w:space="0" w:color="auto"/>
              <w:right w:val="single" w:sz="4" w:space="0" w:color="auto"/>
            </w:tcBorders>
            <w:shd w:val="clear" w:color="auto" w:fill="auto"/>
            <w:vAlign w:val="center"/>
            <w:hideMark/>
          </w:tcPr>
          <w:p w14:paraId="0354160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BDEB402" w14:textId="77777777" w:rsidR="00FE1160" w:rsidRPr="00FE1160" w:rsidRDefault="00FE1160" w:rsidP="00FE1160">
            <w:pPr>
              <w:rPr>
                <w:sz w:val="18"/>
                <w:szCs w:val="18"/>
              </w:rPr>
            </w:pPr>
            <w:r w:rsidRPr="00FE1160">
              <w:rPr>
                <w:sz w:val="18"/>
                <w:szCs w:val="18"/>
              </w:rPr>
              <w:t>1</w:t>
            </w:r>
          </w:p>
        </w:tc>
      </w:tr>
      <w:tr w:rsidR="00FE1160" w:rsidRPr="00FE1160" w14:paraId="0CB9B14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BF37DDA" w14:textId="77777777" w:rsidR="00FE1160" w:rsidRPr="00FE1160" w:rsidRDefault="00FE1160" w:rsidP="00FE1160">
            <w:pPr>
              <w:rPr>
                <w:sz w:val="18"/>
                <w:szCs w:val="18"/>
              </w:rPr>
            </w:pPr>
            <w:r w:rsidRPr="00FE1160">
              <w:rPr>
                <w:sz w:val="18"/>
                <w:szCs w:val="18"/>
              </w:rPr>
              <w:t>114</w:t>
            </w:r>
          </w:p>
        </w:tc>
        <w:tc>
          <w:tcPr>
            <w:tcW w:w="1074" w:type="dxa"/>
            <w:tcBorders>
              <w:top w:val="nil"/>
              <w:left w:val="nil"/>
              <w:bottom w:val="single" w:sz="4" w:space="0" w:color="auto"/>
              <w:right w:val="single" w:sz="4" w:space="0" w:color="auto"/>
            </w:tcBorders>
            <w:shd w:val="clear" w:color="auto" w:fill="auto"/>
            <w:vAlign w:val="center"/>
            <w:hideMark/>
          </w:tcPr>
          <w:p w14:paraId="372FDBA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20B60A0" w14:textId="77777777" w:rsidR="00FE1160" w:rsidRPr="00FE1160" w:rsidRDefault="00FE1160" w:rsidP="00FE1160">
            <w:pPr>
              <w:rPr>
                <w:sz w:val="18"/>
                <w:szCs w:val="18"/>
              </w:rPr>
            </w:pPr>
            <w:r w:rsidRPr="00FE1160">
              <w:rPr>
                <w:sz w:val="18"/>
                <w:szCs w:val="18"/>
              </w:rPr>
              <w:t>895003</w:t>
            </w:r>
          </w:p>
        </w:tc>
        <w:tc>
          <w:tcPr>
            <w:tcW w:w="1100" w:type="dxa"/>
            <w:tcBorders>
              <w:top w:val="nil"/>
              <w:left w:val="nil"/>
              <w:bottom w:val="single" w:sz="4" w:space="0" w:color="auto"/>
              <w:right w:val="single" w:sz="4" w:space="0" w:color="auto"/>
            </w:tcBorders>
            <w:shd w:val="clear" w:color="auto" w:fill="auto"/>
            <w:noWrap/>
            <w:vAlign w:val="center"/>
            <w:hideMark/>
          </w:tcPr>
          <w:p w14:paraId="4986BFB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1762819" w14:textId="77777777" w:rsidR="00FE1160" w:rsidRPr="00FE1160" w:rsidRDefault="00FE1160" w:rsidP="00FE1160">
            <w:pPr>
              <w:rPr>
                <w:sz w:val="18"/>
                <w:szCs w:val="18"/>
              </w:rPr>
            </w:pPr>
            <w:r w:rsidRPr="00FE1160">
              <w:rPr>
                <w:sz w:val="18"/>
                <w:szCs w:val="18"/>
              </w:rPr>
              <w:t>PRUEBA DE MESA BASCULANTE</w:t>
            </w:r>
          </w:p>
        </w:tc>
        <w:tc>
          <w:tcPr>
            <w:tcW w:w="1327" w:type="dxa"/>
            <w:tcBorders>
              <w:top w:val="nil"/>
              <w:left w:val="nil"/>
              <w:bottom w:val="single" w:sz="4" w:space="0" w:color="auto"/>
              <w:right w:val="single" w:sz="4" w:space="0" w:color="auto"/>
            </w:tcBorders>
            <w:shd w:val="clear" w:color="auto" w:fill="auto"/>
            <w:vAlign w:val="center"/>
            <w:hideMark/>
          </w:tcPr>
          <w:p w14:paraId="3CED25A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0C9E742" w14:textId="77777777" w:rsidR="00FE1160" w:rsidRPr="00FE1160" w:rsidRDefault="00FE1160" w:rsidP="00FE1160">
            <w:pPr>
              <w:rPr>
                <w:sz w:val="18"/>
                <w:szCs w:val="18"/>
              </w:rPr>
            </w:pPr>
            <w:r w:rsidRPr="00FE1160">
              <w:rPr>
                <w:sz w:val="18"/>
                <w:szCs w:val="18"/>
              </w:rPr>
              <w:t>1</w:t>
            </w:r>
          </w:p>
        </w:tc>
      </w:tr>
      <w:tr w:rsidR="00FE1160" w:rsidRPr="00FE1160" w14:paraId="55E8B70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D2FCFC" w14:textId="77777777" w:rsidR="00FE1160" w:rsidRPr="00FE1160" w:rsidRDefault="00FE1160" w:rsidP="00FE1160">
            <w:pPr>
              <w:rPr>
                <w:sz w:val="18"/>
                <w:szCs w:val="18"/>
              </w:rPr>
            </w:pPr>
            <w:r w:rsidRPr="00FE1160">
              <w:rPr>
                <w:sz w:val="18"/>
                <w:szCs w:val="18"/>
              </w:rPr>
              <w:t>115</w:t>
            </w:r>
          </w:p>
        </w:tc>
        <w:tc>
          <w:tcPr>
            <w:tcW w:w="1074" w:type="dxa"/>
            <w:tcBorders>
              <w:top w:val="nil"/>
              <w:left w:val="nil"/>
              <w:bottom w:val="single" w:sz="4" w:space="0" w:color="auto"/>
              <w:right w:val="single" w:sz="4" w:space="0" w:color="auto"/>
            </w:tcBorders>
            <w:shd w:val="clear" w:color="auto" w:fill="auto"/>
            <w:vAlign w:val="center"/>
            <w:hideMark/>
          </w:tcPr>
          <w:p w14:paraId="1B40239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6A33699" w14:textId="77777777" w:rsidR="00FE1160" w:rsidRPr="00FE1160" w:rsidRDefault="00FE1160" w:rsidP="00FE1160">
            <w:pPr>
              <w:rPr>
                <w:sz w:val="18"/>
                <w:szCs w:val="18"/>
              </w:rPr>
            </w:pPr>
            <w:r w:rsidRPr="00FE1160">
              <w:rPr>
                <w:sz w:val="18"/>
                <w:szCs w:val="18"/>
              </w:rPr>
              <w:t>895004</w:t>
            </w:r>
          </w:p>
        </w:tc>
        <w:tc>
          <w:tcPr>
            <w:tcW w:w="1100" w:type="dxa"/>
            <w:tcBorders>
              <w:top w:val="nil"/>
              <w:left w:val="nil"/>
              <w:bottom w:val="single" w:sz="4" w:space="0" w:color="auto"/>
              <w:right w:val="single" w:sz="4" w:space="0" w:color="auto"/>
            </w:tcBorders>
            <w:shd w:val="clear" w:color="auto" w:fill="auto"/>
            <w:noWrap/>
            <w:vAlign w:val="center"/>
            <w:hideMark/>
          </w:tcPr>
          <w:p w14:paraId="3E72490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16842EC" w14:textId="77777777" w:rsidR="00FE1160" w:rsidRPr="00FE1160" w:rsidRDefault="00FE1160" w:rsidP="00FE1160">
            <w:pPr>
              <w:rPr>
                <w:sz w:val="18"/>
                <w:szCs w:val="18"/>
              </w:rPr>
            </w:pPr>
            <w:r w:rsidRPr="00FE1160">
              <w:rPr>
                <w:sz w:val="18"/>
                <w:szCs w:val="18"/>
              </w:rPr>
              <w:t>MONITOREO AMBULATORIO DE PRESIÓN ARTERIAL SISTÉMICA</w:t>
            </w:r>
          </w:p>
        </w:tc>
        <w:tc>
          <w:tcPr>
            <w:tcW w:w="1327" w:type="dxa"/>
            <w:tcBorders>
              <w:top w:val="nil"/>
              <w:left w:val="nil"/>
              <w:bottom w:val="single" w:sz="4" w:space="0" w:color="auto"/>
              <w:right w:val="single" w:sz="4" w:space="0" w:color="auto"/>
            </w:tcBorders>
            <w:shd w:val="clear" w:color="auto" w:fill="auto"/>
            <w:vAlign w:val="center"/>
            <w:hideMark/>
          </w:tcPr>
          <w:p w14:paraId="57DC261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3AED9DD" w14:textId="77777777" w:rsidR="00FE1160" w:rsidRPr="00FE1160" w:rsidRDefault="00FE1160" w:rsidP="00FE1160">
            <w:pPr>
              <w:rPr>
                <w:sz w:val="18"/>
                <w:szCs w:val="18"/>
              </w:rPr>
            </w:pPr>
            <w:r w:rsidRPr="00FE1160">
              <w:rPr>
                <w:sz w:val="18"/>
                <w:szCs w:val="18"/>
              </w:rPr>
              <w:t>1</w:t>
            </w:r>
          </w:p>
        </w:tc>
      </w:tr>
      <w:tr w:rsidR="00FE1160" w:rsidRPr="00FE1160" w14:paraId="6DE3410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BC21C72" w14:textId="77777777" w:rsidR="00FE1160" w:rsidRPr="00FE1160" w:rsidRDefault="00FE1160" w:rsidP="00FE1160">
            <w:pPr>
              <w:rPr>
                <w:sz w:val="18"/>
                <w:szCs w:val="18"/>
              </w:rPr>
            </w:pPr>
            <w:r w:rsidRPr="00FE1160">
              <w:rPr>
                <w:sz w:val="18"/>
                <w:szCs w:val="18"/>
              </w:rPr>
              <w:t>116</w:t>
            </w:r>
          </w:p>
        </w:tc>
        <w:tc>
          <w:tcPr>
            <w:tcW w:w="1074" w:type="dxa"/>
            <w:tcBorders>
              <w:top w:val="nil"/>
              <w:left w:val="nil"/>
              <w:bottom w:val="single" w:sz="4" w:space="0" w:color="auto"/>
              <w:right w:val="single" w:sz="4" w:space="0" w:color="auto"/>
            </w:tcBorders>
            <w:shd w:val="clear" w:color="auto" w:fill="auto"/>
            <w:vAlign w:val="center"/>
            <w:hideMark/>
          </w:tcPr>
          <w:p w14:paraId="40CA354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2869D169" w14:textId="77777777" w:rsidR="00FE1160" w:rsidRPr="00FE1160" w:rsidRDefault="00FE1160" w:rsidP="00FE1160">
            <w:pPr>
              <w:rPr>
                <w:sz w:val="18"/>
                <w:szCs w:val="18"/>
              </w:rPr>
            </w:pPr>
            <w:r w:rsidRPr="00FE1160">
              <w:rPr>
                <w:sz w:val="18"/>
                <w:szCs w:val="18"/>
              </w:rPr>
              <w:t>895100</w:t>
            </w:r>
          </w:p>
        </w:tc>
        <w:tc>
          <w:tcPr>
            <w:tcW w:w="1100" w:type="dxa"/>
            <w:tcBorders>
              <w:top w:val="nil"/>
              <w:left w:val="nil"/>
              <w:bottom w:val="single" w:sz="4" w:space="0" w:color="auto"/>
              <w:right w:val="single" w:sz="4" w:space="0" w:color="auto"/>
            </w:tcBorders>
            <w:shd w:val="clear" w:color="auto" w:fill="auto"/>
            <w:noWrap/>
            <w:vAlign w:val="center"/>
            <w:hideMark/>
          </w:tcPr>
          <w:p w14:paraId="7E9377F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A6E423A" w14:textId="77777777" w:rsidR="00FE1160" w:rsidRPr="00FE1160" w:rsidRDefault="00FE1160" w:rsidP="00FE1160">
            <w:pPr>
              <w:rPr>
                <w:sz w:val="18"/>
                <w:szCs w:val="18"/>
              </w:rPr>
            </w:pPr>
            <w:r w:rsidRPr="00FE1160">
              <w:rPr>
                <w:sz w:val="18"/>
                <w:szCs w:val="18"/>
              </w:rPr>
              <w:t>ELECTROCARDIOGRAMA DE RITMO O DE SUPERFICIE SOD</w:t>
            </w:r>
          </w:p>
        </w:tc>
        <w:tc>
          <w:tcPr>
            <w:tcW w:w="1327" w:type="dxa"/>
            <w:tcBorders>
              <w:top w:val="nil"/>
              <w:left w:val="nil"/>
              <w:bottom w:val="single" w:sz="4" w:space="0" w:color="auto"/>
              <w:right w:val="single" w:sz="4" w:space="0" w:color="auto"/>
            </w:tcBorders>
            <w:shd w:val="clear" w:color="auto" w:fill="auto"/>
            <w:vAlign w:val="center"/>
            <w:hideMark/>
          </w:tcPr>
          <w:p w14:paraId="72EFA2E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E487CA9" w14:textId="77777777" w:rsidR="00FE1160" w:rsidRPr="00FE1160" w:rsidRDefault="00FE1160" w:rsidP="00FE1160">
            <w:pPr>
              <w:rPr>
                <w:sz w:val="18"/>
                <w:szCs w:val="18"/>
              </w:rPr>
            </w:pPr>
            <w:r w:rsidRPr="00FE1160">
              <w:rPr>
                <w:sz w:val="18"/>
                <w:szCs w:val="18"/>
              </w:rPr>
              <w:t>1</w:t>
            </w:r>
          </w:p>
        </w:tc>
      </w:tr>
      <w:tr w:rsidR="00FE1160" w:rsidRPr="00FE1160" w14:paraId="17FA2B3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427718" w14:textId="77777777" w:rsidR="00FE1160" w:rsidRPr="00FE1160" w:rsidRDefault="00FE1160" w:rsidP="00FE1160">
            <w:pPr>
              <w:rPr>
                <w:sz w:val="18"/>
                <w:szCs w:val="18"/>
              </w:rPr>
            </w:pPr>
            <w:r w:rsidRPr="00FE1160">
              <w:rPr>
                <w:sz w:val="18"/>
                <w:szCs w:val="18"/>
              </w:rPr>
              <w:t>117</w:t>
            </w:r>
          </w:p>
        </w:tc>
        <w:tc>
          <w:tcPr>
            <w:tcW w:w="1074" w:type="dxa"/>
            <w:tcBorders>
              <w:top w:val="nil"/>
              <w:left w:val="nil"/>
              <w:bottom w:val="single" w:sz="4" w:space="0" w:color="auto"/>
              <w:right w:val="single" w:sz="4" w:space="0" w:color="auto"/>
            </w:tcBorders>
            <w:shd w:val="clear" w:color="auto" w:fill="auto"/>
            <w:vAlign w:val="center"/>
            <w:hideMark/>
          </w:tcPr>
          <w:p w14:paraId="0ADFAD9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4212189F" w14:textId="77777777" w:rsidR="00FE1160" w:rsidRPr="00FE1160" w:rsidRDefault="00FE1160" w:rsidP="00FE1160">
            <w:pPr>
              <w:rPr>
                <w:sz w:val="18"/>
                <w:szCs w:val="18"/>
              </w:rPr>
            </w:pPr>
            <w:r w:rsidRPr="00FE1160">
              <w:rPr>
                <w:sz w:val="18"/>
                <w:szCs w:val="18"/>
              </w:rPr>
              <w:t>895903</w:t>
            </w:r>
          </w:p>
        </w:tc>
        <w:tc>
          <w:tcPr>
            <w:tcW w:w="1100" w:type="dxa"/>
            <w:tcBorders>
              <w:top w:val="nil"/>
              <w:left w:val="nil"/>
              <w:bottom w:val="single" w:sz="4" w:space="0" w:color="auto"/>
              <w:right w:val="single" w:sz="4" w:space="0" w:color="auto"/>
            </w:tcBorders>
            <w:shd w:val="clear" w:color="auto" w:fill="auto"/>
            <w:noWrap/>
            <w:vAlign w:val="center"/>
            <w:hideMark/>
          </w:tcPr>
          <w:p w14:paraId="4B47652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D005766" w14:textId="77777777" w:rsidR="00FE1160" w:rsidRPr="00FE1160" w:rsidRDefault="00FE1160" w:rsidP="00FE1160">
            <w:pPr>
              <w:rPr>
                <w:sz w:val="18"/>
                <w:szCs w:val="18"/>
              </w:rPr>
            </w:pPr>
            <w:r w:rsidRPr="00FE1160">
              <w:rPr>
                <w:sz w:val="18"/>
                <w:szCs w:val="18"/>
              </w:rPr>
              <w:t>AURICULOGRAMA IZQUIERDO</w:t>
            </w:r>
          </w:p>
        </w:tc>
        <w:tc>
          <w:tcPr>
            <w:tcW w:w="1327" w:type="dxa"/>
            <w:tcBorders>
              <w:top w:val="nil"/>
              <w:left w:val="nil"/>
              <w:bottom w:val="single" w:sz="4" w:space="0" w:color="auto"/>
              <w:right w:val="single" w:sz="4" w:space="0" w:color="auto"/>
            </w:tcBorders>
            <w:shd w:val="clear" w:color="auto" w:fill="auto"/>
            <w:vAlign w:val="center"/>
            <w:hideMark/>
          </w:tcPr>
          <w:p w14:paraId="6125897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816A663" w14:textId="77777777" w:rsidR="00FE1160" w:rsidRPr="00FE1160" w:rsidRDefault="00FE1160" w:rsidP="00FE1160">
            <w:pPr>
              <w:rPr>
                <w:sz w:val="18"/>
                <w:szCs w:val="18"/>
              </w:rPr>
            </w:pPr>
            <w:r w:rsidRPr="00FE1160">
              <w:rPr>
                <w:sz w:val="18"/>
                <w:szCs w:val="18"/>
              </w:rPr>
              <w:t>1</w:t>
            </w:r>
          </w:p>
        </w:tc>
      </w:tr>
      <w:tr w:rsidR="00FE1160" w:rsidRPr="00FE1160" w14:paraId="0445434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3588B35" w14:textId="77777777" w:rsidR="00FE1160" w:rsidRPr="00FE1160" w:rsidRDefault="00FE1160" w:rsidP="00FE1160">
            <w:pPr>
              <w:rPr>
                <w:sz w:val="18"/>
                <w:szCs w:val="18"/>
              </w:rPr>
            </w:pPr>
            <w:r w:rsidRPr="00FE1160">
              <w:rPr>
                <w:sz w:val="18"/>
                <w:szCs w:val="18"/>
              </w:rPr>
              <w:t>118</w:t>
            </w:r>
          </w:p>
        </w:tc>
        <w:tc>
          <w:tcPr>
            <w:tcW w:w="1074" w:type="dxa"/>
            <w:tcBorders>
              <w:top w:val="nil"/>
              <w:left w:val="nil"/>
              <w:bottom w:val="single" w:sz="4" w:space="0" w:color="auto"/>
              <w:right w:val="single" w:sz="4" w:space="0" w:color="auto"/>
            </w:tcBorders>
            <w:shd w:val="clear" w:color="auto" w:fill="auto"/>
            <w:vAlign w:val="center"/>
            <w:hideMark/>
          </w:tcPr>
          <w:p w14:paraId="26E1733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320E6564" w14:textId="77777777" w:rsidR="00FE1160" w:rsidRPr="00FE1160" w:rsidRDefault="00FE1160" w:rsidP="00FE1160">
            <w:pPr>
              <w:rPr>
                <w:sz w:val="18"/>
                <w:szCs w:val="18"/>
              </w:rPr>
            </w:pPr>
            <w:r w:rsidRPr="00FE1160">
              <w:rPr>
                <w:sz w:val="18"/>
                <w:szCs w:val="18"/>
              </w:rPr>
              <w:t>897011</w:t>
            </w:r>
          </w:p>
        </w:tc>
        <w:tc>
          <w:tcPr>
            <w:tcW w:w="1100" w:type="dxa"/>
            <w:tcBorders>
              <w:top w:val="nil"/>
              <w:left w:val="nil"/>
              <w:bottom w:val="single" w:sz="4" w:space="0" w:color="auto"/>
              <w:right w:val="single" w:sz="4" w:space="0" w:color="auto"/>
            </w:tcBorders>
            <w:shd w:val="clear" w:color="auto" w:fill="auto"/>
            <w:noWrap/>
            <w:vAlign w:val="center"/>
            <w:hideMark/>
          </w:tcPr>
          <w:p w14:paraId="6D5487B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EE66D63" w14:textId="77777777" w:rsidR="00FE1160" w:rsidRPr="00FE1160" w:rsidRDefault="00FE1160" w:rsidP="00FE1160">
            <w:pPr>
              <w:rPr>
                <w:sz w:val="18"/>
                <w:szCs w:val="18"/>
              </w:rPr>
            </w:pPr>
            <w:r w:rsidRPr="00FE1160">
              <w:rPr>
                <w:sz w:val="18"/>
                <w:szCs w:val="18"/>
              </w:rPr>
              <w:t>MONITORIA FETAL ANTEPARTO</w:t>
            </w:r>
          </w:p>
        </w:tc>
        <w:tc>
          <w:tcPr>
            <w:tcW w:w="1327" w:type="dxa"/>
            <w:tcBorders>
              <w:top w:val="nil"/>
              <w:left w:val="nil"/>
              <w:bottom w:val="single" w:sz="4" w:space="0" w:color="auto"/>
              <w:right w:val="single" w:sz="4" w:space="0" w:color="auto"/>
            </w:tcBorders>
            <w:shd w:val="clear" w:color="auto" w:fill="auto"/>
            <w:vAlign w:val="center"/>
            <w:hideMark/>
          </w:tcPr>
          <w:p w14:paraId="48FF51F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5F788BC" w14:textId="77777777" w:rsidR="00FE1160" w:rsidRPr="00FE1160" w:rsidRDefault="00FE1160" w:rsidP="00FE1160">
            <w:pPr>
              <w:rPr>
                <w:sz w:val="18"/>
                <w:szCs w:val="18"/>
              </w:rPr>
            </w:pPr>
            <w:r w:rsidRPr="00FE1160">
              <w:rPr>
                <w:sz w:val="18"/>
                <w:szCs w:val="18"/>
              </w:rPr>
              <w:t>1</w:t>
            </w:r>
          </w:p>
        </w:tc>
      </w:tr>
      <w:tr w:rsidR="00FE1160" w:rsidRPr="00FE1160" w14:paraId="12A25EF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32D05C" w14:textId="77777777" w:rsidR="00FE1160" w:rsidRPr="00FE1160" w:rsidRDefault="00FE1160" w:rsidP="00FE1160">
            <w:pPr>
              <w:rPr>
                <w:sz w:val="18"/>
                <w:szCs w:val="18"/>
              </w:rPr>
            </w:pPr>
            <w:r w:rsidRPr="00FE1160">
              <w:rPr>
                <w:sz w:val="18"/>
                <w:szCs w:val="18"/>
              </w:rPr>
              <w:t>119</w:t>
            </w:r>
          </w:p>
        </w:tc>
        <w:tc>
          <w:tcPr>
            <w:tcW w:w="1074" w:type="dxa"/>
            <w:tcBorders>
              <w:top w:val="nil"/>
              <w:left w:val="nil"/>
              <w:bottom w:val="single" w:sz="4" w:space="0" w:color="auto"/>
              <w:right w:val="single" w:sz="4" w:space="0" w:color="auto"/>
            </w:tcBorders>
            <w:shd w:val="clear" w:color="auto" w:fill="auto"/>
            <w:vAlign w:val="center"/>
            <w:hideMark/>
          </w:tcPr>
          <w:p w14:paraId="687043E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35E98661" w14:textId="77777777" w:rsidR="00FE1160" w:rsidRPr="00FE1160" w:rsidRDefault="00FE1160" w:rsidP="00FE1160">
            <w:pPr>
              <w:rPr>
                <w:sz w:val="18"/>
                <w:szCs w:val="18"/>
              </w:rPr>
            </w:pPr>
            <w:r w:rsidRPr="00FE1160">
              <w:rPr>
                <w:sz w:val="18"/>
                <w:szCs w:val="18"/>
              </w:rPr>
              <w:t>897012</w:t>
            </w:r>
          </w:p>
        </w:tc>
        <w:tc>
          <w:tcPr>
            <w:tcW w:w="1100" w:type="dxa"/>
            <w:tcBorders>
              <w:top w:val="nil"/>
              <w:left w:val="nil"/>
              <w:bottom w:val="single" w:sz="4" w:space="0" w:color="auto"/>
              <w:right w:val="single" w:sz="4" w:space="0" w:color="auto"/>
            </w:tcBorders>
            <w:shd w:val="clear" w:color="auto" w:fill="auto"/>
            <w:noWrap/>
            <w:vAlign w:val="center"/>
            <w:hideMark/>
          </w:tcPr>
          <w:p w14:paraId="5AD4F71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7178AD0" w14:textId="77777777" w:rsidR="00FE1160" w:rsidRPr="00FE1160" w:rsidRDefault="00FE1160" w:rsidP="00FE1160">
            <w:pPr>
              <w:rPr>
                <w:sz w:val="18"/>
                <w:szCs w:val="18"/>
              </w:rPr>
            </w:pPr>
            <w:r w:rsidRPr="00FE1160">
              <w:rPr>
                <w:sz w:val="18"/>
                <w:szCs w:val="18"/>
              </w:rPr>
              <w:t>MONITORIA FETAL INTRAPARTO</w:t>
            </w:r>
          </w:p>
        </w:tc>
        <w:tc>
          <w:tcPr>
            <w:tcW w:w="1327" w:type="dxa"/>
            <w:tcBorders>
              <w:top w:val="nil"/>
              <w:left w:val="nil"/>
              <w:bottom w:val="single" w:sz="4" w:space="0" w:color="auto"/>
              <w:right w:val="single" w:sz="4" w:space="0" w:color="auto"/>
            </w:tcBorders>
            <w:shd w:val="clear" w:color="auto" w:fill="auto"/>
            <w:vAlign w:val="center"/>
            <w:hideMark/>
          </w:tcPr>
          <w:p w14:paraId="1D35318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B97AA2" w14:textId="77777777" w:rsidR="00FE1160" w:rsidRPr="00FE1160" w:rsidRDefault="00FE1160" w:rsidP="00FE1160">
            <w:pPr>
              <w:rPr>
                <w:sz w:val="18"/>
                <w:szCs w:val="18"/>
              </w:rPr>
            </w:pPr>
            <w:r w:rsidRPr="00FE1160">
              <w:rPr>
                <w:sz w:val="18"/>
                <w:szCs w:val="18"/>
              </w:rPr>
              <w:t>1</w:t>
            </w:r>
          </w:p>
        </w:tc>
      </w:tr>
      <w:tr w:rsidR="00FE1160" w:rsidRPr="00FE1160" w14:paraId="0EDFAEB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A22C3FB" w14:textId="77777777" w:rsidR="00FE1160" w:rsidRPr="00FE1160" w:rsidRDefault="00FE1160" w:rsidP="00FE1160">
            <w:pPr>
              <w:rPr>
                <w:sz w:val="18"/>
                <w:szCs w:val="18"/>
              </w:rPr>
            </w:pPr>
            <w:r w:rsidRPr="00FE1160">
              <w:rPr>
                <w:sz w:val="18"/>
                <w:szCs w:val="18"/>
              </w:rPr>
              <w:t>120</w:t>
            </w:r>
          </w:p>
        </w:tc>
        <w:tc>
          <w:tcPr>
            <w:tcW w:w="1074" w:type="dxa"/>
            <w:tcBorders>
              <w:top w:val="nil"/>
              <w:left w:val="nil"/>
              <w:bottom w:val="single" w:sz="4" w:space="0" w:color="auto"/>
              <w:right w:val="single" w:sz="4" w:space="0" w:color="auto"/>
            </w:tcBorders>
            <w:shd w:val="clear" w:color="auto" w:fill="auto"/>
            <w:vAlign w:val="center"/>
            <w:hideMark/>
          </w:tcPr>
          <w:p w14:paraId="22C57D9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D705BE2" w14:textId="77777777" w:rsidR="00FE1160" w:rsidRPr="00FE1160" w:rsidRDefault="00FE1160" w:rsidP="00FE1160">
            <w:pPr>
              <w:rPr>
                <w:sz w:val="18"/>
                <w:szCs w:val="18"/>
              </w:rPr>
            </w:pPr>
            <w:r w:rsidRPr="00FE1160">
              <w:rPr>
                <w:sz w:val="18"/>
                <w:szCs w:val="18"/>
              </w:rPr>
              <w:t>898001</w:t>
            </w:r>
          </w:p>
        </w:tc>
        <w:tc>
          <w:tcPr>
            <w:tcW w:w="1100" w:type="dxa"/>
            <w:tcBorders>
              <w:top w:val="nil"/>
              <w:left w:val="nil"/>
              <w:bottom w:val="single" w:sz="4" w:space="0" w:color="auto"/>
              <w:right w:val="single" w:sz="4" w:space="0" w:color="auto"/>
            </w:tcBorders>
            <w:shd w:val="clear" w:color="auto" w:fill="auto"/>
            <w:noWrap/>
            <w:vAlign w:val="center"/>
            <w:hideMark/>
          </w:tcPr>
          <w:p w14:paraId="2A81A5E6" w14:textId="77777777" w:rsidR="00FE1160" w:rsidRPr="00FE1160" w:rsidRDefault="00FE1160" w:rsidP="00FE1160">
            <w:pPr>
              <w:rPr>
                <w:sz w:val="18"/>
                <w:szCs w:val="18"/>
              </w:rPr>
            </w:pPr>
            <w:r w:rsidRPr="00FE1160">
              <w:rPr>
                <w:sz w:val="18"/>
                <w:szCs w:val="18"/>
              </w:rPr>
              <w:t>85121804</w:t>
            </w:r>
          </w:p>
        </w:tc>
        <w:tc>
          <w:tcPr>
            <w:tcW w:w="4567" w:type="dxa"/>
            <w:tcBorders>
              <w:top w:val="nil"/>
              <w:left w:val="nil"/>
              <w:bottom w:val="single" w:sz="4" w:space="0" w:color="auto"/>
              <w:right w:val="single" w:sz="4" w:space="0" w:color="auto"/>
            </w:tcBorders>
            <w:shd w:val="clear" w:color="auto" w:fill="auto"/>
            <w:noWrap/>
            <w:vAlign w:val="center"/>
            <w:hideMark/>
          </w:tcPr>
          <w:p w14:paraId="4AC63641" w14:textId="77777777" w:rsidR="00FE1160" w:rsidRPr="00FE1160" w:rsidRDefault="00FE1160" w:rsidP="00FE1160">
            <w:pPr>
              <w:rPr>
                <w:sz w:val="18"/>
                <w:szCs w:val="18"/>
              </w:rPr>
            </w:pPr>
            <w:r w:rsidRPr="00FE1160">
              <w:rPr>
                <w:sz w:val="18"/>
                <w:szCs w:val="18"/>
              </w:rPr>
              <w:t>ESTUDIO DE COLORACIÓN BÁSICA EN CITOLOGÍA VAGINAL TUMORAL O FUNCIONAL</w:t>
            </w:r>
          </w:p>
        </w:tc>
        <w:tc>
          <w:tcPr>
            <w:tcW w:w="1327" w:type="dxa"/>
            <w:tcBorders>
              <w:top w:val="nil"/>
              <w:left w:val="nil"/>
              <w:bottom w:val="single" w:sz="4" w:space="0" w:color="auto"/>
              <w:right w:val="single" w:sz="4" w:space="0" w:color="auto"/>
            </w:tcBorders>
            <w:shd w:val="clear" w:color="auto" w:fill="auto"/>
            <w:vAlign w:val="center"/>
            <w:hideMark/>
          </w:tcPr>
          <w:p w14:paraId="311C435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44F3CE4" w14:textId="77777777" w:rsidR="00FE1160" w:rsidRPr="00FE1160" w:rsidRDefault="00FE1160" w:rsidP="00FE1160">
            <w:pPr>
              <w:rPr>
                <w:sz w:val="18"/>
                <w:szCs w:val="18"/>
              </w:rPr>
            </w:pPr>
            <w:r w:rsidRPr="00FE1160">
              <w:rPr>
                <w:sz w:val="18"/>
                <w:szCs w:val="18"/>
              </w:rPr>
              <w:t>1</w:t>
            </w:r>
          </w:p>
        </w:tc>
      </w:tr>
      <w:tr w:rsidR="00FE1160" w:rsidRPr="00FE1160" w14:paraId="44EDA58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63EDC61" w14:textId="77777777" w:rsidR="00FE1160" w:rsidRPr="00FE1160" w:rsidRDefault="00FE1160" w:rsidP="00FE1160">
            <w:pPr>
              <w:rPr>
                <w:sz w:val="18"/>
                <w:szCs w:val="18"/>
              </w:rPr>
            </w:pPr>
            <w:r w:rsidRPr="00FE1160">
              <w:rPr>
                <w:sz w:val="18"/>
                <w:szCs w:val="18"/>
              </w:rPr>
              <w:t>121</w:t>
            </w:r>
          </w:p>
        </w:tc>
        <w:tc>
          <w:tcPr>
            <w:tcW w:w="1074" w:type="dxa"/>
            <w:tcBorders>
              <w:top w:val="nil"/>
              <w:left w:val="nil"/>
              <w:bottom w:val="single" w:sz="4" w:space="0" w:color="auto"/>
              <w:right w:val="single" w:sz="4" w:space="0" w:color="auto"/>
            </w:tcBorders>
            <w:shd w:val="clear" w:color="auto" w:fill="auto"/>
            <w:vAlign w:val="center"/>
            <w:hideMark/>
          </w:tcPr>
          <w:p w14:paraId="249941A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2678FB17" w14:textId="77777777" w:rsidR="00FE1160" w:rsidRPr="00FE1160" w:rsidRDefault="00FE1160" w:rsidP="00FE1160">
            <w:pPr>
              <w:rPr>
                <w:sz w:val="18"/>
                <w:szCs w:val="18"/>
              </w:rPr>
            </w:pPr>
            <w:r w:rsidRPr="00FE1160">
              <w:rPr>
                <w:sz w:val="18"/>
                <w:szCs w:val="18"/>
              </w:rPr>
              <w:t>898002</w:t>
            </w:r>
          </w:p>
        </w:tc>
        <w:tc>
          <w:tcPr>
            <w:tcW w:w="1100" w:type="dxa"/>
            <w:tcBorders>
              <w:top w:val="nil"/>
              <w:left w:val="nil"/>
              <w:bottom w:val="single" w:sz="4" w:space="0" w:color="auto"/>
              <w:right w:val="single" w:sz="4" w:space="0" w:color="auto"/>
            </w:tcBorders>
            <w:shd w:val="clear" w:color="auto" w:fill="auto"/>
            <w:noWrap/>
            <w:vAlign w:val="center"/>
            <w:hideMark/>
          </w:tcPr>
          <w:p w14:paraId="0A455D27" w14:textId="77777777" w:rsidR="00FE1160" w:rsidRPr="00FE1160" w:rsidRDefault="00FE1160" w:rsidP="00FE1160">
            <w:pPr>
              <w:rPr>
                <w:sz w:val="18"/>
                <w:szCs w:val="18"/>
              </w:rPr>
            </w:pPr>
            <w:r w:rsidRPr="00FE1160">
              <w:rPr>
                <w:sz w:val="18"/>
                <w:szCs w:val="18"/>
              </w:rPr>
              <w:t>85121804</w:t>
            </w:r>
          </w:p>
        </w:tc>
        <w:tc>
          <w:tcPr>
            <w:tcW w:w="4567" w:type="dxa"/>
            <w:tcBorders>
              <w:top w:val="nil"/>
              <w:left w:val="nil"/>
              <w:bottom w:val="single" w:sz="4" w:space="0" w:color="auto"/>
              <w:right w:val="single" w:sz="4" w:space="0" w:color="auto"/>
            </w:tcBorders>
            <w:shd w:val="clear" w:color="auto" w:fill="auto"/>
            <w:vAlign w:val="center"/>
            <w:hideMark/>
          </w:tcPr>
          <w:p w14:paraId="221352B3" w14:textId="77777777" w:rsidR="00FE1160" w:rsidRPr="00FE1160" w:rsidRDefault="00FE1160" w:rsidP="00FE1160">
            <w:pPr>
              <w:rPr>
                <w:sz w:val="18"/>
                <w:szCs w:val="18"/>
              </w:rPr>
            </w:pPr>
            <w:r w:rsidRPr="00FE1160">
              <w:rPr>
                <w:sz w:val="18"/>
                <w:szCs w:val="18"/>
              </w:rPr>
              <w:t>ESTUDIO DE COLORACIÓN BÁSICA EN CITOLOGÍA DE LÍQUIDO CORPORAL O SECRECIÓN</w:t>
            </w:r>
          </w:p>
        </w:tc>
        <w:tc>
          <w:tcPr>
            <w:tcW w:w="1327" w:type="dxa"/>
            <w:tcBorders>
              <w:top w:val="nil"/>
              <w:left w:val="nil"/>
              <w:bottom w:val="single" w:sz="4" w:space="0" w:color="auto"/>
              <w:right w:val="single" w:sz="4" w:space="0" w:color="auto"/>
            </w:tcBorders>
            <w:shd w:val="clear" w:color="auto" w:fill="auto"/>
            <w:vAlign w:val="center"/>
            <w:hideMark/>
          </w:tcPr>
          <w:p w14:paraId="5A5852F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9741245" w14:textId="77777777" w:rsidR="00FE1160" w:rsidRPr="00FE1160" w:rsidRDefault="00FE1160" w:rsidP="00FE1160">
            <w:pPr>
              <w:rPr>
                <w:sz w:val="18"/>
                <w:szCs w:val="18"/>
              </w:rPr>
            </w:pPr>
            <w:r w:rsidRPr="00FE1160">
              <w:rPr>
                <w:sz w:val="18"/>
                <w:szCs w:val="18"/>
              </w:rPr>
              <w:t>1</w:t>
            </w:r>
          </w:p>
        </w:tc>
      </w:tr>
      <w:tr w:rsidR="00FE1160" w:rsidRPr="00FE1160" w14:paraId="507D3BF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BF4ECCF" w14:textId="77777777" w:rsidR="00FE1160" w:rsidRPr="00FE1160" w:rsidRDefault="00FE1160" w:rsidP="00FE1160">
            <w:pPr>
              <w:rPr>
                <w:sz w:val="18"/>
                <w:szCs w:val="18"/>
              </w:rPr>
            </w:pPr>
            <w:r w:rsidRPr="00FE1160">
              <w:rPr>
                <w:sz w:val="18"/>
                <w:szCs w:val="18"/>
              </w:rPr>
              <w:t>122</w:t>
            </w:r>
          </w:p>
        </w:tc>
        <w:tc>
          <w:tcPr>
            <w:tcW w:w="1074" w:type="dxa"/>
            <w:tcBorders>
              <w:top w:val="nil"/>
              <w:left w:val="nil"/>
              <w:bottom w:val="single" w:sz="4" w:space="0" w:color="auto"/>
              <w:right w:val="single" w:sz="4" w:space="0" w:color="auto"/>
            </w:tcBorders>
            <w:shd w:val="clear" w:color="auto" w:fill="auto"/>
            <w:vAlign w:val="center"/>
            <w:hideMark/>
          </w:tcPr>
          <w:p w14:paraId="2E2DB23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2A19D858" w14:textId="77777777" w:rsidR="00FE1160" w:rsidRPr="00FE1160" w:rsidRDefault="00FE1160" w:rsidP="00FE1160">
            <w:pPr>
              <w:rPr>
                <w:sz w:val="18"/>
                <w:szCs w:val="18"/>
              </w:rPr>
            </w:pPr>
            <w:r w:rsidRPr="00FE1160">
              <w:rPr>
                <w:sz w:val="18"/>
                <w:szCs w:val="18"/>
              </w:rPr>
              <w:t>898003</w:t>
            </w:r>
          </w:p>
        </w:tc>
        <w:tc>
          <w:tcPr>
            <w:tcW w:w="1100" w:type="dxa"/>
            <w:tcBorders>
              <w:top w:val="nil"/>
              <w:left w:val="nil"/>
              <w:bottom w:val="single" w:sz="4" w:space="0" w:color="auto"/>
              <w:right w:val="single" w:sz="4" w:space="0" w:color="auto"/>
            </w:tcBorders>
            <w:shd w:val="clear" w:color="auto" w:fill="auto"/>
            <w:noWrap/>
            <w:vAlign w:val="center"/>
            <w:hideMark/>
          </w:tcPr>
          <w:p w14:paraId="3C8D79F1" w14:textId="77777777" w:rsidR="00FE1160" w:rsidRPr="00FE1160" w:rsidRDefault="00FE1160" w:rsidP="00FE1160">
            <w:pPr>
              <w:rPr>
                <w:sz w:val="18"/>
                <w:szCs w:val="18"/>
              </w:rPr>
            </w:pPr>
            <w:r w:rsidRPr="00FE1160">
              <w:rPr>
                <w:sz w:val="18"/>
                <w:szCs w:val="18"/>
              </w:rPr>
              <w:t>85121804</w:t>
            </w:r>
          </w:p>
        </w:tc>
        <w:tc>
          <w:tcPr>
            <w:tcW w:w="4567" w:type="dxa"/>
            <w:tcBorders>
              <w:top w:val="nil"/>
              <w:left w:val="nil"/>
              <w:bottom w:val="single" w:sz="4" w:space="0" w:color="auto"/>
              <w:right w:val="single" w:sz="4" w:space="0" w:color="auto"/>
            </w:tcBorders>
            <w:shd w:val="clear" w:color="auto" w:fill="auto"/>
            <w:vAlign w:val="center"/>
            <w:hideMark/>
          </w:tcPr>
          <w:p w14:paraId="1A8BE174" w14:textId="77777777" w:rsidR="00FE1160" w:rsidRPr="00FE1160" w:rsidRDefault="00FE1160" w:rsidP="00FE1160">
            <w:pPr>
              <w:rPr>
                <w:sz w:val="18"/>
                <w:szCs w:val="18"/>
              </w:rPr>
            </w:pPr>
            <w:r w:rsidRPr="00FE1160">
              <w:rPr>
                <w:sz w:val="18"/>
                <w:szCs w:val="18"/>
              </w:rPr>
              <w:t>ESTUDIO DE COLORACIÓN BÁSICA EN CITOLOGÍA POR ASPIRACIÓN DE CUALQUIER TEJIDO U ÓRGANO [BACAF]</w:t>
            </w:r>
          </w:p>
        </w:tc>
        <w:tc>
          <w:tcPr>
            <w:tcW w:w="1327" w:type="dxa"/>
            <w:tcBorders>
              <w:top w:val="nil"/>
              <w:left w:val="nil"/>
              <w:bottom w:val="single" w:sz="4" w:space="0" w:color="auto"/>
              <w:right w:val="single" w:sz="4" w:space="0" w:color="auto"/>
            </w:tcBorders>
            <w:shd w:val="clear" w:color="auto" w:fill="auto"/>
            <w:vAlign w:val="center"/>
            <w:hideMark/>
          </w:tcPr>
          <w:p w14:paraId="0354DCE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9AA975A" w14:textId="77777777" w:rsidR="00FE1160" w:rsidRPr="00FE1160" w:rsidRDefault="00FE1160" w:rsidP="00FE1160">
            <w:pPr>
              <w:rPr>
                <w:sz w:val="18"/>
                <w:szCs w:val="18"/>
              </w:rPr>
            </w:pPr>
            <w:r w:rsidRPr="00FE1160">
              <w:rPr>
                <w:sz w:val="18"/>
                <w:szCs w:val="18"/>
              </w:rPr>
              <w:t>1</w:t>
            </w:r>
          </w:p>
        </w:tc>
      </w:tr>
      <w:tr w:rsidR="00FE1160" w:rsidRPr="00FE1160" w14:paraId="24B64BA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F71CB77" w14:textId="77777777" w:rsidR="00FE1160" w:rsidRPr="00FE1160" w:rsidRDefault="00FE1160" w:rsidP="00FE1160">
            <w:pPr>
              <w:rPr>
                <w:sz w:val="18"/>
                <w:szCs w:val="18"/>
              </w:rPr>
            </w:pPr>
            <w:r w:rsidRPr="00FE1160">
              <w:rPr>
                <w:sz w:val="18"/>
                <w:szCs w:val="18"/>
              </w:rPr>
              <w:t>123</w:t>
            </w:r>
          </w:p>
        </w:tc>
        <w:tc>
          <w:tcPr>
            <w:tcW w:w="1074" w:type="dxa"/>
            <w:tcBorders>
              <w:top w:val="nil"/>
              <w:left w:val="nil"/>
              <w:bottom w:val="single" w:sz="4" w:space="0" w:color="auto"/>
              <w:right w:val="single" w:sz="4" w:space="0" w:color="auto"/>
            </w:tcBorders>
            <w:shd w:val="clear" w:color="auto" w:fill="auto"/>
            <w:vAlign w:val="center"/>
            <w:hideMark/>
          </w:tcPr>
          <w:p w14:paraId="7B978D8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001DC3F9" w14:textId="77777777" w:rsidR="00FE1160" w:rsidRPr="00FE1160" w:rsidRDefault="00FE1160" w:rsidP="00FE1160">
            <w:pPr>
              <w:rPr>
                <w:sz w:val="18"/>
                <w:szCs w:val="18"/>
              </w:rPr>
            </w:pPr>
            <w:r w:rsidRPr="00FE1160">
              <w:rPr>
                <w:sz w:val="18"/>
                <w:szCs w:val="18"/>
              </w:rPr>
              <w:t>898004</w:t>
            </w:r>
          </w:p>
        </w:tc>
        <w:tc>
          <w:tcPr>
            <w:tcW w:w="1100" w:type="dxa"/>
            <w:tcBorders>
              <w:top w:val="nil"/>
              <w:left w:val="nil"/>
              <w:bottom w:val="single" w:sz="4" w:space="0" w:color="auto"/>
              <w:right w:val="single" w:sz="4" w:space="0" w:color="auto"/>
            </w:tcBorders>
            <w:shd w:val="clear" w:color="auto" w:fill="auto"/>
            <w:noWrap/>
            <w:vAlign w:val="center"/>
            <w:hideMark/>
          </w:tcPr>
          <w:p w14:paraId="10F3DD09" w14:textId="77777777" w:rsidR="00FE1160" w:rsidRPr="00FE1160" w:rsidRDefault="00FE1160" w:rsidP="00FE1160">
            <w:pPr>
              <w:rPr>
                <w:sz w:val="18"/>
                <w:szCs w:val="18"/>
              </w:rPr>
            </w:pPr>
            <w:r w:rsidRPr="00FE1160">
              <w:rPr>
                <w:sz w:val="18"/>
                <w:szCs w:val="18"/>
              </w:rPr>
              <w:t>85121804</w:t>
            </w:r>
          </w:p>
        </w:tc>
        <w:tc>
          <w:tcPr>
            <w:tcW w:w="4567" w:type="dxa"/>
            <w:tcBorders>
              <w:top w:val="nil"/>
              <w:left w:val="nil"/>
              <w:bottom w:val="single" w:sz="4" w:space="0" w:color="auto"/>
              <w:right w:val="single" w:sz="4" w:space="0" w:color="auto"/>
            </w:tcBorders>
            <w:shd w:val="clear" w:color="auto" w:fill="auto"/>
            <w:noWrap/>
            <w:vAlign w:val="center"/>
            <w:hideMark/>
          </w:tcPr>
          <w:p w14:paraId="767350E0" w14:textId="77777777" w:rsidR="00FE1160" w:rsidRPr="00FE1160" w:rsidRDefault="00FE1160" w:rsidP="00FE1160">
            <w:pPr>
              <w:rPr>
                <w:sz w:val="18"/>
                <w:szCs w:val="18"/>
              </w:rPr>
            </w:pPr>
            <w:r w:rsidRPr="00FE1160">
              <w:rPr>
                <w:sz w:val="18"/>
                <w:szCs w:val="18"/>
              </w:rPr>
              <w:t>ESTUDIO DE COLORACIÓN BÁSICA DE ASPIRADO DE MÉDULA ÓSEA (MIELOGRAMA)</w:t>
            </w:r>
          </w:p>
        </w:tc>
        <w:tc>
          <w:tcPr>
            <w:tcW w:w="1327" w:type="dxa"/>
            <w:tcBorders>
              <w:top w:val="nil"/>
              <w:left w:val="nil"/>
              <w:bottom w:val="single" w:sz="4" w:space="0" w:color="auto"/>
              <w:right w:val="single" w:sz="4" w:space="0" w:color="auto"/>
            </w:tcBorders>
            <w:shd w:val="clear" w:color="auto" w:fill="auto"/>
            <w:vAlign w:val="center"/>
            <w:hideMark/>
          </w:tcPr>
          <w:p w14:paraId="40F288D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3782F2B" w14:textId="77777777" w:rsidR="00FE1160" w:rsidRPr="00FE1160" w:rsidRDefault="00FE1160" w:rsidP="00FE1160">
            <w:pPr>
              <w:rPr>
                <w:sz w:val="18"/>
                <w:szCs w:val="18"/>
              </w:rPr>
            </w:pPr>
            <w:r w:rsidRPr="00FE1160">
              <w:rPr>
                <w:sz w:val="18"/>
                <w:szCs w:val="18"/>
              </w:rPr>
              <w:t>1</w:t>
            </w:r>
          </w:p>
        </w:tc>
      </w:tr>
      <w:tr w:rsidR="00FE1160" w:rsidRPr="00FE1160" w14:paraId="25C5B37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0812701" w14:textId="77777777" w:rsidR="00FE1160" w:rsidRPr="00FE1160" w:rsidRDefault="00FE1160" w:rsidP="00FE1160">
            <w:pPr>
              <w:rPr>
                <w:sz w:val="18"/>
                <w:szCs w:val="18"/>
              </w:rPr>
            </w:pPr>
            <w:r w:rsidRPr="00FE1160">
              <w:rPr>
                <w:sz w:val="18"/>
                <w:szCs w:val="18"/>
              </w:rPr>
              <w:t>124</w:t>
            </w:r>
          </w:p>
        </w:tc>
        <w:tc>
          <w:tcPr>
            <w:tcW w:w="1074" w:type="dxa"/>
            <w:tcBorders>
              <w:top w:val="nil"/>
              <w:left w:val="nil"/>
              <w:bottom w:val="single" w:sz="4" w:space="0" w:color="auto"/>
              <w:right w:val="single" w:sz="4" w:space="0" w:color="auto"/>
            </w:tcBorders>
            <w:shd w:val="clear" w:color="auto" w:fill="auto"/>
            <w:vAlign w:val="center"/>
            <w:hideMark/>
          </w:tcPr>
          <w:p w14:paraId="75C202F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EF8A103" w14:textId="77777777" w:rsidR="00FE1160" w:rsidRPr="00FE1160" w:rsidRDefault="00FE1160" w:rsidP="00FE1160">
            <w:pPr>
              <w:rPr>
                <w:sz w:val="18"/>
                <w:szCs w:val="18"/>
              </w:rPr>
            </w:pPr>
            <w:r w:rsidRPr="00FE1160">
              <w:rPr>
                <w:sz w:val="18"/>
                <w:szCs w:val="18"/>
              </w:rPr>
              <w:t>898101</w:t>
            </w:r>
          </w:p>
        </w:tc>
        <w:tc>
          <w:tcPr>
            <w:tcW w:w="1100" w:type="dxa"/>
            <w:tcBorders>
              <w:top w:val="nil"/>
              <w:left w:val="nil"/>
              <w:bottom w:val="single" w:sz="4" w:space="0" w:color="auto"/>
              <w:right w:val="single" w:sz="4" w:space="0" w:color="auto"/>
            </w:tcBorders>
            <w:shd w:val="clear" w:color="auto" w:fill="auto"/>
            <w:noWrap/>
            <w:vAlign w:val="center"/>
            <w:hideMark/>
          </w:tcPr>
          <w:p w14:paraId="1345C908" w14:textId="77777777" w:rsidR="00FE1160" w:rsidRPr="00FE1160" w:rsidRDefault="00FE1160" w:rsidP="00FE1160">
            <w:pPr>
              <w:rPr>
                <w:sz w:val="18"/>
                <w:szCs w:val="18"/>
              </w:rPr>
            </w:pPr>
            <w:r w:rsidRPr="00FE1160">
              <w:rPr>
                <w:sz w:val="18"/>
                <w:szCs w:val="18"/>
              </w:rPr>
              <w:t>85121804</w:t>
            </w:r>
          </w:p>
        </w:tc>
        <w:tc>
          <w:tcPr>
            <w:tcW w:w="4567" w:type="dxa"/>
            <w:tcBorders>
              <w:top w:val="nil"/>
              <w:left w:val="nil"/>
              <w:bottom w:val="single" w:sz="4" w:space="0" w:color="auto"/>
              <w:right w:val="single" w:sz="4" w:space="0" w:color="auto"/>
            </w:tcBorders>
            <w:shd w:val="clear" w:color="auto" w:fill="auto"/>
            <w:vAlign w:val="center"/>
            <w:hideMark/>
          </w:tcPr>
          <w:p w14:paraId="773E02AF" w14:textId="77777777" w:rsidR="00FE1160" w:rsidRPr="00FE1160" w:rsidRDefault="00FE1160" w:rsidP="00FE1160">
            <w:pPr>
              <w:rPr>
                <w:sz w:val="18"/>
                <w:szCs w:val="18"/>
              </w:rPr>
            </w:pPr>
            <w:r w:rsidRPr="00FE1160">
              <w:rPr>
                <w:sz w:val="18"/>
                <w:szCs w:val="18"/>
              </w:rPr>
              <w:t>ESTUDIO DE COLORACIÓN BÁSICA EN BIOPSIA</w:t>
            </w:r>
          </w:p>
        </w:tc>
        <w:tc>
          <w:tcPr>
            <w:tcW w:w="1327" w:type="dxa"/>
            <w:tcBorders>
              <w:top w:val="nil"/>
              <w:left w:val="nil"/>
              <w:bottom w:val="single" w:sz="4" w:space="0" w:color="auto"/>
              <w:right w:val="single" w:sz="4" w:space="0" w:color="auto"/>
            </w:tcBorders>
            <w:shd w:val="clear" w:color="auto" w:fill="auto"/>
            <w:vAlign w:val="center"/>
            <w:hideMark/>
          </w:tcPr>
          <w:p w14:paraId="20F9D80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E25AE4" w14:textId="77777777" w:rsidR="00FE1160" w:rsidRPr="00FE1160" w:rsidRDefault="00FE1160" w:rsidP="00FE1160">
            <w:pPr>
              <w:rPr>
                <w:sz w:val="18"/>
                <w:szCs w:val="18"/>
              </w:rPr>
            </w:pPr>
            <w:r w:rsidRPr="00FE1160">
              <w:rPr>
                <w:sz w:val="18"/>
                <w:szCs w:val="18"/>
              </w:rPr>
              <w:t>1</w:t>
            </w:r>
          </w:p>
        </w:tc>
      </w:tr>
      <w:tr w:rsidR="00FE1160" w:rsidRPr="00FE1160" w14:paraId="2061147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C81F55B" w14:textId="77777777" w:rsidR="00FE1160" w:rsidRPr="00FE1160" w:rsidRDefault="00FE1160" w:rsidP="00FE1160">
            <w:pPr>
              <w:rPr>
                <w:sz w:val="18"/>
                <w:szCs w:val="18"/>
              </w:rPr>
            </w:pPr>
            <w:r w:rsidRPr="00FE1160">
              <w:rPr>
                <w:sz w:val="18"/>
                <w:szCs w:val="18"/>
              </w:rPr>
              <w:t>125</w:t>
            </w:r>
          </w:p>
        </w:tc>
        <w:tc>
          <w:tcPr>
            <w:tcW w:w="1074" w:type="dxa"/>
            <w:tcBorders>
              <w:top w:val="nil"/>
              <w:left w:val="nil"/>
              <w:bottom w:val="single" w:sz="4" w:space="0" w:color="auto"/>
              <w:right w:val="single" w:sz="4" w:space="0" w:color="auto"/>
            </w:tcBorders>
            <w:shd w:val="clear" w:color="auto" w:fill="auto"/>
            <w:vAlign w:val="center"/>
            <w:hideMark/>
          </w:tcPr>
          <w:p w14:paraId="10AE6ED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EDEEC39" w14:textId="77777777" w:rsidR="00FE1160" w:rsidRPr="00FE1160" w:rsidRDefault="00FE1160" w:rsidP="00FE1160">
            <w:pPr>
              <w:rPr>
                <w:sz w:val="18"/>
                <w:szCs w:val="18"/>
              </w:rPr>
            </w:pPr>
            <w:r w:rsidRPr="00FE1160">
              <w:rPr>
                <w:sz w:val="18"/>
                <w:szCs w:val="18"/>
              </w:rPr>
              <w:t>898102</w:t>
            </w:r>
          </w:p>
        </w:tc>
        <w:tc>
          <w:tcPr>
            <w:tcW w:w="1100" w:type="dxa"/>
            <w:tcBorders>
              <w:top w:val="nil"/>
              <w:left w:val="nil"/>
              <w:bottom w:val="single" w:sz="4" w:space="0" w:color="auto"/>
              <w:right w:val="single" w:sz="4" w:space="0" w:color="auto"/>
            </w:tcBorders>
            <w:shd w:val="clear" w:color="auto" w:fill="auto"/>
            <w:noWrap/>
            <w:vAlign w:val="center"/>
            <w:hideMark/>
          </w:tcPr>
          <w:p w14:paraId="19191070" w14:textId="77777777" w:rsidR="00FE1160" w:rsidRPr="00FE1160" w:rsidRDefault="00FE1160" w:rsidP="00FE1160">
            <w:pPr>
              <w:rPr>
                <w:sz w:val="18"/>
                <w:szCs w:val="18"/>
              </w:rPr>
            </w:pPr>
            <w:r w:rsidRPr="00FE1160">
              <w:rPr>
                <w:sz w:val="18"/>
                <w:szCs w:val="18"/>
              </w:rPr>
              <w:t>85121804</w:t>
            </w:r>
          </w:p>
        </w:tc>
        <w:tc>
          <w:tcPr>
            <w:tcW w:w="4567" w:type="dxa"/>
            <w:tcBorders>
              <w:top w:val="nil"/>
              <w:left w:val="nil"/>
              <w:bottom w:val="single" w:sz="4" w:space="0" w:color="auto"/>
              <w:right w:val="single" w:sz="4" w:space="0" w:color="auto"/>
            </w:tcBorders>
            <w:shd w:val="clear" w:color="auto" w:fill="auto"/>
            <w:vAlign w:val="center"/>
            <w:hideMark/>
          </w:tcPr>
          <w:p w14:paraId="71986855" w14:textId="77777777" w:rsidR="00FE1160" w:rsidRPr="00FE1160" w:rsidRDefault="00FE1160" w:rsidP="00FE1160">
            <w:pPr>
              <w:rPr>
                <w:sz w:val="18"/>
                <w:szCs w:val="18"/>
              </w:rPr>
            </w:pPr>
            <w:r w:rsidRPr="00FE1160">
              <w:rPr>
                <w:sz w:val="18"/>
                <w:szCs w:val="18"/>
              </w:rPr>
              <w:t>ESTUDIO DE COLORACIÓN HISTOQUÍMICA EN BIOPSIA</w:t>
            </w:r>
          </w:p>
        </w:tc>
        <w:tc>
          <w:tcPr>
            <w:tcW w:w="1327" w:type="dxa"/>
            <w:tcBorders>
              <w:top w:val="nil"/>
              <w:left w:val="nil"/>
              <w:bottom w:val="single" w:sz="4" w:space="0" w:color="auto"/>
              <w:right w:val="single" w:sz="4" w:space="0" w:color="auto"/>
            </w:tcBorders>
            <w:shd w:val="clear" w:color="auto" w:fill="auto"/>
            <w:vAlign w:val="center"/>
            <w:hideMark/>
          </w:tcPr>
          <w:p w14:paraId="7EE7884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364E2E5" w14:textId="77777777" w:rsidR="00FE1160" w:rsidRPr="00FE1160" w:rsidRDefault="00FE1160" w:rsidP="00FE1160">
            <w:pPr>
              <w:rPr>
                <w:sz w:val="18"/>
                <w:szCs w:val="18"/>
              </w:rPr>
            </w:pPr>
            <w:r w:rsidRPr="00FE1160">
              <w:rPr>
                <w:sz w:val="18"/>
                <w:szCs w:val="18"/>
              </w:rPr>
              <w:t>1</w:t>
            </w:r>
          </w:p>
        </w:tc>
      </w:tr>
      <w:tr w:rsidR="00FE1160" w:rsidRPr="00FE1160" w14:paraId="2A1B215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75B6962" w14:textId="77777777" w:rsidR="00FE1160" w:rsidRPr="00FE1160" w:rsidRDefault="00FE1160" w:rsidP="00FE1160">
            <w:pPr>
              <w:rPr>
                <w:sz w:val="18"/>
                <w:szCs w:val="18"/>
              </w:rPr>
            </w:pPr>
            <w:r w:rsidRPr="00FE1160">
              <w:rPr>
                <w:sz w:val="18"/>
                <w:szCs w:val="18"/>
              </w:rPr>
              <w:t>126</w:t>
            </w:r>
          </w:p>
        </w:tc>
        <w:tc>
          <w:tcPr>
            <w:tcW w:w="1074" w:type="dxa"/>
            <w:tcBorders>
              <w:top w:val="nil"/>
              <w:left w:val="nil"/>
              <w:bottom w:val="single" w:sz="4" w:space="0" w:color="auto"/>
              <w:right w:val="single" w:sz="4" w:space="0" w:color="auto"/>
            </w:tcBorders>
            <w:shd w:val="clear" w:color="auto" w:fill="auto"/>
            <w:vAlign w:val="center"/>
            <w:hideMark/>
          </w:tcPr>
          <w:p w14:paraId="18E69F0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6ED15D" w14:textId="77777777" w:rsidR="00FE1160" w:rsidRPr="00FE1160" w:rsidRDefault="00FE1160" w:rsidP="00FE1160">
            <w:pPr>
              <w:rPr>
                <w:sz w:val="18"/>
                <w:szCs w:val="18"/>
              </w:rPr>
            </w:pPr>
            <w:r w:rsidRPr="00FE1160">
              <w:rPr>
                <w:sz w:val="18"/>
                <w:szCs w:val="18"/>
              </w:rPr>
              <w:t>898104</w:t>
            </w:r>
          </w:p>
        </w:tc>
        <w:tc>
          <w:tcPr>
            <w:tcW w:w="1100" w:type="dxa"/>
            <w:tcBorders>
              <w:top w:val="nil"/>
              <w:left w:val="nil"/>
              <w:bottom w:val="single" w:sz="4" w:space="0" w:color="auto"/>
              <w:right w:val="single" w:sz="4" w:space="0" w:color="auto"/>
            </w:tcBorders>
            <w:shd w:val="clear" w:color="auto" w:fill="auto"/>
            <w:noWrap/>
            <w:vAlign w:val="center"/>
            <w:hideMark/>
          </w:tcPr>
          <w:p w14:paraId="5062BB1F" w14:textId="77777777" w:rsidR="00FE1160" w:rsidRPr="00FE1160" w:rsidRDefault="00FE1160" w:rsidP="00FE1160">
            <w:pPr>
              <w:rPr>
                <w:sz w:val="18"/>
                <w:szCs w:val="18"/>
              </w:rPr>
            </w:pPr>
            <w:r w:rsidRPr="00FE1160">
              <w:rPr>
                <w:sz w:val="18"/>
                <w:szCs w:val="18"/>
              </w:rPr>
              <w:t>85121804</w:t>
            </w:r>
          </w:p>
        </w:tc>
        <w:tc>
          <w:tcPr>
            <w:tcW w:w="4567" w:type="dxa"/>
            <w:tcBorders>
              <w:top w:val="nil"/>
              <w:left w:val="nil"/>
              <w:bottom w:val="single" w:sz="4" w:space="0" w:color="auto"/>
              <w:right w:val="single" w:sz="4" w:space="0" w:color="auto"/>
            </w:tcBorders>
            <w:shd w:val="clear" w:color="auto" w:fill="auto"/>
            <w:vAlign w:val="center"/>
            <w:hideMark/>
          </w:tcPr>
          <w:p w14:paraId="76B16209" w14:textId="77777777" w:rsidR="00FE1160" w:rsidRPr="00FE1160" w:rsidRDefault="00FE1160" w:rsidP="00FE1160">
            <w:pPr>
              <w:rPr>
                <w:sz w:val="18"/>
                <w:szCs w:val="18"/>
              </w:rPr>
            </w:pPr>
            <w:r w:rsidRPr="00FE1160">
              <w:rPr>
                <w:sz w:val="18"/>
                <w:szCs w:val="18"/>
              </w:rPr>
              <w:t>ESTUDIO DE COLORACIÓN DE INMUNOFLUORESCENCIA EN BIOPSIA</w:t>
            </w:r>
          </w:p>
        </w:tc>
        <w:tc>
          <w:tcPr>
            <w:tcW w:w="1327" w:type="dxa"/>
            <w:tcBorders>
              <w:top w:val="nil"/>
              <w:left w:val="nil"/>
              <w:bottom w:val="single" w:sz="4" w:space="0" w:color="auto"/>
              <w:right w:val="single" w:sz="4" w:space="0" w:color="auto"/>
            </w:tcBorders>
            <w:shd w:val="clear" w:color="auto" w:fill="auto"/>
            <w:vAlign w:val="center"/>
            <w:hideMark/>
          </w:tcPr>
          <w:p w14:paraId="0E0AE1F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28A98F7" w14:textId="77777777" w:rsidR="00FE1160" w:rsidRPr="00FE1160" w:rsidRDefault="00FE1160" w:rsidP="00FE1160">
            <w:pPr>
              <w:rPr>
                <w:sz w:val="18"/>
                <w:szCs w:val="18"/>
              </w:rPr>
            </w:pPr>
            <w:r w:rsidRPr="00FE1160">
              <w:rPr>
                <w:sz w:val="18"/>
                <w:szCs w:val="18"/>
              </w:rPr>
              <w:t>1</w:t>
            </w:r>
          </w:p>
        </w:tc>
      </w:tr>
      <w:tr w:rsidR="00FE1160" w:rsidRPr="00FE1160" w14:paraId="7CBB20E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DA9F67" w14:textId="77777777" w:rsidR="00FE1160" w:rsidRPr="00FE1160" w:rsidRDefault="00FE1160" w:rsidP="00FE1160">
            <w:pPr>
              <w:rPr>
                <w:sz w:val="18"/>
                <w:szCs w:val="18"/>
              </w:rPr>
            </w:pPr>
            <w:r w:rsidRPr="00FE1160">
              <w:rPr>
                <w:sz w:val="18"/>
                <w:szCs w:val="18"/>
              </w:rPr>
              <w:t>127</w:t>
            </w:r>
          </w:p>
        </w:tc>
        <w:tc>
          <w:tcPr>
            <w:tcW w:w="1074" w:type="dxa"/>
            <w:tcBorders>
              <w:top w:val="nil"/>
              <w:left w:val="nil"/>
              <w:bottom w:val="single" w:sz="4" w:space="0" w:color="auto"/>
              <w:right w:val="single" w:sz="4" w:space="0" w:color="auto"/>
            </w:tcBorders>
            <w:shd w:val="clear" w:color="auto" w:fill="auto"/>
            <w:vAlign w:val="center"/>
            <w:hideMark/>
          </w:tcPr>
          <w:p w14:paraId="7722375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B1E76F" w14:textId="77777777" w:rsidR="00FE1160" w:rsidRPr="00FE1160" w:rsidRDefault="00FE1160" w:rsidP="00FE1160">
            <w:pPr>
              <w:rPr>
                <w:sz w:val="18"/>
                <w:szCs w:val="18"/>
              </w:rPr>
            </w:pPr>
            <w:r w:rsidRPr="00FE1160">
              <w:rPr>
                <w:sz w:val="18"/>
                <w:szCs w:val="18"/>
              </w:rPr>
              <w:t>898107</w:t>
            </w:r>
          </w:p>
        </w:tc>
        <w:tc>
          <w:tcPr>
            <w:tcW w:w="1100" w:type="dxa"/>
            <w:tcBorders>
              <w:top w:val="nil"/>
              <w:left w:val="nil"/>
              <w:bottom w:val="single" w:sz="4" w:space="0" w:color="auto"/>
              <w:right w:val="single" w:sz="4" w:space="0" w:color="auto"/>
            </w:tcBorders>
            <w:shd w:val="clear" w:color="auto" w:fill="auto"/>
            <w:noWrap/>
            <w:vAlign w:val="center"/>
            <w:hideMark/>
          </w:tcPr>
          <w:p w14:paraId="22087DA5" w14:textId="77777777" w:rsidR="00FE1160" w:rsidRPr="00FE1160" w:rsidRDefault="00FE1160" w:rsidP="00FE1160">
            <w:pPr>
              <w:rPr>
                <w:sz w:val="18"/>
                <w:szCs w:val="18"/>
              </w:rPr>
            </w:pPr>
            <w:r w:rsidRPr="00FE1160">
              <w:rPr>
                <w:sz w:val="18"/>
                <w:szCs w:val="18"/>
              </w:rPr>
              <w:t>85121804</w:t>
            </w:r>
          </w:p>
        </w:tc>
        <w:tc>
          <w:tcPr>
            <w:tcW w:w="4567" w:type="dxa"/>
            <w:tcBorders>
              <w:top w:val="nil"/>
              <w:left w:val="nil"/>
              <w:bottom w:val="single" w:sz="4" w:space="0" w:color="auto"/>
              <w:right w:val="single" w:sz="4" w:space="0" w:color="auto"/>
            </w:tcBorders>
            <w:shd w:val="clear" w:color="auto" w:fill="auto"/>
            <w:vAlign w:val="center"/>
            <w:hideMark/>
          </w:tcPr>
          <w:p w14:paraId="3AC8E135" w14:textId="77777777" w:rsidR="00FE1160" w:rsidRPr="00FE1160" w:rsidRDefault="00FE1160" w:rsidP="00FE1160">
            <w:pPr>
              <w:rPr>
                <w:sz w:val="18"/>
                <w:szCs w:val="18"/>
              </w:rPr>
            </w:pPr>
            <w:r w:rsidRPr="00FE1160">
              <w:rPr>
                <w:sz w:val="18"/>
                <w:szCs w:val="18"/>
              </w:rPr>
              <w:t>ESTUDIO DE MICROSCOPÍA ELECTRÓNICA EN BIOPSIA</w:t>
            </w:r>
          </w:p>
        </w:tc>
        <w:tc>
          <w:tcPr>
            <w:tcW w:w="1327" w:type="dxa"/>
            <w:tcBorders>
              <w:top w:val="nil"/>
              <w:left w:val="nil"/>
              <w:bottom w:val="single" w:sz="4" w:space="0" w:color="auto"/>
              <w:right w:val="single" w:sz="4" w:space="0" w:color="auto"/>
            </w:tcBorders>
            <w:shd w:val="clear" w:color="auto" w:fill="auto"/>
            <w:vAlign w:val="center"/>
            <w:hideMark/>
          </w:tcPr>
          <w:p w14:paraId="477485E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C427624" w14:textId="77777777" w:rsidR="00FE1160" w:rsidRPr="00FE1160" w:rsidRDefault="00FE1160" w:rsidP="00FE1160">
            <w:pPr>
              <w:rPr>
                <w:sz w:val="18"/>
                <w:szCs w:val="18"/>
              </w:rPr>
            </w:pPr>
            <w:r w:rsidRPr="00FE1160">
              <w:rPr>
                <w:sz w:val="18"/>
                <w:szCs w:val="18"/>
              </w:rPr>
              <w:t>1</w:t>
            </w:r>
          </w:p>
        </w:tc>
      </w:tr>
      <w:tr w:rsidR="00FE1160" w:rsidRPr="00FE1160" w14:paraId="4C6DDFD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E98E31" w14:textId="77777777" w:rsidR="00FE1160" w:rsidRPr="00FE1160" w:rsidRDefault="00FE1160" w:rsidP="00FE1160">
            <w:pPr>
              <w:rPr>
                <w:sz w:val="18"/>
                <w:szCs w:val="18"/>
              </w:rPr>
            </w:pPr>
            <w:r w:rsidRPr="00FE1160">
              <w:rPr>
                <w:sz w:val="18"/>
                <w:szCs w:val="18"/>
              </w:rPr>
              <w:t>128</w:t>
            </w:r>
          </w:p>
        </w:tc>
        <w:tc>
          <w:tcPr>
            <w:tcW w:w="1074" w:type="dxa"/>
            <w:tcBorders>
              <w:top w:val="nil"/>
              <w:left w:val="nil"/>
              <w:bottom w:val="single" w:sz="4" w:space="0" w:color="auto"/>
              <w:right w:val="single" w:sz="4" w:space="0" w:color="auto"/>
            </w:tcBorders>
            <w:shd w:val="clear" w:color="auto" w:fill="auto"/>
            <w:vAlign w:val="center"/>
            <w:hideMark/>
          </w:tcPr>
          <w:p w14:paraId="6800ACA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CECDECE" w14:textId="77777777" w:rsidR="00FE1160" w:rsidRPr="00FE1160" w:rsidRDefault="00FE1160" w:rsidP="00FE1160">
            <w:pPr>
              <w:rPr>
                <w:sz w:val="18"/>
                <w:szCs w:val="18"/>
              </w:rPr>
            </w:pPr>
            <w:r w:rsidRPr="00FE1160">
              <w:rPr>
                <w:sz w:val="18"/>
                <w:szCs w:val="18"/>
              </w:rPr>
              <w:t>898112</w:t>
            </w:r>
          </w:p>
        </w:tc>
        <w:tc>
          <w:tcPr>
            <w:tcW w:w="1100" w:type="dxa"/>
            <w:tcBorders>
              <w:top w:val="nil"/>
              <w:left w:val="nil"/>
              <w:bottom w:val="single" w:sz="4" w:space="0" w:color="auto"/>
              <w:right w:val="single" w:sz="4" w:space="0" w:color="auto"/>
            </w:tcBorders>
            <w:shd w:val="clear" w:color="auto" w:fill="auto"/>
            <w:noWrap/>
            <w:vAlign w:val="center"/>
            <w:hideMark/>
          </w:tcPr>
          <w:p w14:paraId="262C7801" w14:textId="77777777" w:rsidR="00FE1160" w:rsidRPr="00FE1160" w:rsidRDefault="00FE1160" w:rsidP="00FE1160">
            <w:pPr>
              <w:rPr>
                <w:sz w:val="18"/>
                <w:szCs w:val="18"/>
              </w:rPr>
            </w:pPr>
            <w:r w:rsidRPr="00FE1160">
              <w:rPr>
                <w:sz w:val="18"/>
                <w:szCs w:val="18"/>
              </w:rPr>
              <w:t>85121804</w:t>
            </w:r>
          </w:p>
        </w:tc>
        <w:tc>
          <w:tcPr>
            <w:tcW w:w="4567" w:type="dxa"/>
            <w:tcBorders>
              <w:top w:val="nil"/>
              <w:left w:val="nil"/>
              <w:bottom w:val="single" w:sz="4" w:space="0" w:color="auto"/>
              <w:right w:val="single" w:sz="4" w:space="0" w:color="auto"/>
            </w:tcBorders>
            <w:shd w:val="clear" w:color="auto" w:fill="auto"/>
            <w:vAlign w:val="center"/>
            <w:hideMark/>
          </w:tcPr>
          <w:p w14:paraId="130478E3" w14:textId="77777777" w:rsidR="00FE1160" w:rsidRPr="00FE1160" w:rsidRDefault="00FE1160" w:rsidP="00FE1160">
            <w:pPr>
              <w:rPr>
                <w:sz w:val="18"/>
                <w:szCs w:val="18"/>
              </w:rPr>
            </w:pPr>
            <w:r w:rsidRPr="00FE1160">
              <w:rPr>
                <w:sz w:val="18"/>
                <w:szCs w:val="18"/>
              </w:rPr>
              <w:t>ESTUDIO DE ONCOGENES EN BIOPSIA</w:t>
            </w:r>
          </w:p>
        </w:tc>
        <w:tc>
          <w:tcPr>
            <w:tcW w:w="1327" w:type="dxa"/>
            <w:tcBorders>
              <w:top w:val="nil"/>
              <w:left w:val="nil"/>
              <w:bottom w:val="single" w:sz="4" w:space="0" w:color="auto"/>
              <w:right w:val="single" w:sz="4" w:space="0" w:color="auto"/>
            </w:tcBorders>
            <w:shd w:val="clear" w:color="auto" w:fill="auto"/>
            <w:vAlign w:val="center"/>
            <w:hideMark/>
          </w:tcPr>
          <w:p w14:paraId="2D9E4A9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CA18B68" w14:textId="77777777" w:rsidR="00FE1160" w:rsidRPr="00FE1160" w:rsidRDefault="00FE1160" w:rsidP="00FE1160">
            <w:pPr>
              <w:rPr>
                <w:sz w:val="18"/>
                <w:szCs w:val="18"/>
              </w:rPr>
            </w:pPr>
            <w:r w:rsidRPr="00FE1160">
              <w:rPr>
                <w:sz w:val="18"/>
                <w:szCs w:val="18"/>
              </w:rPr>
              <w:t>1</w:t>
            </w:r>
          </w:p>
        </w:tc>
      </w:tr>
      <w:tr w:rsidR="00FE1160" w:rsidRPr="00FE1160" w14:paraId="374E284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E31D4EA" w14:textId="77777777" w:rsidR="00FE1160" w:rsidRPr="00FE1160" w:rsidRDefault="00FE1160" w:rsidP="00FE1160">
            <w:pPr>
              <w:rPr>
                <w:sz w:val="18"/>
                <w:szCs w:val="18"/>
              </w:rPr>
            </w:pPr>
            <w:r w:rsidRPr="00FE1160">
              <w:rPr>
                <w:sz w:val="18"/>
                <w:szCs w:val="18"/>
              </w:rPr>
              <w:t>129</w:t>
            </w:r>
          </w:p>
        </w:tc>
        <w:tc>
          <w:tcPr>
            <w:tcW w:w="1074" w:type="dxa"/>
            <w:tcBorders>
              <w:top w:val="nil"/>
              <w:left w:val="nil"/>
              <w:bottom w:val="single" w:sz="4" w:space="0" w:color="auto"/>
              <w:right w:val="single" w:sz="4" w:space="0" w:color="auto"/>
            </w:tcBorders>
            <w:shd w:val="clear" w:color="auto" w:fill="auto"/>
            <w:vAlign w:val="center"/>
            <w:hideMark/>
          </w:tcPr>
          <w:p w14:paraId="48C1CE4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E1264C3" w14:textId="77777777" w:rsidR="00FE1160" w:rsidRPr="00FE1160" w:rsidRDefault="00FE1160" w:rsidP="00FE1160">
            <w:pPr>
              <w:rPr>
                <w:sz w:val="18"/>
                <w:szCs w:val="18"/>
              </w:rPr>
            </w:pPr>
            <w:r w:rsidRPr="00FE1160">
              <w:rPr>
                <w:sz w:val="18"/>
                <w:szCs w:val="18"/>
              </w:rPr>
              <w:t>898201</w:t>
            </w:r>
          </w:p>
        </w:tc>
        <w:tc>
          <w:tcPr>
            <w:tcW w:w="1100" w:type="dxa"/>
            <w:tcBorders>
              <w:top w:val="nil"/>
              <w:left w:val="nil"/>
              <w:bottom w:val="single" w:sz="4" w:space="0" w:color="auto"/>
              <w:right w:val="single" w:sz="4" w:space="0" w:color="auto"/>
            </w:tcBorders>
            <w:shd w:val="clear" w:color="auto" w:fill="auto"/>
            <w:noWrap/>
            <w:vAlign w:val="center"/>
            <w:hideMark/>
          </w:tcPr>
          <w:p w14:paraId="32B05BD1" w14:textId="77777777" w:rsidR="00FE1160" w:rsidRPr="00FE1160" w:rsidRDefault="00FE1160" w:rsidP="00FE1160">
            <w:pPr>
              <w:rPr>
                <w:sz w:val="18"/>
                <w:szCs w:val="18"/>
              </w:rPr>
            </w:pPr>
            <w:r w:rsidRPr="00FE1160">
              <w:rPr>
                <w:sz w:val="18"/>
                <w:szCs w:val="18"/>
              </w:rPr>
              <w:t>85121804</w:t>
            </w:r>
          </w:p>
        </w:tc>
        <w:tc>
          <w:tcPr>
            <w:tcW w:w="4567" w:type="dxa"/>
            <w:tcBorders>
              <w:top w:val="nil"/>
              <w:left w:val="nil"/>
              <w:bottom w:val="single" w:sz="4" w:space="0" w:color="auto"/>
              <w:right w:val="single" w:sz="4" w:space="0" w:color="auto"/>
            </w:tcBorders>
            <w:shd w:val="clear" w:color="auto" w:fill="auto"/>
            <w:vAlign w:val="center"/>
            <w:hideMark/>
          </w:tcPr>
          <w:p w14:paraId="32BF25A3" w14:textId="77777777" w:rsidR="00FE1160" w:rsidRPr="00FE1160" w:rsidRDefault="00FE1160" w:rsidP="00FE1160">
            <w:pPr>
              <w:rPr>
                <w:sz w:val="18"/>
                <w:szCs w:val="18"/>
              </w:rPr>
            </w:pPr>
            <w:r w:rsidRPr="00FE1160">
              <w:rPr>
                <w:sz w:val="18"/>
                <w:szCs w:val="18"/>
              </w:rPr>
              <w:t>ESTUDIO DE COLORACIÓN BÁSICA EN ESPÉCIMEN DE RECONOCIMIENTO</w:t>
            </w:r>
          </w:p>
        </w:tc>
        <w:tc>
          <w:tcPr>
            <w:tcW w:w="1327" w:type="dxa"/>
            <w:tcBorders>
              <w:top w:val="nil"/>
              <w:left w:val="nil"/>
              <w:bottom w:val="single" w:sz="4" w:space="0" w:color="auto"/>
              <w:right w:val="single" w:sz="4" w:space="0" w:color="auto"/>
            </w:tcBorders>
            <w:shd w:val="clear" w:color="auto" w:fill="auto"/>
            <w:vAlign w:val="center"/>
            <w:hideMark/>
          </w:tcPr>
          <w:p w14:paraId="6A13A75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F07BF9A" w14:textId="77777777" w:rsidR="00FE1160" w:rsidRPr="00FE1160" w:rsidRDefault="00FE1160" w:rsidP="00FE1160">
            <w:pPr>
              <w:rPr>
                <w:sz w:val="18"/>
                <w:szCs w:val="18"/>
              </w:rPr>
            </w:pPr>
            <w:r w:rsidRPr="00FE1160">
              <w:rPr>
                <w:sz w:val="18"/>
                <w:szCs w:val="18"/>
              </w:rPr>
              <w:t>1</w:t>
            </w:r>
          </w:p>
        </w:tc>
      </w:tr>
      <w:tr w:rsidR="00FE1160" w:rsidRPr="00FE1160" w14:paraId="3B048A3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6AE6A8" w14:textId="77777777" w:rsidR="00FE1160" w:rsidRPr="00FE1160" w:rsidRDefault="00FE1160" w:rsidP="00FE1160">
            <w:pPr>
              <w:rPr>
                <w:sz w:val="18"/>
                <w:szCs w:val="18"/>
              </w:rPr>
            </w:pPr>
            <w:r w:rsidRPr="00FE1160">
              <w:rPr>
                <w:sz w:val="18"/>
                <w:szCs w:val="18"/>
              </w:rPr>
              <w:t>130</w:t>
            </w:r>
          </w:p>
        </w:tc>
        <w:tc>
          <w:tcPr>
            <w:tcW w:w="1074" w:type="dxa"/>
            <w:tcBorders>
              <w:top w:val="nil"/>
              <w:left w:val="nil"/>
              <w:bottom w:val="single" w:sz="4" w:space="0" w:color="auto"/>
              <w:right w:val="single" w:sz="4" w:space="0" w:color="auto"/>
            </w:tcBorders>
            <w:shd w:val="clear" w:color="auto" w:fill="auto"/>
            <w:vAlign w:val="center"/>
            <w:hideMark/>
          </w:tcPr>
          <w:p w14:paraId="3C1F98D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33759D5" w14:textId="77777777" w:rsidR="00FE1160" w:rsidRPr="00FE1160" w:rsidRDefault="00FE1160" w:rsidP="00FE1160">
            <w:pPr>
              <w:rPr>
                <w:sz w:val="18"/>
                <w:szCs w:val="18"/>
              </w:rPr>
            </w:pPr>
            <w:r w:rsidRPr="00FE1160">
              <w:rPr>
                <w:sz w:val="18"/>
                <w:szCs w:val="18"/>
              </w:rPr>
              <w:t>898203</w:t>
            </w:r>
          </w:p>
        </w:tc>
        <w:tc>
          <w:tcPr>
            <w:tcW w:w="1100" w:type="dxa"/>
            <w:tcBorders>
              <w:top w:val="nil"/>
              <w:left w:val="nil"/>
              <w:bottom w:val="single" w:sz="4" w:space="0" w:color="auto"/>
              <w:right w:val="single" w:sz="4" w:space="0" w:color="auto"/>
            </w:tcBorders>
            <w:shd w:val="clear" w:color="auto" w:fill="auto"/>
            <w:noWrap/>
            <w:vAlign w:val="center"/>
            <w:hideMark/>
          </w:tcPr>
          <w:p w14:paraId="1D7DFF2C" w14:textId="77777777" w:rsidR="00FE1160" w:rsidRPr="00FE1160" w:rsidRDefault="00FE1160" w:rsidP="00FE1160">
            <w:pPr>
              <w:rPr>
                <w:sz w:val="18"/>
                <w:szCs w:val="18"/>
              </w:rPr>
            </w:pPr>
            <w:r w:rsidRPr="00FE1160">
              <w:rPr>
                <w:sz w:val="18"/>
                <w:szCs w:val="18"/>
              </w:rPr>
              <w:t>85121804</w:t>
            </w:r>
          </w:p>
        </w:tc>
        <w:tc>
          <w:tcPr>
            <w:tcW w:w="4567" w:type="dxa"/>
            <w:tcBorders>
              <w:top w:val="nil"/>
              <w:left w:val="nil"/>
              <w:bottom w:val="single" w:sz="4" w:space="0" w:color="auto"/>
              <w:right w:val="single" w:sz="4" w:space="0" w:color="auto"/>
            </w:tcBorders>
            <w:shd w:val="clear" w:color="auto" w:fill="auto"/>
            <w:vAlign w:val="center"/>
            <w:hideMark/>
          </w:tcPr>
          <w:p w14:paraId="05B2F6B5" w14:textId="77777777" w:rsidR="00FE1160" w:rsidRPr="00FE1160" w:rsidRDefault="00FE1160" w:rsidP="00FE1160">
            <w:pPr>
              <w:rPr>
                <w:sz w:val="18"/>
                <w:szCs w:val="18"/>
              </w:rPr>
            </w:pPr>
            <w:r w:rsidRPr="00FE1160">
              <w:rPr>
                <w:sz w:val="18"/>
                <w:szCs w:val="18"/>
              </w:rPr>
              <w:t>ESTUDIO DE COLORACIÓN INMUNOHISTOQUÍMICA EN ESPÉCIMEN DE RECONOCIMIENTO</w:t>
            </w:r>
          </w:p>
        </w:tc>
        <w:tc>
          <w:tcPr>
            <w:tcW w:w="1327" w:type="dxa"/>
            <w:tcBorders>
              <w:top w:val="nil"/>
              <w:left w:val="nil"/>
              <w:bottom w:val="single" w:sz="4" w:space="0" w:color="auto"/>
              <w:right w:val="single" w:sz="4" w:space="0" w:color="auto"/>
            </w:tcBorders>
            <w:shd w:val="clear" w:color="auto" w:fill="auto"/>
            <w:vAlign w:val="center"/>
            <w:hideMark/>
          </w:tcPr>
          <w:p w14:paraId="3DAF285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3AA6580" w14:textId="77777777" w:rsidR="00FE1160" w:rsidRPr="00FE1160" w:rsidRDefault="00FE1160" w:rsidP="00FE1160">
            <w:pPr>
              <w:rPr>
                <w:sz w:val="18"/>
                <w:szCs w:val="18"/>
              </w:rPr>
            </w:pPr>
            <w:r w:rsidRPr="00FE1160">
              <w:rPr>
                <w:sz w:val="18"/>
                <w:szCs w:val="18"/>
              </w:rPr>
              <w:t>1</w:t>
            </w:r>
          </w:p>
        </w:tc>
      </w:tr>
      <w:tr w:rsidR="00FE1160" w:rsidRPr="00FE1160" w14:paraId="12A9873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3701A0" w14:textId="77777777" w:rsidR="00FE1160" w:rsidRPr="00FE1160" w:rsidRDefault="00FE1160" w:rsidP="00FE1160">
            <w:pPr>
              <w:rPr>
                <w:sz w:val="18"/>
                <w:szCs w:val="18"/>
              </w:rPr>
            </w:pPr>
            <w:r w:rsidRPr="00FE1160">
              <w:rPr>
                <w:sz w:val="18"/>
                <w:szCs w:val="18"/>
              </w:rPr>
              <w:t>131</w:t>
            </w:r>
          </w:p>
        </w:tc>
        <w:tc>
          <w:tcPr>
            <w:tcW w:w="1074" w:type="dxa"/>
            <w:tcBorders>
              <w:top w:val="nil"/>
              <w:left w:val="nil"/>
              <w:bottom w:val="single" w:sz="4" w:space="0" w:color="auto"/>
              <w:right w:val="single" w:sz="4" w:space="0" w:color="auto"/>
            </w:tcBorders>
            <w:shd w:val="clear" w:color="auto" w:fill="auto"/>
            <w:vAlign w:val="center"/>
            <w:hideMark/>
          </w:tcPr>
          <w:p w14:paraId="31461FF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A44C2C2" w14:textId="77777777" w:rsidR="00FE1160" w:rsidRPr="00FE1160" w:rsidRDefault="00FE1160" w:rsidP="00FE1160">
            <w:pPr>
              <w:rPr>
                <w:sz w:val="18"/>
                <w:szCs w:val="18"/>
              </w:rPr>
            </w:pPr>
            <w:r w:rsidRPr="00FE1160">
              <w:rPr>
                <w:sz w:val="18"/>
                <w:szCs w:val="18"/>
              </w:rPr>
              <w:t>898210</w:t>
            </w:r>
          </w:p>
        </w:tc>
        <w:tc>
          <w:tcPr>
            <w:tcW w:w="1100" w:type="dxa"/>
            <w:tcBorders>
              <w:top w:val="nil"/>
              <w:left w:val="nil"/>
              <w:bottom w:val="single" w:sz="4" w:space="0" w:color="auto"/>
              <w:right w:val="single" w:sz="4" w:space="0" w:color="auto"/>
            </w:tcBorders>
            <w:shd w:val="clear" w:color="auto" w:fill="auto"/>
            <w:noWrap/>
            <w:vAlign w:val="center"/>
            <w:hideMark/>
          </w:tcPr>
          <w:p w14:paraId="6AF074A0" w14:textId="77777777" w:rsidR="00FE1160" w:rsidRPr="00FE1160" w:rsidRDefault="00FE1160" w:rsidP="00FE1160">
            <w:pPr>
              <w:rPr>
                <w:sz w:val="18"/>
                <w:szCs w:val="18"/>
              </w:rPr>
            </w:pPr>
            <w:r w:rsidRPr="00FE1160">
              <w:rPr>
                <w:sz w:val="18"/>
                <w:szCs w:val="18"/>
              </w:rPr>
              <w:t>85121804</w:t>
            </w:r>
          </w:p>
        </w:tc>
        <w:tc>
          <w:tcPr>
            <w:tcW w:w="4567" w:type="dxa"/>
            <w:tcBorders>
              <w:top w:val="nil"/>
              <w:left w:val="nil"/>
              <w:bottom w:val="single" w:sz="4" w:space="0" w:color="auto"/>
              <w:right w:val="single" w:sz="4" w:space="0" w:color="auto"/>
            </w:tcBorders>
            <w:shd w:val="clear" w:color="auto" w:fill="auto"/>
            <w:vAlign w:val="center"/>
            <w:hideMark/>
          </w:tcPr>
          <w:p w14:paraId="25B70A66" w14:textId="77777777" w:rsidR="00FE1160" w:rsidRPr="00FE1160" w:rsidRDefault="00FE1160" w:rsidP="00FE1160">
            <w:pPr>
              <w:rPr>
                <w:sz w:val="18"/>
                <w:szCs w:val="18"/>
              </w:rPr>
            </w:pPr>
            <w:r w:rsidRPr="00FE1160">
              <w:rPr>
                <w:sz w:val="18"/>
                <w:szCs w:val="18"/>
              </w:rPr>
              <w:t>ESTUDIO DE RECEPTORES HORMONALES EN ESPÉCIMEN DE RECONOCIMIENTO</w:t>
            </w:r>
          </w:p>
        </w:tc>
        <w:tc>
          <w:tcPr>
            <w:tcW w:w="1327" w:type="dxa"/>
            <w:tcBorders>
              <w:top w:val="nil"/>
              <w:left w:val="nil"/>
              <w:bottom w:val="single" w:sz="4" w:space="0" w:color="auto"/>
              <w:right w:val="single" w:sz="4" w:space="0" w:color="auto"/>
            </w:tcBorders>
            <w:shd w:val="clear" w:color="auto" w:fill="auto"/>
            <w:vAlign w:val="center"/>
            <w:hideMark/>
          </w:tcPr>
          <w:p w14:paraId="7A16B0A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38439C8" w14:textId="77777777" w:rsidR="00FE1160" w:rsidRPr="00FE1160" w:rsidRDefault="00FE1160" w:rsidP="00FE1160">
            <w:pPr>
              <w:rPr>
                <w:sz w:val="18"/>
                <w:szCs w:val="18"/>
              </w:rPr>
            </w:pPr>
            <w:r w:rsidRPr="00FE1160">
              <w:rPr>
                <w:sz w:val="18"/>
                <w:szCs w:val="18"/>
              </w:rPr>
              <w:t>1</w:t>
            </w:r>
          </w:p>
        </w:tc>
      </w:tr>
      <w:tr w:rsidR="00FE1160" w:rsidRPr="00FE1160" w14:paraId="4FAF8C1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B46554" w14:textId="77777777" w:rsidR="00FE1160" w:rsidRPr="00FE1160" w:rsidRDefault="00FE1160" w:rsidP="00FE1160">
            <w:pPr>
              <w:rPr>
                <w:sz w:val="18"/>
                <w:szCs w:val="18"/>
              </w:rPr>
            </w:pPr>
            <w:r w:rsidRPr="00FE1160">
              <w:rPr>
                <w:sz w:val="18"/>
                <w:szCs w:val="18"/>
              </w:rPr>
              <w:t>132</w:t>
            </w:r>
          </w:p>
        </w:tc>
        <w:tc>
          <w:tcPr>
            <w:tcW w:w="1074" w:type="dxa"/>
            <w:tcBorders>
              <w:top w:val="nil"/>
              <w:left w:val="nil"/>
              <w:bottom w:val="single" w:sz="4" w:space="0" w:color="auto"/>
              <w:right w:val="single" w:sz="4" w:space="0" w:color="auto"/>
            </w:tcBorders>
            <w:shd w:val="clear" w:color="auto" w:fill="auto"/>
            <w:vAlign w:val="center"/>
            <w:hideMark/>
          </w:tcPr>
          <w:p w14:paraId="7FA00B0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9D3D845" w14:textId="77777777" w:rsidR="00FE1160" w:rsidRPr="00FE1160" w:rsidRDefault="00FE1160" w:rsidP="00FE1160">
            <w:pPr>
              <w:rPr>
                <w:sz w:val="18"/>
                <w:szCs w:val="18"/>
              </w:rPr>
            </w:pPr>
            <w:r w:rsidRPr="00FE1160">
              <w:rPr>
                <w:sz w:val="18"/>
                <w:szCs w:val="18"/>
              </w:rPr>
              <w:t>898241</w:t>
            </w:r>
          </w:p>
        </w:tc>
        <w:tc>
          <w:tcPr>
            <w:tcW w:w="1100" w:type="dxa"/>
            <w:tcBorders>
              <w:top w:val="nil"/>
              <w:left w:val="nil"/>
              <w:bottom w:val="single" w:sz="4" w:space="0" w:color="auto"/>
              <w:right w:val="single" w:sz="4" w:space="0" w:color="auto"/>
            </w:tcBorders>
            <w:shd w:val="clear" w:color="auto" w:fill="auto"/>
            <w:noWrap/>
            <w:vAlign w:val="center"/>
            <w:hideMark/>
          </w:tcPr>
          <w:p w14:paraId="0F1CA8E9" w14:textId="77777777" w:rsidR="00FE1160" w:rsidRPr="00FE1160" w:rsidRDefault="00FE1160" w:rsidP="00FE1160">
            <w:pPr>
              <w:rPr>
                <w:sz w:val="18"/>
                <w:szCs w:val="18"/>
              </w:rPr>
            </w:pPr>
            <w:r w:rsidRPr="00FE1160">
              <w:rPr>
                <w:sz w:val="18"/>
                <w:szCs w:val="18"/>
              </w:rPr>
              <w:t>85121804</w:t>
            </w:r>
          </w:p>
        </w:tc>
        <w:tc>
          <w:tcPr>
            <w:tcW w:w="4567" w:type="dxa"/>
            <w:tcBorders>
              <w:top w:val="nil"/>
              <w:left w:val="nil"/>
              <w:bottom w:val="single" w:sz="4" w:space="0" w:color="auto"/>
              <w:right w:val="single" w:sz="4" w:space="0" w:color="auto"/>
            </w:tcBorders>
            <w:shd w:val="clear" w:color="auto" w:fill="auto"/>
            <w:vAlign w:val="center"/>
            <w:hideMark/>
          </w:tcPr>
          <w:p w14:paraId="59889DF4" w14:textId="77777777" w:rsidR="00FE1160" w:rsidRPr="00FE1160" w:rsidRDefault="00FE1160" w:rsidP="00FE1160">
            <w:pPr>
              <w:rPr>
                <w:sz w:val="18"/>
                <w:szCs w:val="18"/>
              </w:rPr>
            </w:pPr>
            <w:r w:rsidRPr="00FE1160">
              <w:rPr>
                <w:sz w:val="18"/>
                <w:szCs w:val="18"/>
              </w:rPr>
              <w:t>ESTUDIO DE COLORACIÓN BÁSICA EN ESPÉCIMEN CON RESECCIÓN DE MÁRGENES</w:t>
            </w:r>
          </w:p>
        </w:tc>
        <w:tc>
          <w:tcPr>
            <w:tcW w:w="1327" w:type="dxa"/>
            <w:tcBorders>
              <w:top w:val="nil"/>
              <w:left w:val="nil"/>
              <w:bottom w:val="single" w:sz="4" w:space="0" w:color="auto"/>
              <w:right w:val="single" w:sz="4" w:space="0" w:color="auto"/>
            </w:tcBorders>
            <w:shd w:val="clear" w:color="auto" w:fill="auto"/>
            <w:vAlign w:val="center"/>
            <w:hideMark/>
          </w:tcPr>
          <w:p w14:paraId="6920730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E9C822" w14:textId="77777777" w:rsidR="00FE1160" w:rsidRPr="00FE1160" w:rsidRDefault="00FE1160" w:rsidP="00FE1160">
            <w:pPr>
              <w:rPr>
                <w:sz w:val="18"/>
                <w:szCs w:val="18"/>
              </w:rPr>
            </w:pPr>
            <w:r w:rsidRPr="00FE1160">
              <w:rPr>
                <w:sz w:val="18"/>
                <w:szCs w:val="18"/>
              </w:rPr>
              <w:t>1</w:t>
            </w:r>
          </w:p>
        </w:tc>
      </w:tr>
      <w:tr w:rsidR="00FE1160" w:rsidRPr="00FE1160" w14:paraId="37F1270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C9EB3CA" w14:textId="77777777" w:rsidR="00FE1160" w:rsidRPr="00FE1160" w:rsidRDefault="00FE1160" w:rsidP="00FE1160">
            <w:pPr>
              <w:rPr>
                <w:sz w:val="18"/>
                <w:szCs w:val="18"/>
              </w:rPr>
            </w:pPr>
            <w:r w:rsidRPr="00FE1160">
              <w:rPr>
                <w:sz w:val="18"/>
                <w:szCs w:val="18"/>
              </w:rPr>
              <w:t>133</w:t>
            </w:r>
          </w:p>
        </w:tc>
        <w:tc>
          <w:tcPr>
            <w:tcW w:w="1074" w:type="dxa"/>
            <w:tcBorders>
              <w:top w:val="nil"/>
              <w:left w:val="nil"/>
              <w:bottom w:val="single" w:sz="4" w:space="0" w:color="auto"/>
              <w:right w:val="single" w:sz="4" w:space="0" w:color="auto"/>
            </w:tcBorders>
            <w:shd w:val="clear" w:color="auto" w:fill="auto"/>
            <w:vAlign w:val="center"/>
            <w:hideMark/>
          </w:tcPr>
          <w:p w14:paraId="0F6406E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0B69A071" w14:textId="77777777" w:rsidR="00FE1160" w:rsidRPr="00FE1160" w:rsidRDefault="00FE1160" w:rsidP="00FE1160">
            <w:pPr>
              <w:rPr>
                <w:sz w:val="18"/>
                <w:szCs w:val="18"/>
              </w:rPr>
            </w:pPr>
            <w:r w:rsidRPr="00FE1160">
              <w:rPr>
                <w:sz w:val="18"/>
                <w:szCs w:val="18"/>
              </w:rPr>
              <w:t>898801</w:t>
            </w:r>
          </w:p>
        </w:tc>
        <w:tc>
          <w:tcPr>
            <w:tcW w:w="1100" w:type="dxa"/>
            <w:tcBorders>
              <w:top w:val="nil"/>
              <w:left w:val="nil"/>
              <w:bottom w:val="single" w:sz="4" w:space="0" w:color="auto"/>
              <w:right w:val="single" w:sz="4" w:space="0" w:color="auto"/>
            </w:tcBorders>
            <w:shd w:val="clear" w:color="auto" w:fill="auto"/>
            <w:noWrap/>
            <w:vAlign w:val="center"/>
            <w:hideMark/>
          </w:tcPr>
          <w:p w14:paraId="6E3CBE54" w14:textId="77777777" w:rsidR="00FE1160" w:rsidRPr="00FE1160" w:rsidRDefault="00FE1160" w:rsidP="00FE1160">
            <w:pPr>
              <w:rPr>
                <w:sz w:val="18"/>
                <w:szCs w:val="18"/>
              </w:rPr>
            </w:pPr>
            <w:r w:rsidRPr="00FE1160">
              <w:rPr>
                <w:sz w:val="18"/>
                <w:szCs w:val="18"/>
              </w:rPr>
              <w:t>85121804</w:t>
            </w:r>
          </w:p>
        </w:tc>
        <w:tc>
          <w:tcPr>
            <w:tcW w:w="4567" w:type="dxa"/>
            <w:tcBorders>
              <w:top w:val="nil"/>
              <w:left w:val="nil"/>
              <w:bottom w:val="single" w:sz="4" w:space="0" w:color="auto"/>
              <w:right w:val="single" w:sz="4" w:space="0" w:color="auto"/>
            </w:tcBorders>
            <w:shd w:val="clear" w:color="auto" w:fill="auto"/>
            <w:vAlign w:val="center"/>
            <w:hideMark/>
          </w:tcPr>
          <w:p w14:paraId="2B5E8DF5" w14:textId="77777777" w:rsidR="00FE1160" w:rsidRPr="00FE1160" w:rsidRDefault="00FE1160" w:rsidP="00FE1160">
            <w:pPr>
              <w:rPr>
                <w:sz w:val="18"/>
                <w:szCs w:val="18"/>
              </w:rPr>
            </w:pPr>
            <w:r w:rsidRPr="00FE1160">
              <w:rPr>
                <w:sz w:val="18"/>
                <w:szCs w:val="18"/>
              </w:rPr>
              <w:t>ESTUDIO POR CONGELACIÓN</w:t>
            </w:r>
          </w:p>
        </w:tc>
        <w:tc>
          <w:tcPr>
            <w:tcW w:w="1327" w:type="dxa"/>
            <w:tcBorders>
              <w:top w:val="nil"/>
              <w:left w:val="nil"/>
              <w:bottom w:val="single" w:sz="4" w:space="0" w:color="auto"/>
              <w:right w:val="single" w:sz="4" w:space="0" w:color="auto"/>
            </w:tcBorders>
            <w:shd w:val="clear" w:color="auto" w:fill="auto"/>
            <w:vAlign w:val="center"/>
            <w:hideMark/>
          </w:tcPr>
          <w:p w14:paraId="6578CA2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5EFB49F" w14:textId="77777777" w:rsidR="00FE1160" w:rsidRPr="00FE1160" w:rsidRDefault="00FE1160" w:rsidP="00FE1160">
            <w:pPr>
              <w:rPr>
                <w:sz w:val="18"/>
                <w:szCs w:val="18"/>
              </w:rPr>
            </w:pPr>
            <w:r w:rsidRPr="00FE1160">
              <w:rPr>
                <w:sz w:val="18"/>
                <w:szCs w:val="18"/>
              </w:rPr>
              <w:t>1</w:t>
            </w:r>
          </w:p>
        </w:tc>
      </w:tr>
      <w:tr w:rsidR="00FE1160" w:rsidRPr="00FE1160" w14:paraId="7FD3807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9732DA1" w14:textId="77777777" w:rsidR="00FE1160" w:rsidRPr="00FE1160" w:rsidRDefault="00FE1160" w:rsidP="00FE1160">
            <w:pPr>
              <w:rPr>
                <w:sz w:val="18"/>
                <w:szCs w:val="18"/>
              </w:rPr>
            </w:pPr>
            <w:r w:rsidRPr="00FE1160">
              <w:rPr>
                <w:sz w:val="18"/>
                <w:szCs w:val="18"/>
              </w:rPr>
              <w:t>134</w:t>
            </w:r>
          </w:p>
        </w:tc>
        <w:tc>
          <w:tcPr>
            <w:tcW w:w="1074" w:type="dxa"/>
            <w:tcBorders>
              <w:top w:val="nil"/>
              <w:left w:val="nil"/>
              <w:bottom w:val="single" w:sz="4" w:space="0" w:color="auto"/>
              <w:right w:val="single" w:sz="4" w:space="0" w:color="auto"/>
            </w:tcBorders>
            <w:shd w:val="clear" w:color="auto" w:fill="auto"/>
            <w:vAlign w:val="center"/>
            <w:hideMark/>
          </w:tcPr>
          <w:p w14:paraId="12AA5D8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CD27D9A" w14:textId="77777777" w:rsidR="00FE1160" w:rsidRPr="00FE1160" w:rsidRDefault="00FE1160" w:rsidP="00FE1160">
            <w:pPr>
              <w:rPr>
                <w:sz w:val="18"/>
                <w:szCs w:val="18"/>
              </w:rPr>
            </w:pPr>
            <w:r w:rsidRPr="00FE1160">
              <w:rPr>
                <w:sz w:val="18"/>
                <w:szCs w:val="18"/>
              </w:rPr>
              <w:t>898805</w:t>
            </w:r>
          </w:p>
        </w:tc>
        <w:tc>
          <w:tcPr>
            <w:tcW w:w="1100" w:type="dxa"/>
            <w:tcBorders>
              <w:top w:val="nil"/>
              <w:left w:val="nil"/>
              <w:bottom w:val="single" w:sz="4" w:space="0" w:color="auto"/>
              <w:right w:val="single" w:sz="4" w:space="0" w:color="auto"/>
            </w:tcBorders>
            <w:shd w:val="clear" w:color="auto" w:fill="auto"/>
            <w:noWrap/>
            <w:vAlign w:val="center"/>
            <w:hideMark/>
          </w:tcPr>
          <w:p w14:paraId="22293EF6" w14:textId="77777777" w:rsidR="00FE1160" w:rsidRPr="00FE1160" w:rsidRDefault="00FE1160" w:rsidP="00FE1160">
            <w:pPr>
              <w:rPr>
                <w:sz w:val="18"/>
                <w:szCs w:val="18"/>
              </w:rPr>
            </w:pPr>
            <w:r w:rsidRPr="00FE1160">
              <w:rPr>
                <w:sz w:val="18"/>
                <w:szCs w:val="18"/>
              </w:rPr>
              <w:t>85121804</w:t>
            </w:r>
          </w:p>
        </w:tc>
        <w:tc>
          <w:tcPr>
            <w:tcW w:w="4567" w:type="dxa"/>
            <w:tcBorders>
              <w:top w:val="nil"/>
              <w:left w:val="nil"/>
              <w:bottom w:val="single" w:sz="4" w:space="0" w:color="auto"/>
              <w:right w:val="single" w:sz="4" w:space="0" w:color="auto"/>
            </w:tcBorders>
            <w:shd w:val="clear" w:color="auto" w:fill="auto"/>
            <w:vAlign w:val="center"/>
            <w:hideMark/>
          </w:tcPr>
          <w:p w14:paraId="236117D2" w14:textId="77777777" w:rsidR="00FE1160" w:rsidRPr="00FE1160" w:rsidRDefault="00FE1160" w:rsidP="00FE1160">
            <w:pPr>
              <w:rPr>
                <w:sz w:val="18"/>
                <w:szCs w:val="18"/>
              </w:rPr>
            </w:pPr>
            <w:r w:rsidRPr="00FE1160">
              <w:rPr>
                <w:sz w:val="18"/>
                <w:szCs w:val="18"/>
              </w:rPr>
              <w:t>VERIFICACIÓN INTEGRAL SIN PREPARACIÓN DE MATERIAL DE RUTINA</w:t>
            </w:r>
          </w:p>
        </w:tc>
        <w:tc>
          <w:tcPr>
            <w:tcW w:w="1327" w:type="dxa"/>
            <w:tcBorders>
              <w:top w:val="nil"/>
              <w:left w:val="nil"/>
              <w:bottom w:val="single" w:sz="4" w:space="0" w:color="auto"/>
              <w:right w:val="single" w:sz="4" w:space="0" w:color="auto"/>
            </w:tcBorders>
            <w:shd w:val="clear" w:color="auto" w:fill="auto"/>
            <w:vAlign w:val="center"/>
            <w:hideMark/>
          </w:tcPr>
          <w:p w14:paraId="5EDB8C7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7A8550C" w14:textId="77777777" w:rsidR="00FE1160" w:rsidRPr="00FE1160" w:rsidRDefault="00FE1160" w:rsidP="00FE1160">
            <w:pPr>
              <w:rPr>
                <w:sz w:val="18"/>
                <w:szCs w:val="18"/>
              </w:rPr>
            </w:pPr>
            <w:r w:rsidRPr="00FE1160">
              <w:rPr>
                <w:sz w:val="18"/>
                <w:szCs w:val="18"/>
              </w:rPr>
              <w:t>1</w:t>
            </w:r>
          </w:p>
        </w:tc>
      </w:tr>
      <w:tr w:rsidR="00FE1160" w:rsidRPr="00FE1160" w14:paraId="383F23F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FF3CCD6" w14:textId="77777777" w:rsidR="00FE1160" w:rsidRPr="00FE1160" w:rsidRDefault="00FE1160" w:rsidP="00FE1160">
            <w:pPr>
              <w:rPr>
                <w:sz w:val="18"/>
                <w:szCs w:val="18"/>
              </w:rPr>
            </w:pPr>
            <w:r w:rsidRPr="00FE1160">
              <w:rPr>
                <w:sz w:val="18"/>
                <w:szCs w:val="18"/>
              </w:rPr>
              <w:t>135</w:t>
            </w:r>
          </w:p>
        </w:tc>
        <w:tc>
          <w:tcPr>
            <w:tcW w:w="1074" w:type="dxa"/>
            <w:tcBorders>
              <w:top w:val="nil"/>
              <w:left w:val="nil"/>
              <w:bottom w:val="single" w:sz="4" w:space="0" w:color="auto"/>
              <w:right w:val="single" w:sz="4" w:space="0" w:color="auto"/>
            </w:tcBorders>
            <w:shd w:val="clear" w:color="auto" w:fill="auto"/>
            <w:vAlign w:val="center"/>
            <w:hideMark/>
          </w:tcPr>
          <w:p w14:paraId="770620C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4123856C" w14:textId="77777777" w:rsidR="00FE1160" w:rsidRPr="00FE1160" w:rsidRDefault="00FE1160" w:rsidP="00FE1160">
            <w:pPr>
              <w:rPr>
                <w:sz w:val="18"/>
                <w:szCs w:val="18"/>
              </w:rPr>
            </w:pPr>
            <w:r w:rsidRPr="00FE1160">
              <w:rPr>
                <w:sz w:val="18"/>
                <w:szCs w:val="18"/>
              </w:rPr>
              <w:t>898806</w:t>
            </w:r>
          </w:p>
        </w:tc>
        <w:tc>
          <w:tcPr>
            <w:tcW w:w="1100" w:type="dxa"/>
            <w:tcBorders>
              <w:top w:val="nil"/>
              <w:left w:val="nil"/>
              <w:bottom w:val="single" w:sz="4" w:space="0" w:color="auto"/>
              <w:right w:val="single" w:sz="4" w:space="0" w:color="auto"/>
            </w:tcBorders>
            <w:shd w:val="clear" w:color="auto" w:fill="auto"/>
            <w:noWrap/>
            <w:vAlign w:val="center"/>
            <w:hideMark/>
          </w:tcPr>
          <w:p w14:paraId="0AC25D13" w14:textId="77777777" w:rsidR="00FE1160" w:rsidRPr="00FE1160" w:rsidRDefault="00FE1160" w:rsidP="00FE1160">
            <w:pPr>
              <w:rPr>
                <w:sz w:val="18"/>
                <w:szCs w:val="18"/>
              </w:rPr>
            </w:pPr>
            <w:r w:rsidRPr="00FE1160">
              <w:rPr>
                <w:sz w:val="18"/>
                <w:szCs w:val="18"/>
              </w:rPr>
              <w:t>85121804</w:t>
            </w:r>
          </w:p>
        </w:tc>
        <w:tc>
          <w:tcPr>
            <w:tcW w:w="4567" w:type="dxa"/>
            <w:tcBorders>
              <w:top w:val="nil"/>
              <w:left w:val="nil"/>
              <w:bottom w:val="single" w:sz="4" w:space="0" w:color="auto"/>
              <w:right w:val="single" w:sz="4" w:space="0" w:color="auto"/>
            </w:tcBorders>
            <w:shd w:val="clear" w:color="auto" w:fill="auto"/>
            <w:vAlign w:val="center"/>
            <w:hideMark/>
          </w:tcPr>
          <w:p w14:paraId="5D795766" w14:textId="77777777" w:rsidR="00FE1160" w:rsidRPr="00FE1160" w:rsidRDefault="00FE1160" w:rsidP="00FE1160">
            <w:pPr>
              <w:rPr>
                <w:sz w:val="18"/>
                <w:szCs w:val="18"/>
              </w:rPr>
            </w:pPr>
            <w:r w:rsidRPr="00FE1160">
              <w:rPr>
                <w:sz w:val="18"/>
                <w:szCs w:val="18"/>
              </w:rPr>
              <w:t>VERIFICACIÓN INTEGRAL CON PREPARACIÓN DE MATERIAL DE RUTINA</w:t>
            </w:r>
          </w:p>
        </w:tc>
        <w:tc>
          <w:tcPr>
            <w:tcW w:w="1327" w:type="dxa"/>
            <w:tcBorders>
              <w:top w:val="nil"/>
              <w:left w:val="nil"/>
              <w:bottom w:val="single" w:sz="4" w:space="0" w:color="auto"/>
              <w:right w:val="single" w:sz="4" w:space="0" w:color="auto"/>
            </w:tcBorders>
            <w:shd w:val="clear" w:color="auto" w:fill="auto"/>
            <w:vAlign w:val="center"/>
            <w:hideMark/>
          </w:tcPr>
          <w:p w14:paraId="131AD86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7ED5E16" w14:textId="77777777" w:rsidR="00FE1160" w:rsidRPr="00FE1160" w:rsidRDefault="00FE1160" w:rsidP="00FE1160">
            <w:pPr>
              <w:rPr>
                <w:sz w:val="18"/>
                <w:szCs w:val="18"/>
              </w:rPr>
            </w:pPr>
            <w:r w:rsidRPr="00FE1160">
              <w:rPr>
                <w:sz w:val="18"/>
                <w:szCs w:val="18"/>
              </w:rPr>
              <w:t>1</w:t>
            </w:r>
          </w:p>
        </w:tc>
      </w:tr>
      <w:tr w:rsidR="00FE1160" w:rsidRPr="00FE1160" w14:paraId="3CD4A0F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953C0DA" w14:textId="77777777" w:rsidR="00FE1160" w:rsidRPr="00FE1160" w:rsidRDefault="00FE1160" w:rsidP="00FE1160">
            <w:pPr>
              <w:rPr>
                <w:sz w:val="18"/>
                <w:szCs w:val="18"/>
              </w:rPr>
            </w:pPr>
            <w:r w:rsidRPr="00FE1160">
              <w:rPr>
                <w:sz w:val="18"/>
                <w:szCs w:val="18"/>
              </w:rPr>
              <w:t>136</w:t>
            </w:r>
          </w:p>
        </w:tc>
        <w:tc>
          <w:tcPr>
            <w:tcW w:w="1074" w:type="dxa"/>
            <w:tcBorders>
              <w:top w:val="nil"/>
              <w:left w:val="nil"/>
              <w:bottom w:val="single" w:sz="4" w:space="0" w:color="auto"/>
              <w:right w:val="single" w:sz="4" w:space="0" w:color="auto"/>
            </w:tcBorders>
            <w:shd w:val="clear" w:color="auto" w:fill="auto"/>
            <w:vAlign w:val="center"/>
            <w:hideMark/>
          </w:tcPr>
          <w:p w14:paraId="4D1A4A4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4A072E4" w14:textId="77777777" w:rsidR="00FE1160" w:rsidRPr="00FE1160" w:rsidRDefault="00FE1160" w:rsidP="00FE1160">
            <w:pPr>
              <w:rPr>
                <w:sz w:val="18"/>
                <w:szCs w:val="18"/>
              </w:rPr>
            </w:pPr>
            <w:r w:rsidRPr="00FE1160">
              <w:rPr>
                <w:sz w:val="18"/>
                <w:szCs w:val="18"/>
              </w:rPr>
              <w:t>901002</w:t>
            </w:r>
          </w:p>
        </w:tc>
        <w:tc>
          <w:tcPr>
            <w:tcW w:w="1100" w:type="dxa"/>
            <w:tcBorders>
              <w:top w:val="nil"/>
              <w:left w:val="nil"/>
              <w:bottom w:val="single" w:sz="4" w:space="0" w:color="auto"/>
              <w:right w:val="single" w:sz="4" w:space="0" w:color="auto"/>
            </w:tcBorders>
            <w:shd w:val="clear" w:color="auto" w:fill="auto"/>
            <w:noWrap/>
            <w:vAlign w:val="center"/>
            <w:hideMark/>
          </w:tcPr>
          <w:p w14:paraId="1A645A4A"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16E88AF9" w14:textId="77777777" w:rsidR="00FE1160" w:rsidRPr="00FE1160" w:rsidRDefault="00FE1160" w:rsidP="00FE1160">
            <w:pPr>
              <w:rPr>
                <w:sz w:val="18"/>
                <w:szCs w:val="18"/>
              </w:rPr>
            </w:pPr>
            <w:r w:rsidRPr="00FE1160">
              <w:rPr>
                <w:sz w:val="18"/>
                <w:szCs w:val="18"/>
              </w:rPr>
              <w:t>ANTIBIOGRAMA CONCENTRACIÓN MÍNIMA INHIBITORIA METODO AUTOMATIZADO</w:t>
            </w:r>
          </w:p>
        </w:tc>
        <w:tc>
          <w:tcPr>
            <w:tcW w:w="1327" w:type="dxa"/>
            <w:tcBorders>
              <w:top w:val="nil"/>
              <w:left w:val="nil"/>
              <w:bottom w:val="single" w:sz="4" w:space="0" w:color="auto"/>
              <w:right w:val="single" w:sz="4" w:space="0" w:color="auto"/>
            </w:tcBorders>
            <w:shd w:val="clear" w:color="auto" w:fill="auto"/>
            <w:vAlign w:val="center"/>
            <w:hideMark/>
          </w:tcPr>
          <w:p w14:paraId="72282DD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74C5CB" w14:textId="77777777" w:rsidR="00FE1160" w:rsidRPr="00FE1160" w:rsidRDefault="00FE1160" w:rsidP="00FE1160">
            <w:pPr>
              <w:rPr>
                <w:sz w:val="18"/>
                <w:szCs w:val="18"/>
              </w:rPr>
            </w:pPr>
            <w:r w:rsidRPr="00FE1160">
              <w:rPr>
                <w:sz w:val="18"/>
                <w:szCs w:val="18"/>
              </w:rPr>
              <w:t>1</w:t>
            </w:r>
          </w:p>
        </w:tc>
      </w:tr>
      <w:tr w:rsidR="00FE1160" w:rsidRPr="00FE1160" w14:paraId="6899A17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42EE6C3" w14:textId="77777777" w:rsidR="00FE1160" w:rsidRPr="00FE1160" w:rsidRDefault="00FE1160" w:rsidP="00FE1160">
            <w:pPr>
              <w:rPr>
                <w:sz w:val="18"/>
                <w:szCs w:val="18"/>
              </w:rPr>
            </w:pPr>
            <w:r w:rsidRPr="00FE1160">
              <w:rPr>
                <w:sz w:val="18"/>
                <w:szCs w:val="18"/>
              </w:rPr>
              <w:t>137</w:t>
            </w:r>
          </w:p>
        </w:tc>
        <w:tc>
          <w:tcPr>
            <w:tcW w:w="1074" w:type="dxa"/>
            <w:tcBorders>
              <w:top w:val="nil"/>
              <w:left w:val="nil"/>
              <w:bottom w:val="single" w:sz="4" w:space="0" w:color="auto"/>
              <w:right w:val="single" w:sz="4" w:space="0" w:color="auto"/>
            </w:tcBorders>
            <w:shd w:val="clear" w:color="auto" w:fill="auto"/>
            <w:vAlign w:val="center"/>
            <w:hideMark/>
          </w:tcPr>
          <w:p w14:paraId="56579CE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7A2C4B59" w14:textId="77777777" w:rsidR="00FE1160" w:rsidRPr="00FE1160" w:rsidRDefault="00FE1160" w:rsidP="00FE1160">
            <w:pPr>
              <w:rPr>
                <w:sz w:val="18"/>
                <w:szCs w:val="18"/>
              </w:rPr>
            </w:pPr>
            <w:r w:rsidRPr="00FE1160">
              <w:rPr>
                <w:sz w:val="18"/>
                <w:szCs w:val="18"/>
              </w:rPr>
              <w:t>901004</w:t>
            </w:r>
          </w:p>
        </w:tc>
        <w:tc>
          <w:tcPr>
            <w:tcW w:w="1100" w:type="dxa"/>
            <w:tcBorders>
              <w:top w:val="nil"/>
              <w:left w:val="nil"/>
              <w:bottom w:val="single" w:sz="4" w:space="0" w:color="auto"/>
              <w:right w:val="single" w:sz="4" w:space="0" w:color="auto"/>
            </w:tcBorders>
            <w:shd w:val="clear" w:color="auto" w:fill="auto"/>
            <w:noWrap/>
            <w:vAlign w:val="center"/>
            <w:hideMark/>
          </w:tcPr>
          <w:p w14:paraId="10537CF6"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6DEDA4EF" w14:textId="77777777" w:rsidR="00FE1160" w:rsidRPr="00FE1160" w:rsidRDefault="00FE1160" w:rsidP="00FE1160">
            <w:pPr>
              <w:rPr>
                <w:sz w:val="18"/>
                <w:szCs w:val="18"/>
              </w:rPr>
            </w:pPr>
            <w:r w:rsidRPr="00FE1160">
              <w:rPr>
                <w:sz w:val="18"/>
                <w:szCs w:val="18"/>
              </w:rPr>
              <w:t>HONGOS PRUEBAS DE SENSIBILIDAD</w:t>
            </w:r>
          </w:p>
        </w:tc>
        <w:tc>
          <w:tcPr>
            <w:tcW w:w="1327" w:type="dxa"/>
            <w:tcBorders>
              <w:top w:val="nil"/>
              <w:left w:val="nil"/>
              <w:bottom w:val="single" w:sz="4" w:space="0" w:color="auto"/>
              <w:right w:val="single" w:sz="4" w:space="0" w:color="auto"/>
            </w:tcBorders>
            <w:shd w:val="clear" w:color="auto" w:fill="auto"/>
            <w:vAlign w:val="center"/>
            <w:hideMark/>
          </w:tcPr>
          <w:p w14:paraId="50DD4E2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50CD6CF" w14:textId="77777777" w:rsidR="00FE1160" w:rsidRPr="00FE1160" w:rsidRDefault="00FE1160" w:rsidP="00FE1160">
            <w:pPr>
              <w:rPr>
                <w:sz w:val="18"/>
                <w:szCs w:val="18"/>
              </w:rPr>
            </w:pPr>
            <w:r w:rsidRPr="00FE1160">
              <w:rPr>
                <w:sz w:val="18"/>
                <w:szCs w:val="18"/>
              </w:rPr>
              <w:t>1</w:t>
            </w:r>
          </w:p>
        </w:tc>
      </w:tr>
      <w:tr w:rsidR="00FE1160" w:rsidRPr="00FE1160" w14:paraId="2D53378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D3F2AC" w14:textId="77777777" w:rsidR="00FE1160" w:rsidRPr="00FE1160" w:rsidRDefault="00FE1160" w:rsidP="00FE1160">
            <w:pPr>
              <w:rPr>
                <w:sz w:val="18"/>
                <w:szCs w:val="18"/>
              </w:rPr>
            </w:pPr>
            <w:r w:rsidRPr="00FE1160">
              <w:rPr>
                <w:sz w:val="18"/>
                <w:szCs w:val="18"/>
              </w:rPr>
              <w:t>138</w:t>
            </w:r>
          </w:p>
        </w:tc>
        <w:tc>
          <w:tcPr>
            <w:tcW w:w="1074" w:type="dxa"/>
            <w:tcBorders>
              <w:top w:val="nil"/>
              <w:left w:val="nil"/>
              <w:bottom w:val="single" w:sz="4" w:space="0" w:color="auto"/>
              <w:right w:val="single" w:sz="4" w:space="0" w:color="auto"/>
            </w:tcBorders>
            <w:shd w:val="clear" w:color="auto" w:fill="auto"/>
            <w:vAlign w:val="center"/>
            <w:hideMark/>
          </w:tcPr>
          <w:p w14:paraId="2611A34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0DB198C3" w14:textId="77777777" w:rsidR="00FE1160" w:rsidRPr="00FE1160" w:rsidRDefault="00FE1160" w:rsidP="00FE1160">
            <w:pPr>
              <w:rPr>
                <w:sz w:val="18"/>
                <w:szCs w:val="18"/>
              </w:rPr>
            </w:pPr>
            <w:r w:rsidRPr="00FE1160">
              <w:rPr>
                <w:sz w:val="18"/>
                <w:szCs w:val="18"/>
              </w:rPr>
              <w:t>901104</w:t>
            </w:r>
          </w:p>
        </w:tc>
        <w:tc>
          <w:tcPr>
            <w:tcW w:w="1100" w:type="dxa"/>
            <w:tcBorders>
              <w:top w:val="nil"/>
              <w:left w:val="nil"/>
              <w:bottom w:val="single" w:sz="4" w:space="0" w:color="auto"/>
              <w:right w:val="single" w:sz="4" w:space="0" w:color="auto"/>
            </w:tcBorders>
            <w:shd w:val="clear" w:color="auto" w:fill="auto"/>
            <w:noWrap/>
            <w:vAlign w:val="center"/>
            <w:hideMark/>
          </w:tcPr>
          <w:p w14:paraId="713E2CA1"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79431ABD" w14:textId="77777777" w:rsidR="00FE1160" w:rsidRPr="00FE1160" w:rsidRDefault="00FE1160" w:rsidP="00FE1160">
            <w:pPr>
              <w:rPr>
                <w:sz w:val="18"/>
                <w:szCs w:val="18"/>
              </w:rPr>
            </w:pPr>
            <w:r w:rsidRPr="00FE1160">
              <w:rPr>
                <w:sz w:val="18"/>
                <w:szCs w:val="18"/>
              </w:rPr>
              <w:t>COLORACIÓN AZUL DE METILENO Y LECTURA PARA CUALQUIER MUESTRA</w:t>
            </w:r>
          </w:p>
        </w:tc>
        <w:tc>
          <w:tcPr>
            <w:tcW w:w="1327" w:type="dxa"/>
            <w:tcBorders>
              <w:top w:val="nil"/>
              <w:left w:val="nil"/>
              <w:bottom w:val="single" w:sz="4" w:space="0" w:color="auto"/>
              <w:right w:val="single" w:sz="4" w:space="0" w:color="auto"/>
            </w:tcBorders>
            <w:shd w:val="clear" w:color="auto" w:fill="auto"/>
            <w:vAlign w:val="center"/>
            <w:hideMark/>
          </w:tcPr>
          <w:p w14:paraId="1E65C76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19FDFA3" w14:textId="77777777" w:rsidR="00FE1160" w:rsidRPr="00FE1160" w:rsidRDefault="00FE1160" w:rsidP="00FE1160">
            <w:pPr>
              <w:rPr>
                <w:sz w:val="18"/>
                <w:szCs w:val="18"/>
              </w:rPr>
            </w:pPr>
            <w:r w:rsidRPr="00FE1160">
              <w:rPr>
                <w:sz w:val="18"/>
                <w:szCs w:val="18"/>
              </w:rPr>
              <w:t>1</w:t>
            </w:r>
          </w:p>
        </w:tc>
      </w:tr>
      <w:tr w:rsidR="00FE1160" w:rsidRPr="00FE1160" w14:paraId="35F0F4F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C86CCB3" w14:textId="77777777" w:rsidR="00FE1160" w:rsidRPr="00FE1160" w:rsidRDefault="00FE1160" w:rsidP="00FE1160">
            <w:pPr>
              <w:rPr>
                <w:sz w:val="18"/>
                <w:szCs w:val="18"/>
              </w:rPr>
            </w:pPr>
            <w:r w:rsidRPr="00FE1160">
              <w:rPr>
                <w:sz w:val="18"/>
                <w:szCs w:val="18"/>
              </w:rPr>
              <w:t>139</w:t>
            </w:r>
          </w:p>
        </w:tc>
        <w:tc>
          <w:tcPr>
            <w:tcW w:w="1074" w:type="dxa"/>
            <w:tcBorders>
              <w:top w:val="nil"/>
              <w:left w:val="nil"/>
              <w:bottom w:val="single" w:sz="4" w:space="0" w:color="auto"/>
              <w:right w:val="single" w:sz="4" w:space="0" w:color="auto"/>
            </w:tcBorders>
            <w:shd w:val="clear" w:color="auto" w:fill="auto"/>
            <w:vAlign w:val="center"/>
            <w:hideMark/>
          </w:tcPr>
          <w:p w14:paraId="0A67DCE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D913BF1" w14:textId="77777777" w:rsidR="00FE1160" w:rsidRPr="00FE1160" w:rsidRDefault="00FE1160" w:rsidP="00FE1160">
            <w:pPr>
              <w:rPr>
                <w:sz w:val="18"/>
                <w:szCs w:val="18"/>
              </w:rPr>
            </w:pPr>
            <w:r w:rsidRPr="00FE1160">
              <w:rPr>
                <w:sz w:val="18"/>
                <w:szCs w:val="18"/>
              </w:rPr>
              <w:t>901107</w:t>
            </w:r>
          </w:p>
        </w:tc>
        <w:tc>
          <w:tcPr>
            <w:tcW w:w="1100" w:type="dxa"/>
            <w:tcBorders>
              <w:top w:val="nil"/>
              <w:left w:val="nil"/>
              <w:bottom w:val="single" w:sz="4" w:space="0" w:color="auto"/>
              <w:right w:val="single" w:sz="4" w:space="0" w:color="auto"/>
            </w:tcBorders>
            <w:shd w:val="clear" w:color="auto" w:fill="auto"/>
            <w:noWrap/>
            <w:vAlign w:val="center"/>
            <w:hideMark/>
          </w:tcPr>
          <w:p w14:paraId="57B559BA"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634011DB" w14:textId="77777777" w:rsidR="00FE1160" w:rsidRPr="00FE1160" w:rsidRDefault="00FE1160" w:rsidP="00FE1160">
            <w:pPr>
              <w:rPr>
                <w:sz w:val="18"/>
                <w:szCs w:val="18"/>
              </w:rPr>
            </w:pPr>
            <w:r w:rsidRPr="00FE1160">
              <w:rPr>
                <w:sz w:val="18"/>
                <w:szCs w:val="18"/>
              </w:rPr>
              <w:t>COLORACIÓN GRAM Y LECTURA PARA CUALQUIER MUESTRA</w:t>
            </w:r>
          </w:p>
        </w:tc>
        <w:tc>
          <w:tcPr>
            <w:tcW w:w="1327" w:type="dxa"/>
            <w:tcBorders>
              <w:top w:val="nil"/>
              <w:left w:val="nil"/>
              <w:bottom w:val="single" w:sz="4" w:space="0" w:color="auto"/>
              <w:right w:val="single" w:sz="4" w:space="0" w:color="auto"/>
            </w:tcBorders>
            <w:shd w:val="clear" w:color="auto" w:fill="auto"/>
            <w:vAlign w:val="center"/>
            <w:hideMark/>
          </w:tcPr>
          <w:p w14:paraId="2BF9DDD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C1694A" w14:textId="77777777" w:rsidR="00FE1160" w:rsidRPr="00FE1160" w:rsidRDefault="00FE1160" w:rsidP="00FE1160">
            <w:pPr>
              <w:rPr>
                <w:sz w:val="18"/>
                <w:szCs w:val="18"/>
              </w:rPr>
            </w:pPr>
            <w:r w:rsidRPr="00FE1160">
              <w:rPr>
                <w:sz w:val="18"/>
                <w:szCs w:val="18"/>
              </w:rPr>
              <w:t>1</w:t>
            </w:r>
          </w:p>
        </w:tc>
      </w:tr>
      <w:tr w:rsidR="00FE1160" w:rsidRPr="00FE1160" w14:paraId="22BA403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7F30464" w14:textId="77777777" w:rsidR="00FE1160" w:rsidRPr="00FE1160" w:rsidRDefault="00FE1160" w:rsidP="00FE1160">
            <w:pPr>
              <w:rPr>
                <w:sz w:val="18"/>
                <w:szCs w:val="18"/>
              </w:rPr>
            </w:pPr>
            <w:r w:rsidRPr="00FE1160">
              <w:rPr>
                <w:sz w:val="18"/>
                <w:szCs w:val="18"/>
              </w:rPr>
              <w:t>140</w:t>
            </w:r>
          </w:p>
        </w:tc>
        <w:tc>
          <w:tcPr>
            <w:tcW w:w="1074" w:type="dxa"/>
            <w:tcBorders>
              <w:top w:val="nil"/>
              <w:left w:val="nil"/>
              <w:bottom w:val="single" w:sz="4" w:space="0" w:color="auto"/>
              <w:right w:val="single" w:sz="4" w:space="0" w:color="auto"/>
            </w:tcBorders>
            <w:shd w:val="clear" w:color="auto" w:fill="auto"/>
            <w:vAlign w:val="center"/>
            <w:hideMark/>
          </w:tcPr>
          <w:p w14:paraId="40FC6DE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F11479B" w14:textId="77777777" w:rsidR="00FE1160" w:rsidRPr="00FE1160" w:rsidRDefault="00FE1160" w:rsidP="00FE1160">
            <w:pPr>
              <w:rPr>
                <w:sz w:val="18"/>
                <w:szCs w:val="18"/>
              </w:rPr>
            </w:pPr>
            <w:r w:rsidRPr="00FE1160">
              <w:rPr>
                <w:sz w:val="18"/>
                <w:szCs w:val="18"/>
              </w:rPr>
              <w:t>901109</w:t>
            </w:r>
          </w:p>
        </w:tc>
        <w:tc>
          <w:tcPr>
            <w:tcW w:w="1100" w:type="dxa"/>
            <w:tcBorders>
              <w:top w:val="nil"/>
              <w:left w:val="nil"/>
              <w:bottom w:val="single" w:sz="4" w:space="0" w:color="auto"/>
              <w:right w:val="single" w:sz="4" w:space="0" w:color="auto"/>
            </w:tcBorders>
            <w:shd w:val="clear" w:color="auto" w:fill="auto"/>
            <w:noWrap/>
            <w:vAlign w:val="center"/>
            <w:hideMark/>
          </w:tcPr>
          <w:p w14:paraId="44F4D57B"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7FAEB728" w14:textId="77777777" w:rsidR="00FE1160" w:rsidRPr="00FE1160" w:rsidRDefault="00FE1160" w:rsidP="00FE1160">
            <w:pPr>
              <w:rPr>
                <w:sz w:val="18"/>
                <w:szCs w:val="18"/>
              </w:rPr>
            </w:pPr>
            <w:r w:rsidRPr="00FE1160">
              <w:rPr>
                <w:sz w:val="18"/>
                <w:szCs w:val="18"/>
              </w:rPr>
              <w:t>COLORACIÓN TINTA CHINA Y LECTURA</w:t>
            </w:r>
          </w:p>
        </w:tc>
        <w:tc>
          <w:tcPr>
            <w:tcW w:w="1327" w:type="dxa"/>
            <w:tcBorders>
              <w:top w:val="nil"/>
              <w:left w:val="nil"/>
              <w:bottom w:val="single" w:sz="4" w:space="0" w:color="auto"/>
              <w:right w:val="single" w:sz="4" w:space="0" w:color="auto"/>
            </w:tcBorders>
            <w:shd w:val="clear" w:color="auto" w:fill="auto"/>
            <w:vAlign w:val="center"/>
            <w:hideMark/>
          </w:tcPr>
          <w:p w14:paraId="6CB573D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28DD30" w14:textId="77777777" w:rsidR="00FE1160" w:rsidRPr="00FE1160" w:rsidRDefault="00FE1160" w:rsidP="00FE1160">
            <w:pPr>
              <w:rPr>
                <w:sz w:val="18"/>
                <w:szCs w:val="18"/>
              </w:rPr>
            </w:pPr>
            <w:r w:rsidRPr="00FE1160">
              <w:rPr>
                <w:sz w:val="18"/>
                <w:szCs w:val="18"/>
              </w:rPr>
              <w:t>1</w:t>
            </w:r>
          </w:p>
        </w:tc>
      </w:tr>
      <w:tr w:rsidR="00FE1160" w:rsidRPr="00FE1160" w14:paraId="64106B8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E3D9C1F" w14:textId="77777777" w:rsidR="00FE1160" w:rsidRPr="00FE1160" w:rsidRDefault="00FE1160" w:rsidP="00FE1160">
            <w:pPr>
              <w:rPr>
                <w:sz w:val="18"/>
                <w:szCs w:val="18"/>
              </w:rPr>
            </w:pPr>
            <w:r w:rsidRPr="00FE1160">
              <w:rPr>
                <w:sz w:val="18"/>
                <w:szCs w:val="18"/>
              </w:rPr>
              <w:t>141</w:t>
            </w:r>
          </w:p>
        </w:tc>
        <w:tc>
          <w:tcPr>
            <w:tcW w:w="1074" w:type="dxa"/>
            <w:tcBorders>
              <w:top w:val="nil"/>
              <w:left w:val="nil"/>
              <w:bottom w:val="single" w:sz="4" w:space="0" w:color="auto"/>
              <w:right w:val="single" w:sz="4" w:space="0" w:color="auto"/>
            </w:tcBorders>
            <w:shd w:val="clear" w:color="auto" w:fill="auto"/>
            <w:vAlign w:val="center"/>
            <w:hideMark/>
          </w:tcPr>
          <w:p w14:paraId="7C9B48E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6C4962A5" w14:textId="77777777" w:rsidR="00FE1160" w:rsidRPr="00FE1160" w:rsidRDefault="00FE1160" w:rsidP="00FE1160">
            <w:pPr>
              <w:rPr>
                <w:sz w:val="18"/>
                <w:szCs w:val="18"/>
              </w:rPr>
            </w:pPr>
            <w:r w:rsidRPr="00FE1160">
              <w:rPr>
                <w:sz w:val="18"/>
                <w:szCs w:val="18"/>
              </w:rPr>
              <w:t>901206</w:t>
            </w:r>
          </w:p>
        </w:tc>
        <w:tc>
          <w:tcPr>
            <w:tcW w:w="1100" w:type="dxa"/>
            <w:tcBorders>
              <w:top w:val="nil"/>
              <w:left w:val="nil"/>
              <w:bottom w:val="single" w:sz="4" w:space="0" w:color="auto"/>
              <w:right w:val="single" w:sz="4" w:space="0" w:color="auto"/>
            </w:tcBorders>
            <w:shd w:val="clear" w:color="auto" w:fill="auto"/>
            <w:noWrap/>
            <w:vAlign w:val="center"/>
            <w:hideMark/>
          </w:tcPr>
          <w:p w14:paraId="565A36C5"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5DF413E2" w14:textId="77777777" w:rsidR="00FE1160" w:rsidRPr="00FE1160" w:rsidRDefault="00FE1160" w:rsidP="00FE1160">
            <w:pPr>
              <w:rPr>
                <w:sz w:val="18"/>
                <w:szCs w:val="18"/>
              </w:rPr>
            </w:pPr>
            <w:r w:rsidRPr="00FE1160">
              <w:rPr>
                <w:sz w:val="18"/>
                <w:szCs w:val="18"/>
              </w:rPr>
              <w:t>COPROCULTIVO</w:t>
            </w:r>
          </w:p>
        </w:tc>
        <w:tc>
          <w:tcPr>
            <w:tcW w:w="1327" w:type="dxa"/>
            <w:tcBorders>
              <w:top w:val="nil"/>
              <w:left w:val="nil"/>
              <w:bottom w:val="single" w:sz="4" w:space="0" w:color="auto"/>
              <w:right w:val="single" w:sz="4" w:space="0" w:color="auto"/>
            </w:tcBorders>
            <w:shd w:val="clear" w:color="auto" w:fill="auto"/>
            <w:vAlign w:val="center"/>
            <w:hideMark/>
          </w:tcPr>
          <w:p w14:paraId="77ABA9A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F9862BB" w14:textId="77777777" w:rsidR="00FE1160" w:rsidRPr="00FE1160" w:rsidRDefault="00FE1160" w:rsidP="00FE1160">
            <w:pPr>
              <w:rPr>
                <w:sz w:val="18"/>
                <w:szCs w:val="18"/>
              </w:rPr>
            </w:pPr>
            <w:r w:rsidRPr="00FE1160">
              <w:rPr>
                <w:sz w:val="18"/>
                <w:szCs w:val="18"/>
              </w:rPr>
              <w:t>1</w:t>
            </w:r>
          </w:p>
        </w:tc>
      </w:tr>
      <w:tr w:rsidR="00FE1160" w:rsidRPr="00FE1160" w14:paraId="0B4B8B1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4FA4B2C" w14:textId="77777777" w:rsidR="00FE1160" w:rsidRPr="00FE1160" w:rsidRDefault="00FE1160" w:rsidP="00FE1160">
            <w:pPr>
              <w:rPr>
                <w:sz w:val="18"/>
                <w:szCs w:val="18"/>
              </w:rPr>
            </w:pPr>
            <w:r w:rsidRPr="00FE1160">
              <w:rPr>
                <w:sz w:val="18"/>
                <w:szCs w:val="18"/>
              </w:rPr>
              <w:t>142</w:t>
            </w:r>
          </w:p>
        </w:tc>
        <w:tc>
          <w:tcPr>
            <w:tcW w:w="1074" w:type="dxa"/>
            <w:tcBorders>
              <w:top w:val="nil"/>
              <w:left w:val="nil"/>
              <w:bottom w:val="single" w:sz="4" w:space="0" w:color="auto"/>
              <w:right w:val="single" w:sz="4" w:space="0" w:color="auto"/>
            </w:tcBorders>
            <w:shd w:val="clear" w:color="auto" w:fill="auto"/>
            <w:vAlign w:val="center"/>
            <w:hideMark/>
          </w:tcPr>
          <w:p w14:paraId="7122C01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D30C5F1" w14:textId="77777777" w:rsidR="00FE1160" w:rsidRPr="00FE1160" w:rsidRDefault="00FE1160" w:rsidP="00FE1160">
            <w:pPr>
              <w:rPr>
                <w:sz w:val="18"/>
                <w:szCs w:val="18"/>
              </w:rPr>
            </w:pPr>
            <w:r w:rsidRPr="00FE1160">
              <w:rPr>
                <w:sz w:val="18"/>
                <w:szCs w:val="18"/>
              </w:rPr>
              <w:t>901209</w:t>
            </w:r>
          </w:p>
        </w:tc>
        <w:tc>
          <w:tcPr>
            <w:tcW w:w="1100" w:type="dxa"/>
            <w:tcBorders>
              <w:top w:val="nil"/>
              <w:left w:val="nil"/>
              <w:bottom w:val="single" w:sz="4" w:space="0" w:color="auto"/>
              <w:right w:val="single" w:sz="4" w:space="0" w:color="auto"/>
            </w:tcBorders>
            <w:shd w:val="clear" w:color="auto" w:fill="auto"/>
            <w:noWrap/>
            <w:vAlign w:val="center"/>
            <w:hideMark/>
          </w:tcPr>
          <w:p w14:paraId="33268B63"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68BE30D3" w14:textId="77777777" w:rsidR="00FE1160" w:rsidRPr="00FE1160" w:rsidRDefault="00FE1160" w:rsidP="00FE1160">
            <w:pPr>
              <w:rPr>
                <w:sz w:val="18"/>
                <w:szCs w:val="18"/>
              </w:rPr>
            </w:pPr>
            <w:r w:rsidRPr="00FE1160">
              <w:rPr>
                <w:sz w:val="18"/>
                <w:szCs w:val="18"/>
              </w:rPr>
              <w:t>CULTIVO DE LÍQUIDOS CORPORALES (BILIS L.C.R PERITONEAL PLEURAL ASCITICO SINOVIAL OTROS DIFERENTE A ORINA)</w:t>
            </w:r>
          </w:p>
        </w:tc>
        <w:tc>
          <w:tcPr>
            <w:tcW w:w="1327" w:type="dxa"/>
            <w:tcBorders>
              <w:top w:val="nil"/>
              <w:left w:val="nil"/>
              <w:bottom w:val="single" w:sz="4" w:space="0" w:color="auto"/>
              <w:right w:val="single" w:sz="4" w:space="0" w:color="auto"/>
            </w:tcBorders>
            <w:shd w:val="clear" w:color="auto" w:fill="auto"/>
            <w:vAlign w:val="center"/>
            <w:hideMark/>
          </w:tcPr>
          <w:p w14:paraId="6364030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ED48DAB" w14:textId="77777777" w:rsidR="00FE1160" w:rsidRPr="00FE1160" w:rsidRDefault="00FE1160" w:rsidP="00FE1160">
            <w:pPr>
              <w:rPr>
                <w:sz w:val="18"/>
                <w:szCs w:val="18"/>
              </w:rPr>
            </w:pPr>
            <w:r w:rsidRPr="00FE1160">
              <w:rPr>
                <w:sz w:val="18"/>
                <w:szCs w:val="18"/>
              </w:rPr>
              <w:t>1</w:t>
            </w:r>
          </w:p>
        </w:tc>
      </w:tr>
      <w:tr w:rsidR="00FE1160" w:rsidRPr="00FE1160" w14:paraId="7ECDE15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C241DD7" w14:textId="77777777" w:rsidR="00FE1160" w:rsidRPr="00FE1160" w:rsidRDefault="00FE1160" w:rsidP="00FE1160">
            <w:pPr>
              <w:rPr>
                <w:sz w:val="18"/>
                <w:szCs w:val="18"/>
              </w:rPr>
            </w:pPr>
            <w:r w:rsidRPr="00FE1160">
              <w:rPr>
                <w:sz w:val="18"/>
                <w:szCs w:val="18"/>
              </w:rPr>
              <w:t>143</w:t>
            </w:r>
          </w:p>
        </w:tc>
        <w:tc>
          <w:tcPr>
            <w:tcW w:w="1074" w:type="dxa"/>
            <w:tcBorders>
              <w:top w:val="nil"/>
              <w:left w:val="nil"/>
              <w:bottom w:val="single" w:sz="4" w:space="0" w:color="auto"/>
              <w:right w:val="single" w:sz="4" w:space="0" w:color="auto"/>
            </w:tcBorders>
            <w:shd w:val="clear" w:color="auto" w:fill="auto"/>
            <w:vAlign w:val="center"/>
            <w:hideMark/>
          </w:tcPr>
          <w:p w14:paraId="4099A03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0A33E9B" w14:textId="77777777" w:rsidR="00FE1160" w:rsidRPr="00FE1160" w:rsidRDefault="00FE1160" w:rsidP="00FE1160">
            <w:pPr>
              <w:rPr>
                <w:sz w:val="18"/>
                <w:szCs w:val="18"/>
              </w:rPr>
            </w:pPr>
            <w:r w:rsidRPr="00FE1160">
              <w:rPr>
                <w:sz w:val="18"/>
                <w:szCs w:val="18"/>
              </w:rPr>
              <w:t>901211</w:t>
            </w:r>
          </w:p>
        </w:tc>
        <w:tc>
          <w:tcPr>
            <w:tcW w:w="1100" w:type="dxa"/>
            <w:tcBorders>
              <w:top w:val="nil"/>
              <w:left w:val="nil"/>
              <w:bottom w:val="single" w:sz="4" w:space="0" w:color="auto"/>
              <w:right w:val="single" w:sz="4" w:space="0" w:color="auto"/>
            </w:tcBorders>
            <w:shd w:val="clear" w:color="auto" w:fill="auto"/>
            <w:noWrap/>
            <w:vAlign w:val="center"/>
            <w:hideMark/>
          </w:tcPr>
          <w:p w14:paraId="71A5B319"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7CD4AA68" w14:textId="77777777" w:rsidR="00FE1160" w:rsidRPr="00FE1160" w:rsidRDefault="00FE1160" w:rsidP="00FE1160">
            <w:pPr>
              <w:rPr>
                <w:sz w:val="18"/>
                <w:szCs w:val="18"/>
              </w:rPr>
            </w:pPr>
            <w:r w:rsidRPr="00FE1160">
              <w:rPr>
                <w:sz w:val="18"/>
                <w:szCs w:val="18"/>
              </w:rPr>
              <w:t>CULTIVO PARA HONGOS EN MÉDULA ÓSEA</w:t>
            </w:r>
          </w:p>
        </w:tc>
        <w:tc>
          <w:tcPr>
            <w:tcW w:w="1327" w:type="dxa"/>
            <w:tcBorders>
              <w:top w:val="nil"/>
              <w:left w:val="nil"/>
              <w:bottom w:val="single" w:sz="4" w:space="0" w:color="auto"/>
              <w:right w:val="single" w:sz="4" w:space="0" w:color="auto"/>
            </w:tcBorders>
            <w:shd w:val="clear" w:color="auto" w:fill="auto"/>
            <w:vAlign w:val="center"/>
            <w:hideMark/>
          </w:tcPr>
          <w:p w14:paraId="059A606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E7021D0" w14:textId="77777777" w:rsidR="00FE1160" w:rsidRPr="00FE1160" w:rsidRDefault="00FE1160" w:rsidP="00FE1160">
            <w:pPr>
              <w:rPr>
                <w:sz w:val="18"/>
                <w:szCs w:val="18"/>
              </w:rPr>
            </w:pPr>
            <w:r w:rsidRPr="00FE1160">
              <w:rPr>
                <w:sz w:val="18"/>
                <w:szCs w:val="18"/>
              </w:rPr>
              <w:t>1</w:t>
            </w:r>
          </w:p>
        </w:tc>
      </w:tr>
      <w:tr w:rsidR="00FE1160" w:rsidRPr="00FE1160" w14:paraId="517D128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B4B5420" w14:textId="77777777" w:rsidR="00FE1160" w:rsidRPr="00FE1160" w:rsidRDefault="00FE1160" w:rsidP="00FE1160">
            <w:pPr>
              <w:rPr>
                <w:sz w:val="18"/>
                <w:szCs w:val="18"/>
              </w:rPr>
            </w:pPr>
            <w:r w:rsidRPr="00FE1160">
              <w:rPr>
                <w:sz w:val="18"/>
                <w:szCs w:val="18"/>
              </w:rPr>
              <w:t>144</w:t>
            </w:r>
          </w:p>
        </w:tc>
        <w:tc>
          <w:tcPr>
            <w:tcW w:w="1074" w:type="dxa"/>
            <w:tcBorders>
              <w:top w:val="nil"/>
              <w:left w:val="nil"/>
              <w:bottom w:val="single" w:sz="4" w:space="0" w:color="auto"/>
              <w:right w:val="single" w:sz="4" w:space="0" w:color="auto"/>
            </w:tcBorders>
            <w:shd w:val="clear" w:color="auto" w:fill="auto"/>
            <w:vAlign w:val="center"/>
            <w:hideMark/>
          </w:tcPr>
          <w:p w14:paraId="53E7110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857610" w14:textId="77777777" w:rsidR="00FE1160" w:rsidRPr="00FE1160" w:rsidRDefault="00FE1160" w:rsidP="00FE1160">
            <w:pPr>
              <w:rPr>
                <w:sz w:val="18"/>
                <w:szCs w:val="18"/>
              </w:rPr>
            </w:pPr>
            <w:r w:rsidRPr="00FE1160">
              <w:rPr>
                <w:sz w:val="18"/>
                <w:szCs w:val="18"/>
              </w:rPr>
              <w:t>901212</w:t>
            </w:r>
          </w:p>
        </w:tc>
        <w:tc>
          <w:tcPr>
            <w:tcW w:w="1100" w:type="dxa"/>
            <w:tcBorders>
              <w:top w:val="nil"/>
              <w:left w:val="nil"/>
              <w:bottom w:val="single" w:sz="4" w:space="0" w:color="auto"/>
              <w:right w:val="single" w:sz="4" w:space="0" w:color="auto"/>
            </w:tcBorders>
            <w:shd w:val="clear" w:color="auto" w:fill="auto"/>
            <w:noWrap/>
            <w:vAlign w:val="center"/>
            <w:hideMark/>
          </w:tcPr>
          <w:p w14:paraId="350F1DF4"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1FFCE0D3" w14:textId="77777777" w:rsidR="00FE1160" w:rsidRPr="00FE1160" w:rsidRDefault="00FE1160" w:rsidP="00FE1160">
            <w:pPr>
              <w:rPr>
                <w:sz w:val="18"/>
                <w:szCs w:val="18"/>
              </w:rPr>
            </w:pPr>
            <w:r w:rsidRPr="00FE1160">
              <w:rPr>
                <w:sz w:val="18"/>
                <w:szCs w:val="18"/>
              </w:rPr>
              <w:t>CULTIVO PARA HONGOS MICOSIS PROFUNDA</w:t>
            </w:r>
          </w:p>
        </w:tc>
        <w:tc>
          <w:tcPr>
            <w:tcW w:w="1327" w:type="dxa"/>
            <w:tcBorders>
              <w:top w:val="nil"/>
              <w:left w:val="nil"/>
              <w:bottom w:val="single" w:sz="4" w:space="0" w:color="auto"/>
              <w:right w:val="single" w:sz="4" w:space="0" w:color="auto"/>
            </w:tcBorders>
            <w:shd w:val="clear" w:color="auto" w:fill="auto"/>
            <w:vAlign w:val="center"/>
            <w:hideMark/>
          </w:tcPr>
          <w:p w14:paraId="4349C78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7988AD" w14:textId="77777777" w:rsidR="00FE1160" w:rsidRPr="00FE1160" w:rsidRDefault="00FE1160" w:rsidP="00FE1160">
            <w:pPr>
              <w:rPr>
                <w:sz w:val="18"/>
                <w:szCs w:val="18"/>
              </w:rPr>
            </w:pPr>
            <w:r w:rsidRPr="00FE1160">
              <w:rPr>
                <w:sz w:val="18"/>
                <w:szCs w:val="18"/>
              </w:rPr>
              <w:t>1</w:t>
            </w:r>
          </w:p>
        </w:tc>
      </w:tr>
      <w:tr w:rsidR="00FE1160" w:rsidRPr="00FE1160" w14:paraId="1F4EF4C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3C183D" w14:textId="77777777" w:rsidR="00FE1160" w:rsidRPr="00FE1160" w:rsidRDefault="00FE1160" w:rsidP="00FE1160">
            <w:pPr>
              <w:rPr>
                <w:sz w:val="18"/>
                <w:szCs w:val="18"/>
              </w:rPr>
            </w:pPr>
            <w:r w:rsidRPr="00FE1160">
              <w:rPr>
                <w:sz w:val="18"/>
                <w:szCs w:val="18"/>
              </w:rPr>
              <w:t>145</w:t>
            </w:r>
          </w:p>
        </w:tc>
        <w:tc>
          <w:tcPr>
            <w:tcW w:w="1074" w:type="dxa"/>
            <w:tcBorders>
              <w:top w:val="nil"/>
              <w:left w:val="nil"/>
              <w:bottom w:val="single" w:sz="4" w:space="0" w:color="auto"/>
              <w:right w:val="single" w:sz="4" w:space="0" w:color="auto"/>
            </w:tcBorders>
            <w:shd w:val="clear" w:color="auto" w:fill="auto"/>
            <w:vAlign w:val="center"/>
            <w:hideMark/>
          </w:tcPr>
          <w:p w14:paraId="0A7AA9A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ECAA503" w14:textId="77777777" w:rsidR="00FE1160" w:rsidRPr="00FE1160" w:rsidRDefault="00FE1160" w:rsidP="00FE1160">
            <w:pPr>
              <w:rPr>
                <w:sz w:val="18"/>
                <w:szCs w:val="18"/>
              </w:rPr>
            </w:pPr>
            <w:r w:rsidRPr="00FE1160">
              <w:rPr>
                <w:sz w:val="18"/>
                <w:szCs w:val="18"/>
              </w:rPr>
              <w:t>901213</w:t>
            </w:r>
          </w:p>
        </w:tc>
        <w:tc>
          <w:tcPr>
            <w:tcW w:w="1100" w:type="dxa"/>
            <w:tcBorders>
              <w:top w:val="nil"/>
              <w:left w:val="nil"/>
              <w:bottom w:val="single" w:sz="4" w:space="0" w:color="auto"/>
              <w:right w:val="single" w:sz="4" w:space="0" w:color="auto"/>
            </w:tcBorders>
            <w:shd w:val="clear" w:color="auto" w:fill="auto"/>
            <w:noWrap/>
            <w:vAlign w:val="center"/>
            <w:hideMark/>
          </w:tcPr>
          <w:p w14:paraId="5F2932EA"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4A931825" w14:textId="77777777" w:rsidR="00FE1160" w:rsidRPr="00FE1160" w:rsidRDefault="00FE1160" w:rsidP="00FE1160">
            <w:pPr>
              <w:rPr>
                <w:sz w:val="18"/>
                <w:szCs w:val="18"/>
              </w:rPr>
            </w:pPr>
            <w:r w:rsidRPr="00FE1160">
              <w:rPr>
                <w:sz w:val="18"/>
                <w:szCs w:val="18"/>
              </w:rPr>
              <w:t>CULTIVO PARA HONGOS MICOSIS SUPERFICIAL</w:t>
            </w:r>
          </w:p>
        </w:tc>
        <w:tc>
          <w:tcPr>
            <w:tcW w:w="1327" w:type="dxa"/>
            <w:tcBorders>
              <w:top w:val="nil"/>
              <w:left w:val="nil"/>
              <w:bottom w:val="single" w:sz="4" w:space="0" w:color="auto"/>
              <w:right w:val="single" w:sz="4" w:space="0" w:color="auto"/>
            </w:tcBorders>
            <w:shd w:val="clear" w:color="auto" w:fill="auto"/>
            <w:vAlign w:val="center"/>
            <w:hideMark/>
          </w:tcPr>
          <w:p w14:paraId="081214D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8B55371" w14:textId="77777777" w:rsidR="00FE1160" w:rsidRPr="00FE1160" w:rsidRDefault="00FE1160" w:rsidP="00FE1160">
            <w:pPr>
              <w:rPr>
                <w:sz w:val="18"/>
                <w:szCs w:val="18"/>
              </w:rPr>
            </w:pPr>
            <w:r w:rsidRPr="00FE1160">
              <w:rPr>
                <w:sz w:val="18"/>
                <w:szCs w:val="18"/>
              </w:rPr>
              <w:t>1</w:t>
            </w:r>
          </w:p>
        </w:tc>
      </w:tr>
      <w:tr w:rsidR="00FE1160" w:rsidRPr="00FE1160" w14:paraId="5938C5B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310A718" w14:textId="77777777" w:rsidR="00FE1160" w:rsidRPr="00FE1160" w:rsidRDefault="00FE1160" w:rsidP="00FE1160">
            <w:pPr>
              <w:rPr>
                <w:sz w:val="18"/>
                <w:szCs w:val="18"/>
              </w:rPr>
            </w:pPr>
            <w:r w:rsidRPr="00FE1160">
              <w:rPr>
                <w:sz w:val="18"/>
                <w:szCs w:val="18"/>
              </w:rPr>
              <w:t>146</w:t>
            </w:r>
          </w:p>
        </w:tc>
        <w:tc>
          <w:tcPr>
            <w:tcW w:w="1074" w:type="dxa"/>
            <w:tcBorders>
              <w:top w:val="nil"/>
              <w:left w:val="nil"/>
              <w:bottom w:val="single" w:sz="4" w:space="0" w:color="auto"/>
              <w:right w:val="single" w:sz="4" w:space="0" w:color="auto"/>
            </w:tcBorders>
            <w:shd w:val="clear" w:color="auto" w:fill="auto"/>
            <w:vAlign w:val="center"/>
            <w:hideMark/>
          </w:tcPr>
          <w:p w14:paraId="20E71DC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D6E683B" w14:textId="77777777" w:rsidR="00FE1160" w:rsidRPr="00FE1160" w:rsidRDefault="00FE1160" w:rsidP="00FE1160">
            <w:pPr>
              <w:rPr>
                <w:sz w:val="18"/>
                <w:szCs w:val="18"/>
              </w:rPr>
            </w:pPr>
            <w:r w:rsidRPr="00FE1160">
              <w:rPr>
                <w:sz w:val="18"/>
                <w:szCs w:val="18"/>
              </w:rPr>
              <w:t>901214</w:t>
            </w:r>
          </w:p>
        </w:tc>
        <w:tc>
          <w:tcPr>
            <w:tcW w:w="1100" w:type="dxa"/>
            <w:tcBorders>
              <w:top w:val="nil"/>
              <w:left w:val="nil"/>
              <w:bottom w:val="single" w:sz="4" w:space="0" w:color="auto"/>
              <w:right w:val="single" w:sz="4" w:space="0" w:color="auto"/>
            </w:tcBorders>
            <w:shd w:val="clear" w:color="auto" w:fill="auto"/>
            <w:noWrap/>
            <w:vAlign w:val="center"/>
            <w:hideMark/>
          </w:tcPr>
          <w:p w14:paraId="6FA192D2"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248A7801" w14:textId="77777777" w:rsidR="00FE1160" w:rsidRPr="00FE1160" w:rsidRDefault="00FE1160" w:rsidP="00FE1160">
            <w:pPr>
              <w:rPr>
                <w:sz w:val="18"/>
                <w:szCs w:val="18"/>
              </w:rPr>
            </w:pPr>
            <w:r w:rsidRPr="00FE1160">
              <w:rPr>
                <w:sz w:val="18"/>
                <w:szCs w:val="18"/>
              </w:rPr>
              <w:t>CULTIVO PARA MICOBACTERIAS EN MÉDULA ÓSEA</w:t>
            </w:r>
          </w:p>
        </w:tc>
        <w:tc>
          <w:tcPr>
            <w:tcW w:w="1327" w:type="dxa"/>
            <w:tcBorders>
              <w:top w:val="nil"/>
              <w:left w:val="nil"/>
              <w:bottom w:val="single" w:sz="4" w:space="0" w:color="auto"/>
              <w:right w:val="single" w:sz="4" w:space="0" w:color="auto"/>
            </w:tcBorders>
            <w:shd w:val="clear" w:color="auto" w:fill="auto"/>
            <w:vAlign w:val="center"/>
            <w:hideMark/>
          </w:tcPr>
          <w:p w14:paraId="6F2A7FA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C6EFEFB" w14:textId="77777777" w:rsidR="00FE1160" w:rsidRPr="00FE1160" w:rsidRDefault="00FE1160" w:rsidP="00FE1160">
            <w:pPr>
              <w:rPr>
                <w:sz w:val="18"/>
                <w:szCs w:val="18"/>
              </w:rPr>
            </w:pPr>
            <w:r w:rsidRPr="00FE1160">
              <w:rPr>
                <w:sz w:val="18"/>
                <w:szCs w:val="18"/>
              </w:rPr>
              <w:t>1</w:t>
            </w:r>
          </w:p>
        </w:tc>
      </w:tr>
      <w:tr w:rsidR="00FE1160" w:rsidRPr="00FE1160" w14:paraId="2FF2FFD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05D1D9" w14:textId="77777777" w:rsidR="00FE1160" w:rsidRPr="00FE1160" w:rsidRDefault="00FE1160" w:rsidP="00FE1160">
            <w:pPr>
              <w:rPr>
                <w:sz w:val="18"/>
                <w:szCs w:val="18"/>
              </w:rPr>
            </w:pPr>
            <w:r w:rsidRPr="00FE1160">
              <w:rPr>
                <w:sz w:val="18"/>
                <w:szCs w:val="18"/>
              </w:rPr>
              <w:t>147</w:t>
            </w:r>
          </w:p>
        </w:tc>
        <w:tc>
          <w:tcPr>
            <w:tcW w:w="1074" w:type="dxa"/>
            <w:tcBorders>
              <w:top w:val="nil"/>
              <w:left w:val="nil"/>
              <w:bottom w:val="single" w:sz="4" w:space="0" w:color="auto"/>
              <w:right w:val="single" w:sz="4" w:space="0" w:color="auto"/>
            </w:tcBorders>
            <w:shd w:val="clear" w:color="auto" w:fill="auto"/>
            <w:vAlign w:val="center"/>
            <w:hideMark/>
          </w:tcPr>
          <w:p w14:paraId="64505FE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A7BF44F" w14:textId="77777777" w:rsidR="00FE1160" w:rsidRPr="00FE1160" w:rsidRDefault="00FE1160" w:rsidP="00FE1160">
            <w:pPr>
              <w:rPr>
                <w:sz w:val="18"/>
                <w:szCs w:val="18"/>
              </w:rPr>
            </w:pPr>
            <w:r w:rsidRPr="00FE1160">
              <w:rPr>
                <w:sz w:val="18"/>
                <w:szCs w:val="18"/>
              </w:rPr>
              <w:t>901215</w:t>
            </w:r>
          </w:p>
        </w:tc>
        <w:tc>
          <w:tcPr>
            <w:tcW w:w="1100" w:type="dxa"/>
            <w:tcBorders>
              <w:top w:val="nil"/>
              <w:left w:val="nil"/>
              <w:bottom w:val="single" w:sz="4" w:space="0" w:color="auto"/>
              <w:right w:val="single" w:sz="4" w:space="0" w:color="auto"/>
            </w:tcBorders>
            <w:shd w:val="clear" w:color="auto" w:fill="auto"/>
            <w:noWrap/>
            <w:vAlign w:val="center"/>
            <w:hideMark/>
          </w:tcPr>
          <w:p w14:paraId="00588146"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5E641698" w14:textId="77777777" w:rsidR="00FE1160" w:rsidRPr="00FE1160" w:rsidRDefault="00FE1160" w:rsidP="00FE1160">
            <w:pPr>
              <w:rPr>
                <w:sz w:val="18"/>
                <w:szCs w:val="18"/>
              </w:rPr>
            </w:pPr>
            <w:r w:rsidRPr="00FE1160">
              <w:rPr>
                <w:sz w:val="18"/>
                <w:szCs w:val="18"/>
              </w:rPr>
              <w:t>CULTIVO PARA MICROORGANISMOS AEROBIOS EN MÉDULA ÓSEA</w:t>
            </w:r>
          </w:p>
        </w:tc>
        <w:tc>
          <w:tcPr>
            <w:tcW w:w="1327" w:type="dxa"/>
            <w:tcBorders>
              <w:top w:val="nil"/>
              <w:left w:val="nil"/>
              <w:bottom w:val="single" w:sz="4" w:space="0" w:color="auto"/>
              <w:right w:val="single" w:sz="4" w:space="0" w:color="auto"/>
            </w:tcBorders>
            <w:shd w:val="clear" w:color="auto" w:fill="auto"/>
            <w:vAlign w:val="center"/>
            <w:hideMark/>
          </w:tcPr>
          <w:p w14:paraId="40C3BFF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0A7C9BC" w14:textId="77777777" w:rsidR="00FE1160" w:rsidRPr="00FE1160" w:rsidRDefault="00FE1160" w:rsidP="00FE1160">
            <w:pPr>
              <w:rPr>
                <w:sz w:val="18"/>
                <w:szCs w:val="18"/>
              </w:rPr>
            </w:pPr>
            <w:r w:rsidRPr="00FE1160">
              <w:rPr>
                <w:sz w:val="18"/>
                <w:szCs w:val="18"/>
              </w:rPr>
              <w:t>1</w:t>
            </w:r>
          </w:p>
        </w:tc>
      </w:tr>
      <w:tr w:rsidR="00FE1160" w:rsidRPr="00FE1160" w14:paraId="64AF81B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84D02EB" w14:textId="77777777" w:rsidR="00FE1160" w:rsidRPr="00FE1160" w:rsidRDefault="00FE1160" w:rsidP="00FE1160">
            <w:pPr>
              <w:rPr>
                <w:sz w:val="18"/>
                <w:szCs w:val="18"/>
              </w:rPr>
            </w:pPr>
            <w:r w:rsidRPr="00FE1160">
              <w:rPr>
                <w:sz w:val="18"/>
                <w:szCs w:val="18"/>
              </w:rPr>
              <w:t>148</w:t>
            </w:r>
          </w:p>
        </w:tc>
        <w:tc>
          <w:tcPr>
            <w:tcW w:w="1074" w:type="dxa"/>
            <w:tcBorders>
              <w:top w:val="nil"/>
              <w:left w:val="nil"/>
              <w:bottom w:val="single" w:sz="4" w:space="0" w:color="auto"/>
              <w:right w:val="single" w:sz="4" w:space="0" w:color="auto"/>
            </w:tcBorders>
            <w:shd w:val="clear" w:color="auto" w:fill="auto"/>
            <w:vAlign w:val="center"/>
            <w:hideMark/>
          </w:tcPr>
          <w:p w14:paraId="5D75ACD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6757CAB" w14:textId="77777777" w:rsidR="00FE1160" w:rsidRPr="00FE1160" w:rsidRDefault="00FE1160" w:rsidP="00FE1160">
            <w:pPr>
              <w:rPr>
                <w:sz w:val="18"/>
                <w:szCs w:val="18"/>
              </w:rPr>
            </w:pPr>
            <w:r w:rsidRPr="00FE1160">
              <w:rPr>
                <w:sz w:val="18"/>
                <w:szCs w:val="18"/>
              </w:rPr>
              <w:t>901216</w:t>
            </w:r>
          </w:p>
        </w:tc>
        <w:tc>
          <w:tcPr>
            <w:tcW w:w="1100" w:type="dxa"/>
            <w:tcBorders>
              <w:top w:val="nil"/>
              <w:left w:val="nil"/>
              <w:bottom w:val="single" w:sz="4" w:space="0" w:color="auto"/>
              <w:right w:val="single" w:sz="4" w:space="0" w:color="auto"/>
            </w:tcBorders>
            <w:shd w:val="clear" w:color="auto" w:fill="auto"/>
            <w:noWrap/>
            <w:vAlign w:val="center"/>
            <w:hideMark/>
          </w:tcPr>
          <w:p w14:paraId="643C728D"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7E038188" w14:textId="77777777" w:rsidR="00FE1160" w:rsidRPr="00FE1160" w:rsidRDefault="00FE1160" w:rsidP="00FE1160">
            <w:pPr>
              <w:rPr>
                <w:sz w:val="18"/>
                <w:szCs w:val="18"/>
              </w:rPr>
            </w:pPr>
            <w:r w:rsidRPr="00FE1160">
              <w:rPr>
                <w:sz w:val="18"/>
                <w:szCs w:val="18"/>
              </w:rPr>
              <w:t xml:space="preserve">CULTIVO PARA MICROORGANISMOS ANAEROBIOS </w:t>
            </w:r>
            <w:r w:rsidRPr="00FE1160">
              <w:rPr>
                <w:sz w:val="18"/>
                <w:szCs w:val="18"/>
              </w:rPr>
              <w:lastRenderedPageBreak/>
              <w:t>EN MÉDULA ÓSEA</w:t>
            </w:r>
          </w:p>
        </w:tc>
        <w:tc>
          <w:tcPr>
            <w:tcW w:w="1327" w:type="dxa"/>
            <w:tcBorders>
              <w:top w:val="nil"/>
              <w:left w:val="nil"/>
              <w:bottom w:val="single" w:sz="4" w:space="0" w:color="auto"/>
              <w:right w:val="single" w:sz="4" w:space="0" w:color="auto"/>
            </w:tcBorders>
            <w:shd w:val="clear" w:color="auto" w:fill="auto"/>
            <w:vAlign w:val="center"/>
            <w:hideMark/>
          </w:tcPr>
          <w:p w14:paraId="678D3757"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2F90E50A" w14:textId="77777777" w:rsidR="00FE1160" w:rsidRPr="00FE1160" w:rsidRDefault="00FE1160" w:rsidP="00FE1160">
            <w:pPr>
              <w:rPr>
                <w:sz w:val="18"/>
                <w:szCs w:val="18"/>
              </w:rPr>
            </w:pPr>
            <w:r w:rsidRPr="00FE1160">
              <w:rPr>
                <w:sz w:val="18"/>
                <w:szCs w:val="18"/>
              </w:rPr>
              <w:t>1</w:t>
            </w:r>
          </w:p>
        </w:tc>
      </w:tr>
      <w:tr w:rsidR="00FE1160" w:rsidRPr="00FE1160" w14:paraId="05E2EC2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C0FC4C3" w14:textId="77777777" w:rsidR="00FE1160" w:rsidRPr="00FE1160" w:rsidRDefault="00FE1160" w:rsidP="00FE1160">
            <w:pPr>
              <w:rPr>
                <w:sz w:val="18"/>
                <w:szCs w:val="18"/>
              </w:rPr>
            </w:pPr>
            <w:r w:rsidRPr="00FE1160">
              <w:rPr>
                <w:sz w:val="18"/>
                <w:szCs w:val="18"/>
              </w:rPr>
              <w:t>149</w:t>
            </w:r>
          </w:p>
        </w:tc>
        <w:tc>
          <w:tcPr>
            <w:tcW w:w="1074" w:type="dxa"/>
            <w:tcBorders>
              <w:top w:val="nil"/>
              <w:left w:val="nil"/>
              <w:bottom w:val="single" w:sz="4" w:space="0" w:color="auto"/>
              <w:right w:val="single" w:sz="4" w:space="0" w:color="auto"/>
            </w:tcBorders>
            <w:shd w:val="clear" w:color="auto" w:fill="auto"/>
            <w:vAlign w:val="center"/>
            <w:hideMark/>
          </w:tcPr>
          <w:p w14:paraId="43FC35A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DA3D03D" w14:textId="77777777" w:rsidR="00FE1160" w:rsidRPr="00FE1160" w:rsidRDefault="00FE1160" w:rsidP="00FE1160">
            <w:pPr>
              <w:rPr>
                <w:sz w:val="18"/>
                <w:szCs w:val="18"/>
              </w:rPr>
            </w:pPr>
            <w:r w:rsidRPr="00FE1160">
              <w:rPr>
                <w:sz w:val="18"/>
                <w:szCs w:val="18"/>
              </w:rPr>
              <w:t>901217</w:t>
            </w:r>
          </w:p>
        </w:tc>
        <w:tc>
          <w:tcPr>
            <w:tcW w:w="1100" w:type="dxa"/>
            <w:tcBorders>
              <w:top w:val="nil"/>
              <w:left w:val="nil"/>
              <w:bottom w:val="single" w:sz="4" w:space="0" w:color="auto"/>
              <w:right w:val="single" w:sz="4" w:space="0" w:color="auto"/>
            </w:tcBorders>
            <w:shd w:val="clear" w:color="auto" w:fill="auto"/>
            <w:noWrap/>
            <w:vAlign w:val="center"/>
            <w:hideMark/>
          </w:tcPr>
          <w:p w14:paraId="50789C4F"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3E116EF9" w14:textId="77777777" w:rsidR="00FE1160" w:rsidRPr="00FE1160" w:rsidRDefault="00FE1160" w:rsidP="00FE1160">
            <w:pPr>
              <w:rPr>
                <w:sz w:val="18"/>
                <w:szCs w:val="18"/>
              </w:rPr>
            </w:pPr>
            <w:r w:rsidRPr="00FE1160">
              <w:rPr>
                <w:sz w:val="18"/>
                <w:szCs w:val="18"/>
              </w:rPr>
              <w:t>CULTIVO PARA MICROORGANISMOS EN CUALQUIER MUESTRA DIFERENTE A MÉDULA ÓSEA ORINA Y HECES</w:t>
            </w:r>
          </w:p>
        </w:tc>
        <w:tc>
          <w:tcPr>
            <w:tcW w:w="1327" w:type="dxa"/>
            <w:tcBorders>
              <w:top w:val="nil"/>
              <w:left w:val="nil"/>
              <w:bottom w:val="single" w:sz="4" w:space="0" w:color="auto"/>
              <w:right w:val="single" w:sz="4" w:space="0" w:color="auto"/>
            </w:tcBorders>
            <w:shd w:val="clear" w:color="auto" w:fill="auto"/>
            <w:vAlign w:val="center"/>
            <w:hideMark/>
          </w:tcPr>
          <w:p w14:paraId="3DDB0BF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767D855" w14:textId="77777777" w:rsidR="00FE1160" w:rsidRPr="00FE1160" w:rsidRDefault="00FE1160" w:rsidP="00FE1160">
            <w:pPr>
              <w:rPr>
                <w:sz w:val="18"/>
                <w:szCs w:val="18"/>
              </w:rPr>
            </w:pPr>
            <w:r w:rsidRPr="00FE1160">
              <w:rPr>
                <w:sz w:val="18"/>
                <w:szCs w:val="18"/>
              </w:rPr>
              <w:t>1</w:t>
            </w:r>
          </w:p>
        </w:tc>
      </w:tr>
      <w:tr w:rsidR="00FE1160" w:rsidRPr="00FE1160" w14:paraId="3CF0755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8B5622" w14:textId="77777777" w:rsidR="00FE1160" w:rsidRPr="00FE1160" w:rsidRDefault="00FE1160" w:rsidP="00FE1160">
            <w:pPr>
              <w:rPr>
                <w:sz w:val="18"/>
                <w:szCs w:val="18"/>
              </w:rPr>
            </w:pPr>
            <w:r w:rsidRPr="00FE1160">
              <w:rPr>
                <w:sz w:val="18"/>
                <w:szCs w:val="18"/>
              </w:rPr>
              <w:t>150</w:t>
            </w:r>
          </w:p>
        </w:tc>
        <w:tc>
          <w:tcPr>
            <w:tcW w:w="1074" w:type="dxa"/>
            <w:tcBorders>
              <w:top w:val="nil"/>
              <w:left w:val="nil"/>
              <w:bottom w:val="single" w:sz="4" w:space="0" w:color="auto"/>
              <w:right w:val="single" w:sz="4" w:space="0" w:color="auto"/>
            </w:tcBorders>
            <w:shd w:val="clear" w:color="auto" w:fill="auto"/>
            <w:vAlign w:val="center"/>
            <w:hideMark/>
          </w:tcPr>
          <w:p w14:paraId="157443C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857D7B8" w14:textId="77777777" w:rsidR="00FE1160" w:rsidRPr="00FE1160" w:rsidRDefault="00FE1160" w:rsidP="00FE1160">
            <w:pPr>
              <w:rPr>
                <w:sz w:val="18"/>
                <w:szCs w:val="18"/>
              </w:rPr>
            </w:pPr>
            <w:r w:rsidRPr="00FE1160">
              <w:rPr>
                <w:sz w:val="18"/>
                <w:szCs w:val="18"/>
              </w:rPr>
              <w:t>901218</w:t>
            </w:r>
          </w:p>
        </w:tc>
        <w:tc>
          <w:tcPr>
            <w:tcW w:w="1100" w:type="dxa"/>
            <w:tcBorders>
              <w:top w:val="nil"/>
              <w:left w:val="nil"/>
              <w:bottom w:val="single" w:sz="4" w:space="0" w:color="auto"/>
              <w:right w:val="single" w:sz="4" w:space="0" w:color="auto"/>
            </w:tcBorders>
            <w:shd w:val="clear" w:color="auto" w:fill="auto"/>
            <w:noWrap/>
            <w:vAlign w:val="center"/>
            <w:hideMark/>
          </w:tcPr>
          <w:p w14:paraId="4CFB85CF"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6849397A" w14:textId="77777777" w:rsidR="00FE1160" w:rsidRPr="00FE1160" w:rsidRDefault="00FE1160" w:rsidP="00FE1160">
            <w:pPr>
              <w:rPr>
                <w:sz w:val="18"/>
                <w:szCs w:val="18"/>
              </w:rPr>
            </w:pPr>
            <w:r w:rsidRPr="00FE1160">
              <w:rPr>
                <w:sz w:val="18"/>
                <w:szCs w:val="18"/>
              </w:rPr>
              <w:t>CULTIVO PARA MICROORGANISMOS ANAEROBIOS DE CUALQUIER MUESTRA DIFERENTE A MÉDULAÓSEA</w:t>
            </w:r>
          </w:p>
        </w:tc>
        <w:tc>
          <w:tcPr>
            <w:tcW w:w="1327" w:type="dxa"/>
            <w:tcBorders>
              <w:top w:val="nil"/>
              <w:left w:val="nil"/>
              <w:bottom w:val="single" w:sz="4" w:space="0" w:color="auto"/>
              <w:right w:val="single" w:sz="4" w:space="0" w:color="auto"/>
            </w:tcBorders>
            <w:shd w:val="clear" w:color="auto" w:fill="auto"/>
            <w:vAlign w:val="center"/>
            <w:hideMark/>
          </w:tcPr>
          <w:p w14:paraId="5C2EF10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FE0C4F4" w14:textId="77777777" w:rsidR="00FE1160" w:rsidRPr="00FE1160" w:rsidRDefault="00FE1160" w:rsidP="00FE1160">
            <w:pPr>
              <w:rPr>
                <w:sz w:val="18"/>
                <w:szCs w:val="18"/>
              </w:rPr>
            </w:pPr>
            <w:r w:rsidRPr="00FE1160">
              <w:rPr>
                <w:sz w:val="18"/>
                <w:szCs w:val="18"/>
              </w:rPr>
              <w:t>1</w:t>
            </w:r>
          </w:p>
        </w:tc>
      </w:tr>
      <w:tr w:rsidR="00FE1160" w:rsidRPr="00FE1160" w14:paraId="0C41402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FD28D5A" w14:textId="77777777" w:rsidR="00FE1160" w:rsidRPr="00FE1160" w:rsidRDefault="00FE1160" w:rsidP="00FE1160">
            <w:pPr>
              <w:rPr>
                <w:sz w:val="18"/>
                <w:szCs w:val="18"/>
              </w:rPr>
            </w:pPr>
            <w:r w:rsidRPr="00FE1160">
              <w:rPr>
                <w:sz w:val="18"/>
                <w:szCs w:val="18"/>
              </w:rPr>
              <w:t>151</w:t>
            </w:r>
          </w:p>
        </w:tc>
        <w:tc>
          <w:tcPr>
            <w:tcW w:w="1074" w:type="dxa"/>
            <w:tcBorders>
              <w:top w:val="nil"/>
              <w:left w:val="nil"/>
              <w:bottom w:val="single" w:sz="4" w:space="0" w:color="auto"/>
              <w:right w:val="single" w:sz="4" w:space="0" w:color="auto"/>
            </w:tcBorders>
            <w:shd w:val="clear" w:color="auto" w:fill="auto"/>
            <w:vAlign w:val="center"/>
            <w:hideMark/>
          </w:tcPr>
          <w:p w14:paraId="7B85B47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3696CAF" w14:textId="77777777" w:rsidR="00FE1160" w:rsidRPr="00FE1160" w:rsidRDefault="00FE1160" w:rsidP="00FE1160">
            <w:pPr>
              <w:rPr>
                <w:sz w:val="18"/>
                <w:szCs w:val="18"/>
              </w:rPr>
            </w:pPr>
            <w:r w:rsidRPr="00FE1160">
              <w:rPr>
                <w:sz w:val="18"/>
                <w:szCs w:val="18"/>
              </w:rPr>
              <w:t>901221</w:t>
            </w:r>
          </w:p>
        </w:tc>
        <w:tc>
          <w:tcPr>
            <w:tcW w:w="1100" w:type="dxa"/>
            <w:tcBorders>
              <w:top w:val="nil"/>
              <w:left w:val="nil"/>
              <w:bottom w:val="single" w:sz="4" w:space="0" w:color="auto"/>
              <w:right w:val="single" w:sz="4" w:space="0" w:color="auto"/>
            </w:tcBorders>
            <w:shd w:val="clear" w:color="auto" w:fill="auto"/>
            <w:noWrap/>
            <w:vAlign w:val="center"/>
            <w:hideMark/>
          </w:tcPr>
          <w:p w14:paraId="0E7B509E"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2BD0651D" w14:textId="77777777" w:rsidR="00FE1160" w:rsidRPr="00FE1160" w:rsidRDefault="00FE1160" w:rsidP="00FE1160">
            <w:pPr>
              <w:rPr>
                <w:sz w:val="18"/>
                <w:szCs w:val="18"/>
              </w:rPr>
            </w:pPr>
            <w:r w:rsidRPr="00FE1160">
              <w:rPr>
                <w:sz w:val="18"/>
                <w:szCs w:val="18"/>
              </w:rPr>
              <w:t>HEMOCULTIVO AEROBIO AUTOMATIZADO CADA MUESTRA</w:t>
            </w:r>
          </w:p>
        </w:tc>
        <w:tc>
          <w:tcPr>
            <w:tcW w:w="1327" w:type="dxa"/>
            <w:tcBorders>
              <w:top w:val="nil"/>
              <w:left w:val="nil"/>
              <w:bottom w:val="single" w:sz="4" w:space="0" w:color="auto"/>
              <w:right w:val="single" w:sz="4" w:space="0" w:color="auto"/>
            </w:tcBorders>
            <w:shd w:val="clear" w:color="auto" w:fill="auto"/>
            <w:vAlign w:val="center"/>
            <w:hideMark/>
          </w:tcPr>
          <w:p w14:paraId="74C3C75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C39BEB" w14:textId="77777777" w:rsidR="00FE1160" w:rsidRPr="00FE1160" w:rsidRDefault="00FE1160" w:rsidP="00FE1160">
            <w:pPr>
              <w:rPr>
                <w:sz w:val="18"/>
                <w:szCs w:val="18"/>
              </w:rPr>
            </w:pPr>
            <w:r w:rsidRPr="00FE1160">
              <w:rPr>
                <w:sz w:val="18"/>
                <w:szCs w:val="18"/>
              </w:rPr>
              <w:t>1</w:t>
            </w:r>
          </w:p>
        </w:tc>
      </w:tr>
      <w:tr w:rsidR="00FE1160" w:rsidRPr="00FE1160" w14:paraId="1117F51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E4680A4" w14:textId="77777777" w:rsidR="00FE1160" w:rsidRPr="00FE1160" w:rsidRDefault="00FE1160" w:rsidP="00FE1160">
            <w:pPr>
              <w:rPr>
                <w:sz w:val="18"/>
                <w:szCs w:val="18"/>
              </w:rPr>
            </w:pPr>
            <w:r w:rsidRPr="00FE1160">
              <w:rPr>
                <w:sz w:val="18"/>
                <w:szCs w:val="18"/>
              </w:rPr>
              <w:t>152</w:t>
            </w:r>
          </w:p>
        </w:tc>
        <w:tc>
          <w:tcPr>
            <w:tcW w:w="1074" w:type="dxa"/>
            <w:tcBorders>
              <w:top w:val="nil"/>
              <w:left w:val="nil"/>
              <w:bottom w:val="single" w:sz="4" w:space="0" w:color="auto"/>
              <w:right w:val="single" w:sz="4" w:space="0" w:color="auto"/>
            </w:tcBorders>
            <w:shd w:val="clear" w:color="auto" w:fill="auto"/>
            <w:vAlign w:val="center"/>
            <w:hideMark/>
          </w:tcPr>
          <w:p w14:paraId="31C1EC1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778A35DE" w14:textId="77777777" w:rsidR="00FE1160" w:rsidRPr="00FE1160" w:rsidRDefault="00FE1160" w:rsidP="00FE1160">
            <w:pPr>
              <w:rPr>
                <w:sz w:val="18"/>
                <w:szCs w:val="18"/>
              </w:rPr>
            </w:pPr>
            <w:r w:rsidRPr="00FE1160">
              <w:rPr>
                <w:sz w:val="18"/>
                <w:szCs w:val="18"/>
              </w:rPr>
              <w:t>901223</w:t>
            </w:r>
          </w:p>
        </w:tc>
        <w:tc>
          <w:tcPr>
            <w:tcW w:w="1100" w:type="dxa"/>
            <w:tcBorders>
              <w:top w:val="nil"/>
              <w:left w:val="nil"/>
              <w:bottom w:val="single" w:sz="4" w:space="0" w:color="auto"/>
              <w:right w:val="single" w:sz="4" w:space="0" w:color="auto"/>
            </w:tcBorders>
            <w:shd w:val="clear" w:color="auto" w:fill="auto"/>
            <w:noWrap/>
            <w:vAlign w:val="center"/>
            <w:hideMark/>
          </w:tcPr>
          <w:p w14:paraId="0C4182DB"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4845D31D" w14:textId="77777777" w:rsidR="00FE1160" w:rsidRPr="00FE1160" w:rsidRDefault="00FE1160" w:rsidP="00FE1160">
            <w:pPr>
              <w:rPr>
                <w:sz w:val="18"/>
                <w:szCs w:val="18"/>
              </w:rPr>
            </w:pPr>
            <w:r w:rsidRPr="00FE1160">
              <w:rPr>
                <w:sz w:val="18"/>
                <w:szCs w:val="18"/>
              </w:rPr>
              <w:t>HEMOCULTIVO ANAEROBIO AUTOMATIZADO CADA MUESTRA</w:t>
            </w:r>
          </w:p>
        </w:tc>
        <w:tc>
          <w:tcPr>
            <w:tcW w:w="1327" w:type="dxa"/>
            <w:tcBorders>
              <w:top w:val="nil"/>
              <w:left w:val="nil"/>
              <w:bottom w:val="single" w:sz="4" w:space="0" w:color="auto"/>
              <w:right w:val="single" w:sz="4" w:space="0" w:color="auto"/>
            </w:tcBorders>
            <w:shd w:val="clear" w:color="auto" w:fill="auto"/>
            <w:vAlign w:val="center"/>
            <w:hideMark/>
          </w:tcPr>
          <w:p w14:paraId="39C0EB4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0F0AA4" w14:textId="77777777" w:rsidR="00FE1160" w:rsidRPr="00FE1160" w:rsidRDefault="00FE1160" w:rsidP="00FE1160">
            <w:pPr>
              <w:rPr>
                <w:sz w:val="18"/>
                <w:szCs w:val="18"/>
              </w:rPr>
            </w:pPr>
            <w:r w:rsidRPr="00FE1160">
              <w:rPr>
                <w:sz w:val="18"/>
                <w:szCs w:val="18"/>
              </w:rPr>
              <w:t>1</w:t>
            </w:r>
          </w:p>
        </w:tc>
      </w:tr>
      <w:tr w:rsidR="00FE1160" w:rsidRPr="00FE1160" w14:paraId="6502ABA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F235AEF" w14:textId="77777777" w:rsidR="00FE1160" w:rsidRPr="00FE1160" w:rsidRDefault="00FE1160" w:rsidP="00FE1160">
            <w:pPr>
              <w:rPr>
                <w:sz w:val="18"/>
                <w:szCs w:val="18"/>
              </w:rPr>
            </w:pPr>
            <w:r w:rsidRPr="00FE1160">
              <w:rPr>
                <w:sz w:val="18"/>
                <w:szCs w:val="18"/>
              </w:rPr>
              <w:t>153</w:t>
            </w:r>
          </w:p>
        </w:tc>
        <w:tc>
          <w:tcPr>
            <w:tcW w:w="1074" w:type="dxa"/>
            <w:tcBorders>
              <w:top w:val="nil"/>
              <w:left w:val="nil"/>
              <w:bottom w:val="single" w:sz="4" w:space="0" w:color="auto"/>
              <w:right w:val="single" w:sz="4" w:space="0" w:color="auto"/>
            </w:tcBorders>
            <w:shd w:val="clear" w:color="auto" w:fill="auto"/>
            <w:vAlign w:val="center"/>
            <w:hideMark/>
          </w:tcPr>
          <w:p w14:paraId="6A64774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2B402985" w14:textId="77777777" w:rsidR="00FE1160" w:rsidRPr="00FE1160" w:rsidRDefault="00FE1160" w:rsidP="00FE1160">
            <w:pPr>
              <w:rPr>
                <w:sz w:val="18"/>
                <w:szCs w:val="18"/>
              </w:rPr>
            </w:pPr>
            <w:r w:rsidRPr="00FE1160">
              <w:rPr>
                <w:sz w:val="18"/>
                <w:szCs w:val="18"/>
              </w:rPr>
              <w:t>901225</w:t>
            </w:r>
          </w:p>
        </w:tc>
        <w:tc>
          <w:tcPr>
            <w:tcW w:w="1100" w:type="dxa"/>
            <w:tcBorders>
              <w:top w:val="nil"/>
              <w:left w:val="nil"/>
              <w:bottom w:val="single" w:sz="4" w:space="0" w:color="auto"/>
              <w:right w:val="single" w:sz="4" w:space="0" w:color="auto"/>
            </w:tcBorders>
            <w:shd w:val="clear" w:color="auto" w:fill="auto"/>
            <w:noWrap/>
            <w:vAlign w:val="center"/>
            <w:hideMark/>
          </w:tcPr>
          <w:p w14:paraId="5785A789"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3D7912E7" w14:textId="77777777" w:rsidR="00FE1160" w:rsidRPr="00FE1160" w:rsidRDefault="00FE1160" w:rsidP="00FE1160">
            <w:pPr>
              <w:rPr>
                <w:sz w:val="18"/>
                <w:szCs w:val="18"/>
              </w:rPr>
            </w:pPr>
            <w:r w:rsidRPr="00FE1160">
              <w:rPr>
                <w:sz w:val="18"/>
                <w:szCs w:val="18"/>
              </w:rPr>
              <w:t>HEMOCULTIVO PARA HONGOS CADA MUESTRA</w:t>
            </w:r>
          </w:p>
        </w:tc>
        <w:tc>
          <w:tcPr>
            <w:tcW w:w="1327" w:type="dxa"/>
            <w:tcBorders>
              <w:top w:val="nil"/>
              <w:left w:val="nil"/>
              <w:bottom w:val="single" w:sz="4" w:space="0" w:color="auto"/>
              <w:right w:val="single" w:sz="4" w:space="0" w:color="auto"/>
            </w:tcBorders>
            <w:shd w:val="clear" w:color="auto" w:fill="auto"/>
            <w:vAlign w:val="center"/>
            <w:hideMark/>
          </w:tcPr>
          <w:p w14:paraId="68D7037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BAD5E2D" w14:textId="77777777" w:rsidR="00FE1160" w:rsidRPr="00FE1160" w:rsidRDefault="00FE1160" w:rsidP="00FE1160">
            <w:pPr>
              <w:rPr>
                <w:sz w:val="18"/>
                <w:szCs w:val="18"/>
              </w:rPr>
            </w:pPr>
            <w:r w:rsidRPr="00FE1160">
              <w:rPr>
                <w:sz w:val="18"/>
                <w:szCs w:val="18"/>
              </w:rPr>
              <w:t>1</w:t>
            </w:r>
          </w:p>
        </w:tc>
      </w:tr>
      <w:tr w:rsidR="00FE1160" w:rsidRPr="00FE1160" w14:paraId="3250E84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281090E" w14:textId="77777777" w:rsidR="00FE1160" w:rsidRPr="00FE1160" w:rsidRDefault="00FE1160" w:rsidP="00FE1160">
            <w:pPr>
              <w:rPr>
                <w:sz w:val="18"/>
                <w:szCs w:val="18"/>
              </w:rPr>
            </w:pPr>
            <w:r w:rsidRPr="00FE1160">
              <w:rPr>
                <w:sz w:val="18"/>
                <w:szCs w:val="18"/>
              </w:rPr>
              <w:t>154</w:t>
            </w:r>
          </w:p>
        </w:tc>
        <w:tc>
          <w:tcPr>
            <w:tcW w:w="1074" w:type="dxa"/>
            <w:tcBorders>
              <w:top w:val="nil"/>
              <w:left w:val="nil"/>
              <w:bottom w:val="single" w:sz="4" w:space="0" w:color="auto"/>
              <w:right w:val="single" w:sz="4" w:space="0" w:color="auto"/>
            </w:tcBorders>
            <w:shd w:val="clear" w:color="auto" w:fill="auto"/>
            <w:vAlign w:val="center"/>
            <w:hideMark/>
          </w:tcPr>
          <w:p w14:paraId="1B45259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46BF1074" w14:textId="77777777" w:rsidR="00FE1160" w:rsidRPr="00FE1160" w:rsidRDefault="00FE1160" w:rsidP="00FE1160">
            <w:pPr>
              <w:rPr>
                <w:sz w:val="18"/>
                <w:szCs w:val="18"/>
              </w:rPr>
            </w:pPr>
            <w:r w:rsidRPr="00FE1160">
              <w:rPr>
                <w:sz w:val="18"/>
                <w:szCs w:val="18"/>
              </w:rPr>
              <w:t>901230</w:t>
            </w:r>
          </w:p>
        </w:tc>
        <w:tc>
          <w:tcPr>
            <w:tcW w:w="1100" w:type="dxa"/>
            <w:tcBorders>
              <w:top w:val="nil"/>
              <w:left w:val="nil"/>
              <w:bottom w:val="single" w:sz="4" w:space="0" w:color="auto"/>
              <w:right w:val="single" w:sz="4" w:space="0" w:color="auto"/>
            </w:tcBorders>
            <w:shd w:val="clear" w:color="auto" w:fill="auto"/>
            <w:noWrap/>
            <w:vAlign w:val="center"/>
            <w:hideMark/>
          </w:tcPr>
          <w:p w14:paraId="2AE717BF"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7E86B98C" w14:textId="77777777" w:rsidR="00FE1160" w:rsidRPr="00FE1160" w:rsidRDefault="00FE1160" w:rsidP="00FE1160">
            <w:pPr>
              <w:rPr>
                <w:sz w:val="18"/>
                <w:szCs w:val="18"/>
              </w:rPr>
            </w:pPr>
            <w:r w:rsidRPr="00FE1160">
              <w:rPr>
                <w:sz w:val="18"/>
                <w:szCs w:val="18"/>
              </w:rPr>
              <w:t>Mycobacterium tuberculosis CULTIVO</w:t>
            </w:r>
          </w:p>
        </w:tc>
        <w:tc>
          <w:tcPr>
            <w:tcW w:w="1327" w:type="dxa"/>
            <w:tcBorders>
              <w:top w:val="nil"/>
              <w:left w:val="nil"/>
              <w:bottom w:val="single" w:sz="4" w:space="0" w:color="auto"/>
              <w:right w:val="single" w:sz="4" w:space="0" w:color="auto"/>
            </w:tcBorders>
            <w:shd w:val="clear" w:color="auto" w:fill="auto"/>
            <w:vAlign w:val="center"/>
            <w:hideMark/>
          </w:tcPr>
          <w:p w14:paraId="118934C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7BABF7C" w14:textId="77777777" w:rsidR="00FE1160" w:rsidRPr="00FE1160" w:rsidRDefault="00FE1160" w:rsidP="00FE1160">
            <w:pPr>
              <w:rPr>
                <w:sz w:val="18"/>
                <w:szCs w:val="18"/>
              </w:rPr>
            </w:pPr>
            <w:r w:rsidRPr="00FE1160">
              <w:rPr>
                <w:sz w:val="18"/>
                <w:szCs w:val="18"/>
              </w:rPr>
              <w:t>1</w:t>
            </w:r>
          </w:p>
        </w:tc>
      </w:tr>
      <w:tr w:rsidR="00FE1160" w:rsidRPr="00FE1160" w14:paraId="2240BC2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4EC3C77" w14:textId="77777777" w:rsidR="00FE1160" w:rsidRPr="00FE1160" w:rsidRDefault="00FE1160" w:rsidP="00FE1160">
            <w:pPr>
              <w:rPr>
                <w:sz w:val="18"/>
                <w:szCs w:val="18"/>
              </w:rPr>
            </w:pPr>
            <w:r w:rsidRPr="00FE1160">
              <w:rPr>
                <w:sz w:val="18"/>
                <w:szCs w:val="18"/>
              </w:rPr>
              <w:t>155</w:t>
            </w:r>
          </w:p>
        </w:tc>
        <w:tc>
          <w:tcPr>
            <w:tcW w:w="1074" w:type="dxa"/>
            <w:tcBorders>
              <w:top w:val="nil"/>
              <w:left w:val="nil"/>
              <w:bottom w:val="single" w:sz="4" w:space="0" w:color="auto"/>
              <w:right w:val="single" w:sz="4" w:space="0" w:color="auto"/>
            </w:tcBorders>
            <w:shd w:val="clear" w:color="auto" w:fill="auto"/>
            <w:vAlign w:val="center"/>
            <w:hideMark/>
          </w:tcPr>
          <w:p w14:paraId="55D89C6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71F559A8" w14:textId="77777777" w:rsidR="00FE1160" w:rsidRPr="00FE1160" w:rsidRDefault="00FE1160" w:rsidP="00FE1160">
            <w:pPr>
              <w:rPr>
                <w:sz w:val="18"/>
                <w:szCs w:val="18"/>
              </w:rPr>
            </w:pPr>
            <w:r w:rsidRPr="00FE1160">
              <w:rPr>
                <w:sz w:val="18"/>
                <w:szCs w:val="18"/>
              </w:rPr>
              <w:t>901236</w:t>
            </w:r>
          </w:p>
        </w:tc>
        <w:tc>
          <w:tcPr>
            <w:tcW w:w="1100" w:type="dxa"/>
            <w:tcBorders>
              <w:top w:val="nil"/>
              <w:left w:val="nil"/>
              <w:bottom w:val="single" w:sz="4" w:space="0" w:color="auto"/>
              <w:right w:val="single" w:sz="4" w:space="0" w:color="auto"/>
            </w:tcBorders>
            <w:shd w:val="clear" w:color="auto" w:fill="auto"/>
            <w:noWrap/>
            <w:vAlign w:val="center"/>
            <w:hideMark/>
          </w:tcPr>
          <w:p w14:paraId="6C7D8959"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270B1D56" w14:textId="77777777" w:rsidR="00FE1160" w:rsidRPr="00FE1160" w:rsidRDefault="00FE1160" w:rsidP="00FE1160">
            <w:pPr>
              <w:rPr>
                <w:sz w:val="18"/>
                <w:szCs w:val="18"/>
              </w:rPr>
            </w:pPr>
            <w:r w:rsidRPr="00FE1160">
              <w:rPr>
                <w:sz w:val="18"/>
                <w:szCs w:val="18"/>
              </w:rPr>
              <w:t>UROCULTIVO (ANTIBIOGRAMA CONCENTRACIÓN MÍNIMA INHIBITORIA AUTOMATIZADO)</w:t>
            </w:r>
          </w:p>
        </w:tc>
        <w:tc>
          <w:tcPr>
            <w:tcW w:w="1327" w:type="dxa"/>
            <w:tcBorders>
              <w:top w:val="nil"/>
              <w:left w:val="nil"/>
              <w:bottom w:val="single" w:sz="4" w:space="0" w:color="auto"/>
              <w:right w:val="single" w:sz="4" w:space="0" w:color="auto"/>
            </w:tcBorders>
            <w:shd w:val="clear" w:color="auto" w:fill="auto"/>
            <w:vAlign w:val="center"/>
            <w:hideMark/>
          </w:tcPr>
          <w:p w14:paraId="7071256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FB51DB0" w14:textId="77777777" w:rsidR="00FE1160" w:rsidRPr="00FE1160" w:rsidRDefault="00FE1160" w:rsidP="00FE1160">
            <w:pPr>
              <w:rPr>
                <w:sz w:val="18"/>
                <w:szCs w:val="18"/>
              </w:rPr>
            </w:pPr>
            <w:r w:rsidRPr="00FE1160">
              <w:rPr>
                <w:sz w:val="18"/>
                <w:szCs w:val="18"/>
              </w:rPr>
              <w:t>1</w:t>
            </w:r>
          </w:p>
        </w:tc>
      </w:tr>
      <w:tr w:rsidR="00FE1160" w:rsidRPr="00FE1160" w14:paraId="0D5D2D5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8802959" w14:textId="77777777" w:rsidR="00FE1160" w:rsidRPr="00FE1160" w:rsidRDefault="00FE1160" w:rsidP="00FE1160">
            <w:pPr>
              <w:rPr>
                <w:sz w:val="18"/>
                <w:szCs w:val="18"/>
              </w:rPr>
            </w:pPr>
            <w:r w:rsidRPr="00FE1160">
              <w:rPr>
                <w:sz w:val="18"/>
                <w:szCs w:val="18"/>
              </w:rPr>
              <w:t>156</w:t>
            </w:r>
          </w:p>
        </w:tc>
        <w:tc>
          <w:tcPr>
            <w:tcW w:w="1074" w:type="dxa"/>
            <w:tcBorders>
              <w:top w:val="nil"/>
              <w:left w:val="nil"/>
              <w:bottom w:val="single" w:sz="4" w:space="0" w:color="auto"/>
              <w:right w:val="single" w:sz="4" w:space="0" w:color="auto"/>
            </w:tcBorders>
            <w:shd w:val="clear" w:color="auto" w:fill="auto"/>
            <w:vAlign w:val="center"/>
            <w:hideMark/>
          </w:tcPr>
          <w:p w14:paraId="57BEFFB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5565EFA4" w14:textId="77777777" w:rsidR="00FE1160" w:rsidRPr="00FE1160" w:rsidRDefault="00FE1160" w:rsidP="00FE1160">
            <w:pPr>
              <w:rPr>
                <w:sz w:val="18"/>
                <w:szCs w:val="18"/>
              </w:rPr>
            </w:pPr>
            <w:r w:rsidRPr="00FE1160">
              <w:rPr>
                <w:sz w:val="18"/>
                <w:szCs w:val="18"/>
              </w:rPr>
              <w:t>901304</w:t>
            </w:r>
          </w:p>
        </w:tc>
        <w:tc>
          <w:tcPr>
            <w:tcW w:w="1100" w:type="dxa"/>
            <w:tcBorders>
              <w:top w:val="nil"/>
              <w:left w:val="nil"/>
              <w:bottom w:val="single" w:sz="4" w:space="0" w:color="auto"/>
              <w:right w:val="single" w:sz="4" w:space="0" w:color="auto"/>
            </w:tcBorders>
            <w:shd w:val="clear" w:color="auto" w:fill="auto"/>
            <w:noWrap/>
            <w:vAlign w:val="center"/>
            <w:hideMark/>
          </w:tcPr>
          <w:p w14:paraId="42A75BB1"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29756B78" w14:textId="77777777" w:rsidR="00FE1160" w:rsidRPr="00FE1160" w:rsidRDefault="00FE1160" w:rsidP="00FE1160">
            <w:pPr>
              <w:rPr>
                <w:sz w:val="18"/>
                <w:szCs w:val="18"/>
              </w:rPr>
            </w:pPr>
            <w:r w:rsidRPr="00FE1160">
              <w:rPr>
                <w:sz w:val="18"/>
                <w:szCs w:val="18"/>
              </w:rPr>
              <w:t>EXAMEN DIRECTO FRESCO DE CUALQUIER MUESTRA</w:t>
            </w:r>
          </w:p>
        </w:tc>
        <w:tc>
          <w:tcPr>
            <w:tcW w:w="1327" w:type="dxa"/>
            <w:tcBorders>
              <w:top w:val="nil"/>
              <w:left w:val="nil"/>
              <w:bottom w:val="single" w:sz="4" w:space="0" w:color="auto"/>
              <w:right w:val="single" w:sz="4" w:space="0" w:color="auto"/>
            </w:tcBorders>
            <w:shd w:val="clear" w:color="auto" w:fill="auto"/>
            <w:vAlign w:val="center"/>
            <w:hideMark/>
          </w:tcPr>
          <w:p w14:paraId="18A8B01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A781F80" w14:textId="77777777" w:rsidR="00FE1160" w:rsidRPr="00FE1160" w:rsidRDefault="00FE1160" w:rsidP="00FE1160">
            <w:pPr>
              <w:rPr>
                <w:sz w:val="18"/>
                <w:szCs w:val="18"/>
              </w:rPr>
            </w:pPr>
            <w:r w:rsidRPr="00FE1160">
              <w:rPr>
                <w:sz w:val="18"/>
                <w:szCs w:val="18"/>
              </w:rPr>
              <w:t>1</w:t>
            </w:r>
          </w:p>
        </w:tc>
      </w:tr>
      <w:tr w:rsidR="00FE1160" w:rsidRPr="00FE1160" w14:paraId="0CBF121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A24E02" w14:textId="77777777" w:rsidR="00FE1160" w:rsidRPr="00FE1160" w:rsidRDefault="00FE1160" w:rsidP="00FE1160">
            <w:pPr>
              <w:rPr>
                <w:sz w:val="18"/>
                <w:szCs w:val="18"/>
              </w:rPr>
            </w:pPr>
            <w:r w:rsidRPr="00FE1160">
              <w:rPr>
                <w:sz w:val="18"/>
                <w:szCs w:val="18"/>
              </w:rPr>
              <w:t>157</w:t>
            </w:r>
          </w:p>
        </w:tc>
        <w:tc>
          <w:tcPr>
            <w:tcW w:w="1074" w:type="dxa"/>
            <w:tcBorders>
              <w:top w:val="nil"/>
              <w:left w:val="nil"/>
              <w:bottom w:val="single" w:sz="4" w:space="0" w:color="auto"/>
              <w:right w:val="single" w:sz="4" w:space="0" w:color="auto"/>
            </w:tcBorders>
            <w:shd w:val="clear" w:color="auto" w:fill="auto"/>
            <w:vAlign w:val="center"/>
            <w:hideMark/>
          </w:tcPr>
          <w:p w14:paraId="4F977AE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01535B32" w14:textId="77777777" w:rsidR="00FE1160" w:rsidRPr="00FE1160" w:rsidRDefault="00FE1160" w:rsidP="00FE1160">
            <w:pPr>
              <w:rPr>
                <w:sz w:val="18"/>
                <w:szCs w:val="18"/>
              </w:rPr>
            </w:pPr>
            <w:r w:rsidRPr="00FE1160">
              <w:rPr>
                <w:sz w:val="18"/>
                <w:szCs w:val="18"/>
              </w:rPr>
              <w:t>901305</w:t>
            </w:r>
          </w:p>
        </w:tc>
        <w:tc>
          <w:tcPr>
            <w:tcW w:w="1100" w:type="dxa"/>
            <w:tcBorders>
              <w:top w:val="nil"/>
              <w:left w:val="nil"/>
              <w:bottom w:val="single" w:sz="4" w:space="0" w:color="auto"/>
              <w:right w:val="single" w:sz="4" w:space="0" w:color="auto"/>
            </w:tcBorders>
            <w:shd w:val="clear" w:color="auto" w:fill="auto"/>
            <w:noWrap/>
            <w:vAlign w:val="center"/>
            <w:hideMark/>
          </w:tcPr>
          <w:p w14:paraId="75DE4E20"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6C680DF8" w14:textId="77777777" w:rsidR="00FE1160" w:rsidRPr="00FE1160" w:rsidRDefault="00FE1160" w:rsidP="00FE1160">
            <w:pPr>
              <w:rPr>
                <w:sz w:val="18"/>
                <w:szCs w:val="18"/>
              </w:rPr>
            </w:pPr>
            <w:r w:rsidRPr="00FE1160">
              <w:rPr>
                <w:sz w:val="18"/>
                <w:szCs w:val="18"/>
              </w:rPr>
              <w:t>EXAMEN DIRECTO PARA HONGOS (KOH)</w:t>
            </w:r>
          </w:p>
        </w:tc>
        <w:tc>
          <w:tcPr>
            <w:tcW w:w="1327" w:type="dxa"/>
            <w:tcBorders>
              <w:top w:val="nil"/>
              <w:left w:val="nil"/>
              <w:bottom w:val="single" w:sz="4" w:space="0" w:color="auto"/>
              <w:right w:val="single" w:sz="4" w:space="0" w:color="auto"/>
            </w:tcBorders>
            <w:shd w:val="clear" w:color="auto" w:fill="auto"/>
            <w:vAlign w:val="center"/>
            <w:hideMark/>
          </w:tcPr>
          <w:p w14:paraId="6EECE17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093AF77" w14:textId="77777777" w:rsidR="00FE1160" w:rsidRPr="00FE1160" w:rsidRDefault="00FE1160" w:rsidP="00FE1160">
            <w:pPr>
              <w:rPr>
                <w:sz w:val="18"/>
                <w:szCs w:val="18"/>
              </w:rPr>
            </w:pPr>
            <w:r w:rsidRPr="00FE1160">
              <w:rPr>
                <w:sz w:val="18"/>
                <w:szCs w:val="18"/>
              </w:rPr>
              <w:t>1</w:t>
            </w:r>
          </w:p>
        </w:tc>
      </w:tr>
      <w:tr w:rsidR="00FE1160" w:rsidRPr="00FE1160" w14:paraId="1334E55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26D0FB" w14:textId="77777777" w:rsidR="00FE1160" w:rsidRPr="00FE1160" w:rsidRDefault="00FE1160" w:rsidP="00FE1160">
            <w:pPr>
              <w:rPr>
                <w:sz w:val="18"/>
                <w:szCs w:val="18"/>
              </w:rPr>
            </w:pPr>
            <w:r w:rsidRPr="00FE1160">
              <w:rPr>
                <w:sz w:val="18"/>
                <w:szCs w:val="18"/>
              </w:rPr>
              <w:t>158</w:t>
            </w:r>
          </w:p>
        </w:tc>
        <w:tc>
          <w:tcPr>
            <w:tcW w:w="1074" w:type="dxa"/>
            <w:tcBorders>
              <w:top w:val="nil"/>
              <w:left w:val="nil"/>
              <w:bottom w:val="single" w:sz="4" w:space="0" w:color="auto"/>
              <w:right w:val="single" w:sz="4" w:space="0" w:color="auto"/>
            </w:tcBorders>
            <w:shd w:val="clear" w:color="auto" w:fill="auto"/>
            <w:vAlign w:val="center"/>
            <w:hideMark/>
          </w:tcPr>
          <w:p w14:paraId="012BFCF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0F95142F" w14:textId="77777777" w:rsidR="00FE1160" w:rsidRPr="00FE1160" w:rsidRDefault="00FE1160" w:rsidP="00FE1160">
            <w:pPr>
              <w:rPr>
                <w:sz w:val="18"/>
                <w:szCs w:val="18"/>
              </w:rPr>
            </w:pPr>
            <w:r w:rsidRPr="00FE1160">
              <w:rPr>
                <w:sz w:val="18"/>
                <w:szCs w:val="18"/>
              </w:rPr>
              <w:t>901311</w:t>
            </w:r>
          </w:p>
        </w:tc>
        <w:tc>
          <w:tcPr>
            <w:tcW w:w="1100" w:type="dxa"/>
            <w:tcBorders>
              <w:top w:val="nil"/>
              <w:left w:val="nil"/>
              <w:bottom w:val="single" w:sz="4" w:space="0" w:color="auto"/>
              <w:right w:val="single" w:sz="4" w:space="0" w:color="auto"/>
            </w:tcBorders>
            <w:shd w:val="clear" w:color="auto" w:fill="auto"/>
            <w:noWrap/>
            <w:vAlign w:val="center"/>
            <w:hideMark/>
          </w:tcPr>
          <w:p w14:paraId="6534113C"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19861F0D" w14:textId="77777777" w:rsidR="00FE1160" w:rsidRPr="00FE1160" w:rsidRDefault="00FE1160" w:rsidP="00FE1160">
            <w:pPr>
              <w:rPr>
                <w:sz w:val="18"/>
                <w:szCs w:val="18"/>
              </w:rPr>
            </w:pPr>
            <w:r w:rsidRPr="00FE1160">
              <w:rPr>
                <w:sz w:val="18"/>
                <w:szCs w:val="18"/>
              </w:rPr>
              <w:t>Leptospira SEROTIPIFICACIÓN</w:t>
            </w:r>
          </w:p>
        </w:tc>
        <w:tc>
          <w:tcPr>
            <w:tcW w:w="1327" w:type="dxa"/>
            <w:tcBorders>
              <w:top w:val="nil"/>
              <w:left w:val="nil"/>
              <w:bottom w:val="single" w:sz="4" w:space="0" w:color="auto"/>
              <w:right w:val="single" w:sz="4" w:space="0" w:color="auto"/>
            </w:tcBorders>
            <w:shd w:val="clear" w:color="auto" w:fill="auto"/>
            <w:vAlign w:val="center"/>
            <w:hideMark/>
          </w:tcPr>
          <w:p w14:paraId="4961F54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E0AE661" w14:textId="77777777" w:rsidR="00FE1160" w:rsidRPr="00FE1160" w:rsidRDefault="00FE1160" w:rsidP="00FE1160">
            <w:pPr>
              <w:rPr>
                <w:sz w:val="18"/>
                <w:szCs w:val="18"/>
              </w:rPr>
            </w:pPr>
            <w:r w:rsidRPr="00FE1160">
              <w:rPr>
                <w:sz w:val="18"/>
                <w:szCs w:val="18"/>
              </w:rPr>
              <w:t>1</w:t>
            </w:r>
          </w:p>
        </w:tc>
      </w:tr>
      <w:tr w:rsidR="00FE1160" w:rsidRPr="00FE1160" w14:paraId="78BA53B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F4E123D" w14:textId="77777777" w:rsidR="00FE1160" w:rsidRPr="00FE1160" w:rsidRDefault="00FE1160" w:rsidP="00FE1160">
            <w:pPr>
              <w:rPr>
                <w:sz w:val="18"/>
                <w:szCs w:val="18"/>
              </w:rPr>
            </w:pPr>
            <w:r w:rsidRPr="00FE1160">
              <w:rPr>
                <w:sz w:val="18"/>
                <w:szCs w:val="18"/>
              </w:rPr>
              <w:t>159</w:t>
            </w:r>
          </w:p>
        </w:tc>
        <w:tc>
          <w:tcPr>
            <w:tcW w:w="1074" w:type="dxa"/>
            <w:tcBorders>
              <w:top w:val="nil"/>
              <w:left w:val="nil"/>
              <w:bottom w:val="single" w:sz="4" w:space="0" w:color="auto"/>
              <w:right w:val="single" w:sz="4" w:space="0" w:color="auto"/>
            </w:tcBorders>
            <w:shd w:val="clear" w:color="auto" w:fill="auto"/>
            <w:vAlign w:val="center"/>
            <w:hideMark/>
          </w:tcPr>
          <w:p w14:paraId="211EA8B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303C6128" w14:textId="77777777" w:rsidR="00FE1160" w:rsidRPr="00FE1160" w:rsidRDefault="00FE1160" w:rsidP="00FE1160">
            <w:pPr>
              <w:rPr>
                <w:sz w:val="18"/>
                <w:szCs w:val="18"/>
              </w:rPr>
            </w:pPr>
            <w:r w:rsidRPr="00FE1160">
              <w:rPr>
                <w:sz w:val="18"/>
                <w:szCs w:val="18"/>
              </w:rPr>
              <w:t>901321</w:t>
            </w:r>
          </w:p>
        </w:tc>
        <w:tc>
          <w:tcPr>
            <w:tcW w:w="1100" w:type="dxa"/>
            <w:tcBorders>
              <w:top w:val="nil"/>
              <w:left w:val="nil"/>
              <w:bottom w:val="single" w:sz="4" w:space="0" w:color="auto"/>
              <w:right w:val="single" w:sz="4" w:space="0" w:color="auto"/>
            </w:tcBorders>
            <w:shd w:val="clear" w:color="auto" w:fill="auto"/>
            <w:noWrap/>
            <w:vAlign w:val="center"/>
            <w:hideMark/>
          </w:tcPr>
          <w:p w14:paraId="17681719"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0F4ACC36" w14:textId="77777777" w:rsidR="00FE1160" w:rsidRPr="00FE1160" w:rsidRDefault="00FE1160" w:rsidP="00FE1160">
            <w:pPr>
              <w:rPr>
                <w:sz w:val="18"/>
                <w:szCs w:val="18"/>
              </w:rPr>
            </w:pPr>
            <w:r w:rsidRPr="00FE1160">
              <w:rPr>
                <w:sz w:val="18"/>
                <w:szCs w:val="18"/>
              </w:rPr>
              <w:t>Streptococcus BETA HEMOLÍTICO GRUPO A (PRUEBA DIRECTA)</w:t>
            </w:r>
          </w:p>
        </w:tc>
        <w:tc>
          <w:tcPr>
            <w:tcW w:w="1327" w:type="dxa"/>
            <w:tcBorders>
              <w:top w:val="nil"/>
              <w:left w:val="nil"/>
              <w:bottom w:val="single" w:sz="4" w:space="0" w:color="auto"/>
              <w:right w:val="single" w:sz="4" w:space="0" w:color="auto"/>
            </w:tcBorders>
            <w:shd w:val="clear" w:color="auto" w:fill="auto"/>
            <w:vAlign w:val="center"/>
            <w:hideMark/>
          </w:tcPr>
          <w:p w14:paraId="4388FAF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910131E" w14:textId="77777777" w:rsidR="00FE1160" w:rsidRPr="00FE1160" w:rsidRDefault="00FE1160" w:rsidP="00FE1160">
            <w:pPr>
              <w:rPr>
                <w:sz w:val="18"/>
                <w:szCs w:val="18"/>
              </w:rPr>
            </w:pPr>
            <w:r w:rsidRPr="00FE1160">
              <w:rPr>
                <w:sz w:val="18"/>
                <w:szCs w:val="18"/>
              </w:rPr>
              <w:t>1</w:t>
            </w:r>
          </w:p>
        </w:tc>
      </w:tr>
      <w:tr w:rsidR="00FE1160" w:rsidRPr="00FE1160" w14:paraId="06C1187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F2B84F4" w14:textId="77777777" w:rsidR="00FE1160" w:rsidRPr="00FE1160" w:rsidRDefault="00FE1160" w:rsidP="00FE1160">
            <w:pPr>
              <w:rPr>
                <w:sz w:val="18"/>
                <w:szCs w:val="18"/>
              </w:rPr>
            </w:pPr>
            <w:r w:rsidRPr="00FE1160">
              <w:rPr>
                <w:sz w:val="18"/>
                <w:szCs w:val="18"/>
              </w:rPr>
              <w:t>160</w:t>
            </w:r>
          </w:p>
        </w:tc>
        <w:tc>
          <w:tcPr>
            <w:tcW w:w="1074" w:type="dxa"/>
            <w:tcBorders>
              <w:top w:val="nil"/>
              <w:left w:val="nil"/>
              <w:bottom w:val="single" w:sz="4" w:space="0" w:color="auto"/>
              <w:right w:val="single" w:sz="4" w:space="0" w:color="auto"/>
            </w:tcBorders>
            <w:shd w:val="clear" w:color="auto" w:fill="auto"/>
            <w:vAlign w:val="center"/>
            <w:hideMark/>
          </w:tcPr>
          <w:p w14:paraId="639851E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658A7C15" w14:textId="77777777" w:rsidR="00FE1160" w:rsidRPr="00FE1160" w:rsidRDefault="00FE1160" w:rsidP="00FE1160">
            <w:pPr>
              <w:rPr>
                <w:sz w:val="18"/>
                <w:szCs w:val="18"/>
              </w:rPr>
            </w:pPr>
            <w:r w:rsidRPr="00FE1160">
              <w:rPr>
                <w:sz w:val="18"/>
                <w:szCs w:val="18"/>
              </w:rPr>
              <w:t>902001</w:t>
            </w:r>
          </w:p>
        </w:tc>
        <w:tc>
          <w:tcPr>
            <w:tcW w:w="1100" w:type="dxa"/>
            <w:tcBorders>
              <w:top w:val="nil"/>
              <w:left w:val="nil"/>
              <w:bottom w:val="single" w:sz="4" w:space="0" w:color="auto"/>
              <w:right w:val="single" w:sz="4" w:space="0" w:color="auto"/>
            </w:tcBorders>
            <w:shd w:val="clear" w:color="auto" w:fill="auto"/>
            <w:noWrap/>
            <w:vAlign w:val="center"/>
            <w:hideMark/>
          </w:tcPr>
          <w:p w14:paraId="0CC70CD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B4389F0" w14:textId="77777777" w:rsidR="00FE1160" w:rsidRPr="00FE1160" w:rsidRDefault="00FE1160" w:rsidP="00FE1160">
            <w:pPr>
              <w:rPr>
                <w:sz w:val="18"/>
                <w:szCs w:val="18"/>
              </w:rPr>
            </w:pPr>
            <w:r w:rsidRPr="00FE1160">
              <w:rPr>
                <w:sz w:val="18"/>
                <w:szCs w:val="18"/>
              </w:rPr>
              <w:t>ADHESIVIDAD PLAQUETARIA</w:t>
            </w:r>
          </w:p>
        </w:tc>
        <w:tc>
          <w:tcPr>
            <w:tcW w:w="1327" w:type="dxa"/>
            <w:tcBorders>
              <w:top w:val="nil"/>
              <w:left w:val="nil"/>
              <w:bottom w:val="single" w:sz="4" w:space="0" w:color="auto"/>
              <w:right w:val="single" w:sz="4" w:space="0" w:color="auto"/>
            </w:tcBorders>
            <w:shd w:val="clear" w:color="auto" w:fill="auto"/>
            <w:vAlign w:val="center"/>
            <w:hideMark/>
          </w:tcPr>
          <w:p w14:paraId="790F981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64BD897" w14:textId="77777777" w:rsidR="00FE1160" w:rsidRPr="00FE1160" w:rsidRDefault="00FE1160" w:rsidP="00FE1160">
            <w:pPr>
              <w:rPr>
                <w:sz w:val="18"/>
                <w:szCs w:val="18"/>
              </w:rPr>
            </w:pPr>
            <w:r w:rsidRPr="00FE1160">
              <w:rPr>
                <w:sz w:val="18"/>
                <w:szCs w:val="18"/>
              </w:rPr>
              <w:t>1</w:t>
            </w:r>
          </w:p>
        </w:tc>
      </w:tr>
      <w:tr w:rsidR="00FE1160" w:rsidRPr="00FE1160" w14:paraId="5EF00BF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D42728" w14:textId="77777777" w:rsidR="00FE1160" w:rsidRPr="00FE1160" w:rsidRDefault="00FE1160" w:rsidP="00FE1160">
            <w:pPr>
              <w:rPr>
                <w:sz w:val="18"/>
                <w:szCs w:val="18"/>
              </w:rPr>
            </w:pPr>
            <w:r w:rsidRPr="00FE1160">
              <w:rPr>
                <w:sz w:val="18"/>
                <w:szCs w:val="18"/>
              </w:rPr>
              <w:t>161</w:t>
            </w:r>
          </w:p>
        </w:tc>
        <w:tc>
          <w:tcPr>
            <w:tcW w:w="1074" w:type="dxa"/>
            <w:tcBorders>
              <w:top w:val="nil"/>
              <w:left w:val="nil"/>
              <w:bottom w:val="single" w:sz="4" w:space="0" w:color="auto"/>
              <w:right w:val="single" w:sz="4" w:space="0" w:color="auto"/>
            </w:tcBorders>
            <w:shd w:val="clear" w:color="auto" w:fill="auto"/>
            <w:vAlign w:val="center"/>
            <w:hideMark/>
          </w:tcPr>
          <w:p w14:paraId="3DEEFD8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1480EF46" w14:textId="77777777" w:rsidR="00FE1160" w:rsidRPr="00FE1160" w:rsidRDefault="00FE1160" w:rsidP="00FE1160">
            <w:pPr>
              <w:rPr>
                <w:sz w:val="18"/>
                <w:szCs w:val="18"/>
              </w:rPr>
            </w:pPr>
            <w:r w:rsidRPr="00FE1160">
              <w:rPr>
                <w:sz w:val="18"/>
                <w:szCs w:val="18"/>
              </w:rPr>
              <w:t>902002</w:t>
            </w:r>
          </w:p>
        </w:tc>
        <w:tc>
          <w:tcPr>
            <w:tcW w:w="1100" w:type="dxa"/>
            <w:tcBorders>
              <w:top w:val="nil"/>
              <w:left w:val="nil"/>
              <w:bottom w:val="single" w:sz="4" w:space="0" w:color="auto"/>
              <w:right w:val="single" w:sz="4" w:space="0" w:color="auto"/>
            </w:tcBorders>
            <w:shd w:val="clear" w:color="auto" w:fill="auto"/>
            <w:noWrap/>
            <w:vAlign w:val="center"/>
            <w:hideMark/>
          </w:tcPr>
          <w:p w14:paraId="316811F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08714A5" w14:textId="77777777" w:rsidR="00FE1160" w:rsidRPr="00FE1160" w:rsidRDefault="00FE1160" w:rsidP="00FE1160">
            <w:pPr>
              <w:rPr>
                <w:sz w:val="18"/>
                <w:szCs w:val="18"/>
              </w:rPr>
            </w:pPr>
            <w:r w:rsidRPr="00FE1160">
              <w:rPr>
                <w:sz w:val="18"/>
                <w:szCs w:val="18"/>
              </w:rPr>
              <w:t>AGREGACIÓN PLAQUETARIA CON RISTOCETINA 2 DILUCIONES [RIPA]</w:t>
            </w:r>
          </w:p>
        </w:tc>
        <w:tc>
          <w:tcPr>
            <w:tcW w:w="1327" w:type="dxa"/>
            <w:tcBorders>
              <w:top w:val="nil"/>
              <w:left w:val="nil"/>
              <w:bottom w:val="single" w:sz="4" w:space="0" w:color="auto"/>
              <w:right w:val="single" w:sz="4" w:space="0" w:color="auto"/>
            </w:tcBorders>
            <w:shd w:val="clear" w:color="auto" w:fill="auto"/>
            <w:vAlign w:val="center"/>
            <w:hideMark/>
          </w:tcPr>
          <w:p w14:paraId="592FA97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857541" w14:textId="77777777" w:rsidR="00FE1160" w:rsidRPr="00FE1160" w:rsidRDefault="00FE1160" w:rsidP="00FE1160">
            <w:pPr>
              <w:rPr>
                <w:sz w:val="18"/>
                <w:szCs w:val="18"/>
              </w:rPr>
            </w:pPr>
            <w:r w:rsidRPr="00FE1160">
              <w:rPr>
                <w:sz w:val="18"/>
                <w:szCs w:val="18"/>
              </w:rPr>
              <w:t>1</w:t>
            </w:r>
          </w:p>
        </w:tc>
      </w:tr>
      <w:tr w:rsidR="00FE1160" w:rsidRPr="00FE1160" w14:paraId="5F6BDCE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A06E169" w14:textId="77777777" w:rsidR="00FE1160" w:rsidRPr="00FE1160" w:rsidRDefault="00FE1160" w:rsidP="00FE1160">
            <w:pPr>
              <w:rPr>
                <w:sz w:val="18"/>
                <w:szCs w:val="18"/>
              </w:rPr>
            </w:pPr>
            <w:r w:rsidRPr="00FE1160">
              <w:rPr>
                <w:sz w:val="18"/>
                <w:szCs w:val="18"/>
              </w:rPr>
              <w:t>162</w:t>
            </w:r>
          </w:p>
        </w:tc>
        <w:tc>
          <w:tcPr>
            <w:tcW w:w="1074" w:type="dxa"/>
            <w:tcBorders>
              <w:top w:val="nil"/>
              <w:left w:val="nil"/>
              <w:bottom w:val="single" w:sz="4" w:space="0" w:color="auto"/>
              <w:right w:val="single" w:sz="4" w:space="0" w:color="auto"/>
            </w:tcBorders>
            <w:shd w:val="clear" w:color="auto" w:fill="auto"/>
            <w:vAlign w:val="center"/>
            <w:hideMark/>
          </w:tcPr>
          <w:p w14:paraId="3502503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4CC0401" w14:textId="77777777" w:rsidR="00FE1160" w:rsidRPr="00FE1160" w:rsidRDefault="00FE1160" w:rsidP="00FE1160">
            <w:pPr>
              <w:rPr>
                <w:sz w:val="18"/>
                <w:szCs w:val="18"/>
              </w:rPr>
            </w:pPr>
            <w:r w:rsidRPr="00FE1160">
              <w:rPr>
                <w:sz w:val="18"/>
                <w:szCs w:val="18"/>
              </w:rPr>
              <w:t>902004</w:t>
            </w:r>
          </w:p>
        </w:tc>
        <w:tc>
          <w:tcPr>
            <w:tcW w:w="1100" w:type="dxa"/>
            <w:tcBorders>
              <w:top w:val="nil"/>
              <w:left w:val="nil"/>
              <w:bottom w:val="single" w:sz="4" w:space="0" w:color="auto"/>
              <w:right w:val="single" w:sz="4" w:space="0" w:color="auto"/>
            </w:tcBorders>
            <w:shd w:val="clear" w:color="auto" w:fill="auto"/>
            <w:noWrap/>
            <w:vAlign w:val="center"/>
            <w:hideMark/>
          </w:tcPr>
          <w:p w14:paraId="11C272C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BBA2304" w14:textId="77777777" w:rsidR="00FE1160" w:rsidRPr="00FE1160" w:rsidRDefault="00FE1160" w:rsidP="00FE1160">
            <w:pPr>
              <w:rPr>
                <w:sz w:val="18"/>
                <w:szCs w:val="18"/>
              </w:rPr>
            </w:pPr>
            <w:r w:rsidRPr="00FE1160">
              <w:rPr>
                <w:sz w:val="18"/>
                <w:szCs w:val="18"/>
              </w:rPr>
              <w:t>ANTICOAGULANTE LÚPICO</w:t>
            </w:r>
          </w:p>
        </w:tc>
        <w:tc>
          <w:tcPr>
            <w:tcW w:w="1327" w:type="dxa"/>
            <w:tcBorders>
              <w:top w:val="nil"/>
              <w:left w:val="nil"/>
              <w:bottom w:val="single" w:sz="4" w:space="0" w:color="auto"/>
              <w:right w:val="single" w:sz="4" w:space="0" w:color="auto"/>
            </w:tcBorders>
            <w:shd w:val="clear" w:color="auto" w:fill="auto"/>
            <w:vAlign w:val="center"/>
            <w:hideMark/>
          </w:tcPr>
          <w:p w14:paraId="5EDE51C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F42CEB" w14:textId="77777777" w:rsidR="00FE1160" w:rsidRPr="00FE1160" w:rsidRDefault="00FE1160" w:rsidP="00FE1160">
            <w:pPr>
              <w:rPr>
                <w:sz w:val="18"/>
                <w:szCs w:val="18"/>
              </w:rPr>
            </w:pPr>
            <w:r w:rsidRPr="00FE1160">
              <w:rPr>
                <w:sz w:val="18"/>
                <w:szCs w:val="18"/>
              </w:rPr>
              <w:t>1</w:t>
            </w:r>
          </w:p>
        </w:tc>
      </w:tr>
      <w:tr w:rsidR="00FE1160" w:rsidRPr="00FE1160" w14:paraId="5BDBA7C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80595B4" w14:textId="77777777" w:rsidR="00FE1160" w:rsidRPr="00FE1160" w:rsidRDefault="00FE1160" w:rsidP="00FE1160">
            <w:pPr>
              <w:rPr>
                <w:sz w:val="18"/>
                <w:szCs w:val="18"/>
              </w:rPr>
            </w:pPr>
            <w:r w:rsidRPr="00FE1160">
              <w:rPr>
                <w:sz w:val="18"/>
                <w:szCs w:val="18"/>
              </w:rPr>
              <w:t>163</w:t>
            </w:r>
          </w:p>
        </w:tc>
        <w:tc>
          <w:tcPr>
            <w:tcW w:w="1074" w:type="dxa"/>
            <w:tcBorders>
              <w:top w:val="nil"/>
              <w:left w:val="nil"/>
              <w:bottom w:val="single" w:sz="4" w:space="0" w:color="auto"/>
              <w:right w:val="single" w:sz="4" w:space="0" w:color="auto"/>
            </w:tcBorders>
            <w:shd w:val="clear" w:color="auto" w:fill="auto"/>
            <w:vAlign w:val="center"/>
            <w:hideMark/>
          </w:tcPr>
          <w:p w14:paraId="194CFEC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39D79ADF" w14:textId="77777777" w:rsidR="00FE1160" w:rsidRPr="00FE1160" w:rsidRDefault="00FE1160" w:rsidP="00FE1160">
            <w:pPr>
              <w:rPr>
                <w:sz w:val="18"/>
                <w:szCs w:val="18"/>
              </w:rPr>
            </w:pPr>
            <w:r w:rsidRPr="00FE1160">
              <w:rPr>
                <w:sz w:val="18"/>
                <w:szCs w:val="18"/>
              </w:rPr>
              <w:t>902005</w:t>
            </w:r>
          </w:p>
        </w:tc>
        <w:tc>
          <w:tcPr>
            <w:tcW w:w="1100" w:type="dxa"/>
            <w:tcBorders>
              <w:top w:val="nil"/>
              <w:left w:val="nil"/>
              <w:bottom w:val="single" w:sz="4" w:space="0" w:color="auto"/>
              <w:right w:val="single" w:sz="4" w:space="0" w:color="auto"/>
            </w:tcBorders>
            <w:shd w:val="clear" w:color="auto" w:fill="auto"/>
            <w:noWrap/>
            <w:vAlign w:val="center"/>
            <w:hideMark/>
          </w:tcPr>
          <w:p w14:paraId="1F5D30C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5254557" w14:textId="77777777" w:rsidR="00FE1160" w:rsidRPr="00FE1160" w:rsidRDefault="00FE1160" w:rsidP="00FE1160">
            <w:pPr>
              <w:rPr>
                <w:sz w:val="18"/>
                <w:szCs w:val="18"/>
              </w:rPr>
            </w:pPr>
            <w:r w:rsidRPr="00FE1160">
              <w:rPr>
                <w:sz w:val="18"/>
                <w:szCs w:val="18"/>
              </w:rPr>
              <w:t>PRUEBA CONFIRMATORIA TIEMPO VENENO DE VÍBORA DE RUSSELL</w:t>
            </w:r>
          </w:p>
        </w:tc>
        <w:tc>
          <w:tcPr>
            <w:tcW w:w="1327" w:type="dxa"/>
            <w:tcBorders>
              <w:top w:val="nil"/>
              <w:left w:val="nil"/>
              <w:bottom w:val="single" w:sz="4" w:space="0" w:color="auto"/>
              <w:right w:val="single" w:sz="4" w:space="0" w:color="auto"/>
            </w:tcBorders>
            <w:shd w:val="clear" w:color="auto" w:fill="auto"/>
            <w:vAlign w:val="center"/>
            <w:hideMark/>
          </w:tcPr>
          <w:p w14:paraId="11E20EE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8623D70" w14:textId="77777777" w:rsidR="00FE1160" w:rsidRPr="00FE1160" w:rsidRDefault="00FE1160" w:rsidP="00FE1160">
            <w:pPr>
              <w:rPr>
                <w:sz w:val="18"/>
                <w:szCs w:val="18"/>
              </w:rPr>
            </w:pPr>
            <w:r w:rsidRPr="00FE1160">
              <w:rPr>
                <w:sz w:val="18"/>
                <w:szCs w:val="18"/>
              </w:rPr>
              <w:t>1</w:t>
            </w:r>
          </w:p>
        </w:tc>
      </w:tr>
      <w:tr w:rsidR="00FE1160" w:rsidRPr="00FE1160" w14:paraId="5CD67EC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4C0A968" w14:textId="77777777" w:rsidR="00FE1160" w:rsidRPr="00FE1160" w:rsidRDefault="00FE1160" w:rsidP="00FE1160">
            <w:pPr>
              <w:rPr>
                <w:sz w:val="18"/>
                <w:szCs w:val="18"/>
              </w:rPr>
            </w:pPr>
            <w:r w:rsidRPr="00FE1160">
              <w:rPr>
                <w:sz w:val="18"/>
                <w:szCs w:val="18"/>
              </w:rPr>
              <w:t>164</w:t>
            </w:r>
          </w:p>
        </w:tc>
        <w:tc>
          <w:tcPr>
            <w:tcW w:w="1074" w:type="dxa"/>
            <w:tcBorders>
              <w:top w:val="nil"/>
              <w:left w:val="nil"/>
              <w:bottom w:val="single" w:sz="4" w:space="0" w:color="auto"/>
              <w:right w:val="single" w:sz="4" w:space="0" w:color="auto"/>
            </w:tcBorders>
            <w:shd w:val="clear" w:color="auto" w:fill="auto"/>
            <w:vAlign w:val="center"/>
            <w:hideMark/>
          </w:tcPr>
          <w:p w14:paraId="3E2FB70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478D3C84" w14:textId="77777777" w:rsidR="00FE1160" w:rsidRPr="00FE1160" w:rsidRDefault="00FE1160" w:rsidP="00FE1160">
            <w:pPr>
              <w:rPr>
                <w:sz w:val="18"/>
                <w:szCs w:val="18"/>
              </w:rPr>
            </w:pPr>
            <w:r w:rsidRPr="00FE1160">
              <w:rPr>
                <w:sz w:val="18"/>
                <w:szCs w:val="18"/>
              </w:rPr>
              <w:t>902007</w:t>
            </w:r>
          </w:p>
        </w:tc>
        <w:tc>
          <w:tcPr>
            <w:tcW w:w="1100" w:type="dxa"/>
            <w:tcBorders>
              <w:top w:val="nil"/>
              <w:left w:val="nil"/>
              <w:bottom w:val="single" w:sz="4" w:space="0" w:color="auto"/>
              <w:right w:val="single" w:sz="4" w:space="0" w:color="auto"/>
            </w:tcBorders>
            <w:shd w:val="clear" w:color="auto" w:fill="auto"/>
            <w:noWrap/>
            <w:vAlign w:val="center"/>
            <w:hideMark/>
          </w:tcPr>
          <w:p w14:paraId="10577DE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785DA9E" w14:textId="77777777" w:rsidR="00FE1160" w:rsidRPr="00FE1160" w:rsidRDefault="00FE1160" w:rsidP="00FE1160">
            <w:pPr>
              <w:rPr>
                <w:sz w:val="18"/>
                <w:szCs w:val="18"/>
              </w:rPr>
            </w:pPr>
            <w:r w:rsidRPr="00FE1160">
              <w:rPr>
                <w:sz w:val="18"/>
                <w:szCs w:val="18"/>
              </w:rPr>
              <w:t>ANTITROMBINA III FUNCIONAL AUTOMATIZADA</w:t>
            </w:r>
          </w:p>
        </w:tc>
        <w:tc>
          <w:tcPr>
            <w:tcW w:w="1327" w:type="dxa"/>
            <w:tcBorders>
              <w:top w:val="nil"/>
              <w:left w:val="nil"/>
              <w:bottom w:val="single" w:sz="4" w:space="0" w:color="auto"/>
              <w:right w:val="single" w:sz="4" w:space="0" w:color="auto"/>
            </w:tcBorders>
            <w:shd w:val="clear" w:color="auto" w:fill="auto"/>
            <w:vAlign w:val="center"/>
            <w:hideMark/>
          </w:tcPr>
          <w:p w14:paraId="35208EC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D115429" w14:textId="77777777" w:rsidR="00FE1160" w:rsidRPr="00FE1160" w:rsidRDefault="00FE1160" w:rsidP="00FE1160">
            <w:pPr>
              <w:rPr>
                <w:sz w:val="18"/>
                <w:szCs w:val="18"/>
              </w:rPr>
            </w:pPr>
            <w:r w:rsidRPr="00FE1160">
              <w:rPr>
                <w:sz w:val="18"/>
                <w:szCs w:val="18"/>
              </w:rPr>
              <w:t>1</w:t>
            </w:r>
          </w:p>
        </w:tc>
      </w:tr>
      <w:tr w:rsidR="00FE1160" w:rsidRPr="00FE1160" w14:paraId="0205C09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BC9DED3" w14:textId="77777777" w:rsidR="00FE1160" w:rsidRPr="00FE1160" w:rsidRDefault="00FE1160" w:rsidP="00FE1160">
            <w:pPr>
              <w:rPr>
                <w:sz w:val="18"/>
                <w:szCs w:val="18"/>
              </w:rPr>
            </w:pPr>
            <w:r w:rsidRPr="00FE1160">
              <w:rPr>
                <w:sz w:val="18"/>
                <w:szCs w:val="18"/>
              </w:rPr>
              <w:t>165</w:t>
            </w:r>
          </w:p>
        </w:tc>
        <w:tc>
          <w:tcPr>
            <w:tcW w:w="1074" w:type="dxa"/>
            <w:tcBorders>
              <w:top w:val="nil"/>
              <w:left w:val="nil"/>
              <w:bottom w:val="single" w:sz="4" w:space="0" w:color="auto"/>
              <w:right w:val="single" w:sz="4" w:space="0" w:color="auto"/>
            </w:tcBorders>
            <w:shd w:val="clear" w:color="auto" w:fill="auto"/>
            <w:vAlign w:val="center"/>
            <w:hideMark/>
          </w:tcPr>
          <w:p w14:paraId="7A76124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1EA80E87" w14:textId="77777777" w:rsidR="00FE1160" w:rsidRPr="00FE1160" w:rsidRDefault="00FE1160" w:rsidP="00FE1160">
            <w:pPr>
              <w:rPr>
                <w:sz w:val="18"/>
                <w:szCs w:val="18"/>
              </w:rPr>
            </w:pPr>
            <w:r w:rsidRPr="00FE1160">
              <w:rPr>
                <w:sz w:val="18"/>
                <w:szCs w:val="18"/>
              </w:rPr>
              <w:t>902010</w:t>
            </w:r>
          </w:p>
        </w:tc>
        <w:tc>
          <w:tcPr>
            <w:tcW w:w="1100" w:type="dxa"/>
            <w:tcBorders>
              <w:top w:val="nil"/>
              <w:left w:val="nil"/>
              <w:bottom w:val="single" w:sz="4" w:space="0" w:color="auto"/>
              <w:right w:val="single" w:sz="4" w:space="0" w:color="auto"/>
            </w:tcBorders>
            <w:shd w:val="clear" w:color="auto" w:fill="auto"/>
            <w:noWrap/>
            <w:vAlign w:val="center"/>
            <w:hideMark/>
          </w:tcPr>
          <w:p w14:paraId="304217B4"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29412E1" w14:textId="77777777" w:rsidR="00FE1160" w:rsidRPr="00FE1160" w:rsidRDefault="00FE1160" w:rsidP="00FE1160">
            <w:pPr>
              <w:rPr>
                <w:sz w:val="18"/>
                <w:szCs w:val="18"/>
              </w:rPr>
            </w:pPr>
            <w:r w:rsidRPr="00FE1160">
              <w:rPr>
                <w:sz w:val="18"/>
                <w:szCs w:val="18"/>
              </w:rPr>
              <w:t>DILUCIONES DE TIEMPO DE PROTROMBINA (TP CRUZADO O ANTICOAGULANTE CIRCULANTE)</w:t>
            </w:r>
          </w:p>
        </w:tc>
        <w:tc>
          <w:tcPr>
            <w:tcW w:w="1327" w:type="dxa"/>
            <w:tcBorders>
              <w:top w:val="nil"/>
              <w:left w:val="nil"/>
              <w:bottom w:val="single" w:sz="4" w:space="0" w:color="auto"/>
              <w:right w:val="single" w:sz="4" w:space="0" w:color="auto"/>
            </w:tcBorders>
            <w:shd w:val="clear" w:color="auto" w:fill="auto"/>
            <w:vAlign w:val="center"/>
            <w:hideMark/>
          </w:tcPr>
          <w:p w14:paraId="35A52E4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EE6E2F" w14:textId="77777777" w:rsidR="00FE1160" w:rsidRPr="00FE1160" w:rsidRDefault="00FE1160" w:rsidP="00FE1160">
            <w:pPr>
              <w:rPr>
                <w:sz w:val="18"/>
                <w:szCs w:val="18"/>
              </w:rPr>
            </w:pPr>
            <w:r w:rsidRPr="00FE1160">
              <w:rPr>
                <w:sz w:val="18"/>
                <w:szCs w:val="18"/>
              </w:rPr>
              <w:t>1</w:t>
            </w:r>
          </w:p>
        </w:tc>
      </w:tr>
      <w:tr w:rsidR="00FE1160" w:rsidRPr="00FE1160" w14:paraId="010C0AD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BB2213" w14:textId="77777777" w:rsidR="00FE1160" w:rsidRPr="00FE1160" w:rsidRDefault="00FE1160" w:rsidP="00FE1160">
            <w:pPr>
              <w:rPr>
                <w:sz w:val="18"/>
                <w:szCs w:val="18"/>
              </w:rPr>
            </w:pPr>
            <w:r w:rsidRPr="00FE1160">
              <w:rPr>
                <w:sz w:val="18"/>
                <w:szCs w:val="18"/>
              </w:rPr>
              <w:t>166</w:t>
            </w:r>
          </w:p>
        </w:tc>
        <w:tc>
          <w:tcPr>
            <w:tcW w:w="1074" w:type="dxa"/>
            <w:tcBorders>
              <w:top w:val="nil"/>
              <w:left w:val="nil"/>
              <w:bottom w:val="single" w:sz="4" w:space="0" w:color="auto"/>
              <w:right w:val="single" w:sz="4" w:space="0" w:color="auto"/>
            </w:tcBorders>
            <w:shd w:val="clear" w:color="auto" w:fill="auto"/>
            <w:vAlign w:val="center"/>
            <w:hideMark/>
          </w:tcPr>
          <w:p w14:paraId="731700F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548D7200" w14:textId="77777777" w:rsidR="00FE1160" w:rsidRPr="00FE1160" w:rsidRDefault="00FE1160" w:rsidP="00FE1160">
            <w:pPr>
              <w:rPr>
                <w:sz w:val="18"/>
                <w:szCs w:val="18"/>
              </w:rPr>
            </w:pPr>
            <w:r w:rsidRPr="00FE1160">
              <w:rPr>
                <w:sz w:val="18"/>
                <w:szCs w:val="18"/>
              </w:rPr>
              <w:t>902011</w:t>
            </w:r>
          </w:p>
        </w:tc>
        <w:tc>
          <w:tcPr>
            <w:tcW w:w="1100" w:type="dxa"/>
            <w:tcBorders>
              <w:top w:val="nil"/>
              <w:left w:val="nil"/>
              <w:bottom w:val="single" w:sz="4" w:space="0" w:color="auto"/>
              <w:right w:val="single" w:sz="4" w:space="0" w:color="auto"/>
            </w:tcBorders>
            <w:shd w:val="clear" w:color="auto" w:fill="auto"/>
            <w:noWrap/>
            <w:vAlign w:val="center"/>
            <w:hideMark/>
          </w:tcPr>
          <w:p w14:paraId="515B5B84"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8D2B7E9" w14:textId="77777777" w:rsidR="00FE1160" w:rsidRPr="00FE1160" w:rsidRDefault="00FE1160" w:rsidP="00FE1160">
            <w:pPr>
              <w:rPr>
                <w:sz w:val="18"/>
                <w:szCs w:val="18"/>
              </w:rPr>
            </w:pPr>
            <w:r w:rsidRPr="00FE1160">
              <w:rPr>
                <w:sz w:val="18"/>
                <w:szCs w:val="18"/>
              </w:rPr>
              <w:t>DILUCIONES DE TIEMPO DE TROMBOPLASTINA PARCIAL (TTP CRUZADO O ANTICOAGULANTE CIRCULANTE)</w:t>
            </w:r>
          </w:p>
        </w:tc>
        <w:tc>
          <w:tcPr>
            <w:tcW w:w="1327" w:type="dxa"/>
            <w:tcBorders>
              <w:top w:val="nil"/>
              <w:left w:val="nil"/>
              <w:bottom w:val="single" w:sz="4" w:space="0" w:color="auto"/>
              <w:right w:val="single" w:sz="4" w:space="0" w:color="auto"/>
            </w:tcBorders>
            <w:shd w:val="clear" w:color="auto" w:fill="auto"/>
            <w:vAlign w:val="center"/>
            <w:hideMark/>
          </w:tcPr>
          <w:p w14:paraId="06E6412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A5D86E0" w14:textId="77777777" w:rsidR="00FE1160" w:rsidRPr="00FE1160" w:rsidRDefault="00FE1160" w:rsidP="00FE1160">
            <w:pPr>
              <w:rPr>
                <w:sz w:val="18"/>
                <w:szCs w:val="18"/>
              </w:rPr>
            </w:pPr>
            <w:r w:rsidRPr="00FE1160">
              <w:rPr>
                <w:sz w:val="18"/>
                <w:szCs w:val="18"/>
              </w:rPr>
              <w:t>1</w:t>
            </w:r>
          </w:p>
        </w:tc>
      </w:tr>
      <w:tr w:rsidR="00FE1160" w:rsidRPr="00FE1160" w14:paraId="38836B4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083D7C" w14:textId="77777777" w:rsidR="00FE1160" w:rsidRPr="00FE1160" w:rsidRDefault="00FE1160" w:rsidP="00FE1160">
            <w:pPr>
              <w:rPr>
                <w:sz w:val="18"/>
                <w:szCs w:val="18"/>
              </w:rPr>
            </w:pPr>
            <w:r w:rsidRPr="00FE1160">
              <w:rPr>
                <w:sz w:val="18"/>
                <w:szCs w:val="18"/>
              </w:rPr>
              <w:t>167</w:t>
            </w:r>
          </w:p>
        </w:tc>
        <w:tc>
          <w:tcPr>
            <w:tcW w:w="1074" w:type="dxa"/>
            <w:tcBorders>
              <w:top w:val="nil"/>
              <w:left w:val="nil"/>
              <w:bottom w:val="single" w:sz="4" w:space="0" w:color="auto"/>
              <w:right w:val="single" w:sz="4" w:space="0" w:color="auto"/>
            </w:tcBorders>
            <w:shd w:val="clear" w:color="auto" w:fill="auto"/>
            <w:vAlign w:val="center"/>
            <w:hideMark/>
          </w:tcPr>
          <w:p w14:paraId="452B890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32359635" w14:textId="77777777" w:rsidR="00FE1160" w:rsidRPr="00FE1160" w:rsidRDefault="00FE1160" w:rsidP="00FE1160">
            <w:pPr>
              <w:rPr>
                <w:sz w:val="18"/>
                <w:szCs w:val="18"/>
              </w:rPr>
            </w:pPr>
            <w:r w:rsidRPr="00FE1160">
              <w:rPr>
                <w:sz w:val="18"/>
                <w:szCs w:val="18"/>
              </w:rPr>
              <w:t>902014</w:t>
            </w:r>
          </w:p>
        </w:tc>
        <w:tc>
          <w:tcPr>
            <w:tcW w:w="1100" w:type="dxa"/>
            <w:tcBorders>
              <w:top w:val="nil"/>
              <w:left w:val="nil"/>
              <w:bottom w:val="single" w:sz="4" w:space="0" w:color="auto"/>
              <w:right w:val="single" w:sz="4" w:space="0" w:color="auto"/>
            </w:tcBorders>
            <w:shd w:val="clear" w:color="auto" w:fill="auto"/>
            <w:noWrap/>
            <w:vAlign w:val="center"/>
            <w:hideMark/>
          </w:tcPr>
          <w:p w14:paraId="4CD04AF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DD8CC28" w14:textId="77777777" w:rsidR="00FE1160" w:rsidRPr="00FE1160" w:rsidRDefault="00FE1160" w:rsidP="00FE1160">
            <w:pPr>
              <w:rPr>
                <w:sz w:val="18"/>
                <w:szCs w:val="18"/>
              </w:rPr>
            </w:pPr>
            <w:r w:rsidRPr="00FE1160">
              <w:rPr>
                <w:sz w:val="18"/>
                <w:szCs w:val="18"/>
              </w:rPr>
              <w:t>FACTOR IX DE LA COAGULACIÓN [CHRISTMAS O PTC]</w:t>
            </w:r>
          </w:p>
        </w:tc>
        <w:tc>
          <w:tcPr>
            <w:tcW w:w="1327" w:type="dxa"/>
            <w:tcBorders>
              <w:top w:val="nil"/>
              <w:left w:val="nil"/>
              <w:bottom w:val="single" w:sz="4" w:space="0" w:color="auto"/>
              <w:right w:val="single" w:sz="4" w:space="0" w:color="auto"/>
            </w:tcBorders>
            <w:shd w:val="clear" w:color="auto" w:fill="auto"/>
            <w:vAlign w:val="center"/>
            <w:hideMark/>
          </w:tcPr>
          <w:p w14:paraId="311CFFF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0953E4A" w14:textId="77777777" w:rsidR="00FE1160" w:rsidRPr="00FE1160" w:rsidRDefault="00FE1160" w:rsidP="00FE1160">
            <w:pPr>
              <w:rPr>
                <w:sz w:val="18"/>
                <w:szCs w:val="18"/>
              </w:rPr>
            </w:pPr>
            <w:r w:rsidRPr="00FE1160">
              <w:rPr>
                <w:sz w:val="18"/>
                <w:szCs w:val="18"/>
              </w:rPr>
              <w:t>1</w:t>
            </w:r>
          </w:p>
        </w:tc>
      </w:tr>
      <w:tr w:rsidR="00FE1160" w:rsidRPr="00FE1160" w14:paraId="02B02FB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4B69CAB" w14:textId="77777777" w:rsidR="00FE1160" w:rsidRPr="00FE1160" w:rsidRDefault="00FE1160" w:rsidP="00FE1160">
            <w:pPr>
              <w:rPr>
                <w:sz w:val="18"/>
                <w:szCs w:val="18"/>
              </w:rPr>
            </w:pPr>
            <w:r w:rsidRPr="00FE1160">
              <w:rPr>
                <w:sz w:val="18"/>
                <w:szCs w:val="18"/>
              </w:rPr>
              <w:t>168</w:t>
            </w:r>
          </w:p>
        </w:tc>
        <w:tc>
          <w:tcPr>
            <w:tcW w:w="1074" w:type="dxa"/>
            <w:tcBorders>
              <w:top w:val="nil"/>
              <w:left w:val="nil"/>
              <w:bottom w:val="single" w:sz="4" w:space="0" w:color="auto"/>
              <w:right w:val="single" w:sz="4" w:space="0" w:color="auto"/>
            </w:tcBorders>
            <w:shd w:val="clear" w:color="auto" w:fill="auto"/>
            <w:vAlign w:val="center"/>
            <w:hideMark/>
          </w:tcPr>
          <w:p w14:paraId="0CA50FD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335E2631" w14:textId="77777777" w:rsidR="00FE1160" w:rsidRPr="00FE1160" w:rsidRDefault="00FE1160" w:rsidP="00FE1160">
            <w:pPr>
              <w:rPr>
                <w:sz w:val="18"/>
                <w:szCs w:val="18"/>
              </w:rPr>
            </w:pPr>
            <w:r w:rsidRPr="00FE1160">
              <w:rPr>
                <w:sz w:val="18"/>
                <w:szCs w:val="18"/>
              </w:rPr>
              <w:t>902016</w:t>
            </w:r>
          </w:p>
        </w:tc>
        <w:tc>
          <w:tcPr>
            <w:tcW w:w="1100" w:type="dxa"/>
            <w:tcBorders>
              <w:top w:val="nil"/>
              <w:left w:val="nil"/>
              <w:bottom w:val="single" w:sz="4" w:space="0" w:color="auto"/>
              <w:right w:val="single" w:sz="4" w:space="0" w:color="auto"/>
            </w:tcBorders>
            <w:shd w:val="clear" w:color="auto" w:fill="auto"/>
            <w:noWrap/>
            <w:vAlign w:val="center"/>
            <w:hideMark/>
          </w:tcPr>
          <w:p w14:paraId="3DEBF34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FE0BD97" w14:textId="77777777" w:rsidR="00FE1160" w:rsidRPr="00FE1160" w:rsidRDefault="00FE1160" w:rsidP="00FE1160">
            <w:pPr>
              <w:rPr>
                <w:sz w:val="18"/>
                <w:szCs w:val="18"/>
              </w:rPr>
            </w:pPr>
            <w:r w:rsidRPr="00FE1160">
              <w:rPr>
                <w:sz w:val="18"/>
                <w:szCs w:val="18"/>
              </w:rPr>
              <w:t>FACTOR V DE LA COAGULACIÓN [LÁBIL O PROACELERINA]</w:t>
            </w:r>
          </w:p>
        </w:tc>
        <w:tc>
          <w:tcPr>
            <w:tcW w:w="1327" w:type="dxa"/>
            <w:tcBorders>
              <w:top w:val="nil"/>
              <w:left w:val="nil"/>
              <w:bottom w:val="single" w:sz="4" w:space="0" w:color="auto"/>
              <w:right w:val="single" w:sz="4" w:space="0" w:color="auto"/>
            </w:tcBorders>
            <w:shd w:val="clear" w:color="auto" w:fill="auto"/>
            <w:vAlign w:val="center"/>
            <w:hideMark/>
          </w:tcPr>
          <w:p w14:paraId="0BD618A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F7DA859" w14:textId="77777777" w:rsidR="00FE1160" w:rsidRPr="00FE1160" w:rsidRDefault="00FE1160" w:rsidP="00FE1160">
            <w:pPr>
              <w:rPr>
                <w:sz w:val="18"/>
                <w:szCs w:val="18"/>
              </w:rPr>
            </w:pPr>
            <w:r w:rsidRPr="00FE1160">
              <w:rPr>
                <w:sz w:val="18"/>
                <w:szCs w:val="18"/>
              </w:rPr>
              <w:t>1</w:t>
            </w:r>
          </w:p>
        </w:tc>
      </w:tr>
      <w:tr w:rsidR="00FE1160" w:rsidRPr="00FE1160" w14:paraId="3E7C557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C22F045" w14:textId="77777777" w:rsidR="00FE1160" w:rsidRPr="00FE1160" w:rsidRDefault="00FE1160" w:rsidP="00FE1160">
            <w:pPr>
              <w:rPr>
                <w:sz w:val="18"/>
                <w:szCs w:val="18"/>
              </w:rPr>
            </w:pPr>
            <w:r w:rsidRPr="00FE1160">
              <w:rPr>
                <w:sz w:val="18"/>
                <w:szCs w:val="18"/>
              </w:rPr>
              <w:t>169</w:t>
            </w:r>
          </w:p>
        </w:tc>
        <w:tc>
          <w:tcPr>
            <w:tcW w:w="1074" w:type="dxa"/>
            <w:tcBorders>
              <w:top w:val="nil"/>
              <w:left w:val="nil"/>
              <w:bottom w:val="single" w:sz="4" w:space="0" w:color="auto"/>
              <w:right w:val="single" w:sz="4" w:space="0" w:color="auto"/>
            </w:tcBorders>
            <w:shd w:val="clear" w:color="auto" w:fill="auto"/>
            <w:vAlign w:val="center"/>
            <w:hideMark/>
          </w:tcPr>
          <w:p w14:paraId="236865C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7715648C" w14:textId="77777777" w:rsidR="00FE1160" w:rsidRPr="00FE1160" w:rsidRDefault="00FE1160" w:rsidP="00FE1160">
            <w:pPr>
              <w:rPr>
                <w:sz w:val="18"/>
                <w:szCs w:val="18"/>
              </w:rPr>
            </w:pPr>
            <w:r w:rsidRPr="00FE1160">
              <w:rPr>
                <w:sz w:val="18"/>
                <w:szCs w:val="18"/>
              </w:rPr>
              <w:t>902017</w:t>
            </w:r>
          </w:p>
        </w:tc>
        <w:tc>
          <w:tcPr>
            <w:tcW w:w="1100" w:type="dxa"/>
            <w:tcBorders>
              <w:top w:val="nil"/>
              <w:left w:val="nil"/>
              <w:bottom w:val="single" w:sz="4" w:space="0" w:color="auto"/>
              <w:right w:val="single" w:sz="4" w:space="0" w:color="auto"/>
            </w:tcBorders>
            <w:shd w:val="clear" w:color="auto" w:fill="auto"/>
            <w:noWrap/>
            <w:vAlign w:val="center"/>
            <w:hideMark/>
          </w:tcPr>
          <w:p w14:paraId="0ABF463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6F5B9D1" w14:textId="77777777" w:rsidR="00FE1160" w:rsidRPr="00FE1160" w:rsidRDefault="00FE1160" w:rsidP="00FE1160">
            <w:pPr>
              <w:rPr>
                <w:sz w:val="18"/>
                <w:szCs w:val="18"/>
              </w:rPr>
            </w:pPr>
            <w:r w:rsidRPr="00FE1160">
              <w:rPr>
                <w:sz w:val="18"/>
                <w:szCs w:val="18"/>
              </w:rPr>
              <w:t>FACTOR VII DE LA COAGULACIÓN [ESTABLE O PROCONVERTINA]</w:t>
            </w:r>
          </w:p>
        </w:tc>
        <w:tc>
          <w:tcPr>
            <w:tcW w:w="1327" w:type="dxa"/>
            <w:tcBorders>
              <w:top w:val="nil"/>
              <w:left w:val="nil"/>
              <w:bottom w:val="single" w:sz="4" w:space="0" w:color="auto"/>
              <w:right w:val="single" w:sz="4" w:space="0" w:color="auto"/>
            </w:tcBorders>
            <w:shd w:val="clear" w:color="auto" w:fill="auto"/>
            <w:vAlign w:val="center"/>
            <w:hideMark/>
          </w:tcPr>
          <w:p w14:paraId="7BE6813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F7B8E0" w14:textId="77777777" w:rsidR="00FE1160" w:rsidRPr="00FE1160" w:rsidRDefault="00FE1160" w:rsidP="00FE1160">
            <w:pPr>
              <w:rPr>
                <w:sz w:val="18"/>
                <w:szCs w:val="18"/>
              </w:rPr>
            </w:pPr>
            <w:r w:rsidRPr="00FE1160">
              <w:rPr>
                <w:sz w:val="18"/>
                <w:szCs w:val="18"/>
              </w:rPr>
              <w:t>1</w:t>
            </w:r>
          </w:p>
        </w:tc>
      </w:tr>
      <w:tr w:rsidR="00FE1160" w:rsidRPr="00FE1160" w14:paraId="529178A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E8C719" w14:textId="77777777" w:rsidR="00FE1160" w:rsidRPr="00FE1160" w:rsidRDefault="00FE1160" w:rsidP="00FE1160">
            <w:pPr>
              <w:rPr>
                <w:sz w:val="18"/>
                <w:szCs w:val="18"/>
              </w:rPr>
            </w:pPr>
            <w:r w:rsidRPr="00FE1160">
              <w:rPr>
                <w:sz w:val="18"/>
                <w:szCs w:val="18"/>
              </w:rPr>
              <w:t>170</w:t>
            </w:r>
          </w:p>
        </w:tc>
        <w:tc>
          <w:tcPr>
            <w:tcW w:w="1074" w:type="dxa"/>
            <w:tcBorders>
              <w:top w:val="nil"/>
              <w:left w:val="nil"/>
              <w:bottom w:val="single" w:sz="4" w:space="0" w:color="auto"/>
              <w:right w:val="single" w:sz="4" w:space="0" w:color="auto"/>
            </w:tcBorders>
            <w:shd w:val="clear" w:color="auto" w:fill="auto"/>
            <w:vAlign w:val="center"/>
            <w:hideMark/>
          </w:tcPr>
          <w:p w14:paraId="772ADB6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422EF526" w14:textId="77777777" w:rsidR="00FE1160" w:rsidRPr="00FE1160" w:rsidRDefault="00FE1160" w:rsidP="00FE1160">
            <w:pPr>
              <w:rPr>
                <w:sz w:val="18"/>
                <w:szCs w:val="18"/>
              </w:rPr>
            </w:pPr>
            <w:r w:rsidRPr="00FE1160">
              <w:rPr>
                <w:sz w:val="18"/>
                <w:szCs w:val="18"/>
              </w:rPr>
              <w:t>902018</w:t>
            </w:r>
          </w:p>
        </w:tc>
        <w:tc>
          <w:tcPr>
            <w:tcW w:w="1100" w:type="dxa"/>
            <w:tcBorders>
              <w:top w:val="nil"/>
              <w:left w:val="nil"/>
              <w:bottom w:val="single" w:sz="4" w:space="0" w:color="auto"/>
              <w:right w:val="single" w:sz="4" w:space="0" w:color="auto"/>
            </w:tcBorders>
            <w:shd w:val="clear" w:color="auto" w:fill="auto"/>
            <w:noWrap/>
            <w:vAlign w:val="center"/>
            <w:hideMark/>
          </w:tcPr>
          <w:p w14:paraId="1E7F95A3"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F9C5819" w14:textId="77777777" w:rsidR="00FE1160" w:rsidRPr="00FE1160" w:rsidRDefault="00FE1160" w:rsidP="00FE1160">
            <w:pPr>
              <w:rPr>
                <w:sz w:val="18"/>
                <w:szCs w:val="18"/>
              </w:rPr>
            </w:pPr>
            <w:r w:rsidRPr="00FE1160">
              <w:rPr>
                <w:sz w:val="18"/>
                <w:szCs w:val="18"/>
              </w:rPr>
              <w:t>FACTOR VIII DE LA COAGULACIÓN</w:t>
            </w:r>
          </w:p>
        </w:tc>
        <w:tc>
          <w:tcPr>
            <w:tcW w:w="1327" w:type="dxa"/>
            <w:tcBorders>
              <w:top w:val="nil"/>
              <w:left w:val="nil"/>
              <w:bottom w:val="single" w:sz="4" w:space="0" w:color="auto"/>
              <w:right w:val="single" w:sz="4" w:space="0" w:color="auto"/>
            </w:tcBorders>
            <w:shd w:val="clear" w:color="auto" w:fill="auto"/>
            <w:vAlign w:val="center"/>
            <w:hideMark/>
          </w:tcPr>
          <w:p w14:paraId="4BEC6E4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8507B28" w14:textId="77777777" w:rsidR="00FE1160" w:rsidRPr="00FE1160" w:rsidRDefault="00FE1160" w:rsidP="00FE1160">
            <w:pPr>
              <w:rPr>
                <w:sz w:val="18"/>
                <w:szCs w:val="18"/>
              </w:rPr>
            </w:pPr>
            <w:r w:rsidRPr="00FE1160">
              <w:rPr>
                <w:sz w:val="18"/>
                <w:szCs w:val="18"/>
              </w:rPr>
              <w:t>1</w:t>
            </w:r>
          </w:p>
        </w:tc>
      </w:tr>
      <w:tr w:rsidR="00FE1160" w:rsidRPr="00FE1160" w14:paraId="0FB01EC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CFB288" w14:textId="77777777" w:rsidR="00FE1160" w:rsidRPr="00FE1160" w:rsidRDefault="00FE1160" w:rsidP="00FE1160">
            <w:pPr>
              <w:rPr>
                <w:sz w:val="18"/>
                <w:szCs w:val="18"/>
              </w:rPr>
            </w:pPr>
            <w:r w:rsidRPr="00FE1160">
              <w:rPr>
                <w:sz w:val="18"/>
                <w:szCs w:val="18"/>
              </w:rPr>
              <w:t>171</w:t>
            </w:r>
          </w:p>
        </w:tc>
        <w:tc>
          <w:tcPr>
            <w:tcW w:w="1074" w:type="dxa"/>
            <w:tcBorders>
              <w:top w:val="nil"/>
              <w:left w:val="nil"/>
              <w:bottom w:val="single" w:sz="4" w:space="0" w:color="auto"/>
              <w:right w:val="single" w:sz="4" w:space="0" w:color="auto"/>
            </w:tcBorders>
            <w:shd w:val="clear" w:color="auto" w:fill="auto"/>
            <w:vAlign w:val="center"/>
            <w:hideMark/>
          </w:tcPr>
          <w:p w14:paraId="0800E6E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25A6B0B7" w14:textId="77777777" w:rsidR="00FE1160" w:rsidRPr="00FE1160" w:rsidRDefault="00FE1160" w:rsidP="00FE1160">
            <w:pPr>
              <w:rPr>
                <w:sz w:val="18"/>
                <w:szCs w:val="18"/>
              </w:rPr>
            </w:pPr>
            <w:r w:rsidRPr="00FE1160">
              <w:rPr>
                <w:sz w:val="18"/>
                <w:szCs w:val="18"/>
              </w:rPr>
              <w:t>902019</w:t>
            </w:r>
          </w:p>
        </w:tc>
        <w:tc>
          <w:tcPr>
            <w:tcW w:w="1100" w:type="dxa"/>
            <w:tcBorders>
              <w:top w:val="nil"/>
              <w:left w:val="nil"/>
              <w:bottom w:val="single" w:sz="4" w:space="0" w:color="auto"/>
              <w:right w:val="single" w:sz="4" w:space="0" w:color="auto"/>
            </w:tcBorders>
            <w:shd w:val="clear" w:color="auto" w:fill="auto"/>
            <w:noWrap/>
            <w:vAlign w:val="center"/>
            <w:hideMark/>
          </w:tcPr>
          <w:p w14:paraId="06D627F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0C6D24A" w14:textId="77777777" w:rsidR="00FE1160" w:rsidRPr="00FE1160" w:rsidRDefault="00FE1160" w:rsidP="00FE1160">
            <w:pPr>
              <w:rPr>
                <w:sz w:val="18"/>
                <w:szCs w:val="18"/>
              </w:rPr>
            </w:pPr>
            <w:r w:rsidRPr="00FE1160">
              <w:rPr>
                <w:sz w:val="18"/>
                <w:szCs w:val="18"/>
              </w:rPr>
              <w:t>ANTÍGENO DEL FACTOR VON WILLEBRAND</w:t>
            </w:r>
          </w:p>
        </w:tc>
        <w:tc>
          <w:tcPr>
            <w:tcW w:w="1327" w:type="dxa"/>
            <w:tcBorders>
              <w:top w:val="nil"/>
              <w:left w:val="nil"/>
              <w:bottom w:val="single" w:sz="4" w:space="0" w:color="auto"/>
              <w:right w:val="single" w:sz="4" w:space="0" w:color="auto"/>
            </w:tcBorders>
            <w:shd w:val="clear" w:color="auto" w:fill="auto"/>
            <w:vAlign w:val="center"/>
            <w:hideMark/>
          </w:tcPr>
          <w:p w14:paraId="467E524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7263444" w14:textId="77777777" w:rsidR="00FE1160" w:rsidRPr="00FE1160" w:rsidRDefault="00FE1160" w:rsidP="00FE1160">
            <w:pPr>
              <w:rPr>
                <w:sz w:val="18"/>
                <w:szCs w:val="18"/>
              </w:rPr>
            </w:pPr>
            <w:r w:rsidRPr="00FE1160">
              <w:rPr>
                <w:sz w:val="18"/>
                <w:szCs w:val="18"/>
              </w:rPr>
              <w:t>1</w:t>
            </w:r>
          </w:p>
        </w:tc>
      </w:tr>
      <w:tr w:rsidR="00FE1160" w:rsidRPr="00FE1160" w14:paraId="2C6EFAC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9A48F4" w14:textId="77777777" w:rsidR="00FE1160" w:rsidRPr="00FE1160" w:rsidRDefault="00FE1160" w:rsidP="00FE1160">
            <w:pPr>
              <w:rPr>
                <w:sz w:val="18"/>
                <w:szCs w:val="18"/>
              </w:rPr>
            </w:pPr>
            <w:r w:rsidRPr="00FE1160">
              <w:rPr>
                <w:sz w:val="18"/>
                <w:szCs w:val="18"/>
              </w:rPr>
              <w:t>172</w:t>
            </w:r>
          </w:p>
        </w:tc>
        <w:tc>
          <w:tcPr>
            <w:tcW w:w="1074" w:type="dxa"/>
            <w:tcBorders>
              <w:top w:val="nil"/>
              <w:left w:val="nil"/>
              <w:bottom w:val="single" w:sz="4" w:space="0" w:color="auto"/>
              <w:right w:val="single" w:sz="4" w:space="0" w:color="auto"/>
            </w:tcBorders>
            <w:shd w:val="clear" w:color="auto" w:fill="auto"/>
            <w:vAlign w:val="center"/>
            <w:hideMark/>
          </w:tcPr>
          <w:p w14:paraId="23EDB87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71CAA8EF" w14:textId="77777777" w:rsidR="00FE1160" w:rsidRPr="00FE1160" w:rsidRDefault="00FE1160" w:rsidP="00FE1160">
            <w:pPr>
              <w:rPr>
                <w:sz w:val="18"/>
                <w:szCs w:val="18"/>
              </w:rPr>
            </w:pPr>
            <w:r w:rsidRPr="00FE1160">
              <w:rPr>
                <w:sz w:val="18"/>
                <w:szCs w:val="18"/>
              </w:rPr>
              <w:t>902020</w:t>
            </w:r>
          </w:p>
        </w:tc>
        <w:tc>
          <w:tcPr>
            <w:tcW w:w="1100" w:type="dxa"/>
            <w:tcBorders>
              <w:top w:val="nil"/>
              <w:left w:val="nil"/>
              <w:bottom w:val="single" w:sz="4" w:space="0" w:color="auto"/>
              <w:right w:val="single" w:sz="4" w:space="0" w:color="auto"/>
            </w:tcBorders>
            <w:shd w:val="clear" w:color="auto" w:fill="auto"/>
            <w:noWrap/>
            <w:vAlign w:val="center"/>
            <w:hideMark/>
          </w:tcPr>
          <w:p w14:paraId="06BFD4C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851DABD" w14:textId="77777777" w:rsidR="00FE1160" w:rsidRPr="00FE1160" w:rsidRDefault="00FE1160" w:rsidP="00FE1160">
            <w:pPr>
              <w:rPr>
                <w:sz w:val="18"/>
                <w:szCs w:val="18"/>
              </w:rPr>
            </w:pPr>
            <w:r w:rsidRPr="00FE1160">
              <w:rPr>
                <w:sz w:val="18"/>
                <w:szCs w:val="18"/>
              </w:rPr>
              <w:t>FACTOR X [STUART PROWER]</w:t>
            </w:r>
          </w:p>
        </w:tc>
        <w:tc>
          <w:tcPr>
            <w:tcW w:w="1327" w:type="dxa"/>
            <w:tcBorders>
              <w:top w:val="nil"/>
              <w:left w:val="nil"/>
              <w:bottom w:val="single" w:sz="4" w:space="0" w:color="auto"/>
              <w:right w:val="single" w:sz="4" w:space="0" w:color="auto"/>
            </w:tcBorders>
            <w:shd w:val="clear" w:color="auto" w:fill="auto"/>
            <w:vAlign w:val="center"/>
            <w:hideMark/>
          </w:tcPr>
          <w:p w14:paraId="47414A5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ECDE8F6" w14:textId="77777777" w:rsidR="00FE1160" w:rsidRPr="00FE1160" w:rsidRDefault="00FE1160" w:rsidP="00FE1160">
            <w:pPr>
              <w:rPr>
                <w:sz w:val="18"/>
                <w:szCs w:val="18"/>
              </w:rPr>
            </w:pPr>
            <w:r w:rsidRPr="00FE1160">
              <w:rPr>
                <w:sz w:val="18"/>
                <w:szCs w:val="18"/>
              </w:rPr>
              <w:t>1</w:t>
            </w:r>
          </w:p>
        </w:tc>
      </w:tr>
      <w:tr w:rsidR="00FE1160" w:rsidRPr="00FE1160" w14:paraId="11A47EF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97CD8F" w14:textId="77777777" w:rsidR="00FE1160" w:rsidRPr="00FE1160" w:rsidRDefault="00FE1160" w:rsidP="00FE1160">
            <w:pPr>
              <w:rPr>
                <w:sz w:val="18"/>
                <w:szCs w:val="18"/>
              </w:rPr>
            </w:pPr>
            <w:r w:rsidRPr="00FE1160">
              <w:rPr>
                <w:sz w:val="18"/>
                <w:szCs w:val="18"/>
              </w:rPr>
              <w:t>173</w:t>
            </w:r>
          </w:p>
        </w:tc>
        <w:tc>
          <w:tcPr>
            <w:tcW w:w="1074" w:type="dxa"/>
            <w:tcBorders>
              <w:top w:val="nil"/>
              <w:left w:val="nil"/>
              <w:bottom w:val="single" w:sz="4" w:space="0" w:color="auto"/>
              <w:right w:val="single" w:sz="4" w:space="0" w:color="auto"/>
            </w:tcBorders>
            <w:shd w:val="clear" w:color="auto" w:fill="auto"/>
            <w:vAlign w:val="center"/>
            <w:hideMark/>
          </w:tcPr>
          <w:p w14:paraId="32B5A6F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7DD223AB" w14:textId="77777777" w:rsidR="00FE1160" w:rsidRPr="00FE1160" w:rsidRDefault="00FE1160" w:rsidP="00FE1160">
            <w:pPr>
              <w:rPr>
                <w:sz w:val="18"/>
                <w:szCs w:val="18"/>
              </w:rPr>
            </w:pPr>
            <w:r w:rsidRPr="00FE1160">
              <w:rPr>
                <w:sz w:val="18"/>
                <w:szCs w:val="18"/>
              </w:rPr>
              <w:t>902021</w:t>
            </w:r>
          </w:p>
        </w:tc>
        <w:tc>
          <w:tcPr>
            <w:tcW w:w="1100" w:type="dxa"/>
            <w:tcBorders>
              <w:top w:val="nil"/>
              <w:left w:val="nil"/>
              <w:bottom w:val="single" w:sz="4" w:space="0" w:color="auto"/>
              <w:right w:val="single" w:sz="4" w:space="0" w:color="auto"/>
            </w:tcBorders>
            <w:shd w:val="clear" w:color="auto" w:fill="auto"/>
            <w:noWrap/>
            <w:vAlign w:val="center"/>
            <w:hideMark/>
          </w:tcPr>
          <w:p w14:paraId="01AF5933"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EFDB997" w14:textId="77777777" w:rsidR="00FE1160" w:rsidRPr="00FE1160" w:rsidRDefault="00FE1160" w:rsidP="00FE1160">
            <w:pPr>
              <w:rPr>
                <w:sz w:val="18"/>
                <w:szCs w:val="18"/>
              </w:rPr>
            </w:pPr>
            <w:r w:rsidRPr="00FE1160">
              <w:rPr>
                <w:sz w:val="18"/>
                <w:szCs w:val="18"/>
              </w:rPr>
              <w:t>FACTOR XI [PTA]</w:t>
            </w:r>
          </w:p>
        </w:tc>
        <w:tc>
          <w:tcPr>
            <w:tcW w:w="1327" w:type="dxa"/>
            <w:tcBorders>
              <w:top w:val="nil"/>
              <w:left w:val="nil"/>
              <w:bottom w:val="single" w:sz="4" w:space="0" w:color="auto"/>
              <w:right w:val="single" w:sz="4" w:space="0" w:color="auto"/>
            </w:tcBorders>
            <w:shd w:val="clear" w:color="auto" w:fill="auto"/>
            <w:vAlign w:val="center"/>
            <w:hideMark/>
          </w:tcPr>
          <w:p w14:paraId="26C5BB5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AFB44C" w14:textId="77777777" w:rsidR="00FE1160" w:rsidRPr="00FE1160" w:rsidRDefault="00FE1160" w:rsidP="00FE1160">
            <w:pPr>
              <w:rPr>
                <w:sz w:val="18"/>
                <w:szCs w:val="18"/>
              </w:rPr>
            </w:pPr>
            <w:r w:rsidRPr="00FE1160">
              <w:rPr>
                <w:sz w:val="18"/>
                <w:szCs w:val="18"/>
              </w:rPr>
              <w:t>1</w:t>
            </w:r>
          </w:p>
        </w:tc>
      </w:tr>
      <w:tr w:rsidR="00FE1160" w:rsidRPr="00FE1160" w14:paraId="7E41ADA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EA845F0" w14:textId="77777777" w:rsidR="00FE1160" w:rsidRPr="00FE1160" w:rsidRDefault="00FE1160" w:rsidP="00FE1160">
            <w:pPr>
              <w:rPr>
                <w:sz w:val="18"/>
                <w:szCs w:val="18"/>
              </w:rPr>
            </w:pPr>
            <w:r w:rsidRPr="00FE1160">
              <w:rPr>
                <w:sz w:val="18"/>
                <w:szCs w:val="18"/>
              </w:rPr>
              <w:t>174</w:t>
            </w:r>
          </w:p>
        </w:tc>
        <w:tc>
          <w:tcPr>
            <w:tcW w:w="1074" w:type="dxa"/>
            <w:tcBorders>
              <w:top w:val="nil"/>
              <w:left w:val="nil"/>
              <w:bottom w:val="single" w:sz="4" w:space="0" w:color="auto"/>
              <w:right w:val="single" w:sz="4" w:space="0" w:color="auto"/>
            </w:tcBorders>
            <w:shd w:val="clear" w:color="auto" w:fill="auto"/>
            <w:vAlign w:val="center"/>
            <w:hideMark/>
          </w:tcPr>
          <w:p w14:paraId="488FF17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52F1DA6" w14:textId="77777777" w:rsidR="00FE1160" w:rsidRPr="00FE1160" w:rsidRDefault="00FE1160" w:rsidP="00FE1160">
            <w:pPr>
              <w:rPr>
                <w:sz w:val="18"/>
                <w:szCs w:val="18"/>
              </w:rPr>
            </w:pPr>
            <w:r w:rsidRPr="00FE1160">
              <w:rPr>
                <w:sz w:val="18"/>
                <w:szCs w:val="18"/>
              </w:rPr>
              <w:t>902022</w:t>
            </w:r>
          </w:p>
        </w:tc>
        <w:tc>
          <w:tcPr>
            <w:tcW w:w="1100" w:type="dxa"/>
            <w:tcBorders>
              <w:top w:val="nil"/>
              <w:left w:val="nil"/>
              <w:bottom w:val="single" w:sz="4" w:space="0" w:color="auto"/>
              <w:right w:val="single" w:sz="4" w:space="0" w:color="auto"/>
            </w:tcBorders>
            <w:shd w:val="clear" w:color="auto" w:fill="auto"/>
            <w:noWrap/>
            <w:vAlign w:val="center"/>
            <w:hideMark/>
          </w:tcPr>
          <w:p w14:paraId="0B9144B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F061165" w14:textId="77777777" w:rsidR="00FE1160" w:rsidRPr="00FE1160" w:rsidRDefault="00FE1160" w:rsidP="00FE1160">
            <w:pPr>
              <w:rPr>
                <w:sz w:val="18"/>
                <w:szCs w:val="18"/>
              </w:rPr>
            </w:pPr>
            <w:r w:rsidRPr="00FE1160">
              <w:rPr>
                <w:sz w:val="18"/>
                <w:szCs w:val="18"/>
              </w:rPr>
              <w:t>FACTOR XII [FACTOR DE HAGEMAN]</w:t>
            </w:r>
          </w:p>
        </w:tc>
        <w:tc>
          <w:tcPr>
            <w:tcW w:w="1327" w:type="dxa"/>
            <w:tcBorders>
              <w:top w:val="nil"/>
              <w:left w:val="nil"/>
              <w:bottom w:val="single" w:sz="4" w:space="0" w:color="auto"/>
              <w:right w:val="single" w:sz="4" w:space="0" w:color="auto"/>
            </w:tcBorders>
            <w:shd w:val="clear" w:color="auto" w:fill="auto"/>
            <w:vAlign w:val="center"/>
            <w:hideMark/>
          </w:tcPr>
          <w:p w14:paraId="06D645A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53A0794" w14:textId="77777777" w:rsidR="00FE1160" w:rsidRPr="00FE1160" w:rsidRDefault="00FE1160" w:rsidP="00FE1160">
            <w:pPr>
              <w:rPr>
                <w:sz w:val="18"/>
                <w:szCs w:val="18"/>
              </w:rPr>
            </w:pPr>
            <w:r w:rsidRPr="00FE1160">
              <w:rPr>
                <w:sz w:val="18"/>
                <w:szCs w:val="18"/>
              </w:rPr>
              <w:t>1</w:t>
            </w:r>
          </w:p>
        </w:tc>
      </w:tr>
      <w:tr w:rsidR="00FE1160" w:rsidRPr="00FE1160" w14:paraId="3BF28D1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AFC74B" w14:textId="77777777" w:rsidR="00FE1160" w:rsidRPr="00FE1160" w:rsidRDefault="00FE1160" w:rsidP="00FE1160">
            <w:pPr>
              <w:rPr>
                <w:sz w:val="18"/>
                <w:szCs w:val="18"/>
              </w:rPr>
            </w:pPr>
            <w:r w:rsidRPr="00FE1160">
              <w:rPr>
                <w:sz w:val="18"/>
                <w:szCs w:val="18"/>
              </w:rPr>
              <w:t>175</w:t>
            </w:r>
          </w:p>
        </w:tc>
        <w:tc>
          <w:tcPr>
            <w:tcW w:w="1074" w:type="dxa"/>
            <w:tcBorders>
              <w:top w:val="nil"/>
              <w:left w:val="nil"/>
              <w:bottom w:val="single" w:sz="4" w:space="0" w:color="auto"/>
              <w:right w:val="single" w:sz="4" w:space="0" w:color="auto"/>
            </w:tcBorders>
            <w:shd w:val="clear" w:color="auto" w:fill="auto"/>
            <w:vAlign w:val="center"/>
            <w:hideMark/>
          </w:tcPr>
          <w:p w14:paraId="4A7D6A2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85F29B2" w14:textId="77777777" w:rsidR="00FE1160" w:rsidRPr="00FE1160" w:rsidRDefault="00FE1160" w:rsidP="00FE1160">
            <w:pPr>
              <w:rPr>
                <w:sz w:val="18"/>
                <w:szCs w:val="18"/>
              </w:rPr>
            </w:pPr>
            <w:r w:rsidRPr="00FE1160">
              <w:rPr>
                <w:sz w:val="18"/>
                <w:szCs w:val="18"/>
              </w:rPr>
              <w:t>902023</w:t>
            </w:r>
          </w:p>
        </w:tc>
        <w:tc>
          <w:tcPr>
            <w:tcW w:w="1100" w:type="dxa"/>
            <w:tcBorders>
              <w:top w:val="nil"/>
              <w:left w:val="nil"/>
              <w:bottom w:val="single" w:sz="4" w:space="0" w:color="auto"/>
              <w:right w:val="single" w:sz="4" w:space="0" w:color="auto"/>
            </w:tcBorders>
            <w:shd w:val="clear" w:color="auto" w:fill="auto"/>
            <w:noWrap/>
            <w:vAlign w:val="center"/>
            <w:hideMark/>
          </w:tcPr>
          <w:p w14:paraId="05CF7A5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3952BEF" w14:textId="77777777" w:rsidR="00FE1160" w:rsidRPr="00FE1160" w:rsidRDefault="00FE1160" w:rsidP="00FE1160">
            <w:pPr>
              <w:rPr>
                <w:sz w:val="18"/>
                <w:szCs w:val="18"/>
              </w:rPr>
            </w:pPr>
            <w:r w:rsidRPr="00FE1160">
              <w:rPr>
                <w:sz w:val="18"/>
                <w:szCs w:val="18"/>
              </w:rPr>
              <w:t>FACTOR XIII [FSF FACTOR ESTABILIZANTE DE LA FIBRINA O TIEMPO DE LISIS COÁGULO]</w:t>
            </w:r>
          </w:p>
        </w:tc>
        <w:tc>
          <w:tcPr>
            <w:tcW w:w="1327" w:type="dxa"/>
            <w:tcBorders>
              <w:top w:val="nil"/>
              <w:left w:val="nil"/>
              <w:bottom w:val="single" w:sz="4" w:space="0" w:color="auto"/>
              <w:right w:val="single" w:sz="4" w:space="0" w:color="auto"/>
            </w:tcBorders>
            <w:shd w:val="clear" w:color="auto" w:fill="auto"/>
            <w:vAlign w:val="center"/>
            <w:hideMark/>
          </w:tcPr>
          <w:p w14:paraId="0CC3188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3902545" w14:textId="77777777" w:rsidR="00FE1160" w:rsidRPr="00FE1160" w:rsidRDefault="00FE1160" w:rsidP="00FE1160">
            <w:pPr>
              <w:rPr>
                <w:sz w:val="18"/>
                <w:szCs w:val="18"/>
              </w:rPr>
            </w:pPr>
            <w:r w:rsidRPr="00FE1160">
              <w:rPr>
                <w:sz w:val="18"/>
                <w:szCs w:val="18"/>
              </w:rPr>
              <w:t>1</w:t>
            </w:r>
          </w:p>
        </w:tc>
      </w:tr>
      <w:tr w:rsidR="00FE1160" w:rsidRPr="00FE1160" w14:paraId="4704CBA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31AF6E7" w14:textId="77777777" w:rsidR="00FE1160" w:rsidRPr="00FE1160" w:rsidRDefault="00FE1160" w:rsidP="00FE1160">
            <w:pPr>
              <w:rPr>
                <w:sz w:val="18"/>
                <w:szCs w:val="18"/>
              </w:rPr>
            </w:pPr>
            <w:r w:rsidRPr="00FE1160">
              <w:rPr>
                <w:sz w:val="18"/>
                <w:szCs w:val="18"/>
              </w:rPr>
              <w:t>176</w:t>
            </w:r>
          </w:p>
        </w:tc>
        <w:tc>
          <w:tcPr>
            <w:tcW w:w="1074" w:type="dxa"/>
            <w:tcBorders>
              <w:top w:val="nil"/>
              <w:left w:val="nil"/>
              <w:bottom w:val="single" w:sz="4" w:space="0" w:color="auto"/>
              <w:right w:val="single" w:sz="4" w:space="0" w:color="auto"/>
            </w:tcBorders>
            <w:shd w:val="clear" w:color="auto" w:fill="auto"/>
            <w:vAlign w:val="center"/>
            <w:hideMark/>
          </w:tcPr>
          <w:p w14:paraId="1C7EF66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DC08CC3" w14:textId="77777777" w:rsidR="00FE1160" w:rsidRPr="00FE1160" w:rsidRDefault="00FE1160" w:rsidP="00FE1160">
            <w:pPr>
              <w:rPr>
                <w:sz w:val="18"/>
                <w:szCs w:val="18"/>
              </w:rPr>
            </w:pPr>
            <w:r w:rsidRPr="00FE1160">
              <w:rPr>
                <w:sz w:val="18"/>
                <w:szCs w:val="18"/>
              </w:rPr>
              <w:t>902024</w:t>
            </w:r>
          </w:p>
        </w:tc>
        <w:tc>
          <w:tcPr>
            <w:tcW w:w="1100" w:type="dxa"/>
            <w:tcBorders>
              <w:top w:val="nil"/>
              <w:left w:val="nil"/>
              <w:bottom w:val="single" w:sz="4" w:space="0" w:color="auto"/>
              <w:right w:val="single" w:sz="4" w:space="0" w:color="auto"/>
            </w:tcBorders>
            <w:shd w:val="clear" w:color="auto" w:fill="auto"/>
            <w:noWrap/>
            <w:vAlign w:val="center"/>
            <w:hideMark/>
          </w:tcPr>
          <w:p w14:paraId="6EE4F485"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08590CB" w14:textId="77777777" w:rsidR="00FE1160" w:rsidRPr="00FE1160" w:rsidRDefault="00FE1160" w:rsidP="00FE1160">
            <w:pPr>
              <w:rPr>
                <w:sz w:val="18"/>
                <w:szCs w:val="18"/>
              </w:rPr>
            </w:pPr>
            <w:r w:rsidRPr="00FE1160">
              <w:rPr>
                <w:sz w:val="18"/>
                <w:szCs w:val="18"/>
              </w:rPr>
              <w:t>FIBRINÓGENO</w:t>
            </w:r>
          </w:p>
        </w:tc>
        <w:tc>
          <w:tcPr>
            <w:tcW w:w="1327" w:type="dxa"/>
            <w:tcBorders>
              <w:top w:val="nil"/>
              <w:left w:val="nil"/>
              <w:bottom w:val="single" w:sz="4" w:space="0" w:color="auto"/>
              <w:right w:val="single" w:sz="4" w:space="0" w:color="auto"/>
            </w:tcBorders>
            <w:shd w:val="clear" w:color="auto" w:fill="auto"/>
            <w:vAlign w:val="center"/>
            <w:hideMark/>
          </w:tcPr>
          <w:p w14:paraId="7F10ACF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DC844D1" w14:textId="77777777" w:rsidR="00FE1160" w:rsidRPr="00FE1160" w:rsidRDefault="00FE1160" w:rsidP="00FE1160">
            <w:pPr>
              <w:rPr>
                <w:sz w:val="18"/>
                <w:szCs w:val="18"/>
              </w:rPr>
            </w:pPr>
            <w:r w:rsidRPr="00FE1160">
              <w:rPr>
                <w:sz w:val="18"/>
                <w:szCs w:val="18"/>
              </w:rPr>
              <w:t>1</w:t>
            </w:r>
          </w:p>
        </w:tc>
      </w:tr>
      <w:tr w:rsidR="00FE1160" w:rsidRPr="00FE1160" w14:paraId="3ACC4CD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E06D689" w14:textId="77777777" w:rsidR="00FE1160" w:rsidRPr="00FE1160" w:rsidRDefault="00FE1160" w:rsidP="00FE1160">
            <w:pPr>
              <w:rPr>
                <w:sz w:val="18"/>
                <w:szCs w:val="18"/>
              </w:rPr>
            </w:pPr>
            <w:r w:rsidRPr="00FE1160">
              <w:rPr>
                <w:sz w:val="18"/>
                <w:szCs w:val="18"/>
              </w:rPr>
              <w:t>177</w:t>
            </w:r>
          </w:p>
        </w:tc>
        <w:tc>
          <w:tcPr>
            <w:tcW w:w="1074" w:type="dxa"/>
            <w:tcBorders>
              <w:top w:val="nil"/>
              <w:left w:val="nil"/>
              <w:bottom w:val="single" w:sz="4" w:space="0" w:color="auto"/>
              <w:right w:val="single" w:sz="4" w:space="0" w:color="auto"/>
            </w:tcBorders>
            <w:shd w:val="clear" w:color="auto" w:fill="auto"/>
            <w:vAlign w:val="center"/>
            <w:hideMark/>
          </w:tcPr>
          <w:p w14:paraId="0761171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2BEC417" w14:textId="77777777" w:rsidR="00FE1160" w:rsidRPr="00FE1160" w:rsidRDefault="00FE1160" w:rsidP="00FE1160">
            <w:pPr>
              <w:rPr>
                <w:sz w:val="18"/>
                <w:szCs w:val="18"/>
              </w:rPr>
            </w:pPr>
            <w:r w:rsidRPr="00FE1160">
              <w:rPr>
                <w:sz w:val="18"/>
                <w:szCs w:val="18"/>
              </w:rPr>
              <w:t>902026</w:t>
            </w:r>
          </w:p>
        </w:tc>
        <w:tc>
          <w:tcPr>
            <w:tcW w:w="1100" w:type="dxa"/>
            <w:tcBorders>
              <w:top w:val="nil"/>
              <w:left w:val="nil"/>
              <w:bottom w:val="single" w:sz="4" w:space="0" w:color="auto"/>
              <w:right w:val="single" w:sz="4" w:space="0" w:color="auto"/>
            </w:tcBorders>
            <w:shd w:val="clear" w:color="auto" w:fill="auto"/>
            <w:noWrap/>
            <w:vAlign w:val="center"/>
            <w:hideMark/>
          </w:tcPr>
          <w:p w14:paraId="5B7562D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15D0288" w14:textId="77777777" w:rsidR="00FE1160" w:rsidRPr="00FE1160" w:rsidRDefault="00FE1160" w:rsidP="00FE1160">
            <w:pPr>
              <w:rPr>
                <w:sz w:val="18"/>
                <w:szCs w:val="18"/>
              </w:rPr>
            </w:pPr>
            <w:r w:rsidRPr="00FE1160">
              <w:rPr>
                <w:sz w:val="18"/>
                <w:szCs w:val="18"/>
              </w:rPr>
              <w:t>HEPARINA DE BAJO PESO MOLECULAR DOSIFICACIÓN [ANTIFACTOR Xa]</w:t>
            </w:r>
          </w:p>
        </w:tc>
        <w:tc>
          <w:tcPr>
            <w:tcW w:w="1327" w:type="dxa"/>
            <w:tcBorders>
              <w:top w:val="nil"/>
              <w:left w:val="nil"/>
              <w:bottom w:val="single" w:sz="4" w:space="0" w:color="auto"/>
              <w:right w:val="single" w:sz="4" w:space="0" w:color="auto"/>
            </w:tcBorders>
            <w:shd w:val="clear" w:color="auto" w:fill="auto"/>
            <w:vAlign w:val="center"/>
            <w:hideMark/>
          </w:tcPr>
          <w:p w14:paraId="2836F8F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FFAFD17" w14:textId="77777777" w:rsidR="00FE1160" w:rsidRPr="00FE1160" w:rsidRDefault="00FE1160" w:rsidP="00FE1160">
            <w:pPr>
              <w:rPr>
                <w:sz w:val="18"/>
                <w:szCs w:val="18"/>
              </w:rPr>
            </w:pPr>
            <w:r w:rsidRPr="00FE1160">
              <w:rPr>
                <w:sz w:val="18"/>
                <w:szCs w:val="18"/>
              </w:rPr>
              <w:t>1</w:t>
            </w:r>
          </w:p>
        </w:tc>
      </w:tr>
      <w:tr w:rsidR="00FE1160" w:rsidRPr="00FE1160" w14:paraId="546AF0D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ADE7F8" w14:textId="77777777" w:rsidR="00FE1160" w:rsidRPr="00FE1160" w:rsidRDefault="00FE1160" w:rsidP="00FE1160">
            <w:pPr>
              <w:rPr>
                <w:sz w:val="18"/>
                <w:szCs w:val="18"/>
              </w:rPr>
            </w:pPr>
            <w:r w:rsidRPr="00FE1160">
              <w:rPr>
                <w:sz w:val="18"/>
                <w:szCs w:val="18"/>
              </w:rPr>
              <w:t>178</w:t>
            </w:r>
          </w:p>
        </w:tc>
        <w:tc>
          <w:tcPr>
            <w:tcW w:w="1074" w:type="dxa"/>
            <w:tcBorders>
              <w:top w:val="nil"/>
              <w:left w:val="nil"/>
              <w:bottom w:val="single" w:sz="4" w:space="0" w:color="auto"/>
              <w:right w:val="single" w:sz="4" w:space="0" w:color="auto"/>
            </w:tcBorders>
            <w:shd w:val="clear" w:color="auto" w:fill="auto"/>
            <w:vAlign w:val="center"/>
            <w:hideMark/>
          </w:tcPr>
          <w:p w14:paraId="0CA8F09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82255A7" w14:textId="77777777" w:rsidR="00FE1160" w:rsidRPr="00FE1160" w:rsidRDefault="00FE1160" w:rsidP="00FE1160">
            <w:pPr>
              <w:rPr>
                <w:sz w:val="18"/>
                <w:szCs w:val="18"/>
              </w:rPr>
            </w:pPr>
            <w:r w:rsidRPr="00FE1160">
              <w:rPr>
                <w:sz w:val="18"/>
                <w:szCs w:val="18"/>
              </w:rPr>
              <w:t>902029</w:t>
            </w:r>
          </w:p>
        </w:tc>
        <w:tc>
          <w:tcPr>
            <w:tcW w:w="1100" w:type="dxa"/>
            <w:tcBorders>
              <w:top w:val="nil"/>
              <w:left w:val="nil"/>
              <w:bottom w:val="single" w:sz="4" w:space="0" w:color="auto"/>
              <w:right w:val="single" w:sz="4" w:space="0" w:color="auto"/>
            </w:tcBorders>
            <w:shd w:val="clear" w:color="auto" w:fill="auto"/>
            <w:noWrap/>
            <w:vAlign w:val="center"/>
            <w:hideMark/>
          </w:tcPr>
          <w:p w14:paraId="683CB31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BB082BA" w14:textId="77777777" w:rsidR="00FE1160" w:rsidRPr="00FE1160" w:rsidRDefault="00FE1160" w:rsidP="00FE1160">
            <w:pPr>
              <w:rPr>
                <w:sz w:val="18"/>
                <w:szCs w:val="18"/>
              </w:rPr>
            </w:pPr>
            <w:r w:rsidRPr="00FE1160">
              <w:rPr>
                <w:sz w:val="18"/>
                <w:szCs w:val="18"/>
              </w:rPr>
              <w:t>PLASMINÓGENO</w:t>
            </w:r>
          </w:p>
        </w:tc>
        <w:tc>
          <w:tcPr>
            <w:tcW w:w="1327" w:type="dxa"/>
            <w:tcBorders>
              <w:top w:val="nil"/>
              <w:left w:val="nil"/>
              <w:bottom w:val="single" w:sz="4" w:space="0" w:color="auto"/>
              <w:right w:val="single" w:sz="4" w:space="0" w:color="auto"/>
            </w:tcBorders>
            <w:shd w:val="clear" w:color="auto" w:fill="auto"/>
            <w:vAlign w:val="center"/>
            <w:hideMark/>
          </w:tcPr>
          <w:p w14:paraId="3D940AF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3746C48" w14:textId="77777777" w:rsidR="00FE1160" w:rsidRPr="00FE1160" w:rsidRDefault="00FE1160" w:rsidP="00FE1160">
            <w:pPr>
              <w:rPr>
                <w:sz w:val="18"/>
                <w:szCs w:val="18"/>
              </w:rPr>
            </w:pPr>
            <w:r w:rsidRPr="00FE1160">
              <w:rPr>
                <w:sz w:val="18"/>
                <w:szCs w:val="18"/>
              </w:rPr>
              <w:t>1</w:t>
            </w:r>
          </w:p>
        </w:tc>
      </w:tr>
      <w:tr w:rsidR="00FE1160" w:rsidRPr="00FE1160" w14:paraId="5C8DC44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5A6CE36" w14:textId="77777777" w:rsidR="00FE1160" w:rsidRPr="00FE1160" w:rsidRDefault="00FE1160" w:rsidP="00FE1160">
            <w:pPr>
              <w:rPr>
                <w:sz w:val="18"/>
                <w:szCs w:val="18"/>
              </w:rPr>
            </w:pPr>
            <w:r w:rsidRPr="00FE1160">
              <w:rPr>
                <w:sz w:val="18"/>
                <w:szCs w:val="18"/>
              </w:rPr>
              <w:t>179</w:t>
            </w:r>
          </w:p>
        </w:tc>
        <w:tc>
          <w:tcPr>
            <w:tcW w:w="1074" w:type="dxa"/>
            <w:tcBorders>
              <w:top w:val="nil"/>
              <w:left w:val="nil"/>
              <w:bottom w:val="single" w:sz="4" w:space="0" w:color="auto"/>
              <w:right w:val="single" w:sz="4" w:space="0" w:color="auto"/>
            </w:tcBorders>
            <w:shd w:val="clear" w:color="auto" w:fill="auto"/>
            <w:vAlign w:val="center"/>
            <w:hideMark/>
          </w:tcPr>
          <w:p w14:paraId="0B41C07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74825133" w14:textId="77777777" w:rsidR="00FE1160" w:rsidRPr="00FE1160" w:rsidRDefault="00FE1160" w:rsidP="00FE1160">
            <w:pPr>
              <w:rPr>
                <w:sz w:val="18"/>
                <w:szCs w:val="18"/>
              </w:rPr>
            </w:pPr>
            <w:r w:rsidRPr="00FE1160">
              <w:rPr>
                <w:sz w:val="18"/>
                <w:szCs w:val="18"/>
              </w:rPr>
              <w:t>902033</w:t>
            </w:r>
          </w:p>
        </w:tc>
        <w:tc>
          <w:tcPr>
            <w:tcW w:w="1100" w:type="dxa"/>
            <w:tcBorders>
              <w:top w:val="nil"/>
              <w:left w:val="nil"/>
              <w:bottom w:val="single" w:sz="4" w:space="0" w:color="auto"/>
              <w:right w:val="single" w:sz="4" w:space="0" w:color="auto"/>
            </w:tcBorders>
            <w:shd w:val="clear" w:color="auto" w:fill="auto"/>
            <w:noWrap/>
            <w:vAlign w:val="center"/>
            <w:hideMark/>
          </w:tcPr>
          <w:p w14:paraId="467210E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0FF6608" w14:textId="77777777" w:rsidR="00FE1160" w:rsidRPr="00FE1160" w:rsidRDefault="00FE1160" w:rsidP="00FE1160">
            <w:pPr>
              <w:rPr>
                <w:sz w:val="18"/>
                <w:szCs w:val="18"/>
              </w:rPr>
            </w:pPr>
            <w:r w:rsidRPr="00FE1160">
              <w:rPr>
                <w:sz w:val="18"/>
                <w:szCs w:val="18"/>
              </w:rPr>
              <w:t>PROTEÍNA C DE LA COAGULACIÓN ACTIVIDAD</w:t>
            </w:r>
          </w:p>
        </w:tc>
        <w:tc>
          <w:tcPr>
            <w:tcW w:w="1327" w:type="dxa"/>
            <w:tcBorders>
              <w:top w:val="nil"/>
              <w:left w:val="nil"/>
              <w:bottom w:val="single" w:sz="4" w:space="0" w:color="auto"/>
              <w:right w:val="single" w:sz="4" w:space="0" w:color="auto"/>
            </w:tcBorders>
            <w:shd w:val="clear" w:color="auto" w:fill="auto"/>
            <w:vAlign w:val="center"/>
            <w:hideMark/>
          </w:tcPr>
          <w:p w14:paraId="00F9FAE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1B3A06" w14:textId="77777777" w:rsidR="00FE1160" w:rsidRPr="00FE1160" w:rsidRDefault="00FE1160" w:rsidP="00FE1160">
            <w:pPr>
              <w:rPr>
                <w:sz w:val="18"/>
                <w:szCs w:val="18"/>
              </w:rPr>
            </w:pPr>
            <w:r w:rsidRPr="00FE1160">
              <w:rPr>
                <w:sz w:val="18"/>
                <w:szCs w:val="18"/>
              </w:rPr>
              <w:t>1</w:t>
            </w:r>
          </w:p>
        </w:tc>
      </w:tr>
      <w:tr w:rsidR="00FE1160" w:rsidRPr="00FE1160" w14:paraId="00355C6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5B0DEA8" w14:textId="77777777" w:rsidR="00FE1160" w:rsidRPr="00FE1160" w:rsidRDefault="00FE1160" w:rsidP="00FE1160">
            <w:pPr>
              <w:rPr>
                <w:sz w:val="18"/>
                <w:szCs w:val="18"/>
              </w:rPr>
            </w:pPr>
            <w:r w:rsidRPr="00FE1160">
              <w:rPr>
                <w:sz w:val="18"/>
                <w:szCs w:val="18"/>
              </w:rPr>
              <w:t>180</w:t>
            </w:r>
          </w:p>
        </w:tc>
        <w:tc>
          <w:tcPr>
            <w:tcW w:w="1074" w:type="dxa"/>
            <w:tcBorders>
              <w:top w:val="nil"/>
              <w:left w:val="nil"/>
              <w:bottom w:val="single" w:sz="4" w:space="0" w:color="auto"/>
              <w:right w:val="single" w:sz="4" w:space="0" w:color="auto"/>
            </w:tcBorders>
            <w:shd w:val="clear" w:color="auto" w:fill="auto"/>
            <w:vAlign w:val="center"/>
            <w:hideMark/>
          </w:tcPr>
          <w:p w14:paraId="2D5AADF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0AD1D6BF" w14:textId="77777777" w:rsidR="00FE1160" w:rsidRPr="00FE1160" w:rsidRDefault="00FE1160" w:rsidP="00FE1160">
            <w:pPr>
              <w:rPr>
                <w:sz w:val="18"/>
                <w:szCs w:val="18"/>
              </w:rPr>
            </w:pPr>
            <w:r w:rsidRPr="00FE1160">
              <w:rPr>
                <w:sz w:val="18"/>
                <w:szCs w:val="18"/>
              </w:rPr>
              <w:t>902034</w:t>
            </w:r>
          </w:p>
        </w:tc>
        <w:tc>
          <w:tcPr>
            <w:tcW w:w="1100" w:type="dxa"/>
            <w:tcBorders>
              <w:top w:val="nil"/>
              <w:left w:val="nil"/>
              <w:bottom w:val="single" w:sz="4" w:space="0" w:color="auto"/>
              <w:right w:val="single" w:sz="4" w:space="0" w:color="auto"/>
            </w:tcBorders>
            <w:shd w:val="clear" w:color="auto" w:fill="auto"/>
            <w:noWrap/>
            <w:vAlign w:val="center"/>
            <w:hideMark/>
          </w:tcPr>
          <w:p w14:paraId="2F281F53"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1468700" w14:textId="77777777" w:rsidR="00FE1160" w:rsidRPr="00FE1160" w:rsidRDefault="00FE1160" w:rsidP="00FE1160">
            <w:pPr>
              <w:rPr>
                <w:sz w:val="18"/>
                <w:szCs w:val="18"/>
              </w:rPr>
            </w:pPr>
            <w:r w:rsidRPr="00FE1160">
              <w:rPr>
                <w:sz w:val="18"/>
                <w:szCs w:val="18"/>
              </w:rPr>
              <w:t>PROTEÍNA C DE LA COAGULACIÓN ANTÍGENO</w:t>
            </w:r>
          </w:p>
        </w:tc>
        <w:tc>
          <w:tcPr>
            <w:tcW w:w="1327" w:type="dxa"/>
            <w:tcBorders>
              <w:top w:val="nil"/>
              <w:left w:val="nil"/>
              <w:bottom w:val="single" w:sz="4" w:space="0" w:color="auto"/>
              <w:right w:val="single" w:sz="4" w:space="0" w:color="auto"/>
            </w:tcBorders>
            <w:shd w:val="clear" w:color="auto" w:fill="auto"/>
            <w:vAlign w:val="center"/>
            <w:hideMark/>
          </w:tcPr>
          <w:p w14:paraId="79B5C84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DD1AF0D" w14:textId="77777777" w:rsidR="00FE1160" w:rsidRPr="00FE1160" w:rsidRDefault="00FE1160" w:rsidP="00FE1160">
            <w:pPr>
              <w:rPr>
                <w:sz w:val="18"/>
                <w:szCs w:val="18"/>
              </w:rPr>
            </w:pPr>
            <w:r w:rsidRPr="00FE1160">
              <w:rPr>
                <w:sz w:val="18"/>
                <w:szCs w:val="18"/>
              </w:rPr>
              <w:t>1</w:t>
            </w:r>
          </w:p>
        </w:tc>
      </w:tr>
      <w:tr w:rsidR="00FE1160" w:rsidRPr="00FE1160" w14:paraId="31AB9B3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A272E6B" w14:textId="77777777" w:rsidR="00FE1160" w:rsidRPr="00FE1160" w:rsidRDefault="00FE1160" w:rsidP="00FE1160">
            <w:pPr>
              <w:rPr>
                <w:sz w:val="18"/>
                <w:szCs w:val="18"/>
              </w:rPr>
            </w:pPr>
            <w:r w:rsidRPr="00FE1160">
              <w:rPr>
                <w:sz w:val="18"/>
                <w:szCs w:val="18"/>
              </w:rPr>
              <w:t>181</w:t>
            </w:r>
          </w:p>
        </w:tc>
        <w:tc>
          <w:tcPr>
            <w:tcW w:w="1074" w:type="dxa"/>
            <w:tcBorders>
              <w:top w:val="nil"/>
              <w:left w:val="nil"/>
              <w:bottom w:val="single" w:sz="4" w:space="0" w:color="auto"/>
              <w:right w:val="single" w:sz="4" w:space="0" w:color="auto"/>
            </w:tcBorders>
            <w:shd w:val="clear" w:color="auto" w:fill="auto"/>
            <w:vAlign w:val="center"/>
            <w:hideMark/>
          </w:tcPr>
          <w:p w14:paraId="6C2C858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0B7F45" w14:textId="77777777" w:rsidR="00FE1160" w:rsidRPr="00FE1160" w:rsidRDefault="00FE1160" w:rsidP="00FE1160">
            <w:pPr>
              <w:rPr>
                <w:sz w:val="18"/>
                <w:szCs w:val="18"/>
              </w:rPr>
            </w:pPr>
            <w:r w:rsidRPr="00FE1160">
              <w:rPr>
                <w:sz w:val="18"/>
                <w:szCs w:val="18"/>
              </w:rPr>
              <w:t>902035</w:t>
            </w:r>
          </w:p>
        </w:tc>
        <w:tc>
          <w:tcPr>
            <w:tcW w:w="1100" w:type="dxa"/>
            <w:tcBorders>
              <w:top w:val="nil"/>
              <w:left w:val="nil"/>
              <w:bottom w:val="single" w:sz="4" w:space="0" w:color="auto"/>
              <w:right w:val="single" w:sz="4" w:space="0" w:color="auto"/>
            </w:tcBorders>
            <w:shd w:val="clear" w:color="auto" w:fill="auto"/>
            <w:noWrap/>
            <w:vAlign w:val="center"/>
            <w:hideMark/>
          </w:tcPr>
          <w:p w14:paraId="6B1E1D0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D4D9B9E" w14:textId="77777777" w:rsidR="00FE1160" w:rsidRPr="00FE1160" w:rsidRDefault="00FE1160" w:rsidP="00FE1160">
            <w:pPr>
              <w:rPr>
                <w:sz w:val="18"/>
                <w:szCs w:val="18"/>
              </w:rPr>
            </w:pPr>
            <w:r w:rsidRPr="00FE1160">
              <w:rPr>
                <w:sz w:val="18"/>
                <w:szCs w:val="18"/>
              </w:rPr>
              <w:t>PROTEÍNA S DE LA COAGULACIÓN ACTIVIDAD</w:t>
            </w:r>
          </w:p>
        </w:tc>
        <w:tc>
          <w:tcPr>
            <w:tcW w:w="1327" w:type="dxa"/>
            <w:tcBorders>
              <w:top w:val="nil"/>
              <w:left w:val="nil"/>
              <w:bottom w:val="single" w:sz="4" w:space="0" w:color="auto"/>
              <w:right w:val="single" w:sz="4" w:space="0" w:color="auto"/>
            </w:tcBorders>
            <w:shd w:val="clear" w:color="auto" w:fill="auto"/>
            <w:vAlign w:val="center"/>
            <w:hideMark/>
          </w:tcPr>
          <w:p w14:paraId="2558052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CCA22F3" w14:textId="77777777" w:rsidR="00FE1160" w:rsidRPr="00FE1160" w:rsidRDefault="00FE1160" w:rsidP="00FE1160">
            <w:pPr>
              <w:rPr>
                <w:sz w:val="18"/>
                <w:szCs w:val="18"/>
              </w:rPr>
            </w:pPr>
            <w:r w:rsidRPr="00FE1160">
              <w:rPr>
                <w:sz w:val="18"/>
                <w:szCs w:val="18"/>
              </w:rPr>
              <w:t>1</w:t>
            </w:r>
          </w:p>
        </w:tc>
      </w:tr>
      <w:tr w:rsidR="00FE1160" w:rsidRPr="00FE1160" w14:paraId="5CAF42E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F6D9B9E" w14:textId="77777777" w:rsidR="00FE1160" w:rsidRPr="00FE1160" w:rsidRDefault="00FE1160" w:rsidP="00FE1160">
            <w:pPr>
              <w:rPr>
                <w:sz w:val="18"/>
                <w:szCs w:val="18"/>
              </w:rPr>
            </w:pPr>
            <w:r w:rsidRPr="00FE1160">
              <w:rPr>
                <w:sz w:val="18"/>
                <w:szCs w:val="18"/>
              </w:rPr>
              <w:t>182</w:t>
            </w:r>
          </w:p>
        </w:tc>
        <w:tc>
          <w:tcPr>
            <w:tcW w:w="1074" w:type="dxa"/>
            <w:tcBorders>
              <w:top w:val="nil"/>
              <w:left w:val="nil"/>
              <w:bottom w:val="single" w:sz="4" w:space="0" w:color="auto"/>
              <w:right w:val="single" w:sz="4" w:space="0" w:color="auto"/>
            </w:tcBorders>
            <w:shd w:val="clear" w:color="auto" w:fill="auto"/>
            <w:vAlign w:val="center"/>
            <w:hideMark/>
          </w:tcPr>
          <w:p w14:paraId="4AF7B6B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C288A48" w14:textId="77777777" w:rsidR="00FE1160" w:rsidRPr="00FE1160" w:rsidRDefault="00FE1160" w:rsidP="00FE1160">
            <w:pPr>
              <w:rPr>
                <w:sz w:val="18"/>
                <w:szCs w:val="18"/>
              </w:rPr>
            </w:pPr>
            <w:r w:rsidRPr="00FE1160">
              <w:rPr>
                <w:sz w:val="18"/>
                <w:szCs w:val="18"/>
              </w:rPr>
              <w:t>902036</w:t>
            </w:r>
          </w:p>
        </w:tc>
        <w:tc>
          <w:tcPr>
            <w:tcW w:w="1100" w:type="dxa"/>
            <w:tcBorders>
              <w:top w:val="nil"/>
              <w:left w:val="nil"/>
              <w:bottom w:val="single" w:sz="4" w:space="0" w:color="auto"/>
              <w:right w:val="single" w:sz="4" w:space="0" w:color="auto"/>
            </w:tcBorders>
            <w:shd w:val="clear" w:color="auto" w:fill="auto"/>
            <w:noWrap/>
            <w:vAlign w:val="center"/>
            <w:hideMark/>
          </w:tcPr>
          <w:p w14:paraId="5A4DA7C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02B2D6D" w14:textId="77777777" w:rsidR="00FE1160" w:rsidRPr="00FE1160" w:rsidRDefault="00FE1160" w:rsidP="00FE1160">
            <w:pPr>
              <w:rPr>
                <w:sz w:val="18"/>
                <w:szCs w:val="18"/>
              </w:rPr>
            </w:pPr>
            <w:r w:rsidRPr="00FE1160">
              <w:rPr>
                <w:sz w:val="18"/>
                <w:szCs w:val="18"/>
              </w:rPr>
              <w:t>PROTEÍNA S DE LA COAGULACIÓN ANTÍGENO TOTAL</w:t>
            </w:r>
          </w:p>
        </w:tc>
        <w:tc>
          <w:tcPr>
            <w:tcW w:w="1327" w:type="dxa"/>
            <w:tcBorders>
              <w:top w:val="nil"/>
              <w:left w:val="nil"/>
              <w:bottom w:val="single" w:sz="4" w:space="0" w:color="auto"/>
              <w:right w:val="single" w:sz="4" w:space="0" w:color="auto"/>
            </w:tcBorders>
            <w:shd w:val="clear" w:color="auto" w:fill="auto"/>
            <w:vAlign w:val="center"/>
            <w:hideMark/>
          </w:tcPr>
          <w:p w14:paraId="437A932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06C1004" w14:textId="77777777" w:rsidR="00FE1160" w:rsidRPr="00FE1160" w:rsidRDefault="00FE1160" w:rsidP="00FE1160">
            <w:pPr>
              <w:rPr>
                <w:sz w:val="18"/>
                <w:szCs w:val="18"/>
              </w:rPr>
            </w:pPr>
            <w:r w:rsidRPr="00FE1160">
              <w:rPr>
                <w:sz w:val="18"/>
                <w:szCs w:val="18"/>
              </w:rPr>
              <w:t>1</w:t>
            </w:r>
          </w:p>
        </w:tc>
      </w:tr>
      <w:tr w:rsidR="00FE1160" w:rsidRPr="00FE1160" w14:paraId="1FE6821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A70690" w14:textId="77777777" w:rsidR="00FE1160" w:rsidRPr="00FE1160" w:rsidRDefault="00FE1160" w:rsidP="00FE1160">
            <w:pPr>
              <w:rPr>
                <w:sz w:val="18"/>
                <w:szCs w:val="18"/>
              </w:rPr>
            </w:pPr>
            <w:r w:rsidRPr="00FE1160">
              <w:rPr>
                <w:sz w:val="18"/>
                <w:szCs w:val="18"/>
              </w:rPr>
              <w:t>183</w:t>
            </w:r>
          </w:p>
        </w:tc>
        <w:tc>
          <w:tcPr>
            <w:tcW w:w="1074" w:type="dxa"/>
            <w:tcBorders>
              <w:top w:val="nil"/>
              <w:left w:val="nil"/>
              <w:bottom w:val="single" w:sz="4" w:space="0" w:color="auto"/>
              <w:right w:val="single" w:sz="4" w:space="0" w:color="auto"/>
            </w:tcBorders>
            <w:shd w:val="clear" w:color="auto" w:fill="auto"/>
            <w:vAlign w:val="center"/>
            <w:hideMark/>
          </w:tcPr>
          <w:p w14:paraId="04B3B05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7C7F930C" w14:textId="77777777" w:rsidR="00FE1160" w:rsidRPr="00FE1160" w:rsidRDefault="00FE1160" w:rsidP="00FE1160">
            <w:pPr>
              <w:rPr>
                <w:sz w:val="18"/>
                <w:szCs w:val="18"/>
              </w:rPr>
            </w:pPr>
            <w:r w:rsidRPr="00FE1160">
              <w:rPr>
                <w:sz w:val="18"/>
                <w:szCs w:val="18"/>
              </w:rPr>
              <w:t>902037</w:t>
            </w:r>
          </w:p>
        </w:tc>
        <w:tc>
          <w:tcPr>
            <w:tcW w:w="1100" w:type="dxa"/>
            <w:tcBorders>
              <w:top w:val="nil"/>
              <w:left w:val="nil"/>
              <w:bottom w:val="single" w:sz="4" w:space="0" w:color="auto"/>
              <w:right w:val="single" w:sz="4" w:space="0" w:color="auto"/>
            </w:tcBorders>
            <w:shd w:val="clear" w:color="auto" w:fill="auto"/>
            <w:noWrap/>
            <w:vAlign w:val="center"/>
            <w:hideMark/>
          </w:tcPr>
          <w:p w14:paraId="45393715"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F03070E" w14:textId="77777777" w:rsidR="00FE1160" w:rsidRPr="00FE1160" w:rsidRDefault="00FE1160" w:rsidP="00FE1160">
            <w:pPr>
              <w:rPr>
                <w:sz w:val="18"/>
                <w:szCs w:val="18"/>
              </w:rPr>
            </w:pPr>
            <w:r w:rsidRPr="00FE1160">
              <w:rPr>
                <w:sz w:val="18"/>
                <w:szCs w:val="18"/>
              </w:rPr>
              <w:t>PROTEÍNA S DE LA COAGULACIÓN ANTÍGENO LIBRE</w:t>
            </w:r>
          </w:p>
        </w:tc>
        <w:tc>
          <w:tcPr>
            <w:tcW w:w="1327" w:type="dxa"/>
            <w:tcBorders>
              <w:top w:val="nil"/>
              <w:left w:val="nil"/>
              <w:bottom w:val="single" w:sz="4" w:space="0" w:color="auto"/>
              <w:right w:val="single" w:sz="4" w:space="0" w:color="auto"/>
            </w:tcBorders>
            <w:shd w:val="clear" w:color="auto" w:fill="auto"/>
            <w:vAlign w:val="center"/>
            <w:hideMark/>
          </w:tcPr>
          <w:p w14:paraId="7232898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7D34ABA" w14:textId="77777777" w:rsidR="00FE1160" w:rsidRPr="00FE1160" w:rsidRDefault="00FE1160" w:rsidP="00FE1160">
            <w:pPr>
              <w:rPr>
                <w:sz w:val="18"/>
                <w:szCs w:val="18"/>
              </w:rPr>
            </w:pPr>
            <w:r w:rsidRPr="00FE1160">
              <w:rPr>
                <w:sz w:val="18"/>
                <w:szCs w:val="18"/>
              </w:rPr>
              <w:t>1</w:t>
            </w:r>
          </w:p>
        </w:tc>
      </w:tr>
      <w:tr w:rsidR="00FE1160" w:rsidRPr="00FE1160" w14:paraId="250F91A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9194887" w14:textId="77777777" w:rsidR="00FE1160" w:rsidRPr="00FE1160" w:rsidRDefault="00FE1160" w:rsidP="00FE1160">
            <w:pPr>
              <w:rPr>
                <w:sz w:val="18"/>
                <w:szCs w:val="18"/>
              </w:rPr>
            </w:pPr>
            <w:r w:rsidRPr="00FE1160">
              <w:rPr>
                <w:sz w:val="18"/>
                <w:szCs w:val="18"/>
              </w:rPr>
              <w:t>184</w:t>
            </w:r>
          </w:p>
        </w:tc>
        <w:tc>
          <w:tcPr>
            <w:tcW w:w="1074" w:type="dxa"/>
            <w:tcBorders>
              <w:top w:val="nil"/>
              <w:left w:val="nil"/>
              <w:bottom w:val="single" w:sz="4" w:space="0" w:color="auto"/>
              <w:right w:val="single" w:sz="4" w:space="0" w:color="auto"/>
            </w:tcBorders>
            <w:shd w:val="clear" w:color="auto" w:fill="auto"/>
            <w:vAlign w:val="center"/>
            <w:hideMark/>
          </w:tcPr>
          <w:p w14:paraId="0A00484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47E1681E" w14:textId="77777777" w:rsidR="00FE1160" w:rsidRPr="00FE1160" w:rsidRDefault="00FE1160" w:rsidP="00FE1160">
            <w:pPr>
              <w:rPr>
                <w:sz w:val="18"/>
                <w:szCs w:val="18"/>
              </w:rPr>
            </w:pPr>
            <w:r w:rsidRPr="00FE1160">
              <w:rPr>
                <w:sz w:val="18"/>
                <w:szCs w:val="18"/>
              </w:rPr>
              <w:t>902045</w:t>
            </w:r>
          </w:p>
        </w:tc>
        <w:tc>
          <w:tcPr>
            <w:tcW w:w="1100" w:type="dxa"/>
            <w:tcBorders>
              <w:top w:val="nil"/>
              <w:left w:val="nil"/>
              <w:bottom w:val="single" w:sz="4" w:space="0" w:color="auto"/>
              <w:right w:val="single" w:sz="4" w:space="0" w:color="auto"/>
            </w:tcBorders>
            <w:shd w:val="clear" w:color="auto" w:fill="auto"/>
            <w:noWrap/>
            <w:vAlign w:val="center"/>
            <w:hideMark/>
          </w:tcPr>
          <w:p w14:paraId="2D6413B4"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3549AD5" w14:textId="77777777" w:rsidR="00FE1160" w:rsidRPr="00FE1160" w:rsidRDefault="00FE1160" w:rsidP="00FE1160">
            <w:pPr>
              <w:rPr>
                <w:sz w:val="18"/>
                <w:szCs w:val="18"/>
              </w:rPr>
            </w:pPr>
            <w:r w:rsidRPr="00FE1160">
              <w:rPr>
                <w:sz w:val="18"/>
                <w:szCs w:val="18"/>
              </w:rPr>
              <w:t>TIEMPO DE PROTROMBINA [TP]</w:t>
            </w:r>
          </w:p>
        </w:tc>
        <w:tc>
          <w:tcPr>
            <w:tcW w:w="1327" w:type="dxa"/>
            <w:tcBorders>
              <w:top w:val="nil"/>
              <w:left w:val="nil"/>
              <w:bottom w:val="single" w:sz="4" w:space="0" w:color="auto"/>
              <w:right w:val="single" w:sz="4" w:space="0" w:color="auto"/>
            </w:tcBorders>
            <w:shd w:val="clear" w:color="auto" w:fill="auto"/>
            <w:vAlign w:val="center"/>
            <w:hideMark/>
          </w:tcPr>
          <w:p w14:paraId="0FC4D14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9E0417" w14:textId="77777777" w:rsidR="00FE1160" w:rsidRPr="00FE1160" w:rsidRDefault="00FE1160" w:rsidP="00FE1160">
            <w:pPr>
              <w:rPr>
                <w:sz w:val="18"/>
                <w:szCs w:val="18"/>
              </w:rPr>
            </w:pPr>
            <w:r w:rsidRPr="00FE1160">
              <w:rPr>
                <w:sz w:val="18"/>
                <w:szCs w:val="18"/>
              </w:rPr>
              <w:t>1</w:t>
            </w:r>
          </w:p>
        </w:tc>
      </w:tr>
      <w:tr w:rsidR="00FE1160" w:rsidRPr="00FE1160" w14:paraId="3055EE7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540025" w14:textId="77777777" w:rsidR="00FE1160" w:rsidRPr="00FE1160" w:rsidRDefault="00FE1160" w:rsidP="00FE1160">
            <w:pPr>
              <w:rPr>
                <w:sz w:val="18"/>
                <w:szCs w:val="18"/>
              </w:rPr>
            </w:pPr>
            <w:r w:rsidRPr="00FE1160">
              <w:rPr>
                <w:sz w:val="18"/>
                <w:szCs w:val="18"/>
              </w:rPr>
              <w:t>185</w:t>
            </w:r>
          </w:p>
        </w:tc>
        <w:tc>
          <w:tcPr>
            <w:tcW w:w="1074" w:type="dxa"/>
            <w:tcBorders>
              <w:top w:val="nil"/>
              <w:left w:val="nil"/>
              <w:bottom w:val="single" w:sz="4" w:space="0" w:color="auto"/>
              <w:right w:val="single" w:sz="4" w:space="0" w:color="auto"/>
            </w:tcBorders>
            <w:shd w:val="clear" w:color="auto" w:fill="auto"/>
            <w:vAlign w:val="center"/>
            <w:hideMark/>
          </w:tcPr>
          <w:p w14:paraId="6E96800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1EBA7EA9" w14:textId="77777777" w:rsidR="00FE1160" w:rsidRPr="00FE1160" w:rsidRDefault="00FE1160" w:rsidP="00FE1160">
            <w:pPr>
              <w:rPr>
                <w:sz w:val="18"/>
                <w:szCs w:val="18"/>
              </w:rPr>
            </w:pPr>
            <w:r w:rsidRPr="00FE1160">
              <w:rPr>
                <w:sz w:val="18"/>
                <w:szCs w:val="18"/>
              </w:rPr>
              <w:t>902047</w:t>
            </w:r>
          </w:p>
        </w:tc>
        <w:tc>
          <w:tcPr>
            <w:tcW w:w="1100" w:type="dxa"/>
            <w:tcBorders>
              <w:top w:val="nil"/>
              <w:left w:val="nil"/>
              <w:bottom w:val="single" w:sz="4" w:space="0" w:color="auto"/>
              <w:right w:val="single" w:sz="4" w:space="0" w:color="auto"/>
            </w:tcBorders>
            <w:shd w:val="clear" w:color="auto" w:fill="auto"/>
            <w:noWrap/>
            <w:vAlign w:val="center"/>
            <w:hideMark/>
          </w:tcPr>
          <w:p w14:paraId="7399E57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2042E43" w14:textId="77777777" w:rsidR="00FE1160" w:rsidRPr="00FE1160" w:rsidRDefault="00FE1160" w:rsidP="00FE1160">
            <w:pPr>
              <w:rPr>
                <w:sz w:val="18"/>
                <w:szCs w:val="18"/>
              </w:rPr>
            </w:pPr>
            <w:r w:rsidRPr="00FE1160">
              <w:rPr>
                <w:sz w:val="18"/>
                <w:szCs w:val="18"/>
              </w:rPr>
              <w:t>TIEMPO DE SANGRÍA ESTANDARIZADO</w:t>
            </w:r>
          </w:p>
        </w:tc>
        <w:tc>
          <w:tcPr>
            <w:tcW w:w="1327" w:type="dxa"/>
            <w:tcBorders>
              <w:top w:val="nil"/>
              <w:left w:val="nil"/>
              <w:bottom w:val="single" w:sz="4" w:space="0" w:color="auto"/>
              <w:right w:val="single" w:sz="4" w:space="0" w:color="auto"/>
            </w:tcBorders>
            <w:shd w:val="clear" w:color="auto" w:fill="auto"/>
            <w:vAlign w:val="center"/>
            <w:hideMark/>
          </w:tcPr>
          <w:p w14:paraId="256FB74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9D5F647" w14:textId="77777777" w:rsidR="00FE1160" w:rsidRPr="00FE1160" w:rsidRDefault="00FE1160" w:rsidP="00FE1160">
            <w:pPr>
              <w:rPr>
                <w:sz w:val="18"/>
                <w:szCs w:val="18"/>
              </w:rPr>
            </w:pPr>
            <w:r w:rsidRPr="00FE1160">
              <w:rPr>
                <w:sz w:val="18"/>
                <w:szCs w:val="18"/>
              </w:rPr>
              <w:t>1</w:t>
            </w:r>
          </w:p>
        </w:tc>
      </w:tr>
      <w:tr w:rsidR="00FE1160" w:rsidRPr="00FE1160" w14:paraId="21C1E49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BA9270F" w14:textId="77777777" w:rsidR="00FE1160" w:rsidRPr="00FE1160" w:rsidRDefault="00FE1160" w:rsidP="00FE1160">
            <w:pPr>
              <w:rPr>
                <w:sz w:val="18"/>
                <w:szCs w:val="18"/>
              </w:rPr>
            </w:pPr>
            <w:r w:rsidRPr="00FE1160">
              <w:rPr>
                <w:sz w:val="18"/>
                <w:szCs w:val="18"/>
              </w:rPr>
              <w:t>186</w:t>
            </w:r>
          </w:p>
        </w:tc>
        <w:tc>
          <w:tcPr>
            <w:tcW w:w="1074" w:type="dxa"/>
            <w:tcBorders>
              <w:top w:val="nil"/>
              <w:left w:val="nil"/>
              <w:bottom w:val="single" w:sz="4" w:space="0" w:color="auto"/>
              <w:right w:val="single" w:sz="4" w:space="0" w:color="auto"/>
            </w:tcBorders>
            <w:shd w:val="clear" w:color="auto" w:fill="auto"/>
            <w:vAlign w:val="center"/>
            <w:hideMark/>
          </w:tcPr>
          <w:p w14:paraId="534C6BA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35C9B8A9" w14:textId="77777777" w:rsidR="00FE1160" w:rsidRPr="00FE1160" w:rsidRDefault="00FE1160" w:rsidP="00FE1160">
            <w:pPr>
              <w:rPr>
                <w:sz w:val="18"/>
                <w:szCs w:val="18"/>
              </w:rPr>
            </w:pPr>
            <w:r w:rsidRPr="00FE1160">
              <w:rPr>
                <w:sz w:val="18"/>
                <w:szCs w:val="18"/>
              </w:rPr>
              <w:t>902048</w:t>
            </w:r>
          </w:p>
        </w:tc>
        <w:tc>
          <w:tcPr>
            <w:tcW w:w="1100" w:type="dxa"/>
            <w:tcBorders>
              <w:top w:val="nil"/>
              <w:left w:val="nil"/>
              <w:bottom w:val="single" w:sz="4" w:space="0" w:color="auto"/>
              <w:right w:val="single" w:sz="4" w:space="0" w:color="auto"/>
            </w:tcBorders>
            <w:shd w:val="clear" w:color="auto" w:fill="auto"/>
            <w:noWrap/>
            <w:vAlign w:val="center"/>
            <w:hideMark/>
          </w:tcPr>
          <w:p w14:paraId="16BDF594"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082DB80" w14:textId="77777777" w:rsidR="00FE1160" w:rsidRPr="00FE1160" w:rsidRDefault="00FE1160" w:rsidP="00FE1160">
            <w:pPr>
              <w:rPr>
                <w:sz w:val="18"/>
                <w:szCs w:val="18"/>
              </w:rPr>
            </w:pPr>
            <w:r w:rsidRPr="00FE1160">
              <w:rPr>
                <w:sz w:val="18"/>
                <w:szCs w:val="18"/>
              </w:rPr>
              <w:t>TIEMPO DE TROMBINA</w:t>
            </w:r>
          </w:p>
        </w:tc>
        <w:tc>
          <w:tcPr>
            <w:tcW w:w="1327" w:type="dxa"/>
            <w:tcBorders>
              <w:top w:val="nil"/>
              <w:left w:val="nil"/>
              <w:bottom w:val="single" w:sz="4" w:space="0" w:color="auto"/>
              <w:right w:val="single" w:sz="4" w:space="0" w:color="auto"/>
            </w:tcBorders>
            <w:shd w:val="clear" w:color="auto" w:fill="auto"/>
            <w:vAlign w:val="center"/>
            <w:hideMark/>
          </w:tcPr>
          <w:p w14:paraId="072B81D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20BB65" w14:textId="77777777" w:rsidR="00FE1160" w:rsidRPr="00FE1160" w:rsidRDefault="00FE1160" w:rsidP="00FE1160">
            <w:pPr>
              <w:rPr>
                <w:sz w:val="18"/>
                <w:szCs w:val="18"/>
              </w:rPr>
            </w:pPr>
            <w:r w:rsidRPr="00FE1160">
              <w:rPr>
                <w:sz w:val="18"/>
                <w:szCs w:val="18"/>
              </w:rPr>
              <w:t>1</w:t>
            </w:r>
          </w:p>
        </w:tc>
      </w:tr>
      <w:tr w:rsidR="00FE1160" w:rsidRPr="00FE1160" w14:paraId="484329C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66A3E1B" w14:textId="77777777" w:rsidR="00FE1160" w:rsidRPr="00FE1160" w:rsidRDefault="00FE1160" w:rsidP="00FE1160">
            <w:pPr>
              <w:rPr>
                <w:sz w:val="18"/>
                <w:szCs w:val="18"/>
              </w:rPr>
            </w:pPr>
            <w:r w:rsidRPr="00FE1160">
              <w:rPr>
                <w:sz w:val="18"/>
                <w:szCs w:val="18"/>
              </w:rPr>
              <w:lastRenderedPageBreak/>
              <w:t>187</w:t>
            </w:r>
          </w:p>
        </w:tc>
        <w:tc>
          <w:tcPr>
            <w:tcW w:w="1074" w:type="dxa"/>
            <w:tcBorders>
              <w:top w:val="nil"/>
              <w:left w:val="nil"/>
              <w:bottom w:val="single" w:sz="4" w:space="0" w:color="auto"/>
              <w:right w:val="single" w:sz="4" w:space="0" w:color="auto"/>
            </w:tcBorders>
            <w:shd w:val="clear" w:color="auto" w:fill="auto"/>
            <w:vAlign w:val="center"/>
            <w:hideMark/>
          </w:tcPr>
          <w:p w14:paraId="54DD6AD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4D57F266" w14:textId="77777777" w:rsidR="00FE1160" w:rsidRPr="00FE1160" w:rsidRDefault="00FE1160" w:rsidP="00FE1160">
            <w:pPr>
              <w:rPr>
                <w:sz w:val="18"/>
                <w:szCs w:val="18"/>
              </w:rPr>
            </w:pPr>
            <w:r w:rsidRPr="00FE1160">
              <w:rPr>
                <w:sz w:val="18"/>
                <w:szCs w:val="18"/>
              </w:rPr>
              <w:t>902049</w:t>
            </w:r>
          </w:p>
        </w:tc>
        <w:tc>
          <w:tcPr>
            <w:tcW w:w="1100" w:type="dxa"/>
            <w:tcBorders>
              <w:top w:val="nil"/>
              <w:left w:val="nil"/>
              <w:bottom w:val="single" w:sz="4" w:space="0" w:color="auto"/>
              <w:right w:val="single" w:sz="4" w:space="0" w:color="auto"/>
            </w:tcBorders>
            <w:shd w:val="clear" w:color="auto" w:fill="auto"/>
            <w:noWrap/>
            <w:vAlign w:val="center"/>
            <w:hideMark/>
          </w:tcPr>
          <w:p w14:paraId="41FB136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824939C" w14:textId="77777777" w:rsidR="00FE1160" w:rsidRPr="00FE1160" w:rsidRDefault="00FE1160" w:rsidP="00FE1160">
            <w:pPr>
              <w:rPr>
                <w:sz w:val="18"/>
                <w:szCs w:val="18"/>
              </w:rPr>
            </w:pPr>
            <w:r w:rsidRPr="00FE1160">
              <w:rPr>
                <w:sz w:val="18"/>
                <w:szCs w:val="18"/>
              </w:rPr>
              <w:t>TIEMPO DE TROMBOPLASTINA PARCIAL [TTP]</w:t>
            </w:r>
          </w:p>
        </w:tc>
        <w:tc>
          <w:tcPr>
            <w:tcW w:w="1327" w:type="dxa"/>
            <w:tcBorders>
              <w:top w:val="nil"/>
              <w:left w:val="nil"/>
              <w:bottom w:val="single" w:sz="4" w:space="0" w:color="auto"/>
              <w:right w:val="single" w:sz="4" w:space="0" w:color="auto"/>
            </w:tcBorders>
            <w:shd w:val="clear" w:color="auto" w:fill="auto"/>
            <w:vAlign w:val="center"/>
            <w:hideMark/>
          </w:tcPr>
          <w:p w14:paraId="0E3FBA2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DD5A5B7" w14:textId="77777777" w:rsidR="00FE1160" w:rsidRPr="00FE1160" w:rsidRDefault="00FE1160" w:rsidP="00FE1160">
            <w:pPr>
              <w:rPr>
                <w:sz w:val="18"/>
                <w:szCs w:val="18"/>
              </w:rPr>
            </w:pPr>
            <w:r w:rsidRPr="00FE1160">
              <w:rPr>
                <w:sz w:val="18"/>
                <w:szCs w:val="18"/>
              </w:rPr>
              <w:t>1</w:t>
            </w:r>
          </w:p>
        </w:tc>
      </w:tr>
      <w:tr w:rsidR="00FE1160" w:rsidRPr="00FE1160" w14:paraId="06D1459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3A5CDDE" w14:textId="77777777" w:rsidR="00FE1160" w:rsidRPr="00FE1160" w:rsidRDefault="00FE1160" w:rsidP="00FE1160">
            <w:pPr>
              <w:rPr>
                <w:sz w:val="18"/>
                <w:szCs w:val="18"/>
              </w:rPr>
            </w:pPr>
            <w:r w:rsidRPr="00FE1160">
              <w:rPr>
                <w:sz w:val="18"/>
                <w:szCs w:val="18"/>
              </w:rPr>
              <w:t>188</w:t>
            </w:r>
          </w:p>
        </w:tc>
        <w:tc>
          <w:tcPr>
            <w:tcW w:w="1074" w:type="dxa"/>
            <w:tcBorders>
              <w:top w:val="nil"/>
              <w:left w:val="nil"/>
              <w:bottom w:val="single" w:sz="4" w:space="0" w:color="auto"/>
              <w:right w:val="single" w:sz="4" w:space="0" w:color="auto"/>
            </w:tcBorders>
            <w:shd w:val="clear" w:color="auto" w:fill="auto"/>
            <w:vAlign w:val="center"/>
            <w:hideMark/>
          </w:tcPr>
          <w:p w14:paraId="1AD7A80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5E56AB80" w14:textId="77777777" w:rsidR="00FE1160" w:rsidRPr="00FE1160" w:rsidRDefault="00FE1160" w:rsidP="00FE1160">
            <w:pPr>
              <w:rPr>
                <w:sz w:val="18"/>
                <w:szCs w:val="18"/>
              </w:rPr>
            </w:pPr>
            <w:r w:rsidRPr="00FE1160">
              <w:rPr>
                <w:sz w:val="18"/>
                <w:szCs w:val="18"/>
              </w:rPr>
              <w:t>902056</w:t>
            </w:r>
          </w:p>
        </w:tc>
        <w:tc>
          <w:tcPr>
            <w:tcW w:w="1100" w:type="dxa"/>
            <w:tcBorders>
              <w:top w:val="nil"/>
              <w:left w:val="nil"/>
              <w:bottom w:val="single" w:sz="4" w:space="0" w:color="auto"/>
              <w:right w:val="single" w:sz="4" w:space="0" w:color="auto"/>
            </w:tcBorders>
            <w:shd w:val="clear" w:color="auto" w:fill="auto"/>
            <w:noWrap/>
            <w:vAlign w:val="center"/>
            <w:hideMark/>
          </w:tcPr>
          <w:p w14:paraId="3DFE30D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BA515DA" w14:textId="77777777" w:rsidR="00FE1160" w:rsidRPr="00FE1160" w:rsidRDefault="00FE1160" w:rsidP="00FE1160">
            <w:pPr>
              <w:rPr>
                <w:sz w:val="18"/>
                <w:szCs w:val="18"/>
              </w:rPr>
            </w:pPr>
            <w:r w:rsidRPr="00FE1160">
              <w:rPr>
                <w:sz w:val="18"/>
                <w:szCs w:val="18"/>
              </w:rPr>
              <w:t>INHIBIDOR DE FACTOR IX</w:t>
            </w:r>
          </w:p>
        </w:tc>
        <w:tc>
          <w:tcPr>
            <w:tcW w:w="1327" w:type="dxa"/>
            <w:tcBorders>
              <w:top w:val="nil"/>
              <w:left w:val="nil"/>
              <w:bottom w:val="single" w:sz="4" w:space="0" w:color="auto"/>
              <w:right w:val="single" w:sz="4" w:space="0" w:color="auto"/>
            </w:tcBorders>
            <w:shd w:val="clear" w:color="auto" w:fill="auto"/>
            <w:vAlign w:val="center"/>
            <w:hideMark/>
          </w:tcPr>
          <w:p w14:paraId="6744334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70C20D" w14:textId="77777777" w:rsidR="00FE1160" w:rsidRPr="00FE1160" w:rsidRDefault="00FE1160" w:rsidP="00FE1160">
            <w:pPr>
              <w:rPr>
                <w:sz w:val="18"/>
                <w:szCs w:val="18"/>
              </w:rPr>
            </w:pPr>
            <w:r w:rsidRPr="00FE1160">
              <w:rPr>
                <w:sz w:val="18"/>
                <w:szCs w:val="18"/>
              </w:rPr>
              <w:t>1</w:t>
            </w:r>
          </w:p>
        </w:tc>
      </w:tr>
      <w:tr w:rsidR="00FE1160" w:rsidRPr="00FE1160" w14:paraId="0689F99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56775AB" w14:textId="77777777" w:rsidR="00FE1160" w:rsidRPr="00FE1160" w:rsidRDefault="00FE1160" w:rsidP="00FE1160">
            <w:pPr>
              <w:rPr>
                <w:sz w:val="18"/>
                <w:szCs w:val="18"/>
              </w:rPr>
            </w:pPr>
            <w:r w:rsidRPr="00FE1160">
              <w:rPr>
                <w:sz w:val="18"/>
                <w:szCs w:val="18"/>
              </w:rPr>
              <w:t>189</w:t>
            </w:r>
          </w:p>
        </w:tc>
        <w:tc>
          <w:tcPr>
            <w:tcW w:w="1074" w:type="dxa"/>
            <w:tcBorders>
              <w:top w:val="nil"/>
              <w:left w:val="nil"/>
              <w:bottom w:val="single" w:sz="4" w:space="0" w:color="auto"/>
              <w:right w:val="single" w:sz="4" w:space="0" w:color="auto"/>
            </w:tcBorders>
            <w:shd w:val="clear" w:color="auto" w:fill="auto"/>
            <w:vAlign w:val="center"/>
            <w:hideMark/>
          </w:tcPr>
          <w:p w14:paraId="0D19E35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353409C7" w14:textId="77777777" w:rsidR="00FE1160" w:rsidRPr="00FE1160" w:rsidRDefault="00FE1160" w:rsidP="00FE1160">
            <w:pPr>
              <w:rPr>
                <w:sz w:val="18"/>
                <w:szCs w:val="18"/>
              </w:rPr>
            </w:pPr>
            <w:r w:rsidRPr="00FE1160">
              <w:rPr>
                <w:sz w:val="18"/>
                <w:szCs w:val="18"/>
              </w:rPr>
              <w:t>902059</w:t>
            </w:r>
          </w:p>
        </w:tc>
        <w:tc>
          <w:tcPr>
            <w:tcW w:w="1100" w:type="dxa"/>
            <w:tcBorders>
              <w:top w:val="nil"/>
              <w:left w:val="nil"/>
              <w:bottom w:val="single" w:sz="4" w:space="0" w:color="auto"/>
              <w:right w:val="single" w:sz="4" w:space="0" w:color="auto"/>
            </w:tcBorders>
            <w:shd w:val="clear" w:color="auto" w:fill="auto"/>
            <w:noWrap/>
            <w:vAlign w:val="center"/>
            <w:hideMark/>
          </w:tcPr>
          <w:p w14:paraId="2867EA7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59AA289" w14:textId="77777777" w:rsidR="00FE1160" w:rsidRPr="00FE1160" w:rsidRDefault="00FE1160" w:rsidP="00FE1160">
            <w:pPr>
              <w:rPr>
                <w:sz w:val="18"/>
                <w:szCs w:val="18"/>
              </w:rPr>
            </w:pPr>
            <w:r w:rsidRPr="00FE1160">
              <w:rPr>
                <w:sz w:val="18"/>
                <w:szCs w:val="18"/>
              </w:rPr>
              <w:t>INHIBIDOR DE FACTOR VIII</w:t>
            </w:r>
          </w:p>
        </w:tc>
        <w:tc>
          <w:tcPr>
            <w:tcW w:w="1327" w:type="dxa"/>
            <w:tcBorders>
              <w:top w:val="nil"/>
              <w:left w:val="nil"/>
              <w:bottom w:val="single" w:sz="4" w:space="0" w:color="auto"/>
              <w:right w:val="single" w:sz="4" w:space="0" w:color="auto"/>
            </w:tcBorders>
            <w:shd w:val="clear" w:color="auto" w:fill="auto"/>
            <w:vAlign w:val="center"/>
            <w:hideMark/>
          </w:tcPr>
          <w:p w14:paraId="085A2A4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6159F39" w14:textId="77777777" w:rsidR="00FE1160" w:rsidRPr="00FE1160" w:rsidRDefault="00FE1160" w:rsidP="00FE1160">
            <w:pPr>
              <w:rPr>
                <w:sz w:val="18"/>
                <w:szCs w:val="18"/>
              </w:rPr>
            </w:pPr>
            <w:r w:rsidRPr="00FE1160">
              <w:rPr>
                <w:sz w:val="18"/>
                <w:szCs w:val="18"/>
              </w:rPr>
              <w:t>1</w:t>
            </w:r>
          </w:p>
        </w:tc>
      </w:tr>
      <w:tr w:rsidR="00FE1160" w:rsidRPr="00FE1160" w14:paraId="7985817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39E6CE" w14:textId="77777777" w:rsidR="00FE1160" w:rsidRPr="00FE1160" w:rsidRDefault="00FE1160" w:rsidP="00FE1160">
            <w:pPr>
              <w:rPr>
                <w:sz w:val="18"/>
                <w:szCs w:val="18"/>
              </w:rPr>
            </w:pPr>
            <w:r w:rsidRPr="00FE1160">
              <w:rPr>
                <w:sz w:val="18"/>
                <w:szCs w:val="18"/>
              </w:rPr>
              <w:t>190</w:t>
            </w:r>
          </w:p>
        </w:tc>
        <w:tc>
          <w:tcPr>
            <w:tcW w:w="1074" w:type="dxa"/>
            <w:tcBorders>
              <w:top w:val="nil"/>
              <w:left w:val="nil"/>
              <w:bottom w:val="single" w:sz="4" w:space="0" w:color="auto"/>
              <w:right w:val="single" w:sz="4" w:space="0" w:color="auto"/>
            </w:tcBorders>
            <w:shd w:val="clear" w:color="auto" w:fill="auto"/>
            <w:vAlign w:val="center"/>
            <w:hideMark/>
          </w:tcPr>
          <w:p w14:paraId="265866D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286D550A" w14:textId="77777777" w:rsidR="00FE1160" w:rsidRPr="00FE1160" w:rsidRDefault="00FE1160" w:rsidP="00FE1160">
            <w:pPr>
              <w:rPr>
                <w:sz w:val="18"/>
                <w:szCs w:val="18"/>
              </w:rPr>
            </w:pPr>
            <w:r w:rsidRPr="00FE1160">
              <w:rPr>
                <w:sz w:val="18"/>
                <w:szCs w:val="18"/>
              </w:rPr>
              <w:t>902069</w:t>
            </w:r>
          </w:p>
        </w:tc>
        <w:tc>
          <w:tcPr>
            <w:tcW w:w="1100" w:type="dxa"/>
            <w:tcBorders>
              <w:top w:val="nil"/>
              <w:left w:val="nil"/>
              <w:bottom w:val="single" w:sz="4" w:space="0" w:color="auto"/>
              <w:right w:val="single" w:sz="4" w:space="0" w:color="auto"/>
            </w:tcBorders>
            <w:shd w:val="clear" w:color="auto" w:fill="auto"/>
            <w:noWrap/>
            <w:vAlign w:val="center"/>
            <w:hideMark/>
          </w:tcPr>
          <w:p w14:paraId="056436C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0972BF7" w14:textId="77777777" w:rsidR="00FE1160" w:rsidRPr="00FE1160" w:rsidRDefault="00FE1160" w:rsidP="00FE1160">
            <w:pPr>
              <w:rPr>
                <w:sz w:val="18"/>
                <w:szCs w:val="18"/>
              </w:rPr>
            </w:pPr>
            <w:r w:rsidRPr="00FE1160">
              <w:rPr>
                <w:sz w:val="18"/>
                <w:szCs w:val="18"/>
              </w:rPr>
              <w:t>MULTÍMEROS DEL FACTOR DE VON WILLEBRAND: (VWF:MA)</w:t>
            </w:r>
          </w:p>
        </w:tc>
        <w:tc>
          <w:tcPr>
            <w:tcW w:w="1327" w:type="dxa"/>
            <w:tcBorders>
              <w:top w:val="nil"/>
              <w:left w:val="nil"/>
              <w:bottom w:val="single" w:sz="4" w:space="0" w:color="auto"/>
              <w:right w:val="single" w:sz="4" w:space="0" w:color="auto"/>
            </w:tcBorders>
            <w:shd w:val="clear" w:color="auto" w:fill="auto"/>
            <w:vAlign w:val="center"/>
            <w:hideMark/>
          </w:tcPr>
          <w:p w14:paraId="727E863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AF08E06" w14:textId="77777777" w:rsidR="00FE1160" w:rsidRPr="00FE1160" w:rsidRDefault="00FE1160" w:rsidP="00FE1160">
            <w:pPr>
              <w:rPr>
                <w:sz w:val="18"/>
                <w:szCs w:val="18"/>
              </w:rPr>
            </w:pPr>
            <w:r w:rsidRPr="00FE1160">
              <w:rPr>
                <w:sz w:val="18"/>
                <w:szCs w:val="18"/>
              </w:rPr>
              <w:t>1</w:t>
            </w:r>
          </w:p>
        </w:tc>
      </w:tr>
      <w:tr w:rsidR="00FE1160" w:rsidRPr="00FE1160" w14:paraId="56D4256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C5048F" w14:textId="77777777" w:rsidR="00FE1160" w:rsidRPr="00FE1160" w:rsidRDefault="00FE1160" w:rsidP="00FE1160">
            <w:pPr>
              <w:rPr>
                <w:sz w:val="18"/>
                <w:szCs w:val="18"/>
              </w:rPr>
            </w:pPr>
            <w:r w:rsidRPr="00FE1160">
              <w:rPr>
                <w:sz w:val="18"/>
                <w:szCs w:val="18"/>
              </w:rPr>
              <w:t>191</w:t>
            </w:r>
          </w:p>
        </w:tc>
        <w:tc>
          <w:tcPr>
            <w:tcW w:w="1074" w:type="dxa"/>
            <w:tcBorders>
              <w:top w:val="nil"/>
              <w:left w:val="nil"/>
              <w:bottom w:val="single" w:sz="4" w:space="0" w:color="auto"/>
              <w:right w:val="single" w:sz="4" w:space="0" w:color="auto"/>
            </w:tcBorders>
            <w:shd w:val="clear" w:color="auto" w:fill="auto"/>
            <w:vAlign w:val="center"/>
            <w:hideMark/>
          </w:tcPr>
          <w:p w14:paraId="4E4C905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6A49D110" w14:textId="77777777" w:rsidR="00FE1160" w:rsidRPr="00FE1160" w:rsidRDefault="00FE1160" w:rsidP="00FE1160">
            <w:pPr>
              <w:rPr>
                <w:sz w:val="18"/>
                <w:szCs w:val="18"/>
              </w:rPr>
            </w:pPr>
            <w:r w:rsidRPr="00FE1160">
              <w:rPr>
                <w:sz w:val="18"/>
                <w:szCs w:val="18"/>
              </w:rPr>
              <w:t>902071</w:t>
            </w:r>
          </w:p>
        </w:tc>
        <w:tc>
          <w:tcPr>
            <w:tcW w:w="1100" w:type="dxa"/>
            <w:tcBorders>
              <w:top w:val="nil"/>
              <w:left w:val="nil"/>
              <w:bottom w:val="single" w:sz="4" w:space="0" w:color="auto"/>
              <w:right w:val="single" w:sz="4" w:space="0" w:color="auto"/>
            </w:tcBorders>
            <w:shd w:val="clear" w:color="auto" w:fill="auto"/>
            <w:noWrap/>
            <w:vAlign w:val="center"/>
            <w:hideMark/>
          </w:tcPr>
          <w:p w14:paraId="2CE637E4"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6FB00F2" w14:textId="77777777" w:rsidR="00FE1160" w:rsidRPr="00FE1160" w:rsidRDefault="00FE1160" w:rsidP="00FE1160">
            <w:pPr>
              <w:rPr>
                <w:sz w:val="18"/>
                <w:szCs w:val="18"/>
              </w:rPr>
            </w:pPr>
            <w:r w:rsidRPr="00FE1160">
              <w:rPr>
                <w:sz w:val="18"/>
                <w:szCs w:val="18"/>
              </w:rPr>
              <w:t>FACTOR VON WILLEBRAND PROTEASA DE CLIVAJE</w:t>
            </w:r>
          </w:p>
        </w:tc>
        <w:tc>
          <w:tcPr>
            <w:tcW w:w="1327" w:type="dxa"/>
            <w:tcBorders>
              <w:top w:val="nil"/>
              <w:left w:val="nil"/>
              <w:bottom w:val="single" w:sz="4" w:space="0" w:color="auto"/>
              <w:right w:val="single" w:sz="4" w:space="0" w:color="auto"/>
            </w:tcBorders>
            <w:shd w:val="clear" w:color="auto" w:fill="auto"/>
            <w:vAlign w:val="center"/>
            <w:hideMark/>
          </w:tcPr>
          <w:p w14:paraId="365FF29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9EA9148" w14:textId="77777777" w:rsidR="00FE1160" w:rsidRPr="00FE1160" w:rsidRDefault="00FE1160" w:rsidP="00FE1160">
            <w:pPr>
              <w:rPr>
                <w:sz w:val="18"/>
                <w:szCs w:val="18"/>
              </w:rPr>
            </w:pPr>
            <w:r w:rsidRPr="00FE1160">
              <w:rPr>
                <w:sz w:val="18"/>
                <w:szCs w:val="18"/>
              </w:rPr>
              <w:t>1</w:t>
            </w:r>
          </w:p>
        </w:tc>
      </w:tr>
      <w:tr w:rsidR="00FE1160" w:rsidRPr="00FE1160" w14:paraId="619F1D3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3AB2394" w14:textId="77777777" w:rsidR="00FE1160" w:rsidRPr="00FE1160" w:rsidRDefault="00FE1160" w:rsidP="00FE1160">
            <w:pPr>
              <w:rPr>
                <w:sz w:val="18"/>
                <w:szCs w:val="18"/>
              </w:rPr>
            </w:pPr>
            <w:r w:rsidRPr="00FE1160">
              <w:rPr>
                <w:sz w:val="18"/>
                <w:szCs w:val="18"/>
              </w:rPr>
              <w:t>192</w:t>
            </w:r>
          </w:p>
        </w:tc>
        <w:tc>
          <w:tcPr>
            <w:tcW w:w="1074" w:type="dxa"/>
            <w:tcBorders>
              <w:top w:val="nil"/>
              <w:left w:val="nil"/>
              <w:bottom w:val="single" w:sz="4" w:space="0" w:color="auto"/>
              <w:right w:val="single" w:sz="4" w:space="0" w:color="auto"/>
            </w:tcBorders>
            <w:shd w:val="clear" w:color="auto" w:fill="auto"/>
            <w:vAlign w:val="center"/>
            <w:hideMark/>
          </w:tcPr>
          <w:p w14:paraId="7780ABB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1E48B293" w14:textId="77777777" w:rsidR="00FE1160" w:rsidRPr="00FE1160" w:rsidRDefault="00FE1160" w:rsidP="00FE1160">
            <w:pPr>
              <w:rPr>
                <w:sz w:val="18"/>
                <w:szCs w:val="18"/>
              </w:rPr>
            </w:pPr>
            <w:r w:rsidRPr="00FE1160">
              <w:rPr>
                <w:sz w:val="18"/>
                <w:szCs w:val="18"/>
              </w:rPr>
              <w:t>902072</w:t>
            </w:r>
          </w:p>
        </w:tc>
        <w:tc>
          <w:tcPr>
            <w:tcW w:w="1100" w:type="dxa"/>
            <w:tcBorders>
              <w:top w:val="nil"/>
              <w:left w:val="nil"/>
              <w:bottom w:val="single" w:sz="4" w:space="0" w:color="auto"/>
              <w:right w:val="single" w:sz="4" w:space="0" w:color="auto"/>
            </w:tcBorders>
            <w:shd w:val="clear" w:color="auto" w:fill="auto"/>
            <w:noWrap/>
            <w:vAlign w:val="center"/>
            <w:hideMark/>
          </w:tcPr>
          <w:p w14:paraId="65F7674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F41D945" w14:textId="77777777" w:rsidR="00FE1160" w:rsidRPr="00FE1160" w:rsidRDefault="00FE1160" w:rsidP="00FE1160">
            <w:pPr>
              <w:rPr>
                <w:sz w:val="18"/>
                <w:szCs w:val="18"/>
              </w:rPr>
            </w:pPr>
            <w:r w:rsidRPr="00FE1160">
              <w:rPr>
                <w:sz w:val="18"/>
                <w:szCs w:val="18"/>
              </w:rPr>
              <w:t>ACTIVIDAD DEL FACTOR VON WILLEBAND</w:t>
            </w:r>
          </w:p>
        </w:tc>
        <w:tc>
          <w:tcPr>
            <w:tcW w:w="1327" w:type="dxa"/>
            <w:tcBorders>
              <w:top w:val="nil"/>
              <w:left w:val="nil"/>
              <w:bottom w:val="single" w:sz="4" w:space="0" w:color="auto"/>
              <w:right w:val="single" w:sz="4" w:space="0" w:color="auto"/>
            </w:tcBorders>
            <w:shd w:val="clear" w:color="auto" w:fill="auto"/>
            <w:vAlign w:val="center"/>
            <w:hideMark/>
          </w:tcPr>
          <w:p w14:paraId="7C391B0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CF027C" w14:textId="77777777" w:rsidR="00FE1160" w:rsidRPr="00FE1160" w:rsidRDefault="00FE1160" w:rsidP="00FE1160">
            <w:pPr>
              <w:rPr>
                <w:sz w:val="18"/>
                <w:szCs w:val="18"/>
              </w:rPr>
            </w:pPr>
            <w:r w:rsidRPr="00FE1160">
              <w:rPr>
                <w:sz w:val="18"/>
                <w:szCs w:val="18"/>
              </w:rPr>
              <w:t>1</w:t>
            </w:r>
          </w:p>
        </w:tc>
      </w:tr>
      <w:tr w:rsidR="00FE1160" w:rsidRPr="00FE1160" w14:paraId="7C440AA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02FF250" w14:textId="77777777" w:rsidR="00FE1160" w:rsidRPr="00FE1160" w:rsidRDefault="00FE1160" w:rsidP="00FE1160">
            <w:pPr>
              <w:rPr>
                <w:sz w:val="18"/>
                <w:szCs w:val="18"/>
              </w:rPr>
            </w:pPr>
            <w:r w:rsidRPr="00FE1160">
              <w:rPr>
                <w:sz w:val="18"/>
                <w:szCs w:val="18"/>
              </w:rPr>
              <w:t>193</w:t>
            </w:r>
          </w:p>
        </w:tc>
        <w:tc>
          <w:tcPr>
            <w:tcW w:w="1074" w:type="dxa"/>
            <w:tcBorders>
              <w:top w:val="nil"/>
              <w:left w:val="nil"/>
              <w:bottom w:val="single" w:sz="4" w:space="0" w:color="auto"/>
              <w:right w:val="single" w:sz="4" w:space="0" w:color="auto"/>
            </w:tcBorders>
            <w:shd w:val="clear" w:color="auto" w:fill="auto"/>
            <w:vAlign w:val="center"/>
            <w:hideMark/>
          </w:tcPr>
          <w:p w14:paraId="3A6FB72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6AD28066" w14:textId="77777777" w:rsidR="00FE1160" w:rsidRPr="00FE1160" w:rsidRDefault="00FE1160" w:rsidP="00FE1160">
            <w:pPr>
              <w:rPr>
                <w:sz w:val="18"/>
                <w:szCs w:val="18"/>
              </w:rPr>
            </w:pPr>
            <w:r w:rsidRPr="00FE1160">
              <w:rPr>
                <w:sz w:val="18"/>
                <w:szCs w:val="18"/>
              </w:rPr>
              <w:t>902073</w:t>
            </w:r>
          </w:p>
        </w:tc>
        <w:tc>
          <w:tcPr>
            <w:tcW w:w="1100" w:type="dxa"/>
            <w:tcBorders>
              <w:top w:val="nil"/>
              <w:left w:val="nil"/>
              <w:bottom w:val="single" w:sz="4" w:space="0" w:color="auto"/>
              <w:right w:val="single" w:sz="4" w:space="0" w:color="auto"/>
            </w:tcBorders>
            <w:shd w:val="clear" w:color="auto" w:fill="auto"/>
            <w:noWrap/>
            <w:vAlign w:val="center"/>
            <w:hideMark/>
          </w:tcPr>
          <w:p w14:paraId="2894C77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EB4BDD3" w14:textId="77777777" w:rsidR="00FE1160" w:rsidRPr="00FE1160" w:rsidRDefault="00FE1160" w:rsidP="00FE1160">
            <w:pPr>
              <w:rPr>
                <w:sz w:val="18"/>
                <w:szCs w:val="18"/>
              </w:rPr>
            </w:pPr>
            <w:r w:rsidRPr="00FE1160">
              <w:rPr>
                <w:sz w:val="18"/>
                <w:szCs w:val="18"/>
              </w:rPr>
              <w:t>VISCOELASTICIDAD DE LA SANGRE</w:t>
            </w:r>
          </w:p>
        </w:tc>
        <w:tc>
          <w:tcPr>
            <w:tcW w:w="1327" w:type="dxa"/>
            <w:tcBorders>
              <w:top w:val="nil"/>
              <w:left w:val="nil"/>
              <w:bottom w:val="single" w:sz="4" w:space="0" w:color="auto"/>
              <w:right w:val="single" w:sz="4" w:space="0" w:color="auto"/>
            </w:tcBorders>
            <w:shd w:val="clear" w:color="auto" w:fill="auto"/>
            <w:vAlign w:val="center"/>
            <w:hideMark/>
          </w:tcPr>
          <w:p w14:paraId="26E33E3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6D59F0F" w14:textId="77777777" w:rsidR="00FE1160" w:rsidRPr="00FE1160" w:rsidRDefault="00FE1160" w:rsidP="00FE1160">
            <w:pPr>
              <w:rPr>
                <w:sz w:val="18"/>
                <w:szCs w:val="18"/>
              </w:rPr>
            </w:pPr>
            <w:r w:rsidRPr="00FE1160">
              <w:rPr>
                <w:sz w:val="18"/>
                <w:szCs w:val="18"/>
              </w:rPr>
              <w:t>1</w:t>
            </w:r>
          </w:p>
        </w:tc>
      </w:tr>
      <w:tr w:rsidR="00FE1160" w:rsidRPr="00FE1160" w14:paraId="45F3007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5A24A7" w14:textId="77777777" w:rsidR="00FE1160" w:rsidRPr="00FE1160" w:rsidRDefault="00FE1160" w:rsidP="00FE1160">
            <w:pPr>
              <w:rPr>
                <w:sz w:val="18"/>
                <w:szCs w:val="18"/>
              </w:rPr>
            </w:pPr>
            <w:r w:rsidRPr="00FE1160">
              <w:rPr>
                <w:sz w:val="18"/>
                <w:szCs w:val="18"/>
              </w:rPr>
              <w:t>194</w:t>
            </w:r>
          </w:p>
        </w:tc>
        <w:tc>
          <w:tcPr>
            <w:tcW w:w="1074" w:type="dxa"/>
            <w:tcBorders>
              <w:top w:val="nil"/>
              <w:left w:val="nil"/>
              <w:bottom w:val="single" w:sz="4" w:space="0" w:color="auto"/>
              <w:right w:val="single" w:sz="4" w:space="0" w:color="auto"/>
            </w:tcBorders>
            <w:shd w:val="clear" w:color="auto" w:fill="auto"/>
            <w:vAlign w:val="center"/>
            <w:hideMark/>
          </w:tcPr>
          <w:p w14:paraId="723CEF1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26ADFA36" w14:textId="77777777" w:rsidR="00FE1160" w:rsidRPr="00FE1160" w:rsidRDefault="00FE1160" w:rsidP="00FE1160">
            <w:pPr>
              <w:rPr>
                <w:sz w:val="18"/>
                <w:szCs w:val="18"/>
              </w:rPr>
            </w:pPr>
            <w:r w:rsidRPr="00FE1160">
              <w:rPr>
                <w:sz w:val="18"/>
                <w:szCs w:val="18"/>
              </w:rPr>
              <w:t>902104</w:t>
            </w:r>
          </w:p>
        </w:tc>
        <w:tc>
          <w:tcPr>
            <w:tcW w:w="1100" w:type="dxa"/>
            <w:tcBorders>
              <w:top w:val="nil"/>
              <w:left w:val="nil"/>
              <w:bottom w:val="single" w:sz="4" w:space="0" w:color="auto"/>
              <w:right w:val="single" w:sz="4" w:space="0" w:color="auto"/>
            </w:tcBorders>
            <w:shd w:val="clear" w:color="auto" w:fill="auto"/>
            <w:noWrap/>
            <w:vAlign w:val="center"/>
            <w:hideMark/>
          </w:tcPr>
          <w:p w14:paraId="7B64B8F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218C348" w14:textId="77777777" w:rsidR="00FE1160" w:rsidRPr="00FE1160" w:rsidRDefault="00FE1160" w:rsidP="00FE1160">
            <w:pPr>
              <w:rPr>
                <w:sz w:val="18"/>
                <w:szCs w:val="18"/>
              </w:rPr>
            </w:pPr>
            <w:r w:rsidRPr="00FE1160">
              <w:rPr>
                <w:sz w:val="18"/>
                <w:szCs w:val="18"/>
              </w:rPr>
              <w:t>DIMERO D AUTOMATIZADO</w:t>
            </w:r>
          </w:p>
        </w:tc>
        <w:tc>
          <w:tcPr>
            <w:tcW w:w="1327" w:type="dxa"/>
            <w:tcBorders>
              <w:top w:val="nil"/>
              <w:left w:val="nil"/>
              <w:bottom w:val="single" w:sz="4" w:space="0" w:color="auto"/>
              <w:right w:val="single" w:sz="4" w:space="0" w:color="auto"/>
            </w:tcBorders>
            <w:shd w:val="clear" w:color="auto" w:fill="auto"/>
            <w:vAlign w:val="center"/>
            <w:hideMark/>
          </w:tcPr>
          <w:p w14:paraId="6B087C3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F91583D" w14:textId="77777777" w:rsidR="00FE1160" w:rsidRPr="00FE1160" w:rsidRDefault="00FE1160" w:rsidP="00FE1160">
            <w:pPr>
              <w:rPr>
                <w:sz w:val="18"/>
                <w:szCs w:val="18"/>
              </w:rPr>
            </w:pPr>
            <w:r w:rsidRPr="00FE1160">
              <w:rPr>
                <w:sz w:val="18"/>
                <w:szCs w:val="18"/>
              </w:rPr>
              <w:t>1</w:t>
            </w:r>
          </w:p>
        </w:tc>
      </w:tr>
      <w:tr w:rsidR="00FE1160" w:rsidRPr="00FE1160" w14:paraId="4435261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6669D92" w14:textId="77777777" w:rsidR="00FE1160" w:rsidRPr="00FE1160" w:rsidRDefault="00FE1160" w:rsidP="00FE1160">
            <w:pPr>
              <w:rPr>
                <w:sz w:val="18"/>
                <w:szCs w:val="18"/>
              </w:rPr>
            </w:pPr>
            <w:r w:rsidRPr="00FE1160">
              <w:rPr>
                <w:sz w:val="18"/>
                <w:szCs w:val="18"/>
              </w:rPr>
              <w:t>195</w:t>
            </w:r>
          </w:p>
        </w:tc>
        <w:tc>
          <w:tcPr>
            <w:tcW w:w="1074" w:type="dxa"/>
            <w:tcBorders>
              <w:top w:val="nil"/>
              <w:left w:val="nil"/>
              <w:bottom w:val="single" w:sz="4" w:space="0" w:color="auto"/>
              <w:right w:val="single" w:sz="4" w:space="0" w:color="auto"/>
            </w:tcBorders>
            <w:shd w:val="clear" w:color="auto" w:fill="auto"/>
            <w:vAlign w:val="center"/>
            <w:hideMark/>
          </w:tcPr>
          <w:p w14:paraId="79B79B9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13D7E5FE" w14:textId="77777777" w:rsidR="00FE1160" w:rsidRPr="00FE1160" w:rsidRDefault="00FE1160" w:rsidP="00FE1160">
            <w:pPr>
              <w:rPr>
                <w:sz w:val="18"/>
                <w:szCs w:val="18"/>
              </w:rPr>
            </w:pPr>
            <w:r w:rsidRPr="00FE1160">
              <w:rPr>
                <w:sz w:val="18"/>
                <w:szCs w:val="18"/>
              </w:rPr>
              <w:t>902106</w:t>
            </w:r>
          </w:p>
        </w:tc>
        <w:tc>
          <w:tcPr>
            <w:tcW w:w="1100" w:type="dxa"/>
            <w:tcBorders>
              <w:top w:val="nil"/>
              <w:left w:val="nil"/>
              <w:bottom w:val="single" w:sz="4" w:space="0" w:color="auto"/>
              <w:right w:val="single" w:sz="4" w:space="0" w:color="auto"/>
            </w:tcBorders>
            <w:shd w:val="clear" w:color="auto" w:fill="auto"/>
            <w:noWrap/>
            <w:vAlign w:val="center"/>
            <w:hideMark/>
          </w:tcPr>
          <w:p w14:paraId="5C9EEC5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7DE49E8" w14:textId="77777777" w:rsidR="00FE1160" w:rsidRPr="00FE1160" w:rsidRDefault="00FE1160" w:rsidP="00FE1160">
            <w:pPr>
              <w:rPr>
                <w:sz w:val="18"/>
                <w:szCs w:val="18"/>
              </w:rPr>
            </w:pPr>
            <w:r w:rsidRPr="00FE1160">
              <w:rPr>
                <w:sz w:val="18"/>
                <w:szCs w:val="18"/>
              </w:rPr>
              <w:t>ERITROPOYETINA</w:t>
            </w:r>
          </w:p>
        </w:tc>
        <w:tc>
          <w:tcPr>
            <w:tcW w:w="1327" w:type="dxa"/>
            <w:tcBorders>
              <w:top w:val="nil"/>
              <w:left w:val="nil"/>
              <w:bottom w:val="single" w:sz="4" w:space="0" w:color="auto"/>
              <w:right w:val="single" w:sz="4" w:space="0" w:color="auto"/>
            </w:tcBorders>
            <w:shd w:val="clear" w:color="auto" w:fill="auto"/>
            <w:vAlign w:val="center"/>
            <w:hideMark/>
          </w:tcPr>
          <w:p w14:paraId="05C623E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D5AECA5" w14:textId="77777777" w:rsidR="00FE1160" w:rsidRPr="00FE1160" w:rsidRDefault="00FE1160" w:rsidP="00FE1160">
            <w:pPr>
              <w:rPr>
                <w:sz w:val="18"/>
                <w:szCs w:val="18"/>
              </w:rPr>
            </w:pPr>
            <w:r w:rsidRPr="00FE1160">
              <w:rPr>
                <w:sz w:val="18"/>
                <w:szCs w:val="18"/>
              </w:rPr>
              <w:t>1</w:t>
            </w:r>
          </w:p>
        </w:tc>
      </w:tr>
      <w:tr w:rsidR="00FE1160" w:rsidRPr="00FE1160" w14:paraId="36374D4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04453C" w14:textId="77777777" w:rsidR="00FE1160" w:rsidRPr="00FE1160" w:rsidRDefault="00FE1160" w:rsidP="00FE1160">
            <w:pPr>
              <w:rPr>
                <w:sz w:val="18"/>
                <w:szCs w:val="18"/>
              </w:rPr>
            </w:pPr>
            <w:r w:rsidRPr="00FE1160">
              <w:rPr>
                <w:sz w:val="18"/>
                <w:szCs w:val="18"/>
              </w:rPr>
              <w:t>196</w:t>
            </w:r>
          </w:p>
        </w:tc>
        <w:tc>
          <w:tcPr>
            <w:tcW w:w="1074" w:type="dxa"/>
            <w:tcBorders>
              <w:top w:val="nil"/>
              <w:left w:val="nil"/>
              <w:bottom w:val="single" w:sz="4" w:space="0" w:color="auto"/>
              <w:right w:val="single" w:sz="4" w:space="0" w:color="auto"/>
            </w:tcBorders>
            <w:shd w:val="clear" w:color="auto" w:fill="auto"/>
            <w:vAlign w:val="center"/>
            <w:hideMark/>
          </w:tcPr>
          <w:p w14:paraId="2CE0DDB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9A5D9C5" w14:textId="77777777" w:rsidR="00FE1160" w:rsidRPr="00FE1160" w:rsidRDefault="00FE1160" w:rsidP="00FE1160">
            <w:pPr>
              <w:rPr>
                <w:sz w:val="18"/>
                <w:szCs w:val="18"/>
              </w:rPr>
            </w:pPr>
            <w:r w:rsidRPr="00FE1160">
              <w:rPr>
                <w:sz w:val="18"/>
                <w:szCs w:val="18"/>
              </w:rPr>
              <w:t>902107</w:t>
            </w:r>
          </w:p>
        </w:tc>
        <w:tc>
          <w:tcPr>
            <w:tcW w:w="1100" w:type="dxa"/>
            <w:tcBorders>
              <w:top w:val="nil"/>
              <w:left w:val="nil"/>
              <w:bottom w:val="single" w:sz="4" w:space="0" w:color="auto"/>
              <w:right w:val="single" w:sz="4" w:space="0" w:color="auto"/>
            </w:tcBorders>
            <w:shd w:val="clear" w:color="auto" w:fill="auto"/>
            <w:noWrap/>
            <w:vAlign w:val="center"/>
            <w:hideMark/>
          </w:tcPr>
          <w:p w14:paraId="7AA027D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D24612D" w14:textId="77777777" w:rsidR="00FE1160" w:rsidRPr="00FE1160" w:rsidRDefault="00FE1160" w:rsidP="00FE1160">
            <w:pPr>
              <w:rPr>
                <w:sz w:val="18"/>
                <w:szCs w:val="18"/>
              </w:rPr>
            </w:pPr>
            <w:r w:rsidRPr="00FE1160">
              <w:rPr>
                <w:sz w:val="18"/>
                <w:szCs w:val="18"/>
              </w:rPr>
              <w:t>FRAGILIDAD OSMÓTICA DE ERITROCITOS</w:t>
            </w:r>
          </w:p>
        </w:tc>
        <w:tc>
          <w:tcPr>
            <w:tcW w:w="1327" w:type="dxa"/>
            <w:tcBorders>
              <w:top w:val="nil"/>
              <w:left w:val="nil"/>
              <w:bottom w:val="single" w:sz="4" w:space="0" w:color="auto"/>
              <w:right w:val="single" w:sz="4" w:space="0" w:color="auto"/>
            </w:tcBorders>
            <w:shd w:val="clear" w:color="auto" w:fill="auto"/>
            <w:vAlign w:val="center"/>
            <w:hideMark/>
          </w:tcPr>
          <w:p w14:paraId="27B0FD0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BE89F62" w14:textId="77777777" w:rsidR="00FE1160" w:rsidRPr="00FE1160" w:rsidRDefault="00FE1160" w:rsidP="00FE1160">
            <w:pPr>
              <w:rPr>
                <w:sz w:val="18"/>
                <w:szCs w:val="18"/>
              </w:rPr>
            </w:pPr>
            <w:r w:rsidRPr="00FE1160">
              <w:rPr>
                <w:sz w:val="18"/>
                <w:szCs w:val="18"/>
              </w:rPr>
              <w:t>1</w:t>
            </w:r>
          </w:p>
        </w:tc>
      </w:tr>
      <w:tr w:rsidR="00FE1160" w:rsidRPr="00FE1160" w14:paraId="707D356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29BFB4E" w14:textId="77777777" w:rsidR="00FE1160" w:rsidRPr="00FE1160" w:rsidRDefault="00FE1160" w:rsidP="00FE1160">
            <w:pPr>
              <w:rPr>
                <w:sz w:val="18"/>
                <w:szCs w:val="18"/>
              </w:rPr>
            </w:pPr>
            <w:r w:rsidRPr="00FE1160">
              <w:rPr>
                <w:sz w:val="18"/>
                <w:szCs w:val="18"/>
              </w:rPr>
              <w:t>197</w:t>
            </w:r>
          </w:p>
        </w:tc>
        <w:tc>
          <w:tcPr>
            <w:tcW w:w="1074" w:type="dxa"/>
            <w:tcBorders>
              <w:top w:val="nil"/>
              <w:left w:val="nil"/>
              <w:bottom w:val="single" w:sz="4" w:space="0" w:color="auto"/>
              <w:right w:val="single" w:sz="4" w:space="0" w:color="auto"/>
            </w:tcBorders>
            <w:shd w:val="clear" w:color="auto" w:fill="auto"/>
            <w:vAlign w:val="center"/>
            <w:hideMark/>
          </w:tcPr>
          <w:p w14:paraId="35048B6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A64740B" w14:textId="77777777" w:rsidR="00FE1160" w:rsidRPr="00FE1160" w:rsidRDefault="00FE1160" w:rsidP="00FE1160">
            <w:pPr>
              <w:rPr>
                <w:sz w:val="18"/>
                <w:szCs w:val="18"/>
              </w:rPr>
            </w:pPr>
            <w:r w:rsidRPr="00FE1160">
              <w:rPr>
                <w:sz w:val="18"/>
                <w:szCs w:val="18"/>
              </w:rPr>
              <w:t>902109</w:t>
            </w:r>
          </w:p>
        </w:tc>
        <w:tc>
          <w:tcPr>
            <w:tcW w:w="1100" w:type="dxa"/>
            <w:tcBorders>
              <w:top w:val="nil"/>
              <w:left w:val="nil"/>
              <w:bottom w:val="single" w:sz="4" w:space="0" w:color="auto"/>
              <w:right w:val="single" w:sz="4" w:space="0" w:color="auto"/>
            </w:tcBorders>
            <w:shd w:val="clear" w:color="auto" w:fill="auto"/>
            <w:noWrap/>
            <w:vAlign w:val="center"/>
            <w:hideMark/>
          </w:tcPr>
          <w:p w14:paraId="4AC48603"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0560DE2" w14:textId="77777777" w:rsidR="00FE1160" w:rsidRPr="00FE1160" w:rsidRDefault="00FE1160" w:rsidP="00FE1160">
            <w:pPr>
              <w:rPr>
                <w:sz w:val="18"/>
                <w:szCs w:val="18"/>
              </w:rPr>
            </w:pPr>
            <w:r w:rsidRPr="00FE1160">
              <w:rPr>
                <w:sz w:val="18"/>
                <w:szCs w:val="18"/>
              </w:rPr>
              <w:t>GLUCOSA 6 FOSFATO DESHIDROGENASA CUANTITATIVA</w:t>
            </w:r>
          </w:p>
        </w:tc>
        <w:tc>
          <w:tcPr>
            <w:tcW w:w="1327" w:type="dxa"/>
            <w:tcBorders>
              <w:top w:val="nil"/>
              <w:left w:val="nil"/>
              <w:bottom w:val="single" w:sz="4" w:space="0" w:color="auto"/>
              <w:right w:val="single" w:sz="4" w:space="0" w:color="auto"/>
            </w:tcBorders>
            <w:shd w:val="clear" w:color="auto" w:fill="auto"/>
            <w:vAlign w:val="center"/>
            <w:hideMark/>
          </w:tcPr>
          <w:p w14:paraId="305F8D6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CC0EE27" w14:textId="77777777" w:rsidR="00FE1160" w:rsidRPr="00FE1160" w:rsidRDefault="00FE1160" w:rsidP="00FE1160">
            <w:pPr>
              <w:rPr>
                <w:sz w:val="18"/>
                <w:szCs w:val="18"/>
              </w:rPr>
            </w:pPr>
            <w:r w:rsidRPr="00FE1160">
              <w:rPr>
                <w:sz w:val="18"/>
                <w:szCs w:val="18"/>
              </w:rPr>
              <w:t>1</w:t>
            </w:r>
          </w:p>
        </w:tc>
      </w:tr>
      <w:tr w:rsidR="00FE1160" w:rsidRPr="00FE1160" w14:paraId="713E0BA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E772F41" w14:textId="77777777" w:rsidR="00FE1160" w:rsidRPr="00FE1160" w:rsidRDefault="00FE1160" w:rsidP="00FE1160">
            <w:pPr>
              <w:rPr>
                <w:sz w:val="18"/>
                <w:szCs w:val="18"/>
              </w:rPr>
            </w:pPr>
            <w:r w:rsidRPr="00FE1160">
              <w:rPr>
                <w:sz w:val="18"/>
                <w:szCs w:val="18"/>
              </w:rPr>
              <w:t>198</w:t>
            </w:r>
          </w:p>
        </w:tc>
        <w:tc>
          <w:tcPr>
            <w:tcW w:w="1074" w:type="dxa"/>
            <w:tcBorders>
              <w:top w:val="nil"/>
              <w:left w:val="nil"/>
              <w:bottom w:val="single" w:sz="4" w:space="0" w:color="auto"/>
              <w:right w:val="single" w:sz="4" w:space="0" w:color="auto"/>
            </w:tcBorders>
            <w:shd w:val="clear" w:color="auto" w:fill="auto"/>
            <w:vAlign w:val="center"/>
            <w:hideMark/>
          </w:tcPr>
          <w:p w14:paraId="0D5C7AF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FE587CE" w14:textId="77777777" w:rsidR="00FE1160" w:rsidRPr="00FE1160" w:rsidRDefault="00FE1160" w:rsidP="00FE1160">
            <w:pPr>
              <w:rPr>
                <w:sz w:val="18"/>
                <w:szCs w:val="18"/>
              </w:rPr>
            </w:pPr>
            <w:r w:rsidRPr="00FE1160">
              <w:rPr>
                <w:sz w:val="18"/>
                <w:szCs w:val="18"/>
              </w:rPr>
              <w:t>902115</w:t>
            </w:r>
          </w:p>
        </w:tc>
        <w:tc>
          <w:tcPr>
            <w:tcW w:w="1100" w:type="dxa"/>
            <w:tcBorders>
              <w:top w:val="nil"/>
              <w:left w:val="nil"/>
              <w:bottom w:val="single" w:sz="4" w:space="0" w:color="auto"/>
              <w:right w:val="single" w:sz="4" w:space="0" w:color="auto"/>
            </w:tcBorders>
            <w:shd w:val="clear" w:color="auto" w:fill="auto"/>
            <w:noWrap/>
            <w:vAlign w:val="center"/>
            <w:hideMark/>
          </w:tcPr>
          <w:p w14:paraId="1397C74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0C48F50" w14:textId="77777777" w:rsidR="00FE1160" w:rsidRPr="00FE1160" w:rsidRDefault="00FE1160" w:rsidP="00FE1160">
            <w:pPr>
              <w:rPr>
                <w:sz w:val="18"/>
                <w:szCs w:val="18"/>
              </w:rPr>
            </w:pPr>
            <w:r w:rsidRPr="00FE1160">
              <w:rPr>
                <w:sz w:val="18"/>
                <w:szCs w:val="18"/>
              </w:rPr>
              <w:t>HEMÓLISIS ÁCIDA [PRUEBA DE HAM]</w:t>
            </w:r>
          </w:p>
        </w:tc>
        <w:tc>
          <w:tcPr>
            <w:tcW w:w="1327" w:type="dxa"/>
            <w:tcBorders>
              <w:top w:val="nil"/>
              <w:left w:val="nil"/>
              <w:bottom w:val="single" w:sz="4" w:space="0" w:color="auto"/>
              <w:right w:val="single" w:sz="4" w:space="0" w:color="auto"/>
            </w:tcBorders>
            <w:shd w:val="clear" w:color="auto" w:fill="auto"/>
            <w:vAlign w:val="center"/>
            <w:hideMark/>
          </w:tcPr>
          <w:p w14:paraId="4FBAC37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AE93FB6" w14:textId="77777777" w:rsidR="00FE1160" w:rsidRPr="00FE1160" w:rsidRDefault="00FE1160" w:rsidP="00FE1160">
            <w:pPr>
              <w:rPr>
                <w:sz w:val="18"/>
                <w:szCs w:val="18"/>
              </w:rPr>
            </w:pPr>
            <w:r w:rsidRPr="00FE1160">
              <w:rPr>
                <w:sz w:val="18"/>
                <w:szCs w:val="18"/>
              </w:rPr>
              <w:t>1</w:t>
            </w:r>
          </w:p>
        </w:tc>
      </w:tr>
      <w:tr w:rsidR="00FE1160" w:rsidRPr="00FE1160" w14:paraId="79FF13A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451B3AC" w14:textId="77777777" w:rsidR="00FE1160" w:rsidRPr="00FE1160" w:rsidRDefault="00FE1160" w:rsidP="00FE1160">
            <w:pPr>
              <w:rPr>
                <w:sz w:val="18"/>
                <w:szCs w:val="18"/>
              </w:rPr>
            </w:pPr>
            <w:r w:rsidRPr="00FE1160">
              <w:rPr>
                <w:sz w:val="18"/>
                <w:szCs w:val="18"/>
              </w:rPr>
              <w:t>199</w:t>
            </w:r>
          </w:p>
        </w:tc>
        <w:tc>
          <w:tcPr>
            <w:tcW w:w="1074" w:type="dxa"/>
            <w:tcBorders>
              <w:top w:val="nil"/>
              <w:left w:val="nil"/>
              <w:bottom w:val="single" w:sz="4" w:space="0" w:color="auto"/>
              <w:right w:val="single" w:sz="4" w:space="0" w:color="auto"/>
            </w:tcBorders>
            <w:shd w:val="clear" w:color="auto" w:fill="auto"/>
            <w:vAlign w:val="center"/>
            <w:hideMark/>
          </w:tcPr>
          <w:p w14:paraId="7D66BBB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693BC9B8" w14:textId="77777777" w:rsidR="00FE1160" w:rsidRPr="00FE1160" w:rsidRDefault="00FE1160" w:rsidP="00FE1160">
            <w:pPr>
              <w:rPr>
                <w:sz w:val="18"/>
                <w:szCs w:val="18"/>
              </w:rPr>
            </w:pPr>
            <w:r w:rsidRPr="00FE1160">
              <w:rPr>
                <w:sz w:val="18"/>
                <w:szCs w:val="18"/>
              </w:rPr>
              <w:t>902118</w:t>
            </w:r>
          </w:p>
        </w:tc>
        <w:tc>
          <w:tcPr>
            <w:tcW w:w="1100" w:type="dxa"/>
            <w:tcBorders>
              <w:top w:val="nil"/>
              <w:left w:val="nil"/>
              <w:bottom w:val="single" w:sz="4" w:space="0" w:color="auto"/>
              <w:right w:val="single" w:sz="4" w:space="0" w:color="auto"/>
            </w:tcBorders>
            <w:shd w:val="clear" w:color="auto" w:fill="auto"/>
            <w:noWrap/>
            <w:vAlign w:val="center"/>
            <w:hideMark/>
          </w:tcPr>
          <w:p w14:paraId="35B6964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8AED923" w14:textId="77777777" w:rsidR="00FE1160" w:rsidRPr="00FE1160" w:rsidRDefault="00FE1160" w:rsidP="00FE1160">
            <w:pPr>
              <w:rPr>
                <w:sz w:val="18"/>
                <w:szCs w:val="18"/>
              </w:rPr>
            </w:pPr>
            <w:r w:rsidRPr="00FE1160">
              <w:rPr>
                <w:sz w:val="18"/>
                <w:szCs w:val="18"/>
              </w:rPr>
              <w:t>METAHEMOGLOBINA CUANTITATIVA</w:t>
            </w:r>
          </w:p>
        </w:tc>
        <w:tc>
          <w:tcPr>
            <w:tcW w:w="1327" w:type="dxa"/>
            <w:tcBorders>
              <w:top w:val="nil"/>
              <w:left w:val="nil"/>
              <w:bottom w:val="single" w:sz="4" w:space="0" w:color="auto"/>
              <w:right w:val="single" w:sz="4" w:space="0" w:color="auto"/>
            </w:tcBorders>
            <w:shd w:val="clear" w:color="auto" w:fill="auto"/>
            <w:vAlign w:val="center"/>
            <w:hideMark/>
          </w:tcPr>
          <w:p w14:paraId="26CCDCE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440EF8" w14:textId="77777777" w:rsidR="00FE1160" w:rsidRPr="00FE1160" w:rsidRDefault="00FE1160" w:rsidP="00FE1160">
            <w:pPr>
              <w:rPr>
                <w:sz w:val="18"/>
                <w:szCs w:val="18"/>
              </w:rPr>
            </w:pPr>
            <w:r w:rsidRPr="00FE1160">
              <w:rPr>
                <w:sz w:val="18"/>
                <w:szCs w:val="18"/>
              </w:rPr>
              <w:t>1</w:t>
            </w:r>
          </w:p>
        </w:tc>
      </w:tr>
      <w:tr w:rsidR="00FE1160" w:rsidRPr="00FE1160" w14:paraId="5220D52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9A1425C" w14:textId="77777777" w:rsidR="00FE1160" w:rsidRPr="00FE1160" w:rsidRDefault="00FE1160" w:rsidP="00FE1160">
            <w:pPr>
              <w:rPr>
                <w:sz w:val="18"/>
                <w:szCs w:val="18"/>
              </w:rPr>
            </w:pPr>
            <w:r w:rsidRPr="00FE1160">
              <w:rPr>
                <w:sz w:val="18"/>
                <w:szCs w:val="18"/>
              </w:rPr>
              <w:t>200</w:t>
            </w:r>
          </w:p>
        </w:tc>
        <w:tc>
          <w:tcPr>
            <w:tcW w:w="1074" w:type="dxa"/>
            <w:tcBorders>
              <w:top w:val="nil"/>
              <w:left w:val="nil"/>
              <w:bottom w:val="single" w:sz="4" w:space="0" w:color="auto"/>
              <w:right w:val="single" w:sz="4" w:space="0" w:color="auto"/>
            </w:tcBorders>
            <w:shd w:val="clear" w:color="auto" w:fill="auto"/>
            <w:vAlign w:val="center"/>
            <w:hideMark/>
          </w:tcPr>
          <w:p w14:paraId="4A7B9DD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63E3FB" w14:textId="77777777" w:rsidR="00FE1160" w:rsidRPr="00FE1160" w:rsidRDefault="00FE1160" w:rsidP="00FE1160">
            <w:pPr>
              <w:rPr>
                <w:sz w:val="18"/>
                <w:szCs w:val="18"/>
              </w:rPr>
            </w:pPr>
            <w:r w:rsidRPr="00FE1160">
              <w:rPr>
                <w:sz w:val="18"/>
                <w:szCs w:val="18"/>
              </w:rPr>
              <w:t>902121</w:t>
            </w:r>
          </w:p>
        </w:tc>
        <w:tc>
          <w:tcPr>
            <w:tcW w:w="1100" w:type="dxa"/>
            <w:tcBorders>
              <w:top w:val="nil"/>
              <w:left w:val="nil"/>
              <w:bottom w:val="single" w:sz="4" w:space="0" w:color="auto"/>
              <w:right w:val="single" w:sz="4" w:space="0" w:color="auto"/>
            </w:tcBorders>
            <w:shd w:val="clear" w:color="auto" w:fill="auto"/>
            <w:noWrap/>
            <w:vAlign w:val="center"/>
            <w:hideMark/>
          </w:tcPr>
          <w:p w14:paraId="2A2DCC9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A0F2788" w14:textId="77777777" w:rsidR="00FE1160" w:rsidRPr="00FE1160" w:rsidRDefault="00FE1160" w:rsidP="00FE1160">
            <w:pPr>
              <w:rPr>
                <w:sz w:val="18"/>
                <w:szCs w:val="18"/>
              </w:rPr>
            </w:pPr>
            <w:r w:rsidRPr="00FE1160">
              <w:rPr>
                <w:sz w:val="18"/>
                <w:szCs w:val="18"/>
              </w:rPr>
              <w:t>PRUEBA DE CICLAJE [CÉLULAS FALCIFORMES O DREPANOCITOS]</w:t>
            </w:r>
          </w:p>
        </w:tc>
        <w:tc>
          <w:tcPr>
            <w:tcW w:w="1327" w:type="dxa"/>
            <w:tcBorders>
              <w:top w:val="nil"/>
              <w:left w:val="nil"/>
              <w:bottom w:val="single" w:sz="4" w:space="0" w:color="auto"/>
              <w:right w:val="single" w:sz="4" w:space="0" w:color="auto"/>
            </w:tcBorders>
            <w:shd w:val="clear" w:color="auto" w:fill="auto"/>
            <w:vAlign w:val="center"/>
            <w:hideMark/>
          </w:tcPr>
          <w:p w14:paraId="726C625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305D749" w14:textId="77777777" w:rsidR="00FE1160" w:rsidRPr="00FE1160" w:rsidRDefault="00FE1160" w:rsidP="00FE1160">
            <w:pPr>
              <w:rPr>
                <w:sz w:val="18"/>
                <w:szCs w:val="18"/>
              </w:rPr>
            </w:pPr>
            <w:r w:rsidRPr="00FE1160">
              <w:rPr>
                <w:sz w:val="18"/>
                <w:szCs w:val="18"/>
              </w:rPr>
              <w:t>1</w:t>
            </w:r>
          </w:p>
        </w:tc>
      </w:tr>
      <w:tr w:rsidR="00FE1160" w:rsidRPr="00FE1160" w14:paraId="28DABEF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09EE807" w14:textId="77777777" w:rsidR="00FE1160" w:rsidRPr="00FE1160" w:rsidRDefault="00FE1160" w:rsidP="00FE1160">
            <w:pPr>
              <w:rPr>
                <w:sz w:val="18"/>
                <w:szCs w:val="18"/>
              </w:rPr>
            </w:pPr>
            <w:r w:rsidRPr="00FE1160">
              <w:rPr>
                <w:sz w:val="18"/>
                <w:szCs w:val="18"/>
              </w:rPr>
              <w:t>201</w:t>
            </w:r>
          </w:p>
        </w:tc>
        <w:tc>
          <w:tcPr>
            <w:tcW w:w="1074" w:type="dxa"/>
            <w:tcBorders>
              <w:top w:val="nil"/>
              <w:left w:val="nil"/>
              <w:bottom w:val="single" w:sz="4" w:space="0" w:color="auto"/>
              <w:right w:val="single" w:sz="4" w:space="0" w:color="auto"/>
            </w:tcBorders>
            <w:shd w:val="clear" w:color="auto" w:fill="auto"/>
            <w:vAlign w:val="center"/>
            <w:hideMark/>
          </w:tcPr>
          <w:p w14:paraId="7B3835B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3671EA9A" w14:textId="77777777" w:rsidR="00FE1160" w:rsidRPr="00FE1160" w:rsidRDefault="00FE1160" w:rsidP="00FE1160">
            <w:pPr>
              <w:rPr>
                <w:sz w:val="18"/>
                <w:szCs w:val="18"/>
              </w:rPr>
            </w:pPr>
            <w:r w:rsidRPr="00FE1160">
              <w:rPr>
                <w:sz w:val="18"/>
                <w:szCs w:val="18"/>
              </w:rPr>
              <w:t>902204</w:t>
            </w:r>
          </w:p>
        </w:tc>
        <w:tc>
          <w:tcPr>
            <w:tcW w:w="1100" w:type="dxa"/>
            <w:tcBorders>
              <w:top w:val="nil"/>
              <w:left w:val="nil"/>
              <w:bottom w:val="single" w:sz="4" w:space="0" w:color="auto"/>
              <w:right w:val="single" w:sz="4" w:space="0" w:color="auto"/>
            </w:tcBorders>
            <w:shd w:val="clear" w:color="auto" w:fill="auto"/>
            <w:noWrap/>
            <w:vAlign w:val="center"/>
            <w:hideMark/>
          </w:tcPr>
          <w:p w14:paraId="4B41DB1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87F6763" w14:textId="77777777" w:rsidR="00FE1160" w:rsidRPr="00FE1160" w:rsidRDefault="00FE1160" w:rsidP="00FE1160">
            <w:pPr>
              <w:rPr>
                <w:sz w:val="18"/>
                <w:szCs w:val="18"/>
              </w:rPr>
            </w:pPr>
            <w:r w:rsidRPr="00FE1160">
              <w:rPr>
                <w:sz w:val="18"/>
                <w:szCs w:val="18"/>
              </w:rPr>
              <w:t>ERITROSEDIMENTACIÓN [VELOCIDAD SEDIMENTACIÓN GLOBULAR - VSG] MANUAL</w:t>
            </w:r>
          </w:p>
        </w:tc>
        <w:tc>
          <w:tcPr>
            <w:tcW w:w="1327" w:type="dxa"/>
            <w:tcBorders>
              <w:top w:val="nil"/>
              <w:left w:val="nil"/>
              <w:bottom w:val="single" w:sz="4" w:space="0" w:color="auto"/>
              <w:right w:val="single" w:sz="4" w:space="0" w:color="auto"/>
            </w:tcBorders>
            <w:shd w:val="clear" w:color="auto" w:fill="auto"/>
            <w:vAlign w:val="center"/>
            <w:hideMark/>
          </w:tcPr>
          <w:p w14:paraId="0AAE0CD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2307A90" w14:textId="77777777" w:rsidR="00FE1160" w:rsidRPr="00FE1160" w:rsidRDefault="00FE1160" w:rsidP="00FE1160">
            <w:pPr>
              <w:rPr>
                <w:sz w:val="18"/>
                <w:szCs w:val="18"/>
              </w:rPr>
            </w:pPr>
            <w:r w:rsidRPr="00FE1160">
              <w:rPr>
                <w:sz w:val="18"/>
                <w:szCs w:val="18"/>
              </w:rPr>
              <w:t>1</w:t>
            </w:r>
          </w:p>
        </w:tc>
      </w:tr>
      <w:tr w:rsidR="00FE1160" w:rsidRPr="00FE1160" w14:paraId="7AE56B1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ADC6BE8" w14:textId="77777777" w:rsidR="00FE1160" w:rsidRPr="00FE1160" w:rsidRDefault="00FE1160" w:rsidP="00FE1160">
            <w:pPr>
              <w:rPr>
                <w:sz w:val="18"/>
                <w:szCs w:val="18"/>
              </w:rPr>
            </w:pPr>
            <w:r w:rsidRPr="00FE1160">
              <w:rPr>
                <w:sz w:val="18"/>
                <w:szCs w:val="18"/>
              </w:rPr>
              <w:t>202</w:t>
            </w:r>
          </w:p>
        </w:tc>
        <w:tc>
          <w:tcPr>
            <w:tcW w:w="1074" w:type="dxa"/>
            <w:tcBorders>
              <w:top w:val="nil"/>
              <w:left w:val="nil"/>
              <w:bottom w:val="single" w:sz="4" w:space="0" w:color="auto"/>
              <w:right w:val="single" w:sz="4" w:space="0" w:color="auto"/>
            </w:tcBorders>
            <w:shd w:val="clear" w:color="auto" w:fill="auto"/>
            <w:vAlign w:val="center"/>
            <w:hideMark/>
          </w:tcPr>
          <w:p w14:paraId="2524983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07F17132" w14:textId="77777777" w:rsidR="00FE1160" w:rsidRPr="00FE1160" w:rsidRDefault="00FE1160" w:rsidP="00FE1160">
            <w:pPr>
              <w:rPr>
                <w:sz w:val="18"/>
                <w:szCs w:val="18"/>
              </w:rPr>
            </w:pPr>
            <w:r w:rsidRPr="00FE1160">
              <w:rPr>
                <w:sz w:val="18"/>
                <w:szCs w:val="18"/>
              </w:rPr>
              <w:t>902206</w:t>
            </w:r>
          </w:p>
        </w:tc>
        <w:tc>
          <w:tcPr>
            <w:tcW w:w="1100" w:type="dxa"/>
            <w:tcBorders>
              <w:top w:val="nil"/>
              <w:left w:val="nil"/>
              <w:bottom w:val="single" w:sz="4" w:space="0" w:color="auto"/>
              <w:right w:val="single" w:sz="4" w:space="0" w:color="auto"/>
            </w:tcBorders>
            <w:shd w:val="clear" w:color="auto" w:fill="auto"/>
            <w:noWrap/>
            <w:vAlign w:val="center"/>
            <w:hideMark/>
          </w:tcPr>
          <w:p w14:paraId="5490498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E60B880" w14:textId="77777777" w:rsidR="00FE1160" w:rsidRPr="00FE1160" w:rsidRDefault="00FE1160" w:rsidP="00FE1160">
            <w:pPr>
              <w:rPr>
                <w:sz w:val="18"/>
                <w:szCs w:val="18"/>
              </w:rPr>
            </w:pPr>
            <w:r w:rsidRPr="00FE1160">
              <w:rPr>
                <w:sz w:val="18"/>
                <w:szCs w:val="18"/>
              </w:rPr>
              <w:t>EXTENDIDO DE SANGRE PERIFÉRICA ESTUDIO DE MORFOLOGÍA</w:t>
            </w:r>
          </w:p>
        </w:tc>
        <w:tc>
          <w:tcPr>
            <w:tcW w:w="1327" w:type="dxa"/>
            <w:tcBorders>
              <w:top w:val="nil"/>
              <w:left w:val="nil"/>
              <w:bottom w:val="single" w:sz="4" w:space="0" w:color="auto"/>
              <w:right w:val="single" w:sz="4" w:space="0" w:color="auto"/>
            </w:tcBorders>
            <w:shd w:val="clear" w:color="auto" w:fill="auto"/>
            <w:vAlign w:val="center"/>
            <w:hideMark/>
          </w:tcPr>
          <w:p w14:paraId="1F92C9C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540234" w14:textId="77777777" w:rsidR="00FE1160" w:rsidRPr="00FE1160" w:rsidRDefault="00FE1160" w:rsidP="00FE1160">
            <w:pPr>
              <w:rPr>
                <w:sz w:val="18"/>
                <w:szCs w:val="18"/>
              </w:rPr>
            </w:pPr>
            <w:r w:rsidRPr="00FE1160">
              <w:rPr>
                <w:sz w:val="18"/>
                <w:szCs w:val="18"/>
              </w:rPr>
              <w:t>1</w:t>
            </w:r>
          </w:p>
        </w:tc>
      </w:tr>
      <w:tr w:rsidR="00FE1160" w:rsidRPr="00FE1160" w14:paraId="0330FCD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4A4844" w14:textId="77777777" w:rsidR="00FE1160" w:rsidRPr="00FE1160" w:rsidRDefault="00FE1160" w:rsidP="00FE1160">
            <w:pPr>
              <w:rPr>
                <w:sz w:val="18"/>
                <w:szCs w:val="18"/>
              </w:rPr>
            </w:pPr>
            <w:r w:rsidRPr="00FE1160">
              <w:rPr>
                <w:sz w:val="18"/>
                <w:szCs w:val="18"/>
              </w:rPr>
              <w:t>203</w:t>
            </w:r>
          </w:p>
        </w:tc>
        <w:tc>
          <w:tcPr>
            <w:tcW w:w="1074" w:type="dxa"/>
            <w:tcBorders>
              <w:top w:val="nil"/>
              <w:left w:val="nil"/>
              <w:bottom w:val="single" w:sz="4" w:space="0" w:color="auto"/>
              <w:right w:val="single" w:sz="4" w:space="0" w:color="auto"/>
            </w:tcBorders>
            <w:shd w:val="clear" w:color="auto" w:fill="auto"/>
            <w:vAlign w:val="center"/>
            <w:hideMark/>
          </w:tcPr>
          <w:p w14:paraId="12C33CB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66FDBE94" w14:textId="77777777" w:rsidR="00FE1160" w:rsidRPr="00FE1160" w:rsidRDefault="00FE1160" w:rsidP="00FE1160">
            <w:pPr>
              <w:rPr>
                <w:sz w:val="18"/>
                <w:szCs w:val="18"/>
              </w:rPr>
            </w:pPr>
            <w:r w:rsidRPr="00FE1160">
              <w:rPr>
                <w:sz w:val="18"/>
                <w:szCs w:val="18"/>
              </w:rPr>
              <w:t>902210</w:t>
            </w:r>
          </w:p>
        </w:tc>
        <w:tc>
          <w:tcPr>
            <w:tcW w:w="1100" w:type="dxa"/>
            <w:tcBorders>
              <w:top w:val="nil"/>
              <w:left w:val="nil"/>
              <w:bottom w:val="single" w:sz="4" w:space="0" w:color="auto"/>
              <w:right w:val="single" w:sz="4" w:space="0" w:color="auto"/>
            </w:tcBorders>
            <w:shd w:val="clear" w:color="auto" w:fill="auto"/>
            <w:noWrap/>
            <w:vAlign w:val="center"/>
            <w:hideMark/>
          </w:tcPr>
          <w:p w14:paraId="2F851C24"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0956BE5" w14:textId="77777777" w:rsidR="00FE1160" w:rsidRPr="00FE1160" w:rsidRDefault="00FE1160" w:rsidP="00FE1160">
            <w:pPr>
              <w:rPr>
                <w:sz w:val="18"/>
                <w:szCs w:val="18"/>
              </w:rPr>
            </w:pPr>
            <w:r w:rsidRPr="00FE1160">
              <w:rPr>
                <w:sz w:val="18"/>
                <w:szCs w:val="18"/>
              </w:rPr>
              <w:t>HEMOGRAMA IV (HEMOGLOBINA HEMATOCRITO RECUENTO DE ERITROCITOS ÍNDICES ERITROCITARIOS LEUCOGRAMA RECUENTO DE PLAQUETAS ÍNDICES PLAQUETARIOS Y MORFOLOGÍA ELECTRÓNICA E HISTOGRAMA) AUTOMATIZADO</w:t>
            </w:r>
          </w:p>
        </w:tc>
        <w:tc>
          <w:tcPr>
            <w:tcW w:w="1327" w:type="dxa"/>
            <w:tcBorders>
              <w:top w:val="nil"/>
              <w:left w:val="nil"/>
              <w:bottom w:val="single" w:sz="4" w:space="0" w:color="auto"/>
              <w:right w:val="single" w:sz="4" w:space="0" w:color="auto"/>
            </w:tcBorders>
            <w:shd w:val="clear" w:color="auto" w:fill="auto"/>
            <w:vAlign w:val="center"/>
            <w:hideMark/>
          </w:tcPr>
          <w:p w14:paraId="1F58E95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0FD5EF7" w14:textId="77777777" w:rsidR="00FE1160" w:rsidRPr="00FE1160" w:rsidRDefault="00FE1160" w:rsidP="00FE1160">
            <w:pPr>
              <w:rPr>
                <w:sz w:val="18"/>
                <w:szCs w:val="18"/>
              </w:rPr>
            </w:pPr>
            <w:r w:rsidRPr="00FE1160">
              <w:rPr>
                <w:sz w:val="18"/>
                <w:szCs w:val="18"/>
              </w:rPr>
              <w:t>1</w:t>
            </w:r>
          </w:p>
        </w:tc>
      </w:tr>
      <w:tr w:rsidR="00FE1160" w:rsidRPr="00FE1160" w14:paraId="2D138C9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60155B" w14:textId="77777777" w:rsidR="00FE1160" w:rsidRPr="00FE1160" w:rsidRDefault="00FE1160" w:rsidP="00FE1160">
            <w:pPr>
              <w:rPr>
                <w:sz w:val="18"/>
                <w:szCs w:val="18"/>
              </w:rPr>
            </w:pPr>
            <w:r w:rsidRPr="00FE1160">
              <w:rPr>
                <w:sz w:val="18"/>
                <w:szCs w:val="18"/>
              </w:rPr>
              <w:t>204</w:t>
            </w:r>
          </w:p>
        </w:tc>
        <w:tc>
          <w:tcPr>
            <w:tcW w:w="1074" w:type="dxa"/>
            <w:tcBorders>
              <w:top w:val="nil"/>
              <w:left w:val="nil"/>
              <w:bottom w:val="single" w:sz="4" w:space="0" w:color="auto"/>
              <w:right w:val="single" w:sz="4" w:space="0" w:color="auto"/>
            </w:tcBorders>
            <w:shd w:val="clear" w:color="auto" w:fill="auto"/>
            <w:vAlign w:val="center"/>
            <w:hideMark/>
          </w:tcPr>
          <w:p w14:paraId="461FEA5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16E4232" w14:textId="77777777" w:rsidR="00FE1160" w:rsidRPr="00FE1160" w:rsidRDefault="00FE1160" w:rsidP="00FE1160">
            <w:pPr>
              <w:rPr>
                <w:sz w:val="18"/>
                <w:szCs w:val="18"/>
              </w:rPr>
            </w:pPr>
            <w:r w:rsidRPr="00FE1160">
              <w:rPr>
                <w:sz w:val="18"/>
                <w:szCs w:val="18"/>
              </w:rPr>
              <w:t>902211</w:t>
            </w:r>
          </w:p>
        </w:tc>
        <w:tc>
          <w:tcPr>
            <w:tcW w:w="1100" w:type="dxa"/>
            <w:tcBorders>
              <w:top w:val="nil"/>
              <w:left w:val="nil"/>
              <w:bottom w:val="single" w:sz="4" w:space="0" w:color="auto"/>
              <w:right w:val="single" w:sz="4" w:space="0" w:color="auto"/>
            </w:tcBorders>
            <w:shd w:val="clear" w:color="auto" w:fill="auto"/>
            <w:noWrap/>
            <w:vAlign w:val="center"/>
            <w:hideMark/>
          </w:tcPr>
          <w:p w14:paraId="0DEE5BF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C4B10D7" w14:textId="77777777" w:rsidR="00FE1160" w:rsidRPr="00FE1160" w:rsidRDefault="00FE1160" w:rsidP="00FE1160">
            <w:pPr>
              <w:rPr>
                <w:sz w:val="18"/>
                <w:szCs w:val="18"/>
              </w:rPr>
            </w:pPr>
            <w:r w:rsidRPr="00FE1160">
              <w:rPr>
                <w:sz w:val="18"/>
                <w:szCs w:val="18"/>
              </w:rPr>
              <w:t>HEMATOCRITO</w:t>
            </w:r>
          </w:p>
        </w:tc>
        <w:tc>
          <w:tcPr>
            <w:tcW w:w="1327" w:type="dxa"/>
            <w:tcBorders>
              <w:top w:val="nil"/>
              <w:left w:val="nil"/>
              <w:bottom w:val="single" w:sz="4" w:space="0" w:color="auto"/>
              <w:right w:val="single" w:sz="4" w:space="0" w:color="auto"/>
            </w:tcBorders>
            <w:shd w:val="clear" w:color="auto" w:fill="auto"/>
            <w:vAlign w:val="center"/>
            <w:hideMark/>
          </w:tcPr>
          <w:p w14:paraId="36D1B01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55E4897" w14:textId="77777777" w:rsidR="00FE1160" w:rsidRPr="00FE1160" w:rsidRDefault="00FE1160" w:rsidP="00FE1160">
            <w:pPr>
              <w:rPr>
                <w:sz w:val="18"/>
                <w:szCs w:val="18"/>
              </w:rPr>
            </w:pPr>
            <w:r w:rsidRPr="00FE1160">
              <w:rPr>
                <w:sz w:val="18"/>
                <w:szCs w:val="18"/>
              </w:rPr>
              <w:t>1</w:t>
            </w:r>
          </w:p>
        </w:tc>
      </w:tr>
      <w:tr w:rsidR="00FE1160" w:rsidRPr="00FE1160" w14:paraId="5803A64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055E7C" w14:textId="77777777" w:rsidR="00FE1160" w:rsidRPr="00FE1160" w:rsidRDefault="00FE1160" w:rsidP="00FE1160">
            <w:pPr>
              <w:rPr>
                <w:sz w:val="18"/>
                <w:szCs w:val="18"/>
              </w:rPr>
            </w:pPr>
            <w:r w:rsidRPr="00FE1160">
              <w:rPr>
                <w:sz w:val="18"/>
                <w:szCs w:val="18"/>
              </w:rPr>
              <w:t>205</w:t>
            </w:r>
          </w:p>
        </w:tc>
        <w:tc>
          <w:tcPr>
            <w:tcW w:w="1074" w:type="dxa"/>
            <w:tcBorders>
              <w:top w:val="nil"/>
              <w:left w:val="nil"/>
              <w:bottom w:val="single" w:sz="4" w:space="0" w:color="auto"/>
              <w:right w:val="single" w:sz="4" w:space="0" w:color="auto"/>
            </w:tcBorders>
            <w:shd w:val="clear" w:color="auto" w:fill="auto"/>
            <w:vAlign w:val="center"/>
            <w:hideMark/>
          </w:tcPr>
          <w:p w14:paraId="0306AEE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32700D43" w14:textId="77777777" w:rsidR="00FE1160" w:rsidRPr="00FE1160" w:rsidRDefault="00FE1160" w:rsidP="00FE1160">
            <w:pPr>
              <w:rPr>
                <w:sz w:val="18"/>
                <w:szCs w:val="18"/>
              </w:rPr>
            </w:pPr>
            <w:r w:rsidRPr="00FE1160">
              <w:rPr>
                <w:sz w:val="18"/>
                <w:szCs w:val="18"/>
              </w:rPr>
              <w:t>902213</w:t>
            </w:r>
          </w:p>
        </w:tc>
        <w:tc>
          <w:tcPr>
            <w:tcW w:w="1100" w:type="dxa"/>
            <w:tcBorders>
              <w:top w:val="nil"/>
              <w:left w:val="nil"/>
              <w:bottom w:val="single" w:sz="4" w:space="0" w:color="auto"/>
              <w:right w:val="single" w:sz="4" w:space="0" w:color="auto"/>
            </w:tcBorders>
            <w:shd w:val="clear" w:color="auto" w:fill="auto"/>
            <w:noWrap/>
            <w:vAlign w:val="center"/>
            <w:hideMark/>
          </w:tcPr>
          <w:p w14:paraId="0FB9922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D294965" w14:textId="77777777" w:rsidR="00FE1160" w:rsidRPr="00FE1160" w:rsidRDefault="00FE1160" w:rsidP="00FE1160">
            <w:pPr>
              <w:rPr>
                <w:sz w:val="18"/>
                <w:szCs w:val="18"/>
              </w:rPr>
            </w:pPr>
            <w:r w:rsidRPr="00FE1160">
              <w:rPr>
                <w:sz w:val="18"/>
                <w:szCs w:val="18"/>
              </w:rPr>
              <w:t>HEMOGLOBINA</w:t>
            </w:r>
          </w:p>
        </w:tc>
        <w:tc>
          <w:tcPr>
            <w:tcW w:w="1327" w:type="dxa"/>
            <w:tcBorders>
              <w:top w:val="nil"/>
              <w:left w:val="nil"/>
              <w:bottom w:val="single" w:sz="4" w:space="0" w:color="auto"/>
              <w:right w:val="single" w:sz="4" w:space="0" w:color="auto"/>
            </w:tcBorders>
            <w:shd w:val="clear" w:color="auto" w:fill="auto"/>
            <w:vAlign w:val="center"/>
            <w:hideMark/>
          </w:tcPr>
          <w:p w14:paraId="13F1965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6222C20" w14:textId="77777777" w:rsidR="00FE1160" w:rsidRPr="00FE1160" w:rsidRDefault="00FE1160" w:rsidP="00FE1160">
            <w:pPr>
              <w:rPr>
                <w:sz w:val="18"/>
                <w:szCs w:val="18"/>
              </w:rPr>
            </w:pPr>
            <w:r w:rsidRPr="00FE1160">
              <w:rPr>
                <w:sz w:val="18"/>
                <w:szCs w:val="18"/>
              </w:rPr>
              <w:t>1</w:t>
            </w:r>
          </w:p>
        </w:tc>
      </w:tr>
      <w:tr w:rsidR="00FE1160" w:rsidRPr="00FE1160" w14:paraId="7B282B5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F0E1BA1" w14:textId="77777777" w:rsidR="00FE1160" w:rsidRPr="00FE1160" w:rsidRDefault="00FE1160" w:rsidP="00FE1160">
            <w:pPr>
              <w:rPr>
                <w:sz w:val="18"/>
                <w:szCs w:val="18"/>
              </w:rPr>
            </w:pPr>
            <w:r w:rsidRPr="00FE1160">
              <w:rPr>
                <w:sz w:val="18"/>
                <w:szCs w:val="18"/>
              </w:rPr>
              <w:t>206</w:t>
            </w:r>
          </w:p>
        </w:tc>
        <w:tc>
          <w:tcPr>
            <w:tcW w:w="1074" w:type="dxa"/>
            <w:tcBorders>
              <w:top w:val="nil"/>
              <w:left w:val="nil"/>
              <w:bottom w:val="single" w:sz="4" w:space="0" w:color="auto"/>
              <w:right w:val="single" w:sz="4" w:space="0" w:color="auto"/>
            </w:tcBorders>
            <w:shd w:val="clear" w:color="auto" w:fill="auto"/>
            <w:vAlign w:val="center"/>
            <w:hideMark/>
          </w:tcPr>
          <w:p w14:paraId="7B46A74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08D67E6" w14:textId="77777777" w:rsidR="00FE1160" w:rsidRPr="00FE1160" w:rsidRDefault="00FE1160" w:rsidP="00FE1160">
            <w:pPr>
              <w:rPr>
                <w:sz w:val="18"/>
                <w:szCs w:val="18"/>
              </w:rPr>
            </w:pPr>
            <w:r w:rsidRPr="00FE1160">
              <w:rPr>
                <w:sz w:val="18"/>
                <w:szCs w:val="18"/>
              </w:rPr>
              <w:t>902214</w:t>
            </w:r>
          </w:p>
        </w:tc>
        <w:tc>
          <w:tcPr>
            <w:tcW w:w="1100" w:type="dxa"/>
            <w:tcBorders>
              <w:top w:val="nil"/>
              <w:left w:val="nil"/>
              <w:bottom w:val="single" w:sz="4" w:space="0" w:color="auto"/>
              <w:right w:val="single" w:sz="4" w:space="0" w:color="auto"/>
            </w:tcBorders>
            <w:shd w:val="clear" w:color="auto" w:fill="auto"/>
            <w:noWrap/>
            <w:vAlign w:val="center"/>
            <w:hideMark/>
          </w:tcPr>
          <w:p w14:paraId="2BD7D97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2BE8E30" w14:textId="77777777" w:rsidR="00FE1160" w:rsidRPr="00FE1160" w:rsidRDefault="00FE1160" w:rsidP="00FE1160">
            <w:pPr>
              <w:rPr>
                <w:sz w:val="18"/>
                <w:szCs w:val="18"/>
              </w:rPr>
            </w:pPr>
            <w:r w:rsidRPr="00FE1160">
              <w:rPr>
                <w:sz w:val="18"/>
                <w:szCs w:val="18"/>
              </w:rPr>
              <w:t>HEMOPARÁSITOS EXTENDIDO DE GOTA GRUESA</w:t>
            </w:r>
          </w:p>
        </w:tc>
        <w:tc>
          <w:tcPr>
            <w:tcW w:w="1327" w:type="dxa"/>
            <w:tcBorders>
              <w:top w:val="nil"/>
              <w:left w:val="nil"/>
              <w:bottom w:val="single" w:sz="4" w:space="0" w:color="auto"/>
              <w:right w:val="single" w:sz="4" w:space="0" w:color="auto"/>
            </w:tcBorders>
            <w:shd w:val="clear" w:color="auto" w:fill="auto"/>
            <w:vAlign w:val="center"/>
            <w:hideMark/>
          </w:tcPr>
          <w:p w14:paraId="336186C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F7B603F" w14:textId="77777777" w:rsidR="00FE1160" w:rsidRPr="00FE1160" w:rsidRDefault="00FE1160" w:rsidP="00FE1160">
            <w:pPr>
              <w:rPr>
                <w:sz w:val="18"/>
                <w:szCs w:val="18"/>
              </w:rPr>
            </w:pPr>
            <w:r w:rsidRPr="00FE1160">
              <w:rPr>
                <w:sz w:val="18"/>
                <w:szCs w:val="18"/>
              </w:rPr>
              <w:t>1</w:t>
            </w:r>
          </w:p>
        </w:tc>
      </w:tr>
      <w:tr w:rsidR="00FE1160" w:rsidRPr="00FE1160" w14:paraId="601821F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F12F235" w14:textId="77777777" w:rsidR="00FE1160" w:rsidRPr="00FE1160" w:rsidRDefault="00FE1160" w:rsidP="00FE1160">
            <w:pPr>
              <w:rPr>
                <w:sz w:val="18"/>
                <w:szCs w:val="18"/>
              </w:rPr>
            </w:pPr>
            <w:r w:rsidRPr="00FE1160">
              <w:rPr>
                <w:sz w:val="18"/>
                <w:szCs w:val="18"/>
              </w:rPr>
              <w:t>207</w:t>
            </w:r>
          </w:p>
        </w:tc>
        <w:tc>
          <w:tcPr>
            <w:tcW w:w="1074" w:type="dxa"/>
            <w:tcBorders>
              <w:top w:val="nil"/>
              <w:left w:val="nil"/>
              <w:bottom w:val="single" w:sz="4" w:space="0" w:color="auto"/>
              <w:right w:val="single" w:sz="4" w:space="0" w:color="auto"/>
            </w:tcBorders>
            <w:shd w:val="clear" w:color="auto" w:fill="auto"/>
            <w:vAlign w:val="center"/>
            <w:hideMark/>
          </w:tcPr>
          <w:p w14:paraId="24E2BA3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290DA299" w14:textId="77777777" w:rsidR="00FE1160" w:rsidRPr="00FE1160" w:rsidRDefault="00FE1160" w:rsidP="00FE1160">
            <w:pPr>
              <w:rPr>
                <w:sz w:val="18"/>
                <w:szCs w:val="18"/>
              </w:rPr>
            </w:pPr>
            <w:r w:rsidRPr="00FE1160">
              <w:rPr>
                <w:sz w:val="18"/>
                <w:szCs w:val="18"/>
              </w:rPr>
              <w:t>902218</w:t>
            </w:r>
          </w:p>
        </w:tc>
        <w:tc>
          <w:tcPr>
            <w:tcW w:w="1100" w:type="dxa"/>
            <w:tcBorders>
              <w:top w:val="nil"/>
              <w:left w:val="nil"/>
              <w:bottom w:val="single" w:sz="4" w:space="0" w:color="auto"/>
              <w:right w:val="single" w:sz="4" w:space="0" w:color="auto"/>
            </w:tcBorders>
            <w:shd w:val="clear" w:color="auto" w:fill="auto"/>
            <w:noWrap/>
            <w:vAlign w:val="center"/>
            <w:hideMark/>
          </w:tcPr>
          <w:p w14:paraId="0B23954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F22D2DB" w14:textId="77777777" w:rsidR="00FE1160" w:rsidRPr="00FE1160" w:rsidRDefault="00FE1160" w:rsidP="00FE1160">
            <w:pPr>
              <w:rPr>
                <w:sz w:val="18"/>
                <w:szCs w:val="18"/>
              </w:rPr>
            </w:pPr>
            <w:r w:rsidRPr="00FE1160">
              <w:rPr>
                <w:sz w:val="18"/>
                <w:szCs w:val="18"/>
              </w:rPr>
              <w:t>RECUENTO DE EOSINÓFILO EN CUALQUIER MUESTRA</w:t>
            </w:r>
          </w:p>
        </w:tc>
        <w:tc>
          <w:tcPr>
            <w:tcW w:w="1327" w:type="dxa"/>
            <w:tcBorders>
              <w:top w:val="nil"/>
              <w:left w:val="nil"/>
              <w:bottom w:val="single" w:sz="4" w:space="0" w:color="auto"/>
              <w:right w:val="single" w:sz="4" w:space="0" w:color="auto"/>
            </w:tcBorders>
            <w:shd w:val="clear" w:color="auto" w:fill="auto"/>
            <w:vAlign w:val="center"/>
            <w:hideMark/>
          </w:tcPr>
          <w:p w14:paraId="2600046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9B501EF" w14:textId="77777777" w:rsidR="00FE1160" w:rsidRPr="00FE1160" w:rsidRDefault="00FE1160" w:rsidP="00FE1160">
            <w:pPr>
              <w:rPr>
                <w:sz w:val="18"/>
                <w:szCs w:val="18"/>
              </w:rPr>
            </w:pPr>
            <w:r w:rsidRPr="00FE1160">
              <w:rPr>
                <w:sz w:val="18"/>
                <w:szCs w:val="18"/>
              </w:rPr>
              <w:t>1</w:t>
            </w:r>
          </w:p>
        </w:tc>
      </w:tr>
      <w:tr w:rsidR="00FE1160" w:rsidRPr="00FE1160" w14:paraId="4B18196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8DBC90A" w14:textId="77777777" w:rsidR="00FE1160" w:rsidRPr="00FE1160" w:rsidRDefault="00FE1160" w:rsidP="00FE1160">
            <w:pPr>
              <w:rPr>
                <w:sz w:val="18"/>
                <w:szCs w:val="18"/>
              </w:rPr>
            </w:pPr>
            <w:r w:rsidRPr="00FE1160">
              <w:rPr>
                <w:sz w:val="18"/>
                <w:szCs w:val="18"/>
              </w:rPr>
              <w:t>208</w:t>
            </w:r>
          </w:p>
        </w:tc>
        <w:tc>
          <w:tcPr>
            <w:tcW w:w="1074" w:type="dxa"/>
            <w:tcBorders>
              <w:top w:val="nil"/>
              <w:left w:val="nil"/>
              <w:bottom w:val="single" w:sz="4" w:space="0" w:color="auto"/>
              <w:right w:val="single" w:sz="4" w:space="0" w:color="auto"/>
            </w:tcBorders>
            <w:shd w:val="clear" w:color="auto" w:fill="auto"/>
            <w:vAlign w:val="center"/>
            <w:hideMark/>
          </w:tcPr>
          <w:p w14:paraId="42BC42F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4B622917" w14:textId="77777777" w:rsidR="00FE1160" w:rsidRPr="00FE1160" w:rsidRDefault="00FE1160" w:rsidP="00FE1160">
            <w:pPr>
              <w:rPr>
                <w:sz w:val="18"/>
                <w:szCs w:val="18"/>
              </w:rPr>
            </w:pPr>
            <w:r w:rsidRPr="00FE1160">
              <w:rPr>
                <w:sz w:val="18"/>
                <w:szCs w:val="18"/>
              </w:rPr>
              <w:t>902219</w:t>
            </w:r>
          </w:p>
        </w:tc>
        <w:tc>
          <w:tcPr>
            <w:tcW w:w="1100" w:type="dxa"/>
            <w:tcBorders>
              <w:top w:val="nil"/>
              <w:left w:val="nil"/>
              <w:bottom w:val="single" w:sz="4" w:space="0" w:color="auto"/>
              <w:right w:val="single" w:sz="4" w:space="0" w:color="auto"/>
            </w:tcBorders>
            <w:shd w:val="clear" w:color="auto" w:fill="auto"/>
            <w:noWrap/>
            <w:vAlign w:val="center"/>
            <w:hideMark/>
          </w:tcPr>
          <w:p w14:paraId="0FCF410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CFDA18D" w14:textId="77777777" w:rsidR="00FE1160" w:rsidRPr="00FE1160" w:rsidRDefault="00FE1160" w:rsidP="00FE1160">
            <w:pPr>
              <w:rPr>
                <w:sz w:val="18"/>
                <w:szCs w:val="18"/>
              </w:rPr>
            </w:pPr>
            <w:r w:rsidRPr="00FE1160">
              <w:rPr>
                <w:sz w:val="18"/>
                <w:szCs w:val="18"/>
              </w:rPr>
              <w:t>EOSINÓFILOS EN MOCO NASAL</w:t>
            </w:r>
          </w:p>
        </w:tc>
        <w:tc>
          <w:tcPr>
            <w:tcW w:w="1327" w:type="dxa"/>
            <w:tcBorders>
              <w:top w:val="nil"/>
              <w:left w:val="nil"/>
              <w:bottom w:val="single" w:sz="4" w:space="0" w:color="auto"/>
              <w:right w:val="single" w:sz="4" w:space="0" w:color="auto"/>
            </w:tcBorders>
            <w:shd w:val="clear" w:color="auto" w:fill="auto"/>
            <w:vAlign w:val="center"/>
            <w:hideMark/>
          </w:tcPr>
          <w:p w14:paraId="492B5E1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FC45C5D" w14:textId="77777777" w:rsidR="00FE1160" w:rsidRPr="00FE1160" w:rsidRDefault="00FE1160" w:rsidP="00FE1160">
            <w:pPr>
              <w:rPr>
                <w:sz w:val="18"/>
                <w:szCs w:val="18"/>
              </w:rPr>
            </w:pPr>
            <w:r w:rsidRPr="00FE1160">
              <w:rPr>
                <w:sz w:val="18"/>
                <w:szCs w:val="18"/>
              </w:rPr>
              <w:t>1</w:t>
            </w:r>
          </w:p>
        </w:tc>
      </w:tr>
      <w:tr w:rsidR="00FE1160" w:rsidRPr="00FE1160" w14:paraId="279B7E2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925D8D" w14:textId="77777777" w:rsidR="00FE1160" w:rsidRPr="00FE1160" w:rsidRDefault="00FE1160" w:rsidP="00FE1160">
            <w:pPr>
              <w:rPr>
                <w:sz w:val="18"/>
                <w:szCs w:val="18"/>
              </w:rPr>
            </w:pPr>
            <w:r w:rsidRPr="00FE1160">
              <w:rPr>
                <w:sz w:val="18"/>
                <w:szCs w:val="18"/>
              </w:rPr>
              <w:t>209</w:t>
            </w:r>
          </w:p>
        </w:tc>
        <w:tc>
          <w:tcPr>
            <w:tcW w:w="1074" w:type="dxa"/>
            <w:tcBorders>
              <w:top w:val="nil"/>
              <w:left w:val="nil"/>
              <w:bottom w:val="single" w:sz="4" w:space="0" w:color="auto"/>
              <w:right w:val="single" w:sz="4" w:space="0" w:color="auto"/>
            </w:tcBorders>
            <w:shd w:val="clear" w:color="auto" w:fill="auto"/>
            <w:vAlign w:val="center"/>
            <w:hideMark/>
          </w:tcPr>
          <w:p w14:paraId="681BD6B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0F092B49" w14:textId="77777777" w:rsidR="00FE1160" w:rsidRPr="00FE1160" w:rsidRDefault="00FE1160" w:rsidP="00FE1160">
            <w:pPr>
              <w:rPr>
                <w:sz w:val="18"/>
                <w:szCs w:val="18"/>
              </w:rPr>
            </w:pPr>
            <w:r w:rsidRPr="00FE1160">
              <w:rPr>
                <w:sz w:val="18"/>
                <w:szCs w:val="18"/>
              </w:rPr>
              <w:t>902220</w:t>
            </w:r>
          </w:p>
        </w:tc>
        <w:tc>
          <w:tcPr>
            <w:tcW w:w="1100" w:type="dxa"/>
            <w:tcBorders>
              <w:top w:val="nil"/>
              <w:left w:val="nil"/>
              <w:bottom w:val="single" w:sz="4" w:space="0" w:color="auto"/>
              <w:right w:val="single" w:sz="4" w:space="0" w:color="auto"/>
            </w:tcBorders>
            <w:shd w:val="clear" w:color="auto" w:fill="auto"/>
            <w:noWrap/>
            <w:vAlign w:val="center"/>
            <w:hideMark/>
          </w:tcPr>
          <w:p w14:paraId="6DCE4C35"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E4E9267" w14:textId="77777777" w:rsidR="00FE1160" w:rsidRPr="00FE1160" w:rsidRDefault="00FE1160" w:rsidP="00FE1160">
            <w:pPr>
              <w:rPr>
                <w:sz w:val="18"/>
                <w:szCs w:val="18"/>
              </w:rPr>
            </w:pPr>
            <w:r w:rsidRPr="00FE1160">
              <w:rPr>
                <w:sz w:val="18"/>
                <w:szCs w:val="18"/>
              </w:rPr>
              <w:t>RECUENTO DE PLAQUETAS AUTOMATIZADO</w:t>
            </w:r>
          </w:p>
        </w:tc>
        <w:tc>
          <w:tcPr>
            <w:tcW w:w="1327" w:type="dxa"/>
            <w:tcBorders>
              <w:top w:val="nil"/>
              <w:left w:val="nil"/>
              <w:bottom w:val="single" w:sz="4" w:space="0" w:color="auto"/>
              <w:right w:val="single" w:sz="4" w:space="0" w:color="auto"/>
            </w:tcBorders>
            <w:shd w:val="clear" w:color="auto" w:fill="auto"/>
            <w:vAlign w:val="center"/>
            <w:hideMark/>
          </w:tcPr>
          <w:p w14:paraId="47534AB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1662B64" w14:textId="77777777" w:rsidR="00FE1160" w:rsidRPr="00FE1160" w:rsidRDefault="00FE1160" w:rsidP="00FE1160">
            <w:pPr>
              <w:rPr>
                <w:sz w:val="18"/>
                <w:szCs w:val="18"/>
              </w:rPr>
            </w:pPr>
            <w:r w:rsidRPr="00FE1160">
              <w:rPr>
                <w:sz w:val="18"/>
                <w:szCs w:val="18"/>
              </w:rPr>
              <w:t>1</w:t>
            </w:r>
          </w:p>
        </w:tc>
      </w:tr>
      <w:tr w:rsidR="00FE1160" w:rsidRPr="00FE1160" w14:paraId="5E2A743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343B4C7" w14:textId="77777777" w:rsidR="00FE1160" w:rsidRPr="00FE1160" w:rsidRDefault="00FE1160" w:rsidP="00FE1160">
            <w:pPr>
              <w:rPr>
                <w:sz w:val="18"/>
                <w:szCs w:val="18"/>
              </w:rPr>
            </w:pPr>
            <w:r w:rsidRPr="00FE1160">
              <w:rPr>
                <w:sz w:val="18"/>
                <w:szCs w:val="18"/>
              </w:rPr>
              <w:t>210</w:t>
            </w:r>
          </w:p>
        </w:tc>
        <w:tc>
          <w:tcPr>
            <w:tcW w:w="1074" w:type="dxa"/>
            <w:tcBorders>
              <w:top w:val="nil"/>
              <w:left w:val="nil"/>
              <w:bottom w:val="single" w:sz="4" w:space="0" w:color="auto"/>
              <w:right w:val="single" w:sz="4" w:space="0" w:color="auto"/>
            </w:tcBorders>
            <w:shd w:val="clear" w:color="auto" w:fill="auto"/>
            <w:vAlign w:val="center"/>
            <w:hideMark/>
          </w:tcPr>
          <w:p w14:paraId="277AED8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31F6B5C6" w14:textId="77777777" w:rsidR="00FE1160" w:rsidRPr="00FE1160" w:rsidRDefault="00FE1160" w:rsidP="00FE1160">
            <w:pPr>
              <w:rPr>
                <w:sz w:val="18"/>
                <w:szCs w:val="18"/>
              </w:rPr>
            </w:pPr>
            <w:r w:rsidRPr="00FE1160">
              <w:rPr>
                <w:sz w:val="18"/>
                <w:szCs w:val="18"/>
              </w:rPr>
              <w:t>902221</w:t>
            </w:r>
          </w:p>
        </w:tc>
        <w:tc>
          <w:tcPr>
            <w:tcW w:w="1100" w:type="dxa"/>
            <w:tcBorders>
              <w:top w:val="nil"/>
              <w:left w:val="nil"/>
              <w:bottom w:val="single" w:sz="4" w:space="0" w:color="auto"/>
              <w:right w:val="single" w:sz="4" w:space="0" w:color="auto"/>
            </w:tcBorders>
            <w:shd w:val="clear" w:color="auto" w:fill="auto"/>
            <w:noWrap/>
            <w:vAlign w:val="center"/>
            <w:hideMark/>
          </w:tcPr>
          <w:p w14:paraId="60A83815"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07C5E96" w14:textId="77777777" w:rsidR="00FE1160" w:rsidRPr="00FE1160" w:rsidRDefault="00FE1160" w:rsidP="00FE1160">
            <w:pPr>
              <w:rPr>
                <w:sz w:val="18"/>
                <w:szCs w:val="18"/>
              </w:rPr>
            </w:pPr>
            <w:r w:rsidRPr="00FE1160">
              <w:rPr>
                <w:sz w:val="18"/>
                <w:szCs w:val="18"/>
              </w:rPr>
              <w:t>RECUENTO DE PLAQUETAS MANUAL</w:t>
            </w:r>
          </w:p>
        </w:tc>
        <w:tc>
          <w:tcPr>
            <w:tcW w:w="1327" w:type="dxa"/>
            <w:tcBorders>
              <w:top w:val="nil"/>
              <w:left w:val="nil"/>
              <w:bottom w:val="single" w:sz="4" w:space="0" w:color="auto"/>
              <w:right w:val="single" w:sz="4" w:space="0" w:color="auto"/>
            </w:tcBorders>
            <w:shd w:val="clear" w:color="auto" w:fill="auto"/>
            <w:vAlign w:val="center"/>
            <w:hideMark/>
          </w:tcPr>
          <w:p w14:paraId="2E457BF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AB21DB5" w14:textId="77777777" w:rsidR="00FE1160" w:rsidRPr="00FE1160" w:rsidRDefault="00FE1160" w:rsidP="00FE1160">
            <w:pPr>
              <w:rPr>
                <w:sz w:val="18"/>
                <w:szCs w:val="18"/>
              </w:rPr>
            </w:pPr>
            <w:r w:rsidRPr="00FE1160">
              <w:rPr>
                <w:sz w:val="18"/>
                <w:szCs w:val="18"/>
              </w:rPr>
              <w:t>1</w:t>
            </w:r>
          </w:p>
        </w:tc>
      </w:tr>
      <w:tr w:rsidR="00FE1160" w:rsidRPr="00FE1160" w14:paraId="1195452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B8EBB9" w14:textId="77777777" w:rsidR="00FE1160" w:rsidRPr="00FE1160" w:rsidRDefault="00FE1160" w:rsidP="00FE1160">
            <w:pPr>
              <w:rPr>
                <w:sz w:val="18"/>
                <w:szCs w:val="18"/>
              </w:rPr>
            </w:pPr>
            <w:r w:rsidRPr="00FE1160">
              <w:rPr>
                <w:sz w:val="18"/>
                <w:szCs w:val="18"/>
              </w:rPr>
              <w:t>211</w:t>
            </w:r>
          </w:p>
        </w:tc>
        <w:tc>
          <w:tcPr>
            <w:tcW w:w="1074" w:type="dxa"/>
            <w:tcBorders>
              <w:top w:val="nil"/>
              <w:left w:val="nil"/>
              <w:bottom w:val="single" w:sz="4" w:space="0" w:color="auto"/>
              <w:right w:val="single" w:sz="4" w:space="0" w:color="auto"/>
            </w:tcBorders>
            <w:shd w:val="clear" w:color="auto" w:fill="auto"/>
            <w:vAlign w:val="center"/>
            <w:hideMark/>
          </w:tcPr>
          <w:p w14:paraId="5A37E33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D1461A4" w14:textId="77777777" w:rsidR="00FE1160" w:rsidRPr="00FE1160" w:rsidRDefault="00FE1160" w:rsidP="00FE1160">
            <w:pPr>
              <w:rPr>
                <w:sz w:val="18"/>
                <w:szCs w:val="18"/>
              </w:rPr>
            </w:pPr>
            <w:r w:rsidRPr="00FE1160">
              <w:rPr>
                <w:sz w:val="18"/>
                <w:szCs w:val="18"/>
              </w:rPr>
              <w:t>902223</w:t>
            </w:r>
          </w:p>
        </w:tc>
        <w:tc>
          <w:tcPr>
            <w:tcW w:w="1100" w:type="dxa"/>
            <w:tcBorders>
              <w:top w:val="nil"/>
              <w:left w:val="nil"/>
              <w:bottom w:val="single" w:sz="4" w:space="0" w:color="auto"/>
              <w:right w:val="single" w:sz="4" w:space="0" w:color="auto"/>
            </w:tcBorders>
            <w:shd w:val="clear" w:color="auto" w:fill="auto"/>
            <w:noWrap/>
            <w:vAlign w:val="center"/>
            <w:hideMark/>
          </w:tcPr>
          <w:p w14:paraId="01F28DF3"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13C4DB0" w14:textId="77777777" w:rsidR="00FE1160" w:rsidRPr="00FE1160" w:rsidRDefault="00FE1160" w:rsidP="00FE1160">
            <w:pPr>
              <w:rPr>
                <w:sz w:val="18"/>
                <w:szCs w:val="18"/>
              </w:rPr>
            </w:pPr>
            <w:r w:rsidRPr="00FE1160">
              <w:rPr>
                <w:sz w:val="18"/>
                <w:szCs w:val="18"/>
              </w:rPr>
              <w:t>RECUENTO DE RETICULOCITOS METODO MANUAL</w:t>
            </w:r>
          </w:p>
        </w:tc>
        <w:tc>
          <w:tcPr>
            <w:tcW w:w="1327" w:type="dxa"/>
            <w:tcBorders>
              <w:top w:val="nil"/>
              <w:left w:val="nil"/>
              <w:bottom w:val="single" w:sz="4" w:space="0" w:color="auto"/>
              <w:right w:val="single" w:sz="4" w:space="0" w:color="auto"/>
            </w:tcBorders>
            <w:shd w:val="clear" w:color="auto" w:fill="auto"/>
            <w:vAlign w:val="center"/>
            <w:hideMark/>
          </w:tcPr>
          <w:p w14:paraId="117D2B7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9F831A5" w14:textId="77777777" w:rsidR="00FE1160" w:rsidRPr="00FE1160" w:rsidRDefault="00FE1160" w:rsidP="00FE1160">
            <w:pPr>
              <w:rPr>
                <w:sz w:val="18"/>
                <w:szCs w:val="18"/>
              </w:rPr>
            </w:pPr>
            <w:r w:rsidRPr="00FE1160">
              <w:rPr>
                <w:sz w:val="18"/>
                <w:szCs w:val="18"/>
              </w:rPr>
              <w:t>1</w:t>
            </w:r>
          </w:p>
        </w:tc>
      </w:tr>
      <w:tr w:rsidR="00FE1160" w:rsidRPr="00FE1160" w14:paraId="464626C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689FA0D" w14:textId="77777777" w:rsidR="00FE1160" w:rsidRPr="00FE1160" w:rsidRDefault="00FE1160" w:rsidP="00FE1160">
            <w:pPr>
              <w:rPr>
                <w:sz w:val="18"/>
                <w:szCs w:val="18"/>
              </w:rPr>
            </w:pPr>
            <w:r w:rsidRPr="00FE1160">
              <w:rPr>
                <w:sz w:val="18"/>
                <w:szCs w:val="18"/>
              </w:rPr>
              <w:t>212</w:t>
            </w:r>
          </w:p>
        </w:tc>
        <w:tc>
          <w:tcPr>
            <w:tcW w:w="1074" w:type="dxa"/>
            <w:tcBorders>
              <w:top w:val="nil"/>
              <w:left w:val="nil"/>
              <w:bottom w:val="single" w:sz="4" w:space="0" w:color="auto"/>
              <w:right w:val="single" w:sz="4" w:space="0" w:color="auto"/>
            </w:tcBorders>
            <w:shd w:val="clear" w:color="auto" w:fill="auto"/>
            <w:vAlign w:val="center"/>
            <w:hideMark/>
          </w:tcPr>
          <w:p w14:paraId="164A904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458CC4B0" w14:textId="77777777" w:rsidR="00FE1160" w:rsidRPr="00FE1160" w:rsidRDefault="00FE1160" w:rsidP="00FE1160">
            <w:pPr>
              <w:rPr>
                <w:sz w:val="18"/>
                <w:szCs w:val="18"/>
              </w:rPr>
            </w:pPr>
            <w:r w:rsidRPr="00FE1160">
              <w:rPr>
                <w:sz w:val="18"/>
                <w:szCs w:val="18"/>
              </w:rPr>
              <w:t>902224</w:t>
            </w:r>
          </w:p>
        </w:tc>
        <w:tc>
          <w:tcPr>
            <w:tcW w:w="1100" w:type="dxa"/>
            <w:tcBorders>
              <w:top w:val="nil"/>
              <w:left w:val="nil"/>
              <w:bottom w:val="single" w:sz="4" w:space="0" w:color="auto"/>
              <w:right w:val="single" w:sz="4" w:space="0" w:color="auto"/>
            </w:tcBorders>
            <w:shd w:val="clear" w:color="auto" w:fill="auto"/>
            <w:noWrap/>
            <w:vAlign w:val="center"/>
            <w:hideMark/>
          </w:tcPr>
          <w:p w14:paraId="44625AD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C42FDB0" w14:textId="77777777" w:rsidR="00FE1160" w:rsidRPr="00FE1160" w:rsidRDefault="00FE1160" w:rsidP="00FE1160">
            <w:pPr>
              <w:rPr>
                <w:sz w:val="18"/>
                <w:szCs w:val="18"/>
              </w:rPr>
            </w:pPr>
            <w:r w:rsidRPr="00FE1160">
              <w:rPr>
                <w:sz w:val="18"/>
                <w:szCs w:val="18"/>
              </w:rPr>
              <w:t>RECUENTO DE RETICULOCITOS AUTOMATIZADO</w:t>
            </w:r>
          </w:p>
        </w:tc>
        <w:tc>
          <w:tcPr>
            <w:tcW w:w="1327" w:type="dxa"/>
            <w:tcBorders>
              <w:top w:val="nil"/>
              <w:left w:val="nil"/>
              <w:bottom w:val="single" w:sz="4" w:space="0" w:color="auto"/>
              <w:right w:val="single" w:sz="4" w:space="0" w:color="auto"/>
            </w:tcBorders>
            <w:shd w:val="clear" w:color="auto" w:fill="auto"/>
            <w:vAlign w:val="center"/>
            <w:hideMark/>
          </w:tcPr>
          <w:p w14:paraId="010B02C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E769530" w14:textId="77777777" w:rsidR="00FE1160" w:rsidRPr="00FE1160" w:rsidRDefault="00FE1160" w:rsidP="00FE1160">
            <w:pPr>
              <w:rPr>
                <w:sz w:val="18"/>
                <w:szCs w:val="18"/>
              </w:rPr>
            </w:pPr>
            <w:r w:rsidRPr="00FE1160">
              <w:rPr>
                <w:sz w:val="18"/>
                <w:szCs w:val="18"/>
              </w:rPr>
              <w:t>1</w:t>
            </w:r>
          </w:p>
        </w:tc>
      </w:tr>
      <w:tr w:rsidR="00FE1160" w:rsidRPr="00FE1160" w14:paraId="602A8DA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4BA669" w14:textId="77777777" w:rsidR="00FE1160" w:rsidRPr="00FE1160" w:rsidRDefault="00FE1160" w:rsidP="00FE1160">
            <w:pPr>
              <w:rPr>
                <w:sz w:val="18"/>
                <w:szCs w:val="18"/>
              </w:rPr>
            </w:pPr>
            <w:r w:rsidRPr="00FE1160">
              <w:rPr>
                <w:sz w:val="18"/>
                <w:szCs w:val="18"/>
              </w:rPr>
              <w:t>213</w:t>
            </w:r>
          </w:p>
        </w:tc>
        <w:tc>
          <w:tcPr>
            <w:tcW w:w="1074" w:type="dxa"/>
            <w:tcBorders>
              <w:top w:val="nil"/>
              <w:left w:val="nil"/>
              <w:bottom w:val="single" w:sz="4" w:space="0" w:color="auto"/>
              <w:right w:val="single" w:sz="4" w:space="0" w:color="auto"/>
            </w:tcBorders>
            <w:shd w:val="clear" w:color="auto" w:fill="auto"/>
            <w:vAlign w:val="center"/>
            <w:hideMark/>
          </w:tcPr>
          <w:p w14:paraId="4D3BC5C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091FA057" w14:textId="77777777" w:rsidR="00FE1160" w:rsidRPr="00FE1160" w:rsidRDefault="00FE1160" w:rsidP="00FE1160">
            <w:pPr>
              <w:rPr>
                <w:sz w:val="18"/>
                <w:szCs w:val="18"/>
              </w:rPr>
            </w:pPr>
            <w:r w:rsidRPr="00FE1160">
              <w:rPr>
                <w:sz w:val="18"/>
                <w:szCs w:val="18"/>
              </w:rPr>
              <w:t>903002</w:t>
            </w:r>
          </w:p>
        </w:tc>
        <w:tc>
          <w:tcPr>
            <w:tcW w:w="1100" w:type="dxa"/>
            <w:tcBorders>
              <w:top w:val="nil"/>
              <w:left w:val="nil"/>
              <w:bottom w:val="single" w:sz="4" w:space="0" w:color="auto"/>
              <w:right w:val="single" w:sz="4" w:space="0" w:color="auto"/>
            </w:tcBorders>
            <w:shd w:val="clear" w:color="auto" w:fill="auto"/>
            <w:noWrap/>
            <w:vAlign w:val="center"/>
            <w:hideMark/>
          </w:tcPr>
          <w:p w14:paraId="1D56E7C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A074DCF" w14:textId="77777777" w:rsidR="00FE1160" w:rsidRPr="00FE1160" w:rsidRDefault="00FE1160" w:rsidP="00FE1160">
            <w:pPr>
              <w:rPr>
                <w:sz w:val="18"/>
                <w:szCs w:val="18"/>
              </w:rPr>
            </w:pPr>
            <w:r w:rsidRPr="00FE1160">
              <w:rPr>
                <w:sz w:val="18"/>
                <w:szCs w:val="18"/>
              </w:rPr>
              <w:t>ALFA FETOPROTEÍNA [AFP] EN LÍQUIDO AMNIÓTICO</w:t>
            </w:r>
          </w:p>
        </w:tc>
        <w:tc>
          <w:tcPr>
            <w:tcW w:w="1327" w:type="dxa"/>
            <w:tcBorders>
              <w:top w:val="nil"/>
              <w:left w:val="nil"/>
              <w:bottom w:val="single" w:sz="4" w:space="0" w:color="auto"/>
              <w:right w:val="single" w:sz="4" w:space="0" w:color="auto"/>
            </w:tcBorders>
            <w:shd w:val="clear" w:color="auto" w:fill="auto"/>
            <w:vAlign w:val="center"/>
            <w:hideMark/>
          </w:tcPr>
          <w:p w14:paraId="7540C9B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187C201" w14:textId="77777777" w:rsidR="00FE1160" w:rsidRPr="00FE1160" w:rsidRDefault="00FE1160" w:rsidP="00FE1160">
            <w:pPr>
              <w:rPr>
                <w:sz w:val="18"/>
                <w:szCs w:val="18"/>
              </w:rPr>
            </w:pPr>
            <w:r w:rsidRPr="00FE1160">
              <w:rPr>
                <w:sz w:val="18"/>
                <w:szCs w:val="18"/>
              </w:rPr>
              <w:t>1</w:t>
            </w:r>
          </w:p>
        </w:tc>
      </w:tr>
      <w:tr w:rsidR="00FE1160" w:rsidRPr="00FE1160" w14:paraId="464AE29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B8A4CF0" w14:textId="77777777" w:rsidR="00FE1160" w:rsidRPr="00FE1160" w:rsidRDefault="00FE1160" w:rsidP="00FE1160">
            <w:pPr>
              <w:rPr>
                <w:sz w:val="18"/>
                <w:szCs w:val="18"/>
              </w:rPr>
            </w:pPr>
            <w:r w:rsidRPr="00FE1160">
              <w:rPr>
                <w:sz w:val="18"/>
                <w:szCs w:val="18"/>
              </w:rPr>
              <w:t>214</w:t>
            </w:r>
          </w:p>
        </w:tc>
        <w:tc>
          <w:tcPr>
            <w:tcW w:w="1074" w:type="dxa"/>
            <w:tcBorders>
              <w:top w:val="nil"/>
              <w:left w:val="nil"/>
              <w:bottom w:val="single" w:sz="4" w:space="0" w:color="auto"/>
              <w:right w:val="single" w:sz="4" w:space="0" w:color="auto"/>
            </w:tcBorders>
            <w:shd w:val="clear" w:color="auto" w:fill="auto"/>
            <w:vAlign w:val="center"/>
            <w:hideMark/>
          </w:tcPr>
          <w:p w14:paraId="63B66F4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68D7B355" w14:textId="77777777" w:rsidR="00FE1160" w:rsidRPr="00FE1160" w:rsidRDefault="00FE1160" w:rsidP="00FE1160">
            <w:pPr>
              <w:rPr>
                <w:sz w:val="18"/>
                <w:szCs w:val="18"/>
              </w:rPr>
            </w:pPr>
            <w:r w:rsidRPr="00FE1160">
              <w:rPr>
                <w:sz w:val="18"/>
                <w:szCs w:val="18"/>
              </w:rPr>
              <w:t>903005</w:t>
            </w:r>
          </w:p>
        </w:tc>
        <w:tc>
          <w:tcPr>
            <w:tcW w:w="1100" w:type="dxa"/>
            <w:tcBorders>
              <w:top w:val="nil"/>
              <w:left w:val="nil"/>
              <w:bottom w:val="single" w:sz="4" w:space="0" w:color="auto"/>
              <w:right w:val="single" w:sz="4" w:space="0" w:color="auto"/>
            </w:tcBorders>
            <w:shd w:val="clear" w:color="auto" w:fill="auto"/>
            <w:noWrap/>
            <w:vAlign w:val="center"/>
            <w:hideMark/>
          </w:tcPr>
          <w:p w14:paraId="3607BB1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1A13AD1" w14:textId="77777777" w:rsidR="00FE1160" w:rsidRPr="00FE1160" w:rsidRDefault="00FE1160" w:rsidP="00FE1160">
            <w:pPr>
              <w:rPr>
                <w:sz w:val="18"/>
                <w:szCs w:val="18"/>
              </w:rPr>
            </w:pPr>
            <w:r w:rsidRPr="00FE1160">
              <w:rPr>
                <w:sz w:val="18"/>
                <w:szCs w:val="18"/>
              </w:rPr>
              <w:t>CÁLCULO RENAL ANÁLISIS FÍSICO-QUÍMICO CUANTITATIVO</w:t>
            </w:r>
          </w:p>
        </w:tc>
        <w:tc>
          <w:tcPr>
            <w:tcW w:w="1327" w:type="dxa"/>
            <w:tcBorders>
              <w:top w:val="nil"/>
              <w:left w:val="nil"/>
              <w:bottom w:val="single" w:sz="4" w:space="0" w:color="auto"/>
              <w:right w:val="single" w:sz="4" w:space="0" w:color="auto"/>
            </w:tcBorders>
            <w:shd w:val="clear" w:color="auto" w:fill="auto"/>
            <w:vAlign w:val="center"/>
            <w:hideMark/>
          </w:tcPr>
          <w:p w14:paraId="015A5F7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30DDFAF" w14:textId="77777777" w:rsidR="00FE1160" w:rsidRPr="00FE1160" w:rsidRDefault="00FE1160" w:rsidP="00FE1160">
            <w:pPr>
              <w:rPr>
                <w:sz w:val="18"/>
                <w:szCs w:val="18"/>
              </w:rPr>
            </w:pPr>
            <w:r w:rsidRPr="00FE1160">
              <w:rPr>
                <w:sz w:val="18"/>
                <w:szCs w:val="18"/>
              </w:rPr>
              <w:t>1</w:t>
            </w:r>
          </w:p>
        </w:tc>
      </w:tr>
      <w:tr w:rsidR="00FE1160" w:rsidRPr="00FE1160" w14:paraId="67E93DC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1E2972C" w14:textId="77777777" w:rsidR="00FE1160" w:rsidRPr="00FE1160" w:rsidRDefault="00FE1160" w:rsidP="00FE1160">
            <w:pPr>
              <w:rPr>
                <w:sz w:val="18"/>
                <w:szCs w:val="18"/>
              </w:rPr>
            </w:pPr>
            <w:r w:rsidRPr="00FE1160">
              <w:rPr>
                <w:sz w:val="18"/>
                <w:szCs w:val="18"/>
              </w:rPr>
              <w:t>215</w:t>
            </w:r>
          </w:p>
        </w:tc>
        <w:tc>
          <w:tcPr>
            <w:tcW w:w="1074" w:type="dxa"/>
            <w:tcBorders>
              <w:top w:val="nil"/>
              <w:left w:val="nil"/>
              <w:bottom w:val="single" w:sz="4" w:space="0" w:color="auto"/>
              <w:right w:val="single" w:sz="4" w:space="0" w:color="auto"/>
            </w:tcBorders>
            <w:shd w:val="clear" w:color="auto" w:fill="auto"/>
            <w:vAlign w:val="center"/>
            <w:hideMark/>
          </w:tcPr>
          <w:p w14:paraId="2CCE50F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02042537" w14:textId="77777777" w:rsidR="00FE1160" w:rsidRPr="00FE1160" w:rsidRDefault="00FE1160" w:rsidP="00FE1160">
            <w:pPr>
              <w:rPr>
                <w:sz w:val="18"/>
                <w:szCs w:val="18"/>
              </w:rPr>
            </w:pPr>
            <w:r w:rsidRPr="00FE1160">
              <w:rPr>
                <w:sz w:val="18"/>
                <w:szCs w:val="18"/>
              </w:rPr>
              <w:t>903007</w:t>
            </w:r>
          </w:p>
        </w:tc>
        <w:tc>
          <w:tcPr>
            <w:tcW w:w="1100" w:type="dxa"/>
            <w:tcBorders>
              <w:top w:val="nil"/>
              <w:left w:val="nil"/>
              <w:bottom w:val="single" w:sz="4" w:space="0" w:color="auto"/>
              <w:right w:val="single" w:sz="4" w:space="0" w:color="auto"/>
            </w:tcBorders>
            <w:shd w:val="clear" w:color="auto" w:fill="auto"/>
            <w:noWrap/>
            <w:vAlign w:val="center"/>
            <w:hideMark/>
          </w:tcPr>
          <w:p w14:paraId="74146587"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4D87CEE0" w14:textId="77777777" w:rsidR="00FE1160" w:rsidRPr="00FE1160" w:rsidRDefault="00FE1160" w:rsidP="00FE1160">
            <w:pPr>
              <w:rPr>
                <w:sz w:val="18"/>
                <w:szCs w:val="18"/>
              </w:rPr>
            </w:pPr>
            <w:r w:rsidRPr="00FE1160">
              <w:rPr>
                <w:sz w:val="18"/>
                <w:szCs w:val="18"/>
              </w:rPr>
              <w:t>CATECOLAMINAS FRACCIONADAS O DIFERENCIADAS (ADRENALINA [EPINEFRINA] Y NORADRENALINA [NOREPINEFRINA]) EN ORINA DE 24 H</w:t>
            </w:r>
          </w:p>
        </w:tc>
        <w:tc>
          <w:tcPr>
            <w:tcW w:w="1327" w:type="dxa"/>
            <w:tcBorders>
              <w:top w:val="nil"/>
              <w:left w:val="nil"/>
              <w:bottom w:val="single" w:sz="4" w:space="0" w:color="auto"/>
              <w:right w:val="single" w:sz="4" w:space="0" w:color="auto"/>
            </w:tcBorders>
            <w:shd w:val="clear" w:color="auto" w:fill="auto"/>
            <w:vAlign w:val="center"/>
            <w:hideMark/>
          </w:tcPr>
          <w:p w14:paraId="6E18484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498E07F" w14:textId="77777777" w:rsidR="00FE1160" w:rsidRPr="00FE1160" w:rsidRDefault="00FE1160" w:rsidP="00FE1160">
            <w:pPr>
              <w:rPr>
                <w:sz w:val="18"/>
                <w:szCs w:val="18"/>
              </w:rPr>
            </w:pPr>
            <w:r w:rsidRPr="00FE1160">
              <w:rPr>
                <w:sz w:val="18"/>
                <w:szCs w:val="18"/>
              </w:rPr>
              <w:t>1</w:t>
            </w:r>
          </w:p>
        </w:tc>
      </w:tr>
      <w:tr w:rsidR="00FE1160" w:rsidRPr="00FE1160" w14:paraId="416630F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9F3ECBB" w14:textId="77777777" w:rsidR="00FE1160" w:rsidRPr="00FE1160" w:rsidRDefault="00FE1160" w:rsidP="00FE1160">
            <w:pPr>
              <w:rPr>
                <w:sz w:val="18"/>
                <w:szCs w:val="18"/>
              </w:rPr>
            </w:pPr>
            <w:r w:rsidRPr="00FE1160">
              <w:rPr>
                <w:sz w:val="18"/>
                <w:szCs w:val="18"/>
              </w:rPr>
              <w:t>216</w:t>
            </w:r>
          </w:p>
        </w:tc>
        <w:tc>
          <w:tcPr>
            <w:tcW w:w="1074" w:type="dxa"/>
            <w:tcBorders>
              <w:top w:val="nil"/>
              <w:left w:val="nil"/>
              <w:bottom w:val="single" w:sz="4" w:space="0" w:color="auto"/>
              <w:right w:val="single" w:sz="4" w:space="0" w:color="auto"/>
            </w:tcBorders>
            <w:shd w:val="clear" w:color="auto" w:fill="auto"/>
            <w:vAlign w:val="center"/>
            <w:hideMark/>
          </w:tcPr>
          <w:p w14:paraId="1DCDC24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79A34A33" w14:textId="77777777" w:rsidR="00FE1160" w:rsidRPr="00FE1160" w:rsidRDefault="00FE1160" w:rsidP="00FE1160">
            <w:pPr>
              <w:rPr>
                <w:sz w:val="18"/>
                <w:szCs w:val="18"/>
              </w:rPr>
            </w:pPr>
            <w:r w:rsidRPr="00FE1160">
              <w:rPr>
                <w:sz w:val="18"/>
                <w:szCs w:val="18"/>
              </w:rPr>
              <w:t>903008</w:t>
            </w:r>
          </w:p>
        </w:tc>
        <w:tc>
          <w:tcPr>
            <w:tcW w:w="1100" w:type="dxa"/>
            <w:tcBorders>
              <w:top w:val="nil"/>
              <w:left w:val="nil"/>
              <w:bottom w:val="single" w:sz="4" w:space="0" w:color="auto"/>
              <w:right w:val="single" w:sz="4" w:space="0" w:color="auto"/>
            </w:tcBorders>
            <w:shd w:val="clear" w:color="auto" w:fill="auto"/>
            <w:noWrap/>
            <w:vAlign w:val="center"/>
            <w:hideMark/>
          </w:tcPr>
          <w:p w14:paraId="08628503"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6956894" w14:textId="77777777" w:rsidR="00FE1160" w:rsidRPr="00FE1160" w:rsidRDefault="00FE1160" w:rsidP="00FE1160">
            <w:pPr>
              <w:rPr>
                <w:sz w:val="18"/>
                <w:szCs w:val="18"/>
              </w:rPr>
            </w:pPr>
            <w:r w:rsidRPr="00FE1160">
              <w:rPr>
                <w:sz w:val="18"/>
                <w:szCs w:val="18"/>
              </w:rPr>
              <w:t>CATECOLAMINAS FRACCIONADAS O DIFERENCIADAS (ADRENALINA [EPINEFRINA] Y NORADRENALINA [NOREPINEFRINA]) EN PLASMA</w:t>
            </w:r>
          </w:p>
        </w:tc>
        <w:tc>
          <w:tcPr>
            <w:tcW w:w="1327" w:type="dxa"/>
            <w:tcBorders>
              <w:top w:val="nil"/>
              <w:left w:val="nil"/>
              <w:bottom w:val="single" w:sz="4" w:space="0" w:color="auto"/>
              <w:right w:val="single" w:sz="4" w:space="0" w:color="auto"/>
            </w:tcBorders>
            <w:shd w:val="clear" w:color="auto" w:fill="auto"/>
            <w:vAlign w:val="center"/>
            <w:hideMark/>
          </w:tcPr>
          <w:p w14:paraId="6CD9E13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DA1C096" w14:textId="77777777" w:rsidR="00FE1160" w:rsidRPr="00FE1160" w:rsidRDefault="00FE1160" w:rsidP="00FE1160">
            <w:pPr>
              <w:rPr>
                <w:sz w:val="18"/>
                <w:szCs w:val="18"/>
              </w:rPr>
            </w:pPr>
            <w:r w:rsidRPr="00FE1160">
              <w:rPr>
                <w:sz w:val="18"/>
                <w:szCs w:val="18"/>
              </w:rPr>
              <w:t>1</w:t>
            </w:r>
          </w:p>
        </w:tc>
      </w:tr>
      <w:tr w:rsidR="00FE1160" w:rsidRPr="00FE1160" w14:paraId="3C8E012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870E13A" w14:textId="77777777" w:rsidR="00FE1160" w:rsidRPr="00FE1160" w:rsidRDefault="00FE1160" w:rsidP="00FE1160">
            <w:pPr>
              <w:rPr>
                <w:sz w:val="18"/>
                <w:szCs w:val="18"/>
              </w:rPr>
            </w:pPr>
            <w:r w:rsidRPr="00FE1160">
              <w:rPr>
                <w:sz w:val="18"/>
                <w:szCs w:val="18"/>
              </w:rPr>
              <w:t>217</w:t>
            </w:r>
          </w:p>
        </w:tc>
        <w:tc>
          <w:tcPr>
            <w:tcW w:w="1074" w:type="dxa"/>
            <w:tcBorders>
              <w:top w:val="nil"/>
              <w:left w:val="nil"/>
              <w:bottom w:val="single" w:sz="4" w:space="0" w:color="auto"/>
              <w:right w:val="single" w:sz="4" w:space="0" w:color="auto"/>
            </w:tcBorders>
            <w:shd w:val="clear" w:color="auto" w:fill="auto"/>
            <w:vAlign w:val="center"/>
            <w:hideMark/>
          </w:tcPr>
          <w:p w14:paraId="6D7D26B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7543209B" w14:textId="77777777" w:rsidR="00FE1160" w:rsidRPr="00FE1160" w:rsidRDefault="00FE1160" w:rsidP="00FE1160">
            <w:pPr>
              <w:rPr>
                <w:sz w:val="18"/>
                <w:szCs w:val="18"/>
              </w:rPr>
            </w:pPr>
            <w:r w:rsidRPr="00FE1160">
              <w:rPr>
                <w:sz w:val="18"/>
                <w:szCs w:val="18"/>
              </w:rPr>
              <w:t>903011</w:t>
            </w:r>
          </w:p>
        </w:tc>
        <w:tc>
          <w:tcPr>
            <w:tcW w:w="1100" w:type="dxa"/>
            <w:tcBorders>
              <w:top w:val="nil"/>
              <w:left w:val="nil"/>
              <w:bottom w:val="single" w:sz="4" w:space="0" w:color="auto"/>
              <w:right w:val="single" w:sz="4" w:space="0" w:color="auto"/>
            </w:tcBorders>
            <w:shd w:val="clear" w:color="auto" w:fill="auto"/>
            <w:noWrap/>
            <w:vAlign w:val="center"/>
            <w:hideMark/>
          </w:tcPr>
          <w:p w14:paraId="2B46CA54"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5CCC145" w14:textId="77777777" w:rsidR="00FE1160" w:rsidRPr="00FE1160" w:rsidRDefault="00FE1160" w:rsidP="00FE1160">
            <w:pPr>
              <w:rPr>
                <w:sz w:val="18"/>
                <w:szCs w:val="18"/>
              </w:rPr>
            </w:pPr>
            <w:r w:rsidRPr="00FE1160">
              <w:rPr>
                <w:sz w:val="18"/>
                <w:szCs w:val="18"/>
              </w:rPr>
              <w:t>DEOXIPIRIDINOLINA</w:t>
            </w:r>
          </w:p>
        </w:tc>
        <w:tc>
          <w:tcPr>
            <w:tcW w:w="1327" w:type="dxa"/>
            <w:tcBorders>
              <w:top w:val="nil"/>
              <w:left w:val="nil"/>
              <w:bottom w:val="single" w:sz="4" w:space="0" w:color="auto"/>
              <w:right w:val="single" w:sz="4" w:space="0" w:color="auto"/>
            </w:tcBorders>
            <w:shd w:val="clear" w:color="auto" w:fill="auto"/>
            <w:vAlign w:val="center"/>
            <w:hideMark/>
          </w:tcPr>
          <w:p w14:paraId="2B1F5C3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219640" w14:textId="77777777" w:rsidR="00FE1160" w:rsidRPr="00FE1160" w:rsidRDefault="00FE1160" w:rsidP="00FE1160">
            <w:pPr>
              <w:rPr>
                <w:sz w:val="18"/>
                <w:szCs w:val="18"/>
              </w:rPr>
            </w:pPr>
            <w:r w:rsidRPr="00FE1160">
              <w:rPr>
                <w:sz w:val="18"/>
                <w:szCs w:val="18"/>
              </w:rPr>
              <w:t>1</w:t>
            </w:r>
          </w:p>
        </w:tc>
      </w:tr>
      <w:tr w:rsidR="00FE1160" w:rsidRPr="00FE1160" w14:paraId="0AC3490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ECED7DC" w14:textId="77777777" w:rsidR="00FE1160" w:rsidRPr="00FE1160" w:rsidRDefault="00FE1160" w:rsidP="00FE1160">
            <w:pPr>
              <w:rPr>
                <w:sz w:val="18"/>
                <w:szCs w:val="18"/>
              </w:rPr>
            </w:pPr>
            <w:r w:rsidRPr="00FE1160">
              <w:rPr>
                <w:sz w:val="18"/>
                <w:szCs w:val="18"/>
              </w:rPr>
              <w:t>218</w:t>
            </w:r>
          </w:p>
        </w:tc>
        <w:tc>
          <w:tcPr>
            <w:tcW w:w="1074" w:type="dxa"/>
            <w:tcBorders>
              <w:top w:val="nil"/>
              <w:left w:val="nil"/>
              <w:bottom w:val="single" w:sz="4" w:space="0" w:color="auto"/>
              <w:right w:val="single" w:sz="4" w:space="0" w:color="auto"/>
            </w:tcBorders>
            <w:shd w:val="clear" w:color="auto" w:fill="auto"/>
            <w:vAlign w:val="center"/>
            <w:hideMark/>
          </w:tcPr>
          <w:p w14:paraId="503BF09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6895FEB" w14:textId="77777777" w:rsidR="00FE1160" w:rsidRPr="00FE1160" w:rsidRDefault="00FE1160" w:rsidP="00FE1160">
            <w:pPr>
              <w:rPr>
                <w:sz w:val="18"/>
                <w:szCs w:val="18"/>
              </w:rPr>
            </w:pPr>
            <w:r w:rsidRPr="00FE1160">
              <w:rPr>
                <w:sz w:val="18"/>
                <w:szCs w:val="18"/>
              </w:rPr>
              <w:t>903016</w:t>
            </w:r>
          </w:p>
        </w:tc>
        <w:tc>
          <w:tcPr>
            <w:tcW w:w="1100" w:type="dxa"/>
            <w:tcBorders>
              <w:top w:val="nil"/>
              <w:left w:val="nil"/>
              <w:bottom w:val="single" w:sz="4" w:space="0" w:color="auto"/>
              <w:right w:val="single" w:sz="4" w:space="0" w:color="auto"/>
            </w:tcBorders>
            <w:shd w:val="clear" w:color="auto" w:fill="auto"/>
            <w:noWrap/>
            <w:vAlign w:val="center"/>
            <w:hideMark/>
          </w:tcPr>
          <w:p w14:paraId="7F31816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93E2DC0" w14:textId="77777777" w:rsidR="00FE1160" w:rsidRPr="00FE1160" w:rsidRDefault="00FE1160" w:rsidP="00FE1160">
            <w:pPr>
              <w:rPr>
                <w:sz w:val="18"/>
                <w:szCs w:val="18"/>
              </w:rPr>
            </w:pPr>
            <w:r w:rsidRPr="00FE1160">
              <w:rPr>
                <w:sz w:val="18"/>
                <w:szCs w:val="18"/>
              </w:rPr>
              <w:t>FERRITINA</w:t>
            </w:r>
          </w:p>
        </w:tc>
        <w:tc>
          <w:tcPr>
            <w:tcW w:w="1327" w:type="dxa"/>
            <w:tcBorders>
              <w:top w:val="nil"/>
              <w:left w:val="nil"/>
              <w:bottom w:val="single" w:sz="4" w:space="0" w:color="auto"/>
              <w:right w:val="single" w:sz="4" w:space="0" w:color="auto"/>
            </w:tcBorders>
            <w:shd w:val="clear" w:color="auto" w:fill="auto"/>
            <w:vAlign w:val="center"/>
            <w:hideMark/>
          </w:tcPr>
          <w:p w14:paraId="516DF6C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A18DA3" w14:textId="77777777" w:rsidR="00FE1160" w:rsidRPr="00FE1160" w:rsidRDefault="00FE1160" w:rsidP="00FE1160">
            <w:pPr>
              <w:rPr>
                <w:sz w:val="18"/>
                <w:szCs w:val="18"/>
              </w:rPr>
            </w:pPr>
            <w:r w:rsidRPr="00FE1160">
              <w:rPr>
                <w:sz w:val="18"/>
                <w:szCs w:val="18"/>
              </w:rPr>
              <w:t>1</w:t>
            </w:r>
          </w:p>
        </w:tc>
      </w:tr>
      <w:tr w:rsidR="00FE1160" w:rsidRPr="00FE1160" w14:paraId="2501E76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0D689B1" w14:textId="77777777" w:rsidR="00FE1160" w:rsidRPr="00FE1160" w:rsidRDefault="00FE1160" w:rsidP="00FE1160">
            <w:pPr>
              <w:rPr>
                <w:sz w:val="18"/>
                <w:szCs w:val="18"/>
              </w:rPr>
            </w:pPr>
            <w:r w:rsidRPr="00FE1160">
              <w:rPr>
                <w:sz w:val="18"/>
                <w:szCs w:val="18"/>
              </w:rPr>
              <w:t>219</w:t>
            </w:r>
          </w:p>
        </w:tc>
        <w:tc>
          <w:tcPr>
            <w:tcW w:w="1074" w:type="dxa"/>
            <w:tcBorders>
              <w:top w:val="nil"/>
              <w:left w:val="nil"/>
              <w:bottom w:val="single" w:sz="4" w:space="0" w:color="auto"/>
              <w:right w:val="single" w:sz="4" w:space="0" w:color="auto"/>
            </w:tcBorders>
            <w:shd w:val="clear" w:color="auto" w:fill="auto"/>
            <w:vAlign w:val="center"/>
            <w:hideMark/>
          </w:tcPr>
          <w:p w14:paraId="416CE91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0A37D35C" w14:textId="77777777" w:rsidR="00FE1160" w:rsidRPr="00FE1160" w:rsidRDefault="00FE1160" w:rsidP="00FE1160">
            <w:pPr>
              <w:rPr>
                <w:sz w:val="18"/>
                <w:szCs w:val="18"/>
              </w:rPr>
            </w:pPr>
            <w:r w:rsidRPr="00FE1160">
              <w:rPr>
                <w:sz w:val="18"/>
                <w:szCs w:val="18"/>
              </w:rPr>
              <w:t>903021</w:t>
            </w:r>
          </w:p>
        </w:tc>
        <w:tc>
          <w:tcPr>
            <w:tcW w:w="1100" w:type="dxa"/>
            <w:tcBorders>
              <w:top w:val="nil"/>
              <w:left w:val="nil"/>
              <w:bottom w:val="single" w:sz="4" w:space="0" w:color="auto"/>
              <w:right w:val="single" w:sz="4" w:space="0" w:color="auto"/>
            </w:tcBorders>
            <w:shd w:val="clear" w:color="auto" w:fill="auto"/>
            <w:noWrap/>
            <w:vAlign w:val="center"/>
            <w:hideMark/>
          </w:tcPr>
          <w:p w14:paraId="1AB435F5"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E86C110" w14:textId="77777777" w:rsidR="00FE1160" w:rsidRPr="00FE1160" w:rsidRDefault="00FE1160" w:rsidP="00FE1160">
            <w:pPr>
              <w:rPr>
                <w:sz w:val="18"/>
                <w:szCs w:val="18"/>
              </w:rPr>
            </w:pPr>
            <w:r w:rsidRPr="00FE1160">
              <w:rPr>
                <w:sz w:val="18"/>
                <w:szCs w:val="18"/>
              </w:rPr>
              <w:t>HAPTOGLOBINA AUTOMATIZADA</w:t>
            </w:r>
          </w:p>
        </w:tc>
        <w:tc>
          <w:tcPr>
            <w:tcW w:w="1327" w:type="dxa"/>
            <w:tcBorders>
              <w:top w:val="nil"/>
              <w:left w:val="nil"/>
              <w:bottom w:val="single" w:sz="4" w:space="0" w:color="auto"/>
              <w:right w:val="single" w:sz="4" w:space="0" w:color="auto"/>
            </w:tcBorders>
            <w:shd w:val="clear" w:color="auto" w:fill="auto"/>
            <w:vAlign w:val="center"/>
            <w:hideMark/>
          </w:tcPr>
          <w:p w14:paraId="62A93A1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271FF6" w14:textId="77777777" w:rsidR="00FE1160" w:rsidRPr="00FE1160" w:rsidRDefault="00FE1160" w:rsidP="00FE1160">
            <w:pPr>
              <w:rPr>
                <w:sz w:val="18"/>
                <w:szCs w:val="18"/>
              </w:rPr>
            </w:pPr>
            <w:r w:rsidRPr="00FE1160">
              <w:rPr>
                <w:sz w:val="18"/>
                <w:szCs w:val="18"/>
              </w:rPr>
              <w:t>1</w:t>
            </w:r>
          </w:p>
        </w:tc>
      </w:tr>
      <w:tr w:rsidR="00FE1160" w:rsidRPr="00FE1160" w14:paraId="6A5E5FD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5171563" w14:textId="77777777" w:rsidR="00FE1160" w:rsidRPr="00FE1160" w:rsidRDefault="00FE1160" w:rsidP="00FE1160">
            <w:pPr>
              <w:rPr>
                <w:sz w:val="18"/>
                <w:szCs w:val="18"/>
              </w:rPr>
            </w:pPr>
            <w:r w:rsidRPr="00FE1160">
              <w:rPr>
                <w:sz w:val="18"/>
                <w:szCs w:val="18"/>
              </w:rPr>
              <w:t>220</w:t>
            </w:r>
          </w:p>
        </w:tc>
        <w:tc>
          <w:tcPr>
            <w:tcW w:w="1074" w:type="dxa"/>
            <w:tcBorders>
              <w:top w:val="nil"/>
              <w:left w:val="nil"/>
              <w:bottom w:val="single" w:sz="4" w:space="0" w:color="auto"/>
              <w:right w:val="single" w:sz="4" w:space="0" w:color="auto"/>
            </w:tcBorders>
            <w:shd w:val="clear" w:color="auto" w:fill="auto"/>
            <w:vAlign w:val="center"/>
            <w:hideMark/>
          </w:tcPr>
          <w:p w14:paraId="719C4EE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148CE3BE" w14:textId="77777777" w:rsidR="00FE1160" w:rsidRPr="00FE1160" w:rsidRDefault="00FE1160" w:rsidP="00FE1160">
            <w:pPr>
              <w:rPr>
                <w:sz w:val="18"/>
                <w:szCs w:val="18"/>
              </w:rPr>
            </w:pPr>
            <w:r w:rsidRPr="00FE1160">
              <w:rPr>
                <w:sz w:val="18"/>
                <w:szCs w:val="18"/>
              </w:rPr>
              <w:t>903022</w:t>
            </w:r>
          </w:p>
        </w:tc>
        <w:tc>
          <w:tcPr>
            <w:tcW w:w="1100" w:type="dxa"/>
            <w:tcBorders>
              <w:top w:val="nil"/>
              <w:left w:val="nil"/>
              <w:bottom w:val="single" w:sz="4" w:space="0" w:color="auto"/>
              <w:right w:val="single" w:sz="4" w:space="0" w:color="auto"/>
            </w:tcBorders>
            <w:shd w:val="clear" w:color="auto" w:fill="auto"/>
            <w:noWrap/>
            <w:vAlign w:val="center"/>
            <w:hideMark/>
          </w:tcPr>
          <w:p w14:paraId="7C09BD6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CB4CA6D" w14:textId="77777777" w:rsidR="00FE1160" w:rsidRPr="00FE1160" w:rsidRDefault="00FE1160" w:rsidP="00FE1160">
            <w:pPr>
              <w:rPr>
                <w:sz w:val="18"/>
                <w:szCs w:val="18"/>
              </w:rPr>
            </w:pPr>
            <w:r w:rsidRPr="00FE1160">
              <w:rPr>
                <w:sz w:val="18"/>
                <w:szCs w:val="18"/>
              </w:rPr>
              <w:t>HOMOCISTEÍNA</w:t>
            </w:r>
          </w:p>
        </w:tc>
        <w:tc>
          <w:tcPr>
            <w:tcW w:w="1327" w:type="dxa"/>
            <w:tcBorders>
              <w:top w:val="nil"/>
              <w:left w:val="nil"/>
              <w:bottom w:val="single" w:sz="4" w:space="0" w:color="auto"/>
              <w:right w:val="single" w:sz="4" w:space="0" w:color="auto"/>
            </w:tcBorders>
            <w:shd w:val="clear" w:color="auto" w:fill="auto"/>
            <w:vAlign w:val="center"/>
            <w:hideMark/>
          </w:tcPr>
          <w:p w14:paraId="5EC68A8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BDD343" w14:textId="77777777" w:rsidR="00FE1160" w:rsidRPr="00FE1160" w:rsidRDefault="00FE1160" w:rsidP="00FE1160">
            <w:pPr>
              <w:rPr>
                <w:sz w:val="18"/>
                <w:szCs w:val="18"/>
              </w:rPr>
            </w:pPr>
            <w:r w:rsidRPr="00FE1160">
              <w:rPr>
                <w:sz w:val="18"/>
                <w:szCs w:val="18"/>
              </w:rPr>
              <w:t>1</w:t>
            </w:r>
          </w:p>
        </w:tc>
      </w:tr>
      <w:tr w:rsidR="00FE1160" w:rsidRPr="00FE1160" w14:paraId="2610B4A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190C023" w14:textId="77777777" w:rsidR="00FE1160" w:rsidRPr="00FE1160" w:rsidRDefault="00FE1160" w:rsidP="00FE1160">
            <w:pPr>
              <w:rPr>
                <w:sz w:val="18"/>
                <w:szCs w:val="18"/>
              </w:rPr>
            </w:pPr>
            <w:r w:rsidRPr="00FE1160">
              <w:rPr>
                <w:sz w:val="18"/>
                <w:szCs w:val="18"/>
              </w:rPr>
              <w:t>221</w:t>
            </w:r>
          </w:p>
        </w:tc>
        <w:tc>
          <w:tcPr>
            <w:tcW w:w="1074" w:type="dxa"/>
            <w:tcBorders>
              <w:top w:val="nil"/>
              <w:left w:val="nil"/>
              <w:bottom w:val="single" w:sz="4" w:space="0" w:color="auto"/>
              <w:right w:val="single" w:sz="4" w:space="0" w:color="auto"/>
            </w:tcBorders>
            <w:shd w:val="clear" w:color="auto" w:fill="auto"/>
            <w:vAlign w:val="center"/>
            <w:hideMark/>
          </w:tcPr>
          <w:p w14:paraId="6927CC3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36D14699" w14:textId="77777777" w:rsidR="00FE1160" w:rsidRPr="00FE1160" w:rsidRDefault="00FE1160" w:rsidP="00FE1160">
            <w:pPr>
              <w:rPr>
                <w:sz w:val="18"/>
                <w:szCs w:val="18"/>
              </w:rPr>
            </w:pPr>
            <w:r w:rsidRPr="00FE1160">
              <w:rPr>
                <w:sz w:val="18"/>
                <w:szCs w:val="18"/>
              </w:rPr>
              <w:t>903025</w:t>
            </w:r>
          </w:p>
        </w:tc>
        <w:tc>
          <w:tcPr>
            <w:tcW w:w="1100" w:type="dxa"/>
            <w:tcBorders>
              <w:top w:val="nil"/>
              <w:left w:val="nil"/>
              <w:bottom w:val="single" w:sz="4" w:space="0" w:color="auto"/>
              <w:right w:val="single" w:sz="4" w:space="0" w:color="auto"/>
            </w:tcBorders>
            <w:shd w:val="clear" w:color="auto" w:fill="auto"/>
            <w:noWrap/>
            <w:vAlign w:val="center"/>
            <w:hideMark/>
          </w:tcPr>
          <w:p w14:paraId="158E2A69"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09FDB4EC" w14:textId="77777777" w:rsidR="00FE1160" w:rsidRPr="00FE1160" w:rsidRDefault="00FE1160" w:rsidP="00FE1160">
            <w:pPr>
              <w:rPr>
                <w:sz w:val="18"/>
                <w:szCs w:val="18"/>
              </w:rPr>
            </w:pPr>
            <w:r w:rsidRPr="00FE1160">
              <w:rPr>
                <w:sz w:val="18"/>
                <w:szCs w:val="18"/>
              </w:rPr>
              <w:t>METANEFRINAS TOTALES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65126CB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EE298E8" w14:textId="77777777" w:rsidR="00FE1160" w:rsidRPr="00FE1160" w:rsidRDefault="00FE1160" w:rsidP="00FE1160">
            <w:pPr>
              <w:rPr>
                <w:sz w:val="18"/>
                <w:szCs w:val="18"/>
              </w:rPr>
            </w:pPr>
            <w:r w:rsidRPr="00FE1160">
              <w:rPr>
                <w:sz w:val="18"/>
                <w:szCs w:val="18"/>
              </w:rPr>
              <w:t>1</w:t>
            </w:r>
          </w:p>
        </w:tc>
      </w:tr>
      <w:tr w:rsidR="00FE1160" w:rsidRPr="00FE1160" w14:paraId="41810D8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9EE4EBD" w14:textId="77777777" w:rsidR="00FE1160" w:rsidRPr="00FE1160" w:rsidRDefault="00FE1160" w:rsidP="00FE1160">
            <w:pPr>
              <w:rPr>
                <w:sz w:val="18"/>
                <w:szCs w:val="18"/>
              </w:rPr>
            </w:pPr>
            <w:r w:rsidRPr="00FE1160">
              <w:rPr>
                <w:sz w:val="18"/>
                <w:szCs w:val="18"/>
              </w:rPr>
              <w:t>222</w:t>
            </w:r>
          </w:p>
        </w:tc>
        <w:tc>
          <w:tcPr>
            <w:tcW w:w="1074" w:type="dxa"/>
            <w:tcBorders>
              <w:top w:val="nil"/>
              <w:left w:val="nil"/>
              <w:bottom w:val="single" w:sz="4" w:space="0" w:color="auto"/>
              <w:right w:val="single" w:sz="4" w:space="0" w:color="auto"/>
            </w:tcBorders>
            <w:shd w:val="clear" w:color="auto" w:fill="auto"/>
            <w:vAlign w:val="center"/>
            <w:hideMark/>
          </w:tcPr>
          <w:p w14:paraId="764FA91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9169791" w14:textId="77777777" w:rsidR="00FE1160" w:rsidRPr="00FE1160" w:rsidRDefault="00FE1160" w:rsidP="00FE1160">
            <w:pPr>
              <w:rPr>
                <w:sz w:val="18"/>
                <w:szCs w:val="18"/>
              </w:rPr>
            </w:pPr>
            <w:r w:rsidRPr="00FE1160">
              <w:rPr>
                <w:sz w:val="18"/>
                <w:szCs w:val="18"/>
              </w:rPr>
              <w:t>903026</w:t>
            </w:r>
          </w:p>
        </w:tc>
        <w:tc>
          <w:tcPr>
            <w:tcW w:w="1100" w:type="dxa"/>
            <w:tcBorders>
              <w:top w:val="nil"/>
              <w:left w:val="nil"/>
              <w:bottom w:val="single" w:sz="4" w:space="0" w:color="auto"/>
              <w:right w:val="single" w:sz="4" w:space="0" w:color="auto"/>
            </w:tcBorders>
            <w:shd w:val="clear" w:color="auto" w:fill="auto"/>
            <w:noWrap/>
            <w:vAlign w:val="center"/>
            <w:hideMark/>
          </w:tcPr>
          <w:p w14:paraId="22C18924"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75B70064" w14:textId="77777777" w:rsidR="00FE1160" w:rsidRPr="00FE1160" w:rsidRDefault="00FE1160" w:rsidP="00FE1160">
            <w:pPr>
              <w:rPr>
                <w:sz w:val="18"/>
                <w:szCs w:val="18"/>
              </w:rPr>
            </w:pPr>
            <w:r w:rsidRPr="00FE1160">
              <w:rPr>
                <w:sz w:val="18"/>
                <w:szCs w:val="18"/>
              </w:rPr>
              <w:t>MICROALBUMINURIA AUTOMATIZADA EN ORINA PARCIAL</w:t>
            </w:r>
          </w:p>
        </w:tc>
        <w:tc>
          <w:tcPr>
            <w:tcW w:w="1327" w:type="dxa"/>
            <w:tcBorders>
              <w:top w:val="nil"/>
              <w:left w:val="nil"/>
              <w:bottom w:val="single" w:sz="4" w:space="0" w:color="auto"/>
              <w:right w:val="single" w:sz="4" w:space="0" w:color="auto"/>
            </w:tcBorders>
            <w:shd w:val="clear" w:color="auto" w:fill="auto"/>
            <w:vAlign w:val="center"/>
            <w:hideMark/>
          </w:tcPr>
          <w:p w14:paraId="0897062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4D2AE9A" w14:textId="77777777" w:rsidR="00FE1160" w:rsidRPr="00FE1160" w:rsidRDefault="00FE1160" w:rsidP="00FE1160">
            <w:pPr>
              <w:rPr>
                <w:sz w:val="18"/>
                <w:szCs w:val="18"/>
              </w:rPr>
            </w:pPr>
            <w:r w:rsidRPr="00FE1160">
              <w:rPr>
                <w:sz w:val="18"/>
                <w:szCs w:val="18"/>
              </w:rPr>
              <w:t>1</w:t>
            </w:r>
          </w:p>
        </w:tc>
      </w:tr>
      <w:tr w:rsidR="00FE1160" w:rsidRPr="00FE1160" w14:paraId="1A8E43F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EF0EE1B" w14:textId="77777777" w:rsidR="00FE1160" w:rsidRPr="00FE1160" w:rsidRDefault="00FE1160" w:rsidP="00FE1160">
            <w:pPr>
              <w:rPr>
                <w:sz w:val="18"/>
                <w:szCs w:val="18"/>
              </w:rPr>
            </w:pPr>
            <w:r w:rsidRPr="00FE1160">
              <w:rPr>
                <w:sz w:val="18"/>
                <w:szCs w:val="18"/>
              </w:rPr>
              <w:t>223</w:t>
            </w:r>
          </w:p>
        </w:tc>
        <w:tc>
          <w:tcPr>
            <w:tcW w:w="1074" w:type="dxa"/>
            <w:tcBorders>
              <w:top w:val="nil"/>
              <w:left w:val="nil"/>
              <w:bottom w:val="single" w:sz="4" w:space="0" w:color="auto"/>
              <w:right w:val="single" w:sz="4" w:space="0" w:color="auto"/>
            </w:tcBorders>
            <w:shd w:val="clear" w:color="auto" w:fill="auto"/>
            <w:vAlign w:val="center"/>
            <w:hideMark/>
          </w:tcPr>
          <w:p w14:paraId="4BEB312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C9EA4F" w14:textId="77777777" w:rsidR="00FE1160" w:rsidRPr="00FE1160" w:rsidRDefault="00FE1160" w:rsidP="00FE1160">
            <w:pPr>
              <w:rPr>
                <w:sz w:val="18"/>
                <w:szCs w:val="18"/>
              </w:rPr>
            </w:pPr>
            <w:r w:rsidRPr="00FE1160">
              <w:rPr>
                <w:sz w:val="18"/>
                <w:szCs w:val="18"/>
              </w:rPr>
              <w:t>903027</w:t>
            </w:r>
          </w:p>
        </w:tc>
        <w:tc>
          <w:tcPr>
            <w:tcW w:w="1100" w:type="dxa"/>
            <w:tcBorders>
              <w:top w:val="nil"/>
              <w:left w:val="nil"/>
              <w:bottom w:val="single" w:sz="4" w:space="0" w:color="auto"/>
              <w:right w:val="single" w:sz="4" w:space="0" w:color="auto"/>
            </w:tcBorders>
            <w:shd w:val="clear" w:color="auto" w:fill="auto"/>
            <w:noWrap/>
            <w:vAlign w:val="center"/>
            <w:hideMark/>
          </w:tcPr>
          <w:p w14:paraId="152E8835"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352C12E0" w14:textId="77777777" w:rsidR="00FE1160" w:rsidRPr="00FE1160" w:rsidRDefault="00FE1160" w:rsidP="00FE1160">
            <w:pPr>
              <w:rPr>
                <w:sz w:val="18"/>
                <w:szCs w:val="18"/>
              </w:rPr>
            </w:pPr>
            <w:r w:rsidRPr="00FE1160">
              <w:rPr>
                <w:sz w:val="18"/>
                <w:szCs w:val="18"/>
              </w:rPr>
              <w:t>MICROALBUMINURIA AUTOMATIZADA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76DCE8F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3E385BC" w14:textId="77777777" w:rsidR="00FE1160" w:rsidRPr="00FE1160" w:rsidRDefault="00FE1160" w:rsidP="00FE1160">
            <w:pPr>
              <w:rPr>
                <w:sz w:val="18"/>
                <w:szCs w:val="18"/>
              </w:rPr>
            </w:pPr>
            <w:r w:rsidRPr="00FE1160">
              <w:rPr>
                <w:sz w:val="18"/>
                <w:szCs w:val="18"/>
              </w:rPr>
              <w:t>1</w:t>
            </w:r>
          </w:p>
        </w:tc>
      </w:tr>
      <w:tr w:rsidR="00FE1160" w:rsidRPr="00FE1160" w14:paraId="665A4D3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ED1CC7E" w14:textId="77777777" w:rsidR="00FE1160" w:rsidRPr="00FE1160" w:rsidRDefault="00FE1160" w:rsidP="00FE1160">
            <w:pPr>
              <w:rPr>
                <w:sz w:val="18"/>
                <w:szCs w:val="18"/>
              </w:rPr>
            </w:pPr>
            <w:r w:rsidRPr="00FE1160">
              <w:rPr>
                <w:sz w:val="18"/>
                <w:szCs w:val="18"/>
              </w:rPr>
              <w:t>224</w:t>
            </w:r>
          </w:p>
        </w:tc>
        <w:tc>
          <w:tcPr>
            <w:tcW w:w="1074" w:type="dxa"/>
            <w:tcBorders>
              <w:top w:val="nil"/>
              <w:left w:val="nil"/>
              <w:bottom w:val="single" w:sz="4" w:space="0" w:color="auto"/>
              <w:right w:val="single" w:sz="4" w:space="0" w:color="auto"/>
            </w:tcBorders>
            <w:shd w:val="clear" w:color="auto" w:fill="auto"/>
            <w:vAlign w:val="center"/>
            <w:hideMark/>
          </w:tcPr>
          <w:p w14:paraId="319EEA5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38911360" w14:textId="77777777" w:rsidR="00FE1160" w:rsidRPr="00FE1160" w:rsidRDefault="00FE1160" w:rsidP="00FE1160">
            <w:pPr>
              <w:rPr>
                <w:sz w:val="18"/>
                <w:szCs w:val="18"/>
              </w:rPr>
            </w:pPr>
            <w:r w:rsidRPr="00FE1160">
              <w:rPr>
                <w:sz w:val="18"/>
                <w:szCs w:val="18"/>
              </w:rPr>
              <w:t>903031</w:t>
            </w:r>
          </w:p>
        </w:tc>
        <w:tc>
          <w:tcPr>
            <w:tcW w:w="1100" w:type="dxa"/>
            <w:tcBorders>
              <w:top w:val="nil"/>
              <w:left w:val="nil"/>
              <w:bottom w:val="single" w:sz="4" w:space="0" w:color="auto"/>
              <w:right w:val="single" w:sz="4" w:space="0" w:color="auto"/>
            </w:tcBorders>
            <w:shd w:val="clear" w:color="auto" w:fill="auto"/>
            <w:noWrap/>
            <w:vAlign w:val="center"/>
            <w:hideMark/>
          </w:tcPr>
          <w:p w14:paraId="30A128CF"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31A76C5C" w14:textId="77777777" w:rsidR="00FE1160" w:rsidRPr="00FE1160" w:rsidRDefault="00FE1160" w:rsidP="00FE1160">
            <w:pPr>
              <w:rPr>
                <w:sz w:val="18"/>
                <w:szCs w:val="18"/>
              </w:rPr>
            </w:pPr>
            <w:r w:rsidRPr="00FE1160">
              <w:rPr>
                <w:sz w:val="18"/>
                <w:szCs w:val="18"/>
              </w:rPr>
              <w:t>MIOGLOBINA EN ORINA O EN SUERO</w:t>
            </w:r>
          </w:p>
        </w:tc>
        <w:tc>
          <w:tcPr>
            <w:tcW w:w="1327" w:type="dxa"/>
            <w:tcBorders>
              <w:top w:val="nil"/>
              <w:left w:val="nil"/>
              <w:bottom w:val="single" w:sz="4" w:space="0" w:color="auto"/>
              <w:right w:val="single" w:sz="4" w:space="0" w:color="auto"/>
            </w:tcBorders>
            <w:shd w:val="clear" w:color="auto" w:fill="auto"/>
            <w:vAlign w:val="center"/>
            <w:hideMark/>
          </w:tcPr>
          <w:p w14:paraId="7EF4D31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5433F7" w14:textId="77777777" w:rsidR="00FE1160" w:rsidRPr="00FE1160" w:rsidRDefault="00FE1160" w:rsidP="00FE1160">
            <w:pPr>
              <w:rPr>
                <w:sz w:val="18"/>
                <w:szCs w:val="18"/>
              </w:rPr>
            </w:pPr>
            <w:r w:rsidRPr="00FE1160">
              <w:rPr>
                <w:sz w:val="18"/>
                <w:szCs w:val="18"/>
              </w:rPr>
              <w:t>1</w:t>
            </w:r>
          </w:p>
        </w:tc>
      </w:tr>
      <w:tr w:rsidR="00FE1160" w:rsidRPr="00FE1160" w14:paraId="0549235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502F10" w14:textId="77777777" w:rsidR="00FE1160" w:rsidRPr="00FE1160" w:rsidRDefault="00FE1160" w:rsidP="00FE1160">
            <w:pPr>
              <w:rPr>
                <w:sz w:val="18"/>
                <w:szCs w:val="18"/>
              </w:rPr>
            </w:pPr>
            <w:r w:rsidRPr="00FE1160">
              <w:rPr>
                <w:sz w:val="18"/>
                <w:szCs w:val="18"/>
              </w:rPr>
              <w:t>225</w:t>
            </w:r>
          </w:p>
        </w:tc>
        <w:tc>
          <w:tcPr>
            <w:tcW w:w="1074" w:type="dxa"/>
            <w:tcBorders>
              <w:top w:val="nil"/>
              <w:left w:val="nil"/>
              <w:bottom w:val="single" w:sz="4" w:space="0" w:color="auto"/>
              <w:right w:val="single" w:sz="4" w:space="0" w:color="auto"/>
            </w:tcBorders>
            <w:shd w:val="clear" w:color="auto" w:fill="auto"/>
            <w:vAlign w:val="center"/>
            <w:hideMark/>
          </w:tcPr>
          <w:p w14:paraId="6C2A3F9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2BD78331" w14:textId="77777777" w:rsidR="00FE1160" w:rsidRPr="00FE1160" w:rsidRDefault="00FE1160" w:rsidP="00FE1160">
            <w:pPr>
              <w:rPr>
                <w:sz w:val="18"/>
                <w:szCs w:val="18"/>
              </w:rPr>
            </w:pPr>
            <w:r w:rsidRPr="00FE1160">
              <w:rPr>
                <w:sz w:val="18"/>
                <w:szCs w:val="18"/>
              </w:rPr>
              <w:t>903033</w:t>
            </w:r>
          </w:p>
        </w:tc>
        <w:tc>
          <w:tcPr>
            <w:tcW w:w="1100" w:type="dxa"/>
            <w:tcBorders>
              <w:top w:val="nil"/>
              <w:left w:val="nil"/>
              <w:bottom w:val="single" w:sz="4" w:space="0" w:color="auto"/>
              <w:right w:val="single" w:sz="4" w:space="0" w:color="auto"/>
            </w:tcBorders>
            <w:shd w:val="clear" w:color="auto" w:fill="auto"/>
            <w:noWrap/>
            <w:vAlign w:val="center"/>
            <w:hideMark/>
          </w:tcPr>
          <w:p w14:paraId="05D0ACC5"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3180BD5C" w14:textId="77777777" w:rsidR="00FE1160" w:rsidRPr="00FE1160" w:rsidRDefault="00FE1160" w:rsidP="00FE1160">
            <w:pPr>
              <w:rPr>
                <w:sz w:val="18"/>
                <w:szCs w:val="18"/>
              </w:rPr>
            </w:pPr>
            <w:r w:rsidRPr="00FE1160">
              <w:rPr>
                <w:sz w:val="18"/>
                <w:szCs w:val="18"/>
              </w:rPr>
              <w:t>OSMOLARIDAD EN ORINA</w:t>
            </w:r>
          </w:p>
        </w:tc>
        <w:tc>
          <w:tcPr>
            <w:tcW w:w="1327" w:type="dxa"/>
            <w:tcBorders>
              <w:top w:val="nil"/>
              <w:left w:val="nil"/>
              <w:bottom w:val="single" w:sz="4" w:space="0" w:color="auto"/>
              <w:right w:val="single" w:sz="4" w:space="0" w:color="auto"/>
            </w:tcBorders>
            <w:shd w:val="clear" w:color="auto" w:fill="auto"/>
            <w:vAlign w:val="center"/>
            <w:hideMark/>
          </w:tcPr>
          <w:p w14:paraId="32ED4A5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48BB60" w14:textId="77777777" w:rsidR="00FE1160" w:rsidRPr="00FE1160" w:rsidRDefault="00FE1160" w:rsidP="00FE1160">
            <w:pPr>
              <w:rPr>
                <w:sz w:val="18"/>
                <w:szCs w:val="18"/>
              </w:rPr>
            </w:pPr>
            <w:r w:rsidRPr="00FE1160">
              <w:rPr>
                <w:sz w:val="18"/>
                <w:szCs w:val="18"/>
              </w:rPr>
              <w:t>1</w:t>
            </w:r>
          </w:p>
        </w:tc>
      </w:tr>
      <w:tr w:rsidR="00FE1160" w:rsidRPr="00FE1160" w14:paraId="0D7BD4D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DCEBA3" w14:textId="77777777" w:rsidR="00FE1160" w:rsidRPr="00FE1160" w:rsidRDefault="00FE1160" w:rsidP="00FE1160">
            <w:pPr>
              <w:rPr>
                <w:sz w:val="18"/>
                <w:szCs w:val="18"/>
              </w:rPr>
            </w:pPr>
            <w:r w:rsidRPr="00FE1160">
              <w:rPr>
                <w:sz w:val="18"/>
                <w:szCs w:val="18"/>
              </w:rPr>
              <w:t>226</w:t>
            </w:r>
          </w:p>
        </w:tc>
        <w:tc>
          <w:tcPr>
            <w:tcW w:w="1074" w:type="dxa"/>
            <w:tcBorders>
              <w:top w:val="nil"/>
              <w:left w:val="nil"/>
              <w:bottom w:val="single" w:sz="4" w:space="0" w:color="auto"/>
              <w:right w:val="single" w:sz="4" w:space="0" w:color="auto"/>
            </w:tcBorders>
            <w:shd w:val="clear" w:color="auto" w:fill="auto"/>
            <w:vAlign w:val="center"/>
            <w:hideMark/>
          </w:tcPr>
          <w:p w14:paraId="7348A6C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4533F777" w14:textId="77777777" w:rsidR="00FE1160" w:rsidRPr="00FE1160" w:rsidRDefault="00FE1160" w:rsidP="00FE1160">
            <w:pPr>
              <w:rPr>
                <w:sz w:val="18"/>
                <w:szCs w:val="18"/>
              </w:rPr>
            </w:pPr>
            <w:r w:rsidRPr="00FE1160">
              <w:rPr>
                <w:sz w:val="18"/>
                <w:szCs w:val="18"/>
              </w:rPr>
              <w:t>903034</w:t>
            </w:r>
          </w:p>
        </w:tc>
        <w:tc>
          <w:tcPr>
            <w:tcW w:w="1100" w:type="dxa"/>
            <w:tcBorders>
              <w:top w:val="nil"/>
              <w:left w:val="nil"/>
              <w:bottom w:val="single" w:sz="4" w:space="0" w:color="auto"/>
              <w:right w:val="single" w:sz="4" w:space="0" w:color="auto"/>
            </w:tcBorders>
            <w:shd w:val="clear" w:color="auto" w:fill="auto"/>
            <w:noWrap/>
            <w:vAlign w:val="center"/>
            <w:hideMark/>
          </w:tcPr>
          <w:p w14:paraId="75A966C5"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ED88BE6" w14:textId="77777777" w:rsidR="00FE1160" w:rsidRPr="00FE1160" w:rsidRDefault="00FE1160" w:rsidP="00FE1160">
            <w:pPr>
              <w:rPr>
                <w:sz w:val="18"/>
                <w:szCs w:val="18"/>
              </w:rPr>
            </w:pPr>
            <w:r w:rsidRPr="00FE1160">
              <w:rPr>
                <w:sz w:val="18"/>
                <w:szCs w:val="18"/>
              </w:rPr>
              <w:t>OSMOLARIDAD EN SUERO</w:t>
            </w:r>
          </w:p>
        </w:tc>
        <w:tc>
          <w:tcPr>
            <w:tcW w:w="1327" w:type="dxa"/>
            <w:tcBorders>
              <w:top w:val="nil"/>
              <w:left w:val="nil"/>
              <w:bottom w:val="single" w:sz="4" w:space="0" w:color="auto"/>
              <w:right w:val="single" w:sz="4" w:space="0" w:color="auto"/>
            </w:tcBorders>
            <w:shd w:val="clear" w:color="auto" w:fill="auto"/>
            <w:vAlign w:val="center"/>
            <w:hideMark/>
          </w:tcPr>
          <w:p w14:paraId="547BEBF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1854D9" w14:textId="77777777" w:rsidR="00FE1160" w:rsidRPr="00FE1160" w:rsidRDefault="00FE1160" w:rsidP="00FE1160">
            <w:pPr>
              <w:rPr>
                <w:sz w:val="18"/>
                <w:szCs w:val="18"/>
              </w:rPr>
            </w:pPr>
            <w:r w:rsidRPr="00FE1160">
              <w:rPr>
                <w:sz w:val="18"/>
                <w:szCs w:val="18"/>
              </w:rPr>
              <w:t>1</w:t>
            </w:r>
          </w:p>
        </w:tc>
      </w:tr>
      <w:tr w:rsidR="00FE1160" w:rsidRPr="00FE1160" w14:paraId="6525CBE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9FEA14" w14:textId="77777777" w:rsidR="00FE1160" w:rsidRPr="00FE1160" w:rsidRDefault="00FE1160" w:rsidP="00FE1160">
            <w:pPr>
              <w:rPr>
                <w:sz w:val="18"/>
                <w:szCs w:val="18"/>
              </w:rPr>
            </w:pPr>
            <w:r w:rsidRPr="00FE1160">
              <w:rPr>
                <w:sz w:val="18"/>
                <w:szCs w:val="18"/>
              </w:rPr>
              <w:lastRenderedPageBreak/>
              <w:t>227</w:t>
            </w:r>
          </w:p>
        </w:tc>
        <w:tc>
          <w:tcPr>
            <w:tcW w:w="1074" w:type="dxa"/>
            <w:tcBorders>
              <w:top w:val="nil"/>
              <w:left w:val="nil"/>
              <w:bottom w:val="single" w:sz="4" w:space="0" w:color="auto"/>
              <w:right w:val="single" w:sz="4" w:space="0" w:color="auto"/>
            </w:tcBorders>
            <w:shd w:val="clear" w:color="auto" w:fill="auto"/>
            <w:vAlign w:val="center"/>
            <w:hideMark/>
          </w:tcPr>
          <w:p w14:paraId="2BE3FC2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644D1372" w14:textId="77777777" w:rsidR="00FE1160" w:rsidRPr="00FE1160" w:rsidRDefault="00FE1160" w:rsidP="00FE1160">
            <w:pPr>
              <w:rPr>
                <w:sz w:val="18"/>
                <w:szCs w:val="18"/>
              </w:rPr>
            </w:pPr>
            <w:r w:rsidRPr="00FE1160">
              <w:rPr>
                <w:sz w:val="18"/>
                <w:szCs w:val="18"/>
              </w:rPr>
              <w:t>903035</w:t>
            </w:r>
          </w:p>
        </w:tc>
        <w:tc>
          <w:tcPr>
            <w:tcW w:w="1100" w:type="dxa"/>
            <w:tcBorders>
              <w:top w:val="nil"/>
              <w:left w:val="nil"/>
              <w:bottom w:val="single" w:sz="4" w:space="0" w:color="auto"/>
              <w:right w:val="single" w:sz="4" w:space="0" w:color="auto"/>
            </w:tcBorders>
            <w:shd w:val="clear" w:color="auto" w:fill="auto"/>
            <w:noWrap/>
            <w:vAlign w:val="center"/>
            <w:hideMark/>
          </w:tcPr>
          <w:p w14:paraId="7BEFEDD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E84C48C" w14:textId="77777777" w:rsidR="00FE1160" w:rsidRPr="00FE1160" w:rsidRDefault="00FE1160" w:rsidP="00FE1160">
            <w:pPr>
              <w:rPr>
                <w:sz w:val="18"/>
                <w:szCs w:val="18"/>
              </w:rPr>
            </w:pPr>
            <w:r w:rsidRPr="00FE1160">
              <w:rPr>
                <w:sz w:val="18"/>
                <w:szCs w:val="18"/>
              </w:rPr>
              <w:t>OSTEOCALCINA</w:t>
            </w:r>
          </w:p>
        </w:tc>
        <w:tc>
          <w:tcPr>
            <w:tcW w:w="1327" w:type="dxa"/>
            <w:tcBorders>
              <w:top w:val="nil"/>
              <w:left w:val="nil"/>
              <w:bottom w:val="single" w:sz="4" w:space="0" w:color="auto"/>
              <w:right w:val="single" w:sz="4" w:space="0" w:color="auto"/>
            </w:tcBorders>
            <w:shd w:val="clear" w:color="auto" w:fill="auto"/>
            <w:vAlign w:val="center"/>
            <w:hideMark/>
          </w:tcPr>
          <w:p w14:paraId="06750E8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3BBC29C" w14:textId="77777777" w:rsidR="00FE1160" w:rsidRPr="00FE1160" w:rsidRDefault="00FE1160" w:rsidP="00FE1160">
            <w:pPr>
              <w:rPr>
                <w:sz w:val="18"/>
                <w:szCs w:val="18"/>
              </w:rPr>
            </w:pPr>
            <w:r w:rsidRPr="00FE1160">
              <w:rPr>
                <w:sz w:val="18"/>
                <w:szCs w:val="18"/>
              </w:rPr>
              <w:t>1</w:t>
            </w:r>
          </w:p>
        </w:tc>
      </w:tr>
      <w:tr w:rsidR="00FE1160" w:rsidRPr="00FE1160" w14:paraId="733926A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0BAEE9" w14:textId="77777777" w:rsidR="00FE1160" w:rsidRPr="00FE1160" w:rsidRDefault="00FE1160" w:rsidP="00FE1160">
            <w:pPr>
              <w:rPr>
                <w:sz w:val="18"/>
                <w:szCs w:val="18"/>
              </w:rPr>
            </w:pPr>
            <w:r w:rsidRPr="00FE1160">
              <w:rPr>
                <w:sz w:val="18"/>
                <w:szCs w:val="18"/>
              </w:rPr>
              <w:t>228</w:t>
            </w:r>
          </w:p>
        </w:tc>
        <w:tc>
          <w:tcPr>
            <w:tcW w:w="1074" w:type="dxa"/>
            <w:tcBorders>
              <w:top w:val="nil"/>
              <w:left w:val="nil"/>
              <w:bottom w:val="single" w:sz="4" w:space="0" w:color="auto"/>
              <w:right w:val="single" w:sz="4" w:space="0" w:color="auto"/>
            </w:tcBorders>
            <w:shd w:val="clear" w:color="auto" w:fill="auto"/>
            <w:vAlign w:val="center"/>
            <w:hideMark/>
          </w:tcPr>
          <w:p w14:paraId="39420C9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35EAD97F" w14:textId="77777777" w:rsidR="00FE1160" w:rsidRPr="00FE1160" w:rsidRDefault="00FE1160" w:rsidP="00FE1160">
            <w:pPr>
              <w:rPr>
                <w:sz w:val="18"/>
                <w:szCs w:val="18"/>
              </w:rPr>
            </w:pPr>
            <w:r w:rsidRPr="00FE1160">
              <w:rPr>
                <w:sz w:val="18"/>
                <w:szCs w:val="18"/>
              </w:rPr>
              <w:t>903036</w:t>
            </w:r>
          </w:p>
        </w:tc>
        <w:tc>
          <w:tcPr>
            <w:tcW w:w="1100" w:type="dxa"/>
            <w:tcBorders>
              <w:top w:val="nil"/>
              <w:left w:val="nil"/>
              <w:bottom w:val="single" w:sz="4" w:space="0" w:color="auto"/>
              <w:right w:val="single" w:sz="4" w:space="0" w:color="auto"/>
            </w:tcBorders>
            <w:shd w:val="clear" w:color="auto" w:fill="auto"/>
            <w:noWrap/>
            <w:vAlign w:val="center"/>
            <w:hideMark/>
          </w:tcPr>
          <w:p w14:paraId="0DA6BDA6"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50C63AFB" w14:textId="77777777" w:rsidR="00FE1160" w:rsidRPr="00FE1160" w:rsidRDefault="00FE1160" w:rsidP="00FE1160">
            <w:pPr>
              <w:rPr>
                <w:sz w:val="18"/>
                <w:szCs w:val="18"/>
              </w:rPr>
            </w:pPr>
            <w:r w:rsidRPr="00FE1160">
              <w:rPr>
                <w:sz w:val="18"/>
                <w:szCs w:val="18"/>
              </w:rPr>
              <w:t>OXALATOS EN ORINA O EN SANGRE</w:t>
            </w:r>
          </w:p>
        </w:tc>
        <w:tc>
          <w:tcPr>
            <w:tcW w:w="1327" w:type="dxa"/>
            <w:tcBorders>
              <w:top w:val="nil"/>
              <w:left w:val="nil"/>
              <w:bottom w:val="single" w:sz="4" w:space="0" w:color="auto"/>
              <w:right w:val="single" w:sz="4" w:space="0" w:color="auto"/>
            </w:tcBorders>
            <w:shd w:val="clear" w:color="auto" w:fill="auto"/>
            <w:vAlign w:val="center"/>
            <w:hideMark/>
          </w:tcPr>
          <w:p w14:paraId="5FD1996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6F80088" w14:textId="77777777" w:rsidR="00FE1160" w:rsidRPr="00FE1160" w:rsidRDefault="00FE1160" w:rsidP="00FE1160">
            <w:pPr>
              <w:rPr>
                <w:sz w:val="18"/>
                <w:szCs w:val="18"/>
              </w:rPr>
            </w:pPr>
            <w:r w:rsidRPr="00FE1160">
              <w:rPr>
                <w:sz w:val="18"/>
                <w:szCs w:val="18"/>
              </w:rPr>
              <w:t>1</w:t>
            </w:r>
          </w:p>
        </w:tc>
      </w:tr>
      <w:tr w:rsidR="00FE1160" w:rsidRPr="00FE1160" w14:paraId="6EE3CFF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8C351F" w14:textId="77777777" w:rsidR="00FE1160" w:rsidRPr="00FE1160" w:rsidRDefault="00FE1160" w:rsidP="00FE1160">
            <w:pPr>
              <w:rPr>
                <w:sz w:val="18"/>
                <w:szCs w:val="18"/>
              </w:rPr>
            </w:pPr>
            <w:r w:rsidRPr="00FE1160">
              <w:rPr>
                <w:sz w:val="18"/>
                <w:szCs w:val="18"/>
              </w:rPr>
              <w:t>229</w:t>
            </w:r>
          </w:p>
        </w:tc>
        <w:tc>
          <w:tcPr>
            <w:tcW w:w="1074" w:type="dxa"/>
            <w:tcBorders>
              <w:top w:val="nil"/>
              <w:left w:val="nil"/>
              <w:bottom w:val="single" w:sz="4" w:space="0" w:color="auto"/>
              <w:right w:val="single" w:sz="4" w:space="0" w:color="auto"/>
            </w:tcBorders>
            <w:shd w:val="clear" w:color="auto" w:fill="auto"/>
            <w:vAlign w:val="center"/>
            <w:hideMark/>
          </w:tcPr>
          <w:p w14:paraId="07DED47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A8A5405" w14:textId="77777777" w:rsidR="00FE1160" w:rsidRPr="00FE1160" w:rsidRDefault="00FE1160" w:rsidP="00FE1160">
            <w:pPr>
              <w:rPr>
                <w:sz w:val="18"/>
                <w:szCs w:val="18"/>
              </w:rPr>
            </w:pPr>
            <w:r w:rsidRPr="00FE1160">
              <w:rPr>
                <w:sz w:val="18"/>
                <w:szCs w:val="18"/>
              </w:rPr>
              <w:t>903040</w:t>
            </w:r>
          </w:p>
        </w:tc>
        <w:tc>
          <w:tcPr>
            <w:tcW w:w="1100" w:type="dxa"/>
            <w:tcBorders>
              <w:top w:val="nil"/>
              <w:left w:val="nil"/>
              <w:bottom w:val="single" w:sz="4" w:space="0" w:color="auto"/>
              <w:right w:val="single" w:sz="4" w:space="0" w:color="auto"/>
            </w:tcBorders>
            <w:shd w:val="clear" w:color="auto" w:fill="auto"/>
            <w:noWrap/>
            <w:vAlign w:val="center"/>
            <w:hideMark/>
          </w:tcPr>
          <w:p w14:paraId="77C5F56A"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0064ED28" w14:textId="77777777" w:rsidR="00FE1160" w:rsidRPr="00FE1160" w:rsidRDefault="00FE1160" w:rsidP="00FE1160">
            <w:pPr>
              <w:rPr>
                <w:sz w:val="18"/>
                <w:szCs w:val="18"/>
              </w:rPr>
            </w:pPr>
            <w:r w:rsidRPr="00FE1160">
              <w:rPr>
                <w:sz w:val="18"/>
                <w:szCs w:val="18"/>
              </w:rPr>
              <w:t>PORFOBILINÓGENO CUALITATIVO EN ORINA PARCIAL</w:t>
            </w:r>
          </w:p>
        </w:tc>
        <w:tc>
          <w:tcPr>
            <w:tcW w:w="1327" w:type="dxa"/>
            <w:tcBorders>
              <w:top w:val="nil"/>
              <w:left w:val="nil"/>
              <w:bottom w:val="single" w:sz="4" w:space="0" w:color="auto"/>
              <w:right w:val="single" w:sz="4" w:space="0" w:color="auto"/>
            </w:tcBorders>
            <w:shd w:val="clear" w:color="auto" w:fill="auto"/>
            <w:vAlign w:val="center"/>
            <w:hideMark/>
          </w:tcPr>
          <w:p w14:paraId="3AEABE9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9DB2DE" w14:textId="77777777" w:rsidR="00FE1160" w:rsidRPr="00FE1160" w:rsidRDefault="00FE1160" w:rsidP="00FE1160">
            <w:pPr>
              <w:rPr>
                <w:sz w:val="18"/>
                <w:szCs w:val="18"/>
              </w:rPr>
            </w:pPr>
            <w:r w:rsidRPr="00FE1160">
              <w:rPr>
                <w:sz w:val="18"/>
                <w:szCs w:val="18"/>
              </w:rPr>
              <w:t>1</w:t>
            </w:r>
          </w:p>
        </w:tc>
      </w:tr>
      <w:tr w:rsidR="00FE1160" w:rsidRPr="00FE1160" w14:paraId="2D5D974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AEA827" w14:textId="77777777" w:rsidR="00FE1160" w:rsidRPr="00FE1160" w:rsidRDefault="00FE1160" w:rsidP="00FE1160">
            <w:pPr>
              <w:rPr>
                <w:sz w:val="18"/>
                <w:szCs w:val="18"/>
              </w:rPr>
            </w:pPr>
            <w:r w:rsidRPr="00FE1160">
              <w:rPr>
                <w:sz w:val="18"/>
                <w:szCs w:val="18"/>
              </w:rPr>
              <w:t>230</w:t>
            </w:r>
          </w:p>
        </w:tc>
        <w:tc>
          <w:tcPr>
            <w:tcW w:w="1074" w:type="dxa"/>
            <w:tcBorders>
              <w:top w:val="nil"/>
              <w:left w:val="nil"/>
              <w:bottom w:val="single" w:sz="4" w:space="0" w:color="auto"/>
              <w:right w:val="single" w:sz="4" w:space="0" w:color="auto"/>
            </w:tcBorders>
            <w:shd w:val="clear" w:color="auto" w:fill="auto"/>
            <w:vAlign w:val="center"/>
            <w:hideMark/>
          </w:tcPr>
          <w:p w14:paraId="2B759D3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A1DE20F" w14:textId="77777777" w:rsidR="00FE1160" w:rsidRPr="00FE1160" w:rsidRDefault="00FE1160" w:rsidP="00FE1160">
            <w:pPr>
              <w:rPr>
                <w:sz w:val="18"/>
                <w:szCs w:val="18"/>
              </w:rPr>
            </w:pPr>
            <w:r w:rsidRPr="00FE1160">
              <w:rPr>
                <w:sz w:val="18"/>
                <w:szCs w:val="18"/>
              </w:rPr>
              <w:t>903041</w:t>
            </w:r>
          </w:p>
        </w:tc>
        <w:tc>
          <w:tcPr>
            <w:tcW w:w="1100" w:type="dxa"/>
            <w:tcBorders>
              <w:top w:val="nil"/>
              <w:left w:val="nil"/>
              <w:bottom w:val="single" w:sz="4" w:space="0" w:color="auto"/>
              <w:right w:val="single" w:sz="4" w:space="0" w:color="auto"/>
            </w:tcBorders>
            <w:shd w:val="clear" w:color="auto" w:fill="auto"/>
            <w:noWrap/>
            <w:vAlign w:val="center"/>
            <w:hideMark/>
          </w:tcPr>
          <w:p w14:paraId="47763C6E"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1DF91FC8" w14:textId="77777777" w:rsidR="00FE1160" w:rsidRPr="00FE1160" w:rsidRDefault="00FE1160" w:rsidP="00FE1160">
            <w:pPr>
              <w:rPr>
                <w:sz w:val="18"/>
                <w:szCs w:val="18"/>
              </w:rPr>
            </w:pPr>
            <w:r w:rsidRPr="00FE1160">
              <w:rPr>
                <w:sz w:val="18"/>
                <w:szCs w:val="18"/>
              </w:rPr>
              <w:t>PORFOBILINÓGENO CUANTITATIVO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7944EAA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3EA44C8" w14:textId="77777777" w:rsidR="00FE1160" w:rsidRPr="00FE1160" w:rsidRDefault="00FE1160" w:rsidP="00FE1160">
            <w:pPr>
              <w:rPr>
                <w:sz w:val="18"/>
                <w:szCs w:val="18"/>
              </w:rPr>
            </w:pPr>
            <w:r w:rsidRPr="00FE1160">
              <w:rPr>
                <w:sz w:val="18"/>
                <w:szCs w:val="18"/>
              </w:rPr>
              <w:t>1</w:t>
            </w:r>
          </w:p>
        </w:tc>
      </w:tr>
      <w:tr w:rsidR="00FE1160" w:rsidRPr="00FE1160" w14:paraId="1C3397A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A816AD6" w14:textId="77777777" w:rsidR="00FE1160" w:rsidRPr="00FE1160" w:rsidRDefault="00FE1160" w:rsidP="00FE1160">
            <w:pPr>
              <w:rPr>
                <w:sz w:val="18"/>
                <w:szCs w:val="18"/>
              </w:rPr>
            </w:pPr>
            <w:r w:rsidRPr="00FE1160">
              <w:rPr>
                <w:sz w:val="18"/>
                <w:szCs w:val="18"/>
              </w:rPr>
              <w:t>231</w:t>
            </w:r>
          </w:p>
        </w:tc>
        <w:tc>
          <w:tcPr>
            <w:tcW w:w="1074" w:type="dxa"/>
            <w:tcBorders>
              <w:top w:val="nil"/>
              <w:left w:val="nil"/>
              <w:bottom w:val="single" w:sz="4" w:space="0" w:color="auto"/>
              <w:right w:val="single" w:sz="4" w:space="0" w:color="auto"/>
            </w:tcBorders>
            <w:shd w:val="clear" w:color="auto" w:fill="auto"/>
            <w:vAlign w:val="center"/>
            <w:hideMark/>
          </w:tcPr>
          <w:p w14:paraId="51EC911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7B874192" w14:textId="77777777" w:rsidR="00FE1160" w:rsidRPr="00FE1160" w:rsidRDefault="00FE1160" w:rsidP="00FE1160">
            <w:pPr>
              <w:rPr>
                <w:sz w:val="18"/>
                <w:szCs w:val="18"/>
              </w:rPr>
            </w:pPr>
            <w:r w:rsidRPr="00FE1160">
              <w:rPr>
                <w:sz w:val="18"/>
                <w:szCs w:val="18"/>
              </w:rPr>
              <w:t>903042</w:t>
            </w:r>
          </w:p>
        </w:tc>
        <w:tc>
          <w:tcPr>
            <w:tcW w:w="1100" w:type="dxa"/>
            <w:tcBorders>
              <w:top w:val="nil"/>
              <w:left w:val="nil"/>
              <w:bottom w:val="single" w:sz="4" w:space="0" w:color="auto"/>
              <w:right w:val="single" w:sz="4" w:space="0" w:color="auto"/>
            </w:tcBorders>
            <w:shd w:val="clear" w:color="auto" w:fill="auto"/>
            <w:noWrap/>
            <w:vAlign w:val="center"/>
            <w:hideMark/>
          </w:tcPr>
          <w:p w14:paraId="0EEB87E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CC9B182" w14:textId="77777777" w:rsidR="00FE1160" w:rsidRPr="00FE1160" w:rsidRDefault="00FE1160" w:rsidP="00FE1160">
            <w:pPr>
              <w:rPr>
                <w:sz w:val="18"/>
                <w:szCs w:val="18"/>
              </w:rPr>
            </w:pPr>
            <w:r w:rsidRPr="00FE1160">
              <w:rPr>
                <w:sz w:val="18"/>
                <w:szCs w:val="18"/>
              </w:rPr>
              <w:t>PROTEÍNA TRANSPORTADORA DE HORMONAS SEXUALES [PTHS]</w:t>
            </w:r>
          </w:p>
        </w:tc>
        <w:tc>
          <w:tcPr>
            <w:tcW w:w="1327" w:type="dxa"/>
            <w:tcBorders>
              <w:top w:val="nil"/>
              <w:left w:val="nil"/>
              <w:bottom w:val="single" w:sz="4" w:space="0" w:color="auto"/>
              <w:right w:val="single" w:sz="4" w:space="0" w:color="auto"/>
            </w:tcBorders>
            <w:shd w:val="clear" w:color="auto" w:fill="auto"/>
            <w:vAlign w:val="center"/>
            <w:hideMark/>
          </w:tcPr>
          <w:p w14:paraId="60ABCD7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F58D1E" w14:textId="77777777" w:rsidR="00FE1160" w:rsidRPr="00FE1160" w:rsidRDefault="00FE1160" w:rsidP="00FE1160">
            <w:pPr>
              <w:rPr>
                <w:sz w:val="18"/>
                <w:szCs w:val="18"/>
              </w:rPr>
            </w:pPr>
            <w:r w:rsidRPr="00FE1160">
              <w:rPr>
                <w:sz w:val="18"/>
                <w:szCs w:val="18"/>
              </w:rPr>
              <w:t>1</w:t>
            </w:r>
          </w:p>
        </w:tc>
      </w:tr>
      <w:tr w:rsidR="00FE1160" w:rsidRPr="00FE1160" w14:paraId="468BD5E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24DE71F" w14:textId="77777777" w:rsidR="00FE1160" w:rsidRPr="00FE1160" w:rsidRDefault="00FE1160" w:rsidP="00FE1160">
            <w:pPr>
              <w:rPr>
                <w:sz w:val="18"/>
                <w:szCs w:val="18"/>
              </w:rPr>
            </w:pPr>
            <w:r w:rsidRPr="00FE1160">
              <w:rPr>
                <w:sz w:val="18"/>
                <w:szCs w:val="18"/>
              </w:rPr>
              <w:t>232</w:t>
            </w:r>
          </w:p>
        </w:tc>
        <w:tc>
          <w:tcPr>
            <w:tcW w:w="1074" w:type="dxa"/>
            <w:tcBorders>
              <w:top w:val="nil"/>
              <w:left w:val="nil"/>
              <w:bottom w:val="single" w:sz="4" w:space="0" w:color="auto"/>
              <w:right w:val="single" w:sz="4" w:space="0" w:color="auto"/>
            </w:tcBorders>
            <w:shd w:val="clear" w:color="auto" w:fill="auto"/>
            <w:vAlign w:val="center"/>
            <w:hideMark/>
          </w:tcPr>
          <w:p w14:paraId="01A830A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2C5E7C50" w14:textId="77777777" w:rsidR="00FE1160" w:rsidRPr="00FE1160" w:rsidRDefault="00FE1160" w:rsidP="00FE1160">
            <w:pPr>
              <w:rPr>
                <w:sz w:val="18"/>
                <w:szCs w:val="18"/>
              </w:rPr>
            </w:pPr>
            <w:r w:rsidRPr="00FE1160">
              <w:rPr>
                <w:sz w:val="18"/>
                <w:szCs w:val="18"/>
              </w:rPr>
              <w:t>903044</w:t>
            </w:r>
          </w:p>
        </w:tc>
        <w:tc>
          <w:tcPr>
            <w:tcW w:w="1100" w:type="dxa"/>
            <w:tcBorders>
              <w:top w:val="nil"/>
              <w:left w:val="nil"/>
              <w:bottom w:val="single" w:sz="4" w:space="0" w:color="auto"/>
              <w:right w:val="single" w:sz="4" w:space="0" w:color="auto"/>
            </w:tcBorders>
            <w:shd w:val="clear" w:color="auto" w:fill="auto"/>
            <w:noWrap/>
            <w:vAlign w:val="center"/>
            <w:hideMark/>
          </w:tcPr>
          <w:p w14:paraId="3FD3E22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E979160" w14:textId="77777777" w:rsidR="00FE1160" w:rsidRPr="00FE1160" w:rsidRDefault="00FE1160" w:rsidP="00FE1160">
            <w:pPr>
              <w:rPr>
                <w:sz w:val="18"/>
                <w:szCs w:val="18"/>
              </w:rPr>
            </w:pPr>
            <w:r w:rsidRPr="00FE1160">
              <w:rPr>
                <w:sz w:val="18"/>
                <w:szCs w:val="18"/>
              </w:rPr>
              <w:t>SATURACIÓN DE TRANSFERRINA</w:t>
            </w:r>
          </w:p>
        </w:tc>
        <w:tc>
          <w:tcPr>
            <w:tcW w:w="1327" w:type="dxa"/>
            <w:tcBorders>
              <w:top w:val="nil"/>
              <w:left w:val="nil"/>
              <w:bottom w:val="single" w:sz="4" w:space="0" w:color="auto"/>
              <w:right w:val="single" w:sz="4" w:space="0" w:color="auto"/>
            </w:tcBorders>
            <w:shd w:val="clear" w:color="auto" w:fill="auto"/>
            <w:vAlign w:val="center"/>
            <w:hideMark/>
          </w:tcPr>
          <w:p w14:paraId="57B0EFA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E5F8F0" w14:textId="77777777" w:rsidR="00FE1160" w:rsidRPr="00FE1160" w:rsidRDefault="00FE1160" w:rsidP="00FE1160">
            <w:pPr>
              <w:rPr>
                <w:sz w:val="18"/>
                <w:szCs w:val="18"/>
              </w:rPr>
            </w:pPr>
            <w:r w:rsidRPr="00FE1160">
              <w:rPr>
                <w:sz w:val="18"/>
                <w:szCs w:val="18"/>
              </w:rPr>
              <w:t>1</w:t>
            </w:r>
          </w:p>
        </w:tc>
      </w:tr>
      <w:tr w:rsidR="00FE1160" w:rsidRPr="00FE1160" w14:paraId="0158D93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D9A8431" w14:textId="77777777" w:rsidR="00FE1160" w:rsidRPr="00FE1160" w:rsidRDefault="00FE1160" w:rsidP="00FE1160">
            <w:pPr>
              <w:rPr>
                <w:sz w:val="18"/>
                <w:szCs w:val="18"/>
              </w:rPr>
            </w:pPr>
            <w:r w:rsidRPr="00FE1160">
              <w:rPr>
                <w:sz w:val="18"/>
                <w:szCs w:val="18"/>
              </w:rPr>
              <w:t>233</w:t>
            </w:r>
          </w:p>
        </w:tc>
        <w:tc>
          <w:tcPr>
            <w:tcW w:w="1074" w:type="dxa"/>
            <w:tcBorders>
              <w:top w:val="nil"/>
              <w:left w:val="nil"/>
              <w:bottom w:val="single" w:sz="4" w:space="0" w:color="auto"/>
              <w:right w:val="single" w:sz="4" w:space="0" w:color="auto"/>
            </w:tcBorders>
            <w:shd w:val="clear" w:color="auto" w:fill="auto"/>
            <w:vAlign w:val="center"/>
            <w:hideMark/>
          </w:tcPr>
          <w:p w14:paraId="2BCE344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20B75D2F" w14:textId="77777777" w:rsidR="00FE1160" w:rsidRPr="00FE1160" w:rsidRDefault="00FE1160" w:rsidP="00FE1160">
            <w:pPr>
              <w:rPr>
                <w:sz w:val="18"/>
                <w:szCs w:val="18"/>
              </w:rPr>
            </w:pPr>
            <w:r w:rsidRPr="00FE1160">
              <w:rPr>
                <w:sz w:val="18"/>
                <w:szCs w:val="18"/>
              </w:rPr>
              <w:t>903046</w:t>
            </w:r>
          </w:p>
        </w:tc>
        <w:tc>
          <w:tcPr>
            <w:tcW w:w="1100" w:type="dxa"/>
            <w:tcBorders>
              <w:top w:val="nil"/>
              <w:left w:val="nil"/>
              <w:bottom w:val="single" w:sz="4" w:space="0" w:color="auto"/>
              <w:right w:val="single" w:sz="4" w:space="0" w:color="auto"/>
            </w:tcBorders>
            <w:shd w:val="clear" w:color="auto" w:fill="auto"/>
            <w:noWrap/>
            <w:vAlign w:val="center"/>
            <w:hideMark/>
          </w:tcPr>
          <w:p w14:paraId="357E971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4760320" w14:textId="77777777" w:rsidR="00FE1160" w:rsidRPr="00FE1160" w:rsidRDefault="00FE1160" w:rsidP="00FE1160">
            <w:pPr>
              <w:rPr>
                <w:sz w:val="18"/>
                <w:szCs w:val="18"/>
              </w:rPr>
            </w:pPr>
            <w:r w:rsidRPr="00FE1160">
              <w:rPr>
                <w:sz w:val="18"/>
                <w:szCs w:val="18"/>
              </w:rPr>
              <w:t>TRANSFERRINA AUTOMATIZADA</w:t>
            </w:r>
          </w:p>
        </w:tc>
        <w:tc>
          <w:tcPr>
            <w:tcW w:w="1327" w:type="dxa"/>
            <w:tcBorders>
              <w:top w:val="nil"/>
              <w:left w:val="nil"/>
              <w:bottom w:val="single" w:sz="4" w:space="0" w:color="auto"/>
              <w:right w:val="single" w:sz="4" w:space="0" w:color="auto"/>
            </w:tcBorders>
            <w:shd w:val="clear" w:color="auto" w:fill="auto"/>
            <w:vAlign w:val="center"/>
            <w:hideMark/>
          </w:tcPr>
          <w:p w14:paraId="4E62B2F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77E354" w14:textId="77777777" w:rsidR="00FE1160" w:rsidRPr="00FE1160" w:rsidRDefault="00FE1160" w:rsidP="00FE1160">
            <w:pPr>
              <w:rPr>
                <w:sz w:val="18"/>
                <w:szCs w:val="18"/>
              </w:rPr>
            </w:pPr>
            <w:r w:rsidRPr="00FE1160">
              <w:rPr>
                <w:sz w:val="18"/>
                <w:szCs w:val="18"/>
              </w:rPr>
              <w:t>1</w:t>
            </w:r>
          </w:p>
        </w:tc>
      </w:tr>
      <w:tr w:rsidR="00FE1160" w:rsidRPr="00FE1160" w14:paraId="7EF0509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891182C" w14:textId="77777777" w:rsidR="00FE1160" w:rsidRPr="00FE1160" w:rsidRDefault="00FE1160" w:rsidP="00FE1160">
            <w:pPr>
              <w:rPr>
                <w:sz w:val="18"/>
                <w:szCs w:val="18"/>
              </w:rPr>
            </w:pPr>
            <w:r w:rsidRPr="00FE1160">
              <w:rPr>
                <w:sz w:val="18"/>
                <w:szCs w:val="18"/>
              </w:rPr>
              <w:t>234</w:t>
            </w:r>
          </w:p>
        </w:tc>
        <w:tc>
          <w:tcPr>
            <w:tcW w:w="1074" w:type="dxa"/>
            <w:tcBorders>
              <w:top w:val="nil"/>
              <w:left w:val="nil"/>
              <w:bottom w:val="single" w:sz="4" w:space="0" w:color="auto"/>
              <w:right w:val="single" w:sz="4" w:space="0" w:color="auto"/>
            </w:tcBorders>
            <w:shd w:val="clear" w:color="auto" w:fill="auto"/>
            <w:vAlign w:val="center"/>
            <w:hideMark/>
          </w:tcPr>
          <w:p w14:paraId="015934F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5652AD85" w14:textId="77777777" w:rsidR="00FE1160" w:rsidRPr="00FE1160" w:rsidRDefault="00FE1160" w:rsidP="00FE1160">
            <w:pPr>
              <w:rPr>
                <w:sz w:val="18"/>
                <w:szCs w:val="18"/>
              </w:rPr>
            </w:pPr>
            <w:r w:rsidRPr="00FE1160">
              <w:rPr>
                <w:sz w:val="18"/>
                <w:szCs w:val="18"/>
              </w:rPr>
              <w:t>903052</w:t>
            </w:r>
          </w:p>
        </w:tc>
        <w:tc>
          <w:tcPr>
            <w:tcW w:w="1100" w:type="dxa"/>
            <w:tcBorders>
              <w:top w:val="nil"/>
              <w:left w:val="nil"/>
              <w:bottom w:val="single" w:sz="4" w:space="0" w:color="auto"/>
              <w:right w:val="single" w:sz="4" w:space="0" w:color="auto"/>
            </w:tcBorders>
            <w:shd w:val="clear" w:color="auto" w:fill="auto"/>
            <w:noWrap/>
            <w:vAlign w:val="center"/>
            <w:hideMark/>
          </w:tcPr>
          <w:p w14:paraId="3CD79877"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3600E7AB" w14:textId="77777777" w:rsidR="00FE1160" w:rsidRPr="00FE1160" w:rsidRDefault="00FE1160" w:rsidP="00FE1160">
            <w:pPr>
              <w:rPr>
                <w:sz w:val="18"/>
                <w:szCs w:val="18"/>
              </w:rPr>
            </w:pPr>
            <w:r w:rsidRPr="00FE1160">
              <w:rPr>
                <w:sz w:val="18"/>
                <w:szCs w:val="18"/>
              </w:rPr>
              <w:t>CITRATOS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5BC46E2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9C39322" w14:textId="77777777" w:rsidR="00FE1160" w:rsidRPr="00FE1160" w:rsidRDefault="00FE1160" w:rsidP="00FE1160">
            <w:pPr>
              <w:rPr>
                <w:sz w:val="18"/>
                <w:szCs w:val="18"/>
              </w:rPr>
            </w:pPr>
            <w:r w:rsidRPr="00FE1160">
              <w:rPr>
                <w:sz w:val="18"/>
                <w:szCs w:val="18"/>
              </w:rPr>
              <w:t>1</w:t>
            </w:r>
          </w:p>
        </w:tc>
      </w:tr>
      <w:tr w:rsidR="00FE1160" w:rsidRPr="00FE1160" w14:paraId="08D9999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44FED58" w14:textId="77777777" w:rsidR="00FE1160" w:rsidRPr="00FE1160" w:rsidRDefault="00FE1160" w:rsidP="00FE1160">
            <w:pPr>
              <w:rPr>
                <w:sz w:val="18"/>
                <w:szCs w:val="18"/>
              </w:rPr>
            </w:pPr>
            <w:r w:rsidRPr="00FE1160">
              <w:rPr>
                <w:sz w:val="18"/>
                <w:szCs w:val="18"/>
              </w:rPr>
              <w:t>235</w:t>
            </w:r>
          </w:p>
        </w:tc>
        <w:tc>
          <w:tcPr>
            <w:tcW w:w="1074" w:type="dxa"/>
            <w:tcBorders>
              <w:top w:val="nil"/>
              <w:left w:val="nil"/>
              <w:bottom w:val="single" w:sz="4" w:space="0" w:color="auto"/>
              <w:right w:val="single" w:sz="4" w:space="0" w:color="auto"/>
            </w:tcBorders>
            <w:shd w:val="clear" w:color="auto" w:fill="auto"/>
            <w:vAlign w:val="center"/>
            <w:hideMark/>
          </w:tcPr>
          <w:p w14:paraId="69512FF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6AAB1A1C" w14:textId="77777777" w:rsidR="00FE1160" w:rsidRPr="00FE1160" w:rsidRDefault="00FE1160" w:rsidP="00FE1160">
            <w:pPr>
              <w:rPr>
                <w:sz w:val="18"/>
                <w:szCs w:val="18"/>
              </w:rPr>
            </w:pPr>
            <w:r w:rsidRPr="00FE1160">
              <w:rPr>
                <w:sz w:val="18"/>
                <w:szCs w:val="18"/>
              </w:rPr>
              <w:t>903054</w:t>
            </w:r>
          </w:p>
        </w:tc>
        <w:tc>
          <w:tcPr>
            <w:tcW w:w="1100" w:type="dxa"/>
            <w:tcBorders>
              <w:top w:val="nil"/>
              <w:left w:val="nil"/>
              <w:bottom w:val="single" w:sz="4" w:space="0" w:color="auto"/>
              <w:right w:val="single" w:sz="4" w:space="0" w:color="auto"/>
            </w:tcBorders>
            <w:shd w:val="clear" w:color="auto" w:fill="auto"/>
            <w:noWrap/>
            <w:vAlign w:val="center"/>
            <w:hideMark/>
          </w:tcPr>
          <w:p w14:paraId="4115812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108C554" w14:textId="77777777" w:rsidR="00FE1160" w:rsidRPr="00FE1160" w:rsidRDefault="00FE1160" w:rsidP="00FE1160">
            <w:pPr>
              <w:rPr>
                <w:sz w:val="18"/>
                <w:szCs w:val="18"/>
              </w:rPr>
            </w:pPr>
            <w:r w:rsidRPr="00FE1160">
              <w:rPr>
                <w:sz w:val="18"/>
                <w:szCs w:val="18"/>
              </w:rPr>
              <w:t>C-TELOPÉPTIDO</w:t>
            </w:r>
          </w:p>
        </w:tc>
        <w:tc>
          <w:tcPr>
            <w:tcW w:w="1327" w:type="dxa"/>
            <w:tcBorders>
              <w:top w:val="nil"/>
              <w:left w:val="nil"/>
              <w:bottom w:val="single" w:sz="4" w:space="0" w:color="auto"/>
              <w:right w:val="single" w:sz="4" w:space="0" w:color="auto"/>
            </w:tcBorders>
            <w:shd w:val="clear" w:color="auto" w:fill="auto"/>
            <w:vAlign w:val="center"/>
            <w:hideMark/>
          </w:tcPr>
          <w:p w14:paraId="788713A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109323F" w14:textId="77777777" w:rsidR="00FE1160" w:rsidRPr="00FE1160" w:rsidRDefault="00FE1160" w:rsidP="00FE1160">
            <w:pPr>
              <w:rPr>
                <w:sz w:val="18"/>
                <w:szCs w:val="18"/>
              </w:rPr>
            </w:pPr>
            <w:r w:rsidRPr="00FE1160">
              <w:rPr>
                <w:sz w:val="18"/>
                <w:szCs w:val="18"/>
              </w:rPr>
              <w:t>1</w:t>
            </w:r>
          </w:p>
        </w:tc>
      </w:tr>
      <w:tr w:rsidR="00FE1160" w:rsidRPr="00FE1160" w14:paraId="3831261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EE615B1" w14:textId="77777777" w:rsidR="00FE1160" w:rsidRPr="00FE1160" w:rsidRDefault="00FE1160" w:rsidP="00FE1160">
            <w:pPr>
              <w:rPr>
                <w:sz w:val="18"/>
                <w:szCs w:val="18"/>
              </w:rPr>
            </w:pPr>
            <w:r w:rsidRPr="00FE1160">
              <w:rPr>
                <w:sz w:val="18"/>
                <w:szCs w:val="18"/>
              </w:rPr>
              <w:t>236</w:t>
            </w:r>
          </w:p>
        </w:tc>
        <w:tc>
          <w:tcPr>
            <w:tcW w:w="1074" w:type="dxa"/>
            <w:tcBorders>
              <w:top w:val="nil"/>
              <w:left w:val="nil"/>
              <w:bottom w:val="single" w:sz="4" w:space="0" w:color="auto"/>
              <w:right w:val="single" w:sz="4" w:space="0" w:color="auto"/>
            </w:tcBorders>
            <w:shd w:val="clear" w:color="auto" w:fill="auto"/>
            <w:vAlign w:val="center"/>
            <w:hideMark/>
          </w:tcPr>
          <w:p w14:paraId="7BDAE6F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17DC60E3" w14:textId="77777777" w:rsidR="00FE1160" w:rsidRPr="00FE1160" w:rsidRDefault="00FE1160" w:rsidP="00FE1160">
            <w:pPr>
              <w:rPr>
                <w:sz w:val="18"/>
                <w:szCs w:val="18"/>
              </w:rPr>
            </w:pPr>
            <w:r w:rsidRPr="00FE1160">
              <w:rPr>
                <w:sz w:val="18"/>
                <w:szCs w:val="18"/>
              </w:rPr>
              <w:t>903062</w:t>
            </w:r>
          </w:p>
        </w:tc>
        <w:tc>
          <w:tcPr>
            <w:tcW w:w="1100" w:type="dxa"/>
            <w:tcBorders>
              <w:top w:val="nil"/>
              <w:left w:val="nil"/>
              <w:bottom w:val="single" w:sz="4" w:space="0" w:color="auto"/>
              <w:right w:val="single" w:sz="4" w:space="0" w:color="auto"/>
            </w:tcBorders>
            <w:shd w:val="clear" w:color="auto" w:fill="auto"/>
            <w:noWrap/>
            <w:vAlign w:val="center"/>
            <w:hideMark/>
          </w:tcPr>
          <w:p w14:paraId="7C7DAA5F"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BFDEA68" w14:textId="77777777" w:rsidR="00FE1160" w:rsidRPr="00FE1160" w:rsidRDefault="00FE1160" w:rsidP="00FE1160">
            <w:pPr>
              <w:rPr>
                <w:sz w:val="18"/>
                <w:szCs w:val="18"/>
              </w:rPr>
            </w:pPr>
            <w:r w:rsidRPr="00FE1160">
              <w:rPr>
                <w:sz w:val="18"/>
                <w:szCs w:val="18"/>
              </w:rPr>
              <w:t>MEDICIÓN DE GASES EN SANGRE VENOSA</w:t>
            </w:r>
          </w:p>
        </w:tc>
        <w:tc>
          <w:tcPr>
            <w:tcW w:w="1327" w:type="dxa"/>
            <w:tcBorders>
              <w:top w:val="nil"/>
              <w:left w:val="nil"/>
              <w:bottom w:val="single" w:sz="4" w:space="0" w:color="auto"/>
              <w:right w:val="single" w:sz="4" w:space="0" w:color="auto"/>
            </w:tcBorders>
            <w:shd w:val="clear" w:color="auto" w:fill="auto"/>
            <w:vAlign w:val="center"/>
            <w:hideMark/>
          </w:tcPr>
          <w:p w14:paraId="5716873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64D8D44" w14:textId="77777777" w:rsidR="00FE1160" w:rsidRPr="00FE1160" w:rsidRDefault="00FE1160" w:rsidP="00FE1160">
            <w:pPr>
              <w:rPr>
                <w:sz w:val="18"/>
                <w:szCs w:val="18"/>
              </w:rPr>
            </w:pPr>
            <w:r w:rsidRPr="00FE1160">
              <w:rPr>
                <w:sz w:val="18"/>
                <w:szCs w:val="18"/>
              </w:rPr>
              <w:t>1</w:t>
            </w:r>
          </w:p>
        </w:tc>
      </w:tr>
      <w:tr w:rsidR="00FE1160" w:rsidRPr="00FE1160" w14:paraId="3FB9C04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08F4FFE" w14:textId="77777777" w:rsidR="00FE1160" w:rsidRPr="00FE1160" w:rsidRDefault="00FE1160" w:rsidP="00FE1160">
            <w:pPr>
              <w:rPr>
                <w:sz w:val="18"/>
                <w:szCs w:val="18"/>
              </w:rPr>
            </w:pPr>
            <w:r w:rsidRPr="00FE1160">
              <w:rPr>
                <w:sz w:val="18"/>
                <w:szCs w:val="18"/>
              </w:rPr>
              <w:t>237</w:t>
            </w:r>
          </w:p>
        </w:tc>
        <w:tc>
          <w:tcPr>
            <w:tcW w:w="1074" w:type="dxa"/>
            <w:tcBorders>
              <w:top w:val="nil"/>
              <w:left w:val="nil"/>
              <w:bottom w:val="single" w:sz="4" w:space="0" w:color="auto"/>
              <w:right w:val="single" w:sz="4" w:space="0" w:color="auto"/>
            </w:tcBorders>
            <w:shd w:val="clear" w:color="auto" w:fill="auto"/>
            <w:vAlign w:val="center"/>
            <w:hideMark/>
          </w:tcPr>
          <w:p w14:paraId="24FCA4F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0B5205A2" w14:textId="77777777" w:rsidR="00FE1160" w:rsidRPr="00FE1160" w:rsidRDefault="00FE1160" w:rsidP="00FE1160">
            <w:pPr>
              <w:rPr>
                <w:sz w:val="18"/>
                <w:szCs w:val="18"/>
              </w:rPr>
            </w:pPr>
            <w:r w:rsidRPr="00FE1160">
              <w:rPr>
                <w:sz w:val="18"/>
                <w:szCs w:val="18"/>
              </w:rPr>
              <w:t>903065</w:t>
            </w:r>
          </w:p>
        </w:tc>
        <w:tc>
          <w:tcPr>
            <w:tcW w:w="1100" w:type="dxa"/>
            <w:tcBorders>
              <w:top w:val="nil"/>
              <w:left w:val="nil"/>
              <w:bottom w:val="single" w:sz="4" w:space="0" w:color="auto"/>
              <w:right w:val="single" w:sz="4" w:space="0" w:color="auto"/>
            </w:tcBorders>
            <w:shd w:val="clear" w:color="auto" w:fill="auto"/>
            <w:noWrap/>
            <w:vAlign w:val="center"/>
            <w:hideMark/>
          </w:tcPr>
          <w:p w14:paraId="64AEC02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F0EDA76" w14:textId="77777777" w:rsidR="00FE1160" w:rsidRPr="00FE1160" w:rsidRDefault="00FE1160" w:rsidP="00FE1160">
            <w:pPr>
              <w:rPr>
                <w:sz w:val="18"/>
                <w:szCs w:val="18"/>
              </w:rPr>
            </w:pPr>
            <w:r w:rsidRPr="00FE1160">
              <w:rPr>
                <w:sz w:val="18"/>
                <w:szCs w:val="18"/>
              </w:rPr>
              <w:t>PRO PÉPTIDO ATRIAL NATRIURÉTICO [PRO-BNP] (PÉPTIDO CEREBRAL NATRIURÉTICO)</w:t>
            </w:r>
          </w:p>
        </w:tc>
        <w:tc>
          <w:tcPr>
            <w:tcW w:w="1327" w:type="dxa"/>
            <w:tcBorders>
              <w:top w:val="nil"/>
              <w:left w:val="nil"/>
              <w:bottom w:val="single" w:sz="4" w:space="0" w:color="auto"/>
              <w:right w:val="single" w:sz="4" w:space="0" w:color="auto"/>
            </w:tcBorders>
            <w:shd w:val="clear" w:color="auto" w:fill="auto"/>
            <w:vAlign w:val="center"/>
            <w:hideMark/>
          </w:tcPr>
          <w:p w14:paraId="17DF941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7422607" w14:textId="77777777" w:rsidR="00FE1160" w:rsidRPr="00FE1160" w:rsidRDefault="00FE1160" w:rsidP="00FE1160">
            <w:pPr>
              <w:rPr>
                <w:sz w:val="18"/>
                <w:szCs w:val="18"/>
              </w:rPr>
            </w:pPr>
            <w:r w:rsidRPr="00FE1160">
              <w:rPr>
                <w:sz w:val="18"/>
                <w:szCs w:val="18"/>
              </w:rPr>
              <w:t>1</w:t>
            </w:r>
          </w:p>
        </w:tc>
      </w:tr>
      <w:tr w:rsidR="00FE1160" w:rsidRPr="00FE1160" w14:paraId="048CD12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412F0DC" w14:textId="77777777" w:rsidR="00FE1160" w:rsidRPr="00FE1160" w:rsidRDefault="00FE1160" w:rsidP="00FE1160">
            <w:pPr>
              <w:rPr>
                <w:sz w:val="18"/>
                <w:szCs w:val="18"/>
              </w:rPr>
            </w:pPr>
            <w:r w:rsidRPr="00FE1160">
              <w:rPr>
                <w:sz w:val="18"/>
                <w:szCs w:val="18"/>
              </w:rPr>
              <w:t>238</w:t>
            </w:r>
          </w:p>
        </w:tc>
        <w:tc>
          <w:tcPr>
            <w:tcW w:w="1074" w:type="dxa"/>
            <w:tcBorders>
              <w:top w:val="nil"/>
              <w:left w:val="nil"/>
              <w:bottom w:val="single" w:sz="4" w:space="0" w:color="auto"/>
              <w:right w:val="single" w:sz="4" w:space="0" w:color="auto"/>
            </w:tcBorders>
            <w:shd w:val="clear" w:color="auto" w:fill="auto"/>
            <w:vAlign w:val="center"/>
            <w:hideMark/>
          </w:tcPr>
          <w:p w14:paraId="75AF0C2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5772F589" w14:textId="77777777" w:rsidR="00FE1160" w:rsidRPr="00FE1160" w:rsidRDefault="00FE1160" w:rsidP="00FE1160">
            <w:pPr>
              <w:rPr>
                <w:sz w:val="18"/>
                <w:szCs w:val="18"/>
              </w:rPr>
            </w:pPr>
            <w:r w:rsidRPr="00FE1160">
              <w:rPr>
                <w:sz w:val="18"/>
                <w:szCs w:val="18"/>
              </w:rPr>
              <w:t>903103</w:t>
            </w:r>
          </w:p>
        </w:tc>
        <w:tc>
          <w:tcPr>
            <w:tcW w:w="1100" w:type="dxa"/>
            <w:tcBorders>
              <w:top w:val="nil"/>
              <w:left w:val="nil"/>
              <w:bottom w:val="single" w:sz="4" w:space="0" w:color="auto"/>
              <w:right w:val="single" w:sz="4" w:space="0" w:color="auto"/>
            </w:tcBorders>
            <w:shd w:val="clear" w:color="auto" w:fill="auto"/>
            <w:noWrap/>
            <w:vAlign w:val="center"/>
            <w:hideMark/>
          </w:tcPr>
          <w:p w14:paraId="704264DB"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3E240877" w14:textId="77777777" w:rsidR="00FE1160" w:rsidRPr="00FE1160" w:rsidRDefault="00FE1160" w:rsidP="00FE1160">
            <w:pPr>
              <w:rPr>
                <w:sz w:val="18"/>
                <w:szCs w:val="18"/>
              </w:rPr>
            </w:pPr>
            <w:r w:rsidRPr="00FE1160">
              <w:rPr>
                <w:sz w:val="18"/>
                <w:szCs w:val="18"/>
              </w:rPr>
              <w:t>ÁCIDO 5 HIDROXI INDOLACÉTICO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07658E1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E086EBA" w14:textId="77777777" w:rsidR="00FE1160" w:rsidRPr="00FE1160" w:rsidRDefault="00FE1160" w:rsidP="00FE1160">
            <w:pPr>
              <w:rPr>
                <w:sz w:val="18"/>
                <w:szCs w:val="18"/>
              </w:rPr>
            </w:pPr>
            <w:r w:rsidRPr="00FE1160">
              <w:rPr>
                <w:sz w:val="18"/>
                <w:szCs w:val="18"/>
              </w:rPr>
              <w:t>1</w:t>
            </w:r>
          </w:p>
        </w:tc>
      </w:tr>
      <w:tr w:rsidR="00FE1160" w:rsidRPr="00FE1160" w14:paraId="04529E7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3FA69F" w14:textId="77777777" w:rsidR="00FE1160" w:rsidRPr="00FE1160" w:rsidRDefault="00FE1160" w:rsidP="00FE1160">
            <w:pPr>
              <w:rPr>
                <w:sz w:val="18"/>
                <w:szCs w:val="18"/>
              </w:rPr>
            </w:pPr>
            <w:r w:rsidRPr="00FE1160">
              <w:rPr>
                <w:sz w:val="18"/>
                <w:szCs w:val="18"/>
              </w:rPr>
              <w:t>239</w:t>
            </w:r>
          </w:p>
        </w:tc>
        <w:tc>
          <w:tcPr>
            <w:tcW w:w="1074" w:type="dxa"/>
            <w:tcBorders>
              <w:top w:val="nil"/>
              <w:left w:val="nil"/>
              <w:bottom w:val="single" w:sz="4" w:space="0" w:color="auto"/>
              <w:right w:val="single" w:sz="4" w:space="0" w:color="auto"/>
            </w:tcBorders>
            <w:shd w:val="clear" w:color="auto" w:fill="auto"/>
            <w:vAlign w:val="center"/>
            <w:hideMark/>
          </w:tcPr>
          <w:p w14:paraId="09E7EE1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21A6ABE6" w14:textId="77777777" w:rsidR="00FE1160" w:rsidRPr="00FE1160" w:rsidRDefault="00FE1160" w:rsidP="00FE1160">
            <w:pPr>
              <w:rPr>
                <w:sz w:val="18"/>
                <w:szCs w:val="18"/>
              </w:rPr>
            </w:pPr>
            <w:r w:rsidRPr="00FE1160">
              <w:rPr>
                <w:sz w:val="18"/>
                <w:szCs w:val="18"/>
              </w:rPr>
              <w:t>903104</w:t>
            </w:r>
          </w:p>
        </w:tc>
        <w:tc>
          <w:tcPr>
            <w:tcW w:w="1100" w:type="dxa"/>
            <w:tcBorders>
              <w:top w:val="nil"/>
              <w:left w:val="nil"/>
              <w:bottom w:val="single" w:sz="4" w:space="0" w:color="auto"/>
              <w:right w:val="single" w:sz="4" w:space="0" w:color="auto"/>
            </w:tcBorders>
            <w:shd w:val="clear" w:color="auto" w:fill="auto"/>
            <w:noWrap/>
            <w:vAlign w:val="center"/>
            <w:hideMark/>
          </w:tcPr>
          <w:p w14:paraId="121D5679"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0A8B111D" w14:textId="77777777" w:rsidR="00FE1160" w:rsidRPr="00FE1160" w:rsidRDefault="00FE1160" w:rsidP="00FE1160">
            <w:pPr>
              <w:rPr>
                <w:sz w:val="18"/>
                <w:szCs w:val="18"/>
              </w:rPr>
            </w:pPr>
            <w:r w:rsidRPr="00FE1160">
              <w:rPr>
                <w:sz w:val="18"/>
                <w:szCs w:val="18"/>
              </w:rPr>
              <w:t>ÁCIDO DELTA AMINOLEVULÍNICO [ALA]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141C3F0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AA9EF6B" w14:textId="77777777" w:rsidR="00FE1160" w:rsidRPr="00FE1160" w:rsidRDefault="00FE1160" w:rsidP="00FE1160">
            <w:pPr>
              <w:rPr>
                <w:sz w:val="18"/>
                <w:szCs w:val="18"/>
              </w:rPr>
            </w:pPr>
            <w:r w:rsidRPr="00FE1160">
              <w:rPr>
                <w:sz w:val="18"/>
                <w:szCs w:val="18"/>
              </w:rPr>
              <w:t>1</w:t>
            </w:r>
          </w:p>
        </w:tc>
      </w:tr>
      <w:tr w:rsidR="00FE1160" w:rsidRPr="00FE1160" w14:paraId="6D8E997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96C0E1" w14:textId="77777777" w:rsidR="00FE1160" w:rsidRPr="00FE1160" w:rsidRDefault="00FE1160" w:rsidP="00FE1160">
            <w:pPr>
              <w:rPr>
                <w:sz w:val="18"/>
                <w:szCs w:val="18"/>
              </w:rPr>
            </w:pPr>
            <w:r w:rsidRPr="00FE1160">
              <w:rPr>
                <w:sz w:val="18"/>
                <w:szCs w:val="18"/>
              </w:rPr>
              <w:t>240</w:t>
            </w:r>
          </w:p>
        </w:tc>
        <w:tc>
          <w:tcPr>
            <w:tcW w:w="1074" w:type="dxa"/>
            <w:tcBorders>
              <w:top w:val="nil"/>
              <w:left w:val="nil"/>
              <w:bottom w:val="single" w:sz="4" w:space="0" w:color="auto"/>
              <w:right w:val="single" w:sz="4" w:space="0" w:color="auto"/>
            </w:tcBorders>
            <w:shd w:val="clear" w:color="auto" w:fill="auto"/>
            <w:vAlign w:val="center"/>
            <w:hideMark/>
          </w:tcPr>
          <w:p w14:paraId="62725CA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5859D95F" w14:textId="77777777" w:rsidR="00FE1160" w:rsidRPr="00FE1160" w:rsidRDefault="00FE1160" w:rsidP="00FE1160">
            <w:pPr>
              <w:rPr>
                <w:sz w:val="18"/>
                <w:szCs w:val="18"/>
              </w:rPr>
            </w:pPr>
            <w:r w:rsidRPr="00FE1160">
              <w:rPr>
                <w:sz w:val="18"/>
                <w:szCs w:val="18"/>
              </w:rPr>
              <w:t>903105</w:t>
            </w:r>
          </w:p>
        </w:tc>
        <w:tc>
          <w:tcPr>
            <w:tcW w:w="1100" w:type="dxa"/>
            <w:tcBorders>
              <w:top w:val="nil"/>
              <w:left w:val="nil"/>
              <w:bottom w:val="single" w:sz="4" w:space="0" w:color="auto"/>
              <w:right w:val="single" w:sz="4" w:space="0" w:color="auto"/>
            </w:tcBorders>
            <w:shd w:val="clear" w:color="auto" w:fill="auto"/>
            <w:noWrap/>
            <w:vAlign w:val="center"/>
            <w:hideMark/>
          </w:tcPr>
          <w:p w14:paraId="09F4F5C5"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5853B65" w14:textId="77777777" w:rsidR="00FE1160" w:rsidRPr="00FE1160" w:rsidRDefault="00FE1160" w:rsidP="00FE1160">
            <w:pPr>
              <w:rPr>
                <w:sz w:val="18"/>
                <w:szCs w:val="18"/>
              </w:rPr>
            </w:pPr>
            <w:r w:rsidRPr="00FE1160">
              <w:rPr>
                <w:sz w:val="18"/>
                <w:szCs w:val="18"/>
              </w:rPr>
              <w:t>ÁCIDO FÓLICO [FOLATOS] EN SUERO</w:t>
            </w:r>
          </w:p>
        </w:tc>
        <w:tc>
          <w:tcPr>
            <w:tcW w:w="1327" w:type="dxa"/>
            <w:tcBorders>
              <w:top w:val="nil"/>
              <w:left w:val="nil"/>
              <w:bottom w:val="single" w:sz="4" w:space="0" w:color="auto"/>
              <w:right w:val="single" w:sz="4" w:space="0" w:color="auto"/>
            </w:tcBorders>
            <w:shd w:val="clear" w:color="auto" w:fill="auto"/>
            <w:vAlign w:val="center"/>
            <w:hideMark/>
          </w:tcPr>
          <w:p w14:paraId="3344475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71B08A" w14:textId="77777777" w:rsidR="00FE1160" w:rsidRPr="00FE1160" w:rsidRDefault="00FE1160" w:rsidP="00FE1160">
            <w:pPr>
              <w:rPr>
                <w:sz w:val="18"/>
                <w:szCs w:val="18"/>
              </w:rPr>
            </w:pPr>
            <w:r w:rsidRPr="00FE1160">
              <w:rPr>
                <w:sz w:val="18"/>
                <w:szCs w:val="18"/>
              </w:rPr>
              <w:t>1</w:t>
            </w:r>
          </w:p>
        </w:tc>
      </w:tr>
      <w:tr w:rsidR="00FE1160" w:rsidRPr="00FE1160" w14:paraId="6BB94FC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2A24353" w14:textId="77777777" w:rsidR="00FE1160" w:rsidRPr="00FE1160" w:rsidRDefault="00FE1160" w:rsidP="00FE1160">
            <w:pPr>
              <w:rPr>
                <w:sz w:val="18"/>
                <w:szCs w:val="18"/>
              </w:rPr>
            </w:pPr>
            <w:r w:rsidRPr="00FE1160">
              <w:rPr>
                <w:sz w:val="18"/>
                <w:szCs w:val="18"/>
              </w:rPr>
              <w:t>241</w:t>
            </w:r>
          </w:p>
        </w:tc>
        <w:tc>
          <w:tcPr>
            <w:tcW w:w="1074" w:type="dxa"/>
            <w:tcBorders>
              <w:top w:val="nil"/>
              <w:left w:val="nil"/>
              <w:bottom w:val="single" w:sz="4" w:space="0" w:color="auto"/>
              <w:right w:val="single" w:sz="4" w:space="0" w:color="auto"/>
            </w:tcBorders>
            <w:shd w:val="clear" w:color="auto" w:fill="auto"/>
            <w:vAlign w:val="center"/>
            <w:hideMark/>
          </w:tcPr>
          <w:p w14:paraId="75FD799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182E05F9" w14:textId="77777777" w:rsidR="00FE1160" w:rsidRPr="00FE1160" w:rsidRDefault="00FE1160" w:rsidP="00FE1160">
            <w:pPr>
              <w:rPr>
                <w:sz w:val="18"/>
                <w:szCs w:val="18"/>
              </w:rPr>
            </w:pPr>
            <w:r w:rsidRPr="00FE1160">
              <w:rPr>
                <w:sz w:val="18"/>
                <w:szCs w:val="18"/>
              </w:rPr>
              <w:t>903109</w:t>
            </w:r>
          </w:p>
        </w:tc>
        <w:tc>
          <w:tcPr>
            <w:tcW w:w="1100" w:type="dxa"/>
            <w:tcBorders>
              <w:top w:val="nil"/>
              <w:left w:val="nil"/>
              <w:bottom w:val="single" w:sz="4" w:space="0" w:color="auto"/>
              <w:right w:val="single" w:sz="4" w:space="0" w:color="auto"/>
            </w:tcBorders>
            <w:shd w:val="clear" w:color="auto" w:fill="auto"/>
            <w:noWrap/>
            <w:vAlign w:val="center"/>
            <w:hideMark/>
          </w:tcPr>
          <w:p w14:paraId="38A7E7D1"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1C7505E9" w14:textId="77777777" w:rsidR="00FE1160" w:rsidRPr="00FE1160" w:rsidRDefault="00FE1160" w:rsidP="00FE1160">
            <w:pPr>
              <w:rPr>
                <w:sz w:val="18"/>
                <w:szCs w:val="18"/>
              </w:rPr>
            </w:pPr>
            <w:r w:rsidRPr="00FE1160">
              <w:rPr>
                <w:sz w:val="18"/>
                <w:szCs w:val="18"/>
              </w:rPr>
              <w:t>ÁCIDO HOMOVALÍNICO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50706BF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3EB0F5F" w14:textId="77777777" w:rsidR="00FE1160" w:rsidRPr="00FE1160" w:rsidRDefault="00FE1160" w:rsidP="00FE1160">
            <w:pPr>
              <w:rPr>
                <w:sz w:val="18"/>
                <w:szCs w:val="18"/>
              </w:rPr>
            </w:pPr>
            <w:r w:rsidRPr="00FE1160">
              <w:rPr>
                <w:sz w:val="18"/>
                <w:szCs w:val="18"/>
              </w:rPr>
              <w:t>1</w:t>
            </w:r>
          </w:p>
        </w:tc>
      </w:tr>
      <w:tr w:rsidR="00FE1160" w:rsidRPr="00FE1160" w14:paraId="30F2EBB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F3776B1" w14:textId="77777777" w:rsidR="00FE1160" w:rsidRPr="00FE1160" w:rsidRDefault="00FE1160" w:rsidP="00FE1160">
            <w:pPr>
              <w:rPr>
                <w:sz w:val="18"/>
                <w:szCs w:val="18"/>
              </w:rPr>
            </w:pPr>
            <w:r w:rsidRPr="00FE1160">
              <w:rPr>
                <w:sz w:val="18"/>
                <w:szCs w:val="18"/>
              </w:rPr>
              <w:t>242</w:t>
            </w:r>
          </w:p>
        </w:tc>
        <w:tc>
          <w:tcPr>
            <w:tcW w:w="1074" w:type="dxa"/>
            <w:tcBorders>
              <w:top w:val="nil"/>
              <w:left w:val="nil"/>
              <w:bottom w:val="single" w:sz="4" w:space="0" w:color="auto"/>
              <w:right w:val="single" w:sz="4" w:space="0" w:color="auto"/>
            </w:tcBorders>
            <w:shd w:val="clear" w:color="auto" w:fill="auto"/>
            <w:vAlign w:val="center"/>
            <w:hideMark/>
          </w:tcPr>
          <w:p w14:paraId="4DD12AA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5E5E5F" w14:textId="77777777" w:rsidR="00FE1160" w:rsidRPr="00FE1160" w:rsidRDefault="00FE1160" w:rsidP="00FE1160">
            <w:pPr>
              <w:rPr>
                <w:sz w:val="18"/>
                <w:szCs w:val="18"/>
              </w:rPr>
            </w:pPr>
            <w:r w:rsidRPr="00FE1160">
              <w:rPr>
                <w:sz w:val="18"/>
                <w:szCs w:val="18"/>
              </w:rPr>
              <w:t>903113</w:t>
            </w:r>
          </w:p>
        </w:tc>
        <w:tc>
          <w:tcPr>
            <w:tcW w:w="1100" w:type="dxa"/>
            <w:tcBorders>
              <w:top w:val="nil"/>
              <w:left w:val="nil"/>
              <w:bottom w:val="single" w:sz="4" w:space="0" w:color="auto"/>
              <w:right w:val="single" w:sz="4" w:space="0" w:color="auto"/>
            </w:tcBorders>
            <w:shd w:val="clear" w:color="auto" w:fill="auto"/>
            <w:noWrap/>
            <w:vAlign w:val="center"/>
            <w:hideMark/>
          </w:tcPr>
          <w:p w14:paraId="7B575F90"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61FA1DA8" w14:textId="77777777" w:rsidR="00FE1160" w:rsidRPr="00FE1160" w:rsidRDefault="00FE1160" w:rsidP="00FE1160">
            <w:pPr>
              <w:rPr>
                <w:sz w:val="18"/>
                <w:szCs w:val="18"/>
              </w:rPr>
            </w:pPr>
            <w:r w:rsidRPr="00FE1160">
              <w:rPr>
                <w:sz w:val="18"/>
                <w:szCs w:val="18"/>
              </w:rPr>
              <w:t>ÁCIDO VANILMANDÉLICO [VMA]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5350AA1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89A426B" w14:textId="77777777" w:rsidR="00FE1160" w:rsidRPr="00FE1160" w:rsidRDefault="00FE1160" w:rsidP="00FE1160">
            <w:pPr>
              <w:rPr>
                <w:sz w:val="18"/>
                <w:szCs w:val="18"/>
              </w:rPr>
            </w:pPr>
            <w:r w:rsidRPr="00FE1160">
              <w:rPr>
                <w:sz w:val="18"/>
                <w:szCs w:val="18"/>
              </w:rPr>
              <w:t>1</w:t>
            </w:r>
          </w:p>
        </w:tc>
      </w:tr>
      <w:tr w:rsidR="00FE1160" w:rsidRPr="00FE1160" w14:paraId="3DE1C4B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48E9EC" w14:textId="77777777" w:rsidR="00FE1160" w:rsidRPr="00FE1160" w:rsidRDefault="00FE1160" w:rsidP="00FE1160">
            <w:pPr>
              <w:rPr>
                <w:sz w:val="18"/>
                <w:szCs w:val="18"/>
              </w:rPr>
            </w:pPr>
            <w:r w:rsidRPr="00FE1160">
              <w:rPr>
                <w:sz w:val="18"/>
                <w:szCs w:val="18"/>
              </w:rPr>
              <w:t>243</w:t>
            </w:r>
          </w:p>
        </w:tc>
        <w:tc>
          <w:tcPr>
            <w:tcW w:w="1074" w:type="dxa"/>
            <w:tcBorders>
              <w:top w:val="nil"/>
              <w:left w:val="nil"/>
              <w:bottom w:val="single" w:sz="4" w:space="0" w:color="auto"/>
              <w:right w:val="single" w:sz="4" w:space="0" w:color="auto"/>
            </w:tcBorders>
            <w:shd w:val="clear" w:color="auto" w:fill="auto"/>
            <w:vAlign w:val="center"/>
            <w:hideMark/>
          </w:tcPr>
          <w:p w14:paraId="7242EFE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0CFA63C9" w14:textId="77777777" w:rsidR="00FE1160" w:rsidRPr="00FE1160" w:rsidRDefault="00FE1160" w:rsidP="00FE1160">
            <w:pPr>
              <w:rPr>
                <w:sz w:val="18"/>
                <w:szCs w:val="18"/>
              </w:rPr>
            </w:pPr>
            <w:r w:rsidRPr="00FE1160">
              <w:rPr>
                <w:sz w:val="18"/>
                <w:szCs w:val="18"/>
              </w:rPr>
              <w:t>903401</w:t>
            </w:r>
          </w:p>
        </w:tc>
        <w:tc>
          <w:tcPr>
            <w:tcW w:w="1100" w:type="dxa"/>
            <w:tcBorders>
              <w:top w:val="nil"/>
              <w:left w:val="nil"/>
              <w:bottom w:val="single" w:sz="4" w:space="0" w:color="auto"/>
              <w:right w:val="single" w:sz="4" w:space="0" w:color="auto"/>
            </w:tcBorders>
            <w:shd w:val="clear" w:color="auto" w:fill="auto"/>
            <w:noWrap/>
            <w:vAlign w:val="center"/>
            <w:hideMark/>
          </w:tcPr>
          <w:p w14:paraId="7CD2DB0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029808C" w14:textId="77777777" w:rsidR="00FE1160" w:rsidRPr="00FE1160" w:rsidRDefault="00FE1160" w:rsidP="00FE1160">
            <w:pPr>
              <w:rPr>
                <w:sz w:val="18"/>
                <w:szCs w:val="18"/>
              </w:rPr>
            </w:pPr>
            <w:r w:rsidRPr="00FE1160">
              <w:rPr>
                <w:sz w:val="18"/>
                <w:szCs w:val="18"/>
              </w:rPr>
              <w:t>ADENOSIN DEAMINASA [ADA]</w:t>
            </w:r>
          </w:p>
        </w:tc>
        <w:tc>
          <w:tcPr>
            <w:tcW w:w="1327" w:type="dxa"/>
            <w:tcBorders>
              <w:top w:val="nil"/>
              <w:left w:val="nil"/>
              <w:bottom w:val="single" w:sz="4" w:space="0" w:color="auto"/>
              <w:right w:val="single" w:sz="4" w:space="0" w:color="auto"/>
            </w:tcBorders>
            <w:shd w:val="clear" w:color="auto" w:fill="auto"/>
            <w:vAlign w:val="center"/>
            <w:hideMark/>
          </w:tcPr>
          <w:p w14:paraId="13354F0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F24B286" w14:textId="77777777" w:rsidR="00FE1160" w:rsidRPr="00FE1160" w:rsidRDefault="00FE1160" w:rsidP="00FE1160">
            <w:pPr>
              <w:rPr>
                <w:sz w:val="18"/>
                <w:szCs w:val="18"/>
              </w:rPr>
            </w:pPr>
            <w:r w:rsidRPr="00FE1160">
              <w:rPr>
                <w:sz w:val="18"/>
                <w:szCs w:val="18"/>
              </w:rPr>
              <w:t>1</w:t>
            </w:r>
          </w:p>
        </w:tc>
      </w:tr>
      <w:tr w:rsidR="00FE1160" w:rsidRPr="00FE1160" w14:paraId="32489B9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44EBC3" w14:textId="77777777" w:rsidR="00FE1160" w:rsidRPr="00FE1160" w:rsidRDefault="00FE1160" w:rsidP="00FE1160">
            <w:pPr>
              <w:rPr>
                <w:sz w:val="18"/>
                <w:szCs w:val="18"/>
              </w:rPr>
            </w:pPr>
            <w:r w:rsidRPr="00FE1160">
              <w:rPr>
                <w:sz w:val="18"/>
                <w:szCs w:val="18"/>
              </w:rPr>
              <w:t>244</w:t>
            </w:r>
          </w:p>
        </w:tc>
        <w:tc>
          <w:tcPr>
            <w:tcW w:w="1074" w:type="dxa"/>
            <w:tcBorders>
              <w:top w:val="nil"/>
              <w:left w:val="nil"/>
              <w:bottom w:val="single" w:sz="4" w:space="0" w:color="auto"/>
              <w:right w:val="single" w:sz="4" w:space="0" w:color="auto"/>
            </w:tcBorders>
            <w:shd w:val="clear" w:color="auto" w:fill="auto"/>
            <w:vAlign w:val="center"/>
            <w:hideMark/>
          </w:tcPr>
          <w:p w14:paraId="041569A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44835FB8" w14:textId="77777777" w:rsidR="00FE1160" w:rsidRPr="00FE1160" w:rsidRDefault="00FE1160" w:rsidP="00FE1160">
            <w:pPr>
              <w:rPr>
                <w:sz w:val="18"/>
                <w:szCs w:val="18"/>
              </w:rPr>
            </w:pPr>
            <w:r w:rsidRPr="00FE1160">
              <w:rPr>
                <w:sz w:val="18"/>
                <w:szCs w:val="18"/>
              </w:rPr>
              <w:t>903402</w:t>
            </w:r>
          </w:p>
        </w:tc>
        <w:tc>
          <w:tcPr>
            <w:tcW w:w="1100" w:type="dxa"/>
            <w:tcBorders>
              <w:top w:val="nil"/>
              <w:left w:val="nil"/>
              <w:bottom w:val="single" w:sz="4" w:space="0" w:color="auto"/>
              <w:right w:val="single" w:sz="4" w:space="0" w:color="auto"/>
            </w:tcBorders>
            <w:shd w:val="clear" w:color="auto" w:fill="auto"/>
            <w:noWrap/>
            <w:vAlign w:val="center"/>
            <w:hideMark/>
          </w:tcPr>
          <w:p w14:paraId="7EFC023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4ECDE4E" w14:textId="77777777" w:rsidR="00FE1160" w:rsidRPr="00FE1160" w:rsidRDefault="00FE1160" w:rsidP="00FE1160">
            <w:pPr>
              <w:rPr>
                <w:sz w:val="18"/>
                <w:szCs w:val="18"/>
              </w:rPr>
            </w:pPr>
            <w:r w:rsidRPr="00FE1160">
              <w:rPr>
                <w:sz w:val="18"/>
                <w:szCs w:val="18"/>
              </w:rPr>
              <w:t>ALDOLASA</w:t>
            </w:r>
          </w:p>
        </w:tc>
        <w:tc>
          <w:tcPr>
            <w:tcW w:w="1327" w:type="dxa"/>
            <w:tcBorders>
              <w:top w:val="nil"/>
              <w:left w:val="nil"/>
              <w:bottom w:val="single" w:sz="4" w:space="0" w:color="auto"/>
              <w:right w:val="single" w:sz="4" w:space="0" w:color="auto"/>
            </w:tcBorders>
            <w:shd w:val="clear" w:color="auto" w:fill="auto"/>
            <w:vAlign w:val="center"/>
            <w:hideMark/>
          </w:tcPr>
          <w:p w14:paraId="2E191B5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3AE3FA" w14:textId="77777777" w:rsidR="00FE1160" w:rsidRPr="00FE1160" w:rsidRDefault="00FE1160" w:rsidP="00FE1160">
            <w:pPr>
              <w:rPr>
                <w:sz w:val="18"/>
                <w:szCs w:val="18"/>
              </w:rPr>
            </w:pPr>
            <w:r w:rsidRPr="00FE1160">
              <w:rPr>
                <w:sz w:val="18"/>
                <w:szCs w:val="18"/>
              </w:rPr>
              <w:t>1</w:t>
            </w:r>
          </w:p>
        </w:tc>
      </w:tr>
      <w:tr w:rsidR="00FE1160" w:rsidRPr="00FE1160" w14:paraId="61A81C9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6863C1D" w14:textId="77777777" w:rsidR="00FE1160" w:rsidRPr="00FE1160" w:rsidRDefault="00FE1160" w:rsidP="00FE1160">
            <w:pPr>
              <w:rPr>
                <w:sz w:val="18"/>
                <w:szCs w:val="18"/>
              </w:rPr>
            </w:pPr>
            <w:r w:rsidRPr="00FE1160">
              <w:rPr>
                <w:sz w:val="18"/>
                <w:szCs w:val="18"/>
              </w:rPr>
              <w:t>245</w:t>
            </w:r>
          </w:p>
        </w:tc>
        <w:tc>
          <w:tcPr>
            <w:tcW w:w="1074" w:type="dxa"/>
            <w:tcBorders>
              <w:top w:val="nil"/>
              <w:left w:val="nil"/>
              <w:bottom w:val="single" w:sz="4" w:space="0" w:color="auto"/>
              <w:right w:val="single" w:sz="4" w:space="0" w:color="auto"/>
            </w:tcBorders>
            <w:shd w:val="clear" w:color="auto" w:fill="auto"/>
            <w:vAlign w:val="center"/>
            <w:hideMark/>
          </w:tcPr>
          <w:p w14:paraId="06BCDDD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1697F2AD" w14:textId="77777777" w:rsidR="00FE1160" w:rsidRPr="00FE1160" w:rsidRDefault="00FE1160" w:rsidP="00FE1160">
            <w:pPr>
              <w:rPr>
                <w:sz w:val="18"/>
                <w:szCs w:val="18"/>
              </w:rPr>
            </w:pPr>
            <w:r w:rsidRPr="00FE1160">
              <w:rPr>
                <w:sz w:val="18"/>
                <w:szCs w:val="18"/>
              </w:rPr>
              <w:t>903406</w:t>
            </w:r>
          </w:p>
        </w:tc>
        <w:tc>
          <w:tcPr>
            <w:tcW w:w="1100" w:type="dxa"/>
            <w:tcBorders>
              <w:top w:val="nil"/>
              <w:left w:val="nil"/>
              <w:bottom w:val="single" w:sz="4" w:space="0" w:color="auto"/>
              <w:right w:val="single" w:sz="4" w:space="0" w:color="auto"/>
            </w:tcBorders>
            <w:shd w:val="clear" w:color="auto" w:fill="auto"/>
            <w:noWrap/>
            <w:vAlign w:val="center"/>
            <w:hideMark/>
          </w:tcPr>
          <w:p w14:paraId="5E45A1B3"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noWrap/>
            <w:vAlign w:val="center"/>
            <w:hideMark/>
          </w:tcPr>
          <w:p w14:paraId="30593B7A" w14:textId="77777777" w:rsidR="00FE1160" w:rsidRPr="00FE1160" w:rsidRDefault="00FE1160" w:rsidP="00FE1160">
            <w:pPr>
              <w:rPr>
                <w:sz w:val="18"/>
                <w:szCs w:val="18"/>
              </w:rPr>
            </w:pPr>
            <w:r w:rsidRPr="00FE1160">
              <w:rPr>
                <w:sz w:val="18"/>
                <w:szCs w:val="18"/>
              </w:rPr>
              <w:t>ALFA 1 ANTITRIPSINA AUTOMATIZADA</w:t>
            </w:r>
          </w:p>
        </w:tc>
        <w:tc>
          <w:tcPr>
            <w:tcW w:w="1327" w:type="dxa"/>
            <w:tcBorders>
              <w:top w:val="nil"/>
              <w:left w:val="nil"/>
              <w:bottom w:val="single" w:sz="4" w:space="0" w:color="auto"/>
              <w:right w:val="single" w:sz="4" w:space="0" w:color="auto"/>
            </w:tcBorders>
            <w:shd w:val="clear" w:color="auto" w:fill="auto"/>
            <w:vAlign w:val="center"/>
            <w:hideMark/>
          </w:tcPr>
          <w:p w14:paraId="6A4B7CE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04867B" w14:textId="77777777" w:rsidR="00FE1160" w:rsidRPr="00FE1160" w:rsidRDefault="00FE1160" w:rsidP="00FE1160">
            <w:pPr>
              <w:rPr>
                <w:sz w:val="18"/>
                <w:szCs w:val="18"/>
              </w:rPr>
            </w:pPr>
            <w:r w:rsidRPr="00FE1160">
              <w:rPr>
                <w:sz w:val="18"/>
                <w:szCs w:val="18"/>
              </w:rPr>
              <w:t>1</w:t>
            </w:r>
          </w:p>
        </w:tc>
      </w:tr>
      <w:tr w:rsidR="00FE1160" w:rsidRPr="00FE1160" w14:paraId="22AB8CE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5D82BC" w14:textId="77777777" w:rsidR="00FE1160" w:rsidRPr="00FE1160" w:rsidRDefault="00FE1160" w:rsidP="00FE1160">
            <w:pPr>
              <w:rPr>
                <w:sz w:val="18"/>
                <w:szCs w:val="18"/>
              </w:rPr>
            </w:pPr>
            <w:r w:rsidRPr="00FE1160">
              <w:rPr>
                <w:sz w:val="18"/>
                <w:szCs w:val="18"/>
              </w:rPr>
              <w:t>246</w:t>
            </w:r>
          </w:p>
        </w:tc>
        <w:tc>
          <w:tcPr>
            <w:tcW w:w="1074" w:type="dxa"/>
            <w:tcBorders>
              <w:top w:val="nil"/>
              <w:left w:val="nil"/>
              <w:bottom w:val="single" w:sz="4" w:space="0" w:color="auto"/>
              <w:right w:val="single" w:sz="4" w:space="0" w:color="auto"/>
            </w:tcBorders>
            <w:shd w:val="clear" w:color="auto" w:fill="auto"/>
            <w:vAlign w:val="center"/>
            <w:hideMark/>
          </w:tcPr>
          <w:p w14:paraId="636D0A6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9354D1C" w14:textId="77777777" w:rsidR="00FE1160" w:rsidRPr="00FE1160" w:rsidRDefault="00FE1160" w:rsidP="00FE1160">
            <w:pPr>
              <w:rPr>
                <w:sz w:val="18"/>
                <w:szCs w:val="18"/>
              </w:rPr>
            </w:pPr>
            <w:r w:rsidRPr="00FE1160">
              <w:rPr>
                <w:sz w:val="18"/>
                <w:szCs w:val="18"/>
              </w:rPr>
              <w:t>903417</w:t>
            </w:r>
          </w:p>
        </w:tc>
        <w:tc>
          <w:tcPr>
            <w:tcW w:w="1100" w:type="dxa"/>
            <w:tcBorders>
              <w:top w:val="nil"/>
              <w:left w:val="nil"/>
              <w:bottom w:val="single" w:sz="4" w:space="0" w:color="auto"/>
              <w:right w:val="single" w:sz="4" w:space="0" w:color="auto"/>
            </w:tcBorders>
            <w:shd w:val="clear" w:color="auto" w:fill="auto"/>
            <w:noWrap/>
            <w:vAlign w:val="center"/>
            <w:hideMark/>
          </w:tcPr>
          <w:p w14:paraId="3CDC2BC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noWrap/>
            <w:vAlign w:val="center"/>
            <w:hideMark/>
          </w:tcPr>
          <w:p w14:paraId="658732E6" w14:textId="77777777" w:rsidR="00FE1160" w:rsidRPr="00FE1160" w:rsidRDefault="00FE1160" w:rsidP="00FE1160">
            <w:pPr>
              <w:rPr>
                <w:sz w:val="18"/>
                <w:szCs w:val="18"/>
              </w:rPr>
            </w:pPr>
            <w:r w:rsidRPr="00FE1160">
              <w:rPr>
                <w:sz w:val="18"/>
                <w:szCs w:val="18"/>
              </w:rPr>
              <w:t>CERULOPLASMINA AUTOMATIZADA</w:t>
            </w:r>
          </w:p>
        </w:tc>
        <w:tc>
          <w:tcPr>
            <w:tcW w:w="1327" w:type="dxa"/>
            <w:tcBorders>
              <w:top w:val="nil"/>
              <w:left w:val="nil"/>
              <w:bottom w:val="single" w:sz="4" w:space="0" w:color="auto"/>
              <w:right w:val="single" w:sz="4" w:space="0" w:color="auto"/>
            </w:tcBorders>
            <w:shd w:val="clear" w:color="auto" w:fill="auto"/>
            <w:vAlign w:val="center"/>
            <w:hideMark/>
          </w:tcPr>
          <w:p w14:paraId="0EB88CB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8FAA57D" w14:textId="77777777" w:rsidR="00FE1160" w:rsidRPr="00FE1160" w:rsidRDefault="00FE1160" w:rsidP="00FE1160">
            <w:pPr>
              <w:rPr>
                <w:sz w:val="18"/>
                <w:szCs w:val="18"/>
              </w:rPr>
            </w:pPr>
            <w:r w:rsidRPr="00FE1160">
              <w:rPr>
                <w:sz w:val="18"/>
                <w:szCs w:val="18"/>
              </w:rPr>
              <w:t>1</w:t>
            </w:r>
          </w:p>
        </w:tc>
      </w:tr>
      <w:tr w:rsidR="00FE1160" w:rsidRPr="00FE1160" w14:paraId="605CEE0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A49EB6A" w14:textId="77777777" w:rsidR="00FE1160" w:rsidRPr="00FE1160" w:rsidRDefault="00FE1160" w:rsidP="00FE1160">
            <w:pPr>
              <w:rPr>
                <w:sz w:val="18"/>
                <w:szCs w:val="18"/>
              </w:rPr>
            </w:pPr>
            <w:r w:rsidRPr="00FE1160">
              <w:rPr>
                <w:sz w:val="18"/>
                <w:szCs w:val="18"/>
              </w:rPr>
              <w:t>247</w:t>
            </w:r>
          </w:p>
        </w:tc>
        <w:tc>
          <w:tcPr>
            <w:tcW w:w="1074" w:type="dxa"/>
            <w:tcBorders>
              <w:top w:val="nil"/>
              <w:left w:val="nil"/>
              <w:bottom w:val="single" w:sz="4" w:space="0" w:color="auto"/>
              <w:right w:val="single" w:sz="4" w:space="0" w:color="auto"/>
            </w:tcBorders>
            <w:shd w:val="clear" w:color="auto" w:fill="auto"/>
            <w:vAlign w:val="center"/>
            <w:hideMark/>
          </w:tcPr>
          <w:p w14:paraId="70D9056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0B0BCE5" w14:textId="77777777" w:rsidR="00FE1160" w:rsidRPr="00FE1160" w:rsidRDefault="00FE1160" w:rsidP="00FE1160">
            <w:pPr>
              <w:rPr>
                <w:sz w:val="18"/>
                <w:szCs w:val="18"/>
              </w:rPr>
            </w:pPr>
            <w:r w:rsidRPr="00FE1160">
              <w:rPr>
                <w:sz w:val="18"/>
                <w:szCs w:val="18"/>
              </w:rPr>
              <w:t>903426</w:t>
            </w:r>
          </w:p>
        </w:tc>
        <w:tc>
          <w:tcPr>
            <w:tcW w:w="1100" w:type="dxa"/>
            <w:tcBorders>
              <w:top w:val="nil"/>
              <w:left w:val="nil"/>
              <w:bottom w:val="single" w:sz="4" w:space="0" w:color="auto"/>
              <w:right w:val="single" w:sz="4" w:space="0" w:color="auto"/>
            </w:tcBorders>
            <w:shd w:val="clear" w:color="auto" w:fill="auto"/>
            <w:noWrap/>
            <w:vAlign w:val="center"/>
            <w:hideMark/>
          </w:tcPr>
          <w:p w14:paraId="274B88D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7CE60CD" w14:textId="77777777" w:rsidR="00FE1160" w:rsidRPr="00FE1160" w:rsidRDefault="00FE1160" w:rsidP="00FE1160">
            <w:pPr>
              <w:rPr>
                <w:sz w:val="18"/>
                <w:szCs w:val="18"/>
              </w:rPr>
            </w:pPr>
            <w:r w:rsidRPr="00FE1160">
              <w:rPr>
                <w:sz w:val="18"/>
                <w:szCs w:val="18"/>
              </w:rPr>
              <w:t>HEMOGLOBINA GLICOSILADA AUTOMATIZADA</w:t>
            </w:r>
          </w:p>
        </w:tc>
        <w:tc>
          <w:tcPr>
            <w:tcW w:w="1327" w:type="dxa"/>
            <w:tcBorders>
              <w:top w:val="nil"/>
              <w:left w:val="nil"/>
              <w:bottom w:val="single" w:sz="4" w:space="0" w:color="auto"/>
              <w:right w:val="single" w:sz="4" w:space="0" w:color="auto"/>
            </w:tcBorders>
            <w:shd w:val="clear" w:color="auto" w:fill="auto"/>
            <w:vAlign w:val="center"/>
            <w:hideMark/>
          </w:tcPr>
          <w:p w14:paraId="63645C2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2F5F04" w14:textId="77777777" w:rsidR="00FE1160" w:rsidRPr="00FE1160" w:rsidRDefault="00FE1160" w:rsidP="00FE1160">
            <w:pPr>
              <w:rPr>
                <w:sz w:val="18"/>
                <w:szCs w:val="18"/>
              </w:rPr>
            </w:pPr>
            <w:r w:rsidRPr="00FE1160">
              <w:rPr>
                <w:sz w:val="18"/>
                <w:szCs w:val="18"/>
              </w:rPr>
              <w:t>1</w:t>
            </w:r>
          </w:p>
        </w:tc>
      </w:tr>
      <w:tr w:rsidR="00FE1160" w:rsidRPr="00FE1160" w14:paraId="460732C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253B24" w14:textId="77777777" w:rsidR="00FE1160" w:rsidRPr="00FE1160" w:rsidRDefault="00FE1160" w:rsidP="00FE1160">
            <w:pPr>
              <w:rPr>
                <w:sz w:val="18"/>
                <w:szCs w:val="18"/>
              </w:rPr>
            </w:pPr>
            <w:r w:rsidRPr="00FE1160">
              <w:rPr>
                <w:sz w:val="18"/>
                <w:szCs w:val="18"/>
              </w:rPr>
              <w:t>248</w:t>
            </w:r>
          </w:p>
        </w:tc>
        <w:tc>
          <w:tcPr>
            <w:tcW w:w="1074" w:type="dxa"/>
            <w:tcBorders>
              <w:top w:val="nil"/>
              <w:left w:val="nil"/>
              <w:bottom w:val="single" w:sz="4" w:space="0" w:color="auto"/>
              <w:right w:val="single" w:sz="4" w:space="0" w:color="auto"/>
            </w:tcBorders>
            <w:shd w:val="clear" w:color="auto" w:fill="auto"/>
            <w:vAlign w:val="center"/>
            <w:hideMark/>
          </w:tcPr>
          <w:p w14:paraId="775ACCC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16F2CC2" w14:textId="77777777" w:rsidR="00FE1160" w:rsidRPr="00FE1160" w:rsidRDefault="00FE1160" w:rsidP="00FE1160">
            <w:pPr>
              <w:rPr>
                <w:sz w:val="18"/>
                <w:szCs w:val="18"/>
              </w:rPr>
            </w:pPr>
            <w:r w:rsidRPr="00FE1160">
              <w:rPr>
                <w:sz w:val="18"/>
                <w:szCs w:val="18"/>
              </w:rPr>
              <w:t>903431</w:t>
            </w:r>
          </w:p>
        </w:tc>
        <w:tc>
          <w:tcPr>
            <w:tcW w:w="1100" w:type="dxa"/>
            <w:tcBorders>
              <w:top w:val="nil"/>
              <w:left w:val="nil"/>
              <w:bottom w:val="single" w:sz="4" w:space="0" w:color="auto"/>
              <w:right w:val="single" w:sz="4" w:space="0" w:color="auto"/>
            </w:tcBorders>
            <w:shd w:val="clear" w:color="auto" w:fill="auto"/>
            <w:noWrap/>
            <w:vAlign w:val="center"/>
            <w:hideMark/>
          </w:tcPr>
          <w:p w14:paraId="5115047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E5A0C8C" w14:textId="77777777" w:rsidR="00FE1160" w:rsidRPr="00FE1160" w:rsidRDefault="00FE1160" w:rsidP="00FE1160">
            <w:pPr>
              <w:rPr>
                <w:sz w:val="18"/>
                <w:szCs w:val="18"/>
              </w:rPr>
            </w:pPr>
            <w:r w:rsidRPr="00FE1160">
              <w:rPr>
                <w:sz w:val="18"/>
                <w:szCs w:val="18"/>
              </w:rPr>
              <w:t>LIPOPROTEÍNA A</w:t>
            </w:r>
          </w:p>
        </w:tc>
        <w:tc>
          <w:tcPr>
            <w:tcW w:w="1327" w:type="dxa"/>
            <w:tcBorders>
              <w:top w:val="nil"/>
              <w:left w:val="nil"/>
              <w:bottom w:val="single" w:sz="4" w:space="0" w:color="auto"/>
              <w:right w:val="single" w:sz="4" w:space="0" w:color="auto"/>
            </w:tcBorders>
            <w:shd w:val="clear" w:color="auto" w:fill="auto"/>
            <w:vAlign w:val="center"/>
            <w:hideMark/>
          </w:tcPr>
          <w:p w14:paraId="4FA0283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E344350" w14:textId="77777777" w:rsidR="00FE1160" w:rsidRPr="00FE1160" w:rsidRDefault="00FE1160" w:rsidP="00FE1160">
            <w:pPr>
              <w:rPr>
                <w:sz w:val="18"/>
                <w:szCs w:val="18"/>
              </w:rPr>
            </w:pPr>
            <w:r w:rsidRPr="00FE1160">
              <w:rPr>
                <w:sz w:val="18"/>
                <w:szCs w:val="18"/>
              </w:rPr>
              <w:t>1</w:t>
            </w:r>
          </w:p>
        </w:tc>
      </w:tr>
      <w:tr w:rsidR="00FE1160" w:rsidRPr="00FE1160" w14:paraId="252EE39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33A030" w14:textId="77777777" w:rsidR="00FE1160" w:rsidRPr="00FE1160" w:rsidRDefault="00FE1160" w:rsidP="00FE1160">
            <w:pPr>
              <w:rPr>
                <w:sz w:val="18"/>
                <w:szCs w:val="18"/>
              </w:rPr>
            </w:pPr>
            <w:r w:rsidRPr="00FE1160">
              <w:rPr>
                <w:sz w:val="18"/>
                <w:szCs w:val="18"/>
              </w:rPr>
              <w:t>249</w:t>
            </w:r>
          </w:p>
        </w:tc>
        <w:tc>
          <w:tcPr>
            <w:tcW w:w="1074" w:type="dxa"/>
            <w:tcBorders>
              <w:top w:val="nil"/>
              <w:left w:val="nil"/>
              <w:bottom w:val="single" w:sz="4" w:space="0" w:color="auto"/>
              <w:right w:val="single" w:sz="4" w:space="0" w:color="auto"/>
            </w:tcBorders>
            <w:shd w:val="clear" w:color="auto" w:fill="auto"/>
            <w:vAlign w:val="center"/>
            <w:hideMark/>
          </w:tcPr>
          <w:p w14:paraId="6095052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FF2F64B" w14:textId="77777777" w:rsidR="00FE1160" w:rsidRPr="00FE1160" w:rsidRDefault="00FE1160" w:rsidP="00FE1160">
            <w:pPr>
              <w:rPr>
                <w:sz w:val="18"/>
                <w:szCs w:val="18"/>
              </w:rPr>
            </w:pPr>
            <w:r w:rsidRPr="00FE1160">
              <w:rPr>
                <w:sz w:val="18"/>
                <w:szCs w:val="18"/>
              </w:rPr>
              <w:t>903437</w:t>
            </w:r>
          </w:p>
        </w:tc>
        <w:tc>
          <w:tcPr>
            <w:tcW w:w="1100" w:type="dxa"/>
            <w:tcBorders>
              <w:top w:val="nil"/>
              <w:left w:val="nil"/>
              <w:bottom w:val="single" w:sz="4" w:space="0" w:color="auto"/>
              <w:right w:val="single" w:sz="4" w:space="0" w:color="auto"/>
            </w:tcBorders>
            <w:shd w:val="clear" w:color="auto" w:fill="auto"/>
            <w:noWrap/>
            <w:vAlign w:val="center"/>
            <w:hideMark/>
          </w:tcPr>
          <w:p w14:paraId="36DF684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3B014C8" w14:textId="77777777" w:rsidR="00FE1160" w:rsidRPr="00FE1160" w:rsidRDefault="00FE1160" w:rsidP="00FE1160">
            <w:pPr>
              <w:rPr>
                <w:sz w:val="18"/>
                <w:szCs w:val="18"/>
              </w:rPr>
            </w:pPr>
            <w:r w:rsidRPr="00FE1160">
              <w:rPr>
                <w:sz w:val="18"/>
                <w:szCs w:val="18"/>
              </w:rPr>
              <w:t>TROPONINA I CUANTITATIVA</w:t>
            </w:r>
          </w:p>
        </w:tc>
        <w:tc>
          <w:tcPr>
            <w:tcW w:w="1327" w:type="dxa"/>
            <w:tcBorders>
              <w:top w:val="nil"/>
              <w:left w:val="nil"/>
              <w:bottom w:val="single" w:sz="4" w:space="0" w:color="auto"/>
              <w:right w:val="single" w:sz="4" w:space="0" w:color="auto"/>
            </w:tcBorders>
            <w:shd w:val="clear" w:color="auto" w:fill="auto"/>
            <w:vAlign w:val="center"/>
            <w:hideMark/>
          </w:tcPr>
          <w:p w14:paraId="0519FDD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12C225B" w14:textId="77777777" w:rsidR="00FE1160" w:rsidRPr="00FE1160" w:rsidRDefault="00FE1160" w:rsidP="00FE1160">
            <w:pPr>
              <w:rPr>
                <w:sz w:val="18"/>
                <w:szCs w:val="18"/>
              </w:rPr>
            </w:pPr>
            <w:r w:rsidRPr="00FE1160">
              <w:rPr>
                <w:sz w:val="18"/>
                <w:szCs w:val="18"/>
              </w:rPr>
              <w:t>1</w:t>
            </w:r>
          </w:p>
        </w:tc>
      </w:tr>
      <w:tr w:rsidR="00FE1160" w:rsidRPr="00FE1160" w14:paraId="7B216EA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2DCD160" w14:textId="77777777" w:rsidR="00FE1160" w:rsidRPr="00FE1160" w:rsidRDefault="00FE1160" w:rsidP="00FE1160">
            <w:pPr>
              <w:rPr>
                <w:sz w:val="18"/>
                <w:szCs w:val="18"/>
              </w:rPr>
            </w:pPr>
            <w:r w:rsidRPr="00FE1160">
              <w:rPr>
                <w:sz w:val="18"/>
                <w:szCs w:val="18"/>
              </w:rPr>
              <w:t>250</w:t>
            </w:r>
          </w:p>
        </w:tc>
        <w:tc>
          <w:tcPr>
            <w:tcW w:w="1074" w:type="dxa"/>
            <w:tcBorders>
              <w:top w:val="nil"/>
              <w:left w:val="nil"/>
              <w:bottom w:val="single" w:sz="4" w:space="0" w:color="auto"/>
              <w:right w:val="single" w:sz="4" w:space="0" w:color="auto"/>
            </w:tcBorders>
            <w:shd w:val="clear" w:color="auto" w:fill="auto"/>
            <w:vAlign w:val="center"/>
            <w:hideMark/>
          </w:tcPr>
          <w:p w14:paraId="3C58FCF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CEE105C" w14:textId="77777777" w:rsidR="00FE1160" w:rsidRPr="00FE1160" w:rsidRDefault="00FE1160" w:rsidP="00FE1160">
            <w:pPr>
              <w:rPr>
                <w:sz w:val="18"/>
                <w:szCs w:val="18"/>
              </w:rPr>
            </w:pPr>
            <w:r w:rsidRPr="00FE1160">
              <w:rPr>
                <w:sz w:val="18"/>
                <w:szCs w:val="18"/>
              </w:rPr>
              <w:t>903439</w:t>
            </w:r>
          </w:p>
        </w:tc>
        <w:tc>
          <w:tcPr>
            <w:tcW w:w="1100" w:type="dxa"/>
            <w:tcBorders>
              <w:top w:val="nil"/>
              <w:left w:val="nil"/>
              <w:bottom w:val="single" w:sz="4" w:space="0" w:color="auto"/>
              <w:right w:val="single" w:sz="4" w:space="0" w:color="auto"/>
            </w:tcBorders>
            <w:shd w:val="clear" w:color="auto" w:fill="auto"/>
            <w:noWrap/>
            <w:vAlign w:val="center"/>
            <w:hideMark/>
          </w:tcPr>
          <w:p w14:paraId="13F677D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15FFB1F" w14:textId="77777777" w:rsidR="00FE1160" w:rsidRPr="00FE1160" w:rsidRDefault="00FE1160" w:rsidP="00FE1160">
            <w:pPr>
              <w:rPr>
                <w:sz w:val="18"/>
                <w:szCs w:val="18"/>
              </w:rPr>
            </w:pPr>
            <w:r w:rsidRPr="00FE1160">
              <w:rPr>
                <w:sz w:val="18"/>
                <w:szCs w:val="18"/>
              </w:rPr>
              <w:t>TROPONINA T CUANTITATIVA</w:t>
            </w:r>
          </w:p>
        </w:tc>
        <w:tc>
          <w:tcPr>
            <w:tcW w:w="1327" w:type="dxa"/>
            <w:tcBorders>
              <w:top w:val="nil"/>
              <w:left w:val="nil"/>
              <w:bottom w:val="single" w:sz="4" w:space="0" w:color="auto"/>
              <w:right w:val="single" w:sz="4" w:space="0" w:color="auto"/>
            </w:tcBorders>
            <w:shd w:val="clear" w:color="auto" w:fill="auto"/>
            <w:vAlign w:val="center"/>
            <w:hideMark/>
          </w:tcPr>
          <w:p w14:paraId="0A31BED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71F06E" w14:textId="77777777" w:rsidR="00FE1160" w:rsidRPr="00FE1160" w:rsidRDefault="00FE1160" w:rsidP="00FE1160">
            <w:pPr>
              <w:rPr>
                <w:sz w:val="18"/>
                <w:szCs w:val="18"/>
              </w:rPr>
            </w:pPr>
            <w:r w:rsidRPr="00FE1160">
              <w:rPr>
                <w:sz w:val="18"/>
                <w:szCs w:val="18"/>
              </w:rPr>
              <w:t>1</w:t>
            </w:r>
          </w:p>
        </w:tc>
      </w:tr>
      <w:tr w:rsidR="00FE1160" w:rsidRPr="00FE1160" w14:paraId="113D42F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9EA31B" w14:textId="77777777" w:rsidR="00FE1160" w:rsidRPr="00FE1160" w:rsidRDefault="00FE1160" w:rsidP="00FE1160">
            <w:pPr>
              <w:rPr>
                <w:sz w:val="18"/>
                <w:szCs w:val="18"/>
              </w:rPr>
            </w:pPr>
            <w:r w:rsidRPr="00FE1160">
              <w:rPr>
                <w:sz w:val="18"/>
                <w:szCs w:val="18"/>
              </w:rPr>
              <w:t>251</w:t>
            </w:r>
          </w:p>
        </w:tc>
        <w:tc>
          <w:tcPr>
            <w:tcW w:w="1074" w:type="dxa"/>
            <w:tcBorders>
              <w:top w:val="nil"/>
              <w:left w:val="nil"/>
              <w:bottom w:val="single" w:sz="4" w:space="0" w:color="auto"/>
              <w:right w:val="single" w:sz="4" w:space="0" w:color="auto"/>
            </w:tcBorders>
            <w:shd w:val="clear" w:color="auto" w:fill="auto"/>
            <w:vAlign w:val="center"/>
            <w:hideMark/>
          </w:tcPr>
          <w:p w14:paraId="7CE423B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73A11D2" w14:textId="77777777" w:rsidR="00FE1160" w:rsidRPr="00FE1160" w:rsidRDefault="00FE1160" w:rsidP="00FE1160">
            <w:pPr>
              <w:rPr>
                <w:sz w:val="18"/>
                <w:szCs w:val="18"/>
              </w:rPr>
            </w:pPr>
            <w:r w:rsidRPr="00FE1160">
              <w:rPr>
                <w:sz w:val="18"/>
                <w:szCs w:val="18"/>
              </w:rPr>
              <w:t>903440</w:t>
            </w:r>
          </w:p>
        </w:tc>
        <w:tc>
          <w:tcPr>
            <w:tcW w:w="1100" w:type="dxa"/>
            <w:tcBorders>
              <w:top w:val="nil"/>
              <w:left w:val="nil"/>
              <w:bottom w:val="single" w:sz="4" w:space="0" w:color="auto"/>
              <w:right w:val="single" w:sz="4" w:space="0" w:color="auto"/>
            </w:tcBorders>
            <w:shd w:val="clear" w:color="auto" w:fill="auto"/>
            <w:noWrap/>
            <w:vAlign w:val="center"/>
            <w:hideMark/>
          </w:tcPr>
          <w:p w14:paraId="69CA7AE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7DAEDE8" w14:textId="77777777" w:rsidR="00FE1160" w:rsidRPr="00FE1160" w:rsidRDefault="00FE1160" w:rsidP="00FE1160">
            <w:pPr>
              <w:rPr>
                <w:sz w:val="18"/>
                <w:szCs w:val="18"/>
              </w:rPr>
            </w:pPr>
            <w:r w:rsidRPr="00FE1160">
              <w:rPr>
                <w:sz w:val="18"/>
                <w:szCs w:val="18"/>
              </w:rPr>
              <w:t>TRIPTASA NIVELES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4E590E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F4F3E4" w14:textId="77777777" w:rsidR="00FE1160" w:rsidRPr="00FE1160" w:rsidRDefault="00FE1160" w:rsidP="00FE1160">
            <w:pPr>
              <w:rPr>
                <w:sz w:val="18"/>
                <w:szCs w:val="18"/>
              </w:rPr>
            </w:pPr>
            <w:r w:rsidRPr="00FE1160">
              <w:rPr>
                <w:sz w:val="18"/>
                <w:szCs w:val="18"/>
              </w:rPr>
              <w:t>1</w:t>
            </w:r>
          </w:p>
        </w:tc>
      </w:tr>
      <w:tr w:rsidR="00FE1160" w:rsidRPr="00FE1160" w14:paraId="491DECE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3F3FCB" w14:textId="77777777" w:rsidR="00FE1160" w:rsidRPr="00FE1160" w:rsidRDefault="00FE1160" w:rsidP="00FE1160">
            <w:pPr>
              <w:rPr>
                <w:sz w:val="18"/>
                <w:szCs w:val="18"/>
              </w:rPr>
            </w:pPr>
            <w:r w:rsidRPr="00FE1160">
              <w:rPr>
                <w:sz w:val="18"/>
                <w:szCs w:val="18"/>
              </w:rPr>
              <w:t>252</w:t>
            </w:r>
          </w:p>
        </w:tc>
        <w:tc>
          <w:tcPr>
            <w:tcW w:w="1074" w:type="dxa"/>
            <w:tcBorders>
              <w:top w:val="nil"/>
              <w:left w:val="nil"/>
              <w:bottom w:val="single" w:sz="4" w:space="0" w:color="auto"/>
              <w:right w:val="single" w:sz="4" w:space="0" w:color="auto"/>
            </w:tcBorders>
            <w:shd w:val="clear" w:color="auto" w:fill="auto"/>
            <w:vAlign w:val="center"/>
            <w:hideMark/>
          </w:tcPr>
          <w:p w14:paraId="737F39D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D9F67E" w14:textId="77777777" w:rsidR="00FE1160" w:rsidRPr="00FE1160" w:rsidRDefault="00FE1160" w:rsidP="00FE1160">
            <w:pPr>
              <w:rPr>
                <w:sz w:val="18"/>
                <w:szCs w:val="18"/>
              </w:rPr>
            </w:pPr>
            <w:r w:rsidRPr="00FE1160">
              <w:rPr>
                <w:sz w:val="18"/>
                <w:szCs w:val="18"/>
              </w:rPr>
              <w:t>903504</w:t>
            </w:r>
          </w:p>
        </w:tc>
        <w:tc>
          <w:tcPr>
            <w:tcW w:w="1100" w:type="dxa"/>
            <w:tcBorders>
              <w:top w:val="nil"/>
              <w:left w:val="nil"/>
              <w:bottom w:val="single" w:sz="4" w:space="0" w:color="auto"/>
              <w:right w:val="single" w:sz="4" w:space="0" w:color="auto"/>
            </w:tcBorders>
            <w:shd w:val="clear" w:color="auto" w:fill="auto"/>
            <w:noWrap/>
            <w:vAlign w:val="center"/>
            <w:hideMark/>
          </w:tcPr>
          <w:p w14:paraId="2ED22B72"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4FD98F00" w14:textId="77777777" w:rsidR="00FE1160" w:rsidRPr="00FE1160" w:rsidRDefault="00FE1160" w:rsidP="00FE1160">
            <w:pPr>
              <w:rPr>
                <w:sz w:val="18"/>
                <w:szCs w:val="18"/>
              </w:rPr>
            </w:pPr>
            <w:r w:rsidRPr="00FE1160">
              <w:rPr>
                <w:sz w:val="18"/>
                <w:szCs w:val="18"/>
              </w:rPr>
              <w:t>LÍQUIDO SINOVIAL (EXAMEN FÍSICO Y CITOQUÍMICO CON RECUENTO Y MORFOLOGÍA DE ERITROCITOS Y LEUCOCITOS GLUCOSA PROTEÍNAS FACTOR R.A. COMPLEMENTO TEST DE MUCINA Y ANÁLISIS CON LUZ POLARIZADA)</w:t>
            </w:r>
          </w:p>
        </w:tc>
        <w:tc>
          <w:tcPr>
            <w:tcW w:w="1327" w:type="dxa"/>
            <w:tcBorders>
              <w:top w:val="nil"/>
              <w:left w:val="nil"/>
              <w:bottom w:val="single" w:sz="4" w:space="0" w:color="auto"/>
              <w:right w:val="single" w:sz="4" w:space="0" w:color="auto"/>
            </w:tcBorders>
            <w:shd w:val="clear" w:color="auto" w:fill="auto"/>
            <w:vAlign w:val="center"/>
            <w:hideMark/>
          </w:tcPr>
          <w:p w14:paraId="684FE3F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EA5DD0" w14:textId="77777777" w:rsidR="00FE1160" w:rsidRPr="00FE1160" w:rsidRDefault="00FE1160" w:rsidP="00FE1160">
            <w:pPr>
              <w:rPr>
                <w:sz w:val="18"/>
                <w:szCs w:val="18"/>
              </w:rPr>
            </w:pPr>
            <w:r w:rsidRPr="00FE1160">
              <w:rPr>
                <w:sz w:val="18"/>
                <w:szCs w:val="18"/>
              </w:rPr>
              <w:t>1</w:t>
            </w:r>
          </w:p>
        </w:tc>
      </w:tr>
      <w:tr w:rsidR="00FE1160" w:rsidRPr="00FE1160" w14:paraId="09E62B1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C160275" w14:textId="77777777" w:rsidR="00FE1160" w:rsidRPr="00FE1160" w:rsidRDefault="00FE1160" w:rsidP="00FE1160">
            <w:pPr>
              <w:rPr>
                <w:sz w:val="18"/>
                <w:szCs w:val="18"/>
              </w:rPr>
            </w:pPr>
            <w:r w:rsidRPr="00FE1160">
              <w:rPr>
                <w:sz w:val="18"/>
                <w:szCs w:val="18"/>
              </w:rPr>
              <w:t>253</w:t>
            </w:r>
          </w:p>
        </w:tc>
        <w:tc>
          <w:tcPr>
            <w:tcW w:w="1074" w:type="dxa"/>
            <w:tcBorders>
              <w:top w:val="nil"/>
              <w:left w:val="nil"/>
              <w:bottom w:val="single" w:sz="4" w:space="0" w:color="auto"/>
              <w:right w:val="single" w:sz="4" w:space="0" w:color="auto"/>
            </w:tcBorders>
            <w:shd w:val="clear" w:color="auto" w:fill="auto"/>
            <w:vAlign w:val="center"/>
            <w:hideMark/>
          </w:tcPr>
          <w:p w14:paraId="1369003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E3B3E23" w14:textId="77777777" w:rsidR="00FE1160" w:rsidRPr="00FE1160" w:rsidRDefault="00FE1160" w:rsidP="00FE1160">
            <w:pPr>
              <w:rPr>
                <w:sz w:val="18"/>
                <w:szCs w:val="18"/>
              </w:rPr>
            </w:pPr>
            <w:r w:rsidRPr="00FE1160">
              <w:rPr>
                <w:sz w:val="18"/>
                <w:szCs w:val="18"/>
              </w:rPr>
              <w:t>903602</w:t>
            </w:r>
          </w:p>
        </w:tc>
        <w:tc>
          <w:tcPr>
            <w:tcW w:w="1100" w:type="dxa"/>
            <w:tcBorders>
              <w:top w:val="nil"/>
              <w:left w:val="nil"/>
              <w:bottom w:val="single" w:sz="4" w:space="0" w:color="auto"/>
              <w:right w:val="single" w:sz="4" w:space="0" w:color="auto"/>
            </w:tcBorders>
            <w:shd w:val="clear" w:color="auto" w:fill="auto"/>
            <w:noWrap/>
            <w:vAlign w:val="center"/>
            <w:hideMark/>
          </w:tcPr>
          <w:p w14:paraId="01CBA8F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D1E0D47" w14:textId="77777777" w:rsidR="00FE1160" w:rsidRPr="00FE1160" w:rsidRDefault="00FE1160" w:rsidP="00FE1160">
            <w:pPr>
              <w:rPr>
                <w:sz w:val="18"/>
                <w:szCs w:val="18"/>
              </w:rPr>
            </w:pPr>
            <w:r w:rsidRPr="00FE1160">
              <w:rPr>
                <w:sz w:val="18"/>
                <w:szCs w:val="18"/>
              </w:rPr>
              <w:t>AMONIO</w:t>
            </w:r>
          </w:p>
        </w:tc>
        <w:tc>
          <w:tcPr>
            <w:tcW w:w="1327" w:type="dxa"/>
            <w:tcBorders>
              <w:top w:val="nil"/>
              <w:left w:val="nil"/>
              <w:bottom w:val="single" w:sz="4" w:space="0" w:color="auto"/>
              <w:right w:val="single" w:sz="4" w:space="0" w:color="auto"/>
            </w:tcBorders>
            <w:shd w:val="clear" w:color="auto" w:fill="auto"/>
            <w:vAlign w:val="center"/>
            <w:hideMark/>
          </w:tcPr>
          <w:p w14:paraId="04F05F2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7FE7A4" w14:textId="77777777" w:rsidR="00FE1160" w:rsidRPr="00FE1160" w:rsidRDefault="00FE1160" w:rsidP="00FE1160">
            <w:pPr>
              <w:rPr>
                <w:sz w:val="18"/>
                <w:szCs w:val="18"/>
              </w:rPr>
            </w:pPr>
            <w:r w:rsidRPr="00FE1160">
              <w:rPr>
                <w:sz w:val="18"/>
                <w:szCs w:val="18"/>
              </w:rPr>
              <w:t>1</w:t>
            </w:r>
          </w:p>
        </w:tc>
      </w:tr>
      <w:tr w:rsidR="00FE1160" w:rsidRPr="00FE1160" w14:paraId="212A940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E0FC0C9" w14:textId="77777777" w:rsidR="00FE1160" w:rsidRPr="00FE1160" w:rsidRDefault="00FE1160" w:rsidP="00FE1160">
            <w:pPr>
              <w:rPr>
                <w:sz w:val="18"/>
                <w:szCs w:val="18"/>
              </w:rPr>
            </w:pPr>
            <w:r w:rsidRPr="00FE1160">
              <w:rPr>
                <w:sz w:val="18"/>
                <w:szCs w:val="18"/>
              </w:rPr>
              <w:t>254</w:t>
            </w:r>
          </w:p>
        </w:tc>
        <w:tc>
          <w:tcPr>
            <w:tcW w:w="1074" w:type="dxa"/>
            <w:tcBorders>
              <w:top w:val="nil"/>
              <w:left w:val="nil"/>
              <w:bottom w:val="single" w:sz="4" w:space="0" w:color="auto"/>
              <w:right w:val="single" w:sz="4" w:space="0" w:color="auto"/>
            </w:tcBorders>
            <w:shd w:val="clear" w:color="auto" w:fill="auto"/>
            <w:vAlign w:val="center"/>
            <w:hideMark/>
          </w:tcPr>
          <w:p w14:paraId="1D63B80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5980305" w14:textId="77777777" w:rsidR="00FE1160" w:rsidRPr="00FE1160" w:rsidRDefault="00FE1160" w:rsidP="00FE1160">
            <w:pPr>
              <w:rPr>
                <w:sz w:val="18"/>
                <w:szCs w:val="18"/>
              </w:rPr>
            </w:pPr>
            <w:r w:rsidRPr="00FE1160">
              <w:rPr>
                <w:sz w:val="18"/>
                <w:szCs w:val="18"/>
              </w:rPr>
              <w:t>903603</w:t>
            </w:r>
          </w:p>
        </w:tc>
        <w:tc>
          <w:tcPr>
            <w:tcW w:w="1100" w:type="dxa"/>
            <w:tcBorders>
              <w:top w:val="nil"/>
              <w:left w:val="nil"/>
              <w:bottom w:val="single" w:sz="4" w:space="0" w:color="auto"/>
              <w:right w:val="single" w:sz="4" w:space="0" w:color="auto"/>
            </w:tcBorders>
            <w:shd w:val="clear" w:color="auto" w:fill="auto"/>
            <w:noWrap/>
            <w:vAlign w:val="center"/>
            <w:hideMark/>
          </w:tcPr>
          <w:p w14:paraId="03B890D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A9845AA" w14:textId="77777777" w:rsidR="00FE1160" w:rsidRPr="00FE1160" w:rsidRDefault="00FE1160" w:rsidP="00FE1160">
            <w:pPr>
              <w:rPr>
                <w:sz w:val="18"/>
                <w:szCs w:val="18"/>
              </w:rPr>
            </w:pPr>
            <w:r w:rsidRPr="00FE1160">
              <w:rPr>
                <w:sz w:val="18"/>
                <w:szCs w:val="18"/>
              </w:rPr>
              <w:t>CALCIO AUTOMATIZADO</w:t>
            </w:r>
          </w:p>
        </w:tc>
        <w:tc>
          <w:tcPr>
            <w:tcW w:w="1327" w:type="dxa"/>
            <w:tcBorders>
              <w:top w:val="nil"/>
              <w:left w:val="nil"/>
              <w:bottom w:val="single" w:sz="4" w:space="0" w:color="auto"/>
              <w:right w:val="single" w:sz="4" w:space="0" w:color="auto"/>
            </w:tcBorders>
            <w:shd w:val="clear" w:color="auto" w:fill="auto"/>
            <w:vAlign w:val="center"/>
            <w:hideMark/>
          </w:tcPr>
          <w:p w14:paraId="1EB57D4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392C8B5" w14:textId="77777777" w:rsidR="00FE1160" w:rsidRPr="00FE1160" w:rsidRDefault="00FE1160" w:rsidP="00FE1160">
            <w:pPr>
              <w:rPr>
                <w:sz w:val="18"/>
                <w:szCs w:val="18"/>
              </w:rPr>
            </w:pPr>
            <w:r w:rsidRPr="00FE1160">
              <w:rPr>
                <w:sz w:val="18"/>
                <w:szCs w:val="18"/>
              </w:rPr>
              <w:t>1</w:t>
            </w:r>
          </w:p>
        </w:tc>
      </w:tr>
      <w:tr w:rsidR="00FE1160" w:rsidRPr="00FE1160" w14:paraId="1E5C2B9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97DCD4C" w14:textId="77777777" w:rsidR="00FE1160" w:rsidRPr="00FE1160" w:rsidRDefault="00FE1160" w:rsidP="00FE1160">
            <w:pPr>
              <w:rPr>
                <w:sz w:val="18"/>
                <w:szCs w:val="18"/>
              </w:rPr>
            </w:pPr>
            <w:r w:rsidRPr="00FE1160">
              <w:rPr>
                <w:sz w:val="18"/>
                <w:szCs w:val="18"/>
              </w:rPr>
              <w:t>255</w:t>
            </w:r>
          </w:p>
        </w:tc>
        <w:tc>
          <w:tcPr>
            <w:tcW w:w="1074" w:type="dxa"/>
            <w:tcBorders>
              <w:top w:val="nil"/>
              <w:left w:val="nil"/>
              <w:bottom w:val="single" w:sz="4" w:space="0" w:color="auto"/>
              <w:right w:val="single" w:sz="4" w:space="0" w:color="auto"/>
            </w:tcBorders>
            <w:shd w:val="clear" w:color="auto" w:fill="auto"/>
            <w:vAlign w:val="center"/>
            <w:hideMark/>
          </w:tcPr>
          <w:p w14:paraId="6A39C70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5946EDE" w14:textId="77777777" w:rsidR="00FE1160" w:rsidRPr="00FE1160" w:rsidRDefault="00FE1160" w:rsidP="00FE1160">
            <w:pPr>
              <w:rPr>
                <w:sz w:val="18"/>
                <w:szCs w:val="18"/>
              </w:rPr>
            </w:pPr>
            <w:r w:rsidRPr="00FE1160">
              <w:rPr>
                <w:sz w:val="18"/>
                <w:szCs w:val="18"/>
              </w:rPr>
              <w:t>903604</w:t>
            </w:r>
          </w:p>
        </w:tc>
        <w:tc>
          <w:tcPr>
            <w:tcW w:w="1100" w:type="dxa"/>
            <w:tcBorders>
              <w:top w:val="nil"/>
              <w:left w:val="nil"/>
              <w:bottom w:val="single" w:sz="4" w:space="0" w:color="auto"/>
              <w:right w:val="single" w:sz="4" w:space="0" w:color="auto"/>
            </w:tcBorders>
            <w:shd w:val="clear" w:color="auto" w:fill="auto"/>
            <w:noWrap/>
            <w:vAlign w:val="center"/>
            <w:hideMark/>
          </w:tcPr>
          <w:p w14:paraId="6A6E1E0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D81E0A9" w14:textId="77777777" w:rsidR="00FE1160" w:rsidRPr="00FE1160" w:rsidRDefault="00FE1160" w:rsidP="00FE1160">
            <w:pPr>
              <w:rPr>
                <w:sz w:val="18"/>
                <w:szCs w:val="18"/>
              </w:rPr>
            </w:pPr>
            <w:r w:rsidRPr="00FE1160">
              <w:rPr>
                <w:sz w:val="18"/>
                <w:szCs w:val="18"/>
              </w:rPr>
              <w:t>CALCIO IÓNICO</w:t>
            </w:r>
          </w:p>
        </w:tc>
        <w:tc>
          <w:tcPr>
            <w:tcW w:w="1327" w:type="dxa"/>
            <w:tcBorders>
              <w:top w:val="nil"/>
              <w:left w:val="nil"/>
              <w:bottom w:val="single" w:sz="4" w:space="0" w:color="auto"/>
              <w:right w:val="single" w:sz="4" w:space="0" w:color="auto"/>
            </w:tcBorders>
            <w:shd w:val="clear" w:color="auto" w:fill="auto"/>
            <w:vAlign w:val="center"/>
            <w:hideMark/>
          </w:tcPr>
          <w:p w14:paraId="1A94742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C3813CB" w14:textId="77777777" w:rsidR="00FE1160" w:rsidRPr="00FE1160" w:rsidRDefault="00FE1160" w:rsidP="00FE1160">
            <w:pPr>
              <w:rPr>
                <w:sz w:val="18"/>
                <w:szCs w:val="18"/>
              </w:rPr>
            </w:pPr>
            <w:r w:rsidRPr="00FE1160">
              <w:rPr>
                <w:sz w:val="18"/>
                <w:szCs w:val="18"/>
              </w:rPr>
              <w:t>1</w:t>
            </w:r>
          </w:p>
        </w:tc>
      </w:tr>
      <w:tr w:rsidR="00FE1160" w:rsidRPr="00FE1160" w14:paraId="390FB37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01E9D8" w14:textId="77777777" w:rsidR="00FE1160" w:rsidRPr="00FE1160" w:rsidRDefault="00FE1160" w:rsidP="00FE1160">
            <w:pPr>
              <w:rPr>
                <w:sz w:val="18"/>
                <w:szCs w:val="18"/>
              </w:rPr>
            </w:pPr>
            <w:r w:rsidRPr="00FE1160">
              <w:rPr>
                <w:sz w:val="18"/>
                <w:szCs w:val="18"/>
              </w:rPr>
              <w:t>256</w:t>
            </w:r>
          </w:p>
        </w:tc>
        <w:tc>
          <w:tcPr>
            <w:tcW w:w="1074" w:type="dxa"/>
            <w:tcBorders>
              <w:top w:val="nil"/>
              <w:left w:val="nil"/>
              <w:bottom w:val="single" w:sz="4" w:space="0" w:color="auto"/>
              <w:right w:val="single" w:sz="4" w:space="0" w:color="auto"/>
            </w:tcBorders>
            <w:shd w:val="clear" w:color="auto" w:fill="auto"/>
            <w:vAlign w:val="center"/>
            <w:hideMark/>
          </w:tcPr>
          <w:p w14:paraId="5174EC1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D9137E6" w14:textId="77777777" w:rsidR="00FE1160" w:rsidRPr="00FE1160" w:rsidRDefault="00FE1160" w:rsidP="00FE1160">
            <w:pPr>
              <w:rPr>
                <w:sz w:val="18"/>
                <w:szCs w:val="18"/>
              </w:rPr>
            </w:pPr>
            <w:r w:rsidRPr="00FE1160">
              <w:rPr>
                <w:sz w:val="18"/>
                <w:szCs w:val="18"/>
              </w:rPr>
              <w:t>903608</w:t>
            </w:r>
          </w:p>
        </w:tc>
        <w:tc>
          <w:tcPr>
            <w:tcW w:w="1100" w:type="dxa"/>
            <w:tcBorders>
              <w:top w:val="nil"/>
              <w:left w:val="nil"/>
              <w:bottom w:val="single" w:sz="4" w:space="0" w:color="auto"/>
              <w:right w:val="single" w:sz="4" w:space="0" w:color="auto"/>
            </w:tcBorders>
            <w:shd w:val="clear" w:color="auto" w:fill="auto"/>
            <w:noWrap/>
            <w:vAlign w:val="center"/>
            <w:hideMark/>
          </w:tcPr>
          <w:p w14:paraId="171A1F5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031FE16" w14:textId="77777777" w:rsidR="00FE1160" w:rsidRPr="00FE1160" w:rsidRDefault="00FE1160" w:rsidP="00FE1160">
            <w:pPr>
              <w:rPr>
                <w:sz w:val="18"/>
                <w:szCs w:val="18"/>
              </w:rPr>
            </w:pPr>
            <w:r w:rsidRPr="00FE1160">
              <w:rPr>
                <w:sz w:val="18"/>
                <w:szCs w:val="18"/>
              </w:rPr>
              <w:t>ZINC</w:t>
            </w:r>
          </w:p>
        </w:tc>
        <w:tc>
          <w:tcPr>
            <w:tcW w:w="1327" w:type="dxa"/>
            <w:tcBorders>
              <w:top w:val="nil"/>
              <w:left w:val="nil"/>
              <w:bottom w:val="single" w:sz="4" w:space="0" w:color="auto"/>
              <w:right w:val="single" w:sz="4" w:space="0" w:color="auto"/>
            </w:tcBorders>
            <w:shd w:val="clear" w:color="auto" w:fill="auto"/>
            <w:vAlign w:val="center"/>
            <w:hideMark/>
          </w:tcPr>
          <w:p w14:paraId="78ED80E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A7657B6" w14:textId="77777777" w:rsidR="00FE1160" w:rsidRPr="00FE1160" w:rsidRDefault="00FE1160" w:rsidP="00FE1160">
            <w:pPr>
              <w:rPr>
                <w:sz w:val="18"/>
                <w:szCs w:val="18"/>
              </w:rPr>
            </w:pPr>
            <w:r w:rsidRPr="00FE1160">
              <w:rPr>
                <w:sz w:val="18"/>
                <w:szCs w:val="18"/>
              </w:rPr>
              <w:t>1</w:t>
            </w:r>
          </w:p>
        </w:tc>
      </w:tr>
      <w:tr w:rsidR="00FE1160" w:rsidRPr="00FE1160" w14:paraId="3C914CB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A64A79C" w14:textId="77777777" w:rsidR="00FE1160" w:rsidRPr="00FE1160" w:rsidRDefault="00FE1160" w:rsidP="00FE1160">
            <w:pPr>
              <w:rPr>
                <w:sz w:val="18"/>
                <w:szCs w:val="18"/>
              </w:rPr>
            </w:pPr>
            <w:r w:rsidRPr="00FE1160">
              <w:rPr>
                <w:sz w:val="18"/>
                <w:szCs w:val="18"/>
              </w:rPr>
              <w:t>257</w:t>
            </w:r>
          </w:p>
        </w:tc>
        <w:tc>
          <w:tcPr>
            <w:tcW w:w="1074" w:type="dxa"/>
            <w:tcBorders>
              <w:top w:val="nil"/>
              <w:left w:val="nil"/>
              <w:bottom w:val="single" w:sz="4" w:space="0" w:color="auto"/>
              <w:right w:val="single" w:sz="4" w:space="0" w:color="auto"/>
            </w:tcBorders>
            <w:shd w:val="clear" w:color="auto" w:fill="auto"/>
            <w:vAlign w:val="center"/>
            <w:hideMark/>
          </w:tcPr>
          <w:p w14:paraId="727EDB2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7AAF61D" w14:textId="77777777" w:rsidR="00FE1160" w:rsidRPr="00FE1160" w:rsidRDefault="00FE1160" w:rsidP="00FE1160">
            <w:pPr>
              <w:rPr>
                <w:sz w:val="18"/>
                <w:szCs w:val="18"/>
              </w:rPr>
            </w:pPr>
            <w:r w:rsidRPr="00FE1160">
              <w:rPr>
                <w:sz w:val="18"/>
                <w:szCs w:val="18"/>
              </w:rPr>
              <w:t>903701</w:t>
            </w:r>
          </w:p>
        </w:tc>
        <w:tc>
          <w:tcPr>
            <w:tcW w:w="1100" w:type="dxa"/>
            <w:tcBorders>
              <w:top w:val="nil"/>
              <w:left w:val="nil"/>
              <w:bottom w:val="single" w:sz="4" w:space="0" w:color="auto"/>
              <w:right w:val="single" w:sz="4" w:space="0" w:color="auto"/>
            </w:tcBorders>
            <w:shd w:val="clear" w:color="auto" w:fill="auto"/>
            <w:noWrap/>
            <w:vAlign w:val="center"/>
            <w:hideMark/>
          </w:tcPr>
          <w:p w14:paraId="44B062D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DCBD32D" w14:textId="77777777" w:rsidR="00FE1160" w:rsidRPr="00FE1160" w:rsidRDefault="00FE1160" w:rsidP="00FE1160">
            <w:pPr>
              <w:rPr>
                <w:sz w:val="18"/>
                <w:szCs w:val="18"/>
              </w:rPr>
            </w:pPr>
            <w:r w:rsidRPr="00FE1160">
              <w:rPr>
                <w:sz w:val="18"/>
                <w:szCs w:val="18"/>
              </w:rPr>
              <w:t>VITAMINA A [RETINOL]</w:t>
            </w:r>
          </w:p>
        </w:tc>
        <w:tc>
          <w:tcPr>
            <w:tcW w:w="1327" w:type="dxa"/>
            <w:tcBorders>
              <w:top w:val="nil"/>
              <w:left w:val="nil"/>
              <w:bottom w:val="single" w:sz="4" w:space="0" w:color="auto"/>
              <w:right w:val="single" w:sz="4" w:space="0" w:color="auto"/>
            </w:tcBorders>
            <w:shd w:val="clear" w:color="auto" w:fill="auto"/>
            <w:vAlign w:val="center"/>
            <w:hideMark/>
          </w:tcPr>
          <w:p w14:paraId="4F714AB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84C9231" w14:textId="77777777" w:rsidR="00FE1160" w:rsidRPr="00FE1160" w:rsidRDefault="00FE1160" w:rsidP="00FE1160">
            <w:pPr>
              <w:rPr>
                <w:sz w:val="18"/>
                <w:szCs w:val="18"/>
              </w:rPr>
            </w:pPr>
            <w:r w:rsidRPr="00FE1160">
              <w:rPr>
                <w:sz w:val="18"/>
                <w:szCs w:val="18"/>
              </w:rPr>
              <w:t>1</w:t>
            </w:r>
          </w:p>
        </w:tc>
      </w:tr>
      <w:tr w:rsidR="00FE1160" w:rsidRPr="00FE1160" w14:paraId="5A74507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D3936C4" w14:textId="77777777" w:rsidR="00FE1160" w:rsidRPr="00FE1160" w:rsidRDefault="00FE1160" w:rsidP="00FE1160">
            <w:pPr>
              <w:rPr>
                <w:sz w:val="18"/>
                <w:szCs w:val="18"/>
              </w:rPr>
            </w:pPr>
            <w:r w:rsidRPr="00FE1160">
              <w:rPr>
                <w:sz w:val="18"/>
                <w:szCs w:val="18"/>
              </w:rPr>
              <w:t>258</w:t>
            </w:r>
          </w:p>
        </w:tc>
        <w:tc>
          <w:tcPr>
            <w:tcW w:w="1074" w:type="dxa"/>
            <w:tcBorders>
              <w:top w:val="nil"/>
              <w:left w:val="nil"/>
              <w:bottom w:val="single" w:sz="4" w:space="0" w:color="auto"/>
              <w:right w:val="single" w:sz="4" w:space="0" w:color="auto"/>
            </w:tcBorders>
            <w:shd w:val="clear" w:color="auto" w:fill="auto"/>
            <w:vAlign w:val="center"/>
            <w:hideMark/>
          </w:tcPr>
          <w:p w14:paraId="06F6C3B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3BEF409" w14:textId="77777777" w:rsidR="00FE1160" w:rsidRPr="00FE1160" w:rsidRDefault="00FE1160" w:rsidP="00FE1160">
            <w:pPr>
              <w:rPr>
                <w:sz w:val="18"/>
                <w:szCs w:val="18"/>
              </w:rPr>
            </w:pPr>
            <w:r w:rsidRPr="00FE1160">
              <w:rPr>
                <w:sz w:val="18"/>
                <w:szCs w:val="18"/>
              </w:rPr>
              <w:t>903702</w:t>
            </w:r>
          </w:p>
        </w:tc>
        <w:tc>
          <w:tcPr>
            <w:tcW w:w="1100" w:type="dxa"/>
            <w:tcBorders>
              <w:top w:val="nil"/>
              <w:left w:val="nil"/>
              <w:bottom w:val="single" w:sz="4" w:space="0" w:color="auto"/>
              <w:right w:val="single" w:sz="4" w:space="0" w:color="auto"/>
            </w:tcBorders>
            <w:shd w:val="clear" w:color="auto" w:fill="auto"/>
            <w:noWrap/>
            <w:vAlign w:val="center"/>
            <w:hideMark/>
          </w:tcPr>
          <w:p w14:paraId="0FA4CBB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0283280" w14:textId="77777777" w:rsidR="00FE1160" w:rsidRPr="00FE1160" w:rsidRDefault="00FE1160" w:rsidP="00FE1160">
            <w:pPr>
              <w:rPr>
                <w:sz w:val="18"/>
                <w:szCs w:val="18"/>
              </w:rPr>
            </w:pPr>
            <w:r w:rsidRPr="00FE1160">
              <w:rPr>
                <w:sz w:val="18"/>
                <w:szCs w:val="18"/>
              </w:rPr>
              <w:t>VITAMINA B1 [TIAMINA]</w:t>
            </w:r>
          </w:p>
        </w:tc>
        <w:tc>
          <w:tcPr>
            <w:tcW w:w="1327" w:type="dxa"/>
            <w:tcBorders>
              <w:top w:val="nil"/>
              <w:left w:val="nil"/>
              <w:bottom w:val="single" w:sz="4" w:space="0" w:color="auto"/>
              <w:right w:val="single" w:sz="4" w:space="0" w:color="auto"/>
            </w:tcBorders>
            <w:shd w:val="clear" w:color="auto" w:fill="auto"/>
            <w:vAlign w:val="center"/>
            <w:hideMark/>
          </w:tcPr>
          <w:p w14:paraId="61263E7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337B054" w14:textId="77777777" w:rsidR="00FE1160" w:rsidRPr="00FE1160" w:rsidRDefault="00FE1160" w:rsidP="00FE1160">
            <w:pPr>
              <w:rPr>
                <w:sz w:val="18"/>
                <w:szCs w:val="18"/>
              </w:rPr>
            </w:pPr>
            <w:r w:rsidRPr="00FE1160">
              <w:rPr>
                <w:sz w:val="18"/>
                <w:szCs w:val="18"/>
              </w:rPr>
              <w:t>1</w:t>
            </w:r>
          </w:p>
        </w:tc>
      </w:tr>
      <w:tr w:rsidR="00FE1160" w:rsidRPr="00FE1160" w14:paraId="5D8928B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B3FF026" w14:textId="77777777" w:rsidR="00FE1160" w:rsidRPr="00FE1160" w:rsidRDefault="00FE1160" w:rsidP="00FE1160">
            <w:pPr>
              <w:rPr>
                <w:sz w:val="18"/>
                <w:szCs w:val="18"/>
              </w:rPr>
            </w:pPr>
            <w:r w:rsidRPr="00FE1160">
              <w:rPr>
                <w:sz w:val="18"/>
                <w:szCs w:val="18"/>
              </w:rPr>
              <w:t>259</w:t>
            </w:r>
          </w:p>
        </w:tc>
        <w:tc>
          <w:tcPr>
            <w:tcW w:w="1074" w:type="dxa"/>
            <w:tcBorders>
              <w:top w:val="nil"/>
              <w:left w:val="nil"/>
              <w:bottom w:val="single" w:sz="4" w:space="0" w:color="auto"/>
              <w:right w:val="single" w:sz="4" w:space="0" w:color="auto"/>
            </w:tcBorders>
            <w:shd w:val="clear" w:color="auto" w:fill="auto"/>
            <w:vAlign w:val="center"/>
            <w:hideMark/>
          </w:tcPr>
          <w:p w14:paraId="1EECB28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988CA63" w14:textId="77777777" w:rsidR="00FE1160" w:rsidRPr="00FE1160" w:rsidRDefault="00FE1160" w:rsidP="00FE1160">
            <w:pPr>
              <w:rPr>
                <w:sz w:val="18"/>
                <w:szCs w:val="18"/>
              </w:rPr>
            </w:pPr>
            <w:r w:rsidRPr="00FE1160">
              <w:rPr>
                <w:sz w:val="18"/>
                <w:szCs w:val="18"/>
              </w:rPr>
              <w:t>903703</w:t>
            </w:r>
          </w:p>
        </w:tc>
        <w:tc>
          <w:tcPr>
            <w:tcW w:w="1100" w:type="dxa"/>
            <w:tcBorders>
              <w:top w:val="nil"/>
              <w:left w:val="nil"/>
              <w:bottom w:val="single" w:sz="4" w:space="0" w:color="auto"/>
              <w:right w:val="single" w:sz="4" w:space="0" w:color="auto"/>
            </w:tcBorders>
            <w:shd w:val="clear" w:color="auto" w:fill="auto"/>
            <w:noWrap/>
            <w:vAlign w:val="center"/>
            <w:hideMark/>
          </w:tcPr>
          <w:p w14:paraId="0FC93BC4"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6069529" w14:textId="77777777" w:rsidR="00FE1160" w:rsidRPr="00FE1160" w:rsidRDefault="00FE1160" w:rsidP="00FE1160">
            <w:pPr>
              <w:rPr>
                <w:sz w:val="18"/>
                <w:szCs w:val="18"/>
              </w:rPr>
            </w:pPr>
            <w:r w:rsidRPr="00FE1160">
              <w:rPr>
                <w:sz w:val="18"/>
                <w:szCs w:val="18"/>
              </w:rPr>
              <w:t>VITAMINA B12 [CIANOCOBALAMINA]</w:t>
            </w:r>
          </w:p>
        </w:tc>
        <w:tc>
          <w:tcPr>
            <w:tcW w:w="1327" w:type="dxa"/>
            <w:tcBorders>
              <w:top w:val="nil"/>
              <w:left w:val="nil"/>
              <w:bottom w:val="single" w:sz="4" w:space="0" w:color="auto"/>
              <w:right w:val="single" w:sz="4" w:space="0" w:color="auto"/>
            </w:tcBorders>
            <w:shd w:val="clear" w:color="auto" w:fill="auto"/>
            <w:vAlign w:val="center"/>
            <w:hideMark/>
          </w:tcPr>
          <w:p w14:paraId="3595204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036010" w14:textId="77777777" w:rsidR="00FE1160" w:rsidRPr="00FE1160" w:rsidRDefault="00FE1160" w:rsidP="00FE1160">
            <w:pPr>
              <w:rPr>
                <w:sz w:val="18"/>
                <w:szCs w:val="18"/>
              </w:rPr>
            </w:pPr>
            <w:r w:rsidRPr="00FE1160">
              <w:rPr>
                <w:sz w:val="18"/>
                <w:szCs w:val="18"/>
              </w:rPr>
              <w:t>1</w:t>
            </w:r>
          </w:p>
        </w:tc>
      </w:tr>
      <w:tr w:rsidR="00FE1160" w:rsidRPr="00FE1160" w14:paraId="3744E63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1EBEBB0" w14:textId="77777777" w:rsidR="00FE1160" w:rsidRPr="00FE1160" w:rsidRDefault="00FE1160" w:rsidP="00FE1160">
            <w:pPr>
              <w:rPr>
                <w:sz w:val="18"/>
                <w:szCs w:val="18"/>
              </w:rPr>
            </w:pPr>
            <w:r w:rsidRPr="00FE1160">
              <w:rPr>
                <w:sz w:val="18"/>
                <w:szCs w:val="18"/>
              </w:rPr>
              <w:t>260</w:t>
            </w:r>
          </w:p>
        </w:tc>
        <w:tc>
          <w:tcPr>
            <w:tcW w:w="1074" w:type="dxa"/>
            <w:tcBorders>
              <w:top w:val="nil"/>
              <w:left w:val="nil"/>
              <w:bottom w:val="single" w:sz="4" w:space="0" w:color="auto"/>
              <w:right w:val="single" w:sz="4" w:space="0" w:color="auto"/>
            </w:tcBorders>
            <w:shd w:val="clear" w:color="auto" w:fill="auto"/>
            <w:vAlign w:val="center"/>
            <w:hideMark/>
          </w:tcPr>
          <w:p w14:paraId="02BDBEC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44C3A8C" w14:textId="77777777" w:rsidR="00FE1160" w:rsidRPr="00FE1160" w:rsidRDefault="00FE1160" w:rsidP="00FE1160">
            <w:pPr>
              <w:rPr>
                <w:sz w:val="18"/>
                <w:szCs w:val="18"/>
              </w:rPr>
            </w:pPr>
            <w:r w:rsidRPr="00FE1160">
              <w:rPr>
                <w:sz w:val="18"/>
                <w:szCs w:val="18"/>
              </w:rPr>
              <w:t>903705</w:t>
            </w:r>
          </w:p>
        </w:tc>
        <w:tc>
          <w:tcPr>
            <w:tcW w:w="1100" w:type="dxa"/>
            <w:tcBorders>
              <w:top w:val="nil"/>
              <w:left w:val="nil"/>
              <w:bottom w:val="single" w:sz="4" w:space="0" w:color="auto"/>
              <w:right w:val="single" w:sz="4" w:space="0" w:color="auto"/>
            </w:tcBorders>
            <w:shd w:val="clear" w:color="auto" w:fill="auto"/>
            <w:noWrap/>
            <w:vAlign w:val="center"/>
            <w:hideMark/>
          </w:tcPr>
          <w:p w14:paraId="3B6EE26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7F17113" w14:textId="77777777" w:rsidR="00FE1160" w:rsidRPr="00FE1160" w:rsidRDefault="00FE1160" w:rsidP="00FE1160">
            <w:pPr>
              <w:rPr>
                <w:sz w:val="18"/>
                <w:szCs w:val="18"/>
              </w:rPr>
            </w:pPr>
            <w:r w:rsidRPr="00FE1160">
              <w:rPr>
                <w:sz w:val="18"/>
                <w:szCs w:val="18"/>
              </w:rPr>
              <w:t>VITAMINA B6 [PIRIDOXINA]</w:t>
            </w:r>
          </w:p>
        </w:tc>
        <w:tc>
          <w:tcPr>
            <w:tcW w:w="1327" w:type="dxa"/>
            <w:tcBorders>
              <w:top w:val="nil"/>
              <w:left w:val="nil"/>
              <w:bottom w:val="single" w:sz="4" w:space="0" w:color="auto"/>
              <w:right w:val="single" w:sz="4" w:space="0" w:color="auto"/>
            </w:tcBorders>
            <w:shd w:val="clear" w:color="auto" w:fill="auto"/>
            <w:vAlign w:val="center"/>
            <w:hideMark/>
          </w:tcPr>
          <w:p w14:paraId="748BBAF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F8FB5F9" w14:textId="77777777" w:rsidR="00FE1160" w:rsidRPr="00FE1160" w:rsidRDefault="00FE1160" w:rsidP="00FE1160">
            <w:pPr>
              <w:rPr>
                <w:sz w:val="18"/>
                <w:szCs w:val="18"/>
              </w:rPr>
            </w:pPr>
            <w:r w:rsidRPr="00FE1160">
              <w:rPr>
                <w:sz w:val="18"/>
                <w:szCs w:val="18"/>
              </w:rPr>
              <w:t>1</w:t>
            </w:r>
          </w:p>
        </w:tc>
      </w:tr>
      <w:tr w:rsidR="00FE1160" w:rsidRPr="00FE1160" w14:paraId="5FA9D4F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9401D13" w14:textId="77777777" w:rsidR="00FE1160" w:rsidRPr="00FE1160" w:rsidRDefault="00FE1160" w:rsidP="00FE1160">
            <w:pPr>
              <w:rPr>
                <w:sz w:val="18"/>
                <w:szCs w:val="18"/>
              </w:rPr>
            </w:pPr>
            <w:r w:rsidRPr="00FE1160">
              <w:rPr>
                <w:sz w:val="18"/>
                <w:szCs w:val="18"/>
              </w:rPr>
              <w:t>261</w:t>
            </w:r>
          </w:p>
        </w:tc>
        <w:tc>
          <w:tcPr>
            <w:tcW w:w="1074" w:type="dxa"/>
            <w:tcBorders>
              <w:top w:val="nil"/>
              <w:left w:val="nil"/>
              <w:bottom w:val="single" w:sz="4" w:space="0" w:color="auto"/>
              <w:right w:val="single" w:sz="4" w:space="0" w:color="auto"/>
            </w:tcBorders>
            <w:shd w:val="clear" w:color="auto" w:fill="auto"/>
            <w:vAlign w:val="center"/>
            <w:hideMark/>
          </w:tcPr>
          <w:p w14:paraId="5BA846F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1B7E64B" w14:textId="77777777" w:rsidR="00FE1160" w:rsidRPr="00FE1160" w:rsidRDefault="00FE1160" w:rsidP="00FE1160">
            <w:pPr>
              <w:rPr>
                <w:sz w:val="18"/>
                <w:szCs w:val="18"/>
              </w:rPr>
            </w:pPr>
            <w:r w:rsidRPr="00FE1160">
              <w:rPr>
                <w:sz w:val="18"/>
                <w:szCs w:val="18"/>
              </w:rPr>
              <w:t>903706</w:t>
            </w:r>
          </w:p>
        </w:tc>
        <w:tc>
          <w:tcPr>
            <w:tcW w:w="1100" w:type="dxa"/>
            <w:tcBorders>
              <w:top w:val="nil"/>
              <w:left w:val="nil"/>
              <w:bottom w:val="single" w:sz="4" w:space="0" w:color="auto"/>
              <w:right w:val="single" w:sz="4" w:space="0" w:color="auto"/>
            </w:tcBorders>
            <w:shd w:val="clear" w:color="auto" w:fill="auto"/>
            <w:noWrap/>
            <w:vAlign w:val="center"/>
            <w:hideMark/>
          </w:tcPr>
          <w:p w14:paraId="670AC6A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373D4BA" w14:textId="77777777" w:rsidR="00FE1160" w:rsidRPr="00FE1160" w:rsidRDefault="00FE1160" w:rsidP="00FE1160">
            <w:pPr>
              <w:rPr>
                <w:sz w:val="18"/>
                <w:szCs w:val="18"/>
              </w:rPr>
            </w:pPr>
            <w:r w:rsidRPr="00FE1160">
              <w:rPr>
                <w:sz w:val="18"/>
                <w:szCs w:val="18"/>
              </w:rPr>
              <w:t>VITAMINA D 25 HIDROXI TOTAL [D2-D3] [CALCIFEROL]</w:t>
            </w:r>
          </w:p>
        </w:tc>
        <w:tc>
          <w:tcPr>
            <w:tcW w:w="1327" w:type="dxa"/>
            <w:tcBorders>
              <w:top w:val="nil"/>
              <w:left w:val="nil"/>
              <w:bottom w:val="single" w:sz="4" w:space="0" w:color="auto"/>
              <w:right w:val="single" w:sz="4" w:space="0" w:color="auto"/>
            </w:tcBorders>
            <w:shd w:val="clear" w:color="auto" w:fill="auto"/>
            <w:vAlign w:val="center"/>
            <w:hideMark/>
          </w:tcPr>
          <w:p w14:paraId="2DB4B82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909FFDF" w14:textId="77777777" w:rsidR="00FE1160" w:rsidRPr="00FE1160" w:rsidRDefault="00FE1160" w:rsidP="00FE1160">
            <w:pPr>
              <w:rPr>
                <w:sz w:val="18"/>
                <w:szCs w:val="18"/>
              </w:rPr>
            </w:pPr>
            <w:r w:rsidRPr="00FE1160">
              <w:rPr>
                <w:sz w:val="18"/>
                <w:szCs w:val="18"/>
              </w:rPr>
              <w:t>1</w:t>
            </w:r>
          </w:p>
        </w:tc>
      </w:tr>
      <w:tr w:rsidR="00FE1160" w:rsidRPr="00FE1160" w14:paraId="374E4BE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5C0876" w14:textId="77777777" w:rsidR="00FE1160" w:rsidRPr="00FE1160" w:rsidRDefault="00FE1160" w:rsidP="00FE1160">
            <w:pPr>
              <w:rPr>
                <w:sz w:val="18"/>
                <w:szCs w:val="18"/>
              </w:rPr>
            </w:pPr>
            <w:r w:rsidRPr="00FE1160">
              <w:rPr>
                <w:sz w:val="18"/>
                <w:szCs w:val="18"/>
              </w:rPr>
              <w:t>262</w:t>
            </w:r>
          </w:p>
        </w:tc>
        <w:tc>
          <w:tcPr>
            <w:tcW w:w="1074" w:type="dxa"/>
            <w:tcBorders>
              <w:top w:val="nil"/>
              <w:left w:val="nil"/>
              <w:bottom w:val="single" w:sz="4" w:space="0" w:color="auto"/>
              <w:right w:val="single" w:sz="4" w:space="0" w:color="auto"/>
            </w:tcBorders>
            <w:shd w:val="clear" w:color="auto" w:fill="auto"/>
            <w:vAlign w:val="center"/>
            <w:hideMark/>
          </w:tcPr>
          <w:p w14:paraId="12BD4C9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301FC4" w14:textId="77777777" w:rsidR="00FE1160" w:rsidRPr="00FE1160" w:rsidRDefault="00FE1160" w:rsidP="00FE1160">
            <w:pPr>
              <w:rPr>
                <w:sz w:val="18"/>
                <w:szCs w:val="18"/>
              </w:rPr>
            </w:pPr>
            <w:r w:rsidRPr="00FE1160">
              <w:rPr>
                <w:sz w:val="18"/>
                <w:szCs w:val="18"/>
              </w:rPr>
              <w:t>903707</w:t>
            </w:r>
          </w:p>
        </w:tc>
        <w:tc>
          <w:tcPr>
            <w:tcW w:w="1100" w:type="dxa"/>
            <w:tcBorders>
              <w:top w:val="nil"/>
              <w:left w:val="nil"/>
              <w:bottom w:val="single" w:sz="4" w:space="0" w:color="auto"/>
              <w:right w:val="single" w:sz="4" w:space="0" w:color="auto"/>
            </w:tcBorders>
            <w:shd w:val="clear" w:color="auto" w:fill="auto"/>
            <w:noWrap/>
            <w:vAlign w:val="center"/>
            <w:hideMark/>
          </w:tcPr>
          <w:p w14:paraId="683F4CAF"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F6DD567" w14:textId="77777777" w:rsidR="00FE1160" w:rsidRPr="00FE1160" w:rsidRDefault="00FE1160" w:rsidP="00FE1160">
            <w:pPr>
              <w:rPr>
                <w:sz w:val="18"/>
                <w:szCs w:val="18"/>
              </w:rPr>
            </w:pPr>
            <w:r w:rsidRPr="00FE1160">
              <w:rPr>
                <w:sz w:val="18"/>
                <w:szCs w:val="18"/>
              </w:rPr>
              <w:t>VITAMINA D 125 DIHIDROXI [D2-D3] [CALCIFIDOL]</w:t>
            </w:r>
          </w:p>
        </w:tc>
        <w:tc>
          <w:tcPr>
            <w:tcW w:w="1327" w:type="dxa"/>
            <w:tcBorders>
              <w:top w:val="nil"/>
              <w:left w:val="nil"/>
              <w:bottom w:val="single" w:sz="4" w:space="0" w:color="auto"/>
              <w:right w:val="single" w:sz="4" w:space="0" w:color="auto"/>
            </w:tcBorders>
            <w:shd w:val="clear" w:color="auto" w:fill="auto"/>
            <w:vAlign w:val="center"/>
            <w:hideMark/>
          </w:tcPr>
          <w:p w14:paraId="13A0BC9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70B7F7" w14:textId="77777777" w:rsidR="00FE1160" w:rsidRPr="00FE1160" w:rsidRDefault="00FE1160" w:rsidP="00FE1160">
            <w:pPr>
              <w:rPr>
                <w:sz w:val="18"/>
                <w:szCs w:val="18"/>
              </w:rPr>
            </w:pPr>
            <w:r w:rsidRPr="00FE1160">
              <w:rPr>
                <w:sz w:val="18"/>
                <w:szCs w:val="18"/>
              </w:rPr>
              <w:t>1</w:t>
            </w:r>
          </w:p>
        </w:tc>
      </w:tr>
      <w:tr w:rsidR="00FE1160" w:rsidRPr="00FE1160" w14:paraId="22C05E4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C2E091" w14:textId="77777777" w:rsidR="00FE1160" w:rsidRPr="00FE1160" w:rsidRDefault="00FE1160" w:rsidP="00FE1160">
            <w:pPr>
              <w:rPr>
                <w:sz w:val="18"/>
                <w:szCs w:val="18"/>
              </w:rPr>
            </w:pPr>
            <w:r w:rsidRPr="00FE1160">
              <w:rPr>
                <w:sz w:val="18"/>
                <w:szCs w:val="18"/>
              </w:rPr>
              <w:t>263</w:t>
            </w:r>
          </w:p>
        </w:tc>
        <w:tc>
          <w:tcPr>
            <w:tcW w:w="1074" w:type="dxa"/>
            <w:tcBorders>
              <w:top w:val="nil"/>
              <w:left w:val="nil"/>
              <w:bottom w:val="single" w:sz="4" w:space="0" w:color="auto"/>
              <w:right w:val="single" w:sz="4" w:space="0" w:color="auto"/>
            </w:tcBorders>
            <w:shd w:val="clear" w:color="auto" w:fill="auto"/>
            <w:vAlign w:val="center"/>
            <w:hideMark/>
          </w:tcPr>
          <w:p w14:paraId="3C2DF9F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DC142F" w14:textId="77777777" w:rsidR="00FE1160" w:rsidRPr="00FE1160" w:rsidRDefault="00FE1160" w:rsidP="00FE1160">
            <w:pPr>
              <w:rPr>
                <w:sz w:val="18"/>
                <w:szCs w:val="18"/>
              </w:rPr>
            </w:pPr>
            <w:r w:rsidRPr="00FE1160">
              <w:rPr>
                <w:sz w:val="18"/>
                <w:szCs w:val="18"/>
              </w:rPr>
              <w:t>903708</w:t>
            </w:r>
          </w:p>
        </w:tc>
        <w:tc>
          <w:tcPr>
            <w:tcW w:w="1100" w:type="dxa"/>
            <w:tcBorders>
              <w:top w:val="nil"/>
              <w:left w:val="nil"/>
              <w:bottom w:val="single" w:sz="4" w:space="0" w:color="auto"/>
              <w:right w:val="single" w:sz="4" w:space="0" w:color="auto"/>
            </w:tcBorders>
            <w:shd w:val="clear" w:color="auto" w:fill="auto"/>
            <w:noWrap/>
            <w:vAlign w:val="center"/>
            <w:hideMark/>
          </w:tcPr>
          <w:p w14:paraId="77FF2E8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3A900FC" w14:textId="77777777" w:rsidR="00FE1160" w:rsidRPr="00FE1160" w:rsidRDefault="00FE1160" w:rsidP="00FE1160">
            <w:pPr>
              <w:rPr>
                <w:sz w:val="18"/>
                <w:szCs w:val="18"/>
              </w:rPr>
            </w:pPr>
            <w:r w:rsidRPr="00FE1160">
              <w:rPr>
                <w:sz w:val="18"/>
                <w:szCs w:val="18"/>
              </w:rPr>
              <w:t>VITAMINA E [TOCOFEROL]</w:t>
            </w:r>
          </w:p>
        </w:tc>
        <w:tc>
          <w:tcPr>
            <w:tcW w:w="1327" w:type="dxa"/>
            <w:tcBorders>
              <w:top w:val="nil"/>
              <w:left w:val="nil"/>
              <w:bottom w:val="single" w:sz="4" w:space="0" w:color="auto"/>
              <w:right w:val="single" w:sz="4" w:space="0" w:color="auto"/>
            </w:tcBorders>
            <w:shd w:val="clear" w:color="auto" w:fill="auto"/>
            <w:vAlign w:val="center"/>
            <w:hideMark/>
          </w:tcPr>
          <w:p w14:paraId="5597747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E5C3740" w14:textId="77777777" w:rsidR="00FE1160" w:rsidRPr="00FE1160" w:rsidRDefault="00FE1160" w:rsidP="00FE1160">
            <w:pPr>
              <w:rPr>
                <w:sz w:val="18"/>
                <w:szCs w:val="18"/>
              </w:rPr>
            </w:pPr>
            <w:r w:rsidRPr="00FE1160">
              <w:rPr>
                <w:sz w:val="18"/>
                <w:szCs w:val="18"/>
              </w:rPr>
              <w:t>1</w:t>
            </w:r>
          </w:p>
        </w:tc>
      </w:tr>
      <w:tr w:rsidR="00FE1160" w:rsidRPr="00FE1160" w14:paraId="7E7BFC1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8EE97D3" w14:textId="77777777" w:rsidR="00FE1160" w:rsidRPr="00FE1160" w:rsidRDefault="00FE1160" w:rsidP="00FE1160">
            <w:pPr>
              <w:rPr>
                <w:sz w:val="18"/>
                <w:szCs w:val="18"/>
              </w:rPr>
            </w:pPr>
            <w:r w:rsidRPr="00FE1160">
              <w:rPr>
                <w:sz w:val="18"/>
                <w:szCs w:val="18"/>
              </w:rPr>
              <w:t>264</w:t>
            </w:r>
          </w:p>
        </w:tc>
        <w:tc>
          <w:tcPr>
            <w:tcW w:w="1074" w:type="dxa"/>
            <w:tcBorders>
              <w:top w:val="nil"/>
              <w:left w:val="nil"/>
              <w:bottom w:val="single" w:sz="4" w:space="0" w:color="auto"/>
              <w:right w:val="single" w:sz="4" w:space="0" w:color="auto"/>
            </w:tcBorders>
            <w:shd w:val="clear" w:color="auto" w:fill="auto"/>
            <w:vAlign w:val="center"/>
            <w:hideMark/>
          </w:tcPr>
          <w:p w14:paraId="04434A0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47CAABE" w14:textId="77777777" w:rsidR="00FE1160" w:rsidRPr="00FE1160" w:rsidRDefault="00FE1160" w:rsidP="00FE1160">
            <w:pPr>
              <w:rPr>
                <w:sz w:val="18"/>
                <w:szCs w:val="18"/>
              </w:rPr>
            </w:pPr>
            <w:r w:rsidRPr="00FE1160">
              <w:rPr>
                <w:sz w:val="18"/>
                <w:szCs w:val="18"/>
              </w:rPr>
              <w:t>903711</w:t>
            </w:r>
          </w:p>
        </w:tc>
        <w:tc>
          <w:tcPr>
            <w:tcW w:w="1100" w:type="dxa"/>
            <w:tcBorders>
              <w:top w:val="nil"/>
              <w:left w:val="nil"/>
              <w:bottom w:val="single" w:sz="4" w:space="0" w:color="auto"/>
              <w:right w:val="single" w:sz="4" w:space="0" w:color="auto"/>
            </w:tcBorders>
            <w:shd w:val="clear" w:color="auto" w:fill="auto"/>
            <w:noWrap/>
            <w:vAlign w:val="center"/>
            <w:hideMark/>
          </w:tcPr>
          <w:p w14:paraId="5DAF0294"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E02D384" w14:textId="77777777" w:rsidR="00FE1160" w:rsidRPr="00FE1160" w:rsidRDefault="00FE1160" w:rsidP="00FE1160">
            <w:pPr>
              <w:rPr>
                <w:sz w:val="18"/>
                <w:szCs w:val="18"/>
              </w:rPr>
            </w:pPr>
            <w:r w:rsidRPr="00FE1160">
              <w:rPr>
                <w:sz w:val="18"/>
                <w:szCs w:val="18"/>
              </w:rPr>
              <w:t>VITAMINA K</w:t>
            </w:r>
          </w:p>
        </w:tc>
        <w:tc>
          <w:tcPr>
            <w:tcW w:w="1327" w:type="dxa"/>
            <w:tcBorders>
              <w:top w:val="nil"/>
              <w:left w:val="nil"/>
              <w:bottom w:val="single" w:sz="4" w:space="0" w:color="auto"/>
              <w:right w:val="single" w:sz="4" w:space="0" w:color="auto"/>
            </w:tcBorders>
            <w:shd w:val="clear" w:color="auto" w:fill="auto"/>
            <w:vAlign w:val="center"/>
            <w:hideMark/>
          </w:tcPr>
          <w:p w14:paraId="6D792A1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C4FDA71" w14:textId="77777777" w:rsidR="00FE1160" w:rsidRPr="00FE1160" w:rsidRDefault="00FE1160" w:rsidP="00FE1160">
            <w:pPr>
              <w:rPr>
                <w:sz w:val="18"/>
                <w:szCs w:val="18"/>
              </w:rPr>
            </w:pPr>
            <w:r w:rsidRPr="00FE1160">
              <w:rPr>
                <w:sz w:val="18"/>
                <w:szCs w:val="18"/>
              </w:rPr>
              <w:t>1</w:t>
            </w:r>
          </w:p>
        </w:tc>
      </w:tr>
      <w:tr w:rsidR="00FE1160" w:rsidRPr="00FE1160" w14:paraId="2F560DC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582CC6E" w14:textId="77777777" w:rsidR="00FE1160" w:rsidRPr="00FE1160" w:rsidRDefault="00FE1160" w:rsidP="00FE1160">
            <w:pPr>
              <w:rPr>
                <w:sz w:val="18"/>
                <w:szCs w:val="18"/>
              </w:rPr>
            </w:pPr>
            <w:r w:rsidRPr="00FE1160">
              <w:rPr>
                <w:sz w:val="18"/>
                <w:szCs w:val="18"/>
              </w:rPr>
              <w:t>265</w:t>
            </w:r>
          </w:p>
        </w:tc>
        <w:tc>
          <w:tcPr>
            <w:tcW w:w="1074" w:type="dxa"/>
            <w:tcBorders>
              <w:top w:val="nil"/>
              <w:left w:val="nil"/>
              <w:bottom w:val="single" w:sz="4" w:space="0" w:color="auto"/>
              <w:right w:val="single" w:sz="4" w:space="0" w:color="auto"/>
            </w:tcBorders>
            <w:shd w:val="clear" w:color="auto" w:fill="auto"/>
            <w:vAlign w:val="center"/>
            <w:hideMark/>
          </w:tcPr>
          <w:p w14:paraId="35E97C4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952051D" w14:textId="77777777" w:rsidR="00FE1160" w:rsidRPr="00FE1160" w:rsidRDefault="00FE1160" w:rsidP="00FE1160">
            <w:pPr>
              <w:rPr>
                <w:sz w:val="18"/>
                <w:szCs w:val="18"/>
              </w:rPr>
            </w:pPr>
            <w:r w:rsidRPr="00FE1160">
              <w:rPr>
                <w:sz w:val="18"/>
                <w:szCs w:val="18"/>
              </w:rPr>
              <w:t>903801</w:t>
            </w:r>
          </w:p>
        </w:tc>
        <w:tc>
          <w:tcPr>
            <w:tcW w:w="1100" w:type="dxa"/>
            <w:tcBorders>
              <w:top w:val="nil"/>
              <w:left w:val="nil"/>
              <w:bottom w:val="single" w:sz="4" w:space="0" w:color="auto"/>
              <w:right w:val="single" w:sz="4" w:space="0" w:color="auto"/>
            </w:tcBorders>
            <w:shd w:val="clear" w:color="auto" w:fill="auto"/>
            <w:noWrap/>
            <w:vAlign w:val="center"/>
            <w:hideMark/>
          </w:tcPr>
          <w:p w14:paraId="3A9B0865"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89DE2E1" w14:textId="77777777" w:rsidR="00FE1160" w:rsidRPr="00FE1160" w:rsidRDefault="00FE1160" w:rsidP="00FE1160">
            <w:pPr>
              <w:rPr>
                <w:sz w:val="18"/>
                <w:szCs w:val="18"/>
              </w:rPr>
            </w:pPr>
            <w:r w:rsidRPr="00FE1160">
              <w:rPr>
                <w:sz w:val="18"/>
                <w:szCs w:val="18"/>
              </w:rPr>
              <w:t>ÁCIDO ÚRICO EN SUERO U OTROS FLUIDOS</w:t>
            </w:r>
          </w:p>
        </w:tc>
        <w:tc>
          <w:tcPr>
            <w:tcW w:w="1327" w:type="dxa"/>
            <w:tcBorders>
              <w:top w:val="nil"/>
              <w:left w:val="nil"/>
              <w:bottom w:val="single" w:sz="4" w:space="0" w:color="auto"/>
              <w:right w:val="single" w:sz="4" w:space="0" w:color="auto"/>
            </w:tcBorders>
            <w:shd w:val="clear" w:color="auto" w:fill="auto"/>
            <w:vAlign w:val="center"/>
            <w:hideMark/>
          </w:tcPr>
          <w:p w14:paraId="0C15C9E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AF04A10" w14:textId="77777777" w:rsidR="00FE1160" w:rsidRPr="00FE1160" w:rsidRDefault="00FE1160" w:rsidP="00FE1160">
            <w:pPr>
              <w:rPr>
                <w:sz w:val="18"/>
                <w:szCs w:val="18"/>
              </w:rPr>
            </w:pPr>
            <w:r w:rsidRPr="00FE1160">
              <w:rPr>
                <w:sz w:val="18"/>
                <w:szCs w:val="18"/>
              </w:rPr>
              <w:t>1</w:t>
            </w:r>
          </w:p>
        </w:tc>
      </w:tr>
      <w:tr w:rsidR="00FE1160" w:rsidRPr="00FE1160" w14:paraId="137FF61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35C179D" w14:textId="77777777" w:rsidR="00FE1160" w:rsidRPr="00FE1160" w:rsidRDefault="00FE1160" w:rsidP="00FE1160">
            <w:pPr>
              <w:rPr>
                <w:sz w:val="18"/>
                <w:szCs w:val="18"/>
              </w:rPr>
            </w:pPr>
            <w:r w:rsidRPr="00FE1160">
              <w:rPr>
                <w:sz w:val="18"/>
                <w:szCs w:val="18"/>
              </w:rPr>
              <w:t>266</w:t>
            </w:r>
          </w:p>
        </w:tc>
        <w:tc>
          <w:tcPr>
            <w:tcW w:w="1074" w:type="dxa"/>
            <w:tcBorders>
              <w:top w:val="nil"/>
              <w:left w:val="nil"/>
              <w:bottom w:val="single" w:sz="4" w:space="0" w:color="auto"/>
              <w:right w:val="single" w:sz="4" w:space="0" w:color="auto"/>
            </w:tcBorders>
            <w:shd w:val="clear" w:color="auto" w:fill="auto"/>
            <w:vAlign w:val="center"/>
            <w:hideMark/>
          </w:tcPr>
          <w:p w14:paraId="4F02A6F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3CC5621" w14:textId="77777777" w:rsidR="00FE1160" w:rsidRPr="00FE1160" w:rsidRDefault="00FE1160" w:rsidP="00FE1160">
            <w:pPr>
              <w:rPr>
                <w:sz w:val="18"/>
                <w:szCs w:val="18"/>
              </w:rPr>
            </w:pPr>
            <w:r w:rsidRPr="00FE1160">
              <w:rPr>
                <w:sz w:val="18"/>
                <w:szCs w:val="18"/>
              </w:rPr>
              <w:t>903802</w:t>
            </w:r>
          </w:p>
        </w:tc>
        <w:tc>
          <w:tcPr>
            <w:tcW w:w="1100" w:type="dxa"/>
            <w:tcBorders>
              <w:top w:val="nil"/>
              <w:left w:val="nil"/>
              <w:bottom w:val="single" w:sz="4" w:space="0" w:color="auto"/>
              <w:right w:val="single" w:sz="4" w:space="0" w:color="auto"/>
            </w:tcBorders>
            <w:shd w:val="clear" w:color="auto" w:fill="auto"/>
            <w:noWrap/>
            <w:vAlign w:val="center"/>
            <w:hideMark/>
          </w:tcPr>
          <w:p w14:paraId="41110841"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45767E67" w14:textId="77777777" w:rsidR="00FE1160" w:rsidRPr="00FE1160" w:rsidRDefault="00FE1160" w:rsidP="00FE1160">
            <w:pPr>
              <w:rPr>
                <w:sz w:val="18"/>
                <w:szCs w:val="18"/>
              </w:rPr>
            </w:pPr>
            <w:r w:rsidRPr="00FE1160">
              <w:rPr>
                <w:sz w:val="18"/>
                <w:szCs w:val="18"/>
              </w:rPr>
              <w:t>ÁCIDO ÚRICO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6DDC189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FA9787C" w14:textId="77777777" w:rsidR="00FE1160" w:rsidRPr="00FE1160" w:rsidRDefault="00FE1160" w:rsidP="00FE1160">
            <w:pPr>
              <w:rPr>
                <w:sz w:val="18"/>
                <w:szCs w:val="18"/>
              </w:rPr>
            </w:pPr>
            <w:r w:rsidRPr="00FE1160">
              <w:rPr>
                <w:sz w:val="18"/>
                <w:szCs w:val="18"/>
              </w:rPr>
              <w:t>1</w:t>
            </w:r>
          </w:p>
        </w:tc>
      </w:tr>
      <w:tr w:rsidR="00FE1160" w:rsidRPr="00FE1160" w14:paraId="48008E7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11211B" w14:textId="77777777" w:rsidR="00FE1160" w:rsidRPr="00FE1160" w:rsidRDefault="00FE1160" w:rsidP="00FE1160">
            <w:pPr>
              <w:rPr>
                <w:sz w:val="18"/>
                <w:szCs w:val="18"/>
              </w:rPr>
            </w:pPr>
            <w:r w:rsidRPr="00FE1160">
              <w:rPr>
                <w:sz w:val="18"/>
                <w:szCs w:val="18"/>
              </w:rPr>
              <w:t>267</w:t>
            </w:r>
          </w:p>
        </w:tc>
        <w:tc>
          <w:tcPr>
            <w:tcW w:w="1074" w:type="dxa"/>
            <w:tcBorders>
              <w:top w:val="nil"/>
              <w:left w:val="nil"/>
              <w:bottom w:val="single" w:sz="4" w:space="0" w:color="auto"/>
              <w:right w:val="single" w:sz="4" w:space="0" w:color="auto"/>
            </w:tcBorders>
            <w:shd w:val="clear" w:color="auto" w:fill="auto"/>
            <w:vAlign w:val="center"/>
            <w:hideMark/>
          </w:tcPr>
          <w:p w14:paraId="3F2FE49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61889E" w14:textId="77777777" w:rsidR="00FE1160" w:rsidRPr="00FE1160" w:rsidRDefault="00FE1160" w:rsidP="00FE1160">
            <w:pPr>
              <w:rPr>
                <w:sz w:val="18"/>
                <w:szCs w:val="18"/>
              </w:rPr>
            </w:pPr>
            <w:r w:rsidRPr="00FE1160">
              <w:rPr>
                <w:sz w:val="18"/>
                <w:szCs w:val="18"/>
              </w:rPr>
              <w:t>903803</w:t>
            </w:r>
          </w:p>
        </w:tc>
        <w:tc>
          <w:tcPr>
            <w:tcW w:w="1100" w:type="dxa"/>
            <w:tcBorders>
              <w:top w:val="nil"/>
              <w:left w:val="nil"/>
              <w:bottom w:val="single" w:sz="4" w:space="0" w:color="auto"/>
              <w:right w:val="single" w:sz="4" w:space="0" w:color="auto"/>
            </w:tcBorders>
            <w:shd w:val="clear" w:color="auto" w:fill="auto"/>
            <w:noWrap/>
            <w:vAlign w:val="center"/>
            <w:hideMark/>
          </w:tcPr>
          <w:p w14:paraId="57C2D05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7C07E1D" w14:textId="77777777" w:rsidR="00FE1160" w:rsidRPr="00FE1160" w:rsidRDefault="00FE1160" w:rsidP="00FE1160">
            <w:pPr>
              <w:rPr>
                <w:sz w:val="18"/>
                <w:szCs w:val="18"/>
              </w:rPr>
            </w:pPr>
            <w:r w:rsidRPr="00FE1160">
              <w:rPr>
                <w:sz w:val="18"/>
                <w:szCs w:val="18"/>
              </w:rPr>
              <w:t>ALBUMINA EN SUERO U OTROS FLUIDOS</w:t>
            </w:r>
          </w:p>
        </w:tc>
        <w:tc>
          <w:tcPr>
            <w:tcW w:w="1327" w:type="dxa"/>
            <w:tcBorders>
              <w:top w:val="nil"/>
              <w:left w:val="nil"/>
              <w:bottom w:val="single" w:sz="4" w:space="0" w:color="auto"/>
              <w:right w:val="single" w:sz="4" w:space="0" w:color="auto"/>
            </w:tcBorders>
            <w:shd w:val="clear" w:color="auto" w:fill="auto"/>
            <w:vAlign w:val="center"/>
            <w:hideMark/>
          </w:tcPr>
          <w:p w14:paraId="5EB301D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597C41" w14:textId="77777777" w:rsidR="00FE1160" w:rsidRPr="00FE1160" w:rsidRDefault="00FE1160" w:rsidP="00FE1160">
            <w:pPr>
              <w:rPr>
                <w:sz w:val="18"/>
                <w:szCs w:val="18"/>
              </w:rPr>
            </w:pPr>
            <w:r w:rsidRPr="00FE1160">
              <w:rPr>
                <w:sz w:val="18"/>
                <w:szCs w:val="18"/>
              </w:rPr>
              <w:t>1</w:t>
            </w:r>
          </w:p>
        </w:tc>
      </w:tr>
      <w:tr w:rsidR="00FE1160" w:rsidRPr="00FE1160" w14:paraId="56A0ECE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8668F06" w14:textId="77777777" w:rsidR="00FE1160" w:rsidRPr="00FE1160" w:rsidRDefault="00FE1160" w:rsidP="00FE1160">
            <w:pPr>
              <w:rPr>
                <w:sz w:val="18"/>
                <w:szCs w:val="18"/>
              </w:rPr>
            </w:pPr>
            <w:r w:rsidRPr="00FE1160">
              <w:rPr>
                <w:sz w:val="18"/>
                <w:szCs w:val="18"/>
              </w:rPr>
              <w:t>268</w:t>
            </w:r>
          </w:p>
        </w:tc>
        <w:tc>
          <w:tcPr>
            <w:tcW w:w="1074" w:type="dxa"/>
            <w:tcBorders>
              <w:top w:val="nil"/>
              <w:left w:val="nil"/>
              <w:bottom w:val="single" w:sz="4" w:space="0" w:color="auto"/>
              <w:right w:val="single" w:sz="4" w:space="0" w:color="auto"/>
            </w:tcBorders>
            <w:shd w:val="clear" w:color="auto" w:fill="auto"/>
            <w:vAlign w:val="center"/>
            <w:hideMark/>
          </w:tcPr>
          <w:p w14:paraId="7189B59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B075417" w14:textId="77777777" w:rsidR="00FE1160" w:rsidRPr="00FE1160" w:rsidRDefault="00FE1160" w:rsidP="00FE1160">
            <w:pPr>
              <w:rPr>
                <w:sz w:val="18"/>
                <w:szCs w:val="18"/>
              </w:rPr>
            </w:pPr>
            <w:r w:rsidRPr="00FE1160">
              <w:rPr>
                <w:sz w:val="18"/>
                <w:szCs w:val="18"/>
              </w:rPr>
              <w:t>903805</w:t>
            </w:r>
          </w:p>
        </w:tc>
        <w:tc>
          <w:tcPr>
            <w:tcW w:w="1100" w:type="dxa"/>
            <w:tcBorders>
              <w:top w:val="nil"/>
              <w:left w:val="nil"/>
              <w:bottom w:val="single" w:sz="4" w:space="0" w:color="auto"/>
              <w:right w:val="single" w:sz="4" w:space="0" w:color="auto"/>
            </w:tcBorders>
            <w:shd w:val="clear" w:color="auto" w:fill="auto"/>
            <w:noWrap/>
            <w:vAlign w:val="center"/>
            <w:hideMark/>
          </w:tcPr>
          <w:p w14:paraId="7331DD14"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AFB4997" w14:textId="77777777" w:rsidR="00FE1160" w:rsidRPr="00FE1160" w:rsidRDefault="00FE1160" w:rsidP="00FE1160">
            <w:pPr>
              <w:rPr>
                <w:sz w:val="18"/>
                <w:szCs w:val="18"/>
              </w:rPr>
            </w:pPr>
            <w:r w:rsidRPr="00FE1160">
              <w:rPr>
                <w:sz w:val="18"/>
                <w:szCs w:val="18"/>
              </w:rPr>
              <w:t>AMILASA EN SUERO U OTROS FLUIDOS</w:t>
            </w:r>
          </w:p>
        </w:tc>
        <w:tc>
          <w:tcPr>
            <w:tcW w:w="1327" w:type="dxa"/>
            <w:tcBorders>
              <w:top w:val="nil"/>
              <w:left w:val="nil"/>
              <w:bottom w:val="single" w:sz="4" w:space="0" w:color="auto"/>
              <w:right w:val="single" w:sz="4" w:space="0" w:color="auto"/>
            </w:tcBorders>
            <w:shd w:val="clear" w:color="auto" w:fill="auto"/>
            <w:vAlign w:val="center"/>
            <w:hideMark/>
          </w:tcPr>
          <w:p w14:paraId="7543137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94EFF32" w14:textId="77777777" w:rsidR="00FE1160" w:rsidRPr="00FE1160" w:rsidRDefault="00FE1160" w:rsidP="00FE1160">
            <w:pPr>
              <w:rPr>
                <w:sz w:val="18"/>
                <w:szCs w:val="18"/>
              </w:rPr>
            </w:pPr>
            <w:r w:rsidRPr="00FE1160">
              <w:rPr>
                <w:sz w:val="18"/>
                <w:szCs w:val="18"/>
              </w:rPr>
              <w:t>1</w:t>
            </w:r>
          </w:p>
        </w:tc>
      </w:tr>
      <w:tr w:rsidR="00FE1160" w:rsidRPr="00FE1160" w14:paraId="781C273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ADBF58" w14:textId="77777777" w:rsidR="00FE1160" w:rsidRPr="00FE1160" w:rsidRDefault="00FE1160" w:rsidP="00FE1160">
            <w:pPr>
              <w:rPr>
                <w:sz w:val="18"/>
                <w:szCs w:val="18"/>
              </w:rPr>
            </w:pPr>
            <w:r w:rsidRPr="00FE1160">
              <w:rPr>
                <w:sz w:val="18"/>
                <w:szCs w:val="18"/>
              </w:rPr>
              <w:t>269</w:t>
            </w:r>
          </w:p>
        </w:tc>
        <w:tc>
          <w:tcPr>
            <w:tcW w:w="1074" w:type="dxa"/>
            <w:tcBorders>
              <w:top w:val="nil"/>
              <w:left w:val="nil"/>
              <w:bottom w:val="single" w:sz="4" w:space="0" w:color="auto"/>
              <w:right w:val="single" w:sz="4" w:space="0" w:color="auto"/>
            </w:tcBorders>
            <w:shd w:val="clear" w:color="auto" w:fill="auto"/>
            <w:vAlign w:val="center"/>
            <w:hideMark/>
          </w:tcPr>
          <w:p w14:paraId="02929A3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D330493" w14:textId="77777777" w:rsidR="00FE1160" w:rsidRPr="00FE1160" w:rsidRDefault="00FE1160" w:rsidP="00FE1160">
            <w:pPr>
              <w:rPr>
                <w:sz w:val="18"/>
                <w:szCs w:val="18"/>
              </w:rPr>
            </w:pPr>
            <w:r w:rsidRPr="00FE1160">
              <w:rPr>
                <w:sz w:val="18"/>
                <w:szCs w:val="18"/>
              </w:rPr>
              <w:t>903806</w:t>
            </w:r>
          </w:p>
        </w:tc>
        <w:tc>
          <w:tcPr>
            <w:tcW w:w="1100" w:type="dxa"/>
            <w:tcBorders>
              <w:top w:val="nil"/>
              <w:left w:val="nil"/>
              <w:bottom w:val="single" w:sz="4" w:space="0" w:color="auto"/>
              <w:right w:val="single" w:sz="4" w:space="0" w:color="auto"/>
            </w:tcBorders>
            <w:shd w:val="clear" w:color="auto" w:fill="auto"/>
            <w:noWrap/>
            <w:vAlign w:val="center"/>
            <w:hideMark/>
          </w:tcPr>
          <w:p w14:paraId="39435804"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67946F69" w14:textId="77777777" w:rsidR="00FE1160" w:rsidRPr="00FE1160" w:rsidRDefault="00FE1160" w:rsidP="00FE1160">
            <w:pPr>
              <w:rPr>
                <w:sz w:val="18"/>
                <w:szCs w:val="18"/>
              </w:rPr>
            </w:pPr>
            <w:r w:rsidRPr="00FE1160">
              <w:rPr>
                <w:sz w:val="18"/>
                <w:szCs w:val="18"/>
              </w:rPr>
              <w:t>AMILASA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448306C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1A8E9BF" w14:textId="77777777" w:rsidR="00FE1160" w:rsidRPr="00FE1160" w:rsidRDefault="00FE1160" w:rsidP="00FE1160">
            <w:pPr>
              <w:rPr>
                <w:sz w:val="18"/>
                <w:szCs w:val="18"/>
              </w:rPr>
            </w:pPr>
            <w:r w:rsidRPr="00FE1160">
              <w:rPr>
                <w:sz w:val="18"/>
                <w:szCs w:val="18"/>
              </w:rPr>
              <w:t>1</w:t>
            </w:r>
          </w:p>
        </w:tc>
      </w:tr>
      <w:tr w:rsidR="00FE1160" w:rsidRPr="00FE1160" w14:paraId="337B1EA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B19594C" w14:textId="77777777" w:rsidR="00FE1160" w:rsidRPr="00FE1160" w:rsidRDefault="00FE1160" w:rsidP="00FE1160">
            <w:pPr>
              <w:rPr>
                <w:sz w:val="18"/>
                <w:szCs w:val="18"/>
              </w:rPr>
            </w:pPr>
            <w:r w:rsidRPr="00FE1160">
              <w:rPr>
                <w:sz w:val="18"/>
                <w:szCs w:val="18"/>
              </w:rPr>
              <w:t>270</w:t>
            </w:r>
          </w:p>
        </w:tc>
        <w:tc>
          <w:tcPr>
            <w:tcW w:w="1074" w:type="dxa"/>
            <w:tcBorders>
              <w:top w:val="nil"/>
              <w:left w:val="nil"/>
              <w:bottom w:val="single" w:sz="4" w:space="0" w:color="auto"/>
              <w:right w:val="single" w:sz="4" w:space="0" w:color="auto"/>
            </w:tcBorders>
            <w:shd w:val="clear" w:color="auto" w:fill="auto"/>
            <w:vAlign w:val="center"/>
            <w:hideMark/>
          </w:tcPr>
          <w:p w14:paraId="46839D3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23404E7" w14:textId="77777777" w:rsidR="00FE1160" w:rsidRPr="00FE1160" w:rsidRDefault="00FE1160" w:rsidP="00FE1160">
            <w:pPr>
              <w:rPr>
                <w:sz w:val="18"/>
                <w:szCs w:val="18"/>
              </w:rPr>
            </w:pPr>
            <w:r w:rsidRPr="00FE1160">
              <w:rPr>
                <w:sz w:val="18"/>
                <w:szCs w:val="18"/>
              </w:rPr>
              <w:t>903809</w:t>
            </w:r>
          </w:p>
        </w:tc>
        <w:tc>
          <w:tcPr>
            <w:tcW w:w="1100" w:type="dxa"/>
            <w:tcBorders>
              <w:top w:val="nil"/>
              <w:left w:val="nil"/>
              <w:bottom w:val="single" w:sz="4" w:space="0" w:color="auto"/>
              <w:right w:val="single" w:sz="4" w:space="0" w:color="auto"/>
            </w:tcBorders>
            <w:shd w:val="clear" w:color="auto" w:fill="auto"/>
            <w:noWrap/>
            <w:vAlign w:val="center"/>
            <w:hideMark/>
          </w:tcPr>
          <w:p w14:paraId="60ACE04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32576EF" w14:textId="77777777" w:rsidR="00FE1160" w:rsidRPr="00FE1160" w:rsidRDefault="00FE1160" w:rsidP="00FE1160">
            <w:pPr>
              <w:rPr>
                <w:sz w:val="18"/>
                <w:szCs w:val="18"/>
              </w:rPr>
            </w:pPr>
            <w:r w:rsidRPr="00FE1160">
              <w:rPr>
                <w:sz w:val="18"/>
                <w:szCs w:val="18"/>
              </w:rPr>
              <w:t>BILIRRUBINAS TOTAL Y DIRECTA</w:t>
            </w:r>
          </w:p>
        </w:tc>
        <w:tc>
          <w:tcPr>
            <w:tcW w:w="1327" w:type="dxa"/>
            <w:tcBorders>
              <w:top w:val="nil"/>
              <w:left w:val="nil"/>
              <w:bottom w:val="single" w:sz="4" w:space="0" w:color="auto"/>
              <w:right w:val="single" w:sz="4" w:space="0" w:color="auto"/>
            </w:tcBorders>
            <w:shd w:val="clear" w:color="auto" w:fill="auto"/>
            <w:vAlign w:val="center"/>
            <w:hideMark/>
          </w:tcPr>
          <w:p w14:paraId="2F5098E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207775E" w14:textId="77777777" w:rsidR="00FE1160" w:rsidRPr="00FE1160" w:rsidRDefault="00FE1160" w:rsidP="00FE1160">
            <w:pPr>
              <w:rPr>
                <w:sz w:val="18"/>
                <w:szCs w:val="18"/>
              </w:rPr>
            </w:pPr>
            <w:r w:rsidRPr="00FE1160">
              <w:rPr>
                <w:sz w:val="18"/>
                <w:szCs w:val="18"/>
              </w:rPr>
              <w:t>1</w:t>
            </w:r>
          </w:p>
        </w:tc>
      </w:tr>
      <w:tr w:rsidR="00FE1160" w:rsidRPr="00FE1160" w14:paraId="1BDB28E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552B2EC" w14:textId="77777777" w:rsidR="00FE1160" w:rsidRPr="00FE1160" w:rsidRDefault="00FE1160" w:rsidP="00FE1160">
            <w:pPr>
              <w:rPr>
                <w:sz w:val="18"/>
                <w:szCs w:val="18"/>
              </w:rPr>
            </w:pPr>
            <w:r w:rsidRPr="00FE1160">
              <w:rPr>
                <w:sz w:val="18"/>
                <w:szCs w:val="18"/>
              </w:rPr>
              <w:t>271</w:t>
            </w:r>
          </w:p>
        </w:tc>
        <w:tc>
          <w:tcPr>
            <w:tcW w:w="1074" w:type="dxa"/>
            <w:tcBorders>
              <w:top w:val="nil"/>
              <w:left w:val="nil"/>
              <w:bottom w:val="single" w:sz="4" w:space="0" w:color="auto"/>
              <w:right w:val="single" w:sz="4" w:space="0" w:color="auto"/>
            </w:tcBorders>
            <w:shd w:val="clear" w:color="auto" w:fill="auto"/>
            <w:vAlign w:val="center"/>
            <w:hideMark/>
          </w:tcPr>
          <w:p w14:paraId="20A6D69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820916" w14:textId="77777777" w:rsidR="00FE1160" w:rsidRPr="00FE1160" w:rsidRDefault="00FE1160" w:rsidP="00FE1160">
            <w:pPr>
              <w:rPr>
                <w:sz w:val="18"/>
                <w:szCs w:val="18"/>
              </w:rPr>
            </w:pPr>
            <w:r w:rsidRPr="00FE1160">
              <w:rPr>
                <w:sz w:val="18"/>
                <w:szCs w:val="18"/>
              </w:rPr>
              <w:t>903810</w:t>
            </w:r>
          </w:p>
        </w:tc>
        <w:tc>
          <w:tcPr>
            <w:tcW w:w="1100" w:type="dxa"/>
            <w:tcBorders>
              <w:top w:val="nil"/>
              <w:left w:val="nil"/>
              <w:bottom w:val="single" w:sz="4" w:space="0" w:color="auto"/>
              <w:right w:val="single" w:sz="4" w:space="0" w:color="auto"/>
            </w:tcBorders>
            <w:shd w:val="clear" w:color="auto" w:fill="auto"/>
            <w:noWrap/>
            <w:vAlign w:val="center"/>
            <w:hideMark/>
          </w:tcPr>
          <w:p w14:paraId="06A3625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5016DAA" w14:textId="77777777" w:rsidR="00FE1160" w:rsidRPr="00FE1160" w:rsidRDefault="00FE1160" w:rsidP="00FE1160">
            <w:pPr>
              <w:rPr>
                <w:sz w:val="18"/>
                <w:szCs w:val="18"/>
              </w:rPr>
            </w:pPr>
            <w:r w:rsidRPr="00FE1160">
              <w:rPr>
                <w:sz w:val="18"/>
                <w:szCs w:val="18"/>
              </w:rPr>
              <w:t>CALCIO SEMIAUTOMATIZADO</w:t>
            </w:r>
          </w:p>
        </w:tc>
        <w:tc>
          <w:tcPr>
            <w:tcW w:w="1327" w:type="dxa"/>
            <w:tcBorders>
              <w:top w:val="nil"/>
              <w:left w:val="nil"/>
              <w:bottom w:val="single" w:sz="4" w:space="0" w:color="auto"/>
              <w:right w:val="single" w:sz="4" w:space="0" w:color="auto"/>
            </w:tcBorders>
            <w:shd w:val="clear" w:color="auto" w:fill="auto"/>
            <w:vAlign w:val="center"/>
            <w:hideMark/>
          </w:tcPr>
          <w:p w14:paraId="62D8F17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7B452D9" w14:textId="77777777" w:rsidR="00FE1160" w:rsidRPr="00FE1160" w:rsidRDefault="00FE1160" w:rsidP="00FE1160">
            <w:pPr>
              <w:rPr>
                <w:sz w:val="18"/>
                <w:szCs w:val="18"/>
              </w:rPr>
            </w:pPr>
            <w:r w:rsidRPr="00FE1160">
              <w:rPr>
                <w:sz w:val="18"/>
                <w:szCs w:val="18"/>
              </w:rPr>
              <w:t>1</w:t>
            </w:r>
          </w:p>
        </w:tc>
      </w:tr>
      <w:tr w:rsidR="00FE1160" w:rsidRPr="00FE1160" w14:paraId="16AF190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1BCBFC5" w14:textId="77777777" w:rsidR="00FE1160" w:rsidRPr="00FE1160" w:rsidRDefault="00FE1160" w:rsidP="00FE1160">
            <w:pPr>
              <w:rPr>
                <w:sz w:val="18"/>
                <w:szCs w:val="18"/>
              </w:rPr>
            </w:pPr>
            <w:r w:rsidRPr="00FE1160">
              <w:rPr>
                <w:sz w:val="18"/>
                <w:szCs w:val="18"/>
              </w:rPr>
              <w:t>272</w:t>
            </w:r>
          </w:p>
        </w:tc>
        <w:tc>
          <w:tcPr>
            <w:tcW w:w="1074" w:type="dxa"/>
            <w:tcBorders>
              <w:top w:val="nil"/>
              <w:left w:val="nil"/>
              <w:bottom w:val="single" w:sz="4" w:space="0" w:color="auto"/>
              <w:right w:val="single" w:sz="4" w:space="0" w:color="auto"/>
            </w:tcBorders>
            <w:shd w:val="clear" w:color="auto" w:fill="auto"/>
            <w:vAlign w:val="center"/>
            <w:hideMark/>
          </w:tcPr>
          <w:p w14:paraId="0115B59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8E45792" w14:textId="77777777" w:rsidR="00FE1160" w:rsidRPr="00FE1160" w:rsidRDefault="00FE1160" w:rsidP="00FE1160">
            <w:pPr>
              <w:rPr>
                <w:sz w:val="18"/>
                <w:szCs w:val="18"/>
              </w:rPr>
            </w:pPr>
            <w:r w:rsidRPr="00FE1160">
              <w:rPr>
                <w:sz w:val="18"/>
                <w:szCs w:val="18"/>
              </w:rPr>
              <w:t>903811</w:t>
            </w:r>
          </w:p>
        </w:tc>
        <w:tc>
          <w:tcPr>
            <w:tcW w:w="1100" w:type="dxa"/>
            <w:tcBorders>
              <w:top w:val="nil"/>
              <w:left w:val="nil"/>
              <w:bottom w:val="single" w:sz="4" w:space="0" w:color="auto"/>
              <w:right w:val="single" w:sz="4" w:space="0" w:color="auto"/>
            </w:tcBorders>
            <w:shd w:val="clear" w:color="auto" w:fill="auto"/>
            <w:noWrap/>
            <w:vAlign w:val="center"/>
            <w:hideMark/>
          </w:tcPr>
          <w:p w14:paraId="2B003D3B"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4339C06C" w14:textId="77777777" w:rsidR="00FE1160" w:rsidRPr="00FE1160" w:rsidRDefault="00FE1160" w:rsidP="00FE1160">
            <w:pPr>
              <w:rPr>
                <w:sz w:val="18"/>
                <w:szCs w:val="18"/>
              </w:rPr>
            </w:pPr>
            <w:r w:rsidRPr="00FE1160">
              <w:rPr>
                <w:sz w:val="18"/>
                <w:szCs w:val="18"/>
              </w:rPr>
              <w:t>CALCIO AUTOMATIZADO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1997CDB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FBBE78E" w14:textId="77777777" w:rsidR="00FE1160" w:rsidRPr="00FE1160" w:rsidRDefault="00FE1160" w:rsidP="00FE1160">
            <w:pPr>
              <w:rPr>
                <w:sz w:val="18"/>
                <w:szCs w:val="18"/>
              </w:rPr>
            </w:pPr>
            <w:r w:rsidRPr="00FE1160">
              <w:rPr>
                <w:sz w:val="18"/>
                <w:szCs w:val="18"/>
              </w:rPr>
              <w:t>1</w:t>
            </w:r>
          </w:p>
        </w:tc>
      </w:tr>
      <w:tr w:rsidR="00FE1160" w:rsidRPr="00FE1160" w14:paraId="1FCF71F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65F6D9E" w14:textId="77777777" w:rsidR="00FE1160" w:rsidRPr="00FE1160" w:rsidRDefault="00FE1160" w:rsidP="00FE1160">
            <w:pPr>
              <w:rPr>
                <w:sz w:val="18"/>
                <w:szCs w:val="18"/>
              </w:rPr>
            </w:pPr>
            <w:r w:rsidRPr="00FE1160">
              <w:rPr>
                <w:sz w:val="18"/>
                <w:szCs w:val="18"/>
              </w:rPr>
              <w:t>273</w:t>
            </w:r>
          </w:p>
        </w:tc>
        <w:tc>
          <w:tcPr>
            <w:tcW w:w="1074" w:type="dxa"/>
            <w:tcBorders>
              <w:top w:val="nil"/>
              <w:left w:val="nil"/>
              <w:bottom w:val="single" w:sz="4" w:space="0" w:color="auto"/>
              <w:right w:val="single" w:sz="4" w:space="0" w:color="auto"/>
            </w:tcBorders>
            <w:shd w:val="clear" w:color="auto" w:fill="auto"/>
            <w:vAlign w:val="center"/>
            <w:hideMark/>
          </w:tcPr>
          <w:p w14:paraId="25FD24F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B7FADAE" w14:textId="77777777" w:rsidR="00FE1160" w:rsidRPr="00FE1160" w:rsidRDefault="00FE1160" w:rsidP="00FE1160">
            <w:pPr>
              <w:rPr>
                <w:sz w:val="18"/>
                <w:szCs w:val="18"/>
              </w:rPr>
            </w:pPr>
            <w:r w:rsidRPr="00FE1160">
              <w:rPr>
                <w:sz w:val="18"/>
                <w:szCs w:val="18"/>
              </w:rPr>
              <w:t>903812</w:t>
            </w:r>
          </w:p>
        </w:tc>
        <w:tc>
          <w:tcPr>
            <w:tcW w:w="1100" w:type="dxa"/>
            <w:tcBorders>
              <w:top w:val="nil"/>
              <w:left w:val="nil"/>
              <w:bottom w:val="single" w:sz="4" w:space="0" w:color="auto"/>
              <w:right w:val="single" w:sz="4" w:space="0" w:color="auto"/>
            </w:tcBorders>
            <w:shd w:val="clear" w:color="auto" w:fill="auto"/>
            <w:noWrap/>
            <w:vAlign w:val="center"/>
            <w:hideMark/>
          </w:tcPr>
          <w:p w14:paraId="6C36F4E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35D4192" w14:textId="77777777" w:rsidR="00FE1160" w:rsidRPr="00FE1160" w:rsidRDefault="00FE1160" w:rsidP="00FE1160">
            <w:pPr>
              <w:rPr>
                <w:sz w:val="18"/>
                <w:szCs w:val="18"/>
              </w:rPr>
            </w:pPr>
            <w:r w:rsidRPr="00FE1160">
              <w:rPr>
                <w:sz w:val="18"/>
                <w:szCs w:val="18"/>
              </w:rPr>
              <w:t>CAPACIDAD DE COMBINACIÓN DEL HIERRO</w:t>
            </w:r>
          </w:p>
        </w:tc>
        <w:tc>
          <w:tcPr>
            <w:tcW w:w="1327" w:type="dxa"/>
            <w:tcBorders>
              <w:top w:val="nil"/>
              <w:left w:val="nil"/>
              <w:bottom w:val="single" w:sz="4" w:space="0" w:color="auto"/>
              <w:right w:val="single" w:sz="4" w:space="0" w:color="auto"/>
            </w:tcBorders>
            <w:shd w:val="clear" w:color="auto" w:fill="auto"/>
            <w:vAlign w:val="center"/>
            <w:hideMark/>
          </w:tcPr>
          <w:p w14:paraId="7BA92BD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402F075" w14:textId="77777777" w:rsidR="00FE1160" w:rsidRPr="00FE1160" w:rsidRDefault="00FE1160" w:rsidP="00FE1160">
            <w:pPr>
              <w:rPr>
                <w:sz w:val="18"/>
                <w:szCs w:val="18"/>
              </w:rPr>
            </w:pPr>
            <w:r w:rsidRPr="00FE1160">
              <w:rPr>
                <w:sz w:val="18"/>
                <w:szCs w:val="18"/>
              </w:rPr>
              <w:t>1</w:t>
            </w:r>
          </w:p>
        </w:tc>
      </w:tr>
      <w:tr w:rsidR="00FE1160" w:rsidRPr="00FE1160" w14:paraId="474A880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4544382" w14:textId="77777777" w:rsidR="00FE1160" w:rsidRPr="00FE1160" w:rsidRDefault="00FE1160" w:rsidP="00FE1160">
            <w:pPr>
              <w:rPr>
                <w:sz w:val="18"/>
                <w:szCs w:val="18"/>
              </w:rPr>
            </w:pPr>
            <w:r w:rsidRPr="00FE1160">
              <w:rPr>
                <w:sz w:val="18"/>
                <w:szCs w:val="18"/>
              </w:rPr>
              <w:lastRenderedPageBreak/>
              <w:t>274</w:t>
            </w:r>
          </w:p>
        </w:tc>
        <w:tc>
          <w:tcPr>
            <w:tcW w:w="1074" w:type="dxa"/>
            <w:tcBorders>
              <w:top w:val="nil"/>
              <w:left w:val="nil"/>
              <w:bottom w:val="single" w:sz="4" w:space="0" w:color="auto"/>
              <w:right w:val="single" w:sz="4" w:space="0" w:color="auto"/>
            </w:tcBorders>
            <w:shd w:val="clear" w:color="auto" w:fill="auto"/>
            <w:vAlign w:val="center"/>
            <w:hideMark/>
          </w:tcPr>
          <w:p w14:paraId="5FAEBB3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D507FCC" w14:textId="77777777" w:rsidR="00FE1160" w:rsidRPr="00FE1160" w:rsidRDefault="00FE1160" w:rsidP="00FE1160">
            <w:pPr>
              <w:rPr>
                <w:sz w:val="18"/>
                <w:szCs w:val="18"/>
              </w:rPr>
            </w:pPr>
            <w:r w:rsidRPr="00FE1160">
              <w:rPr>
                <w:sz w:val="18"/>
                <w:szCs w:val="18"/>
              </w:rPr>
              <w:t>903813</w:t>
            </w:r>
          </w:p>
        </w:tc>
        <w:tc>
          <w:tcPr>
            <w:tcW w:w="1100" w:type="dxa"/>
            <w:tcBorders>
              <w:top w:val="nil"/>
              <w:left w:val="nil"/>
              <w:bottom w:val="single" w:sz="4" w:space="0" w:color="auto"/>
              <w:right w:val="single" w:sz="4" w:space="0" w:color="auto"/>
            </w:tcBorders>
            <w:shd w:val="clear" w:color="auto" w:fill="auto"/>
            <w:noWrap/>
            <w:vAlign w:val="center"/>
            <w:hideMark/>
          </w:tcPr>
          <w:p w14:paraId="2443A10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18492C8" w14:textId="77777777" w:rsidR="00FE1160" w:rsidRPr="00FE1160" w:rsidRDefault="00FE1160" w:rsidP="00FE1160">
            <w:pPr>
              <w:rPr>
                <w:sz w:val="18"/>
                <w:szCs w:val="18"/>
              </w:rPr>
            </w:pPr>
            <w:r w:rsidRPr="00FE1160">
              <w:rPr>
                <w:sz w:val="18"/>
                <w:szCs w:val="18"/>
              </w:rPr>
              <w:t>CLORO</w:t>
            </w:r>
          </w:p>
        </w:tc>
        <w:tc>
          <w:tcPr>
            <w:tcW w:w="1327" w:type="dxa"/>
            <w:tcBorders>
              <w:top w:val="nil"/>
              <w:left w:val="nil"/>
              <w:bottom w:val="single" w:sz="4" w:space="0" w:color="auto"/>
              <w:right w:val="single" w:sz="4" w:space="0" w:color="auto"/>
            </w:tcBorders>
            <w:shd w:val="clear" w:color="auto" w:fill="auto"/>
            <w:vAlign w:val="center"/>
            <w:hideMark/>
          </w:tcPr>
          <w:p w14:paraId="65FFE05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44D5F37" w14:textId="77777777" w:rsidR="00FE1160" w:rsidRPr="00FE1160" w:rsidRDefault="00FE1160" w:rsidP="00FE1160">
            <w:pPr>
              <w:rPr>
                <w:sz w:val="18"/>
                <w:szCs w:val="18"/>
              </w:rPr>
            </w:pPr>
            <w:r w:rsidRPr="00FE1160">
              <w:rPr>
                <w:sz w:val="18"/>
                <w:szCs w:val="18"/>
              </w:rPr>
              <w:t>1</w:t>
            </w:r>
          </w:p>
        </w:tc>
      </w:tr>
      <w:tr w:rsidR="00FE1160" w:rsidRPr="00FE1160" w14:paraId="1484033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50BC6D" w14:textId="77777777" w:rsidR="00FE1160" w:rsidRPr="00FE1160" w:rsidRDefault="00FE1160" w:rsidP="00FE1160">
            <w:pPr>
              <w:rPr>
                <w:sz w:val="18"/>
                <w:szCs w:val="18"/>
              </w:rPr>
            </w:pPr>
            <w:r w:rsidRPr="00FE1160">
              <w:rPr>
                <w:sz w:val="18"/>
                <w:szCs w:val="18"/>
              </w:rPr>
              <w:t>275</w:t>
            </w:r>
          </w:p>
        </w:tc>
        <w:tc>
          <w:tcPr>
            <w:tcW w:w="1074" w:type="dxa"/>
            <w:tcBorders>
              <w:top w:val="nil"/>
              <w:left w:val="nil"/>
              <w:bottom w:val="single" w:sz="4" w:space="0" w:color="auto"/>
              <w:right w:val="single" w:sz="4" w:space="0" w:color="auto"/>
            </w:tcBorders>
            <w:shd w:val="clear" w:color="auto" w:fill="auto"/>
            <w:vAlign w:val="center"/>
            <w:hideMark/>
          </w:tcPr>
          <w:p w14:paraId="6159533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D9AECF" w14:textId="77777777" w:rsidR="00FE1160" w:rsidRPr="00FE1160" w:rsidRDefault="00FE1160" w:rsidP="00FE1160">
            <w:pPr>
              <w:rPr>
                <w:sz w:val="18"/>
                <w:szCs w:val="18"/>
              </w:rPr>
            </w:pPr>
            <w:r w:rsidRPr="00FE1160">
              <w:rPr>
                <w:sz w:val="18"/>
                <w:szCs w:val="18"/>
              </w:rPr>
              <w:t>903814</w:t>
            </w:r>
          </w:p>
        </w:tc>
        <w:tc>
          <w:tcPr>
            <w:tcW w:w="1100" w:type="dxa"/>
            <w:tcBorders>
              <w:top w:val="nil"/>
              <w:left w:val="nil"/>
              <w:bottom w:val="single" w:sz="4" w:space="0" w:color="auto"/>
              <w:right w:val="single" w:sz="4" w:space="0" w:color="auto"/>
            </w:tcBorders>
            <w:shd w:val="clear" w:color="auto" w:fill="auto"/>
            <w:noWrap/>
            <w:vAlign w:val="center"/>
            <w:hideMark/>
          </w:tcPr>
          <w:p w14:paraId="4C140886"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3797E7E7" w14:textId="77777777" w:rsidR="00FE1160" w:rsidRPr="00FE1160" w:rsidRDefault="00FE1160" w:rsidP="00FE1160">
            <w:pPr>
              <w:rPr>
                <w:sz w:val="18"/>
                <w:szCs w:val="18"/>
              </w:rPr>
            </w:pPr>
            <w:r w:rsidRPr="00FE1160">
              <w:rPr>
                <w:sz w:val="18"/>
                <w:szCs w:val="18"/>
              </w:rPr>
              <w:t>CLORO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59A85FF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7722EF" w14:textId="77777777" w:rsidR="00FE1160" w:rsidRPr="00FE1160" w:rsidRDefault="00FE1160" w:rsidP="00FE1160">
            <w:pPr>
              <w:rPr>
                <w:sz w:val="18"/>
                <w:szCs w:val="18"/>
              </w:rPr>
            </w:pPr>
            <w:r w:rsidRPr="00FE1160">
              <w:rPr>
                <w:sz w:val="18"/>
                <w:szCs w:val="18"/>
              </w:rPr>
              <w:t>1</w:t>
            </w:r>
          </w:p>
        </w:tc>
      </w:tr>
      <w:tr w:rsidR="00FE1160" w:rsidRPr="00FE1160" w14:paraId="1F36152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77D21E3" w14:textId="77777777" w:rsidR="00FE1160" w:rsidRPr="00FE1160" w:rsidRDefault="00FE1160" w:rsidP="00FE1160">
            <w:pPr>
              <w:rPr>
                <w:sz w:val="18"/>
                <w:szCs w:val="18"/>
              </w:rPr>
            </w:pPr>
            <w:r w:rsidRPr="00FE1160">
              <w:rPr>
                <w:sz w:val="18"/>
                <w:szCs w:val="18"/>
              </w:rPr>
              <w:t>276</w:t>
            </w:r>
          </w:p>
        </w:tc>
        <w:tc>
          <w:tcPr>
            <w:tcW w:w="1074" w:type="dxa"/>
            <w:tcBorders>
              <w:top w:val="nil"/>
              <w:left w:val="nil"/>
              <w:bottom w:val="single" w:sz="4" w:space="0" w:color="auto"/>
              <w:right w:val="single" w:sz="4" w:space="0" w:color="auto"/>
            </w:tcBorders>
            <w:shd w:val="clear" w:color="auto" w:fill="auto"/>
            <w:vAlign w:val="center"/>
            <w:hideMark/>
          </w:tcPr>
          <w:p w14:paraId="0689DC6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1DA2F11" w14:textId="77777777" w:rsidR="00FE1160" w:rsidRPr="00FE1160" w:rsidRDefault="00FE1160" w:rsidP="00FE1160">
            <w:pPr>
              <w:rPr>
                <w:sz w:val="18"/>
                <w:szCs w:val="18"/>
              </w:rPr>
            </w:pPr>
            <w:r w:rsidRPr="00FE1160">
              <w:rPr>
                <w:sz w:val="18"/>
                <w:szCs w:val="18"/>
              </w:rPr>
              <w:t>903815</w:t>
            </w:r>
          </w:p>
        </w:tc>
        <w:tc>
          <w:tcPr>
            <w:tcW w:w="1100" w:type="dxa"/>
            <w:tcBorders>
              <w:top w:val="nil"/>
              <w:left w:val="nil"/>
              <w:bottom w:val="single" w:sz="4" w:space="0" w:color="auto"/>
              <w:right w:val="single" w:sz="4" w:space="0" w:color="auto"/>
            </w:tcBorders>
            <w:shd w:val="clear" w:color="auto" w:fill="auto"/>
            <w:noWrap/>
            <w:vAlign w:val="center"/>
            <w:hideMark/>
          </w:tcPr>
          <w:p w14:paraId="5A4C877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4F6272A" w14:textId="77777777" w:rsidR="00FE1160" w:rsidRPr="00FE1160" w:rsidRDefault="00FE1160" w:rsidP="00FE1160">
            <w:pPr>
              <w:rPr>
                <w:sz w:val="18"/>
                <w:szCs w:val="18"/>
              </w:rPr>
            </w:pPr>
            <w:r w:rsidRPr="00FE1160">
              <w:rPr>
                <w:sz w:val="18"/>
                <w:szCs w:val="18"/>
              </w:rPr>
              <w:t>COLESTEROL DE ALTA DENSIDAD</w:t>
            </w:r>
          </w:p>
        </w:tc>
        <w:tc>
          <w:tcPr>
            <w:tcW w:w="1327" w:type="dxa"/>
            <w:tcBorders>
              <w:top w:val="nil"/>
              <w:left w:val="nil"/>
              <w:bottom w:val="single" w:sz="4" w:space="0" w:color="auto"/>
              <w:right w:val="single" w:sz="4" w:space="0" w:color="auto"/>
            </w:tcBorders>
            <w:shd w:val="clear" w:color="auto" w:fill="auto"/>
            <w:vAlign w:val="center"/>
            <w:hideMark/>
          </w:tcPr>
          <w:p w14:paraId="324959E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30B2FD0" w14:textId="77777777" w:rsidR="00FE1160" w:rsidRPr="00FE1160" w:rsidRDefault="00FE1160" w:rsidP="00FE1160">
            <w:pPr>
              <w:rPr>
                <w:sz w:val="18"/>
                <w:szCs w:val="18"/>
              </w:rPr>
            </w:pPr>
            <w:r w:rsidRPr="00FE1160">
              <w:rPr>
                <w:sz w:val="18"/>
                <w:szCs w:val="18"/>
              </w:rPr>
              <w:t>1</w:t>
            </w:r>
          </w:p>
        </w:tc>
      </w:tr>
      <w:tr w:rsidR="00FE1160" w:rsidRPr="00FE1160" w14:paraId="284BA8F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D75EA6" w14:textId="77777777" w:rsidR="00FE1160" w:rsidRPr="00FE1160" w:rsidRDefault="00FE1160" w:rsidP="00FE1160">
            <w:pPr>
              <w:rPr>
                <w:sz w:val="18"/>
                <w:szCs w:val="18"/>
              </w:rPr>
            </w:pPr>
            <w:r w:rsidRPr="00FE1160">
              <w:rPr>
                <w:sz w:val="18"/>
                <w:szCs w:val="18"/>
              </w:rPr>
              <w:t>277</w:t>
            </w:r>
          </w:p>
        </w:tc>
        <w:tc>
          <w:tcPr>
            <w:tcW w:w="1074" w:type="dxa"/>
            <w:tcBorders>
              <w:top w:val="nil"/>
              <w:left w:val="nil"/>
              <w:bottom w:val="single" w:sz="4" w:space="0" w:color="auto"/>
              <w:right w:val="single" w:sz="4" w:space="0" w:color="auto"/>
            </w:tcBorders>
            <w:shd w:val="clear" w:color="auto" w:fill="auto"/>
            <w:vAlign w:val="center"/>
            <w:hideMark/>
          </w:tcPr>
          <w:p w14:paraId="7956F77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5FB50C" w14:textId="77777777" w:rsidR="00FE1160" w:rsidRPr="00FE1160" w:rsidRDefault="00FE1160" w:rsidP="00FE1160">
            <w:pPr>
              <w:rPr>
                <w:sz w:val="18"/>
                <w:szCs w:val="18"/>
              </w:rPr>
            </w:pPr>
            <w:r w:rsidRPr="00FE1160">
              <w:rPr>
                <w:sz w:val="18"/>
                <w:szCs w:val="18"/>
              </w:rPr>
              <w:t>903816</w:t>
            </w:r>
          </w:p>
        </w:tc>
        <w:tc>
          <w:tcPr>
            <w:tcW w:w="1100" w:type="dxa"/>
            <w:tcBorders>
              <w:top w:val="nil"/>
              <w:left w:val="nil"/>
              <w:bottom w:val="single" w:sz="4" w:space="0" w:color="auto"/>
              <w:right w:val="single" w:sz="4" w:space="0" w:color="auto"/>
            </w:tcBorders>
            <w:shd w:val="clear" w:color="auto" w:fill="auto"/>
            <w:noWrap/>
            <w:vAlign w:val="center"/>
            <w:hideMark/>
          </w:tcPr>
          <w:p w14:paraId="2AB13EB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CC0A708" w14:textId="77777777" w:rsidR="00FE1160" w:rsidRPr="00FE1160" w:rsidRDefault="00FE1160" w:rsidP="00FE1160">
            <w:pPr>
              <w:rPr>
                <w:sz w:val="18"/>
                <w:szCs w:val="18"/>
              </w:rPr>
            </w:pPr>
            <w:r w:rsidRPr="00FE1160">
              <w:rPr>
                <w:sz w:val="18"/>
                <w:szCs w:val="18"/>
              </w:rPr>
              <w:t>COLESTEROL DE BAJA DENSIDAD SEMIAUTOMATIZADO</w:t>
            </w:r>
          </w:p>
        </w:tc>
        <w:tc>
          <w:tcPr>
            <w:tcW w:w="1327" w:type="dxa"/>
            <w:tcBorders>
              <w:top w:val="nil"/>
              <w:left w:val="nil"/>
              <w:bottom w:val="single" w:sz="4" w:space="0" w:color="auto"/>
              <w:right w:val="single" w:sz="4" w:space="0" w:color="auto"/>
            </w:tcBorders>
            <w:shd w:val="clear" w:color="auto" w:fill="auto"/>
            <w:vAlign w:val="center"/>
            <w:hideMark/>
          </w:tcPr>
          <w:p w14:paraId="35D4DDF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253EA2D" w14:textId="77777777" w:rsidR="00FE1160" w:rsidRPr="00FE1160" w:rsidRDefault="00FE1160" w:rsidP="00FE1160">
            <w:pPr>
              <w:rPr>
                <w:sz w:val="18"/>
                <w:szCs w:val="18"/>
              </w:rPr>
            </w:pPr>
            <w:r w:rsidRPr="00FE1160">
              <w:rPr>
                <w:sz w:val="18"/>
                <w:szCs w:val="18"/>
              </w:rPr>
              <w:t>1</w:t>
            </w:r>
          </w:p>
        </w:tc>
      </w:tr>
      <w:tr w:rsidR="00FE1160" w:rsidRPr="00FE1160" w14:paraId="4AA8989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99D3BA1" w14:textId="77777777" w:rsidR="00FE1160" w:rsidRPr="00FE1160" w:rsidRDefault="00FE1160" w:rsidP="00FE1160">
            <w:pPr>
              <w:rPr>
                <w:sz w:val="18"/>
                <w:szCs w:val="18"/>
              </w:rPr>
            </w:pPr>
            <w:r w:rsidRPr="00FE1160">
              <w:rPr>
                <w:sz w:val="18"/>
                <w:szCs w:val="18"/>
              </w:rPr>
              <w:t>278</w:t>
            </w:r>
          </w:p>
        </w:tc>
        <w:tc>
          <w:tcPr>
            <w:tcW w:w="1074" w:type="dxa"/>
            <w:tcBorders>
              <w:top w:val="nil"/>
              <w:left w:val="nil"/>
              <w:bottom w:val="single" w:sz="4" w:space="0" w:color="auto"/>
              <w:right w:val="single" w:sz="4" w:space="0" w:color="auto"/>
            </w:tcBorders>
            <w:shd w:val="clear" w:color="auto" w:fill="auto"/>
            <w:vAlign w:val="center"/>
            <w:hideMark/>
          </w:tcPr>
          <w:p w14:paraId="2005890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F6676A3" w14:textId="77777777" w:rsidR="00FE1160" w:rsidRPr="00FE1160" w:rsidRDefault="00FE1160" w:rsidP="00FE1160">
            <w:pPr>
              <w:rPr>
                <w:sz w:val="18"/>
                <w:szCs w:val="18"/>
              </w:rPr>
            </w:pPr>
            <w:r w:rsidRPr="00FE1160">
              <w:rPr>
                <w:sz w:val="18"/>
                <w:szCs w:val="18"/>
              </w:rPr>
              <w:t>903817</w:t>
            </w:r>
          </w:p>
        </w:tc>
        <w:tc>
          <w:tcPr>
            <w:tcW w:w="1100" w:type="dxa"/>
            <w:tcBorders>
              <w:top w:val="nil"/>
              <w:left w:val="nil"/>
              <w:bottom w:val="single" w:sz="4" w:space="0" w:color="auto"/>
              <w:right w:val="single" w:sz="4" w:space="0" w:color="auto"/>
            </w:tcBorders>
            <w:shd w:val="clear" w:color="auto" w:fill="auto"/>
            <w:noWrap/>
            <w:vAlign w:val="center"/>
            <w:hideMark/>
          </w:tcPr>
          <w:p w14:paraId="68E1FB5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07343CB" w14:textId="77777777" w:rsidR="00FE1160" w:rsidRPr="00FE1160" w:rsidRDefault="00FE1160" w:rsidP="00FE1160">
            <w:pPr>
              <w:rPr>
                <w:sz w:val="18"/>
                <w:szCs w:val="18"/>
              </w:rPr>
            </w:pPr>
            <w:r w:rsidRPr="00FE1160">
              <w:rPr>
                <w:sz w:val="18"/>
                <w:szCs w:val="18"/>
              </w:rPr>
              <w:t>COLESTEROL DE BAJA DENSIDAD [LDL] AUTOMATIZADO</w:t>
            </w:r>
          </w:p>
        </w:tc>
        <w:tc>
          <w:tcPr>
            <w:tcW w:w="1327" w:type="dxa"/>
            <w:tcBorders>
              <w:top w:val="nil"/>
              <w:left w:val="nil"/>
              <w:bottom w:val="single" w:sz="4" w:space="0" w:color="auto"/>
              <w:right w:val="single" w:sz="4" w:space="0" w:color="auto"/>
            </w:tcBorders>
            <w:shd w:val="clear" w:color="auto" w:fill="auto"/>
            <w:vAlign w:val="center"/>
            <w:hideMark/>
          </w:tcPr>
          <w:p w14:paraId="20FC95C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0A63F0" w14:textId="77777777" w:rsidR="00FE1160" w:rsidRPr="00FE1160" w:rsidRDefault="00FE1160" w:rsidP="00FE1160">
            <w:pPr>
              <w:rPr>
                <w:sz w:val="18"/>
                <w:szCs w:val="18"/>
              </w:rPr>
            </w:pPr>
            <w:r w:rsidRPr="00FE1160">
              <w:rPr>
                <w:sz w:val="18"/>
                <w:szCs w:val="18"/>
              </w:rPr>
              <w:t>1</w:t>
            </w:r>
          </w:p>
        </w:tc>
      </w:tr>
      <w:tr w:rsidR="00FE1160" w:rsidRPr="00FE1160" w14:paraId="70B142C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0F2F814" w14:textId="77777777" w:rsidR="00FE1160" w:rsidRPr="00FE1160" w:rsidRDefault="00FE1160" w:rsidP="00FE1160">
            <w:pPr>
              <w:rPr>
                <w:sz w:val="18"/>
                <w:szCs w:val="18"/>
              </w:rPr>
            </w:pPr>
            <w:r w:rsidRPr="00FE1160">
              <w:rPr>
                <w:sz w:val="18"/>
                <w:szCs w:val="18"/>
              </w:rPr>
              <w:t>279</w:t>
            </w:r>
          </w:p>
        </w:tc>
        <w:tc>
          <w:tcPr>
            <w:tcW w:w="1074" w:type="dxa"/>
            <w:tcBorders>
              <w:top w:val="nil"/>
              <w:left w:val="nil"/>
              <w:bottom w:val="single" w:sz="4" w:space="0" w:color="auto"/>
              <w:right w:val="single" w:sz="4" w:space="0" w:color="auto"/>
            </w:tcBorders>
            <w:shd w:val="clear" w:color="auto" w:fill="auto"/>
            <w:vAlign w:val="center"/>
            <w:hideMark/>
          </w:tcPr>
          <w:p w14:paraId="4423F09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1D14B63" w14:textId="77777777" w:rsidR="00FE1160" w:rsidRPr="00FE1160" w:rsidRDefault="00FE1160" w:rsidP="00FE1160">
            <w:pPr>
              <w:rPr>
                <w:sz w:val="18"/>
                <w:szCs w:val="18"/>
              </w:rPr>
            </w:pPr>
            <w:r w:rsidRPr="00FE1160">
              <w:rPr>
                <w:sz w:val="18"/>
                <w:szCs w:val="18"/>
              </w:rPr>
              <w:t>903818</w:t>
            </w:r>
          </w:p>
        </w:tc>
        <w:tc>
          <w:tcPr>
            <w:tcW w:w="1100" w:type="dxa"/>
            <w:tcBorders>
              <w:top w:val="nil"/>
              <w:left w:val="nil"/>
              <w:bottom w:val="single" w:sz="4" w:space="0" w:color="auto"/>
              <w:right w:val="single" w:sz="4" w:space="0" w:color="auto"/>
            </w:tcBorders>
            <w:shd w:val="clear" w:color="auto" w:fill="auto"/>
            <w:noWrap/>
            <w:vAlign w:val="center"/>
            <w:hideMark/>
          </w:tcPr>
          <w:p w14:paraId="4545E4D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568D7B6" w14:textId="77777777" w:rsidR="00FE1160" w:rsidRPr="00FE1160" w:rsidRDefault="00FE1160" w:rsidP="00FE1160">
            <w:pPr>
              <w:rPr>
                <w:sz w:val="18"/>
                <w:szCs w:val="18"/>
              </w:rPr>
            </w:pPr>
            <w:r w:rsidRPr="00FE1160">
              <w:rPr>
                <w:sz w:val="18"/>
                <w:szCs w:val="18"/>
              </w:rPr>
              <w:t>COLESTEROL TOTAL</w:t>
            </w:r>
          </w:p>
        </w:tc>
        <w:tc>
          <w:tcPr>
            <w:tcW w:w="1327" w:type="dxa"/>
            <w:tcBorders>
              <w:top w:val="nil"/>
              <w:left w:val="nil"/>
              <w:bottom w:val="single" w:sz="4" w:space="0" w:color="auto"/>
              <w:right w:val="single" w:sz="4" w:space="0" w:color="auto"/>
            </w:tcBorders>
            <w:shd w:val="clear" w:color="auto" w:fill="auto"/>
            <w:vAlign w:val="center"/>
            <w:hideMark/>
          </w:tcPr>
          <w:p w14:paraId="42281F2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402AA9" w14:textId="77777777" w:rsidR="00FE1160" w:rsidRPr="00FE1160" w:rsidRDefault="00FE1160" w:rsidP="00FE1160">
            <w:pPr>
              <w:rPr>
                <w:sz w:val="18"/>
                <w:szCs w:val="18"/>
              </w:rPr>
            </w:pPr>
            <w:r w:rsidRPr="00FE1160">
              <w:rPr>
                <w:sz w:val="18"/>
                <w:szCs w:val="18"/>
              </w:rPr>
              <w:t>1</w:t>
            </w:r>
          </w:p>
        </w:tc>
      </w:tr>
      <w:tr w:rsidR="00FE1160" w:rsidRPr="00FE1160" w14:paraId="3DADC7A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B5C8F28" w14:textId="77777777" w:rsidR="00FE1160" w:rsidRPr="00FE1160" w:rsidRDefault="00FE1160" w:rsidP="00FE1160">
            <w:pPr>
              <w:rPr>
                <w:sz w:val="18"/>
                <w:szCs w:val="18"/>
              </w:rPr>
            </w:pPr>
            <w:r w:rsidRPr="00FE1160">
              <w:rPr>
                <w:sz w:val="18"/>
                <w:szCs w:val="18"/>
              </w:rPr>
              <w:t>280</w:t>
            </w:r>
          </w:p>
        </w:tc>
        <w:tc>
          <w:tcPr>
            <w:tcW w:w="1074" w:type="dxa"/>
            <w:tcBorders>
              <w:top w:val="nil"/>
              <w:left w:val="nil"/>
              <w:bottom w:val="single" w:sz="4" w:space="0" w:color="auto"/>
              <w:right w:val="single" w:sz="4" w:space="0" w:color="auto"/>
            </w:tcBorders>
            <w:shd w:val="clear" w:color="auto" w:fill="auto"/>
            <w:vAlign w:val="center"/>
            <w:hideMark/>
          </w:tcPr>
          <w:p w14:paraId="08ECE5E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3C5F68" w14:textId="77777777" w:rsidR="00FE1160" w:rsidRPr="00FE1160" w:rsidRDefault="00FE1160" w:rsidP="00FE1160">
            <w:pPr>
              <w:rPr>
                <w:sz w:val="18"/>
                <w:szCs w:val="18"/>
              </w:rPr>
            </w:pPr>
            <w:r w:rsidRPr="00FE1160">
              <w:rPr>
                <w:sz w:val="18"/>
                <w:szCs w:val="18"/>
              </w:rPr>
              <w:t>903820</w:t>
            </w:r>
          </w:p>
        </w:tc>
        <w:tc>
          <w:tcPr>
            <w:tcW w:w="1100" w:type="dxa"/>
            <w:tcBorders>
              <w:top w:val="nil"/>
              <w:left w:val="nil"/>
              <w:bottom w:val="single" w:sz="4" w:space="0" w:color="auto"/>
              <w:right w:val="single" w:sz="4" w:space="0" w:color="auto"/>
            </w:tcBorders>
            <w:shd w:val="clear" w:color="auto" w:fill="auto"/>
            <w:noWrap/>
            <w:vAlign w:val="center"/>
            <w:hideMark/>
          </w:tcPr>
          <w:p w14:paraId="3E24CAC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483543D" w14:textId="77777777" w:rsidR="00FE1160" w:rsidRPr="00FE1160" w:rsidRDefault="00FE1160" w:rsidP="00FE1160">
            <w:pPr>
              <w:rPr>
                <w:sz w:val="18"/>
                <w:szCs w:val="18"/>
              </w:rPr>
            </w:pPr>
            <w:r w:rsidRPr="00FE1160">
              <w:rPr>
                <w:sz w:val="18"/>
                <w:szCs w:val="18"/>
              </w:rPr>
              <w:t>CREATIN QUINASA (FRACCIÓN MB) AUTOMATIZADA</w:t>
            </w:r>
          </w:p>
        </w:tc>
        <w:tc>
          <w:tcPr>
            <w:tcW w:w="1327" w:type="dxa"/>
            <w:tcBorders>
              <w:top w:val="nil"/>
              <w:left w:val="nil"/>
              <w:bottom w:val="single" w:sz="4" w:space="0" w:color="auto"/>
              <w:right w:val="single" w:sz="4" w:space="0" w:color="auto"/>
            </w:tcBorders>
            <w:shd w:val="clear" w:color="auto" w:fill="auto"/>
            <w:vAlign w:val="center"/>
            <w:hideMark/>
          </w:tcPr>
          <w:p w14:paraId="5D4377E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5AFD23" w14:textId="77777777" w:rsidR="00FE1160" w:rsidRPr="00FE1160" w:rsidRDefault="00FE1160" w:rsidP="00FE1160">
            <w:pPr>
              <w:rPr>
                <w:sz w:val="18"/>
                <w:szCs w:val="18"/>
              </w:rPr>
            </w:pPr>
            <w:r w:rsidRPr="00FE1160">
              <w:rPr>
                <w:sz w:val="18"/>
                <w:szCs w:val="18"/>
              </w:rPr>
              <w:t>1</w:t>
            </w:r>
          </w:p>
        </w:tc>
      </w:tr>
      <w:tr w:rsidR="00FE1160" w:rsidRPr="00FE1160" w14:paraId="7A14D4F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D07A3A" w14:textId="77777777" w:rsidR="00FE1160" w:rsidRPr="00FE1160" w:rsidRDefault="00FE1160" w:rsidP="00FE1160">
            <w:pPr>
              <w:rPr>
                <w:sz w:val="18"/>
                <w:szCs w:val="18"/>
              </w:rPr>
            </w:pPr>
            <w:r w:rsidRPr="00FE1160">
              <w:rPr>
                <w:sz w:val="18"/>
                <w:szCs w:val="18"/>
              </w:rPr>
              <w:t>281</w:t>
            </w:r>
          </w:p>
        </w:tc>
        <w:tc>
          <w:tcPr>
            <w:tcW w:w="1074" w:type="dxa"/>
            <w:tcBorders>
              <w:top w:val="nil"/>
              <w:left w:val="nil"/>
              <w:bottom w:val="single" w:sz="4" w:space="0" w:color="auto"/>
              <w:right w:val="single" w:sz="4" w:space="0" w:color="auto"/>
            </w:tcBorders>
            <w:shd w:val="clear" w:color="auto" w:fill="auto"/>
            <w:vAlign w:val="center"/>
            <w:hideMark/>
          </w:tcPr>
          <w:p w14:paraId="2EEDEC4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8DEDCD" w14:textId="77777777" w:rsidR="00FE1160" w:rsidRPr="00FE1160" w:rsidRDefault="00FE1160" w:rsidP="00FE1160">
            <w:pPr>
              <w:rPr>
                <w:sz w:val="18"/>
                <w:szCs w:val="18"/>
              </w:rPr>
            </w:pPr>
            <w:r w:rsidRPr="00FE1160">
              <w:rPr>
                <w:sz w:val="18"/>
                <w:szCs w:val="18"/>
              </w:rPr>
              <w:t>903821</w:t>
            </w:r>
          </w:p>
        </w:tc>
        <w:tc>
          <w:tcPr>
            <w:tcW w:w="1100" w:type="dxa"/>
            <w:tcBorders>
              <w:top w:val="nil"/>
              <w:left w:val="nil"/>
              <w:bottom w:val="single" w:sz="4" w:space="0" w:color="auto"/>
              <w:right w:val="single" w:sz="4" w:space="0" w:color="auto"/>
            </w:tcBorders>
            <w:shd w:val="clear" w:color="auto" w:fill="auto"/>
            <w:noWrap/>
            <w:vAlign w:val="center"/>
            <w:hideMark/>
          </w:tcPr>
          <w:p w14:paraId="77E8D06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98FCDDE" w14:textId="77777777" w:rsidR="00FE1160" w:rsidRPr="00FE1160" w:rsidRDefault="00FE1160" w:rsidP="00FE1160">
            <w:pPr>
              <w:rPr>
                <w:sz w:val="18"/>
                <w:szCs w:val="18"/>
              </w:rPr>
            </w:pPr>
            <w:r w:rsidRPr="00FE1160">
              <w:rPr>
                <w:sz w:val="18"/>
                <w:szCs w:val="18"/>
              </w:rPr>
              <w:t>CREATIN QUINASA TOTAL [CK-CPK]</w:t>
            </w:r>
          </w:p>
        </w:tc>
        <w:tc>
          <w:tcPr>
            <w:tcW w:w="1327" w:type="dxa"/>
            <w:tcBorders>
              <w:top w:val="nil"/>
              <w:left w:val="nil"/>
              <w:bottom w:val="single" w:sz="4" w:space="0" w:color="auto"/>
              <w:right w:val="single" w:sz="4" w:space="0" w:color="auto"/>
            </w:tcBorders>
            <w:shd w:val="clear" w:color="auto" w:fill="auto"/>
            <w:vAlign w:val="center"/>
            <w:hideMark/>
          </w:tcPr>
          <w:p w14:paraId="5CD99E6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39DDC30" w14:textId="77777777" w:rsidR="00FE1160" w:rsidRPr="00FE1160" w:rsidRDefault="00FE1160" w:rsidP="00FE1160">
            <w:pPr>
              <w:rPr>
                <w:sz w:val="18"/>
                <w:szCs w:val="18"/>
              </w:rPr>
            </w:pPr>
            <w:r w:rsidRPr="00FE1160">
              <w:rPr>
                <w:sz w:val="18"/>
                <w:szCs w:val="18"/>
              </w:rPr>
              <w:t>1</w:t>
            </w:r>
          </w:p>
        </w:tc>
      </w:tr>
      <w:tr w:rsidR="00FE1160" w:rsidRPr="00FE1160" w14:paraId="605A10D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3AABB3" w14:textId="77777777" w:rsidR="00FE1160" w:rsidRPr="00FE1160" w:rsidRDefault="00FE1160" w:rsidP="00FE1160">
            <w:pPr>
              <w:rPr>
                <w:sz w:val="18"/>
                <w:szCs w:val="18"/>
              </w:rPr>
            </w:pPr>
            <w:r w:rsidRPr="00FE1160">
              <w:rPr>
                <w:sz w:val="18"/>
                <w:szCs w:val="18"/>
              </w:rPr>
              <w:t>282</w:t>
            </w:r>
          </w:p>
        </w:tc>
        <w:tc>
          <w:tcPr>
            <w:tcW w:w="1074" w:type="dxa"/>
            <w:tcBorders>
              <w:top w:val="nil"/>
              <w:left w:val="nil"/>
              <w:bottom w:val="single" w:sz="4" w:space="0" w:color="auto"/>
              <w:right w:val="single" w:sz="4" w:space="0" w:color="auto"/>
            </w:tcBorders>
            <w:shd w:val="clear" w:color="auto" w:fill="auto"/>
            <w:vAlign w:val="center"/>
            <w:hideMark/>
          </w:tcPr>
          <w:p w14:paraId="41D9ACB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6C30B1E" w14:textId="77777777" w:rsidR="00FE1160" w:rsidRPr="00FE1160" w:rsidRDefault="00FE1160" w:rsidP="00FE1160">
            <w:pPr>
              <w:rPr>
                <w:sz w:val="18"/>
                <w:szCs w:val="18"/>
              </w:rPr>
            </w:pPr>
            <w:r w:rsidRPr="00FE1160">
              <w:rPr>
                <w:sz w:val="18"/>
                <w:szCs w:val="18"/>
              </w:rPr>
              <w:t>903823</w:t>
            </w:r>
          </w:p>
        </w:tc>
        <w:tc>
          <w:tcPr>
            <w:tcW w:w="1100" w:type="dxa"/>
            <w:tcBorders>
              <w:top w:val="nil"/>
              <w:left w:val="nil"/>
              <w:bottom w:val="single" w:sz="4" w:space="0" w:color="auto"/>
              <w:right w:val="single" w:sz="4" w:space="0" w:color="auto"/>
            </w:tcBorders>
            <w:shd w:val="clear" w:color="auto" w:fill="auto"/>
            <w:noWrap/>
            <w:vAlign w:val="center"/>
            <w:hideMark/>
          </w:tcPr>
          <w:p w14:paraId="138E71A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AAB5295" w14:textId="77777777" w:rsidR="00FE1160" w:rsidRPr="00FE1160" w:rsidRDefault="00FE1160" w:rsidP="00FE1160">
            <w:pPr>
              <w:rPr>
                <w:sz w:val="18"/>
                <w:szCs w:val="18"/>
              </w:rPr>
            </w:pPr>
            <w:r w:rsidRPr="00FE1160">
              <w:rPr>
                <w:sz w:val="18"/>
                <w:szCs w:val="18"/>
              </w:rPr>
              <w:t>CREATININA DEPURACIÓN</w:t>
            </w:r>
          </w:p>
        </w:tc>
        <w:tc>
          <w:tcPr>
            <w:tcW w:w="1327" w:type="dxa"/>
            <w:tcBorders>
              <w:top w:val="nil"/>
              <w:left w:val="nil"/>
              <w:bottom w:val="single" w:sz="4" w:space="0" w:color="auto"/>
              <w:right w:val="single" w:sz="4" w:space="0" w:color="auto"/>
            </w:tcBorders>
            <w:shd w:val="clear" w:color="auto" w:fill="auto"/>
            <w:vAlign w:val="center"/>
            <w:hideMark/>
          </w:tcPr>
          <w:p w14:paraId="798C176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E6C0074" w14:textId="77777777" w:rsidR="00FE1160" w:rsidRPr="00FE1160" w:rsidRDefault="00FE1160" w:rsidP="00FE1160">
            <w:pPr>
              <w:rPr>
                <w:sz w:val="18"/>
                <w:szCs w:val="18"/>
              </w:rPr>
            </w:pPr>
            <w:r w:rsidRPr="00FE1160">
              <w:rPr>
                <w:sz w:val="18"/>
                <w:szCs w:val="18"/>
              </w:rPr>
              <w:t>1</w:t>
            </w:r>
          </w:p>
        </w:tc>
      </w:tr>
      <w:tr w:rsidR="00FE1160" w:rsidRPr="00FE1160" w14:paraId="600A7CA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A442858" w14:textId="77777777" w:rsidR="00FE1160" w:rsidRPr="00FE1160" w:rsidRDefault="00FE1160" w:rsidP="00FE1160">
            <w:pPr>
              <w:rPr>
                <w:sz w:val="18"/>
                <w:szCs w:val="18"/>
              </w:rPr>
            </w:pPr>
            <w:r w:rsidRPr="00FE1160">
              <w:rPr>
                <w:sz w:val="18"/>
                <w:szCs w:val="18"/>
              </w:rPr>
              <w:t>283</w:t>
            </w:r>
          </w:p>
        </w:tc>
        <w:tc>
          <w:tcPr>
            <w:tcW w:w="1074" w:type="dxa"/>
            <w:tcBorders>
              <w:top w:val="nil"/>
              <w:left w:val="nil"/>
              <w:bottom w:val="single" w:sz="4" w:space="0" w:color="auto"/>
              <w:right w:val="single" w:sz="4" w:space="0" w:color="auto"/>
            </w:tcBorders>
            <w:shd w:val="clear" w:color="auto" w:fill="auto"/>
            <w:vAlign w:val="center"/>
            <w:hideMark/>
          </w:tcPr>
          <w:p w14:paraId="23CCB2E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EF90AC8" w14:textId="77777777" w:rsidR="00FE1160" w:rsidRPr="00FE1160" w:rsidRDefault="00FE1160" w:rsidP="00FE1160">
            <w:pPr>
              <w:rPr>
                <w:sz w:val="18"/>
                <w:szCs w:val="18"/>
              </w:rPr>
            </w:pPr>
            <w:r w:rsidRPr="00FE1160">
              <w:rPr>
                <w:sz w:val="18"/>
                <w:szCs w:val="18"/>
              </w:rPr>
              <w:t>903824</w:t>
            </w:r>
          </w:p>
        </w:tc>
        <w:tc>
          <w:tcPr>
            <w:tcW w:w="1100" w:type="dxa"/>
            <w:tcBorders>
              <w:top w:val="nil"/>
              <w:left w:val="nil"/>
              <w:bottom w:val="single" w:sz="4" w:space="0" w:color="auto"/>
              <w:right w:val="single" w:sz="4" w:space="0" w:color="auto"/>
            </w:tcBorders>
            <w:shd w:val="clear" w:color="auto" w:fill="auto"/>
            <w:noWrap/>
            <w:vAlign w:val="center"/>
            <w:hideMark/>
          </w:tcPr>
          <w:p w14:paraId="331F8EF2"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5CBBB028" w14:textId="77777777" w:rsidR="00FE1160" w:rsidRPr="00FE1160" w:rsidRDefault="00FE1160" w:rsidP="00FE1160">
            <w:pPr>
              <w:rPr>
                <w:sz w:val="18"/>
                <w:szCs w:val="18"/>
              </w:rPr>
            </w:pPr>
            <w:r w:rsidRPr="00FE1160">
              <w:rPr>
                <w:sz w:val="18"/>
                <w:szCs w:val="18"/>
              </w:rPr>
              <w:t>CREATININA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2761CAF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B551A8" w14:textId="77777777" w:rsidR="00FE1160" w:rsidRPr="00FE1160" w:rsidRDefault="00FE1160" w:rsidP="00FE1160">
            <w:pPr>
              <w:rPr>
                <w:sz w:val="18"/>
                <w:szCs w:val="18"/>
              </w:rPr>
            </w:pPr>
            <w:r w:rsidRPr="00FE1160">
              <w:rPr>
                <w:sz w:val="18"/>
                <w:szCs w:val="18"/>
              </w:rPr>
              <w:t>1</w:t>
            </w:r>
          </w:p>
        </w:tc>
      </w:tr>
      <w:tr w:rsidR="00FE1160" w:rsidRPr="00FE1160" w14:paraId="126391C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D5C548E" w14:textId="77777777" w:rsidR="00FE1160" w:rsidRPr="00FE1160" w:rsidRDefault="00FE1160" w:rsidP="00FE1160">
            <w:pPr>
              <w:rPr>
                <w:sz w:val="18"/>
                <w:szCs w:val="18"/>
              </w:rPr>
            </w:pPr>
            <w:r w:rsidRPr="00FE1160">
              <w:rPr>
                <w:sz w:val="18"/>
                <w:szCs w:val="18"/>
              </w:rPr>
              <w:t>284</w:t>
            </w:r>
          </w:p>
        </w:tc>
        <w:tc>
          <w:tcPr>
            <w:tcW w:w="1074" w:type="dxa"/>
            <w:tcBorders>
              <w:top w:val="nil"/>
              <w:left w:val="nil"/>
              <w:bottom w:val="single" w:sz="4" w:space="0" w:color="auto"/>
              <w:right w:val="single" w:sz="4" w:space="0" w:color="auto"/>
            </w:tcBorders>
            <w:shd w:val="clear" w:color="auto" w:fill="auto"/>
            <w:vAlign w:val="center"/>
            <w:hideMark/>
          </w:tcPr>
          <w:p w14:paraId="2A248F2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7955EAE" w14:textId="77777777" w:rsidR="00FE1160" w:rsidRPr="00FE1160" w:rsidRDefault="00FE1160" w:rsidP="00FE1160">
            <w:pPr>
              <w:rPr>
                <w:sz w:val="18"/>
                <w:szCs w:val="18"/>
              </w:rPr>
            </w:pPr>
            <w:r w:rsidRPr="00FE1160">
              <w:rPr>
                <w:sz w:val="18"/>
                <w:szCs w:val="18"/>
              </w:rPr>
              <w:t>903826</w:t>
            </w:r>
          </w:p>
        </w:tc>
        <w:tc>
          <w:tcPr>
            <w:tcW w:w="1100" w:type="dxa"/>
            <w:tcBorders>
              <w:top w:val="nil"/>
              <w:left w:val="nil"/>
              <w:bottom w:val="single" w:sz="4" w:space="0" w:color="auto"/>
              <w:right w:val="single" w:sz="4" w:space="0" w:color="auto"/>
            </w:tcBorders>
            <w:shd w:val="clear" w:color="auto" w:fill="auto"/>
            <w:noWrap/>
            <w:vAlign w:val="center"/>
            <w:hideMark/>
          </w:tcPr>
          <w:p w14:paraId="185E0EEF"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6B6F9281" w14:textId="77777777" w:rsidR="00FE1160" w:rsidRPr="00FE1160" w:rsidRDefault="00FE1160" w:rsidP="00FE1160">
            <w:pPr>
              <w:rPr>
                <w:sz w:val="18"/>
                <w:szCs w:val="18"/>
              </w:rPr>
            </w:pPr>
            <w:r w:rsidRPr="00FE1160">
              <w:rPr>
                <w:sz w:val="18"/>
                <w:szCs w:val="18"/>
              </w:rPr>
              <w:t>CUERPOS CETÓNICOS O CETONAS EN ORINA</w:t>
            </w:r>
          </w:p>
        </w:tc>
        <w:tc>
          <w:tcPr>
            <w:tcW w:w="1327" w:type="dxa"/>
            <w:tcBorders>
              <w:top w:val="nil"/>
              <w:left w:val="nil"/>
              <w:bottom w:val="single" w:sz="4" w:space="0" w:color="auto"/>
              <w:right w:val="single" w:sz="4" w:space="0" w:color="auto"/>
            </w:tcBorders>
            <w:shd w:val="clear" w:color="auto" w:fill="auto"/>
            <w:vAlign w:val="center"/>
            <w:hideMark/>
          </w:tcPr>
          <w:p w14:paraId="32545B1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93787D9" w14:textId="77777777" w:rsidR="00FE1160" w:rsidRPr="00FE1160" w:rsidRDefault="00FE1160" w:rsidP="00FE1160">
            <w:pPr>
              <w:rPr>
                <w:sz w:val="18"/>
                <w:szCs w:val="18"/>
              </w:rPr>
            </w:pPr>
            <w:r w:rsidRPr="00FE1160">
              <w:rPr>
                <w:sz w:val="18"/>
                <w:szCs w:val="18"/>
              </w:rPr>
              <w:t>1</w:t>
            </w:r>
          </w:p>
        </w:tc>
      </w:tr>
      <w:tr w:rsidR="00FE1160" w:rsidRPr="00FE1160" w14:paraId="5AA9978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0DB97F8" w14:textId="77777777" w:rsidR="00FE1160" w:rsidRPr="00FE1160" w:rsidRDefault="00FE1160" w:rsidP="00FE1160">
            <w:pPr>
              <w:rPr>
                <w:sz w:val="18"/>
                <w:szCs w:val="18"/>
              </w:rPr>
            </w:pPr>
            <w:r w:rsidRPr="00FE1160">
              <w:rPr>
                <w:sz w:val="18"/>
                <w:szCs w:val="18"/>
              </w:rPr>
              <w:t>285</w:t>
            </w:r>
          </w:p>
        </w:tc>
        <w:tc>
          <w:tcPr>
            <w:tcW w:w="1074" w:type="dxa"/>
            <w:tcBorders>
              <w:top w:val="nil"/>
              <w:left w:val="nil"/>
              <w:bottom w:val="single" w:sz="4" w:space="0" w:color="auto"/>
              <w:right w:val="single" w:sz="4" w:space="0" w:color="auto"/>
            </w:tcBorders>
            <w:shd w:val="clear" w:color="auto" w:fill="auto"/>
            <w:vAlign w:val="center"/>
            <w:hideMark/>
          </w:tcPr>
          <w:p w14:paraId="5361CC6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9EC4870" w14:textId="77777777" w:rsidR="00FE1160" w:rsidRPr="00FE1160" w:rsidRDefault="00FE1160" w:rsidP="00FE1160">
            <w:pPr>
              <w:rPr>
                <w:sz w:val="18"/>
                <w:szCs w:val="18"/>
              </w:rPr>
            </w:pPr>
            <w:r w:rsidRPr="00FE1160">
              <w:rPr>
                <w:sz w:val="18"/>
                <w:szCs w:val="18"/>
              </w:rPr>
              <w:t>903827</w:t>
            </w:r>
          </w:p>
        </w:tc>
        <w:tc>
          <w:tcPr>
            <w:tcW w:w="1100" w:type="dxa"/>
            <w:tcBorders>
              <w:top w:val="nil"/>
              <w:left w:val="nil"/>
              <w:bottom w:val="single" w:sz="4" w:space="0" w:color="auto"/>
              <w:right w:val="single" w:sz="4" w:space="0" w:color="auto"/>
            </w:tcBorders>
            <w:shd w:val="clear" w:color="auto" w:fill="auto"/>
            <w:noWrap/>
            <w:vAlign w:val="center"/>
            <w:hideMark/>
          </w:tcPr>
          <w:p w14:paraId="28A3DE8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19CEC30" w14:textId="77777777" w:rsidR="00FE1160" w:rsidRPr="00FE1160" w:rsidRDefault="00FE1160" w:rsidP="00FE1160">
            <w:pPr>
              <w:rPr>
                <w:sz w:val="18"/>
                <w:szCs w:val="18"/>
              </w:rPr>
            </w:pPr>
            <w:r w:rsidRPr="00FE1160">
              <w:rPr>
                <w:sz w:val="18"/>
                <w:szCs w:val="18"/>
              </w:rPr>
              <w:t>CUERPOS CETÓNICOS O CETONAS EN SANGRE</w:t>
            </w:r>
          </w:p>
        </w:tc>
        <w:tc>
          <w:tcPr>
            <w:tcW w:w="1327" w:type="dxa"/>
            <w:tcBorders>
              <w:top w:val="nil"/>
              <w:left w:val="nil"/>
              <w:bottom w:val="single" w:sz="4" w:space="0" w:color="auto"/>
              <w:right w:val="single" w:sz="4" w:space="0" w:color="auto"/>
            </w:tcBorders>
            <w:shd w:val="clear" w:color="auto" w:fill="auto"/>
            <w:vAlign w:val="center"/>
            <w:hideMark/>
          </w:tcPr>
          <w:p w14:paraId="6C1DACA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9764E60" w14:textId="77777777" w:rsidR="00FE1160" w:rsidRPr="00FE1160" w:rsidRDefault="00FE1160" w:rsidP="00FE1160">
            <w:pPr>
              <w:rPr>
                <w:sz w:val="18"/>
                <w:szCs w:val="18"/>
              </w:rPr>
            </w:pPr>
            <w:r w:rsidRPr="00FE1160">
              <w:rPr>
                <w:sz w:val="18"/>
                <w:szCs w:val="18"/>
              </w:rPr>
              <w:t>1</w:t>
            </w:r>
          </w:p>
        </w:tc>
      </w:tr>
      <w:tr w:rsidR="00FE1160" w:rsidRPr="00FE1160" w14:paraId="4852E49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7263FE0" w14:textId="77777777" w:rsidR="00FE1160" w:rsidRPr="00FE1160" w:rsidRDefault="00FE1160" w:rsidP="00FE1160">
            <w:pPr>
              <w:rPr>
                <w:sz w:val="18"/>
                <w:szCs w:val="18"/>
              </w:rPr>
            </w:pPr>
            <w:r w:rsidRPr="00FE1160">
              <w:rPr>
                <w:sz w:val="18"/>
                <w:szCs w:val="18"/>
              </w:rPr>
              <w:t>286</w:t>
            </w:r>
          </w:p>
        </w:tc>
        <w:tc>
          <w:tcPr>
            <w:tcW w:w="1074" w:type="dxa"/>
            <w:tcBorders>
              <w:top w:val="nil"/>
              <w:left w:val="nil"/>
              <w:bottom w:val="single" w:sz="4" w:space="0" w:color="auto"/>
              <w:right w:val="single" w:sz="4" w:space="0" w:color="auto"/>
            </w:tcBorders>
            <w:shd w:val="clear" w:color="auto" w:fill="auto"/>
            <w:vAlign w:val="center"/>
            <w:hideMark/>
          </w:tcPr>
          <w:p w14:paraId="516D528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A051E26" w14:textId="77777777" w:rsidR="00FE1160" w:rsidRPr="00FE1160" w:rsidRDefault="00FE1160" w:rsidP="00FE1160">
            <w:pPr>
              <w:rPr>
                <w:sz w:val="18"/>
                <w:szCs w:val="18"/>
              </w:rPr>
            </w:pPr>
            <w:r w:rsidRPr="00FE1160">
              <w:rPr>
                <w:sz w:val="18"/>
                <w:szCs w:val="18"/>
              </w:rPr>
              <w:t>903828</w:t>
            </w:r>
          </w:p>
        </w:tc>
        <w:tc>
          <w:tcPr>
            <w:tcW w:w="1100" w:type="dxa"/>
            <w:tcBorders>
              <w:top w:val="nil"/>
              <w:left w:val="nil"/>
              <w:bottom w:val="single" w:sz="4" w:space="0" w:color="auto"/>
              <w:right w:val="single" w:sz="4" w:space="0" w:color="auto"/>
            </w:tcBorders>
            <w:shd w:val="clear" w:color="auto" w:fill="auto"/>
            <w:noWrap/>
            <w:vAlign w:val="center"/>
            <w:hideMark/>
          </w:tcPr>
          <w:p w14:paraId="61628EB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D09E670" w14:textId="77777777" w:rsidR="00FE1160" w:rsidRPr="00FE1160" w:rsidRDefault="00FE1160" w:rsidP="00FE1160">
            <w:pPr>
              <w:rPr>
                <w:sz w:val="18"/>
                <w:szCs w:val="18"/>
              </w:rPr>
            </w:pPr>
            <w:r w:rsidRPr="00FE1160">
              <w:rPr>
                <w:sz w:val="18"/>
                <w:szCs w:val="18"/>
              </w:rPr>
              <w:t>DESHIDROGENASA LÁCTICA</w:t>
            </w:r>
          </w:p>
        </w:tc>
        <w:tc>
          <w:tcPr>
            <w:tcW w:w="1327" w:type="dxa"/>
            <w:tcBorders>
              <w:top w:val="nil"/>
              <w:left w:val="nil"/>
              <w:bottom w:val="single" w:sz="4" w:space="0" w:color="auto"/>
              <w:right w:val="single" w:sz="4" w:space="0" w:color="auto"/>
            </w:tcBorders>
            <w:shd w:val="clear" w:color="auto" w:fill="auto"/>
            <w:vAlign w:val="center"/>
            <w:hideMark/>
          </w:tcPr>
          <w:p w14:paraId="1FDA160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8AEA80" w14:textId="77777777" w:rsidR="00FE1160" w:rsidRPr="00FE1160" w:rsidRDefault="00FE1160" w:rsidP="00FE1160">
            <w:pPr>
              <w:rPr>
                <w:sz w:val="18"/>
                <w:szCs w:val="18"/>
              </w:rPr>
            </w:pPr>
            <w:r w:rsidRPr="00FE1160">
              <w:rPr>
                <w:sz w:val="18"/>
                <w:szCs w:val="18"/>
              </w:rPr>
              <w:t>1</w:t>
            </w:r>
          </w:p>
        </w:tc>
      </w:tr>
      <w:tr w:rsidR="00FE1160" w:rsidRPr="00FE1160" w14:paraId="2558430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17BE75" w14:textId="77777777" w:rsidR="00FE1160" w:rsidRPr="00FE1160" w:rsidRDefault="00FE1160" w:rsidP="00FE1160">
            <w:pPr>
              <w:rPr>
                <w:sz w:val="18"/>
                <w:szCs w:val="18"/>
              </w:rPr>
            </w:pPr>
            <w:r w:rsidRPr="00FE1160">
              <w:rPr>
                <w:sz w:val="18"/>
                <w:szCs w:val="18"/>
              </w:rPr>
              <w:t>287</w:t>
            </w:r>
          </w:p>
        </w:tc>
        <w:tc>
          <w:tcPr>
            <w:tcW w:w="1074" w:type="dxa"/>
            <w:tcBorders>
              <w:top w:val="nil"/>
              <w:left w:val="nil"/>
              <w:bottom w:val="single" w:sz="4" w:space="0" w:color="auto"/>
              <w:right w:val="single" w:sz="4" w:space="0" w:color="auto"/>
            </w:tcBorders>
            <w:shd w:val="clear" w:color="auto" w:fill="auto"/>
            <w:vAlign w:val="center"/>
            <w:hideMark/>
          </w:tcPr>
          <w:p w14:paraId="3CF26D4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57811B" w14:textId="77777777" w:rsidR="00FE1160" w:rsidRPr="00FE1160" w:rsidRDefault="00FE1160" w:rsidP="00FE1160">
            <w:pPr>
              <w:rPr>
                <w:sz w:val="18"/>
                <w:szCs w:val="18"/>
              </w:rPr>
            </w:pPr>
            <w:r w:rsidRPr="00FE1160">
              <w:rPr>
                <w:sz w:val="18"/>
                <w:szCs w:val="18"/>
              </w:rPr>
              <w:t>903829</w:t>
            </w:r>
          </w:p>
        </w:tc>
        <w:tc>
          <w:tcPr>
            <w:tcW w:w="1100" w:type="dxa"/>
            <w:tcBorders>
              <w:top w:val="nil"/>
              <w:left w:val="nil"/>
              <w:bottom w:val="single" w:sz="4" w:space="0" w:color="auto"/>
              <w:right w:val="single" w:sz="4" w:space="0" w:color="auto"/>
            </w:tcBorders>
            <w:shd w:val="clear" w:color="auto" w:fill="auto"/>
            <w:noWrap/>
            <w:vAlign w:val="center"/>
            <w:hideMark/>
          </w:tcPr>
          <w:p w14:paraId="2700BEC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2A2B2B3" w14:textId="77777777" w:rsidR="00FE1160" w:rsidRPr="00FE1160" w:rsidRDefault="00FE1160" w:rsidP="00FE1160">
            <w:pPr>
              <w:rPr>
                <w:sz w:val="18"/>
                <w:szCs w:val="18"/>
              </w:rPr>
            </w:pPr>
            <w:r w:rsidRPr="00FE1160">
              <w:rPr>
                <w:sz w:val="18"/>
                <w:szCs w:val="18"/>
              </w:rPr>
              <w:t>DESHIDROGENASA LÁCTICA ISOENZIMAS</w:t>
            </w:r>
          </w:p>
        </w:tc>
        <w:tc>
          <w:tcPr>
            <w:tcW w:w="1327" w:type="dxa"/>
            <w:tcBorders>
              <w:top w:val="nil"/>
              <w:left w:val="nil"/>
              <w:bottom w:val="single" w:sz="4" w:space="0" w:color="auto"/>
              <w:right w:val="single" w:sz="4" w:space="0" w:color="auto"/>
            </w:tcBorders>
            <w:shd w:val="clear" w:color="auto" w:fill="auto"/>
            <w:vAlign w:val="center"/>
            <w:hideMark/>
          </w:tcPr>
          <w:p w14:paraId="16AE6CE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C946E4D" w14:textId="77777777" w:rsidR="00FE1160" w:rsidRPr="00FE1160" w:rsidRDefault="00FE1160" w:rsidP="00FE1160">
            <w:pPr>
              <w:rPr>
                <w:sz w:val="18"/>
                <w:szCs w:val="18"/>
              </w:rPr>
            </w:pPr>
            <w:r w:rsidRPr="00FE1160">
              <w:rPr>
                <w:sz w:val="18"/>
                <w:szCs w:val="18"/>
              </w:rPr>
              <w:t>1</w:t>
            </w:r>
          </w:p>
        </w:tc>
      </w:tr>
      <w:tr w:rsidR="00FE1160" w:rsidRPr="00FE1160" w14:paraId="5EDCD70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10798D" w14:textId="77777777" w:rsidR="00FE1160" w:rsidRPr="00FE1160" w:rsidRDefault="00FE1160" w:rsidP="00FE1160">
            <w:pPr>
              <w:rPr>
                <w:sz w:val="18"/>
                <w:szCs w:val="18"/>
              </w:rPr>
            </w:pPr>
            <w:r w:rsidRPr="00FE1160">
              <w:rPr>
                <w:sz w:val="18"/>
                <w:szCs w:val="18"/>
              </w:rPr>
              <w:t>288</w:t>
            </w:r>
          </w:p>
        </w:tc>
        <w:tc>
          <w:tcPr>
            <w:tcW w:w="1074" w:type="dxa"/>
            <w:tcBorders>
              <w:top w:val="nil"/>
              <w:left w:val="nil"/>
              <w:bottom w:val="single" w:sz="4" w:space="0" w:color="auto"/>
              <w:right w:val="single" w:sz="4" w:space="0" w:color="auto"/>
            </w:tcBorders>
            <w:shd w:val="clear" w:color="auto" w:fill="auto"/>
            <w:vAlign w:val="center"/>
            <w:hideMark/>
          </w:tcPr>
          <w:p w14:paraId="0113E26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E23F05" w14:textId="77777777" w:rsidR="00FE1160" w:rsidRPr="00FE1160" w:rsidRDefault="00FE1160" w:rsidP="00FE1160">
            <w:pPr>
              <w:rPr>
                <w:sz w:val="18"/>
                <w:szCs w:val="18"/>
              </w:rPr>
            </w:pPr>
            <w:r w:rsidRPr="00FE1160">
              <w:rPr>
                <w:sz w:val="18"/>
                <w:szCs w:val="18"/>
              </w:rPr>
              <w:t>903830</w:t>
            </w:r>
          </w:p>
        </w:tc>
        <w:tc>
          <w:tcPr>
            <w:tcW w:w="1100" w:type="dxa"/>
            <w:tcBorders>
              <w:top w:val="nil"/>
              <w:left w:val="nil"/>
              <w:bottom w:val="single" w:sz="4" w:space="0" w:color="auto"/>
              <w:right w:val="single" w:sz="4" w:space="0" w:color="auto"/>
            </w:tcBorders>
            <w:shd w:val="clear" w:color="auto" w:fill="auto"/>
            <w:noWrap/>
            <w:vAlign w:val="center"/>
            <w:hideMark/>
          </w:tcPr>
          <w:p w14:paraId="6C98915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40C72A0" w14:textId="77777777" w:rsidR="00FE1160" w:rsidRPr="00FE1160" w:rsidRDefault="00FE1160" w:rsidP="00FE1160">
            <w:pPr>
              <w:rPr>
                <w:sz w:val="18"/>
                <w:szCs w:val="18"/>
              </w:rPr>
            </w:pPr>
            <w:r w:rsidRPr="00FE1160">
              <w:rPr>
                <w:sz w:val="18"/>
                <w:szCs w:val="18"/>
              </w:rPr>
              <w:t>FOSFATASA ÁCIDA</w:t>
            </w:r>
          </w:p>
        </w:tc>
        <w:tc>
          <w:tcPr>
            <w:tcW w:w="1327" w:type="dxa"/>
            <w:tcBorders>
              <w:top w:val="nil"/>
              <w:left w:val="nil"/>
              <w:bottom w:val="single" w:sz="4" w:space="0" w:color="auto"/>
              <w:right w:val="single" w:sz="4" w:space="0" w:color="auto"/>
            </w:tcBorders>
            <w:shd w:val="clear" w:color="auto" w:fill="auto"/>
            <w:vAlign w:val="center"/>
            <w:hideMark/>
          </w:tcPr>
          <w:p w14:paraId="5C962AA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7EE5FC6" w14:textId="77777777" w:rsidR="00FE1160" w:rsidRPr="00FE1160" w:rsidRDefault="00FE1160" w:rsidP="00FE1160">
            <w:pPr>
              <w:rPr>
                <w:sz w:val="18"/>
                <w:szCs w:val="18"/>
              </w:rPr>
            </w:pPr>
            <w:r w:rsidRPr="00FE1160">
              <w:rPr>
                <w:sz w:val="18"/>
                <w:szCs w:val="18"/>
              </w:rPr>
              <w:t>1</w:t>
            </w:r>
          </w:p>
        </w:tc>
      </w:tr>
      <w:tr w:rsidR="00FE1160" w:rsidRPr="00FE1160" w14:paraId="4CFC768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31951C" w14:textId="77777777" w:rsidR="00FE1160" w:rsidRPr="00FE1160" w:rsidRDefault="00FE1160" w:rsidP="00FE1160">
            <w:pPr>
              <w:rPr>
                <w:sz w:val="18"/>
                <w:szCs w:val="18"/>
              </w:rPr>
            </w:pPr>
            <w:r w:rsidRPr="00FE1160">
              <w:rPr>
                <w:sz w:val="18"/>
                <w:szCs w:val="18"/>
              </w:rPr>
              <w:t>289</w:t>
            </w:r>
          </w:p>
        </w:tc>
        <w:tc>
          <w:tcPr>
            <w:tcW w:w="1074" w:type="dxa"/>
            <w:tcBorders>
              <w:top w:val="nil"/>
              <w:left w:val="nil"/>
              <w:bottom w:val="single" w:sz="4" w:space="0" w:color="auto"/>
              <w:right w:val="single" w:sz="4" w:space="0" w:color="auto"/>
            </w:tcBorders>
            <w:shd w:val="clear" w:color="auto" w:fill="auto"/>
            <w:vAlign w:val="center"/>
            <w:hideMark/>
          </w:tcPr>
          <w:p w14:paraId="5E32392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7C748D0" w14:textId="77777777" w:rsidR="00FE1160" w:rsidRPr="00FE1160" w:rsidRDefault="00FE1160" w:rsidP="00FE1160">
            <w:pPr>
              <w:rPr>
                <w:sz w:val="18"/>
                <w:szCs w:val="18"/>
              </w:rPr>
            </w:pPr>
            <w:r w:rsidRPr="00FE1160">
              <w:rPr>
                <w:sz w:val="18"/>
                <w:szCs w:val="18"/>
              </w:rPr>
              <w:t>903833</w:t>
            </w:r>
          </w:p>
        </w:tc>
        <w:tc>
          <w:tcPr>
            <w:tcW w:w="1100" w:type="dxa"/>
            <w:tcBorders>
              <w:top w:val="nil"/>
              <w:left w:val="nil"/>
              <w:bottom w:val="single" w:sz="4" w:space="0" w:color="auto"/>
              <w:right w:val="single" w:sz="4" w:space="0" w:color="auto"/>
            </w:tcBorders>
            <w:shd w:val="clear" w:color="auto" w:fill="auto"/>
            <w:noWrap/>
            <w:vAlign w:val="center"/>
            <w:hideMark/>
          </w:tcPr>
          <w:p w14:paraId="43411D84"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4163582" w14:textId="77777777" w:rsidR="00FE1160" w:rsidRPr="00FE1160" w:rsidRDefault="00FE1160" w:rsidP="00FE1160">
            <w:pPr>
              <w:rPr>
                <w:sz w:val="18"/>
                <w:szCs w:val="18"/>
              </w:rPr>
            </w:pPr>
            <w:r w:rsidRPr="00FE1160">
              <w:rPr>
                <w:sz w:val="18"/>
                <w:szCs w:val="18"/>
              </w:rPr>
              <w:t>FOSFATASA ALCALINA</w:t>
            </w:r>
          </w:p>
        </w:tc>
        <w:tc>
          <w:tcPr>
            <w:tcW w:w="1327" w:type="dxa"/>
            <w:tcBorders>
              <w:top w:val="nil"/>
              <w:left w:val="nil"/>
              <w:bottom w:val="single" w:sz="4" w:space="0" w:color="auto"/>
              <w:right w:val="single" w:sz="4" w:space="0" w:color="auto"/>
            </w:tcBorders>
            <w:shd w:val="clear" w:color="auto" w:fill="auto"/>
            <w:vAlign w:val="center"/>
            <w:hideMark/>
          </w:tcPr>
          <w:p w14:paraId="530F8CE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69E2BA1" w14:textId="77777777" w:rsidR="00FE1160" w:rsidRPr="00FE1160" w:rsidRDefault="00FE1160" w:rsidP="00FE1160">
            <w:pPr>
              <w:rPr>
                <w:sz w:val="18"/>
                <w:szCs w:val="18"/>
              </w:rPr>
            </w:pPr>
            <w:r w:rsidRPr="00FE1160">
              <w:rPr>
                <w:sz w:val="18"/>
                <w:szCs w:val="18"/>
              </w:rPr>
              <w:t>1</w:t>
            </w:r>
          </w:p>
        </w:tc>
      </w:tr>
      <w:tr w:rsidR="00FE1160" w:rsidRPr="00FE1160" w14:paraId="4C1C700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5D3933" w14:textId="77777777" w:rsidR="00FE1160" w:rsidRPr="00FE1160" w:rsidRDefault="00FE1160" w:rsidP="00FE1160">
            <w:pPr>
              <w:rPr>
                <w:sz w:val="18"/>
                <w:szCs w:val="18"/>
              </w:rPr>
            </w:pPr>
            <w:r w:rsidRPr="00FE1160">
              <w:rPr>
                <w:sz w:val="18"/>
                <w:szCs w:val="18"/>
              </w:rPr>
              <w:t>290</w:t>
            </w:r>
          </w:p>
        </w:tc>
        <w:tc>
          <w:tcPr>
            <w:tcW w:w="1074" w:type="dxa"/>
            <w:tcBorders>
              <w:top w:val="nil"/>
              <w:left w:val="nil"/>
              <w:bottom w:val="single" w:sz="4" w:space="0" w:color="auto"/>
              <w:right w:val="single" w:sz="4" w:space="0" w:color="auto"/>
            </w:tcBorders>
            <w:shd w:val="clear" w:color="auto" w:fill="auto"/>
            <w:vAlign w:val="center"/>
            <w:hideMark/>
          </w:tcPr>
          <w:p w14:paraId="6F68068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4D07C29" w14:textId="77777777" w:rsidR="00FE1160" w:rsidRPr="00FE1160" w:rsidRDefault="00FE1160" w:rsidP="00FE1160">
            <w:pPr>
              <w:rPr>
                <w:sz w:val="18"/>
                <w:szCs w:val="18"/>
              </w:rPr>
            </w:pPr>
            <w:r w:rsidRPr="00FE1160">
              <w:rPr>
                <w:sz w:val="18"/>
                <w:szCs w:val="18"/>
              </w:rPr>
              <w:t>903834</w:t>
            </w:r>
          </w:p>
        </w:tc>
        <w:tc>
          <w:tcPr>
            <w:tcW w:w="1100" w:type="dxa"/>
            <w:tcBorders>
              <w:top w:val="nil"/>
              <w:left w:val="nil"/>
              <w:bottom w:val="single" w:sz="4" w:space="0" w:color="auto"/>
              <w:right w:val="single" w:sz="4" w:space="0" w:color="auto"/>
            </w:tcBorders>
            <w:shd w:val="clear" w:color="auto" w:fill="auto"/>
            <w:noWrap/>
            <w:vAlign w:val="center"/>
            <w:hideMark/>
          </w:tcPr>
          <w:p w14:paraId="4D37ED1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58E532E" w14:textId="77777777" w:rsidR="00FE1160" w:rsidRPr="00FE1160" w:rsidRDefault="00FE1160" w:rsidP="00FE1160">
            <w:pPr>
              <w:rPr>
                <w:sz w:val="18"/>
                <w:szCs w:val="18"/>
              </w:rPr>
            </w:pPr>
            <w:r w:rsidRPr="00FE1160">
              <w:rPr>
                <w:sz w:val="18"/>
                <w:szCs w:val="18"/>
              </w:rPr>
              <w:t>FOSFATASA ALCALINA ESPECÍFICA DE HUESO</w:t>
            </w:r>
          </w:p>
        </w:tc>
        <w:tc>
          <w:tcPr>
            <w:tcW w:w="1327" w:type="dxa"/>
            <w:tcBorders>
              <w:top w:val="nil"/>
              <w:left w:val="nil"/>
              <w:bottom w:val="single" w:sz="4" w:space="0" w:color="auto"/>
              <w:right w:val="single" w:sz="4" w:space="0" w:color="auto"/>
            </w:tcBorders>
            <w:shd w:val="clear" w:color="auto" w:fill="auto"/>
            <w:vAlign w:val="center"/>
            <w:hideMark/>
          </w:tcPr>
          <w:p w14:paraId="7019F9C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F90410E" w14:textId="77777777" w:rsidR="00FE1160" w:rsidRPr="00FE1160" w:rsidRDefault="00FE1160" w:rsidP="00FE1160">
            <w:pPr>
              <w:rPr>
                <w:sz w:val="18"/>
                <w:szCs w:val="18"/>
              </w:rPr>
            </w:pPr>
            <w:r w:rsidRPr="00FE1160">
              <w:rPr>
                <w:sz w:val="18"/>
                <w:szCs w:val="18"/>
              </w:rPr>
              <w:t>1</w:t>
            </w:r>
          </w:p>
        </w:tc>
      </w:tr>
      <w:tr w:rsidR="00FE1160" w:rsidRPr="00FE1160" w14:paraId="5FA61D8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A01BFDC" w14:textId="77777777" w:rsidR="00FE1160" w:rsidRPr="00FE1160" w:rsidRDefault="00FE1160" w:rsidP="00FE1160">
            <w:pPr>
              <w:rPr>
                <w:sz w:val="18"/>
                <w:szCs w:val="18"/>
              </w:rPr>
            </w:pPr>
            <w:r w:rsidRPr="00FE1160">
              <w:rPr>
                <w:sz w:val="18"/>
                <w:szCs w:val="18"/>
              </w:rPr>
              <w:t>291</w:t>
            </w:r>
          </w:p>
        </w:tc>
        <w:tc>
          <w:tcPr>
            <w:tcW w:w="1074" w:type="dxa"/>
            <w:tcBorders>
              <w:top w:val="nil"/>
              <w:left w:val="nil"/>
              <w:bottom w:val="single" w:sz="4" w:space="0" w:color="auto"/>
              <w:right w:val="single" w:sz="4" w:space="0" w:color="auto"/>
            </w:tcBorders>
            <w:shd w:val="clear" w:color="auto" w:fill="auto"/>
            <w:vAlign w:val="center"/>
            <w:hideMark/>
          </w:tcPr>
          <w:p w14:paraId="302A518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86BCEC" w14:textId="77777777" w:rsidR="00FE1160" w:rsidRPr="00FE1160" w:rsidRDefault="00FE1160" w:rsidP="00FE1160">
            <w:pPr>
              <w:rPr>
                <w:sz w:val="18"/>
                <w:szCs w:val="18"/>
              </w:rPr>
            </w:pPr>
            <w:r w:rsidRPr="00FE1160">
              <w:rPr>
                <w:sz w:val="18"/>
                <w:szCs w:val="18"/>
              </w:rPr>
              <w:t>903835</w:t>
            </w:r>
          </w:p>
        </w:tc>
        <w:tc>
          <w:tcPr>
            <w:tcW w:w="1100" w:type="dxa"/>
            <w:tcBorders>
              <w:top w:val="nil"/>
              <w:left w:val="nil"/>
              <w:bottom w:val="single" w:sz="4" w:space="0" w:color="auto"/>
              <w:right w:val="single" w:sz="4" w:space="0" w:color="auto"/>
            </w:tcBorders>
            <w:shd w:val="clear" w:color="auto" w:fill="auto"/>
            <w:noWrap/>
            <w:vAlign w:val="center"/>
            <w:hideMark/>
          </w:tcPr>
          <w:p w14:paraId="660AA6D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1B05329" w14:textId="77777777" w:rsidR="00FE1160" w:rsidRPr="00FE1160" w:rsidRDefault="00FE1160" w:rsidP="00FE1160">
            <w:pPr>
              <w:rPr>
                <w:sz w:val="18"/>
                <w:szCs w:val="18"/>
              </w:rPr>
            </w:pPr>
            <w:r w:rsidRPr="00FE1160">
              <w:rPr>
                <w:sz w:val="18"/>
                <w:szCs w:val="18"/>
              </w:rPr>
              <w:t>FÓSFORO EN SUERO U OTROS FLUIDOS</w:t>
            </w:r>
          </w:p>
        </w:tc>
        <w:tc>
          <w:tcPr>
            <w:tcW w:w="1327" w:type="dxa"/>
            <w:tcBorders>
              <w:top w:val="nil"/>
              <w:left w:val="nil"/>
              <w:bottom w:val="single" w:sz="4" w:space="0" w:color="auto"/>
              <w:right w:val="single" w:sz="4" w:space="0" w:color="auto"/>
            </w:tcBorders>
            <w:shd w:val="clear" w:color="auto" w:fill="auto"/>
            <w:vAlign w:val="center"/>
            <w:hideMark/>
          </w:tcPr>
          <w:p w14:paraId="247334C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2BD34F9" w14:textId="77777777" w:rsidR="00FE1160" w:rsidRPr="00FE1160" w:rsidRDefault="00FE1160" w:rsidP="00FE1160">
            <w:pPr>
              <w:rPr>
                <w:sz w:val="18"/>
                <w:szCs w:val="18"/>
              </w:rPr>
            </w:pPr>
            <w:r w:rsidRPr="00FE1160">
              <w:rPr>
                <w:sz w:val="18"/>
                <w:szCs w:val="18"/>
              </w:rPr>
              <w:t>1</w:t>
            </w:r>
          </w:p>
        </w:tc>
      </w:tr>
      <w:tr w:rsidR="00FE1160" w:rsidRPr="00FE1160" w14:paraId="38A1BB4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2C6D12F" w14:textId="77777777" w:rsidR="00FE1160" w:rsidRPr="00FE1160" w:rsidRDefault="00FE1160" w:rsidP="00FE1160">
            <w:pPr>
              <w:rPr>
                <w:sz w:val="18"/>
                <w:szCs w:val="18"/>
              </w:rPr>
            </w:pPr>
            <w:r w:rsidRPr="00FE1160">
              <w:rPr>
                <w:sz w:val="18"/>
                <w:szCs w:val="18"/>
              </w:rPr>
              <w:t>292</w:t>
            </w:r>
          </w:p>
        </w:tc>
        <w:tc>
          <w:tcPr>
            <w:tcW w:w="1074" w:type="dxa"/>
            <w:tcBorders>
              <w:top w:val="nil"/>
              <w:left w:val="nil"/>
              <w:bottom w:val="single" w:sz="4" w:space="0" w:color="auto"/>
              <w:right w:val="single" w:sz="4" w:space="0" w:color="auto"/>
            </w:tcBorders>
            <w:shd w:val="clear" w:color="auto" w:fill="auto"/>
            <w:vAlign w:val="center"/>
            <w:hideMark/>
          </w:tcPr>
          <w:p w14:paraId="20539A1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24B5008" w14:textId="77777777" w:rsidR="00FE1160" w:rsidRPr="00FE1160" w:rsidRDefault="00FE1160" w:rsidP="00FE1160">
            <w:pPr>
              <w:rPr>
                <w:sz w:val="18"/>
                <w:szCs w:val="18"/>
              </w:rPr>
            </w:pPr>
            <w:r w:rsidRPr="00FE1160">
              <w:rPr>
                <w:sz w:val="18"/>
                <w:szCs w:val="18"/>
              </w:rPr>
              <w:t>903836</w:t>
            </w:r>
          </w:p>
        </w:tc>
        <w:tc>
          <w:tcPr>
            <w:tcW w:w="1100" w:type="dxa"/>
            <w:tcBorders>
              <w:top w:val="nil"/>
              <w:left w:val="nil"/>
              <w:bottom w:val="single" w:sz="4" w:space="0" w:color="auto"/>
              <w:right w:val="single" w:sz="4" w:space="0" w:color="auto"/>
            </w:tcBorders>
            <w:shd w:val="clear" w:color="auto" w:fill="auto"/>
            <w:noWrap/>
            <w:vAlign w:val="center"/>
            <w:hideMark/>
          </w:tcPr>
          <w:p w14:paraId="5E4A0E0F"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5A0A3668" w14:textId="77777777" w:rsidR="00FE1160" w:rsidRPr="00FE1160" w:rsidRDefault="00FE1160" w:rsidP="00FE1160">
            <w:pPr>
              <w:rPr>
                <w:sz w:val="18"/>
                <w:szCs w:val="18"/>
              </w:rPr>
            </w:pPr>
            <w:r w:rsidRPr="00FE1160">
              <w:rPr>
                <w:sz w:val="18"/>
                <w:szCs w:val="18"/>
              </w:rPr>
              <w:t>FÓSFORO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54D60F4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3149B97" w14:textId="77777777" w:rsidR="00FE1160" w:rsidRPr="00FE1160" w:rsidRDefault="00FE1160" w:rsidP="00FE1160">
            <w:pPr>
              <w:rPr>
                <w:sz w:val="18"/>
                <w:szCs w:val="18"/>
              </w:rPr>
            </w:pPr>
            <w:r w:rsidRPr="00FE1160">
              <w:rPr>
                <w:sz w:val="18"/>
                <w:szCs w:val="18"/>
              </w:rPr>
              <w:t>1</w:t>
            </w:r>
          </w:p>
        </w:tc>
      </w:tr>
      <w:tr w:rsidR="00FE1160" w:rsidRPr="00FE1160" w14:paraId="787AC47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9B9C2B" w14:textId="77777777" w:rsidR="00FE1160" w:rsidRPr="00FE1160" w:rsidRDefault="00FE1160" w:rsidP="00FE1160">
            <w:pPr>
              <w:rPr>
                <w:sz w:val="18"/>
                <w:szCs w:val="18"/>
              </w:rPr>
            </w:pPr>
            <w:r w:rsidRPr="00FE1160">
              <w:rPr>
                <w:sz w:val="18"/>
                <w:szCs w:val="18"/>
              </w:rPr>
              <w:t>293</w:t>
            </w:r>
          </w:p>
        </w:tc>
        <w:tc>
          <w:tcPr>
            <w:tcW w:w="1074" w:type="dxa"/>
            <w:tcBorders>
              <w:top w:val="nil"/>
              <w:left w:val="nil"/>
              <w:bottom w:val="single" w:sz="4" w:space="0" w:color="auto"/>
              <w:right w:val="single" w:sz="4" w:space="0" w:color="auto"/>
            </w:tcBorders>
            <w:shd w:val="clear" w:color="auto" w:fill="auto"/>
            <w:vAlign w:val="center"/>
            <w:hideMark/>
          </w:tcPr>
          <w:p w14:paraId="7FC2E89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3631525" w14:textId="77777777" w:rsidR="00FE1160" w:rsidRPr="00FE1160" w:rsidRDefault="00FE1160" w:rsidP="00FE1160">
            <w:pPr>
              <w:rPr>
                <w:sz w:val="18"/>
                <w:szCs w:val="18"/>
              </w:rPr>
            </w:pPr>
            <w:r w:rsidRPr="00FE1160">
              <w:rPr>
                <w:sz w:val="18"/>
                <w:szCs w:val="18"/>
              </w:rPr>
              <w:t>903837</w:t>
            </w:r>
          </w:p>
        </w:tc>
        <w:tc>
          <w:tcPr>
            <w:tcW w:w="1100" w:type="dxa"/>
            <w:tcBorders>
              <w:top w:val="nil"/>
              <w:left w:val="nil"/>
              <w:bottom w:val="single" w:sz="4" w:space="0" w:color="auto"/>
              <w:right w:val="single" w:sz="4" w:space="0" w:color="auto"/>
            </w:tcBorders>
            <w:shd w:val="clear" w:color="auto" w:fill="auto"/>
            <w:noWrap/>
            <w:vAlign w:val="center"/>
            <w:hideMark/>
          </w:tcPr>
          <w:p w14:paraId="3B2F102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78C38D6" w14:textId="77777777" w:rsidR="00FE1160" w:rsidRPr="00FE1160" w:rsidRDefault="00FE1160" w:rsidP="00FE1160">
            <w:pPr>
              <w:rPr>
                <w:sz w:val="18"/>
                <w:szCs w:val="18"/>
              </w:rPr>
            </w:pPr>
            <w:r w:rsidRPr="00FE1160">
              <w:rPr>
                <w:sz w:val="18"/>
                <w:szCs w:val="18"/>
              </w:rPr>
              <w:t>FRACCIÓN EXCRETADA DE SODIO</w:t>
            </w:r>
          </w:p>
        </w:tc>
        <w:tc>
          <w:tcPr>
            <w:tcW w:w="1327" w:type="dxa"/>
            <w:tcBorders>
              <w:top w:val="nil"/>
              <w:left w:val="nil"/>
              <w:bottom w:val="single" w:sz="4" w:space="0" w:color="auto"/>
              <w:right w:val="single" w:sz="4" w:space="0" w:color="auto"/>
            </w:tcBorders>
            <w:shd w:val="clear" w:color="auto" w:fill="auto"/>
            <w:vAlign w:val="center"/>
            <w:hideMark/>
          </w:tcPr>
          <w:p w14:paraId="796D1CD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9F85FA9" w14:textId="77777777" w:rsidR="00FE1160" w:rsidRPr="00FE1160" w:rsidRDefault="00FE1160" w:rsidP="00FE1160">
            <w:pPr>
              <w:rPr>
                <w:sz w:val="18"/>
                <w:szCs w:val="18"/>
              </w:rPr>
            </w:pPr>
            <w:r w:rsidRPr="00FE1160">
              <w:rPr>
                <w:sz w:val="18"/>
                <w:szCs w:val="18"/>
              </w:rPr>
              <w:t>1</w:t>
            </w:r>
          </w:p>
        </w:tc>
      </w:tr>
      <w:tr w:rsidR="00FE1160" w:rsidRPr="00FE1160" w14:paraId="7FFE464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8CFDC8E" w14:textId="77777777" w:rsidR="00FE1160" w:rsidRPr="00FE1160" w:rsidRDefault="00FE1160" w:rsidP="00FE1160">
            <w:pPr>
              <w:rPr>
                <w:sz w:val="18"/>
                <w:szCs w:val="18"/>
              </w:rPr>
            </w:pPr>
            <w:r w:rsidRPr="00FE1160">
              <w:rPr>
                <w:sz w:val="18"/>
                <w:szCs w:val="18"/>
              </w:rPr>
              <w:t>294</w:t>
            </w:r>
          </w:p>
        </w:tc>
        <w:tc>
          <w:tcPr>
            <w:tcW w:w="1074" w:type="dxa"/>
            <w:tcBorders>
              <w:top w:val="nil"/>
              <w:left w:val="nil"/>
              <w:bottom w:val="single" w:sz="4" w:space="0" w:color="auto"/>
              <w:right w:val="single" w:sz="4" w:space="0" w:color="auto"/>
            </w:tcBorders>
            <w:shd w:val="clear" w:color="auto" w:fill="auto"/>
            <w:vAlign w:val="center"/>
            <w:hideMark/>
          </w:tcPr>
          <w:p w14:paraId="794CE67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6322386" w14:textId="77777777" w:rsidR="00FE1160" w:rsidRPr="00FE1160" w:rsidRDefault="00FE1160" w:rsidP="00FE1160">
            <w:pPr>
              <w:rPr>
                <w:sz w:val="18"/>
                <w:szCs w:val="18"/>
              </w:rPr>
            </w:pPr>
            <w:r w:rsidRPr="00FE1160">
              <w:rPr>
                <w:sz w:val="18"/>
                <w:szCs w:val="18"/>
              </w:rPr>
              <w:t>903838</w:t>
            </w:r>
          </w:p>
        </w:tc>
        <w:tc>
          <w:tcPr>
            <w:tcW w:w="1100" w:type="dxa"/>
            <w:tcBorders>
              <w:top w:val="nil"/>
              <w:left w:val="nil"/>
              <w:bottom w:val="single" w:sz="4" w:space="0" w:color="auto"/>
              <w:right w:val="single" w:sz="4" w:space="0" w:color="auto"/>
            </w:tcBorders>
            <w:shd w:val="clear" w:color="auto" w:fill="auto"/>
            <w:noWrap/>
            <w:vAlign w:val="center"/>
            <w:hideMark/>
          </w:tcPr>
          <w:p w14:paraId="1C89797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1057D08" w14:textId="77777777" w:rsidR="00FE1160" w:rsidRPr="00FE1160" w:rsidRDefault="00FE1160" w:rsidP="00FE1160">
            <w:pPr>
              <w:rPr>
                <w:sz w:val="18"/>
                <w:szCs w:val="18"/>
              </w:rPr>
            </w:pPr>
            <w:r w:rsidRPr="00FE1160">
              <w:rPr>
                <w:sz w:val="18"/>
                <w:szCs w:val="18"/>
              </w:rPr>
              <w:t>GAMMA GLUTAMIL TRANSFERASA</w:t>
            </w:r>
          </w:p>
        </w:tc>
        <w:tc>
          <w:tcPr>
            <w:tcW w:w="1327" w:type="dxa"/>
            <w:tcBorders>
              <w:top w:val="nil"/>
              <w:left w:val="nil"/>
              <w:bottom w:val="single" w:sz="4" w:space="0" w:color="auto"/>
              <w:right w:val="single" w:sz="4" w:space="0" w:color="auto"/>
            </w:tcBorders>
            <w:shd w:val="clear" w:color="auto" w:fill="auto"/>
            <w:vAlign w:val="center"/>
            <w:hideMark/>
          </w:tcPr>
          <w:p w14:paraId="2A9A7B9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38427FA" w14:textId="77777777" w:rsidR="00FE1160" w:rsidRPr="00FE1160" w:rsidRDefault="00FE1160" w:rsidP="00FE1160">
            <w:pPr>
              <w:rPr>
                <w:sz w:val="18"/>
                <w:szCs w:val="18"/>
              </w:rPr>
            </w:pPr>
            <w:r w:rsidRPr="00FE1160">
              <w:rPr>
                <w:sz w:val="18"/>
                <w:szCs w:val="18"/>
              </w:rPr>
              <w:t>1</w:t>
            </w:r>
          </w:p>
        </w:tc>
      </w:tr>
      <w:tr w:rsidR="00FE1160" w:rsidRPr="00FE1160" w14:paraId="4DF881F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8DC3025" w14:textId="77777777" w:rsidR="00FE1160" w:rsidRPr="00FE1160" w:rsidRDefault="00FE1160" w:rsidP="00FE1160">
            <w:pPr>
              <w:rPr>
                <w:sz w:val="18"/>
                <w:szCs w:val="18"/>
              </w:rPr>
            </w:pPr>
            <w:r w:rsidRPr="00FE1160">
              <w:rPr>
                <w:sz w:val="18"/>
                <w:szCs w:val="18"/>
              </w:rPr>
              <w:t>295</w:t>
            </w:r>
          </w:p>
        </w:tc>
        <w:tc>
          <w:tcPr>
            <w:tcW w:w="1074" w:type="dxa"/>
            <w:tcBorders>
              <w:top w:val="nil"/>
              <w:left w:val="nil"/>
              <w:bottom w:val="single" w:sz="4" w:space="0" w:color="auto"/>
              <w:right w:val="single" w:sz="4" w:space="0" w:color="auto"/>
            </w:tcBorders>
            <w:shd w:val="clear" w:color="auto" w:fill="auto"/>
            <w:vAlign w:val="center"/>
            <w:hideMark/>
          </w:tcPr>
          <w:p w14:paraId="122FE79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2D35D46" w14:textId="77777777" w:rsidR="00FE1160" w:rsidRPr="00FE1160" w:rsidRDefault="00FE1160" w:rsidP="00FE1160">
            <w:pPr>
              <w:rPr>
                <w:sz w:val="18"/>
                <w:szCs w:val="18"/>
              </w:rPr>
            </w:pPr>
            <w:r w:rsidRPr="00FE1160">
              <w:rPr>
                <w:sz w:val="18"/>
                <w:szCs w:val="18"/>
              </w:rPr>
              <w:t>903839</w:t>
            </w:r>
          </w:p>
        </w:tc>
        <w:tc>
          <w:tcPr>
            <w:tcW w:w="1100" w:type="dxa"/>
            <w:tcBorders>
              <w:top w:val="nil"/>
              <w:left w:val="nil"/>
              <w:bottom w:val="single" w:sz="4" w:space="0" w:color="auto"/>
              <w:right w:val="single" w:sz="4" w:space="0" w:color="auto"/>
            </w:tcBorders>
            <w:shd w:val="clear" w:color="auto" w:fill="auto"/>
            <w:noWrap/>
            <w:vAlign w:val="center"/>
            <w:hideMark/>
          </w:tcPr>
          <w:p w14:paraId="11AE17B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ED1177B" w14:textId="77777777" w:rsidR="00FE1160" w:rsidRPr="00FE1160" w:rsidRDefault="00FE1160" w:rsidP="00FE1160">
            <w:pPr>
              <w:rPr>
                <w:sz w:val="18"/>
                <w:szCs w:val="18"/>
              </w:rPr>
            </w:pPr>
            <w:r w:rsidRPr="00FE1160">
              <w:rPr>
                <w:sz w:val="18"/>
                <w:szCs w:val="18"/>
              </w:rPr>
              <w:t>GASES ARTERIALES (EN REPOSO O EN EJERCICIO)</w:t>
            </w:r>
          </w:p>
        </w:tc>
        <w:tc>
          <w:tcPr>
            <w:tcW w:w="1327" w:type="dxa"/>
            <w:tcBorders>
              <w:top w:val="nil"/>
              <w:left w:val="nil"/>
              <w:bottom w:val="single" w:sz="4" w:space="0" w:color="auto"/>
              <w:right w:val="single" w:sz="4" w:space="0" w:color="auto"/>
            </w:tcBorders>
            <w:shd w:val="clear" w:color="auto" w:fill="auto"/>
            <w:vAlign w:val="center"/>
            <w:hideMark/>
          </w:tcPr>
          <w:p w14:paraId="167EAC8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AD0DD6" w14:textId="77777777" w:rsidR="00FE1160" w:rsidRPr="00FE1160" w:rsidRDefault="00FE1160" w:rsidP="00FE1160">
            <w:pPr>
              <w:rPr>
                <w:sz w:val="18"/>
                <w:szCs w:val="18"/>
              </w:rPr>
            </w:pPr>
            <w:r w:rsidRPr="00FE1160">
              <w:rPr>
                <w:sz w:val="18"/>
                <w:szCs w:val="18"/>
              </w:rPr>
              <w:t>1</w:t>
            </w:r>
          </w:p>
        </w:tc>
      </w:tr>
      <w:tr w:rsidR="00FE1160" w:rsidRPr="00FE1160" w14:paraId="0D6E47B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9EB58C" w14:textId="77777777" w:rsidR="00FE1160" w:rsidRPr="00FE1160" w:rsidRDefault="00FE1160" w:rsidP="00FE1160">
            <w:pPr>
              <w:rPr>
                <w:sz w:val="18"/>
                <w:szCs w:val="18"/>
              </w:rPr>
            </w:pPr>
            <w:r w:rsidRPr="00FE1160">
              <w:rPr>
                <w:sz w:val="18"/>
                <w:szCs w:val="18"/>
              </w:rPr>
              <w:t>296</w:t>
            </w:r>
          </w:p>
        </w:tc>
        <w:tc>
          <w:tcPr>
            <w:tcW w:w="1074" w:type="dxa"/>
            <w:tcBorders>
              <w:top w:val="nil"/>
              <w:left w:val="nil"/>
              <w:bottom w:val="single" w:sz="4" w:space="0" w:color="auto"/>
              <w:right w:val="single" w:sz="4" w:space="0" w:color="auto"/>
            </w:tcBorders>
            <w:shd w:val="clear" w:color="auto" w:fill="auto"/>
            <w:vAlign w:val="center"/>
            <w:hideMark/>
          </w:tcPr>
          <w:p w14:paraId="50A7AD6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BB31CD5" w14:textId="77777777" w:rsidR="00FE1160" w:rsidRPr="00FE1160" w:rsidRDefault="00FE1160" w:rsidP="00FE1160">
            <w:pPr>
              <w:rPr>
                <w:sz w:val="18"/>
                <w:szCs w:val="18"/>
              </w:rPr>
            </w:pPr>
            <w:r w:rsidRPr="00FE1160">
              <w:rPr>
                <w:sz w:val="18"/>
                <w:szCs w:val="18"/>
              </w:rPr>
              <w:t>903840</w:t>
            </w:r>
          </w:p>
        </w:tc>
        <w:tc>
          <w:tcPr>
            <w:tcW w:w="1100" w:type="dxa"/>
            <w:tcBorders>
              <w:top w:val="nil"/>
              <w:left w:val="nil"/>
              <w:bottom w:val="single" w:sz="4" w:space="0" w:color="auto"/>
              <w:right w:val="single" w:sz="4" w:space="0" w:color="auto"/>
            </w:tcBorders>
            <w:shd w:val="clear" w:color="auto" w:fill="auto"/>
            <w:noWrap/>
            <w:vAlign w:val="center"/>
            <w:hideMark/>
          </w:tcPr>
          <w:p w14:paraId="3165F2DE"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2F23002C" w14:textId="77777777" w:rsidR="00FE1160" w:rsidRPr="00FE1160" w:rsidRDefault="00FE1160" w:rsidP="00FE1160">
            <w:pPr>
              <w:rPr>
                <w:sz w:val="18"/>
                <w:szCs w:val="18"/>
              </w:rPr>
            </w:pPr>
            <w:r w:rsidRPr="00FE1160">
              <w:rPr>
                <w:sz w:val="18"/>
                <w:szCs w:val="18"/>
              </w:rPr>
              <w:t>GLUCOSA EN ORINA</w:t>
            </w:r>
          </w:p>
        </w:tc>
        <w:tc>
          <w:tcPr>
            <w:tcW w:w="1327" w:type="dxa"/>
            <w:tcBorders>
              <w:top w:val="nil"/>
              <w:left w:val="nil"/>
              <w:bottom w:val="single" w:sz="4" w:space="0" w:color="auto"/>
              <w:right w:val="single" w:sz="4" w:space="0" w:color="auto"/>
            </w:tcBorders>
            <w:shd w:val="clear" w:color="auto" w:fill="auto"/>
            <w:vAlign w:val="center"/>
            <w:hideMark/>
          </w:tcPr>
          <w:p w14:paraId="6CCA636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559628" w14:textId="77777777" w:rsidR="00FE1160" w:rsidRPr="00FE1160" w:rsidRDefault="00FE1160" w:rsidP="00FE1160">
            <w:pPr>
              <w:rPr>
                <w:sz w:val="18"/>
                <w:szCs w:val="18"/>
              </w:rPr>
            </w:pPr>
            <w:r w:rsidRPr="00FE1160">
              <w:rPr>
                <w:sz w:val="18"/>
                <w:szCs w:val="18"/>
              </w:rPr>
              <w:t>1</w:t>
            </w:r>
          </w:p>
        </w:tc>
      </w:tr>
      <w:tr w:rsidR="00FE1160" w:rsidRPr="00FE1160" w14:paraId="5A364DC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AC0E588" w14:textId="77777777" w:rsidR="00FE1160" w:rsidRPr="00FE1160" w:rsidRDefault="00FE1160" w:rsidP="00FE1160">
            <w:pPr>
              <w:rPr>
                <w:sz w:val="18"/>
                <w:szCs w:val="18"/>
              </w:rPr>
            </w:pPr>
            <w:r w:rsidRPr="00FE1160">
              <w:rPr>
                <w:sz w:val="18"/>
                <w:szCs w:val="18"/>
              </w:rPr>
              <w:t>297</w:t>
            </w:r>
          </w:p>
        </w:tc>
        <w:tc>
          <w:tcPr>
            <w:tcW w:w="1074" w:type="dxa"/>
            <w:tcBorders>
              <w:top w:val="nil"/>
              <w:left w:val="nil"/>
              <w:bottom w:val="single" w:sz="4" w:space="0" w:color="auto"/>
              <w:right w:val="single" w:sz="4" w:space="0" w:color="auto"/>
            </w:tcBorders>
            <w:shd w:val="clear" w:color="auto" w:fill="auto"/>
            <w:vAlign w:val="center"/>
            <w:hideMark/>
          </w:tcPr>
          <w:p w14:paraId="35326DE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AAEBBB6" w14:textId="77777777" w:rsidR="00FE1160" w:rsidRPr="00FE1160" w:rsidRDefault="00FE1160" w:rsidP="00FE1160">
            <w:pPr>
              <w:rPr>
                <w:sz w:val="18"/>
                <w:szCs w:val="18"/>
              </w:rPr>
            </w:pPr>
            <w:r w:rsidRPr="00FE1160">
              <w:rPr>
                <w:sz w:val="18"/>
                <w:szCs w:val="18"/>
              </w:rPr>
              <w:t>903841</w:t>
            </w:r>
          </w:p>
        </w:tc>
        <w:tc>
          <w:tcPr>
            <w:tcW w:w="1100" w:type="dxa"/>
            <w:tcBorders>
              <w:top w:val="nil"/>
              <w:left w:val="nil"/>
              <w:bottom w:val="single" w:sz="4" w:space="0" w:color="auto"/>
              <w:right w:val="single" w:sz="4" w:space="0" w:color="auto"/>
            </w:tcBorders>
            <w:shd w:val="clear" w:color="auto" w:fill="auto"/>
            <w:noWrap/>
            <w:vAlign w:val="center"/>
            <w:hideMark/>
          </w:tcPr>
          <w:p w14:paraId="4C6426EF"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3936754B" w14:textId="77777777" w:rsidR="00FE1160" w:rsidRPr="00FE1160" w:rsidRDefault="00FE1160" w:rsidP="00FE1160">
            <w:pPr>
              <w:rPr>
                <w:sz w:val="18"/>
                <w:szCs w:val="18"/>
              </w:rPr>
            </w:pPr>
            <w:r w:rsidRPr="00FE1160">
              <w:rPr>
                <w:sz w:val="18"/>
                <w:szCs w:val="18"/>
              </w:rPr>
              <w:t>GLUCOSA EN SUERO U OTRO FLUIDO DIFERENTE A ORINA</w:t>
            </w:r>
          </w:p>
        </w:tc>
        <w:tc>
          <w:tcPr>
            <w:tcW w:w="1327" w:type="dxa"/>
            <w:tcBorders>
              <w:top w:val="nil"/>
              <w:left w:val="nil"/>
              <w:bottom w:val="single" w:sz="4" w:space="0" w:color="auto"/>
              <w:right w:val="single" w:sz="4" w:space="0" w:color="auto"/>
            </w:tcBorders>
            <w:shd w:val="clear" w:color="auto" w:fill="auto"/>
            <w:vAlign w:val="center"/>
            <w:hideMark/>
          </w:tcPr>
          <w:p w14:paraId="793E893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F242F45" w14:textId="77777777" w:rsidR="00FE1160" w:rsidRPr="00FE1160" w:rsidRDefault="00FE1160" w:rsidP="00FE1160">
            <w:pPr>
              <w:rPr>
                <w:sz w:val="18"/>
                <w:szCs w:val="18"/>
              </w:rPr>
            </w:pPr>
            <w:r w:rsidRPr="00FE1160">
              <w:rPr>
                <w:sz w:val="18"/>
                <w:szCs w:val="18"/>
              </w:rPr>
              <w:t>1</w:t>
            </w:r>
          </w:p>
        </w:tc>
      </w:tr>
      <w:tr w:rsidR="00FE1160" w:rsidRPr="00FE1160" w14:paraId="197AA0C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535BF4" w14:textId="77777777" w:rsidR="00FE1160" w:rsidRPr="00FE1160" w:rsidRDefault="00FE1160" w:rsidP="00FE1160">
            <w:pPr>
              <w:rPr>
                <w:sz w:val="18"/>
                <w:szCs w:val="18"/>
              </w:rPr>
            </w:pPr>
            <w:r w:rsidRPr="00FE1160">
              <w:rPr>
                <w:sz w:val="18"/>
                <w:szCs w:val="18"/>
              </w:rPr>
              <w:t>298</w:t>
            </w:r>
          </w:p>
        </w:tc>
        <w:tc>
          <w:tcPr>
            <w:tcW w:w="1074" w:type="dxa"/>
            <w:tcBorders>
              <w:top w:val="nil"/>
              <w:left w:val="nil"/>
              <w:bottom w:val="single" w:sz="4" w:space="0" w:color="auto"/>
              <w:right w:val="single" w:sz="4" w:space="0" w:color="auto"/>
            </w:tcBorders>
            <w:shd w:val="clear" w:color="auto" w:fill="auto"/>
            <w:vAlign w:val="center"/>
            <w:hideMark/>
          </w:tcPr>
          <w:p w14:paraId="48FB9F7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2193EF" w14:textId="77777777" w:rsidR="00FE1160" w:rsidRPr="00FE1160" w:rsidRDefault="00FE1160" w:rsidP="00FE1160">
            <w:pPr>
              <w:rPr>
                <w:sz w:val="18"/>
                <w:szCs w:val="18"/>
              </w:rPr>
            </w:pPr>
            <w:r w:rsidRPr="00FE1160">
              <w:rPr>
                <w:sz w:val="18"/>
                <w:szCs w:val="18"/>
              </w:rPr>
              <w:t>903842</w:t>
            </w:r>
          </w:p>
        </w:tc>
        <w:tc>
          <w:tcPr>
            <w:tcW w:w="1100" w:type="dxa"/>
            <w:tcBorders>
              <w:top w:val="nil"/>
              <w:left w:val="nil"/>
              <w:bottom w:val="single" w:sz="4" w:space="0" w:color="auto"/>
              <w:right w:val="single" w:sz="4" w:space="0" w:color="auto"/>
            </w:tcBorders>
            <w:shd w:val="clear" w:color="auto" w:fill="auto"/>
            <w:noWrap/>
            <w:vAlign w:val="center"/>
            <w:hideMark/>
          </w:tcPr>
          <w:p w14:paraId="3B3533C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30F5DBE" w14:textId="77777777" w:rsidR="00FE1160" w:rsidRPr="00FE1160" w:rsidRDefault="00FE1160" w:rsidP="00FE1160">
            <w:pPr>
              <w:rPr>
                <w:sz w:val="18"/>
                <w:szCs w:val="18"/>
              </w:rPr>
            </w:pPr>
            <w:r w:rsidRPr="00FE1160">
              <w:rPr>
                <w:sz w:val="18"/>
                <w:szCs w:val="18"/>
              </w:rPr>
              <w:t>GLUCOSA PRE Y POST CARGA DE GLUCOSA</w:t>
            </w:r>
          </w:p>
        </w:tc>
        <w:tc>
          <w:tcPr>
            <w:tcW w:w="1327" w:type="dxa"/>
            <w:tcBorders>
              <w:top w:val="nil"/>
              <w:left w:val="nil"/>
              <w:bottom w:val="single" w:sz="4" w:space="0" w:color="auto"/>
              <w:right w:val="single" w:sz="4" w:space="0" w:color="auto"/>
            </w:tcBorders>
            <w:shd w:val="clear" w:color="auto" w:fill="auto"/>
            <w:vAlign w:val="center"/>
            <w:hideMark/>
          </w:tcPr>
          <w:p w14:paraId="7F8BE15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450C3F7" w14:textId="77777777" w:rsidR="00FE1160" w:rsidRPr="00FE1160" w:rsidRDefault="00FE1160" w:rsidP="00FE1160">
            <w:pPr>
              <w:rPr>
                <w:sz w:val="18"/>
                <w:szCs w:val="18"/>
              </w:rPr>
            </w:pPr>
            <w:r w:rsidRPr="00FE1160">
              <w:rPr>
                <w:sz w:val="18"/>
                <w:szCs w:val="18"/>
              </w:rPr>
              <w:t>1</w:t>
            </w:r>
          </w:p>
        </w:tc>
      </w:tr>
      <w:tr w:rsidR="00FE1160" w:rsidRPr="00FE1160" w14:paraId="568C15F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07738DB" w14:textId="77777777" w:rsidR="00FE1160" w:rsidRPr="00FE1160" w:rsidRDefault="00FE1160" w:rsidP="00FE1160">
            <w:pPr>
              <w:rPr>
                <w:sz w:val="18"/>
                <w:szCs w:val="18"/>
              </w:rPr>
            </w:pPr>
            <w:r w:rsidRPr="00FE1160">
              <w:rPr>
                <w:sz w:val="18"/>
                <w:szCs w:val="18"/>
              </w:rPr>
              <w:t>299</w:t>
            </w:r>
          </w:p>
        </w:tc>
        <w:tc>
          <w:tcPr>
            <w:tcW w:w="1074" w:type="dxa"/>
            <w:tcBorders>
              <w:top w:val="nil"/>
              <w:left w:val="nil"/>
              <w:bottom w:val="single" w:sz="4" w:space="0" w:color="auto"/>
              <w:right w:val="single" w:sz="4" w:space="0" w:color="auto"/>
            </w:tcBorders>
            <w:shd w:val="clear" w:color="auto" w:fill="auto"/>
            <w:vAlign w:val="center"/>
            <w:hideMark/>
          </w:tcPr>
          <w:p w14:paraId="48CCEA5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481CEB" w14:textId="77777777" w:rsidR="00FE1160" w:rsidRPr="00FE1160" w:rsidRDefault="00FE1160" w:rsidP="00FE1160">
            <w:pPr>
              <w:rPr>
                <w:sz w:val="18"/>
                <w:szCs w:val="18"/>
              </w:rPr>
            </w:pPr>
            <w:r w:rsidRPr="00FE1160">
              <w:rPr>
                <w:sz w:val="18"/>
                <w:szCs w:val="18"/>
              </w:rPr>
              <w:t>903843</w:t>
            </w:r>
          </w:p>
        </w:tc>
        <w:tc>
          <w:tcPr>
            <w:tcW w:w="1100" w:type="dxa"/>
            <w:tcBorders>
              <w:top w:val="nil"/>
              <w:left w:val="nil"/>
              <w:bottom w:val="single" w:sz="4" w:space="0" w:color="auto"/>
              <w:right w:val="single" w:sz="4" w:space="0" w:color="auto"/>
            </w:tcBorders>
            <w:shd w:val="clear" w:color="auto" w:fill="auto"/>
            <w:noWrap/>
            <w:vAlign w:val="center"/>
            <w:hideMark/>
          </w:tcPr>
          <w:p w14:paraId="018A5E7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45758F2" w14:textId="77777777" w:rsidR="00FE1160" w:rsidRPr="00FE1160" w:rsidRDefault="00FE1160" w:rsidP="00FE1160">
            <w:pPr>
              <w:rPr>
                <w:sz w:val="18"/>
                <w:szCs w:val="18"/>
              </w:rPr>
            </w:pPr>
            <w:r w:rsidRPr="00FE1160">
              <w:rPr>
                <w:sz w:val="18"/>
                <w:szCs w:val="18"/>
              </w:rPr>
              <w:t>GLUCOSA PRE Y POST PRANDIAL</w:t>
            </w:r>
          </w:p>
        </w:tc>
        <w:tc>
          <w:tcPr>
            <w:tcW w:w="1327" w:type="dxa"/>
            <w:tcBorders>
              <w:top w:val="nil"/>
              <w:left w:val="nil"/>
              <w:bottom w:val="single" w:sz="4" w:space="0" w:color="auto"/>
              <w:right w:val="single" w:sz="4" w:space="0" w:color="auto"/>
            </w:tcBorders>
            <w:shd w:val="clear" w:color="auto" w:fill="auto"/>
            <w:vAlign w:val="center"/>
            <w:hideMark/>
          </w:tcPr>
          <w:p w14:paraId="15FC019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FD62D12" w14:textId="77777777" w:rsidR="00FE1160" w:rsidRPr="00FE1160" w:rsidRDefault="00FE1160" w:rsidP="00FE1160">
            <w:pPr>
              <w:rPr>
                <w:sz w:val="18"/>
                <w:szCs w:val="18"/>
              </w:rPr>
            </w:pPr>
            <w:r w:rsidRPr="00FE1160">
              <w:rPr>
                <w:sz w:val="18"/>
                <w:szCs w:val="18"/>
              </w:rPr>
              <w:t>1</w:t>
            </w:r>
          </w:p>
        </w:tc>
      </w:tr>
      <w:tr w:rsidR="00FE1160" w:rsidRPr="00FE1160" w14:paraId="06C5AC2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733A814" w14:textId="77777777" w:rsidR="00FE1160" w:rsidRPr="00FE1160" w:rsidRDefault="00FE1160" w:rsidP="00FE1160">
            <w:pPr>
              <w:rPr>
                <w:sz w:val="18"/>
                <w:szCs w:val="18"/>
              </w:rPr>
            </w:pPr>
            <w:r w:rsidRPr="00FE1160">
              <w:rPr>
                <w:sz w:val="18"/>
                <w:szCs w:val="18"/>
              </w:rPr>
              <w:t>300</w:t>
            </w:r>
          </w:p>
        </w:tc>
        <w:tc>
          <w:tcPr>
            <w:tcW w:w="1074" w:type="dxa"/>
            <w:tcBorders>
              <w:top w:val="nil"/>
              <w:left w:val="nil"/>
              <w:bottom w:val="single" w:sz="4" w:space="0" w:color="auto"/>
              <w:right w:val="single" w:sz="4" w:space="0" w:color="auto"/>
            </w:tcBorders>
            <w:shd w:val="clear" w:color="auto" w:fill="auto"/>
            <w:vAlign w:val="center"/>
            <w:hideMark/>
          </w:tcPr>
          <w:p w14:paraId="73C3F11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F03DEEF" w14:textId="77777777" w:rsidR="00FE1160" w:rsidRPr="00FE1160" w:rsidRDefault="00FE1160" w:rsidP="00FE1160">
            <w:pPr>
              <w:rPr>
                <w:sz w:val="18"/>
                <w:szCs w:val="18"/>
              </w:rPr>
            </w:pPr>
            <w:r w:rsidRPr="00FE1160">
              <w:rPr>
                <w:sz w:val="18"/>
                <w:szCs w:val="18"/>
              </w:rPr>
              <w:t>903844</w:t>
            </w:r>
          </w:p>
        </w:tc>
        <w:tc>
          <w:tcPr>
            <w:tcW w:w="1100" w:type="dxa"/>
            <w:tcBorders>
              <w:top w:val="nil"/>
              <w:left w:val="nil"/>
              <w:bottom w:val="single" w:sz="4" w:space="0" w:color="auto"/>
              <w:right w:val="single" w:sz="4" w:space="0" w:color="auto"/>
            </w:tcBorders>
            <w:shd w:val="clear" w:color="auto" w:fill="auto"/>
            <w:noWrap/>
            <w:vAlign w:val="center"/>
            <w:hideMark/>
          </w:tcPr>
          <w:p w14:paraId="128C54D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CA05430" w14:textId="77777777" w:rsidR="00FE1160" w:rsidRPr="00FE1160" w:rsidRDefault="00FE1160" w:rsidP="00FE1160">
            <w:pPr>
              <w:rPr>
                <w:sz w:val="18"/>
                <w:szCs w:val="18"/>
              </w:rPr>
            </w:pPr>
            <w:r w:rsidRPr="00FE1160">
              <w:rPr>
                <w:sz w:val="18"/>
                <w:szCs w:val="18"/>
              </w:rPr>
              <w:t>GLUCOSA CURVA DE TOLERANCIA</w:t>
            </w:r>
          </w:p>
        </w:tc>
        <w:tc>
          <w:tcPr>
            <w:tcW w:w="1327" w:type="dxa"/>
            <w:tcBorders>
              <w:top w:val="nil"/>
              <w:left w:val="nil"/>
              <w:bottom w:val="single" w:sz="4" w:space="0" w:color="auto"/>
              <w:right w:val="single" w:sz="4" w:space="0" w:color="auto"/>
            </w:tcBorders>
            <w:shd w:val="clear" w:color="auto" w:fill="auto"/>
            <w:vAlign w:val="center"/>
            <w:hideMark/>
          </w:tcPr>
          <w:p w14:paraId="1DCA8E3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EBF2A46" w14:textId="77777777" w:rsidR="00FE1160" w:rsidRPr="00FE1160" w:rsidRDefault="00FE1160" w:rsidP="00FE1160">
            <w:pPr>
              <w:rPr>
                <w:sz w:val="18"/>
                <w:szCs w:val="18"/>
              </w:rPr>
            </w:pPr>
            <w:r w:rsidRPr="00FE1160">
              <w:rPr>
                <w:sz w:val="18"/>
                <w:szCs w:val="18"/>
              </w:rPr>
              <w:t>1</w:t>
            </w:r>
          </w:p>
        </w:tc>
      </w:tr>
      <w:tr w:rsidR="00FE1160" w:rsidRPr="00FE1160" w14:paraId="4267ACD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6A1D39" w14:textId="77777777" w:rsidR="00FE1160" w:rsidRPr="00FE1160" w:rsidRDefault="00FE1160" w:rsidP="00FE1160">
            <w:pPr>
              <w:rPr>
                <w:sz w:val="18"/>
                <w:szCs w:val="18"/>
              </w:rPr>
            </w:pPr>
            <w:r w:rsidRPr="00FE1160">
              <w:rPr>
                <w:sz w:val="18"/>
                <w:szCs w:val="18"/>
              </w:rPr>
              <w:t>301</w:t>
            </w:r>
          </w:p>
        </w:tc>
        <w:tc>
          <w:tcPr>
            <w:tcW w:w="1074" w:type="dxa"/>
            <w:tcBorders>
              <w:top w:val="nil"/>
              <w:left w:val="nil"/>
              <w:bottom w:val="single" w:sz="4" w:space="0" w:color="auto"/>
              <w:right w:val="single" w:sz="4" w:space="0" w:color="auto"/>
            </w:tcBorders>
            <w:shd w:val="clear" w:color="auto" w:fill="auto"/>
            <w:vAlign w:val="center"/>
            <w:hideMark/>
          </w:tcPr>
          <w:p w14:paraId="49EFF15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50B7EF0" w14:textId="77777777" w:rsidR="00FE1160" w:rsidRPr="00FE1160" w:rsidRDefault="00FE1160" w:rsidP="00FE1160">
            <w:pPr>
              <w:rPr>
                <w:sz w:val="18"/>
                <w:szCs w:val="18"/>
              </w:rPr>
            </w:pPr>
            <w:r w:rsidRPr="00FE1160">
              <w:rPr>
                <w:sz w:val="18"/>
                <w:szCs w:val="18"/>
              </w:rPr>
              <w:t>903845</w:t>
            </w:r>
          </w:p>
        </w:tc>
        <w:tc>
          <w:tcPr>
            <w:tcW w:w="1100" w:type="dxa"/>
            <w:tcBorders>
              <w:top w:val="nil"/>
              <w:left w:val="nil"/>
              <w:bottom w:val="single" w:sz="4" w:space="0" w:color="auto"/>
              <w:right w:val="single" w:sz="4" w:space="0" w:color="auto"/>
            </w:tcBorders>
            <w:shd w:val="clear" w:color="auto" w:fill="auto"/>
            <w:noWrap/>
            <w:vAlign w:val="center"/>
            <w:hideMark/>
          </w:tcPr>
          <w:p w14:paraId="7511843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C0A39AD" w14:textId="77777777" w:rsidR="00FE1160" w:rsidRPr="00FE1160" w:rsidRDefault="00FE1160" w:rsidP="00FE1160">
            <w:pPr>
              <w:rPr>
                <w:sz w:val="18"/>
                <w:szCs w:val="18"/>
              </w:rPr>
            </w:pPr>
            <w:r w:rsidRPr="00FE1160">
              <w:rPr>
                <w:sz w:val="18"/>
                <w:szCs w:val="18"/>
              </w:rPr>
              <w:t>GLUCOSA TEST O’ SULLIVAN</w:t>
            </w:r>
          </w:p>
        </w:tc>
        <w:tc>
          <w:tcPr>
            <w:tcW w:w="1327" w:type="dxa"/>
            <w:tcBorders>
              <w:top w:val="nil"/>
              <w:left w:val="nil"/>
              <w:bottom w:val="single" w:sz="4" w:space="0" w:color="auto"/>
              <w:right w:val="single" w:sz="4" w:space="0" w:color="auto"/>
            </w:tcBorders>
            <w:shd w:val="clear" w:color="auto" w:fill="auto"/>
            <w:vAlign w:val="center"/>
            <w:hideMark/>
          </w:tcPr>
          <w:p w14:paraId="6F5379E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077E3B6" w14:textId="77777777" w:rsidR="00FE1160" w:rsidRPr="00FE1160" w:rsidRDefault="00FE1160" w:rsidP="00FE1160">
            <w:pPr>
              <w:rPr>
                <w:sz w:val="18"/>
                <w:szCs w:val="18"/>
              </w:rPr>
            </w:pPr>
            <w:r w:rsidRPr="00FE1160">
              <w:rPr>
                <w:sz w:val="18"/>
                <w:szCs w:val="18"/>
              </w:rPr>
              <w:t>1</w:t>
            </w:r>
          </w:p>
        </w:tc>
      </w:tr>
      <w:tr w:rsidR="00FE1160" w:rsidRPr="00FE1160" w14:paraId="53C2366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E5E60FD" w14:textId="77777777" w:rsidR="00FE1160" w:rsidRPr="00FE1160" w:rsidRDefault="00FE1160" w:rsidP="00FE1160">
            <w:pPr>
              <w:rPr>
                <w:sz w:val="18"/>
                <w:szCs w:val="18"/>
              </w:rPr>
            </w:pPr>
            <w:r w:rsidRPr="00FE1160">
              <w:rPr>
                <w:sz w:val="18"/>
                <w:szCs w:val="18"/>
              </w:rPr>
              <w:t>302</w:t>
            </w:r>
          </w:p>
        </w:tc>
        <w:tc>
          <w:tcPr>
            <w:tcW w:w="1074" w:type="dxa"/>
            <w:tcBorders>
              <w:top w:val="nil"/>
              <w:left w:val="nil"/>
              <w:bottom w:val="single" w:sz="4" w:space="0" w:color="auto"/>
              <w:right w:val="single" w:sz="4" w:space="0" w:color="auto"/>
            </w:tcBorders>
            <w:shd w:val="clear" w:color="auto" w:fill="auto"/>
            <w:vAlign w:val="center"/>
            <w:hideMark/>
          </w:tcPr>
          <w:p w14:paraId="25BB9C2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9637B7C" w14:textId="77777777" w:rsidR="00FE1160" w:rsidRPr="00FE1160" w:rsidRDefault="00FE1160" w:rsidP="00FE1160">
            <w:pPr>
              <w:rPr>
                <w:sz w:val="18"/>
                <w:szCs w:val="18"/>
              </w:rPr>
            </w:pPr>
            <w:r w:rsidRPr="00FE1160">
              <w:rPr>
                <w:sz w:val="18"/>
                <w:szCs w:val="18"/>
              </w:rPr>
              <w:t>903846</w:t>
            </w:r>
          </w:p>
        </w:tc>
        <w:tc>
          <w:tcPr>
            <w:tcW w:w="1100" w:type="dxa"/>
            <w:tcBorders>
              <w:top w:val="nil"/>
              <w:left w:val="nil"/>
              <w:bottom w:val="single" w:sz="4" w:space="0" w:color="auto"/>
              <w:right w:val="single" w:sz="4" w:space="0" w:color="auto"/>
            </w:tcBorders>
            <w:shd w:val="clear" w:color="auto" w:fill="auto"/>
            <w:noWrap/>
            <w:vAlign w:val="center"/>
            <w:hideMark/>
          </w:tcPr>
          <w:p w14:paraId="688517A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4E9C9DF" w14:textId="77777777" w:rsidR="00FE1160" w:rsidRPr="00FE1160" w:rsidRDefault="00FE1160" w:rsidP="00FE1160">
            <w:pPr>
              <w:rPr>
                <w:sz w:val="18"/>
                <w:szCs w:val="18"/>
              </w:rPr>
            </w:pPr>
            <w:r w:rsidRPr="00FE1160">
              <w:rPr>
                <w:sz w:val="18"/>
                <w:szCs w:val="18"/>
              </w:rPr>
              <w:t>HIERRO TOTAL</w:t>
            </w:r>
          </w:p>
        </w:tc>
        <w:tc>
          <w:tcPr>
            <w:tcW w:w="1327" w:type="dxa"/>
            <w:tcBorders>
              <w:top w:val="nil"/>
              <w:left w:val="nil"/>
              <w:bottom w:val="single" w:sz="4" w:space="0" w:color="auto"/>
              <w:right w:val="single" w:sz="4" w:space="0" w:color="auto"/>
            </w:tcBorders>
            <w:shd w:val="clear" w:color="auto" w:fill="auto"/>
            <w:vAlign w:val="center"/>
            <w:hideMark/>
          </w:tcPr>
          <w:p w14:paraId="27F2462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7B2835" w14:textId="77777777" w:rsidR="00FE1160" w:rsidRPr="00FE1160" w:rsidRDefault="00FE1160" w:rsidP="00FE1160">
            <w:pPr>
              <w:rPr>
                <w:sz w:val="18"/>
                <w:szCs w:val="18"/>
              </w:rPr>
            </w:pPr>
            <w:r w:rsidRPr="00FE1160">
              <w:rPr>
                <w:sz w:val="18"/>
                <w:szCs w:val="18"/>
              </w:rPr>
              <w:t>1</w:t>
            </w:r>
          </w:p>
        </w:tc>
      </w:tr>
      <w:tr w:rsidR="00FE1160" w:rsidRPr="00FE1160" w14:paraId="57FFE3D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CADA2EC" w14:textId="77777777" w:rsidR="00FE1160" w:rsidRPr="00FE1160" w:rsidRDefault="00FE1160" w:rsidP="00FE1160">
            <w:pPr>
              <w:rPr>
                <w:sz w:val="18"/>
                <w:szCs w:val="18"/>
              </w:rPr>
            </w:pPr>
            <w:r w:rsidRPr="00FE1160">
              <w:rPr>
                <w:sz w:val="18"/>
                <w:szCs w:val="18"/>
              </w:rPr>
              <w:t>303</w:t>
            </w:r>
          </w:p>
        </w:tc>
        <w:tc>
          <w:tcPr>
            <w:tcW w:w="1074" w:type="dxa"/>
            <w:tcBorders>
              <w:top w:val="nil"/>
              <w:left w:val="nil"/>
              <w:bottom w:val="single" w:sz="4" w:space="0" w:color="auto"/>
              <w:right w:val="single" w:sz="4" w:space="0" w:color="auto"/>
            </w:tcBorders>
            <w:shd w:val="clear" w:color="auto" w:fill="auto"/>
            <w:vAlign w:val="center"/>
            <w:hideMark/>
          </w:tcPr>
          <w:p w14:paraId="0C50169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7F9D68" w14:textId="77777777" w:rsidR="00FE1160" w:rsidRPr="00FE1160" w:rsidRDefault="00FE1160" w:rsidP="00FE1160">
            <w:pPr>
              <w:rPr>
                <w:sz w:val="18"/>
                <w:szCs w:val="18"/>
              </w:rPr>
            </w:pPr>
            <w:r w:rsidRPr="00FE1160">
              <w:rPr>
                <w:sz w:val="18"/>
                <w:szCs w:val="18"/>
              </w:rPr>
              <w:t>903847</w:t>
            </w:r>
          </w:p>
        </w:tc>
        <w:tc>
          <w:tcPr>
            <w:tcW w:w="1100" w:type="dxa"/>
            <w:tcBorders>
              <w:top w:val="nil"/>
              <w:left w:val="nil"/>
              <w:bottom w:val="single" w:sz="4" w:space="0" w:color="auto"/>
              <w:right w:val="single" w:sz="4" w:space="0" w:color="auto"/>
            </w:tcBorders>
            <w:shd w:val="clear" w:color="auto" w:fill="auto"/>
            <w:noWrap/>
            <w:vAlign w:val="center"/>
            <w:hideMark/>
          </w:tcPr>
          <w:p w14:paraId="75C696F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E9A690E" w14:textId="77777777" w:rsidR="00FE1160" w:rsidRPr="00FE1160" w:rsidRDefault="00FE1160" w:rsidP="00FE1160">
            <w:pPr>
              <w:rPr>
                <w:sz w:val="18"/>
                <w:szCs w:val="18"/>
              </w:rPr>
            </w:pPr>
            <w:r w:rsidRPr="00FE1160">
              <w:rPr>
                <w:sz w:val="18"/>
                <w:szCs w:val="18"/>
              </w:rPr>
              <w:t>LIPASA</w:t>
            </w:r>
          </w:p>
        </w:tc>
        <w:tc>
          <w:tcPr>
            <w:tcW w:w="1327" w:type="dxa"/>
            <w:tcBorders>
              <w:top w:val="nil"/>
              <w:left w:val="nil"/>
              <w:bottom w:val="single" w:sz="4" w:space="0" w:color="auto"/>
              <w:right w:val="single" w:sz="4" w:space="0" w:color="auto"/>
            </w:tcBorders>
            <w:shd w:val="clear" w:color="auto" w:fill="auto"/>
            <w:vAlign w:val="center"/>
            <w:hideMark/>
          </w:tcPr>
          <w:p w14:paraId="64BD2A8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81490B2" w14:textId="77777777" w:rsidR="00FE1160" w:rsidRPr="00FE1160" w:rsidRDefault="00FE1160" w:rsidP="00FE1160">
            <w:pPr>
              <w:rPr>
                <w:sz w:val="18"/>
                <w:szCs w:val="18"/>
              </w:rPr>
            </w:pPr>
            <w:r w:rsidRPr="00FE1160">
              <w:rPr>
                <w:sz w:val="18"/>
                <w:szCs w:val="18"/>
              </w:rPr>
              <w:t>1</w:t>
            </w:r>
          </w:p>
        </w:tc>
      </w:tr>
      <w:tr w:rsidR="00FE1160" w:rsidRPr="00FE1160" w14:paraId="455E4BB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ED48D85" w14:textId="77777777" w:rsidR="00FE1160" w:rsidRPr="00FE1160" w:rsidRDefault="00FE1160" w:rsidP="00FE1160">
            <w:pPr>
              <w:rPr>
                <w:sz w:val="18"/>
                <w:szCs w:val="18"/>
              </w:rPr>
            </w:pPr>
            <w:r w:rsidRPr="00FE1160">
              <w:rPr>
                <w:sz w:val="18"/>
                <w:szCs w:val="18"/>
              </w:rPr>
              <w:t>304</w:t>
            </w:r>
          </w:p>
        </w:tc>
        <w:tc>
          <w:tcPr>
            <w:tcW w:w="1074" w:type="dxa"/>
            <w:tcBorders>
              <w:top w:val="nil"/>
              <w:left w:val="nil"/>
              <w:bottom w:val="single" w:sz="4" w:space="0" w:color="auto"/>
              <w:right w:val="single" w:sz="4" w:space="0" w:color="auto"/>
            </w:tcBorders>
            <w:shd w:val="clear" w:color="auto" w:fill="auto"/>
            <w:vAlign w:val="center"/>
            <w:hideMark/>
          </w:tcPr>
          <w:p w14:paraId="0B45D5B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123F837" w14:textId="77777777" w:rsidR="00FE1160" w:rsidRPr="00FE1160" w:rsidRDefault="00FE1160" w:rsidP="00FE1160">
            <w:pPr>
              <w:rPr>
                <w:sz w:val="18"/>
                <w:szCs w:val="18"/>
              </w:rPr>
            </w:pPr>
            <w:r w:rsidRPr="00FE1160">
              <w:rPr>
                <w:sz w:val="18"/>
                <w:szCs w:val="18"/>
              </w:rPr>
              <w:t>903849</w:t>
            </w:r>
          </w:p>
        </w:tc>
        <w:tc>
          <w:tcPr>
            <w:tcW w:w="1100" w:type="dxa"/>
            <w:tcBorders>
              <w:top w:val="nil"/>
              <w:left w:val="nil"/>
              <w:bottom w:val="single" w:sz="4" w:space="0" w:color="auto"/>
              <w:right w:val="single" w:sz="4" w:space="0" w:color="auto"/>
            </w:tcBorders>
            <w:shd w:val="clear" w:color="auto" w:fill="auto"/>
            <w:noWrap/>
            <w:vAlign w:val="center"/>
            <w:hideMark/>
          </w:tcPr>
          <w:p w14:paraId="2BF614B2"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1A84CBC8" w14:textId="77777777" w:rsidR="00FE1160" w:rsidRPr="00FE1160" w:rsidRDefault="00FE1160" w:rsidP="00FE1160">
            <w:pPr>
              <w:rPr>
                <w:sz w:val="18"/>
                <w:szCs w:val="18"/>
              </w:rPr>
            </w:pPr>
            <w:r w:rsidRPr="00FE1160">
              <w:rPr>
                <w:sz w:val="18"/>
                <w:szCs w:val="18"/>
              </w:rPr>
              <w:t>LÍQUIDO ASCITICO (EXAMEN FÍSICO Y CITOQUÍMICO)</w:t>
            </w:r>
          </w:p>
        </w:tc>
        <w:tc>
          <w:tcPr>
            <w:tcW w:w="1327" w:type="dxa"/>
            <w:tcBorders>
              <w:top w:val="nil"/>
              <w:left w:val="nil"/>
              <w:bottom w:val="single" w:sz="4" w:space="0" w:color="auto"/>
              <w:right w:val="single" w:sz="4" w:space="0" w:color="auto"/>
            </w:tcBorders>
            <w:shd w:val="clear" w:color="auto" w:fill="auto"/>
            <w:vAlign w:val="center"/>
            <w:hideMark/>
          </w:tcPr>
          <w:p w14:paraId="738A665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F84D14D" w14:textId="77777777" w:rsidR="00FE1160" w:rsidRPr="00FE1160" w:rsidRDefault="00FE1160" w:rsidP="00FE1160">
            <w:pPr>
              <w:rPr>
                <w:sz w:val="18"/>
                <w:szCs w:val="18"/>
              </w:rPr>
            </w:pPr>
            <w:r w:rsidRPr="00FE1160">
              <w:rPr>
                <w:sz w:val="18"/>
                <w:szCs w:val="18"/>
              </w:rPr>
              <w:t>1</w:t>
            </w:r>
          </w:p>
        </w:tc>
      </w:tr>
      <w:tr w:rsidR="00FE1160" w:rsidRPr="00FE1160" w14:paraId="4EBAE0C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D8B9607" w14:textId="77777777" w:rsidR="00FE1160" w:rsidRPr="00FE1160" w:rsidRDefault="00FE1160" w:rsidP="00FE1160">
            <w:pPr>
              <w:rPr>
                <w:sz w:val="18"/>
                <w:szCs w:val="18"/>
              </w:rPr>
            </w:pPr>
            <w:r w:rsidRPr="00FE1160">
              <w:rPr>
                <w:sz w:val="18"/>
                <w:szCs w:val="18"/>
              </w:rPr>
              <w:t>305</w:t>
            </w:r>
          </w:p>
        </w:tc>
        <w:tc>
          <w:tcPr>
            <w:tcW w:w="1074" w:type="dxa"/>
            <w:tcBorders>
              <w:top w:val="nil"/>
              <w:left w:val="nil"/>
              <w:bottom w:val="single" w:sz="4" w:space="0" w:color="auto"/>
              <w:right w:val="single" w:sz="4" w:space="0" w:color="auto"/>
            </w:tcBorders>
            <w:shd w:val="clear" w:color="auto" w:fill="auto"/>
            <w:vAlign w:val="center"/>
            <w:hideMark/>
          </w:tcPr>
          <w:p w14:paraId="7F076F9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B5201E0" w14:textId="77777777" w:rsidR="00FE1160" w:rsidRPr="00FE1160" w:rsidRDefault="00FE1160" w:rsidP="00FE1160">
            <w:pPr>
              <w:rPr>
                <w:sz w:val="18"/>
                <w:szCs w:val="18"/>
              </w:rPr>
            </w:pPr>
            <w:r w:rsidRPr="00FE1160">
              <w:rPr>
                <w:sz w:val="18"/>
                <w:szCs w:val="18"/>
              </w:rPr>
              <w:t>903850</w:t>
            </w:r>
          </w:p>
        </w:tc>
        <w:tc>
          <w:tcPr>
            <w:tcW w:w="1100" w:type="dxa"/>
            <w:tcBorders>
              <w:top w:val="nil"/>
              <w:left w:val="nil"/>
              <w:bottom w:val="single" w:sz="4" w:space="0" w:color="auto"/>
              <w:right w:val="single" w:sz="4" w:space="0" w:color="auto"/>
            </w:tcBorders>
            <w:shd w:val="clear" w:color="auto" w:fill="auto"/>
            <w:noWrap/>
            <w:vAlign w:val="center"/>
            <w:hideMark/>
          </w:tcPr>
          <w:p w14:paraId="741EC36A"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5B3BBFEE" w14:textId="77777777" w:rsidR="00FE1160" w:rsidRPr="00FE1160" w:rsidRDefault="00FE1160" w:rsidP="00FE1160">
            <w:pPr>
              <w:rPr>
                <w:sz w:val="18"/>
                <w:szCs w:val="18"/>
              </w:rPr>
            </w:pPr>
            <w:r w:rsidRPr="00FE1160">
              <w:rPr>
                <w:sz w:val="18"/>
                <w:szCs w:val="18"/>
              </w:rPr>
              <w:t>LÍQUIDO CEFALORRAQUÍDEO (LCR EXAMEN FÍSICO Y CITOQUÍMICO CON GLUCOSA PROTEÍNAS MORFOLOGÍA DE ERITROCITOS Y DIFERENCIAL DE LEUCOCITOS)</w:t>
            </w:r>
          </w:p>
        </w:tc>
        <w:tc>
          <w:tcPr>
            <w:tcW w:w="1327" w:type="dxa"/>
            <w:tcBorders>
              <w:top w:val="nil"/>
              <w:left w:val="nil"/>
              <w:bottom w:val="single" w:sz="4" w:space="0" w:color="auto"/>
              <w:right w:val="single" w:sz="4" w:space="0" w:color="auto"/>
            </w:tcBorders>
            <w:shd w:val="clear" w:color="auto" w:fill="auto"/>
            <w:vAlign w:val="center"/>
            <w:hideMark/>
          </w:tcPr>
          <w:p w14:paraId="1E3EE23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78CF70" w14:textId="77777777" w:rsidR="00FE1160" w:rsidRPr="00FE1160" w:rsidRDefault="00FE1160" w:rsidP="00FE1160">
            <w:pPr>
              <w:rPr>
                <w:sz w:val="18"/>
                <w:szCs w:val="18"/>
              </w:rPr>
            </w:pPr>
            <w:r w:rsidRPr="00FE1160">
              <w:rPr>
                <w:sz w:val="18"/>
                <w:szCs w:val="18"/>
              </w:rPr>
              <w:t>1</w:t>
            </w:r>
          </w:p>
        </w:tc>
      </w:tr>
      <w:tr w:rsidR="00FE1160" w:rsidRPr="00FE1160" w14:paraId="3C2248E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4D9A63" w14:textId="77777777" w:rsidR="00FE1160" w:rsidRPr="00FE1160" w:rsidRDefault="00FE1160" w:rsidP="00FE1160">
            <w:pPr>
              <w:rPr>
                <w:sz w:val="18"/>
                <w:szCs w:val="18"/>
              </w:rPr>
            </w:pPr>
            <w:r w:rsidRPr="00FE1160">
              <w:rPr>
                <w:sz w:val="18"/>
                <w:szCs w:val="18"/>
              </w:rPr>
              <w:t>306</w:t>
            </w:r>
          </w:p>
        </w:tc>
        <w:tc>
          <w:tcPr>
            <w:tcW w:w="1074" w:type="dxa"/>
            <w:tcBorders>
              <w:top w:val="nil"/>
              <w:left w:val="nil"/>
              <w:bottom w:val="single" w:sz="4" w:space="0" w:color="auto"/>
              <w:right w:val="single" w:sz="4" w:space="0" w:color="auto"/>
            </w:tcBorders>
            <w:shd w:val="clear" w:color="auto" w:fill="auto"/>
            <w:vAlign w:val="center"/>
            <w:hideMark/>
          </w:tcPr>
          <w:p w14:paraId="2628CA5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5E7478C" w14:textId="77777777" w:rsidR="00FE1160" w:rsidRPr="00FE1160" w:rsidRDefault="00FE1160" w:rsidP="00FE1160">
            <w:pPr>
              <w:rPr>
                <w:sz w:val="18"/>
                <w:szCs w:val="18"/>
              </w:rPr>
            </w:pPr>
            <w:r w:rsidRPr="00FE1160">
              <w:rPr>
                <w:sz w:val="18"/>
                <w:szCs w:val="18"/>
              </w:rPr>
              <w:t>903852</w:t>
            </w:r>
          </w:p>
        </w:tc>
        <w:tc>
          <w:tcPr>
            <w:tcW w:w="1100" w:type="dxa"/>
            <w:tcBorders>
              <w:top w:val="nil"/>
              <w:left w:val="nil"/>
              <w:bottom w:val="single" w:sz="4" w:space="0" w:color="auto"/>
              <w:right w:val="single" w:sz="4" w:space="0" w:color="auto"/>
            </w:tcBorders>
            <w:shd w:val="clear" w:color="auto" w:fill="auto"/>
            <w:noWrap/>
            <w:vAlign w:val="center"/>
            <w:hideMark/>
          </w:tcPr>
          <w:p w14:paraId="14B07478"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5070D252" w14:textId="77777777" w:rsidR="00FE1160" w:rsidRPr="00FE1160" w:rsidRDefault="00FE1160" w:rsidP="00FE1160">
            <w:pPr>
              <w:rPr>
                <w:sz w:val="18"/>
                <w:szCs w:val="18"/>
              </w:rPr>
            </w:pPr>
            <w:r w:rsidRPr="00FE1160">
              <w:rPr>
                <w:sz w:val="18"/>
                <w:szCs w:val="18"/>
              </w:rPr>
              <w:t>LÍQUIDO PLEURAL (EXAMEN FÍSICO Y CITOQUÍMICO CON RECUENTO Y MORFOLOGÍA DE LEUCOCITOS GLUCOSA Y DESHIDROGENASA LÁCTICA)</w:t>
            </w:r>
          </w:p>
        </w:tc>
        <w:tc>
          <w:tcPr>
            <w:tcW w:w="1327" w:type="dxa"/>
            <w:tcBorders>
              <w:top w:val="nil"/>
              <w:left w:val="nil"/>
              <w:bottom w:val="single" w:sz="4" w:space="0" w:color="auto"/>
              <w:right w:val="single" w:sz="4" w:space="0" w:color="auto"/>
            </w:tcBorders>
            <w:shd w:val="clear" w:color="auto" w:fill="auto"/>
            <w:vAlign w:val="center"/>
            <w:hideMark/>
          </w:tcPr>
          <w:p w14:paraId="13416C8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FEC6D19" w14:textId="77777777" w:rsidR="00FE1160" w:rsidRPr="00FE1160" w:rsidRDefault="00FE1160" w:rsidP="00FE1160">
            <w:pPr>
              <w:rPr>
                <w:sz w:val="18"/>
                <w:szCs w:val="18"/>
              </w:rPr>
            </w:pPr>
            <w:r w:rsidRPr="00FE1160">
              <w:rPr>
                <w:sz w:val="18"/>
                <w:szCs w:val="18"/>
              </w:rPr>
              <w:t>1</w:t>
            </w:r>
          </w:p>
        </w:tc>
      </w:tr>
      <w:tr w:rsidR="00FE1160" w:rsidRPr="00FE1160" w14:paraId="401EDDD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A5474B5" w14:textId="77777777" w:rsidR="00FE1160" w:rsidRPr="00FE1160" w:rsidRDefault="00FE1160" w:rsidP="00FE1160">
            <w:pPr>
              <w:rPr>
                <w:sz w:val="18"/>
                <w:szCs w:val="18"/>
              </w:rPr>
            </w:pPr>
            <w:r w:rsidRPr="00FE1160">
              <w:rPr>
                <w:sz w:val="18"/>
                <w:szCs w:val="18"/>
              </w:rPr>
              <w:t>307</w:t>
            </w:r>
          </w:p>
        </w:tc>
        <w:tc>
          <w:tcPr>
            <w:tcW w:w="1074" w:type="dxa"/>
            <w:tcBorders>
              <w:top w:val="nil"/>
              <w:left w:val="nil"/>
              <w:bottom w:val="single" w:sz="4" w:space="0" w:color="auto"/>
              <w:right w:val="single" w:sz="4" w:space="0" w:color="auto"/>
            </w:tcBorders>
            <w:shd w:val="clear" w:color="auto" w:fill="auto"/>
            <w:vAlign w:val="center"/>
            <w:hideMark/>
          </w:tcPr>
          <w:p w14:paraId="650DF79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3E0C375" w14:textId="77777777" w:rsidR="00FE1160" w:rsidRPr="00FE1160" w:rsidRDefault="00FE1160" w:rsidP="00FE1160">
            <w:pPr>
              <w:rPr>
                <w:sz w:val="18"/>
                <w:szCs w:val="18"/>
              </w:rPr>
            </w:pPr>
            <w:r w:rsidRPr="00FE1160">
              <w:rPr>
                <w:sz w:val="18"/>
                <w:szCs w:val="18"/>
              </w:rPr>
              <w:t>903854</w:t>
            </w:r>
          </w:p>
        </w:tc>
        <w:tc>
          <w:tcPr>
            <w:tcW w:w="1100" w:type="dxa"/>
            <w:tcBorders>
              <w:top w:val="nil"/>
              <w:left w:val="nil"/>
              <w:bottom w:val="single" w:sz="4" w:space="0" w:color="auto"/>
              <w:right w:val="single" w:sz="4" w:space="0" w:color="auto"/>
            </w:tcBorders>
            <w:shd w:val="clear" w:color="auto" w:fill="auto"/>
            <w:noWrap/>
            <w:vAlign w:val="center"/>
            <w:hideMark/>
          </w:tcPr>
          <w:p w14:paraId="40B74AA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2B7B8C4" w14:textId="77777777" w:rsidR="00FE1160" w:rsidRPr="00FE1160" w:rsidRDefault="00FE1160" w:rsidP="00FE1160">
            <w:pPr>
              <w:rPr>
                <w:sz w:val="18"/>
                <w:szCs w:val="18"/>
              </w:rPr>
            </w:pPr>
            <w:r w:rsidRPr="00FE1160">
              <w:rPr>
                <w:sz w:val="18"/>
                <w:szCs w:val="18"/>
              </w:rPr>
              <w:t>MAGNESIO EN SUERO U OTROS FLUIDOS</w:t>
            </w:r>
          </w:p>
        </w:tc>
        <w:tc>
          <w:tcPr>
            <w:tcW w:w="1327" w:type="dxa"/>
            <w:tcBorders>
              <w:top w:val="nil"/>
              <w:left w:val="nil"/>
              <w:bottom w:val="single" w:sz="4" w:space="0" w:color="auto"/>
              <w:right w:val="single" w:sz="4" w:space="0" w:color="auto"/>
            </w:tcBorders>
            <w:shd w:val="clear" w:color="auto" w:fill="auto"/>
            <w:vAlign w:val="center"/>
            <w:hideMark/>
          </w:tcPr>
          <w:p w14:paraId="6D3817B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BF27929" w14:textId="77777777" w:rsidR="00FE1160" w:rsidRPr="00FE1160" w:rsidRDefault="00FE1160" w:rsidP="00FE1160">
            <w:pPr>
              <w:rPr>
                <w:sz w:val="18"/>
                <w:szCs w:val="18"/>
              </w:rPr>
            </w:pPr>
            <w:r w:rsidRPr="00FE1160">
              <w:rPr>
                <w:sz w:val="18"/>
                <w:szCs w:val="18"/>
              </w:rPr>
              <w:t>1</w:t>
            </w:r>
          </w:p>
        </w:tc>
      </w:tr>
      <w:tr w:rsidR="00FE1160" w:rsidRPr="00FE1160" w14:paraId="5DF4D39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31EABB" w14:textId="77777777" w:rsidR="00FE1160" w:rsidRPr="00FE1160" w:rsidRDefault="00FE1160" w:rsidP="00FE1160">
            <w:pPr>
              <w:rPr>
                <w:sz w:val="18"/>
                <w:szCs w:val="18"/>
              </w:rPr>
            </w:pPr>
            <w:r w:rsidRPr="00FE1160">
              <w:rPr>
                <w:sz w:val="18"/>
                <w:szCs w:val="18"/>
              </w:rPr>
              <w:t>308</w:t>
            </w:r>
          </w:p>
        </w:tc>
        <w:tc>
          <w:tcPr>
            <w:tcW w:w="1074" w:type="dxa"/>
            <w:tcBorders>
              <w:top w:val="nil"/>
              <w:left w:val="nil"/>
              <w:bottom w:val="single" w:sz="4" w:space="0" w:color="auto"/>
              <w:right w:val="single" w:sz="4" w:space="0" w:color="auto"/>
            </w:tcBorders>
            <w:shd w:val="clear" w:color="auto" w:fill="auto"/>
            <w:vAlign w:val="center"/>
            <w:hideMark/>
          </w:tcPr>
          <w:p w14:paraId="4506EF6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1B6324" w14:textId="77777777" w:rsidR="00FE1160" w:rsidRPr="00FE1160" w:rsidRDefault="00FE1160" w:rsidP="00FE1160">
            <w:pPr>
              <w:rPr>
                <w:sz w:val="18"/>
                <w:szCs w:val="18"/>
              </w:rPr>
            </w:pPr>
            <w:r w:rsidRPr="00FE1160">
              <w:rPr>
                <w:sz w:val="18"/>
                <w:szCs w:val="18"/>
              </w:rPr>
              <w:t>903855</w:t>
            </w:r>
          </w:p>
        </w:tc>
        <w:tc>
          <w:tcPr>
            <w:tcW w:w="1100" w:type="dxa"/>
            <w:tcBorders>
              <w:top w:val="nil"/>
              <w:left w:val="nil"/>
              <w:bottom w:val="single" w:sz="4" w:space="0" w:color="auto"/>
              <w:right w:val="single" w:sz="4" w:space="0" w:color="auto"/>
            </w:tcBorders>
            <w:shd w:val="clear" w:color="auto" w:fill="auto"/>
            <w:noWrap/>
            <w:vAlign w:val="center"/>
            <w:hideMark/>
          </w:tcPr>
          <w:p w14:paraId="53B7274E"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346BC343" w14:textId="77777777" w:rsidR="00FE1160" w:rsidRPr="00FE1160" w:rsidRDefault="00FE1160" w:rsidP="00FE1160">
            <w:pPr>
              <w:rPr>
                <w:sz w:val="18"/>
                <w:szCs w:val="18"/>
              </w:rPr>
            </w:pPr>
            <w:r w:rsidRPr="00FE1160">
              <w:rPr>
                <w:sz w:val="18"/>
                <w:szCs w:val="18"/>
              </w:rPr>
              <w:t>MAGNESIO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252EB8B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70C9A7" w14:textId="77777777" w:rsidR="00FE1160" w:rsidRPr="00FE1160" w:rsidRDefault="00FE1160" w:rsidP="00FE1160">
            <w:pPr>
              <w:rPr>
                <w:sz w:val="18"/>
                <w:szCs w:val="18"/>
              </w:rPr>
            </w:pPr>
            <w:r w:rsidRPr="00FE1160">
              <w:rPr>
                <w:sz w:val="18"/>
                <w:szCs w:val="18"/>
              </w:rPr>
              <w:t>1</w:t>
            </w:r>
          </w:p>
        </w:tc>
      </w:tr>
      <w:tr w:rsidR="00FE1160" w:rsidRPr="00FE1160" w14:paraId="702C418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4667CCF" w14:textId="77777777" w:rsidR="00FE1160" w:rsidRPr="00FE1160" w:rsidRDefault="00FE1160" w:rsidP="00FE1160">
            <w:pPr>
              <w:rPr>
                <w:sz w:val="18"/>
                <w:szCs w:val="18"/>
              </w:rPr>
            </w:pPr>
            <w:r w:rsidRPr="00FE1160">
              <w:rPr>
                <w:sz w:val="18"/>
                <w:szCs w:val="18"/>
              </w:rPr>
              <w:t>309</w:t>
            </w:r>
          </w:p>
        </w:tc>
        <w:tc>
          <w:tcPr>
            <w:tcW w:w="1074" w:type="dxa"/>
            <w:tcBorders>
              <w:top w:val="nil"/>
              <w:left w:val="nil"/>
              <w:bottom w:val="single" w:sz="4" w:space="0" w:color="auto"/>
              <w:right w:val="single" w:sz="4" w:space="0" w:color="auto"/>
            </w:tcBorders>
            <w:shd w:val="clear" w:color="auto" w:fill="auto"/>
            <w:vAlign w:val="center"/>
            <w:hideMark/>
          </w:tcPr>
          <w:p w14:paraId="3ACEDE1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D2A66AE" w14:textId="77777777" w:rsidR="00FE1160" w:rsidRPr="00FE1160" w:rsidRDefault="00FE1160" w:rsidP="00FE1160">
            <w:pPr>
              <w:rPr>
                <w:sz w:val="18"/>
                <w:szCs w:val="18"/>
              </w:rPr>
            </w:pPr>
            <w:r w:rsidRPr="00FE1160">
              <w:rPr>
                <w:sz w:val="18"/>
                <w:szCs w:val="18"/>
              </w:rPr>
              <w:t>903856</w:t>
            </w:r>
          </w:p>
        </w:tc>
        <w:tc>
          <w:tcPr>
            <w:tcW w:w="1100" w:type="dxa"/>
            <w:tcBorders>
              <w:top w:val="nil"/>
              <w:left w:val="nil"/>
              <w:bottom w:val="single" w:sz="4" w:space="0" w:color="auto"/>
              <w:right w:val="single" w:sz="4" w:space="0" w:color="auto"/>
            </w:tcBorders>
            <w:shd w:val="clear" w:color="auto" w:fill="auto"/>
            <w:noWrap/>
            <w:vAlign w:val="center"/>
            <w:hideMark/>
          </w:tcPr>
          <w:p w14:paraId="4EB1EAA4"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A836FB8" w14:textId="77777777" w:rsidR="00FE1160" w:rsidRPr="00FE1160" w:rsidRDefault="00FE1160" w:rsidP="00FE1160">
            <w:pPr>
              <w:rPr>
                <w:sz w:val="18"/>
                <w:szCs w:val="18"/>
              </w:rPr>
            </w:pPr>
            <w:r w:rsidRPr="00FE1160">
              <w:rPr>
                <w:sz w:val="18"/>
                <w:szCs w:val="18"/>
              </w:rPr>
              <w:t>NITRÓGENO UREICO</w:t>
            </w:r>
          </w:p>
        </w:tc>
        <w:tc>
          <w:tcPr>
            <w:tcW w:w="1327" w:type="dxa"/>
            <w:tcBorders>
              <w:top w:val="nil"/>
              <w:left w:val="nil"/>
              <w:bottom w:val="single" w:sz="4" w:space="0" w:color="auto"/>
              <w:right w:val="single" w:sz="4" w:space="0" w:color="auto"/>
            </w:tcBorders>
            <w:shd w:val="clear" w:color="auto" w:fill="auto"/>
            <w:vAlign w:val="center"/>
            <w:hideMark/>
          </w:tcPr>
          <w:p w14:paraId="3F61AD0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137AE73" w14:textId="77777777" w:rsidR="00FE1160" w:rsidRPr="00FE1160" w:rsidRDefault="00FE1160" w:rsidP="00FE1160">
            <w:pPr>
              <w:rPr>
                <w:sz w:val="18"/>
                <w:szCs w:val="18"/>
              </w:rPr>
            </w:pPr>
            <w:r w:rsidRPr="00FE1160">
              <w:rPr>
                <w:sz w:val="18"/>
                <w:szCs w:val="18"/>
              </w:rPr>
              <w:t>1</w:t>
            </w:r>
          </w:p>
        </w:tc>
      </w:tr>
      <w:tr w:rsidR="00FE1160" w:rsidRPr="00FE1160" w14:paraId="36C04E8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CD9AF87" w14:textId="77777777" w:rsidR="00FE1160" w:rsidRPr="00FE1160" w:rsidRDefault="00FE1160" w:rsidP="00FE1160">
            <w:pPr>
              <w:rPr>
                <w:sz w:val="18"/>
                <w:szCs w:val="18"/>
              </w:rPr>
            </w:pPr>
            <w:r w:rsidRPr="00FE1160">
              <w:rPr>
                <w:sz w:val="18"/>
                <w:szCs w:val="18"/>
              </w:rPr>
              <w:t>310</w:t>
            </w:r>
          </w:p>
        </w:tc>
        <w:tc>
          <w:tcPr>
            <w:tcW w:w="1074" w:type="dxa"/>
            <w:tcBorders>
              <w:top w:val="nil"/>
              <w:left w:val="nil"/>
              <w:bottom w:val="single" w:sz="4" w:space="0" w:color="auto"/>
              <w:right w:val="single" w:sz="4" w:space="0" w:color="auto"/>
            </w:tcBorders>
            <w:shd w:val="clear" w:color="auto" w:fill="auto"/>
            <w:vAlign w:val="center"/>
            <w:hideMark/>
          </w:tcPr>
          <w:p w14:paraId="762FBAC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01CBA43" w14:textId="77777777" w:rsidR="00FE1160" w:rsidRPr="00FE1160" w:rsidRDefault="00FE1160" w:rsidP="00FE1160">
            <w:pPr>
              <w:rPr>
                <w:sz w:val="18"/>
                <w:szCs w:val="18"/>
              </w:rPr>
            </w:pPr>
            <w:r w:rsidRPr="00FE1160">
              <w:rPr>
                <w:sz w:val="18"/>
                <w:szCs w:val="18"/>
              </w:rPr>
              <w:t>903857</w:t>
            </w:r>
          </w:p>
        </w:tc>
        <w:tc>
          <w:tcPr>
            <w:tcW w:w="1100" w:type="dxa"/>
            <w:tcBorders>
              <w:top w:val="nil"/>
              <w:left w:val="nil"/>
              <w:bottom w:val="single" w:sz="4" w:space="0" w:color="auto"/>
              <w:right w:val="single" w:sz="4" w:space="0" w:color="auto"/>
            </w:tcBorders>
            <w:shd w:val="clear" w:color="auto" w:fill="auto"/>
            <w:noWrap/>
            <w:vAlign w:val="center"/>
            <w:hideMark/>
          </w:tcPr>
          <w:p w14:paraId="092253B7"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04F24FE0" w14:textId="77777777" w:rsidR="00FE1160" w:rsidRPr="00FE1160" w:rsidRDefault="00FE1160" w:rsidP="00FE1160">
            <w:pPr>
              <w:rPr>
                <w:sz w:val="18"/>
                <w:szCs w:val="18"/>
              </w:rPr>
            </w:pPr>
            <w:r w:rsidRPr="00FE1160">
              <w:rPr>
                <w:sz w:val="18"/>
                <w:szCs w:val="18"/>
              </w:rPr>
              <w:t>NITRÓGENO UREICO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5EEF074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2F75D3B" w14:textId="77777777" w:rsidR="00FE1160" w:rsidRPr="00FE1160" w:rsidRDefault="00FE1160" w:rsidP="00FE1160">
            <w:pPr>
              <w:rPr>
                <w:sz w:val="18"/>
                <w:szCs w:val="18"/>
              </w:rPr>
            </w:pPr>
            <w:r w:rsidRPr="00FE1160">
              <w:rPr>
                <w:sz w:val="18"/>
                <w:szCs w:val="18"/>
              </w:rPr>
              <w:t>1</w:t>
            </w:r>
          </w:p>
        </w:tc>
      </w:tr>
      <w:tr w:rsidR="00FE1160" w:rsidRPr="00FE1160" w14:paraId="2CAC808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A90ECA2" w14:textId="77777777" w:rsidR="00FE1160" w:rsidRPr="00FE1160" w:rsidRDefault="00FE1160" w:rsidP="00FE1160">
            <w:pPr>
              <w:rPr>
                <w:sz w:val="18"/>
                <w:szCs w:val="18"/>
              </w:rPr>
            </w:pPr>
            <w:r w:rsidRPr="00FE1160">
              <w:rPr>
                <w:sz w:val="18"/>
                <w:szCs w:val="18"/>
              </w:rPr>
              <w:t>311</w:t>
            </w:r>
          </w:p>
        </w:tc>
        <w:tc>
          <w:tcPr>
            <w:tcW w:w="1074" w:type="dxa"/>
            <w:tcBorders>
              <w:top w:val="nil"/>
              <w:left w:val="nil"/>
              <w:bottom w:val="single" w:sz="4" w:space="0" w:color="auto"/>
              <w:right w:val="single" w:sz="4" w:space="0" w:color="auto"/>
            </w:tcBorders>
            <w:shd w:val="clear" w:color="auto" w:fill="auto"/>
            <w:vAlign w:val="center"/>
            <w:hideMark/>
          </w:tcPr>
          <w:p w14:paraId="74D2ABA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111588D" w14:textId="77777777" w:rsidR="00FE1160" w:rsidRPr="00FE1160" w:rsidRDefault="00FE1160" w:rsidP="00FE1160">
            <w:pPr>
              <w:rPr>
                <w:sz w:val="18"/>
                <w:szCs w:val="18"/>
              </w:rPr>
            </w:pPr>
            <w:r w:rsidRPr="00FE1160">
              <w:rPr>
                <w:sz w:val="18"/>
                <w:szCs w:val="18"/>
              </w:rPr>
              <w:t>903859</w:t>
            </w:r>
          </w:p>
        </w:tc>
        <w:tc>
          <w:tcPr>
            <w:tcW w:w="1100" w:type="dxa"/>
            <w:tcBorders>
              <w:top w:val="nil"/>
              <w:left w:val="nil"/>
              <w:bottom w:val="single" w:sz="4" w:space="0" w:color="auto"/>
              <w:right w:val="single" w:sz="4" w:space="0" w:color="auto"/>
            </w:tcBorders>
            <w:shd w:val="clear" w:color="auto" w:fill="auto"/>
            <w:noWrap/>
            <w:vAlign w:val="center"/>
            <w:hideMark/>
          </w:tcPr>
          <w:p w14:paraId="217EFC5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FA3EE73" w14:textId="77777777" w:rsidR="00FE1160" w:rsidRPr="00FE1160" w:rsidRDefault="00FE1160" w:rsidP="00FE1160">
            <w:pPr>
              <w:rPr>
                <w:sz w:val="18"/>
                <w:szCs w:val="18"/>
              </w:rPr>
            </w:pPr>
            <w:r w:rsidRPr="00FE1160">
              <w:rPr>
                <w:sz w:val="18"/>
                <w:szCs w:val="18"/>
              </w:rPr>
              <w:t>POTASIO EN SUERO U OTROS FLUIDOS</w:t>
            </w:r>
          </w:p>
        </w:tc>
        <w:tc>
          <w:tcPr>
            <w:tcW w:w="1327" w:type="dxa"/>
            <w:tcBorders>
              <w:top w:val="nil"/>
              <w:left w:val="nil"/>
              <w:bottom w:val="single" w:sz="4" w:space="0" w:color="auto"/>
              <w:right w:val="single" w:sz="4" w:space="0" w:color="auto"/>
            </w:tcBorders>
            <w:shd w:val="clear" w:color="auto" w:fill="auto"/>
            <w:vAlign w:val="center"/>
            <w:hideMark/>
          </w:tcPr>
          <w:p w14:paraId="6EFF7EE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B3540E" w14:textId="77777777" w:rsidR="00FE1160" w:rsidRPr="00FE1160" w:rsidRDefault="00FE1160" w:rsidP="00FE1160">
            <w:pPr>
              <w:rPr>
                <w:sz w:val="18"/>
                <w:szCs w:val="18"/>
              </w:rPr>
            </w:pPr>
            <w:r w:rsidRPr="00FE1160">
              <w:rPr>
                <w:sz w:val="18"/>
                <w:szCs w:val="18"/>
              </w:rPr>
              <w:t>1</w:t>
            </w:r>
          </w:p>
        </w:tc>
      </w:tr>
      <w:tr w:rsidR="00FE1160" w:rsidRPr="00FE1160" w14:paraId="0D17B08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CB2337" w14:textId="77777777" w:rsidR="00FE1160" w:rsidRPr="00FE1160" w:rsidRDefault="00FE1160" w:rsidP="00FE1160">
            <w:pPr>
              <w:rPr>
                <w:sz w:val="18"/>
                <w:szCs w:val="18"/>
              </w:rPr>
            </w:pPr>
            <w:r w:rsidRPr="00FE1160">
              <w:rPr>
                <w:sz w:val="18"/>
                <w:szCs w:val="18"/>
              </w:rPr>
              <w:t>312</w:t>
            </w:r>
          </w:p>
        </w:tc>
        <w:tc>
          <w:tcPr>
            <w:tcW w:w="1074" w:type="dxa"/>
            <w:tcBorders>
              <w:top w:val="nil"/>
              <w:left w:val="nil"/>
              <w:bottom w:val="single" w:sz="4" w:space="0" w:color="auto"/>
              <w:right w:val="single" w:sz="4" w:space="0" w:color="auto"/>
            </w:tcBorders>
            <w:shd w:val="clear" w:color="auto" w:fill="auto"/>
            <w:vAlign w:val="center"/>
            <w:hideMark/>
          </w:tcPr>
          <w:p w14:paraId="3C12D7F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9F3D042" w14:textId="77777777" w:rsidR="00FE1160" w:rsidRPr="00FE1160" w:rsidRDefault="00FE1160" w:rsidP="00FE1160">
            <w:pPr>
              <w:rPr>
                <w:sz w:val="18"/>
                <w:szCs w:val="18"/>
              </w:rPr>
            </w:pPr>
            <w:r w:rsidRPr="00FE1160">
              <w:rPr>
                <w:sz w:val="18"/>
                <w:szCs w:val="18"/>
              </w:rPr>
              <w:t>903860</w:t>
            </w:r>
          </w:p>
        </w:tc>
        <w:tc>
          <w:tcPr>
            <w:tcW w:w="1100" w:type="dxa"/>
            <w:tcBorders>
              <w:top w:val="nil"/>
              <w:left w:val="nil"/>
              <w:bottom w:val="single" w:sz="4" w:space="0" w:color="auto"/>
              <w:right w:val="single" w:sz="4" w:space="0" w:color="auto"/>
            </w:tcBorders>
            <w:shd w:val="clear" w:color="auto" w:fill="auto"/>
            <w:noWrap/>
            <w:vAlign w:val="center"/>
            <w:hideMark/>
          </w:tcPr>
          <w:p w14:paraId="59895049"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03D9F855" w14:textId="77777777" w:rsidR="00FE1160" w:rsidRPr="00FE1160" w:rsidRDefault="00FE1160" w:rsidP="00FE1160">
            <w:pPr>
              <w:rPr>
                <w:sz w:val="18"/>
                <w:szCs w:val="18"/>
              </w:rPr>
            </w:pPr>
            <w:r w:rsidRPr="00FE1160">
              <w:rPr>
                <w:sz w:val="18"/>
                <w:szCs w:val="18"/>
              </w:rPr>
              <w:t>POTASIO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5C18995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6C05F60" w14:textId="77777777" w:rsidR="00FE1160" w:rsidRPr="00FE1160" w:rsidRDefault="00FE1160" w:rsidP="00FE1160">
            <w:pPr>
              <w:rPr>
                <w:sz w:val="18"/>
                <w:szCs w:val="18"/>
              </w:rPr>
            </w:pPr>
            <w:r w:rsidRPr="00FE1160">
              <w:rPr>
                <w:sz w:val="18"/>
                <w:szCs w:val="18"/>
              </w:rPr>
              <w:t>1</w:t>
            </w:r>
          </w:p>
        </w:tc>
      </w:tr>
      <w:tr w:rsidR="00FE1160" w:rsidRPr="00FE1160" w14:paraId="31B1858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0DB1B67" w14:textId="77777777" w:rsidR="00FE1160" w:rsidRPr="00FE1160" w:rsidRDefault="00FE1160" w:rsidP="00FE1160">
            <w:pPr>
              <w:rPr>
                <w:sz w:val="18"/>
                <w:szCs w:val="18"/>
              </w:rPr>
            </w:pPr>
            <w:r w:rsidRPr="00FE1160">
              <w:rPr>
                <w:sz w:val="18"/>
                <w:szCs w:val="18"/>
              </w:rPr>
              <w:t>313</w:t>
            </w:r>
          </w:p>
        </w:tc>
        <w:tc>
          <w:tcPr>
            <w:tcW w:w="1074" w:type="dxa"/>
            <w:tcBorders>
              <w:top w:val="nil"/>
              <w:left w:val="nil"/>
              <w:bottom w:val="single" w:sz="4" w:space="0" w:color="auto"/>
              <w:right w:val="single" w:sz="4" w:space="0" w:color="auto"/>
            </w:tcBorders>
            <w:shd w:val="clear" w:color="auto" w:fill="auto"/>
            <w:vAlign w:val="center"/>
            <w:hideMark/>
          </w:tcPr>
          <w:p w14:paraId="50B736C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FBC5904" w14:textId="77777777" w:rsidR="00FE1160" w:rsidRPr="00FE1160" w:rsidRDefault="00FE1160" w:rsidP="00FE1160">
            <w:pPr>
              <w:rPr>
                <w:sz w:val="18"/>
                <w:szCs w:val="18"/>
              </w:rPr>
            </w:pPr>
            <w:r w:rsidRPr="00FE1160">
              <w:rPr>
                <w:sz w:val="18"/>
                <w:szCs w:val="18"/>
              </w:rPr>
              <w:t>903862</w:t>
            </w:r>
          </w:p>
        </w:tc>
        <w:tc>
          <w:tcPr>
            <w:tcW w:w="1100" w:type="dxa"/>
            <w:tcBorders>
              <w:top w:val="nil"/>
              <w:left w:val="nil"/>
              <w:bottom w:val="single" w:sz="4" w:space="0" w:color="auto"/>
              <w:right w:val="single" w:sz="4" w:space="0" w:color="auto"/>
            </w:tcBorders>
            <w:shd w:val="clear" w:color="auto" w:fill="auto"/>
            <w:noWrap/>
            <w:vAlign w:val="center"/>
            <w:hideMark/>
          </w:tcPr>
          <w:p w14:paraId="17AFAC32"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496DC76A" w14:textId="77777777" w:rsidR="00FE1160" w:rsidRPr="00FE1160" w:rsidRDefault="00FE1160" w:rsidP="00FE1160">
            <w:pPr>
              <w:rPr>
                <w:sz w:val="18"/>
                <w:szCs w:val="18"/>
              </w:rPr>
            </w:pPr>
            <w:r w:rsidRPr="00FE1160">
              <w:rPr>
                <w:sz w:val="18"/>
                <w:szCs w:val="18"/>
              </w:rPr>
              <w:t>PROTEÍNAS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138811C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61E4107" w14:textId="77777777" w:rsidR="00FE1160" w:rsidRPr="00FE1160" w:rsidRDefault="00FE1160" w:rsidP="00FE1160">
            <w:pPr>
              <w:rPr>
                <w:sz w:val="18"/>
                <w:szCs w:val="18"/>
              </w:rPr>
            </w:pPr>
            <w:r w:rsidRPr="00FE1160">
              <w:rPr>
                <w:sz w:val="18"/>
                <w:szCs w:val="18"/>
              </w:rPr>
              <w:t>1</w:t>
            </w:r>
          </w:p>
        </w:tc>
      </w:tr>
      <w:tr w:rsidR="00FE1160" w:rsidRPr="00FE1160" w14:paraId="3603637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25D7487" w14:textId="77777777" w:rsidR="00FE1160" w:rsidRPr="00FE1160" w:rsidRDefault="00FE1160" w:rsidP="00FE1160">
            <w:pPr>
              <w:rPr>
                <w:sz w:val="18"/>
                <w:szCs w:val="18"/>
              </w:rPr>
            </w:pPr>
            <w:r w:rsidRPr="00FE1160">
              <w:rPr>
                <w:sz w:val="18"/>
                <w:szCs w:val="18"/>
              </w:rPr>
              <w:t>314</w:t>
            </w:r>
          </w:p>
        </w:tc>
        <w:tc>
          <w:tcPr>
            <w:tcW w:w="1074" w:type="dxa"/>
            <w:tcBorders>
              <w:top w:val="nil"/>
              <w:left w:val="nil"/>
              <w:bottom w:val="single" w:sz="4" w:space="0" w:color="auto"/>
              <w:right w:val="single" w:sz="4" w:space="0" w:color="auto"/>
            </w:tcBorders>
            <w:shd w:val="clear" w:color="auto" w:fill="auto"/>
            <w:vAlign w:val="center"/>
            <w:hideMark/>
          </w:tcPr>
          <w:p w14:paraId="564C0DA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EB47266" w14:textId="77777777" w:rsidR="00FE1160" w:rsidRPr="00FE1160" w:rsidRDefault="00FE1160" w:rsidP="00FE1160">
            <w:pPr>
              <w:rPr>
                <w:sz w:val="18"/>
                <w:szCs w:val="18"/>
              </w:rPr>
            </w:pPr>
            <w:r w:rsidRPr="00FE1160">
              <w:rPr>
                <w:sz w:val="18"/>
                <w:szCs w:val="18"/>
              </w:rPr>
              <w:t>903863</w:t>
            </w:r>
          </w:p>
        </w:tc>
        <w:tc>
          <w:tcPr>
            <w:tcW w:w="1100" w:type="dxa"/>
            <w:tcBorders>
              <w:top w:val="nil"/>
              <w:left w:val="nil"/>
              <w:bottom w:val="single" w:sz="4" w:space="0" w:color="auto"/>
              <w:right w:val="single" w:sz="4" w:space="0" w:color="auto"/>
            </w:tcBorders>
            <w:shd w:val="clear" w:color="auto" w:fill="auto"/>
            <w:noWrap/>
            <w:vAlign w:val="center"/>
            <w:hideMark/>
          </w:tcPr>
          <w:p w14:paraId="2B957C6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0D29B51" w14:textId="77777777" w:rsidR="00FE1160" w:rsidRPr="00FE1160" w:rsidRDefault="00FE1160" w:rsidP="00FE1160">
            <w:pPr>
              <w:rPr>
                <w:sz w:val="18"/>
                <w:szCs w:val="18"/>
              </w:rPr>
            </w:pPr>
            <w:r w:rsidRPr="00FE1160">
              <w:rPr>
                <w:sz w:val="18"/>
                <w:szCs w:val="18"/>
              </w:rPr>
              <w:t>PROTEÍNAS TOTALES EN SUERO Y OTROS FLUIDOS</w:t>
            </w:r>
          </w:p>
        </w:tc>
        <w:tc>
          <w:tcPr>
            <w:tcW w:w="1327" w:type="dxa"/>
            <w:tcBorders>
              <w:top w:val="nil"/>
              <w:left w:val="nil"/>
              <w:bottom w:val="single" w:sz="4" w:space="0" w:color="auto"/>
              <w:right w:val="single" w:sz="4" w:space="0" w:color="auto"/>
            </w:tcBorders>
            <w:shd w:val="clear" w:color="auto" w:fill="auto"/>
            <w:vAlign w:val="center"/>
            <w:hideMark/>
          </w:tcPr>
          <w:p w14:paraId="4A9D3DB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D55F778" w14:textId="77777777" w:rsidR="00FE1160" w:rsidRPr="00FE1160" w:rsidRDefault="00FE1160" w:rsidP="00FE1160">
            <w:pPr>
              <w:rPr>
                <w:sz w:val="18"/>
                <w:szCs w:val="18"/>
              </w:rPr>
            </w:pPr>
            <w:r w:rsidRPr="00FE1160">
              <w:rPr>
                <w:sz w:val="18"/>
                <w:szCs w:val="18"/>
              </w:rPr>
              <w:t>1</w:t>
            </w:r>
          </w:p>
        </w:tc>
      </w:tr>
      <w:tr w:rsidR="00FE1160" w:rsidRPr="00FE1160" w14:paraId="7602AB8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B0C1198" w14:textId="77777777" w:rsidR="00FE1160" w:rsidRPr="00FE1160" w:rsidRDefault="00FE1160" w:rsidP="00FE1160">
            <w:pPr>
              <w:rPr>
                <w:sz w:val="18"/>
                <w:szCs w:val="18"/>
              </w:rPr>
            </w:pPr>
            <w:r w:rsidRPr="00FE1160">
              <w:rPr>
                <w:sz w:val="18"/>
                <w:szCs w:val="18"/>
              </w:rPr>
              <w:t>315</w:t>
            </w:r>
          </w:p>
        </w:tc>
        <w:tc>
          <w:tcPr>
            <w:tcW w:w="1074" w:type="dxa"/>
            <w:tcBorders>
              <w:top w:val="nil"/>
              <w:left w:val="nil"/>
              <w:bottom w:val="single" w:sz="4" w:space="0" w:color="auto"/>
              <w:right w:val="single" w:sz="4" w:space="0" w:color="auto"/>
            </w:tcBorders>
            <w:shd w:val="clear" w:color="auto" w:fill="auto"/>
            <w:vAlign w:val="center"/>
            <w:hideMark/>
          </w:tcPr>
          <w:p w14:paraId="590BB8A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1B6CC1C" w14:textId="77777777" w:rsidR="00FE1160" w:rsidRPr="00FE1160" w:rsidRDefault="00FE1160" w:rsidP="00FE1160">
            <w:pPr>
              <w:rPr>
                <w:sz w:val="18"/>
                <w:szCs w:val="18"/>
              </w:rPr>
            </w:pPr>
            <w:r w:rsidRPr="00FE1160">
              <w:rPr>
                <w:sz w:val="18"/>
                <w:szCs w:val="18"/>
              </w:rPr>
              <w:t>903864</w:t>
            </w:r>
          </w:p>
        </w:tc>
        <w:tc>
          <w:tcPr>
            <w:tcW w:w="1100" w:type="dxa"/>
            <w:tcBorders>
              <w:top w:val="nil"/>
              <w:left w:val="nil"/>
              <w:bottom w:val="single" w:sz="4" w:space="0" w:color="auto"/>
              <w:right w:val="single" w:sz="4" w:space="0" w:color="auto"/>
            </w:tcBorders>
            <w:shd w:val="clear" w:color="auto" w:fill="auto"/>
            <w:noWrap/>
            <w:vAlign w:val="center"/>
            <w:hideMark/>
          </w:tcPr>
          <w:p w14:paraId="4CC11CE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77F5FE7" w14:textId="77777777" w:rsidR="00FE1160" w:rsidRPr="00FE1160" w:rsidRDefault="00FE1160" w:rsidP="00FE1160">
            <w:pPr>
              <w:rPr>
                <w:sz w:val="18"/>
                <w:szCs w:val="18"/>
              </w:rPr>
            </w:pPr>
            <w:r w:rsidRPr="00FE1160">
              <w:rPr>
                <w:sz w:val="18"/>
                <w:szCs w:val="18"/>
              </w:rPr>
              <w:t>SODIO EN SUERO U OTROS FLUIDOS</w:t>
            </w:r>
          </w:p>
        </w:tc>
        <w:tc>
          <w:tcPr>
            <w:tcW w:w="1327" w:type="dxa"/>
            <w:tcBorders>
              <w:top w:val="nil"/>
              <w:left w:val="nil"/>
              <w:bottom w:val="single" w:sz="4" w:space="0" w:color="auto"/>
              <w:right w:val="single" w:sz="4" w:space="0" w:color="auto"/>
            </w:tcBorders>
            <w:shd w:val="clear" w:color="auto" w:fill="auto"/>
            <w:vAlign w:val="center"/>
            <w:hideMark/>
          </w:tcPr>
          <w:p w14:paraId="5C8EF66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38FFDA5" w14:textId="77777777" w:rsidR="00FE1160" w:rsidRPr="00FE1160" w:rsidRDefault="00FE1160" w:rsidP="00FE1160">
            <w:pPr>
              <w:rPr>
                <w:sz w:val="18"/>
                <w:szCs w:val="18"/>
              </w:rPr>
            </w:pPr>
            <w:r w:rsidRPr="00FE1160">
              <w:rPr>
                <w:sz w:val="18"/>
                <w:szCs w:val="18"/>
              </w:rPr>
              <w:t>1</w:t>
            </w:r>
          </w:p>
        </w:tc>
      </w:tr>
      <w:tr w:rsidR="00FE1160" w:rsidRPr="00FE1160" w14:paraId="01008D2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F7B85B4" w14:textId="77777777" w:rsidR="00FE1160" w:rsidRPr="00FE1160" w:rsidRDefault="00FE1160" w:rsidP="00FE1160">
            <w:pPr>
              <w:rPr>
                <w:sz w:val="18"/>
                <w:szCs w:val="18"/>
              </w:rPr>
            </w:pPr>
            <w:r w:rsidRPr="00FE1160">
              <w:rPr>
                <w:sz w:val="18"/>
                <w:szCs w:val="18"/>
              </w:rPr>
              <w:t>316</w:t>
            </w:r>
          </w:p>
        </w:tc>
        <w:tc>
          <w:tcPr>
            <w:tcW w:w="1074" w:type="dxa"/>
            <w:tcBorders>
              <w:top w:val="nil"/>
              <w:left w:val="nil"/>
              <w:bottom w:val="single" w:sz="4" w:space="0" w:color="auto"/>
              <w:right w:val="single" w:sz="4" w:space="0" w:color="auto"/>
            </w:tcBorders>
            <w:shd w:val="clear" w:color="auto" w:fill="auto"/>
            <w:vAlign w:val="center"/>
            <w:hideMark/>
          </w:tcPr>
          <w:p w14:paraId="20C529A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6DAB3CB" w14:textId="77777777" w:rsidR="00FE1160" w:rsidRPr="00FE1160" w:rsidRDefault="00FE1160" w:rsidP="00FE1160">
            <w:pPr>
              <w:rPr>
                <w:sz w:val="18"/>
                <w:szCs w:val="18"/>
              </w:rPr>
            </w:pPr>
            <w:r w:rsidRPr="00FE1160">
              <w:rPr>
                <w:sz w:val="18"/>
                <w:szCs w:val="18"/>
              </w:rPr>
              <w:t>903865</w:t>
            </w:r>
          </w:p>
        </w:tc>
        <w:tc>
          <w:tcPr>
            <w:tcW w:w="1100" w:type="dxa"/>
            <w:tcBorders>
              <w:top w:val="nil"/>
              <w:left w:val="nil"/>
              <w:bottom w:val="single" w:sz="4" w:space="0" w:color="auto"/>
              <w:right w:val="single" w:sz="4" w:space="0" w:color="auto"/>
            </w:tcBorders>
            <w:shd w:val="clear" w:color="auto" w:fill="auto"/>
            <w:noWrap/>
            <w:vAlign w:val="center"/>
            <w:hideMark/>
          </w:tcPr>
          <w:p w14:paraId="4F305653"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0C6C975B" w14:textId="77777777" w:rsidR="00FE1160" w:rsidRPr="00FE1160" w:rsidRDefault="00FE1160" w:rsidP="00FE1160">
            <w:pPr>
              <w:rPr>
                <w:sz w:val="18"/>
                <w:szCs w:val="18"/>
              </w:rPr>
            </w:pPr>
            <w:r w:rsidRPr="00FE1160">
              <w:rPr>
                <w:sz w:val="18"/>
                <w:szCs w:val="18"/>
              </w:rPr>
              <w:t>SODIO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3CF7326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256A4E3" w14:textId="77777777" w:rsidR="00FE1160" w:rsidRPr="00FE1160" w:rsidRDefault="00FE1160" w:rsidP="00FE1160">
            <w:pPr>
              <w:rPr>
                <w:sz w:val="18"/>
                <w:szCs w:val="18"/>
              </w:rPr>
            </w:pPr>
            <w:r w:rsidRPr="00FE1160">
              <w:rPr>
                <w:sz w:val="18"/>
                <w:szCs w:val="18"/>
              </w:rPr>
              <w:t>1</w:t>
            </w:r>
          </w:p>
        </w:tc>
      </w:tr>
      <w:tr w:rsidR="00FE1160" w:rsidRPr="00FE1160" w14:paraId="6F1DF84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D32FDCA" w14:textId="77777777" w:rsidR="00FE1160" w:rsidRPr="00FE1160" w:rsidRDefault="00FE1160" w:rsidP="00FE1160">
            <w:pPr>
              <w:rPr>
                <w:sz w:val="18"/>
                <w:szCs w:val="18"/>
              </w:rPr>
            </w:pPr>
            <w:r w:rsidRPr="00FE1160">
              <w:rPr>
                <w:sz w:val="18"/>
                <w:szCs w:val="18"/>
              </w:rPr>
              <w:t>317</w:t>
            </w:r>
          </w:p>
        </w:tc>
        <w:tc>
          <w:tcPr>
            <w:tcW w:w="1074" w:type="dxa"/>
            <w:tcBorders>
              <w:top w:val="nil"/>
              <w:left w:val="nil"/>
              <w:bottom w:val="single" w:sz="4" w:space="0" w:color="auto"/>
              <w:right w:val="single" w:sz="4" w:space="0" w:color="auto"/>
            </w:tcBorders>
            <w:shd w:val="clear" w:color="auto" w:fill="auto"/>
            <w:vAlign w:val="center"/>
            <w:hideMark/>
          </w:tcPr>
          <w:p w14:paraId="783ED6D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DC5051C" w14:textId="77777777" w:rsidR="00FE1160" w:rsidRPr="00FE1160" w:rsidRDefault="00FE1160" w:rsidP="00FE1160">
            <w:pPr>
              <w:rPr>
                <w:sz w:val="18"/>
                <w:szCs w:val="18"/>
              </w:rPr>
            </w:pPr>
            <w:r w:rsidRPr="00FE1160">
              <w:rPr>
                <w:sz w:val="18"/>
                <w:szCs w:val="18"/>
              </w:rPr>
              <w:t>903866</w:t>
            </w:r>
          </w:p>
        </w:tc>
        <w:tc>
          <w:tcPr>
            <w:tcW w:w="1100" w:type="dxa"/>
            <w:tcBorders>
              <w:top w:val="nil"/>
              <w:left w:val="nil"/>
              <w:bottom w:val="single" w:sz="4" w:space="0" w:color="auto"/>
              <w:right w:val="single" w:sz="4" w:space="0" w:color="auto"/>
            </w:tcBorders>
            <w:shd w:val="clear" w:color="auto" w:fill="auto"/>
            <w:noWrap/>
            <w:vAlign w:val="center"/>
            <w:hideMark/>
          </w:tcPr>
          <w:p w14:paraId="2A61BCF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29A451E" w14:textId="77777777" w:rsidR="00FE1160" w:rsidRPr="00FE1160" w:rsidRDefault="00FE1160" w:rsidP="00FE1160">
            <w:pPr>
              <w:rPr>
                <w:sz w:val="18"/>
                <w:szCs w:val="18"/>
              </w:rPr>
            </w:pPr>
            <w:r w:rsidRPr="00FE1160">
              <w:rPr>
                <w:sz w:val="18"/>
                <w:szCs w:val="18"/>
              </w:rPr>
              <w:t>TRANSAMINASA GLUTÁMICO-PIRÚVICA [ALANINO AMINO TRANSFERASA]</w:t>
            </w:r>
          </w:p>
        </w:tc>
        <w:tc>
          <w:tcPr>
            <w:tcW w:w="1327" w:type="dxa"/>
            <w:tcBorders>
              <w:top w:val="nil"/>
              <w:left w:val="nil"/>
              <w:bottom w:val="single" w:sz="4" w:space="0" w:color="auto"/>
              <w:right w:val="single" w:sz="4" w:space="0" w:color="auto"/>
            </w:tcBorders>
            <w:shd w:val="clear" w:color="auto" w:fill="auto"/>
            <w:vAlign w:val="center"/>
            <w:hideMark/>
          </w:tcPr>
          <w:p w14:paraId="735A420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A3CDE0" w14:textId="77777777" w:rsidR="00FE1160" w:rsidRPr="00FE1160" w:rsidRDefault="00FE1160" w:rsidP="00FE1160">
            <w:pPr>
              <w:rPr>
                <w:sz w:val="18"/>
                <w:szCs w:val="18"/>
              </w:rPr>
            </w:pPr>
            <w:r w:rsidRPr="00FE1160">
              <w:rPr>
                <w:sz w:val="18"/>
                <w:szCs w:val="18"/>
              </w:rPr>
              <w:t>1</w:t>
            </w:r>
          </w:p>
        </w:tc>
      </w:tr>
      <w:tr w:rsidR="00FE1160" w:rsidRPr="00FE1160" w14:paraId="4088998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BCB40FE" w14:textId="77777777" w:rsidR="00FE1160" w:rsidRPr="00FE1160" w:rsidRDefault="00FE1160" w:rsidP="00FE1160">
            <w:pPr>
              <w:rPr>
                <w:sz w:val="18"/>
                <w:szCs w:val="18"/>
              </w:rPr>
            </w:pPr>
            <w:r w:rsidRPr="00FE1160">
              <w:rPr>
                <w:sz w:val="18"/>
                <w:szCs w:val="18"/>
              </w:rPr>
              <w:t>318</w:t>
            </w:r>
          </w:p>
        </w:tc>
        <w:tc>
          <w:tcPr>
            <w:tcW w:w="1074" w:type="dxa"/>
            <w:tcBorders>
              <w:top w:val="nil"/>
              <w:left w:val="nil"/>
              <w:bottom w:val="single" w:sz="4" w:space="0" w:color="auto"/>
              <w:right w:val="single" w:sz="4" w:space="0" w:color="auto"/>
            </w:tcBorders>
            <w:shd w:val="clear" w:color="auto" w:fill="auto"/>
            <w:vAlign w:val="center"/>
            <w:hideMark/>
          </w:tcPr>
          <w:p w14:paraId="6F8931E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D4C5ED4" w14:textId="77777777" w:rsidR="00FE1160" w:rsidRPr="00FE1160" w:rsidRDefault="00FE1160" w:rsidP="00FE1160">
            <w:pPr>
              <w:rPr>
                <w:sz w:val="18"/>
                <w:szCs w:val="18"/>
              </w:rPr>
            </w:pPr>
            <w:r w:rsidRPr="00FE1160">
              <w:rPr>
                <w:sz w:val="18"/>
                <w:szCs w:val="18"/>
              </w:rPr>
              <w:t>903867</w:t>
            </w:r>
          </w:p>
        </w:tc>
        <w:tc>
          <w:tcPr>
            <w:tcW w:w="1100" w:type="dxa"/>
            <w:tcBorders>
              <w:top w:val="nil"/>
              <w:left w:val="nil"/>
              <w:bottom w:val="single" w:sz="4" w:space="0" w:color="auto"/>
              <w:right w:val="single" w:sz="4" w:space="0" w:color="auto"/>
            </w:tcBorders>
            <w:shd w:val="clear" w:color="auto" w:fill="auto"/>
            <w:noWrap/>
            <w:vAlign w:val="center"/>
            <w:hideMark/>
          </w:tcPr>
          <w:p w14:paraId="75DEEB3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3F29518" w14:textId="77777777" w:rsidR="00FE1160" w:rsidRPr="00FE1160" w:rsidRDefault="00FE1160" w:rsidP="00FE1160">
            <w:pPr>
              <w:rPr>
                <w:sz w:val="18"/>
                <w:szCs w:val="18"/>
              </w:rPr>
            </w:pPr>
            <w:r w:rsidRPr="00FE1160">
              <w:rPr>
                <w:sz w:val="18"/>
                <w:szCs w:val="18"/>
              </w:rPr>
              <w:t>TRANSAMINASA GLUTÁMICO OXALACÉTICA [ASPARTATO AMINO TRANSFERASA]</w:t>
            </w:r>
          </w:p>
        </w:tc>
        <w:tc>
          <w:tcPr>
            <w:tcW w:w="1327" w:type="dxa"/>
            <w:tcBorders>
              <w:top w:val="nil"/>
              <w:left w:val="nil"/>
              <w:bottom w:val="single" w:sz="4" w:space="0" w:color="auto"/>
              <w:right w:val="single" w:sz="4" w:space="0" w:color="auto"/>
            </w:tcBorders>
            <w:shd w:val="clear" w:color="auto" w:fill="auto"/>
            <w:vAlign w:val="center"/>
            <w:hideMark/>
          </w:tcPr>
          <w:p w14:paraId="0C4E73C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8BCDD75" w14:textId="77777777" w:rsidR="00FE1160" w:rsidRPr="00FE1160" w:rsidRDefault="00FE1160" w:rsidP="00FE1160">
            <w:pPr>
              <w:rPr>
                <w:sz w:val="18"/>
                <w:szCs w:val="18"/>
              </w:rPr>
            </w:pPr>
            <w:r w:rsidRPr="00FE1160">
              <w:rPr>
                <w:sz w:val="18"/>
                <w:szCs w:val="18"/>
              </w:rPr>
              <w:t>1</w:t>
            </w:r>
          </w:p>
        </w:tc>
      </w:tr>
      <w:tr w:rsidR="00FE1160" w:rsidRPr="00FE1160" w14:paraId="519C854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375FF6B" w14:textId="77777777" w:rsidR="00FE1160" w:rsidRPr="00FE1160" w:rsidRDefault="00FE1160" w:rsidP="00FE1160">
            <w:pPr>
              <w:rPr>
                <w:sz w:val="18"/>
                <w:szCs w:val="18"/>
              </w:rPr>
            </w:pPr>
            <w:r w:rsidRPr="00FE1160">
              <w:rPr>
                <w:sz w:val="18"/>
                <w:szCs w:val="18"/>
              </w:rPr>
              <w:t>319</w:t>
            </w:r>
          </w:p>
        </w:tc>
        <w:tc>
          <w:tcPr>
            <w:tcW w:w="1074" w:type="dxa"/>
            <w:tcBorders>
              <w:top w:val="nil"/>
              <w:left w:val="nil"/>
              <w:bottom w:val="single" w:sz="4" w:space="0" w:color="auto"/>
              <w:right w:val="single" w:sz="4" w:space="0" w:color="auto"/>
            </w:tcBorders>
            <w:shd w:val="clear" w:color="auto" w:fill="auto"/>
            <w:vAlign w:val="center"/>
            <w:hideMark/>
          </w:tcPr>
          <w:p w14:paraId="70D49AF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74AC410" w14:textId="77777777" w:rsidR="00FE1160" w:rsidRPr="00FE1160" w:rsidRDefault="00FE1160" w:rsidP="00FE1160">
            <w:pPr>
              <w:rPr>
                <w:sz w:val="18"/>
                <w:szCs w:val="18"/>
              </w:rPr>
            </w:pPr>
            <w:r w:rsidRPr="00FE1160">
              <w:rPr>
                <w:sz w:val="18"/>
                <w:szCs w:val="18"/>
              </w:rPr>
              <w:t>903868</w:t>
            </w:r>
          </w:p>
        </w:tc>
        <w:tc>
          <w:tcPr>
            <w:tcW w:w="1100" w:type="dxa"/>
            <w:tcBorders>
              <w:top w:val="nil"/>
              <w:left w:val="nil"/>
              <w:bottom w:val="single" w:sz="4" w:space="0" w:color="auto"/>
              <w:right w:val="single" w:sz="4" w:space="0" w:color="auto"/>
            </w:tcBorders>
            <w:shd w:val="clear" w:color="auto" w:fill="auto"/>
            <w:noWrap/>
            <w:vAlign w:val="center"/>
            <w:hideMark/>
          </w:tcPr>
          <w:p w14:paraId="7A505FD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87AC17B" w14:textId="77777777" w:rsidR="00FE1160" w:rsidRPr="00FE1160" w:rsidRDefault="00FE1160" w:rsidP="00FE1160">
            <w:pPr>
              <w:rPr>
                <w:sz w:val="18"/>
                <w:szCs w:val="18"/>
              </w:rPr>
            </w:pPr>
            <w:r w:rsidRPr="00FE1160">
              <w:rPr>
                <w:sz w:val="18"/>
                <w:szCs w:val="18"/>
              </w:rPr>
              <w:t>TRIGLICERIDOS</w:t>
            </w:r>
          </w:p>
        </w:tc>
        <w:tc>
          <w:tcPr>
            <w:tcW w:w="1327" w:type="dxa"/>
            <w:tcBorders>
              <w:top w:val="nil"/>
              <w:left w:val="nil"/>
              <w:bottom w:val="single" w:sz="4" w:space="0" w:color="auto"/>
              <w:right w:val="single" w:sz="4" w:space="0" w:color="auto"/>
            </w:tcBorders>
            <w:shd w:val="clear" w:color="auto" w:fill="auto"/>
            <w:vAlign w:val="center"/>
            <w:hideMark/>
          </w:tcPr>
          <w:p w14:paraId="185D730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120026" w14:textId="77777777" w:rsidR="00FE1160" w:rsidRPr="00FE1160" w:rsidRDefault="00FE1160" w:rsidP="00FE1160">
            <w:pPr>
              <w:rPr>
                <w:sz w:val="18"/>
                <w:szCs w:val="18"/>
              </w:rPr>
            </w:pPr>
            <w:r w:rsidRPr="00FE1160">
              <w:rPr>
                <w:sz w:val="18"/>
                <w:szCs w:val="18"/>
              </w:rPr>
              <w:t>1</w:t>
            </w:r>
          </w:p>
        </w:tc>
      </w:tr>
      <w:tr w:rsidR="00FE1160" w:rsidRPr="00FE1160" w14:paraId="4E6F22C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CB1B59A" w14:textId="77777777" w:rsidR="00FE1160" w:rsidRPr="00FE1160" w:rsidRDefault="00FE1160" w:rsidP="00FE1160">
            <w:pPr>
              <w:rPr>
                <w:sz w:val="18"/>
                <w:szCs w:val="18"/>
              </w:rPr>
            </w:pPr>
            <w:r w:rsidRPr="00FE1160">
              <w:rPr>
                <w:sz w:val="18"/>
                <w:szCs w:val="18"/>
              </w:rPr>
              <w:t>320</w:t>
            </w:r>
          </w:p>
        </w:tc>
        <w:tc>
          <w:tcPr>
            <w:tcW w:w="1074" w:type="dxa"/>
            <w:tcBorders>
              <w:top w:val="nil"/>
              <w:left w:val="nil"/>
              <w:bottom w:val="single" w:sz="4" w:space="0" w:color="auto"/>
              <w:right w:val="single" w:sz="4" w:space="0" w:color="auto"/>
            </w:tcBorders>
            <w:shd w:val="clear" w:color="auto" w:fill="auto"/>
            <w:vAlign w:val="center"/>
            <w:hideMark/>
          </w:tcPr>
          <w:p w14:paraId="4890D9B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FD3C96" w14:textId="77777777" w:rsidR="00FE1160" w:rsidRPr="00FE1160" w:rsidRDefault="00FE1160" w:rsidP="00FE1160">
            <w:pPr>
              <w:rPr>
                <w:sz w:val="18"/>
                <w:szCs w:val="18"/>
              </w:rPr>
            </w:pPr>
            <w:r w:rsidRPr="00FE1160">
              <w:rPr>
                <w:sz w:val="18"/>
                <w:szCs w:val="18"/>
              </w:rPr>
              <w:t>903872</w:t>
            </w:r>
          </w:p>
        </w:tc>
        <w:tc>
          <w:tcPr>
            <w:tcW w:w="1100" w:type="dxa"/>
            <w:tcBorders>
              <w:top w:val="nil"/>
              <w:left w:val="nil"/>
              <w:bottom w:val="single" w:sz="4" w:space="0" w:color="auto"/>
              <w:right w:val="single" w:sz="4" w:space="0" w:color="auto"/>
            </w:tcBorders>
            <w:shd w:val="clear" w:color="auto" w:fill="auto"/>
            <w:noWrap/>
            <w:vAlign w:val="center"/>
            <w:hideMark/>
          </w:tcPr>
          <w:p w14:paraId="490A310A"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270831DD" w14:textId="77777777" w:rsidR="00FE1160" w:rsidRPr="00FE1160" w:rsidRDefault="00FE1160" w:rsidP="00FE1160">
            <w:pPr>
              <w:rPr>
                <w:sz w:val="18"/>
                <w:szCs w:val="18"/>
              </w:rPr>
            </w:pPr>
            <w:r w:rsidRPr="00FE1160">
              <w:rPr>
                <w:sz w:val="18"/>
                <w:szCs w:val="18"/>
              </w:rPr>
              <w:t>SODIO EN ORINA PARCIAL</w:t>
            </w:r>
          </w:p>
        </w:tc>
        <w:tc>
          <w:tcPr>
            <w:tcW w:w="1327" w:type="dxa"/>
            <w:tcBorders>
              <w:top w:val="nil"/>
              <w:left w:val="nil"/>
              <w:bottom w:val="single" w:sz="4" w:space="0" w:color="auto"/>
              <w:right w:val="single" w:sz="4" w:space="0" w:color="auto"/>
            </w:tcBorders>
            <w:shd w:val="clear" w:color="auto" w:fill="auto"/>
            <w:vAlign w:val="center"/>
            <w:hideMark/>
          </w:tcPr>
          <w:p w14:paraId="006DADF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B7F643" w14:textId="77777777" w:rsidR="00FE1160" w:rsidRPr="00FE1160" w:rsidRDefault="00FE1160" w:rsidP="00FE1160">
            <w:pPr>
              <w:rPr>
                <w:sz w:val="18"/>
                <w:szCs w:val="18"/>
              </w:rPr>
            </w:pPr>
            <w:r w:rsidRPr="00FE1160">
              <w:rPr>
                <w:sz w:val="18"/>
                <w:szCs w:val="18"/>
              </w:rPr>
              <w:t>1</w:t>
            </w:r>
          </w:p>
        </w:tc>
      </w:tr>
      <w:tr w:rsidR="00FE1160" w:rsidRPr="00FE1160" w14:paraId="553CA5D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8965213" w14:textId="77777777" w:rsidR="00FE1160" w:rsidRPr="00FE1160" w:rsidRDefault="00FE1160" w:rsidP="00FE1160">
            <w:pPr>
              <w:rPr>
                <w:sz w:val="18"/>
                <w:szCs w:val="18"/>
              </w:rPr>
            </w:pPr>
            <w:r w:rsidRPr="00FE1160">
              <w:rPr>
                <w:sz w:val="18"/>
                <w:szCs w:val="18"/>
              </w:rPr>
              <w:lastRenderedPageBreak/>
              <w:t>321</w:t>
            </w:r>
          </w:p>
        </w:tc>
        <w:tc>
          <w:tcPr>
            <w:tcW w:w="1074" w:type="dxa"/>
            <w:tcBorders>
              <w:top w:val="nil"/>
              <w:left w:val="nil"/>
              <w:bottom w:val="single" w:sz="4" w:space="0" w:color="auto"/>
              <w:right w:val="single" w:sz="4" w:space="0" w:color="auto"/>
            </w:tcBorders>
            <w:shd w:val="clear" w:color="auto" w:fill="auto"/>
            <w:vAlign w:val="center"/>
            <w:hideMark/>
          </w:tcPr>
          <w:p w14:paraId="59D764F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74A1FB1" w14:textId="77777777" w:rsidR="00FE1160" w:rsidRPr="00FE1160" w:rsidRDefault="00FE1160" w:rsidP="00FE1160">
            <w:pPr>
              <w:rPr>
                <w:sz w:val="18"/>
                <w:szCs w:val="18"/>
              </w:rPr>
            </w:pPr>
            <w:r w:rsidRPr="00FE1160">
              <w:rPr>
                <w:sz w:val="18"/>
                <w:szCs w:val="18"/>
              </w:rPr>
              <w:t>903873</w:t>
            </w:r>
          </w:p>
        </w:tc>
        <w:tc>
          <w:tcPr>
            <w:tcW w:w="1100" w:type="dxa"/>
            <w:tcBorders>
              <w:top w:val="nil"/>
              <w:left w:val="nil"/>
              <w:bottom w:val="single" w:sz="4" w:space="0" w:color="auto"/>
              <w:right w:val="single" w:sz="4" w:space="0" w:color="auto"/>
            </w:tcBorders>
            <w:shd w:val="clear" w:color="auto" w:fill="auto"/>
            <w:noWrap/>
            <w:vAlign w:val="center"/>
            <w:hideMark/>
          </w:tcPr>
          <w:p w14:paraId="31AEA4B7"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13F1CB0A" w14:textId="77777777" w:rsidR="00FE1160" w:rsidRPr="00FE1160" w:rsidRDefault="00FE1160" w:rsidP="00FE1160">
            <w:pPr>
              <w:rPr>
                <w:sz w:val="18"/>
                <w:szCs w:val="18"/>
              </w:rPr>
            </w:pPr>
            <w:r w:rsidRPr="00FE1160">
              <w:rPr>
                <w:sz w:val="18"/>
                <w:szCs w:val="18"/>
              </w:rPr>
              <w:t>CALCIO EN ORINA PARCIAL</w:t>
            </w:r>
          </w:p>
        </w:tc>
        <w:tc>
          <w:tcPr>
            <w:tcW w:w="1327" w:type="dxa"/>
            <w:tcBorders>
              <w:top w:val="nil"/>
              <w:left w:val="nil"/>
              <w:bottom w:val="single" w:sz="4" w:space="0" w:color="auto"/>
              <w:right w:val="single" w:sz="4" w:space="0" w:color="auto"/>
            </w:tcBorders>
            <w:shd w:val="clear" w:color="auto" w:fill="auto"/>
            <w:vAlign w:val="center"/>
            <w:hideMark/>
          </w:tcPr>
          <w:p w14:paraId="3E06E7D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9F91F90" w14:textId="77777777" w:rsidR="00FE1160" w:rsidRPr="00FE1160" w:rsidRDefault="00FE1160" w:rsidP="00FE1160">
            <w:pPr>
              <w:rPr>
                <w:sz w:val="18"/>
                <w:szCs w:val="18"/>
              </w:rPr>
            </w:pPr>
            <w:r w:rsidRPr="00FE1160">
              <w:rPr>
                <w:sz w:val="18"/>
                <w:szCs w:val="18"/>
              </w:rPr>
              <w:t>1</w:t>
            </w:r>
          </w:p>
        </w:tc>
      </w:tr>
      <w:tr w:rsidR="00FE1160" w:rsidRPr="00FE1160" w14:paraId="361641B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2B2EA5F" w14:textId="77777777" w:rsidR="00FE1160" w:rsidRPr="00FE1160" w:rsidRDefault="00FE1160" w:rsidP="00FE1160">
            <w:pPr>
              <w:rPr>
                <w:sz w:val="18"/>
                <w:szCs w:val="18"/>
              </w:rPr>
            </w:pPr>
            <w:r w:rsidRPr="00FE1160">
              <w:rPr>
                <w:sz w:val="18"/>
                <w:szCs w:val="18"/>
              </w:rPr>
              <w:t>322</w:t>
            </w:r>
          </w:p>
        </w:tc>
        <w:tc>
          <w:tcPr>
            <w:tcW w:w="1074" w:type="dxa"/>
            <w:tcBorders>
              <w:top w:val="nil"/>
              <w:left w:val="nil"/>
              <w:bottom w:val="single" w:sz="4" w:space="0" w:color="auto"/>
              <w:right w:val="single" w:sz="4" w:space="0" w:color="auto"/>
            </w:tcBorders>
            <w:shd w:val="clear" w:color="auto" w:fill="auto"/>
            <w:vAlign w:val="center"/>
            <w:hideMark/>
          </w:tcPr>
          <w:p w14:paraId="74D5FA0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FE4DABE" w14:textId="77777777" w:rsidR="00FE1160" w:rsidRPr="00FE1160" w:rsidRDefault="00FE1160" w:rsidP="00FE1160">
            <w:pPr>
              <w:rPr>
                <w:sz w:val="18"/>
                <w:szCs w:val="18"/>
              </w:rPr>
            </w:pPr>
            <w:r w:rsidRPr="00FE1160">
              <w:rPr>
                <w:sz w:val="18"/>
                <w:szCs w:val="18"/>
              </w:rPr>
              <w:t>903876</w:t>
            </w:r>
          </w:p>
        </w:tc>
        <w:tc>
          <w:tcPr>
            <w:tcW w:w="1100" w:type="dxa"/>
            <w:tcBorders>
              <w:top w:val="nil"/>
              <w:left w:val="nil"/>
              <w:bottom w:val="single" w:sz="4" w:space="0" w:color="auto"/>
              <w:right w:val="single" w:sz="4" w:space="0" w:color="auto"/>
            </w:tcBorders>
            <w:shd w:val="clear" w:color="auto" w:fill="auto"/>
            <w:noWrap/>
            <w:vAlign w:val="center"/>
            <w:hideMark/>
          </w:tcPr>
          <w:p w14:paraId="19A897E6"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73D8031B" w14:textId="77777777" w:rsidR="00FE1160" w:rsidRPr="00FE1160" w:rsidRDefault="00FE1160" w:rsidP="00FE1160">
            <w:pPr>
              <w:rPr>
                <w:sz w:val="18"/>
                <w:szCs w:val="18"/>
              </w:rPr>
            </w:pPr>
            <w:r w:rsidRPr="00FE1160">
              <w:rPr>
                <w:sz w:val="18"/>
                <w:szCs w:val="18"/>
              </w:rPr>
              <w:t>CREATININA EN ORINA PARCIAL</w:t>
            </w:r>
          </w:p>
        </w:tc>
        <w:tc>
          <w:tcPr>
            <w:tcW w:w="1327" w:type="dxa"/>
            <w:tcBorders>
              <w:top w:val="nil"/>
              <w:left w:val="nil"/>
              <w:bottom w:val="single" w:sz="4" w:space="0" w:color="auto"/>
              <w:right w:val="single" w:sz="4" w:space="0" w:color="auto"/>
            </w:tcBorders>
            <w:shd w:val="clear" w:color="auto" w:fill="auto"/>
            <w:vAlign w:val="center"/>
            <w:hideMark/>
          </w:tcPr>
          <w:p w14:paraId="40FC179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2230F7F" w14:textId="77777777" w:rsidR="00FE1160" w:rsidRPr="00FE1160" w:rsidRDefault="00FE1160" w:rsidP="00FE1160">
            <w:pPr>
              <w:rPr>
                <w:sz w:val="18"/>
                <w:szCs w:val="18"/>
              </w:rPr>
            </w:pPr>
            <w:r w:rsidRPr="00FE1160">
              <w:rPr>
                <w:sz w:val="18"/>
                <w:szCs w:val="18"/>
              </w:rPr>
              <w:t>1</w:t>
            </w:r>
          </w:p>
        </w:tc>
      </w:tr>
      <w:tr w:rsidR="00FE1160" w:rsidRPr="00FE1160" w14:paraId="2570739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EE40DBB" w14:textId="77777777" w:rsidR="00FE1160" w:rsidRPr="00FE1160" w:rsidRDefault="00FE1160" w:rsidP="00FE1160">
            <w:pPr>
              <w:rPr>
                <w:sz w:val="18"/>
                <w:szCs w:val="18"/>
              </w:rPr>
            </w:pPr>
            <w:r w:rsidRPr="00FE1160">
              <w:rPr>
                <w:sz w:val="18"/>
                <w:szCs w:val="18"/>
              </w:rPr>
              <w:t>323</w:t>
            </w:r>
          </w:p>
        </w:tc>
        <w:tc>
          <w:tcPr>
            <w:tcW w:w="1074" w:type="dxa"/>
            <w:tcBorders>
              <w:top w:val="nil"/>
              <w:left w:val="nil"/>
              <w:bottom w:val="single" w:sz="4" w:space="0" w:color="auto"/>
              <w:right w:val="single" w:sz="4" w:space="0" w:color="auto"/>
            </w:tcBorders>
            <w:shd w:val="clear" w:color="auto" w:fill="auto"/>
            <w:vAlign w:val="center"/>
            <w:hideMark/>
          </w:tcPr>
          <w:p w14:paraId="5DEF894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971B05F" w14:textId="77777777" w:rsidR="00FE1160" w:rsidRPr="00FE1160" w:rsidRDefault="00FE1160" w:rsidP="00FE1160">
            <w:pPr>
              <w:rPr>
                <w:sz w:val="18"/>
                <w:szCs w:val="18"/>
              </w:rPr>
            </w:pPr>
            <w:r w:rsidRPr="00FE1160">
              <w:rPr>
                <w:sz w:val="18"/>
                <w:szCs w:val="18"/>
              </w:rPr>
              <w:t>903878</w:t>
            </w:r>
          </w:p>
        </w:tc>
        <w:tc>
          <w:tcPr>
            <w:tcW w:w="1100" w:type="dxa"/>
            <w:tcBorders>
              <w:top w:val="nil"/>
              <w:left w:val="nil"/>
              <w:bottom w:val="single" w:sz="4" w:space="0" w:color="auto"/>
              <w:right w:val="single" w:sz="4" w:space="0" w:color="auto"/>
            </w:tcBorders>
            <w:shd w:val="clear" w:color="auto" w:fill="auto"/>
            <w:noWrap/>
            <w:vAlign w:val="center"/>
            <w:hideMark/>
          </w:tcPr>
          <w:p w14:paraId="29880EF8" w14:textId="77777777" w:rsidR="00FE1160" w:rsidRPr="00FE1160" w:rsidRDefault="00FE1160" w:rsidP="00FE1160">
            <w:pPr>
              <w:rPr>
                <w:sz w:val="18"/>
                <w:szCs w:val="18"/>
              </w:rPr>
            </w:pPr>
            <w:r w:rsidRPr="00FE1160">
              <w:rPr>
                <w:sz w:val="18"/>
                <w:szCs w:val="18"/>
              </w:rPr>
              <w:t>85121802</w:t>
            </w:r>
          </w:p>
        </w:tc>
        <w:tc>
          <w:tcPr>
            <w:tcW w:w="4567" w:type="dxa"/>
            <w:tcBorders>
              <w:top w:val="nil"/>
              <w:left w:val="nil"/>
              <w:bottom w:val="single" w:sz="4" w:space="0" w:color="auto"/>
              <w:right w:val="single" w:sz="4" w:space="0" w:color="auto"/>
            </w:tcBorders>
            <w:shd w:val="clear" w:color="auto" w:fill="auto"/>
            <w:vAlign w:val="center"/>
            <w:hideMark/>
          </w:tcPr>
          <w:p w14:paraId="63B30D7E" w14:textId="77777777" w:rsidR="00FE1160" w:rsidRPr="00FE1160" w:rsidRDefault="00FE1160" w:rsidP="00FE1160">
            <w:pPr>
              <w:rPr>
                <w:sz w:val="18"/>
                <w:szCs w:val="18"/>
              </w:rPr>
            </w:pPr>
            <w:r w:rsidRPr="00FE1160">
              <w:rPr>
                <w:sz w:val="18"/>
                <w:szCs w:val="18"/>
              </w:rPr>
              <w:t>POTASIO EN ORINA PARCIAL</w:t>
            </w:r>
          </w:p>
        </w:tc>
        <w:tc>
          <w:tcPr>
            <w:tcW w:w="1327" w:type="dxa"/>
            <w:tcBorders>
              <w:top w:val="nil"/>
              <w:left w:val="nil"/>
              <w:bottom w:val="single" w:sz="4" w:space="0" w:color="auto"/>
              <w:right w:val="single" w:sz="4" w:space="0" w:color="auto"/>
            </w:tcBorders>
            <w:shd w:val="clear" w:color="auto" w:fill="auto"/>
            <w:vAlign w:val="center"/>
            <w:hideMark/>
          </w:tcPr>
          <w:p w14:paraId="67198CF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41B2AD" w14:textId="77777777" w:rsidR="00FE1160" w:rsidRPr="00FE1160" w:rsidRDefault="00FE1160" w:rsidP="00FE1160">
            <w:pPr>
              <w:rPr>
                <w:sz w:val="18"/>
                <w:szCs w:val="18"/>
              </w:rPr>
            </w:pPr>
            <w:r w:rsidRPr="00FE1160">
              <w:rPr>
                <w:sz w:val="18"/>
                <w:szCs w:val="18"/>
              </w:rPr>
              <w:t>1</w:t>
            </w:r>
          </w:p>
        </w:tc>
      </w:tr>
      <w:tr w:rsidR="00FE1160" w:rsidRPr="00FE1160" w14:paraId="0C2D253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60FFC90" w14:textId="77777777" w:rsidR="00FE1160" w:rsidRPr="00FE1160" w:rsidRDefault="00FE1160" w:rsidP="00FE1160">
            <w:pPr>
              <w:rPr>
                <w:sz w:val="18"/>
                <w:szCs w:val="18"/>
              </w:rPr>
            </w:pPr>
            <w:r w:rsidRPr="00FE1160">
              <w:rPr>
                <w:sz w:val="18"/>
                <w:szCs w:val="18"/>
              </w:rPr>
              <w:t>324</w:t>
            </w:r>
          </w:p>
        </w:tc>
        <w:tc>
          <w:tcPr>
            <w:tcW w:w="1074" w:type="dxa"/>
            <w:tcBorders>
              <w:top w:val="nil"/>
              <w:left w:val="nil"/>
              <w:bottom w:val="single" w:sz="4" w:space="0" w:color="auto"/>
              <w:right w:val="single" w:sz="4" w:space="0" w:color="auto"/>
            </w:tcBorders>
            <w:shd w:val="clear" w:color="auto" w:fill="auto"/>
            <w:vAlign w:val="center"/>
            <w:hideMark/>
          </w:tcPr>
          <w:p w14:paraId="0E5918C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1926F3" w14:textId="77777777" w:rsidR="00FE1160" w:rsidRPr="00FE1160" w:rsidRDefault="00FE1160" w:rsidP="00FE1160">
            <w:pPr>
              <w:rPr>
                <w:sz w:val="18"/>
                <w:szCs w:val="18"/>
              </w:rPr>
            </w:pPr>
            <w:r w:rsidRPr="00FE1160">
              <w:rPr>
                <w:sz w:val="18"/>
                <w:szCs w:val="18"/>
              </w:rPr>
              <w:t>903895</w:t>
            </w:r>
          </w:p>
        </w:tc>
        <w:tc>
          <w:tcPr>
            <w:tcW w:w="1100" w:type="dxa"/>
            <w:tcBorders>
              <w:top w:val="nil"/>
              <w:left w:val="nil"/>
              <w:bottom w:val="single" w:sz="4" w:space="0" w:color="auto"/>
              <w:right w:val="single" w:sz="4" w:space="0" w:color="auto"/>
            </w:tcBorders>
            <w:shd w:val="clear" w:color="auto" w:fill="auto"/>
            <w:noWrap/>
            <w:vAlign w:val="center"/>
            <w:hideMark/>
          </w:tcPr>
          <w:p w14:paraId="5EF7EDC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869B94B" w14:textId="77777777" w:rsidR="00FE1160" w:rsidRPr="00FE1160" w:rsidRDefault="00FE1160" w:rsidP="00FE1160">
            <w:pPr>
              <w:rPr>
                <w:sz w:val="18"/>
                <w:szCs w:val="18"/>
              </w:rPr>
            </w:pPr>
            <w:r w:rsidRPr="00FE1160">
              <w:rPr>
                <w:sz w:val="18"/>
                <w:szCs w:val="18"/>
              </w:rPr>
              <w:t>CREATININA EN SUERO U OTROS FLUIDOS</w:t>
            </w:r>
          </w:p>
        </w:tc>
        <w:tc>
          <w:tcPr>
            <w:tcW w:w="1327" w:type="dxa"/>
            <w:tcBorders>
              <w:top w:val="nil"/>
              <w:left w:val="nil"/>
              <w:bottom w:val="single" w:sz="4" w:space="0" w:color="auto"/>
              <w:right w:val="single" w:sz="4" w:space="0" w:color="auto"/>
            </w:tcBorders>
            <w:shd w:val="clear" w:color="auto" w:fill="auto"/>
            <w:vAlign w:val="center"/>
            <w:hideMark/>
          </w:tcPr>
          <w:p w14:paraId="3AF64F7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65313D9" w14:textId="77777777" w:rsidR="00FE1160" w:rsidRPr="00FE1160" w:rsidRDefault="00FE1160" w:rsidP="00FE1160">
            <w:pPr>
              <w:rPr>
                <w:sz w:val="18"/>
                <w:szCs w:val="18"/>
              </w:rPr>
            </w:pPr>
            <w:r w:rsidRPr="00FE1160">
              <w:rPr>
                <w:sz w:val="18"/>
                <w:szCs w:val="18"/>
              </w:rPr>
              <w:t>1</w:t>
            </w:r>
          </w:p>
        </w:tc>
      </w:tr>
      <w:tr w:rsidR="00FE1160" w:rsidRPr="00FE1160" w14:paraId="20F8072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AFA0128" w14:textId="77777777" w:rsidR="00FE1160" w:rsidRPr="00FE1160" w:rsidRDefault="00FE1160" w:rsidP="00FE1160">
            <w:pPr>
              <w:rPr>
                <w:sz w:val="18"/>
                <w:szCs w:val="18"/>
              </w:rPr>
            </w:pPr>
            <w:r w:rsidRPr="00FE1160">
              <w:rPr>
                <w:sz w:val="18"/>
                <w:szCs w:val="18"/>
              </w:rPr>
              <w:t>325</w:t>
            </w:r>
          </w:p>
        </w:tc>
        <w:tc>
          <w:tcPr>
            <w:tcW w:w="1074" w:type="dxa"/>
            <w:tcBorders>
              <w:top w:val="nil"/>
              <w:left w:val="nil"/>
              <w:bottom w:val="single" w:sz="4" w:space="0" w:color="auto"/>
              <w:right w:val="single" w:sz="4" w:space="0" w:color="auto"/>
            </w:tcBorders>
            <w:shd w:val="clear" w:color="auto" w:fill="auto"/>
            <w:vAlign w:val="center"/>
            <w:hideMark/>
          </w:tcPr>
          <w:p w14:paraId="240B224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A2E5029" w14:textId="77777777" w:rsidR="00FE1160" w:rsidRPr="00FE1160" w:rsidRDefault="00FE1160" w:rsidP="00FE1160">
            <w:pPr>
              <w:rPr>
                <w:sz w:val="18"/>
                <w:szCs w:val="18"/>
              </w:rPr>
            </w:pPr>
            <w:r w:rsidRPr="00FE1160">
              <w:rPr>
                <w:sz w:val="18"/>
                <w:szCs w:val="18"/>
              </w:rPr>
              <w:t>904002</w:t>
            </w:r>
          </w:p>
        </w:tc>
        <w:tc>
          <w:tcPr>
            <w:tcW w:w="1100" w:type="dxa"/>
            <w:tcBorders>
              <w:top w:val="nil"/>
              <w:left w:val="nil"/>
              <w:bottom w:val="single" w:sz="4" w:space="0" w:color="auto"/>
              <w:right w:val="single" w:sz="4" w:space="0" w:color="auto"/>
            </w:tcBorders>
            <w:shd w:val="clear" w:color="auto" w:fill="auto"/>
            <w:noWrap/>
            <w:vAlign w:val="center"/>
            <w:hideMark/>
          </w:tcPr>
          <w:p w14:paraId="3DC61D5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4609ABF" w14:textId="77777777" w:rsidR="00FE1160" w:rsidRPr="00FE1160" w:rsidRDefault="00FE1160" w:rsidP="00FE1160">
            <w:pPr>
              <w:rPr>
                <w:sz w:val="18"/>
                <w:szCs w:val="18"/>
              </w:rPr>
            </w:pPr>
            <w:r w:rsidRPr="00FE1160">
              <w:rPr>
                <w:sz w:val="18"/>
                <w:szCs w:val="18"/>
              </w:rPr>
              <w:t>ENZIMA CONVERTIDORA DE ANGIOTENSINA</w:t>
            </w:r>
          </w:p>
        </w:tc>
        <w:tc>
          <w:tcPr>
            <w:tcW w:w="1327" w:type="dxa"/>
            <w:tcBorders>
              <w:top w:val="nil"/>
              <w:left w:val="nil"/>
              <w:bottom w:val="single" w:sz="4" w:space="0" w:color="auto"/>
              <w:right w:val="single" w:sz="4" w:space="0" w:color="auto"/>
            </w:tcBorders>
            <w:shd w:val="clear" w:color="auto" w:fill="auto"/>
            <w:vAlign w:val="center"/>
            <w:hideMark/>
          </w:tcPr>
          <w:p w14:paraId="391D932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A37CD0" w14:textId="77777777" w:rsidR="00FE1160" w:rsidRPr="00FE1160" w:rsidRDefault="00FE1160" w:rsidP="00FE1160">
            <w:pPr>
              <w:rPr>
                <w:sz w:val="18"/>
                <w:szCs w:val="18"/>
              </w:rPr>
            </w:pPr>
            <w:r w:rsidRPr="00FE1160">
              <w:rPr>
                <w:sz w:val="18"/>
                <w:szCs w:val="18"/>
              </w:rPr>
              <w:t>1</w:t>
            </w:r>
          </w:p>
        </w:tc>
      </w:tr>
      <w:tr w:rsidR="00FE1160" w:rsidRPr="00FE1160" w14:paraId="74D4A3E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6369FCE" w14:textId="77777777" w:rsidR="00FE1160" w:rsidRPr="00FE1160" w:rsidRDefault="00FE1160" w:rsidP="00FE1160">
            <w:pPr>
              <w:rPr>
                <w:sz w:val="18"/>
                <w:szCs w:val="18"/>
              </w:rPr>
            </w:pPr>
            <w:r w:rsidRPr="00FE1160">
              <w:rPr>
                <w:sz w:val="18"/>
                <w:szCs w:val="18"/>
              </w:rPr>
              <w:t>326</w:t>
            </w:r>
          </w:p>
        </w:tc>
        <w:tc>
          <w:tcPr>
            <w:tcW w:w="1074" w:type="dxa"/>
            <w:tcBorders>
              <w:top w:val="nil"/>
              <w:left w:val="nil"/>
              <w:bottom w:val="single" w:sz="4" w:space="0" w:color="auto"/>
              <w:right w:val="single" w:sz="4" w:space="0" w:color="auto"/>
            </w:tcBorders>
            <w:shd w:val="clear" w:color="auto" w:fill="auto"/>
            <w:vAlign w:val="center"/>
            <w:hideMark/>
          </w:tcPr>
          <w:p w14:paraId="589D96B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0AC1ED6" w14:textId="77777777" w:rsidR="00FE1160" w:rsidRPr="00FE1160" w:rsidRDefault="00FE1160" w:rsidP="00FE1160">
            <w:pPr>
              <w:rPr>
                <w:sz w:val="18"/>
                <w:szCs w:val="18"/>
              </w:rPr>
            </w:pPr>
            <w:r w:rsidRPr="00FE1160">
              <w:rPr>
                <w:sz w:val="18"/>
                <w:szCs w:val="18"/>
              </w:rPr>
              <w:t>904004</w:t>
            </w:r>
          </w:p>
        </w:tc>
        <w:tc>
          <w:tcPr>
            <w:tcW w:w="1100" w:type="dxa"/>
            <w:tcBorders>
              <w:top w:val="nil"/>
              <w:left w:val="nil"/>
              <w:bottom w:val="single" w:sz="4" w:space="0" w:color="auto"/>
              <w:right w:val="single" w:sz="4" w:space="0" w:color="auto"/>
            </w:tcBorders>
            <w:shd w:val="clear" w:color="auto" w:fill="auto"/>
            <w:noWrap/>
            <w:vAlign w:val="center"/>
            <w:hideMark/>
          </w:tcPr>
          <w:p w14:paraId="5627B33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C13E72D" w14:textId="77777777" w:rsidR="00FE1160" w:rsidRPr="00FE1160" w:rsidRDefault="00FE1160" w:rsidP="00FE1160">
            <w:pPr>
              <w:rPr>
                <w:sz w:val="18"/>
                <w:szCs w:val="18"/>
              </w:rPr>
            </w:pPr>
            <w:r w:rsidRPr="00FE1160">
              <w:rPr>
                <w:sz w:val="18"/>
                <w:szCs w:val="18"/>
              </w:rPr>
              <w:t>RENINA TOTAL</w:t>
            </w:r>
          </w:p>
        </w:tc>
        <w:tc>
          <w:tcPr>
            <w:tcW w:w="1327" w:type="dxa"/>
            <w:tcBorders>
              <w:top w:val="nil"/>
              <w:left w:val="nil"/>
              <w:bottom w:val="single" w:sz="4" w:space="0" w:color="auto"/>
              <w:right w:val="single" w:sz="4" w:space="0" w:color="auto"/>
            </w:tcBorders>
            <w:shd w:val="clear" w:color="auto" w:fill="auto"/>
            <w:vAlign w:val="center"/>
            <w:hideMark/>
          </w:tcPr>
          <w:p w14:paraId="3298962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2C4D964" w14:textId="77777777" w:rsidR="00FE1160" w:rsidRPr="00FE1160" w:rsidRDefault="00FE1160" w:rsidP="00FE1160">
            <w:pPr>
              <w:rPr>
                <w:sz w:val="18"/>
                <w:szCs w:val="18"/>
              </w:rPr>
            </w:pPr>
            <w:r w:rsidRPr="00FE1160">
              <w:rPr>
                <w:sz w:val="18"/>
                <w:szCs w:val="18"/>
              </w:rPr>
              <w:t>1</w:t>
            </w:r>
          </w:p>
        </w:tc>
      </w:tr>
      <w:tr w:rsidR="00FE1160" w:rsidRPr="00FE1160" w14:paraId="50C49C6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CA08ED7" w14:textId="77777777" w:rsidR="00FE1160" w:rsidRPr="00FE1160" w:rsidRDefault="00FE1160" w:rsidP="00FE1160">
            <w:pPr>
              <w:rPr>
                <w:sz w:val="18"/>
                <w:szCs w:val="18"/>
              </w:rPr>
            </w:pPr>
            <w:r w:rsidRPr="00FE1160">
              <w:rPr>
                <w:sz w:val="18"/>
                <w:szCs w:val="18"/>
              </w:rPr>
              <w:t>327</w:t>
            </w:r>
          </w:p>
        </w:tc>
        <w:tc>
          <w:tcPr>
            <w:tcW w:w="1074" w:type="dxa"/>
            <w:tcBorders>
              <w:top w:val="nil"/>
              <w:left w:val="nil"/>
              <w:bottom w:val="single" w:sz="4" w:space="0" w:color="auto"/>
              <w:right w:val="single" w:sz="4" w:space="0" w:color="auto"/>
            </w:tcBorders>
            <w:shd w:val="clear" w:color="auto" w:fill="auto"/>
            <w:vAlign w:val="center"/>
            <w:hideMark/>
          </w:tcPr>
          <w:p w14:paraId="5694915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C97A7A5" w14:textId="77777777" w:rsidR="00FE1160" w:rsidRPr="00FE1160" w:rsidRDefault="00FE1160" w:rsidP="00FE1160">
            <w:pPr>
              <w:rPr>
                <w:sz w:val="18"/>
                <w:szCs w:val="18"/>
              </w:rPr>
            </w:pPr>
            <w:r w:rsidRPr="00FE1160">
              <w:rPr>
                <w:sz w:val="18"/>
                <w:szCs w:val="18"/>
              </w:rPr>
              <w:t>904005</w:t>
            </w:r>
          </w:p>
        </w:tc>
        <w:tc>
          <w:tcPr>
            <w:tcW w:w="1100" w:type="dxa"/>
            <w:tcBorders>
              <w:top w:val="nil"/>
              <w:left w:val="nil"/>
              <w:bottom w:val="single" w:sz="4" w:space="0" w:color="auto"/>
              <w:right w:val="single" w:sz="4" w:space="0" w:color="auto"/>
            </w:tcBorders>
            <w:shd w:val="clear" w:color="auto" w:fill="auto"/>
            <w:noWrap/>
            <w:vAlign w:val="center"/>
            <w:hideMark/>
          </w:tcPr>
          <w:p w14:paraId="010728E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AB8F618" w14:textId="77777777" w:rsidR="00FE1160" w:rsidRPr="00FE1160" w:rsidRDefault="00FE1160" w:rsidP="00FE1160">
            <w:pPr>
              <w:rPr>
                <w:sz w:val="18"/>
                <w:szCs w:val="18"/>
              </w:rPr>
            </w:pPr>
            <w:r w:rsidRPr="00FE1160">
              <w:rPr>
                <w:sz w:val="18"/>
                <w:szCs w:val="18"/>
              </w:rPr>
              <w:t>RENINA ACTIVIDAD PLASMÁTICA</w:t>
            </w:r>
          </w:p>
        </w:tc>
        <w:tc>
          <w:tcPr>
            <w:tcW w:w="1327" w:type="dxa"/>
            <w:tcBorders>
              <w:top w:val="nil"/>
              <w:left w:val="nil"/>
              <w:bottom w:val="single" w:sz="4" w:space="0" w:color="auto"/>
              <w:right w:val="single" w:sz="4" w:space="0" w:color="auto"/>
            </w:tcBorders>
            <w:shd w:val="clear" w:color="auto" w:fill="auto"/>
            <w:vAlign w:val="center"/>
            <w:hideMark/>
          </w:tcPr>
          <w:p w14:paraId="74C5B7D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02A45CC" w14:textId="77777777" w:rsidR="00FE1160" w:rsidRPr="00FE1160" w:rsidRDefault="00FE1160" w:rsidP="00FE1160">
            <w:pPr>
              <w:rPr>
                <w:sz w:val="18"/>
                <w:szCs w:val="18"/>
              </w:rPr>
            </w:pPr>
            <w:r w:rsidRPr="00FE1160">
              <w:rPr>
                <w:sz w:val="18"/>
                <w:szCs w:val="18"/>
              </w:rPr>
              <w:t>1</w:t>
            </w:r>
          </w:p>
        </w:tc>
      </w:tr>
      <w:tr w:rsidR="00FE1160" w:rsidRPr="00FE1160" w14:paraId="58EE645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B191A2" w14:textId="77777777" w:rsidR="00FE1160" w:rsidRPr="00FE1160" w:rsidRDefault="00FE1160" w:rsidP="00FE1160">
            <w:pPr>
              <w:rPr>
                <w:sz w:val="18"/>
                <w:szCs w:val="18"/>
              </w:rPr>
            </w:pPr>
            <w:r w:rsidRPr="00FE1160">
              <w:rPr>
                <w:sz w:val="18"/>
                <w:szCs w:val="18"/>
              </w:rPr>
              <w:t>328</w:t>
            </w:r>
          </w:p>
        </w:tc>
        <w:tc>
          <w:tcPr>
            <w:tcW w:w="1074" w:type="dxa"/>
            <w:tcBorders>
              <w:top w:val="nil"/>
              <w:left w:val="nil"/>
              <w:bottom w:val="single" w:sz="4" w:space="0" w:color="auto"/>
              <w:right w:val="single" w:sz="4" w:space="0" w:color="auto"/>
            </w:tcBorders>
            <w:shd w:val="clear" w:color="auto" w:fill="auto"/>
            <w:vAlign w:val="center"/>
            <w:hideMark/>
          </w:tcPr>
          <w:p w14:paraId="342CC8B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1E1982" w14:textId="77777777" w:rsidR="00FE1160" w:rsidRPr="00FE1160" w:rsidRDefault="00FE1160" w:rsidP="00FE1160">
            <w:pPr>
              <w:rPr>
                <w:sz w:val="18"/>
                <w:szCs w:val="18"/>
              </w:rPr>
            </w:pPr>
            <w:r w:rsidRPr="00FE1160">
              <w:rPr>
                <w:sz w:val="18"/>
                <w:szCs w:val="18"/>
              </w:rPr>
              <w:t>904006</w:t>
            </w:r>
          </w:p>
        </w:tc>
        <w:tc>
          <w:tcPr>
            <w:tcW w:w="1100" w:type="dxa"/>
            <w:tcBorders>
              <w:top w:val="nil"/>
              <w:left w:val="nil"/>
              <w:bottom w:val="single" w:sz="4" w:space="0" w:color="auto"/>
              <w:right w:val="single" w:sz="4" w:space="0" w:color="auto"/>
            </w:tcBorders>
            <w:shd w:val="clear" w:color="auto" w:fill="auto"/>
            <w:noWrap/>
            <w:vAlign w:val="center"/>
            <w:hideMark/>
          </w:tcPr>
          <w:p w14:paraId="5EC56D1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6F5DAAC" w14:textId="77777777" w:rsidR="00FE1160" w:rsidRPr="00FE1160" w:rsidRDefault="00FE1160" w:rsidP="00FE1160">
            <w:pPr>
              <w:rPr>
                <w:sz w:val="18"/>
                <w:szCs w:val="18"/>
              </w:rPr>
            </w:pPr>
            <w:r w:rsidRPr="00FE1160">
              <w:rPr>
                <w:sz w:val="18"/>
                <w:szCs w:val="18"/>
              </w:rPr>
              <w:t>LEPTINA</w:t>
            </w:r>
          </w:p>
        </w:tc>
        <w:tc>
          <w:tcPr>
            <w:tcW w:w="1327" w:type="dxa"/>
            <w:tcBorders>
              <w:top w:val="nil"/>
              <w:left w:val="nil"/>
              <w:bottom w:val="single" w:sz="4" w:space="0" w:color="auto"/>
              <w:right w:val="single" w:sz="4" w:space="0" w:color="auto"/>
            </w:tcBorders>
            <w:shd w:val="clear" w:color="auto" w:fill="auto"/>
            <w:vAlign w:val="center"/>
            <w:hideMark/>
          </w:tcPr>
          <w:p w14:paraId="30D2ECD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6D51E0B" w14:textId="77777777" w:rsidR="00FE1160" w:rsidRPr="00FE1160" w:rsidRDefault="00FE1160" w:rsidP="00FE1160">
            <w:pPr>
              <w:rPr>
                <w:sz w:val="18"/>
                <w:szCs w:val="18"/>
              </w:rPr>
            </w:pPr>
            <w:r w:rsidRPr="00FE1160">
              <w:rPr>
                <w:sz w:val="18"/>
                <w:szCs w:val="18"/>
              </w:rPr>
              <w:t>1</w:t>
            </w:r>
          </w:p>
        </w:tc>
      </w:tr>
      <w:tr w:rsidR="00FE1160" w:rsidRPr="00FE1160" w14:paraId="6C096C0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8C1700" w14:textId="77777777" w:rsidR="00FE1160" w:rsidRPr="00FE1160" w:rsidRDefault="00FE1160" w:rsidP="00FE1160">
            <w:pPr>
              <w:rPr>
                <w:sz w:val="18"/>
                <w:szCs w:val="18"/>
              </w:rPr>
            </w:pPr>
            <w:r w:rsidRPr="00FE1160">
              <w:rPr>
                <w:sz w:val="18"/>
                <w:szCs w:val="18"/>
              </w:rPr>
              <w:t>329</w:t>
            </w:r>
          </w:p>
        </w:tc>
        <w:tc>
          <w:tcPr>
            <w:tcW w:w="1074" w:type="dxa"/>
            <w:tcBorders>
              <w:top w:val="nil"/>
              <w:left w:val="nil"/>
              <w:bottom w:val="single" w:sz="4" w:space="0" w:color="auto"/>
              <w:right w:val="single" w:sz="4" w:space="0" w:color="auto"/>
            </w:tcBorders>
            <w:shd w:val="clear" w:color="auto" w:fill="auto"/>
            <w:vAlign w:val="center"/>
            <w:hideMark/>
          </w:tcPr>
          <w:p w14:paraId="355B3A1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7D024BA" w14:textId="77777777" w:rsidR="00FE1160" w:rsidRPr="00FE1160" w:rsidRDefault="00FE1160" w:rsidP="00FE1160">
            <w:pPr>
              <w:rPr>
                <w:sz w:val="18"/>
                <w:szCs w:val="18"/>
              </w:rPr>
            </w:pPr>
            <w:r w:rsidRPr="00FE1160">
              <w:rPr>
                <w:sz w:val="18"/>
                <w:szCs w:val="18"/>
              </w:rPr>
              <w:t>904101</w:t>
            </w:r>
          </w:p>
        </w:tc>
        <w:tc>
          <w:tcPr>
            <w:tcW w:w="1100" w:type="dxa"/>
            <w:tcBorders>
              <w:top w:val="nil"/>
              <w:left w:val="nil"/>
              <w:bottom w:val="single" w:sz="4" w:space="0" w:color="auto"/>
              <w:right w:val="single" w:sz="4" w:space="0" w:color="auto"/>
            </w:tcBorders>
            <w:shd w:val="clear" w:color="auto" w:fill="auto"/>
            <w:noWrap/>
            <w:vAlign w:val="center"/>
            <w:hideMark/>
          </w:tcPr>
          <w:p w14:paraId="571DB90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A5029FF" w14:textId="77777777" w:rsidR="00FE1160" w:rsidRPr="00FE1160" w:rsidRDefault="00FE1160" w:rsidP="00FE1160">
            <w:pPr>
              <w:rPr>
                <w:sz w:val="18"/>
                <w:szCs w:val="18"/>
              </w:rPr>
            </w:pPr>
            <w:r w:rsidRPr="00FE1160">
              <w:rPr>
                <w:sz w:val="18"/>
                <w:szCs w:val="18"/>
              </w:rPr>
              <w:t>SOMATOMEDINA C [FACTOR I DE CRECIMIENTO SIMILAR A LA INSULINA O IGF-1]</w:t>
            </w:r>
          </w:p>
        </w:tc>
        <w:tc>
          <w:tcPr>
            <w:tcW w:w="1327" w:type="dxa"/>
            <w:tcBorders>
              <w:top w:val="nil"/>
              <w:left w:val="nil"/>
              <w:bottom w:val="single" w:sz="4" w:space="0" w:color="auto"/>
              <w:right w:val="single" w:sz="4" w:space="0" w:color="auto"/>
            </w:tcBorders>
            <w:shd w:val="clear" w:color="auto" w:fill="auto"/>
            <w:vAlign w:val="center"/>
            <w:hideMark/>
          </w:tcPr>
          <w:p w14:paraId="6067D70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B20F81" w14:textId="77777777" w:rsidR="00FE1160" w:rsidRPr="00FE1160" w:rsidRDefault="00FE1160" w:rsidP="00FE1160">
            <w:pPr>
              <w:rPr>
                <w:sz w:val="18"/>
                <w:szCs w:val="18"/>
              </w:rPr>
            </w:pPr>
            <w:r w:rsidRPr="00FE1160">
              <w:rPr>
                <w:sz w:val="18"/>
                <w:szCs w:val="18"/>
              </w:rPr>
              <w:t>1</w:t>
            </w:r>
          </w:p>
        </w:tc>
      </w:tr>
      <w:tr w:rsidR="00FE1160" w:rsidRPr="00FE1160" w14:paraId="393EB7D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08324A9" w14:textId="77777777" w:rsidR="00FE1160" w:rsidRPr="00FE1160" w:rsidRDefault="00FE1160" w:rsidP="00FE1160">
            <w:pPr>
              <w:rPr>
                <w:sz w:val="18"/>
                <w:szCs w:val="18"/>
              </w:rPr>
            </w:pPr>
            <w:r w:rsidRPr="00FE1160">
              <w:rPr>
                <w:sz w:val="18"/>
                <w:szCs w:val="18"/>
              </w:rPr>
              <w:t>330</w:t>
            </w:r>
          </w:p>
        </w:tc>
        <w:tc>
          <w:tcPr>
            <w:tcW w:w="1074" w:type="dxa"/>
            <w:tcBorders>
              <w:top w:val="nil"/>
              <w:left w:val="nil"/>
              <w:bottom w:val="single" w:sz="4" w:space="0" w:color="auto"/>
              <w:right w:val="single" w:sz="4" w:space="0" w:color="auto"/>
            </w:tcBorders>
            <w:shd w:val="clear" w:color="auto" w:fill="auto"/>
            <w:vAlign w:val="center"/>
            <w:hideMark/>
          </w:tcPr>
          <w:p w14:paraId="02223DA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A372AC" w14:textId="77777777" w:rsidR="00FE1160" w:rsidRPr="00FE1160" w:rsidRDefault="00FE1160" w:rsidP="00FE1160">
            <w:pPr>
              <w:rPr>
                <w:sz w:val="18"/>
                <w:szCs w:val="18"/>
              </w:rPr>
            </w:pPr>
            <w:r w:rsidRPr="00FE1160">
              <w:rPr>
                <w:sz w:val="18"/>
                <w:szCs w:val="18"/>
              </w:rPr>
              <w:t>904103</w:t>
            </w:r>
          </w:p>
        </w:tc>
        <w:tc>
          <w:tcPr>
            <w:tcW w:w="1100" w:type="dxa"/>
            <w:tcBorders>
              <w:top w:val="nil"/>
              <w:left w:val="nil"/>
              <w:bottom w:val="single" w:sz="4" w:space="0" w:color="auto"/>
              <w:right w:val="single" w:sz="4" w:space="0" w:color="auto"/>
            </w:tcBorders>
            <w:shd w:val="clear" w:color="auto" w:fill="auto"/>
            <w:noWrap/>
            <w:vAlign w:val="center"/>
            <w:hideMark/>
          </w:tcPr>
          <w:p w14:paraId="7773363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9F46F0B" w14:textId="77777777" w:rsidR="00FE1160" w:rsidRPr="00FE1160" w:rsidRDefault="00FE1160" w:rsidP="00FE1160">
            <w:pPr>
              <w:rPr>
                <w:sz w:val="18"/>
                <w:szCs w:val="18"/>
              </w:rPr>
            </w:pPr>
            <w:r w:rsidRPr="00FE1160">
              <w:rPr>
                <w:sz w:val="18"/>
                <w:szCs w:val="18"/>
              </w:rPr>
              <w:t>HORMONA ADRENOCORTICOTRÓPICA</w:t>
            </w:r>
          </w:p>
        </w:tc>
        <w:tc>
          <w:tcPr>
            <w:tcW w:w="1327" w:type="dxa"/>
            <w:tcBorders>
              <w:top w:val="nil"/>
              <w:left w:val="nil"/>
              <w:bottom w:val="single" w:sz="4" w:space="0" w:color="auto"/>
              <w:right w:val="single" w:sz="4" w:space="0" w:color="auto"/>
            </w:tcBorders>
            <w:shd w:val="clear" w:color="auto" w:fill="auto"/>
            <w:vAlign w:val="center"/>
            <w:hideMark/>
          </w:tcPr>
          <w:p w14:paraId="5154CB5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D09BA59" w14:textId="77777777" w:rsidR="00FE1160" w:rsidRPr="00FE1160" w:rsidRDefault="00FE1160" w:rsidP="00FE1160">
            <w:pPr>
              <w:rPr>
                <w:sz w:val="18"/>
                <w:szCs w:val="18"/>
              </w:rPr>
            </w:pPr>
            <w:r w:rsidRPr="00FE1160">
              <w:rPr>
                <w:sz w:val="18"/>
                <w:szCs w:val="18"/>
              </w:rPr>
              <w:t>1</w:t>
            </w:r>
          </w:p>
        </w:tc>
      </w:tr>
      <w:tr w:rsidR="00FE1160" w:rsidRPr="00FE1160" w14:paraId="1590220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61F3581" w14:textId="77777777" w:rsidR="00FE1160" w:rsidRPr="00FE1160" w:rsidRDefault="00FE1160" w:rsidP="00FE1160">
            <w:pPr>
              <w:rPr>
                <w:sz w:val="18"/>
                <w:szCs w:val="18"/>
              </w:rPr>
            </w:pPr>
            <w:r w:rsidRPr="00FE1160">
              <w:rPr>
                <w:sz w:val="18"/>
                <w:szCs w:val="18"/>
              </w:rPr>
              <w:t>331</w:t>
            </w:r>
          </w:p>
        </w:tc>
        <w:tc>
          <w:tcPr>
            <w:tcW w:w="1074" w:type="dxa"/>
            <w:tcBorders>
              <w:top w:val="nil"/>
              <w:left w:val="nil"/>
              <w:bottom w:val="single" w:sz="4" w:space="0" w:color="auto"/>
              <w:right w:val="single" w:sz="4" w:space="0" w:color="auto"/>
            </w:tcBorders>
            <w:shd w:val="clear" w:color="auto" w:fill="auto"/>
            <w:vAlign w:val="center"/>
            <w:hideMark/>
          </w:tcPr>
          <w:p w14:paraId="6654688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F3A2A7A" w14:textId="77777777" w:rsidR="00FE1160" w:rsidRPr="00FE1160" w:rsidRDefault="00FE1160" w:rsidP="00FE1160">
            <w:pPr>
              <w:rPr>
                <w:sz w:val="18"/>
                <w:szCs w:val="18"/>
              </w:rPr>
            </w:pPr>
            <w:r w:rsidRPr="00FE1160">
              <w:rPr>
                <w:sz w:val="18"/>
                <w:szCs w:val="18"/>
              </w:rPr>
              <w:t>904104</w:t>
            </w:r>
          </w:p>
        </w:tc>
        <w:tc>
          <w:tcPr>
            <w:tcW w:w="1100" w:type="dxa"/>
            <w:tcBorders>
              <w:top w:val="nil"/>
              <w:left w:val="nil"/>
              <w:bottom w:val="single" w:sz="4" w:space="0" w:color="auto"/>
              <w:right w:val="single" w:sz="4" w:space="0" w:color="auto"/>
            </w:tcBorders>
            <w:shd w:val="clear" w:color="auto" w:fill="auto"/>
            <w:noWrap/>
            <w:vAlign w:val="center"/>
            <w:hideMark/>
          </w:tcPr>
          <w:p w14:paraId="057C6FB4"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1D5F6A7" w14:textId="77777777" w:rsidR="00FE1160" w:rsidRPr="00FE1160" w:rsidRDefault="00FE1160" w:rsidP="00FE1160">
            <w:pPr>
              <w:rPr>
                <w:sz w:val="18"/>
                <w:szCs w:val="18"/>
              </w:rPr>
            </w:pPr>
            <w:r w:rsidRPr="00FE1160">
              <w:rPr>
                <w:sz w:val="18"/>
                <w:szCs w:val="18"/>
              </w:rPr>
              <w:t>HORMONA DE CRECIMIENTO [SOMATOTRÓPICA]</w:t>
            </w:r>
          </w:p>
        </w:tc>
        <w:tc>
          <w:tcPr>
            <w:tcW w:w="1327" w:type="dxa"/>
            <w:tcBorders>
              <w:top w:val="nil"/>
              <w:left w:val="nil"/>
              <w:bottom w:val="single" w:sz="4" w:space="0" w:color="auto"/>
              <w:right w:val="single" w:sz="4" w:space="0" w:color="auto"/>
            </w:tcBorders>
            <w:shd w:val="clear" w:color="auto" w:fill="auto"/>
            <w:vAlign w:val="center"/>
            <w:hideMark/>
          </w:tcPr>
          <w:p w14:paraId="5864293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8E77A1" w14:textId="77777777" w:rsidR="00FE1160" w:rsidRPr="00FE1160" w:rsidRDefault="00FE1160" w:rsidP="00FE1160">
            <w:pPr>
              <w:rPr>
                <w:sz w:val="18"/>
                <w:szCs w:val="18"/>
              </w:rPr>
            </w:pPr>
            <w:r w:rsidRPr="00FE1160">
              <w:rPr>
                <w:sz w:val="18"/>
                <w:szCs w:val="18"/>
              </w:rPr>
              <w:t>1</w:t>
            </w:r>
          </w:p>
        </w:tc>
      </w:tr>
      <w:tr w:rsidR="00FE1160" w:rsidRPr="00FE1160" w14:paraId="569BE69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5750A8D" w14:textId="77777777" w:rsidR="00FE1160" w:rsidRPr="00FE1160" w:rsidRDefault="00FE1160" w:rsidP="00FE1160">
            <w:pPr>
              <w:rPr>
                <w:sz w:val="18"/>
                <w:szCs w:val="18"/>
              </w:rPr>
            </w:pPr>
            <w:r w:rsidRPr="00FE1160">
              <w:rPr>
                <w:sz w:val="18"/>
                <w:szCs w:val="18"/>
              </w:rPr>
              <w:t>332</w:t>
            </w:r>
          </w:p>
        </w:tc>
        <w:tc>
          <w:tcPr>
            <w:tcW w:w="1074" w:type="dxa"/>
            <w:tcBorders>
              <w:top w:val="nil"/>
              <w:left w:val="nil"/>
              <w:bottom w:val="single" w:sz="4" w:space="0" w:color="auto"/>
              <w:right w:val="single" w:sz="4" w:space="0" w:color="auto"/>
            </w:tcBorders>
            <w:shd w:val="clear" w:color="auto" w:fill="auto"/>
            <w:vAlign w:val="center"/>
            <w:hideMark/>
          </w:tcPr>
          <w:p w14:paraId="0622B80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CFB11EC" w14:textId="77777777" w:rsidR="00FE1160" w:rsidRPr="00FE1160" w:rsidRDefault="00FE1160" w:rsidP="00FE1160">
            <w:pPr>
              <w:rPr>
                <w:sz w:val="18"/>
                <w:szCs w:val="18"/>
              </w:rPr>
            </w:pPr>
            <w:r w:rsidRPr="00FE1160">
              <w:rPr>
                <w:sz w:val="18"/>
                <w:szCs w:val="18"/>
              </w:rPr>
              <w:t>904105</w:t>
            </w:r>
          </w:p>
        </w:tc>
        <w:tc>
          <w:tcPr>
            <w:tcW w:w="1100" w:type="dxa"/>
            <w:tcBorders>
              <w:top w:val="nil"/>
              <w:left w:val="nil"/>
              <w:bottom w:val="single" w:sz="4" w:space="0" w:color="auto"/>
              <w:right w:val="single" w:sz="4" w:space="0" w:color="auto"/>
            </w:tcBorders>
            <w:shd w:val="clear" w:color="auto" w:fill="auto"/>
            <w:noWrap/>
            <w:vAlign w:val="center"/>
            <w:hideMark/>
          </w:tcPr>
          <w:p w14:paraId="46EB9713"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70F95FB" w14:textId="77777777" w:rsidR="00FE1160" w:rsidRPr="00FE1160" w:rsidRDefault="00FE1160" w:rsidP="00FE1160">
            <w:pPr>
              <w:rPr>
                <w:sz w:val="18"/>
                <w:szCs w:val="18"/>
              </w:rPr>
            </w:pPr>
            <w:r w:rsidRPr="00FE1160">
              <w:rPr>
                <w:sz w:val="18"/>
                <w:szCs w:val="18"/>
              </w:rPr>
              <w:t>HORMONA FOLÍCULO ESTIMULANTE</w:t>
            </w:r>
          </w:p>
        </w:tc>
        <w:tc>
          <w:tcPr>
            <w:tcW w:w="1327" w:type="dxa"/>
            <w:tcBorders>
              <w:top w:val="nil"/>
              <w:left w:val="nil"/>
              <w:bottom w:val="single" w:sz="4" w:space="0" w:color="auto"/>
              <w:right w:val="single" w:sz="4" w:space="0" w:color="auto"/>
            </w:tcBorders>
            <w:shd w:val="clear" w:color="auto" w:fill="auto"/>
            <w:vAlign w:val="center"/>
            <w:hideMark/>
          </w:tcPr>
          <w:p w14:paraId="0BF9B57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5B39D08" w14:textId="77777777" w:rsidR="00FE1160" w:rsidRPr="00FE1160" w:rsidRDefault="00FE1160" w:rsidP="00FE1160">
            <w:pPr>
              <w:rPr>
                <w:sz w:val="18"/>
                <w:szCs w:val="18"/>
              </w:rPr>
            </w:pPr>
            <w:r w:rsidRPr="00FE1160">
              <w:rPr>
                <w:sz w:val="18"/>
                <w:szCs w:val="18"/>
              </w:rPr>
              <w:t>1</w:t>
            </w:r>
          </w:p>
        </w:tc>
      </w:tr>
      <w:tr w:rsidR="00FE1160" w:rsidRPr="00FE1160" w14:paraId="6CB3FAB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5EB0368" w14:textId="77777777" w:rsidR="00FE1160" w:rsidRPr="00FE1160" w:rsidRDefault="00FE1160" w:rsidP="00FE1160">
            <w:pPr>
              <w:rPr>
                <w:sz w:val="18"/>
                <w:szCs w:val="18"/>
              </w:rPr>
            </w:pPr>
            <w:r w:rsidRPr="00FE1160">
              <w:rPr>
                <w:sz w:val="18"/>
                <w:szCs w:val="18"/>
              </w:rPr>
              <w:t>333</w:t>
            </w:r>
          </w:p>
        </w:tc>
        <w:tc>
          <w:tcPr>
            <w:tcW w:w="1074" w:type="dxa"/>
            <w:tcBorders>
              <w:top w:val="nil"/>
              <w:left w:val="nil"/>
              <w:bottom w:val="single" w:sz="4" w:space="0" w:color="auto"/>
              <w:right w:val="single" w:sz="4" w:space="0" w:color="auto"/>
            </w:tcBorders>
            <w:shd w:val="clear" w:color="auto" w:fill="auto"/>
            <w:vAlign w:val="center"/>
            <w:hideMark/>
          </w:tcPr>
          <w:p w14:paraId="13EE759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E22D0CA" w14:textId="77777777" w:rsidR="00FE1160" w:rsidRPr="00FE1160" w:rsidRDefault="00FE1160" w:rsidP="00FE1160">
            <w:pPr>
              <w:rPr>
                <w:sz w:val="18"/>
                <w:szCs w:val="18"/>
              </w:rPr>
            </w:pPr>
            <w:r w:rsidRPr="00FE1160">
              <w:rPr>
                <w:sz w:val="18"/>
                <w:szCs w:val="18"/>
              </w:rPr>
              <w:t>904107</w:t>
            </w:r>
          </w:p>
        </w:tc>
        <w:tc>
          <w:tcPr>
            <w:tcW w:w="1100" w:type="dxa"/>
            <w:tcBorders>
              <w:top w:val="nil"/>
              <w:left w:val="nil"/>
              <w:bottom w:val="single" w:sz="4" w:space="0" w:color="auto"/>
              <w:right w:val="single" w:sz="4" w:space="0" w:color="auto"/>
            </w:tcBorders>
            <w:shd w:val="clear" w:color="auto" w:fill="auto"/>
            <w:noWrap/>
            <w:vAlign w:val="center"/>
            <w:hideMark/>
          </w:tcPr>
          <w:p w14:paraId="58B0BD8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F63F6AE" w14:textId="77777777" w:rsidR="00FE1160" w:rsidRPr="00FE1160" w:rsidRDefault="00FE1160" w:rsidP="00FE1160">
            <w:pPr>
              <w:rPr>
                <w:sz w:val="18"/>
                <w:szCs w:val="18"/>
              </w:rPr>
            </w:pPr>
            <w:r w:rsidRPr="00FE1160">
              <w:rPr>
                <w:sz w:val="18"/>
                <w:szCs w:val="18"/>
              </w:rPr>
              <w:t>HORMONA LUTEINIZANTE</w:t>
            </w:r>
          </w:p>
        </w:tc>
        <w:tc>
          <w:tcPr>
            <w:tcW w:w="1327" w:type="dxa"/>
            <w:tcBorders>
              <w:top w:val="nil"/>
              <w:left w:val="nil"/>
              <w:bottom w:val="single" w:sz="4" w:space="0" w:color="auto"/>
              <w:right w:val="single" w:sz="4" w:space="0" w:color="auto"/>
            </w:tcBorders>
            <w:shd w:val="clear" w:color="auto" w:fill="auto"/>
            <w:vAlign w:val="center"/>
            <w:hideMark/>
          </w:tcPr>
          <w:p w14:paraId="08FB36C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8700672" w14:textId="77777777" w:rsidR="00FE1160" w:rsidRPr="00FE1160" w:rsidRDefault="00FE1160" w:rsidP="00FE1160">
            <w:pPr>
              <w:rPr>
                <w:sz w:val="18"/>
                <w:szCs w:val="18"/>
              </w:rPr>
            </w:pPr>
            <w:r w:rsidRPr="00FE1160">
              <w:rPr>
                <w:sz w:val="18"/>
                <w:szCs w:val="18"/>
              </w:rPr>
              <w:t>1</w:t>
            </w:r>
          </w:p>
        </w:tc>
      </w:tr>
      <w:tr w:rsidR="00FE1160" w:rsidRPr="00FE1160" w14:paraId="6A63F1A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FA5F3E7" w14:textId="77777777" w:rsidR="00FE1160" w:rsidRPr="00FE1160" w:rsidRDefault="00FE1160" w:rsidP="00FE1160">
            <w:pPr>
              <w:rPr>
                <w:sz w:val="18"/>
                <w:szCs w:val="18"/>
              </w:rPr>
            </w:pPr>
            <w:r w:rsidRPr="00FE1160">
              <w:rPr>
                <w:sz w:val="18"/>
                <w:szCs w:val="18"/>
              </w:rPr>
              <w:t>334</w:t>
            </w:r>
          </w:p>
        </w:tc>
        <w:tc>
          <w:tcPr>
            <w:tcW w:w="1074" w:type="dxa"/>
            <w:tcBorders>
              <w:top w:val="nil"/>
              <w:left w:val="nil"/>
              <w:bottom w:val="single" w:sz="4" w:space="0" w:color="auto"/>
              <w:right w:val="single" w:sz="4" w:space="0" w:color="auto"/>
            </w:tcBorders>
            <w:shd w:val="clear" w:color="auto" w:fill="auto"/>
            <w:vAlign w:val="center"/>
            <w:hideMark/>
          </w:tcPr>
          <w:p w14:paraId="2C8AD26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B60843" w14:textId="77777777" w:rsidR="00FE1160" w:rsidRPr="00FE1160" w:rsidRDefault="00FE1160" w:rsidP="00FE1160">
            <w:pPr>
              <w:rPr>
                <w:sz w:val="18"/>
                <w:szCs w:val="18"/>
              </w:rPr>
            </w:pPr>
            <w:r w:rsidRPr="00FE1160">
              <w:rPr>
                <w:sz w:val="18"/>
                <w:szCs w:val="18"/>
              </w:rPr>
              <w:t>904108</w:t>
            </w:r>
          </w:p>
        </w:tc>
        <w:tc>
          <w:tcPr>
            <w:tcW w:w="1100" w:type="dxa"/>
            <w:tcBorders>
              <w:top w:val="nil"/>
              <w:left w:val="nil"/>
              <w:bottom w:val="single" w:sz="4" w:space="0" w:color="auto"/>
              <w:right w:val="single" w:sz="4" w:space="0" w:color="auto"/>
            </w:tcBorders>
            <w:shd w:val="clear" w:color="auto" w:fill="auto"/>
            <w:noWrap/>
            <w:vAlign w:val="center"/>
            <w:hideMark/>
          </w:tcPr>
          <w:p w14:paraId="3667EC8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BEA9A83" w14:textId="77777777" w:rsidR="00FE1160" w:rsidRPr="00FE1160" w:rsidRDefault="00FE1160" w:rsidP="00FE1160">
            <w:pPr>
              <w:rPr>
                <w:sz w:val="18"/>
                <w:szCs w:val="18"/>
              </w:rPr>
            </w:pPr>
            <w:r w:rsidRPr="00FE1160">
              <w:rPr>
                <w:sz w:val="18"/>
                <w:szCs w:val="18"/>
              </w:rPr>
              <w:t>PROLACTINA</w:t>
            </w:r>
          </w:p>
        </w:tc>
        <w:tc>
          <w:tcPr>
            <w:tcW w:w="1327" w:type="dxa"/>
            <w:tcBorders>
              <w:top w:val="nil"/>
              <w:left w:val="nil"/>
              <w:bottom w:val="single" w:sz="4" w:space="0" w:color="auto"/>
              <w:right w:val="single" w:sz="4" w:space="0" w:color="auto"/>
            </w:tcBorders>
            <w:shd w:val="clear" w:color="auto" w:fill="auto"/>
            <w:vAlign w:val="center"/>
            <w:hideMark/>
          </w:tcPr>
          <w:p w14:paraId="023683C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698019" w14:textId="77777777" w:rsidR="00FE1160" w:rsidRPr="00FE1160" w:rsidRDefault="00FE1160" w:rsidP="00FE1160">
            <w:pPr>
              <w:rPr>
                <w:sz w:val="18"/>
                <w:szCs w:val="18"/>
              </w:rPr>
            </w:pPr>
            <w:r w:rsidRPr="00FE1160">
              <w:rPr>
                <w:sz w:val="18"/>
                <w:szCs w:val="18"/>
              </w:rPr>
              <w:t>1</w:t>
            </w:r>
          </w:p>
        </w:tc>
      </w:tr>
      <w:tr w:rsidR="00FE1160" w:rsidRPr="00FE1160" w14:paraId="31A0619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73AC22C" w14:textId="77777777" w:rsidR="00FE1160" w:rsidRPr="00FE1160" w:rsidRDefault="00FE1160" w:rsidP="00FE1160">
            <w:pPr>
              <w:rPr>
                <w:sz w:val="18"/>
                <w:szCs w:val="18"/>
              </w:rPr>
            </w:pPr>
            <w:r w:rsidRPr="00FE1160">
              <w:rPr>
                <w:sz w:val="18"/>
                <w:szCs w:val="18"/>
              </w:rPr>
              <w:t>335</w:t>
            </w:r>
          </w:p>
        </w:tc>
        <w:tc>
          <w:tcPr>
            <w:tcW w:w="1074" w:type="dxa"/>
            <w:tcBorders>
              <w:top w:val="nil"/>
              <w:left w:val="nil"/>
              <w:bottom w:val="single" w:sz="4" w:space="0" w:color="auto"/>
              <w:right w:val="single" w:sz="4" w:space="0" w:color="auto"/>
            </w:tcBorders>
            <w:shd w:val="clear" w:color="auto" w:fill="auto"/>
            <w:vAlign w:val="center"/>
            <w:hideMark/>
          </w:tcPr>
          <w:p w14:paraId="4437DD2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E2B68AC" w14:textId="77777777" w:rsidR="00FE1160" w:rsidRPr="00FE1160" w:rsidRDefault="00FE1160" w:rsidP="00FE1160">
            <w:pPr>
              <w:rPr>
                <w:sz w:val="18"/>
                <w:szCs w:val="18"/>
              </w:rPr>
            </w:pPr>
            <w:r w:rsidRPr="00FE1160">
              <w:rPr>
                <w:sz w:val="18"/>
                <w:szCs w:val="18"/>
              </w:rPr>
              <w:t>904109</w:t>
            </w:r>
          </w:p>
        </w:tc>
        <w:tc>
          <w:tcPr>
            <w:tcW w:w="1100" w:type="dxa"/>
            <w:tcBorders>
              <w:top w:val="nil"/>
              <w:left w:val="nil"/>
              <w:bottom w:val="single" w:sz="4" w:space="0" w:color="auto"/>
              <w:right w:val="single" w:sz="4" w:space="0" w:color="auto"/>
            </w:tcBorders>
            <w:shd w:val="clear" w:color="auto" w:fill="auto"/>
            <w:noWrap/>
            <w:vAlign w:val="center"/>
            <w:hideMark/>
          </w:tcPr>
          <w:p w14:paraId="525B69F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7FD46FB" w14:textId="77777777" w:rsidR="00FE1160" w:rsidRPr="00FE1160" w:rsidRDefault="00FE1160" w:rsidP="00FE1160">
            <w:pPr>
              <w:rPr>
                <w:sz w:val="18"/>
                <w:szCs w:val="18"/>
              </w:rPr>
            </w:pPr>
            <w:r w:rsidRPr="00FE1160">
              <w:rPr>
                <w:sz w:val="18"/>
                <w:szCs w:val="18"/>
              </w:rPr>
              <w:t>PROLACTINA (MEZCLA DE TRES MUESTRAS)</w:t>
            </w:r>
          </w:p>
        </w:tc>
        <w:tc>
          <w:tcPr>
            <w:tcW w:w="1327" w:type="dxa"/>
            <w:tcBorders>
              <w:top w:val="nil"/>
              <w:left w:val="nil"/>
              <w:bottom w:val="single" w:sz="4" w:space="0" w:color="auto"/>
              <w:right w:val="single" w:sz="4" w:space="0" w:color="auto"/>
            </w:tcBorders>
            <w:shd w:val="clear" w:color="auto" w:fill="auto"/>
            <w:vAlign w:val="center"/>
            <w:hideMark/>
          </w:tcPr>
          <w:p w14:paraId="6A98D6A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46F01B0" w14:textId="77777777" w:rsidR="00FE1160" w:rsidRPr="00FE1160" w:rsidRDefault="00FE1160" w:rsidP="00FE1160">
            <w:pPr>
              <w:rPr>
                <w:sz w:val="18"/>
                <w:szCs w:val="18"/>
              </w:rPr>
            </w:pPr>
            <w:r w:rsidRPr="00FE1160">
              <w:rPr>
                <w:sz w:val="18"/>
                <w:szCs w:val="18"/>
              </w:rPr>
              <w:t>1</w:t>
            </w:r>
          </w:p>
        </w:tc>
      </w:tr>
      <w:tr w:rsidR="00FE1160" w:rsidRPr="00FE1160" w14:paraId="5E316E0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CC3DC9" w14:textId="77777777" w:rsidR="00FE1160" w:rsidRPr="00FE1160" w:rsidRDefault="00FE1160" w:rsidP="00FE1160">
            <w:pPr>
              <w:rPr>
                <w:sz w:val="18"/>
                <w:szCs w:val="18"/>
              </w:rPr>
            </w:pPr>
            <w:r w:rsidRPr="00FE1160">
              <w:rPr>
                <w:sz w:val="18"/>
                <w:szCs w:val="18"/>
              </w:rPr>
              <w:t>336</w:t>
            </w:r>
          </w:p>
        </w:tc>
        <w:tc>
          <w:tcPr>
            <w:tcW w:w="1074" w:type="dxa"/>
            <w:tcBorders>
              <w:top w:val="nil"/>
              <w:left w:val="nil"/>
              <w:bottom w:val="single" w:sz="4" w:space="0" w:color="auto"/>
              <w:right w:val="single" w:sz="4" w:space="0" w:color="auto"/>
            </w:tcBorders>
            <w:shd w:val="clear" w:color="auto" w:fill="auto"/>
            <w:vAlign w:val="center"/>
            <w:hideMark/>
          </w:tcPr>
          <w:p w14:paraId="666B2BB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87A3599" w14:textId="77777777" w:rsidR="00FE1160" w:rsidRPr="00FE1160" w:rsidRDefault="00FE1160" w:rsidP="00FE1160">
            <w:pPr>
              <w:rPr>
                <w:sz w:val="18"/>
                <w:szCs w:val="18"/>
              </w:rPr>
            </w:pPr>
            <w:r w:rsidRPr="00FE1160">
              <w:rPr>
                <w:sz w:val="18"/>
                <w:szCs w:val="18"/>
              </w:rPr>
              <w:t>904202</w:t>
            </w:r>
          </w:p>
        </w:tc>
        <w:tc>
          <w:tcPr>
            <w:tcW w:w="1100" w:type="dxa"/>
            <w:tcBorders>
              <w:top w:val="nil"/>
              <w:left w:val="nil"/>
              <w:bottom w:val="single" w:sz="4" w:space="0" w:color="auto"/>
              <w:right w:val="single" w:sz="4" w:space="0" w:color="auto"/>
            </w:tcBorders>
            <w:shd w:val="clear" w:color="auto" w:fill="auto"/>
            <w:noWrap/>
            <w:vAlign w:val="center"/>
            <w:hideMark/>
          </w:tcPr>
          <w:p w14:paraId="4367080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2AC898D" w14:textId="77777777" w:rsidR="00FE1160" w:rsidRPr="00FE1160" w:rsidRDefault="00FE1160" w:rsidP="00FE1160">
            <w:pPr>
              <w:rPr>
                <w:sz w:val="18"/>
                <w:szCs w:val="18"/>
              </w:rPr>
            </w:pPr>
            <w:r w:rsidRPr="00FE1160">
              <w:rPr>
                <w:sz w:val="18"/>
                <w:szCs w:val="18"/>
              </w:rPr>
              <w:t>HORMONA DEL CRECIMIENTO [SOMATOTRÓPICA] PRE Y POST EJERCICIO CADA MUESTRA</w:t>
            </w:r>
          </w:p>
        </w:tc>
        <w:tc>
          <w:tcPr>
            <w:tcW w:w="1327" w:type="dxa"/>
            <w:tcBorders>
              <w:top w:val="nil"/>
              <w:left w:val="nil"/>
              <w:bottom w:val="single" w:sz="4" w:space="0" w:color="auto"/>
              <w:right w:val="single" w:sz="4" w:space="0" w:color="auto"/>
            </w:tcBorders>
            <w:shd w:val="clear" w:color="auto" w:fill="auto"/>
            <w:vAlign w:val="center"/>
            <w:hideMark/>
          </w:tcPr>
          <w:p w14:paraId="1025D43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64B34B3" w14:textId="77777777" w:rsidR="00FE1160" w:rsidRPr="00FE1160" w:rsidRDefault="00FE1160" w:rsidP="00FE1160">
            <w:pPr>
              <w:rPr>
                <w:sz w:val="18"/>
                <w:szCs w:val="18"/>
              </w:rPr>
            </w:pPr>
            <w:r w:rsidRPr="00FE1160">
              <w:rPr>
                <w:sz w:val="18"/>
                <w:szCs w:val="18"/>
              </w:rPr>
              <w:t>1</w:t>
            </w:r>
          </w:p>
        </w:tc>
      </w:tr>
      <w:tr w:rsidR="00FE1160" w:rsidRPr="00FE1160" w14:paraId="747EB71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56C275" w14:textId="77777777" w:rsidR="00FE1160" w:rsidRPr="00FE1160" w:rsidRDefault="00FE1160" w:rsidP="00FE1160">
            <w:pPr>
              <w:rPr>
                <w:sz w:val="18"/>
                <w:szCs w:val="18"/>
              </w:rPr>
            </w:pPr>
            <w:r w:rsidRPr="00FE1160">
              <w:rPr>
                <w:sz w:val="18"/>
                <w:szCs w:val="18"/>
              </w:rPr>
              <w:t>337</w:t>
            </w:r>
          </w:p>
        </w:tc>
        <w:tc>
          <w:tcPr>
            <w:tcW w:w="1074" w:type="dxa"/>
            <w:tcBorders>
              <w:top w:val="nil"/>
              <w:left w:val="nil"/>
              <w:bottom w:val="single" w:sz="4" w:space="0" w:color="auto"/>
              <w:right w:val="single" w:sz="4" w:space="0" w:color="auto"/>
            </w:tcBorders>
            <w:shd w:val="clear" w:color="auto" w:fill="auto"/>
            <w:vAlign w:val="center"/>
            <w:hideMark/>
          </w:tcPr>
          <w:p w14:paraId="006EDA0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7AED1A7" w14:textId="77777777" w:rsidR="00FE1160" w:rsidRPr="00FE1160" w:rsidRDefault="00FE1160" w:rsidP="00FE1160">
            <w:pPr>
              <w:rPr>
                <w:sz w:val="18"/>
                <w:szCs w:val="18"/>
              </w:rPr>
            </w:pPr>
            <w:r w:rsidRPr="00FE1160">
              <w:rPr>
                <w:sz w:val="18"/>
                <w:szCs w:val="18"/>
              </w:rPr>
              <w:t>904301</w:t>
            </w:r>
          </w:p>
        </w:tc>
        <w:tc>
          <w:tcPr>
            <w:tcW w:w="1100" w:type="dxa"/>
            <w:tcBorders>
              <w:top w:val="nil"/>
              <w:left w:val="nil"/>
              <w:bottom w:val="single" w:sz="4" w:space="0" w:color="auto"/>
              <w:right w:val="single" w:sz="4" w:space="0" w:color="auto"/>
            </w:tcBorders>
            <w:shd w:val="clear" w:color="auto" w:fill="auto"/>
            <w:noWrap/>
            <w:vAlign w:val="center"/>
            <w:hideMark/>
          </w:tcPr>
          <w:p w14:paraId="48ADB35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AC69E7F" w14:textId="77777777" w:rsidR="00FE1160" w:rsidRPr="00FE1160" w:rsidRDefault="00FE1160" w:rsidP="00FE1160">
            <w:pPr>
              <w:rPr>
                <w:sz w:val="18"/>
                <w:szCs w:val="18"/>
              </w:rPr>
            </w:pPr>
            <w:r w:rsidRPr="00FE1160">
              <w:rPr>
                <w:sz w:val="18"/>
                <w:szCs w:val="18"/>
              </w:rPr>
              <w:t>CORTISOL PRE Y POST ESTIMULACIÓN 2 MUESTRAS</w:t>
            </w:r>
          </w:p>
        </w:tc>
        <w:tc>
          <w:tcPr>
            <w:tcW w:w="1327" w:type="dxa"/>
            <w:tcBorders>
              <w:top w:val="nil"/>
              <w:left w:val="nil"/>
              <w:bottom w:val="single" w:sz="4" w:space="0" w:color="auto"/>
              <w:right w:val="single" w:sz="4" w:space="0" w:color="auto"/>
            </w:tcBorders>
            <w:shd w:val="clear" w:color="auto" w:fill="auto"/>
            <w:vAlign w:val="center"/>
            <w:hideMark/>
          </w:tcPr>
          <w:p w14:paraId="40BB525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51C1A5" w14:textId="77777777" w:rsidR="00FE1160" w:rsidRPr="00FE1160" w:rsidRDefault="00FE1160" w:rsidP="00FE1160">
            <w:pPr>
              <w:rPr>
                <w:sz w:val="18"/>
                <w:szCs w:val="18"/>
              </w:rPr>
            </w:pPr>
            <w:r w:rsidRPr="00FE1160">
              <w:rPr>
                <w:sz w:val="18"/>
                <w:szCs w:val="18"/>
              </w:rPr>
              <w:t>1</w:t>
            </w:r>
          </w:p>
        </w:tc>
      </w:tr>
      <w:tr w:rsidR="00FE1160" w:rsidRPr="00FE1160" w14:paraId="090B662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C422F8A" w14:textId="77777777" w:rsidR="00FE1160" w:rsidRPr="00FE1160" w:rsidRDefault="00FE1160" w:rsidP="00FE1160">
            <w:pPr>
              <w:rPr>
                <w:sz w:val="18"/>
                <w:szCs w:val="18"/>
              </w:rPr>
            </w:pPr>
            <w:r w:rsidRPr="00FE1160">
              <w:rPr>
                <w:sz w:val="18"/>
                <w:szCs w:val="18"/>
              </w:rPr>
              <w:t>338</w:t>
            </w:r>
          </w:p>
        </w:tc>
        <w:tc>
          <w:tcPr>
            <w:tcW w:w="1074" w:type="dxa"/>
            <w:tcBorders>
              <w:top w:val="nil"/>
              <w:left w:val="nil"/>
              <w:bottom w:val="single" w:sz="4" w:space="0" w:color="auto"/>
              <w:right w:val="single" w:sz="4" w:space="0" w:color="auto"/>
            </w:tcBorders>
            <w:shd w:val="clear" w:color="auto" w:fill="auto"/>
            <w:vAlign w:val="center"/>
            <w:hideMark/>
          </w:tcPr>
          <w:p w14:paraId="5226A0A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EEE8A4D" w14:textId="77777777" w:rsidR="00FE1160" w:rsidRPr="00FE1160" w:rsidRDefault="00FE1160" w:rsidP="00FE1160">
            <w:pPr>
              <w:rPr>
                <w:sz w:val="18"/>
                <w:szCs w:val="18"/>
              </w:rPr>
            </w:pPr>
            <w:r w:rsidRPr="00FE1160">
              <w:rPr>
                <w:sz w:val="18"/>
                <w:szCs w:val="18"/>
              </w:rPr>
              <w:t>904302</w:t>
            </w:r>
          </w:p>
        </w:tc>
        <w:tc>
          <w:tcPr>
            <w:tcW w:w="1100" w:type="dxa"/>
            <w:tcBorders>
              <w:top w:val="nil"/>
              <w:left w:val="nil"/>
              <w:bottom w:val="single" w:sz="4" w:space="0" w:color="auto"/>
              <w:right w:val="single" w:sz="4" w:space="0" w:color="auto"/>
            </w:tcBorders>
            <w:shd w:val="clear" w:color="auto" w:fill="auto"/>
            <w:noWrap/>
            <w:vAlign w:val="center"/>
            <w:hideMark/>
          </w:tcPr>
          <w:p w14:paraId="103C7F1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BE399DF" w14:textId="77777777" w:rsidR="00FE1160" w:rsidRPr="00FE1160" w:rsidRDefault="00FE1160" w:rsidP="00FE1160">
            <w:pPr>
              <w:rPr>
                <w:sz w:val="18"/>
                <w:szCs w:val="18"/>
              </w:rPr>
            </w:pPr>
            <w:r w:rsidRPr="00FE1160">
              <w:rPr>
                <w:sz w:val="18"/>
                <w:szCs w:val="18"/>
              </w:rPr>
              <w:t>CORTISOL PRE Y POSTSUPRESIÓN CON DEXAMETASONA</w:t>
            </w:r>
          </w:p>
        </w:tc>
        <w:tc>
          <w:tcPr>
            <w:tcW w:w="1327" w:type="dxa"/>
            <w:tcBorders>
              <w:top w:val="nil"/>
              <w:left w:val="nil"/>
              <w:bottom w:val="single" w:sz="4" w:space="0" w:color="auto"/>
              <w:right w:val="single" w:sz="4" w:space="0" w:color="auto"/>
            </w:tcBorders>
            <w:shd w:val="clear" w:color="auto" w:fill="auto"/>
            <w:vAlign w:val="center"/>
            <w:hideMark/>
          </w:tcPr>
          <w:p w14:paraId="6592F30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182267D" w14:textId="77777777" w:rsidR="00FE1160" w:rsidRPr="00FE1160" w:rsidRDefault="00FE1160" w:rsidP="00FE1160">
            <w:pPr>
              <w:rPr>
                <w:sz w:val="18"/>
                <w:szCs w:val="18"/>
              </w:rPr>
            </w:pPr>
            <w:r w:rsidRPr="00FE1160">
              <w:rPr>
                <w:sz w:val="18"/>
                <w:szCs w:val="18"/>
              </w:rPr>
              <w:t>1</w:t>
            </w:r>
          </w:p>
        </w:tc>
      </w:tr>
      <w:tr w:rsidR="00FE1160" w:rsidRPr="00FE1160" w14:paraId="37FA092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55B7AE2" w14:textId="77777777" w:rsidR="00FE1160" w:rsidRPr="00FE1160" w:rsidRDefault="00FE1160" w:rsidP="00FE1160">
            <w:pPr>
              <w:rPr>
                <w:sz w:val="18"/>
                <w:szCs w:val="18"/>
              </w:rPr>
            </w:pPr>
            <w:r w:rsidRPr="00FE1160">
              <w:rPr>
                <w:sz w:val="18"/>
                <w:szCs w:val="18"/>
              </w:rPr>
              <w:t>339</w:t>
            </w:r>
          </w:p>
        </w:tc>
        <w:tc>
          <w:tcPr>
            <w:tcW w:w="1074" w:type="dxa"/>
            <w:tcBorders>
              <w:top w:val="nil"/>
              <w:left w:val="nil"/>
              <w:bottom w:val="single" w:sz="4" w:space="0" w:color="auto"/>
              <w:right w:val="single" w:sz="4" w:space="0" w:color="auto"/>
            </w:tcBorders>
            <w:shd w:val="clear" w:color="auto" w:fill="auto"/>
            <w:vAlign w:val="center"/>
            <w:hideMark/>
          </w:tcPr>
          <w:p w14:paraId="7185DBD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75063C2" w14:textId="77777777" w:rsidR="00FE1160" w:rsidRPr="00FE1160" w:rsidRDefault="00FE1160" w:rsidP="00FE1160">
            <w:pPr>
              <w:rPr>
                <w:sz w:val="18"/>
                <w:szCs w:val="18"/>
              </w:rPr>
            </w:pPr>
            <w:r w:rsidRPr="00FE1160">
              <w:rPr>
                <w:sz w:val="18"/>
                <w:szCs w:val="18"/>
              </w:rPr>
              <w:t>904501</w:t>
            </w:r>
          </w:p>
        </w:tc>
        <w:tc>
          <w:tcPr>
            <w:tcW w:w="1100" w:type="dxa"/>
            <w:tcBorders>
              <w:top w:val="nil"/>
              <w:left w:val="nil"/>
              <w:bottom w:val="single" w:sz="4" w:space="0" w:color="auto"/>
              <w:right w:val="single" w:sz="4" w:space="0" w:color="auto"/>
            </w:tcBorders>
            <w:shd w:val="clear" w:color="auto" w:fill="auto"/>
            <w:noWrap/>
            <w:vAlign w:val="center"/>
            <w:hideMark/>
          </w:tcPr>
          <w:p w14:paraId="220FE56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6E0E87A" w14:textId="77777777" w:rsidR="00FE1160" w:rsidRPr="00FE1160" w:rsidRDefault="00FE1160" w:rsidP="00FE1160">
            <w:pPr>
              <w:rPr>
                <w:sz w:val="18"/>
                <w:szCs w:val="18"/>
              </w:rPr>
            </w:pPr>
            <w:r w:rsidRPr="00FE1160">
              <w:rPr>
                <w:sz w:val="18"/>
                <w:szCs w:val="18"/>
              </w:rPr>
              <w:t>ANDROSTENEDIONA</w:t>
            </w:r>
          </w:p>
        </w:tc>
        <w:tc>
          <w:tcPr>
            <w:tcW w:w="1327" w:type="dxa"/>
            <w:tcBorders>
              <w:top w:val="nil"/>
              <w:left w:val="nil"/>
              <w:bottom w:val="single" w:sz="4" w:space="0" w:color="auto"/>
              <w:right w:val="single" w:sz="4" w:space="0" w:color="auto"/>
            </w:tcBorders>
            <w:shd w:val="clear" w:color="auto" w:fill="auto"/>
            <w:vAlign w:val="center"/>
            <w:hideMark/>
          </w:tcPr>
          <w:p w14:paraId="0D43696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E2FB9DB" w14:textId="77777777" w:rsidR="00FE1160" w:rsidRPr="00FE1160" w:rsidRDefault="00FE1160" w:rsidP="00FE1160">
            <w:pPr>
              <w:rPr>
                <w:sz w:val="18"/>
                <w:szCs w:val="18"/>
              </w:rPr>
            </w:pPr>
            <w:r w:rsidRPr="00FE1160">
              <w:rPr>
                <w:sz w:val="18"/>
                <w:szCs w:val="18"/>
              </w:rPr>
              <w:t>1</w:t>
            </w:r>
          </w:p>
        </w:tc>
      </w:tr>
      <w:tr w:rsidR="00FE1160" w:rsidRPr="00FE1160" w14:paraId="657AB34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E3E3474" w14:textId="77777777" w:rsidR="00FE1160" w:rsidRPr="00FE1160" w:rsidRDefault="00FE1160" w:rsidP="00FE1160">
            <w:pPr>
              <w:rPr>
                <w:sz w:val="18"/>
                <w:szCs w:val="18"/>
              </w:rPr>
            </w:pPr>
            <w:r w:rsidRPr="00FE1160">
              <w:rPr>
                <w:sz w:val="18"/>
                <w:szCs w:val="18"/>
              </w:rPr>
              <w:t>340</w:t>
            </w:r>
          </w:p>
        </w:tc>
        <w:tc>
          <w:tcPr>
            <w:tcW w:w="1074" w:type="dxa"/>
            <w:tcBorders>
              <w:top w:val="nil"/>
              <w:left w:val="nil"/>
              <w:bottom w:val="single" w:sz="4" w:space="0" w:color="auto"/>
              <w:right w:val="single" w:sz="4" w:space="0" w:color="auto"/>
            </w:tcBorders>
            <w:shd w:val="clear" w:color="auto" w:fill="auto"/>
            <w:vAlign w:val="center"/>
            <w:hideMark/>
          </w:tcPr>
          <w:p w14:paraId="036EEF5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1E125CA" w14:textId="77777777" w:rsidR="00FE1160" w:rsidRPr="00FE1160" w:rsidRDefault="00FE1160" w:rsidP="00FE1160">
            <w:pPr>
              <w:rPr>
                <w:sz w:val="18"/>
                <w:szCs w:val="18"/>
              </w:rPr>
            </w:pPr>
            <w:r w:rsidRPr="00FE1160">
              <w:rPr>
                <w:sz w:val="18"/>
                <w:szCs w:val="18"/>
              </w:rPr>
              <w:t>904503</w:t>
            </w:r>
          </w:p>
        </w:tc>
        <w:tc>
          <w:tcPr>
            <w:tcW w:w="1100" w:type="dxa"/>
            <w:tcBorders>
              <w:top w:val="nil"/>
              <w:left w:val="nil"/>
              <w:bottom w:val="single" w:sz="4" w:space="0" w:color="auto"/>
              <w:right w:val="single" w:sz="4" w:space="0" w:color="auto"/>
            </w:tcBorders>
            <w:shd w:val="clear" w:color="auto" w:fill="auto"/>
            <w:noWrap/>
            <w:vAlign w:val="center"/>
            <w:hideMark/>
          </w:tcPr>
          <w:p w14:paraId="457384E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BBE9FE7" w14:textId="77777777" w:rsidR="00FE1160" w:rsidRPr="00FE1160" w:rsidRDefault="00FE1160" w:rsidP="00FE1160">
            <w:pPr>
              <w:rPr>
                <w:sz w:val="18"/>
                <w:szCs w:val="18"/>
              </w:rPr>
            </w:pPr>
            <w:r w:rsidRPr="00FE1160">
              <w:rPr>
                <w:sz w:val="18"/>
                <w:szCs w:val="18"/>
              </w:rPr>
              <w:t>ESTRADIOL</w:t>
            </w:r>
          </w:p>
        </w:tc>
        <w:tc>
          <w:tcPr>
            <w:tcW w:w="1327" w:type="dxa"/>
            <w:tcBorders>
              <w:top w:val="nil"/>
              <w:left w:val="nil"/>
              <w:bottom w:val="single" w:sz="4" w:space="0" w:color="auto"/>
              <w:right w:val="single" w:sz="4" w:space="0" w:color="auto"/>
            </w:tcBorders>
            <w:shd w:val="clear" w:color="auto" w:fill="auto"/>
            <w:vAlign w:val="center"/>
            <w:hideMark/>
          </w:tcPr>
          <w:p w14:paraId="5B09692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3134640" w14:textId="77777777" w:rsidR="00FE1160" w:rsidRPr="00FE1160" w:rsidRDefault="00FE1160" w:rsidP="00FE1160">
            <w:pPr>
              <w:rPr>
                <w:sz w:val="18"/>
                <w:szCs w:val="18"/>
              </w:rPr>
            </w:pPr>
            <w:r w:rsidRPr="00FE1160">
              <w:rPr>
                <w:sz w:val="18"/>
                <w:szCs w:val="18"/>
              </w:rPr>
              <w:t>1</w:t>
            </w:r>
          </w:p>
        </w:tc>
      </w:tr>
      <w:tr w:rsidR="00FE1160" w:rsidRPr="00FE1160" w14:paraId="18425A2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3BB2AF" w14:textId="77777777" w:rsidR="00FE1160" w:rsidRPr="00FE1160" w:rsidRDefault="00FE1160" w:rsidP="00FE1160">
            <w:pPr>
              <w:rPr>
                <w:sz w:val="18"/>
                <w:szCs w:val="18"/>
              </w:rPr>
            </w:pPr>
            <w:r w:rsidRPr="00FE1160">
              <w:rPr>
                <w:sz w:val="18"/>
                <w:szCs w:val="18"/>
              </w:rPr>
              <w:t>341</w:t>
            </w:r>
          </w:p>
        </w:tc>
        <w:tc>
          <w:tcPr>
            <w:tcW w:w="1074" w:type="dxa"/>
            <w:tcBorders>
              <w:top w:val="nil"/>
              <w:left w:val="nil"/>
              <w:bottom w:val="single" w:sz="4" w:space="0" w:color="auto"/>
              <w:right w:val="single" w:sz="4" w:space="0" w:color="auto"/>
            </w:tcBorders>
            <w:shd w:val="clear" w:color="auto" w:fill="auto"/>
            <w:vAlign w:val="center"/>
            <w:hideMark/>
          </w:tcPr>
          <w:p w14:paraId="2042B6E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6F486F" w14:textId="77777777" w:rsidR="00FE1160" w:rsidRPr="00FE1160" w:rsidRDefault="00FE1160" w:rsidP="00FE1160">
            <w:pPr>
              <w:rPr>
                <w:sz w:val="18"/>
                <w:szCs w:val="18"/>
              </w:rPr>
            </w:pPr>
            <w:r w:rsidRPr="00FE1160">
              <w:rPr>
                <w:sz w:val="18"/>
                <w:szCs w:val="18"/>
              </w:rPr>
              <w:t>904504</w:t>
            </w:r>
          </w:p>
        </w:tc>
        <w:tc>
          <w:tcPr>
            <w:tcW w:w="1100" w:type="dxa"/>
            <w:tcBorders>
              <w:top w:val="nil"/>
              <w:left w:val="nil"/>
              <w:bottom w:val="single" w:sz="4" w:space="0" w:color="auto"/>
              <w:right w:val="single" w:sz="4" w:space="0" w:color="auto"/>
            </w:tcBorders>
            <w:shd w:val="clear" w:color="auto" w:fill="auto"/>
            <w:noWrap/>
            <w:vAlign w:val="center"/>
            <w:hideMark/>
          </w:tcPr>
          <w:p w14:paraId="5A3A8A9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2E47D08" w14:textId="77777777" w:rsidR="00FE1160" w:rsidRPr="00FE1160" w:rsidRDefault="00FE1160" w:rsidP="00FE1160">
            <w:pPr>
              <w:rPr>
                <w:sz w:val="18"/>
                <w:szCs w:val="18"/>
              </w:rPr>
            </w:pPr>
            <w:r w:rsidRPr="00FE1160">
              <w:rPr>
                <w:sz w:val="18"/>
                <w:szCs w:val="18"/>
              </w:rPr>
              <w:t>ESTRIOL</w:t>
            </w:r>
          </w:p>
        </w:tc>
        <w:tc>
          <w:tcPr>
            <w:tcW w:w="1327" w:type="dxa"/>
            <w:tcBorders>
              <w:top w:val="nil"/>
              <w:left w:val="nil"/>
              <w:bottom w:val="single" w:sz="4" w:space="0" w:color="auto"/>
              <w:right w:val="single" w:sz="4" w:space="0" w:color="auto"/>
            </w:tcBorders>
            <w:shd w:val="clear" w:color="auto" w:fill="auto"/>
            <w:vAlign w:val="center"/>
            <w:hideMark/>
          </w:tcPr>
          <w:p w14:paraId="629D672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B8A6B47" w14:textId="77777777" w:rsidR="00FE1160" w:rsidRPr="00FE1160" w:rsidRDefault="00FE1160" w:rsidP="00FE1160">
            <w:pPr>
              <w:rPr>
                <w:sz w:val="18"/>
                <w:szCs w:val="18"/>
              </w:rPr>
            </w:pPr>
            <w:r w:rsidRPr="00FE1160">
              <w:rPr>
                <w:sz w:val="18"/>
                <w:szCs w:val="18"/>
              </w:rPr>
              <w:t>1</w:t>
            </w:r>
          </w:p>
        </w:tc>
      </w:tr>
      <w:tr w:rsidR="00FE1160" w:rsidRPr="00FE1160" w14:paraId="62E8EE5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489A8CB" w14:textId="77777777" w:rsidR="00FE1160" w:rsidRPr="00FE1160" w:rsidRDefault="00FE1160" w:rsidP="00FE1160">
            <w:pPr>
              <w:rPr>
                <w:sz w:val="18"/>
                <w:szCs w:val="18"/>
              </w:rPr>
            </w:pPr>
            <w:r w:rsidRPr="00FE1160">
              <w:rPr>
                <w:sz w:val="18"/>
                <w:szCs w:val="18"/>
              </w:rPr>
              <w:t>342</w:t>
            </w:r>
          </w:p>
        </w:tc>
        <w:tc>
          <w:tcPr>
            <w:tcW w:w="1074" w:type="dxa"/>
            <w:tcBorders>
              <w:top w:val="nil"/>
              <w:left w:val="nil"/>
              <w:bottom w:val="single" w:sz="4" w:space="0" w:color="auto"/>
              <w:right w:val="single" w:sz="4" w:space="0" w:color="auto"/>
            </w:tcBorders>
            <w:shd w:val="clear" w:color="auto" w:fill="auto"/>
            <w:vAlign w:val="center"/>
            <w:hideMark/>
          </w:tcPr>
          <w:p w14:paraId="701D3BA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C874413" w14:textId="77777777" w:rsidR="00FE1160" w:rsidRPr="00FE1160" w:rsidRDefault="00FE1160" w:rsidP="00FE1160">
            <w:pPr>
              <w:rPr>
                <w:sz w:val="18"/>
                <w:szCs w:val="18"/>
              </w:rPr>
            </w:pPr>
            <w:r w:rsidRPr="00FE1160">
              <w:rPr>
                <w:sz w:val="18"/>
                <w:szCs w:val="18"/>
              </w:rPr>
              <w:t>904506</w:t>
            </w:r>
          </w:p>
        </w:tc>
        <w:tc>
          <w:tcPr>
            <w:tcW w:w="1100" w:type="dxa"/>
            <w:tcBorders>
              <w:top w:val="nil"/>
              <w:left w:val="nil"/>
              <w:bottom w:val="single" w:sz="4" w:space="0" w:color="auto"/>
              <w:right w:val="single" w:sz="4" w:space="0" w:color="auto"/>
            </w:tcBorders>
            <w:shd w:val="clear" w:color="auto" w:fill="auto"/>
            <w:noWrap/>
            <w:vAlign w:val="center"/>
            <w:hideMark/>
          </w:tcPr>
          <w:p w14:paraId="5C4B59D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1C2EEF0" w14:textId="77777777" w:rsidR="00FE1160" w:rsidRPr="00FE1160" w:rsidRDefault="00FE1160" w:rsidP="00FE1160">
            <w:pPr>
              <w:rPr>
                <w:sz w:val="18"/>
                <w:szCs w:val="18"/>
              </w:rPr>
            </w:pPr>
            <w:r w:rsidRPr="00FE1160">
              <w:rPr>
                <w:sz w:val="18"/>
                <w:szCs w:val="18"/>
              </w:rPr>
              <w:t>ESTRÓGENOS (ESTRADIOL 17 BETA)</w:t>
            </w:r>
          </w:p>
        </w:tc>
        <w:tc>
          <w:tcPr>
            <w:tcW w:w="1327" w:type="dxa"/>
            <w:tcBorders>
              <w:top w:val="nil"/>
              <w:left w:val="nil"/>
              <w:bottom w:val="single" w:sz="4" w:space="0" w:color="auto"/>
              <w:right w:val="single" w:sz="4" w:space="0" w:color="auto"/>
            </w:tcBorders>
            <w:shd w:val="clear" w:color="auto" w:fill="auto"/>
            <w:vAlign w:val="center"/>
            <w:hideMark/>
          </w:tcPr>
          <w:p w14:paraId="3E5558D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B3ECA6F" w14:textId="77777777" w:rsidR="00FE1160" w:rsidRPr="00FE1160" w:rsidRDefault="00FE1160" w:rsidP="00FE1160">
            <w:pPr>
              <w:rPr>
                <w:sz w:val="18"/>
                <w:szCs w:val="18"/>
              </w:rPr>
            </w:pPr>
            <w:r w:rsidRPr="00FE1160">
              <w:rPr>
                <w:sz w:val="18"/>
                <w:szCs w:val="18"/>
              </w:rPr>
              <w:t>1</w:t>
            </w:r>
          </w:p>
        </w:tc>
      </w:tr>
      <w:tr w:rsidR="00FE1160" w:rsidRPr="00FE1160" w14:paraId="3843E7F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0CA713" w14:textId="77777777" w:rsidR="00FE1160" w:rsidRPr="00FE1160" w:rsidRDefault="00FE1160" w:rsidP="00FE1160">
            <w:pPr>
              <w:rPr>
                <w:sz w:val="18"/>
                <w:szCs w:val="18"/>
              </w:rPr>
            </w:pPr>
            <w:r w:rsidRPr="00FE1160">
              <w:rPr>
                <w:sz w:val="18"/>
                <w:szCs w:val="18"/>
              </w:rPr>
              <w:t>343</w:t>
            </w:r>
          </w:p>
        </w:tc>
        <w:tc>
          <w:tcPr>
            <w:tcW w:w="1074" w:type="dxa"/>
            <w:tcBorders>
              <w:top w:val="nil"/>
              <w:left w:val="nil"/>
              <w:bottom w:val="single" w:sz="4" w:space="0" w:color="auto"/>
              <w:right w:val="single" w:sz="4" w:space="0" w:color="auto"/>
            </w:tcBorders>
            <w:shd w:val="clear" w:color="auto" w:fill="auto"/>
            <w:vAlign w:val="center"/>
            <w:hideMark/>
          </w:tcPr>
          <w:p w14:paraId="0972361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D92781B" w14:textId="77777777" w:rsidR="00FE1160" w:rsidRPr="00FE1160" w:rsidRDefault="00FE1160" w:rsidP="00FE1160">
            <w:pPr>
              <w:rPr>
                <w:sz w:val="18"/>
                <w:szCs w:val="18"/>
              </w:rPr>
            </w:pPr>
            <w:r w:rsidRPr="00FE1160">
              <w:rPr>
                <w:sz w:val="18"/>
                <w:szCs w:val="18"/>
              </w:rPr>
              <w:t>904508</w:t>
            </w:r>
          </w:p>
        </w:tc>
        <w:tc>
          <w:tcPr>
            <w:tcW w:w="1100" w:type="dxa"/>
            <w:tcBorders>
              <w:top w:val="nil"/>
              <w:left w:val="nil"/>
              <w:bottom w:val="single" w:sz="4" w:space="0" w:color="auto"/>
              <w:right w:val="single" w:sz="4" w:space="0" w:color="auto"/>
            </w:tcBorders>
            <w:shd w:val="clear" w:color="auto" w:fill="auto"/>
            <w:noWrap/>
            <w:vAlign w:val="center"/>
            <w:hideMark/>
          </w:tcPr>
          <w:p w14:paraId="77169CE4"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98DC50C" w14:textId="77777777" w:rsidR="00FE1160" w:rsidRPr="00FE1160" w:rsidRDefault="00FE1160" w:rsidP="00FE1160">
            <w:pPr>
              <w:rPr>
                <w:sz w:val="18"/>
                <w:szCs w:val="18"/>
              </w:rPr>
            </w:pPr>
            <w:r w:rsidRPr="00FE1160">
              <w:rPr>
                <w:sz w:val="18"/>
                <w:szCs w:val="18"/>
              </w:rPr>
              <w:t>GONADOTROPINA CORIÓNICA SUBUNIDAD BETA CUALITATIVA PRUEBA DE EMBARAZO EN ORINA O SUERO</w:t>
            </w:r>
          </w:p>
        </w:tc>
        <w:tc>
          <w:tcPr>
            <w:tcW w:w="1327" w:type="dxa"/>
            <w:tcBorders>
              <w:top w:val="nil"/>
              <w:left w:val="nil"/>
              <w:bottom w:val="single" w:sz="4" w:space="0" w:color="auto"/>
              <w:right w:val="single" w:sz="4" w:space="0" w:color="auto"/>
            </w:tcBorders>
            <w:shd w:val="clear" w:color="auto" w:fill="auto"/>
            <w:vAlign w:val="center"/>
            <w:hideMark/>
          </w:tcPr>
          <w:p w14:paraId="0ECD3EB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2EAE444" w14:textId="77777777" w:rsidR="00FE1160" w:rsidRPr="00FE1160" w:rsidRDefault="00FE1160" w:rsidP="00FE1160">
            <w:pPr>
              <w:rPr>
                <w:sz w:val="18"/>
                <w:szCs w:val="18"/>
              </w:rPr>
            </w:pPr>
            <w:r w:rsidRPr="00FE1160">
              <w:rPr>
                <w:sz w:val="18"/>
                <w:szCs w:val="18"/>
              </w:rPr>
              <w:t>1</w:t>
            </w:r>
          </w:p>
        </w:tc>
      </w:tr>
      <w:tr w:rsidR="00FE1160" w:rsidRPr="00FE1160" w14:paraId="173380B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0277BF3" w14:textId="77777777" w:rsidR="00FE1160" w:rsidRPr="00FE1160" w:rsidRDefault="00FE1160" w:rsidP="00FE1160">
            <w:pPr>
              <w:rPr>
                <w:sz w:val="18"/>
                <w:szCs w:val="18"/>
              </w:rPr>
            </w:pPr>
            <w:r w:rsidRPr="00FE1160">
              <w:rPr>
                <w:sz w:val="18"/>
                <w:szCs w:val="18"/>
              </w:rPr>
              <w:t>344</w:t>
            </w:r>
          </w:p>
        </w:tc>
        <w:tc>
          <w:tcPr>
            <w:tcW w:w="1074" w:type="dxa"/>
            <w:tcBorders>
              <w:top w:val="nil"/>
              <w:left w:val="nil"/>
              <w:bottom w:val="single" w:sz="4" w:space="0" w:color="auto"/>
              <w:right w:val="single" w:sz="4" w:space="0" w:color="auto"/>
            </w:tcBorders>
            <w:shd w:val="clear" w:color="auto" w:fill="auto"/>
            <w:vAlign w:val="center"/>
            <w:hideMark/>
          </w:tcPr>
          <w:p w14:paraId="25CAE51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3C40FC0" w14:textId="77777777" w:rsidR="00FE1160" w:rsidRPr="00FE1160" w:rsidRDefault="00FE1160" w:rsidP="00FE1160">
            <w:pPr>
              <w:rPr>
                <w:sz w:val="18"/>
                <w:szCs w:val="18"/>
              </w:rPr>
            </w:pPr>
            <w:r w:rsidRPr="00FE1160">
              <w:rPr>
                <w:sz w:val="18"/>
                <w:szCs w:val="18"/>
              </w:rPr>
              <w:t>904509</w:t>
            </w:r>
          </w:p>
        </w:tc>
        <w:tc>
          <w:tcPr>
            <w:tcW w:w="1100" w:type="dxa"/>
            <w:tcBorders>
              <w:top w:val="nil"/>
              <w:left w:val="nil"/>
              <w:bottom w:val="single" w:sz="4" w:space="0" w:color="auto"/>
              <w:right w:val="single" w:sz="4" w:space="0" w:color="auto"/>
            </w:tcBorders>
            <w:shd w:val="clear" w:color="auto" w:fill="auto"/>
            <w:noWrap/>
            <w:vAlign w:val="center"/>
            <w:hideMark/>
          </w:tcPr>
          <w:p w14:paraId="439D3BE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20ED56C" w14:textId="77777777" w:rsidR="00FE1160" w:rsidRPr="00FE1160" w:rsidRDefault="00FE1160" w:rsidP="00FE1160">
            <w:pPr>
              <w:rPr>
                <w:sz w:val="18"/>
                <w:szCs w:val="18"/>
              </w:rPr>
            </w:pPr>
            <w:r w:rsidRPr="00FE1160">
              <w:rPr>
                <w:sz w:val="18"/>
                <w:szCs w:val="18"/>
              </w:rPr>
              <w:t>HIDROXIPROGESTERONA 17 ALFA</w:t>
            </w:r>
          </w:p>
        </w:tc>
        <w:tc>
          <w:tcPr>
            <w:tcW w:w="1327" w:type="dxa"/>
            <w:tcBorders>
              <w:top w:val="nil"/>
              <w:left w:val="nil"/>
              <w:bottom w:val="single" w:sz="4" w:space="0" w:color="auto"/>
              <w:right w:val="single" w:sz="4" w:space="0" w:color="auto"/>
            </w:tcBorders>
            <w:shd w:val="clear" w:color="auto" w:fill="auto"/>
            <w:vAlign w:val="center"/>
            <w:hideMark/>
          </w:tcPr>
          <w:p w14:paraId="0E1E49E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07040F" w14:textId="77777777" w:rsidR="00FE1160" w:rsidRPr="00FE1160" w:rsidRDefault="00FE1160" w:rsidP="00FE1160">
            <w:pPr>
              <w:rPr>
                <w:sz w:val="18"/>
                <w:szCs w:val="18"/>
              </w:rPr>
            </w:pPr>
            <w:r w:rsidRPr="00FE1160">
              <w:rPr>
                <w:sz w:val="18"/>
                <w:szCs w:val="18"/>
              </w:rPr>
              <w:t>1</w:t>
            </w:r>
          </w:p>
        </w:tc>
      </w:tr>
      <w:tr w:rsidR="00FE1160" w:rsidRPr="00FE1160" w14:paraId="1C70590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DDD3748" w14:textId="77777777" w:rsidR="00FE1160" w:rsidRPr="00FE1160" w:rsidRDefault="00FE1160" w:rsidP="00FE1160">
            <w:pPr>
              <w:rPr>
                <w:sz w:val="18"/>
                <w:szCs w:val="18"/>
              </w:rPr>
            </w:pPr>
            <w:r w:rsidRPr="00FE1160">
              <w:rPr>
                <w:sz w:val="18"/>
                <w:szCs w:val="18"/>
              </w:rPr>
              <w:t>345</w:t>
            </w:r>
          </w:p>
        </w:tc>
        <w:tc>
          <w:tcPr>
            <w:tcW w:w="1074" w:type="dxa"/>
            <w:tcBorders>
              <w:top w:val="nil"/>
              <w:left w:val="nil"/>
              <w:bottom w:val="single" w:sz="4" w:space="0" w:color="auto"/>
              <w:right w:val="single" w:sz="4" w:space="0" w:color="auto"/>
            </w:tcBorders>
            <w:shd w:val="clear" w:color="auto" w:fill="auto"/>
            <w:vAlign w:val="center"/>
            <w:hideMark/>
          </w:tcPr>
          <w:p w14:paraId="1A9EA05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27A2BFB" w14:textId="77777777" w:rsidR="00FE1160" w:rsidRPr="00FE1160" w:rsidRDefault="00FE1160" w:rsidP="00FE1160">
            <w:pPr>
              <w:rPr>
                <w:sz w:val="18"/>
                <w:szCs w:val="18"/>
              </w:rPr>
            </w:pPr>
            <w:r w:rsidRPr="00FE1160">
              <w:rPr>
                <w:sz w:val="18"/>
                <w:szCs w:val="18"/>
              </w:rPr>
              <w:t>904510</w:t>
            </w:r>
          </w:p>
        </w:tc>
        <w:tc>
          <w:tcPr>
            <w:tcW w:w="1100" w:type="dxa"/>
            <w:tcBorders>
              <w:top w:val="nil"/>
              <w:left w:val="nil"/>
              <w:bottom w:val="single" w:sz="4" w:space="0" w:color="auto"/>
              <w:right w:val="single" w:sz="4" w:space="0" w:color="auto"/>
            </w:tcBorders>
            <w:shd w:val="clear" w:color="auto" w:fill="auto"/>
            <w:noWrap/>
            <w:vAlign w:val="center"/>
            <w:hideMark/>
          </w:tcPr>
          <w:p w14:paraId="33F6181F"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308323C" w14:textId="77777777" w:rsidR="00FE1160" w:rsidRPr="00FE1160" w:rsidRDefault="00FE1160" w:rsidP="00FE1160">
            <w:pPr>
              <w:rPr>
                <w:sz w:val="18"/>
                <w:szCs w:val="18"/>
              </w:rPr>
            </w:pPr>
            <w:r w:rsidRPr="00FE1160">
              <w:rPr>
                <w:sz w:val="18"/>
                <w:szCs w:val="18"/>
              </w:rPr>
              <w:t>PROGESTERONA</w:t>
            </w:r>
          </w:p>
        </w:tc>
        <w:tc>
          <w:tcPr>
            <w:tcW w:w="1327" w:type="dxa"/>
            <w:tcBorders>
              <w:top w:val="nil"/>
              <w:left w:val="nil"/>
              <w:bottom w:val="single" w:sz="4" w:space="0" w:color="auto"/>
              <w:right w:val="single" w:sz="4" w:space="0" w:color="auto"/>
            </w:tcBorders>
            <w:shd w:val="clear" w:color="auto" w:fill="auto"/>
            <w:vAlign w:val="center"/>
            <w:hideMark/>
          </w:tcPr>
          <w:p w14:paraId="6C7BDA8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67B1F65" w14:textId="77777777" w:rsidR="00FE1160" w:rsidRPr="00FE1160" w:rsidRDefault="00FE1160" w:rsidP="00FE1160">
            <w:pPr>
              <w:rPr>
                <w:sz w:val="18"/>
                <w:szCs w:val="18"/>
              </w:rPr>
            </w:pPr>
            <w:r w:rsidRPr="00FE1160">
              <w:rPr>
                <w:sz w:val="18"/>
                <w:szCs w:val="18"/>
              </w:rPr>
              <w:t>1</w:t>
            </w:r>
          </w:p>
        </w:tc>
      </w:tr>
      <w:tr w:rsidR="00FE1160" w:rsidRPr="00FE1160" w14:paraId="6FE98C2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136A1C" w14:textId="77777777" w:rsidR="00FE1160" w:rsidRPr="00FE1160" w:rsidRDefault="00FE1160" w:rsidP="00FE1160">
            <w:pPr>
              <w:rPr>
                <w:sz w:val="18"/>
                <w:szCs w:val="18"/>
              </w:rPr>
            </w:pPr>
            <w:r w:rsidRPr="00FE1160">
              <w:rPr>
                <w:sz w:val="18"/>
                <w:szCs w:val="18"/>
              </w:rPr>
              <w:t>346</w:t>
            </w:r>
          </w:p>
        </w:tc>
        <w:tc>
          <w:tcPr>
            <w:tcW w:w="1074" w:type="dxa"/>
            <w:tcBorders>
              <w:top w:val="nil"/>
              <w:left w:val="nil"/>
              <w:bottom w:val="single" w:sz="4" w:space="0" w:color="auto"/>
              <w:right w:val="single" w:sz="4" w:space="0" w:color="auto"/>
            </w:tcBorders>
            <w:shd w:val="clear" w:color="auto" w:fill="auto"/>
            <w:vAlign w:val="center"/>
            <w:hideMark/>
          </w:tcPr>
          <w:p w14:paraId="0CDA797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4733E33" w14:textId="77777777" w:rsidR="00FE1160" w:rsidRPr="00FE1160" w:rsidRDefault="00FE1160" w:rsidP="00FE1160">
            <w:pPr>
              <w:rPr>
                <w:sz w:val="18"/>
                <w:szCs w:val="18"/>
              </w:rPr>
            </w:pPr>
            <w:r w:rsidRPr="00FE1160">
              <w:rPr>
                <w:sz w:val="18"/>
                <w:szCs w:val="18"/>
              </w:rPr>
              <w:t>904511</w:t>
            </w:r>
          </w:p>
        </w:tc>
        <w:tc>
          <w:tcPr>
            <w:tcW w:w="1100" w:type="dxa"/>
            <w:tcBorders>
              <w:top w:val="nil"/>
              <w:left w:val="nil"/>
              <w:bottom w:val="single" w:sz="4" w:space="0" w:color="auto"/>
              <w:right w:val="single" w:sz="4" w:space="0" w:color="auto"/>
            </w:tcBorders>
            <w:shd w:val="clear" w:color="auto" w:fill="auto"/>
            <w:noWrap/>
            <w:vAlign w:val="center"/>
            <w:hideMark/>
          </w:tcPr>
          <w:p w14:paraId="4425EE3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E2F8219" w14:textId="77777777" w:rsidR="00FE1160" w:rsidRPr="00FE1160" w:rsidRDefault="00FE1160" w:rsidP="00FE1160">
            <w:pPr>
              <w:rPr>
                <w:sz w:val="18"/>
                <w:szCs w:val="18"/>
              </w:rPr>
            </w:pPr>
            <w:r w:rsidRPr="00FE1160">
              <w:rPr>
                <w:sz w:val="18"/>
                <w:szCs w:val="18"/>
              </w:rPr>
              <w:t>HORMONA ANTIMULLERIANA</w:t>
            </w:r>
          </w:p>
        </w:tc>
        <w:tc>
          <w:tcPr>
            <w:tcW w:w="1327" w:type="dxa"/>
            <w:tcBorders>
              <w:top w:val="nil"/>
              <w:left w:val="nil"/>
              <w:bottom w:val="single" w:sz="4" w:space="0" w:color="auto"/>
              <w:right w:val="single" w:sz="4" w:space="0" w:color="auto"/>
            </w:tcBorders>
            <w:shd w:val="clear" w:color="auto" w:fill="auto"/>
            <w:vAlign w:val="center"/>
            <w:hideMark/>
          </w:tcPr>
          <w:p w14:paraId="7F9EF10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F92057F" w14:textId="77777777" w:rsidR="00FE1160" w:rsidRPr="00FE1160" w:rsidRDefault="00FE1160" w:rsidP="00FE1160">
            <w:pPr>
              <w:rPr>
                <w:sz w:val="18"/>
                <w:szCs w:val="18"/>
              </w:rPr>
            </w:pPr>
            <w:r w:rsidRPr="00FE1160">
              <w:rPr>
                <w:sz w:val="18"/>
                <w:szCs w:val="18"/>
              </w:rPr>
              <w:t>1</w:t>
            </w:r>
          </w:p>
        </w:tc>
      </w:tr>
      <w:tr w:rsidR="00FE1160" w:rsidRPr="00FE1160" w14:paraId="7A5E8B4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B2F57B" w14:textId="77777777" w:rsidR="00FE1160" w:rsidRPr="00FE1160" w:rsidRDefault="00FE1160" w:rsidP="00FE1160">
            <w:pPr>
              <w:rPr>
                <w:sz w:val="18"/>
                <w:szCs w:val="18"/>
              </w:rPr>
            </w:pPr>
            <w:r w:rsidRPr="00FE1160">
              <w:rPr>
                <w:sz w:val="18"/>
                <w:szCs w:val="18"/>
              </w:rPr>
              <w:t>347</w:t>
            </w:r>
          </w:p>
        </w:tc>
        <w:tc>
          <w:tcPr>
            <w:tcW w:w="1074" w:type="dxa"/>
            <w:tcBorders>
              <w:top w:val="nil"/>
              <w:left w:val="nil"/>
              <w:bottom w:val="single" w:sz="4" w:space="0" w:color="auto"/>
              <w:right w:val="single" w:sz="4" w:space="0" w:color="auto"/>
            </w:tcBorders>
            <w:shd w:val="clear" w:color="auto" w:fill="auto"/>
            <w:vAlign w:val="center"/>
            <w:hideMark/>
          </w:tcPr>
          <w:p w14:paraId="058061C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934C187" w14:textId="77777777" w:rsidR="00FE1160" w:rsidRPr="00FE1160" w:rsidRDefault="00FE1160" w:rsidP="00FE1160">
            <w:pPr>
              <w:rPr>
                <w:sz w:val="18"/>
                <w:szCs w:val="18"/>
              </w:rPr>
            </w:pPr>
            <w:r w:rsidRPr="00FE1160">
              <w:rPr>
                <w:sz w:val="18"/>
                <w:szCs w:val="18"/>
              </w:rPr>
              <w:t>904601</w:t>
            </w:r>
          </w:p>
        </w:tc>
        <w:tc>
          <w:tcPr>
            <w:tcW w:w="1100" w:type="dxa"/>
            <w:tcBorders>
              <w:top w:val="nil"/>
              <w:left w:val="nil"/>
              <w:bottom w:val="single" w:sz="4" w:space="0" w:color="auto"/>
              <w:right w:val="single" w:sz="4" w:space="0" w:color="auto"/>
            </w:tcBorders>
            <w:shd w:val="clear" w:color="auto" w:fill="auto"/>
            <w:noWrap/>
            <w:vAlign w:val="center"/>
            <w:hideMark/>
          </w:tcPr>
          <w:p w14:paraId="67F1198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76D46CE" w14:textId="77777777" w:rsidR="00FE1160" w:rsidRPr="00FE1160" w:rsidRDefault="00FE1160" w:rsidP="00FE1160">
            <w:pPr>
              <w:rPr>
                <w:sz w:val="18"/>
                <w:szCs w:val="18"/>
              </w:rPr>
            </w:pPr>
            <w:r w:rsidRPr="00FE1160">
              <w:rPr>
                <w:sz w:val="18"/>
                <w:szCs w:val="18"/>
              </w:rPr>
              <w:t>TESTOSTERONA LIBRE</w:t>
            </w:r>
          </w:p>
        </w:tc>
        <w:tc>
          <w:tcPr>
            <w:tcW w:w="1327" w:type="dxa"/>
            <w:tcBorders>
              <w:top w:val="nil"/>
              <w:left w:val="nil"/>
              <w:bottom w:val="single" w:sz="4" w:space="0" w:color="auto"/>
              <w:right w:val="single" w:sz="4" w:space="0" w:color="auto"/>
            </w:tcBorders>
            <w:shd w:val="clear" w:color="auto" w:fill="auto"/>
            <w:vAlign w:val="center"/>
            <w:hideMark/>
          </w:tcPr>
          <w:p w14:paraId="264222D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23FF31D" w14:textId="77777777" w:rsidR="00FE1160" w:rsidRPr="00FE1160" w:rsidRDefault="00FE1160" w:rsidP="00FE1160">
            <w:pPr>
              <w:rPr>
                <w:sz w:val="18"/>
                <w:szCs w:val="18"/>
              </w:rPr>
            </w:pPr>
            <w:r w:rsidRPr="00FE1160">
              <w:rPr>
                <w:sz w:val="18"/>
                <w:szCs w:val="18"/>
              </w:rPr>
              <w:t>1</w:t>
            </w:r>
          </w:p>
        </w:tc>
      </w:tr>
      <w:tr w:rsidR="00FE1160" w:rsidRPr="00FE1160" w14:paraId="260D7AA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8122AA4" w14:textId="77777777" w:rsidR="00FE1160" w:rsidRPr="00FE1160" w:rsidRDefault="00FE1160" w:rsidP="00FE1160">
            <w:pPr>
              <w:rPr>
                <w:sz w:val="18"/>
                <w:szCs w:val="18"/>
              </w:rPr>
            </w:pPr>
            <w:r w:rsidRPr="00FE1160">
              <w:rPr>
                <w:sz w:val="18"/>
                <w:szCs w:val="18"/>
              </w:rPr>
              <w:t>348</w:t>
            </w:r>
          </w:p>
        </w:tc>
        <w:tc>
          <w:tcPr>
            <w:tcW w:w="1074" w:type="dxa"/>
            <w:tcBorders>
              <w:top w:val="nil"/>
              <w:left w:val="nil"/>
              <w:bottom w:val="single" w:sz="4" w:space="0" w:color="auto"/>
              <w:right w:val="single" w:sz="4" w:space="0" w:color="auto"/>
            </w:tcBorders>
            <w:shd w:val="clear" w:color="auto" w:fill="auto"/>
            <w:vAlign w:val="center"/>
            <w:hideMark/>
          </w:tcPr>
          <w:p w14:paraId="0BFA953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73A5ACF" w14:textId="77777777" w:rsidR="00FE1160" w:rsidRPr="00FE1160" w:rsidRDefault="00FE1160" w:rsidP="00FE1160">
            <w:pPr>
              <w:rPr>
                <w:sz w:val="18"/>
                <w:szCs w:val="18"/>
              </w:rPr>
            </w:pPr>
            <w:r w:rsidRPr="00FE1160">
              <w:rPr>
                <w:sz w:val="18"/>
                <w:szCs w:val="18"/>
              </w:rPr>
              <w:t>904602</w:t>
            </w:r>
          </w:p>
        </w:tc>
        <w:tc>
          <w:tcPr>
            <w:tcW w:w="1100" w:type="dxa"/>
            <w:tcBorders>
              <w:top w:val="nil"/>
              <w:left w:val="nil"/>
              <w:bottom w:val="single" w:sz="4" w:space="0" w:color="auto"/>
              <w:right w:val="single" w:sz="4" w:space="0" w:color="auto"/>
            </w:tcBorders>
            <w:shd w:val="clear" w:color="auto" w:fill="auto"/>
            <w:noWrap/>
            <w:vAlign w:val="center"/>
            <w:hideMark/>
          </w:tcPr>
          <w:p w14:paraId="04BA812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1F999BA" w14:textId="77777777" w:rsidR="00FE1160" w:rsidRPr="00FE1160" w:rsidRDefault="00FE1160" w:rsidP="00FE1160">
            <w:pPr>
              <w:rPr>
                <w:sz w:val="18"/>
                <w:szCs w:val="18"/>
              </w:rPr>
            </w:pPr>
            <w:r w:rsidRPr="00FE1160">
              <w:rPr>
                <w:sz w:val="18"/>
                <w:szCs w:val="18"/>
              </w:rPr>
              <w:t>TESTOSTERONA TOTAL</w:t>
            </w:r>
          </w:p>
        </w:tc>
        <w:tc>
          <w:tcPr>
            <w:tcW w:w="1327" w:type="dxa"/>
            <w:tcBorders>
              <w:top w:val="nil"/>
              <w:left w:val="nil"/>
              <w:bottom w:val="single" w:sz="4" w:space="0" w:color="auto"/>
              <w:right w:val="single" w:sz="4" w:space="0" w:color="auto"/>
            </w:tcBorders>
            <w:shd w:val="clear" w:color="auto" w:fill="auto"/>
            <w:vAlign w:val="center"/>
            <w:hideMark/>
          </w:tcPr>
          <w:p w14:paraId="5F8B1EE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72D75CF" w14:textId="77777777" w:rsidR="00FE1160" w:rsidRPr="00FE1160" w:rsidRDefault="00FE1160" w:rsidP="00FE1160">
            <w:pPr>
              <w:rPr>
                <w:sz w:val="18"/>
                <w:szCs w:val="18"/>
              </w:rPr>
            </w:pPr>
            <w:r w:rsidRPr="00FE1160">
              <w:rPr>
                <w:sz w:val="18"/>
                <w:szCs w:val="18"/>
              </w:rPr>
              <w:t>1</w:t>
            </w:r>
          </w:p>
        </w:tc>
      </w:tr>
      <w:tr w:rsidR="00FE1160" w:rsidRPr="00FE1160" w14:paraId="2EB5249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E26A38B" w14:textId="77777777" w:rsidR="00FE1160" w:rsidRPr="00FE1160" w:rsidRDefault="00FE1160" w:rsidP="00FE1160">
            <w:pPr>
              <w:rPr>
                <w:sz w:val="18"/>
                <w:szCs w:val="18"/>
              </w:rPr>
            </w:pPr>
            <w:r w:rsidRPr="00FE1160">
              <w:rPr>
                <w:sz w:val="18"/>
                <w:szCs w:val="18"/>
              </w:rPr>
              <w:t>349</w:t>
            </w:r>
          </w:p>
        </w:tc>
        <w:tc>
          <w:tcPr>
            <w:tcW w:w="1074" w:type="dxa"/>
            <w:tcBorders>
              <w:top w:val="nil"/>
              <w:left w:val="nil"/>
              <w:bottom w:val="single" w:sz="4" w:space="0" w:color="auto"/>
              <w:right w:val="single" w:sz="4" w:space="0" w:color="auto"/>
            </w:tcBorders>
            <w:shd w:val="clear" w:color="auto" w:fill="auto"/>
            <w:vAlign w:val="center"/>
            <w:hideMark/>
          </w:tcPr>
          <w:p w14:paraId="5B5CEDA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15F7B6" w14:textId="77777777" w:rsidR="00FE1160" w:rsidRPr="00FE1160" w:rsidRDefault="00FE1160" w:rsidP="00FE1160">
            <w:pPr>
              <w:rPr>
                <w:sz w:val="18"/>
                <w:szCs w:val="18"/>
              </w:rPr>
            </w:pPr>
            <w:r w:rsidRPr="00FE1160">
              <w:rPr>
                <w:sz w:val="18"/>
                <w:szCs w:val="18"/>
              </w:rPr>
              <w:t>904605</w:t>
            </w:r>
          </w:p>
        </w:tc>
        <w:tc>
          <w:tcPr>
            <w:tcW w:w="1100" w:type="dxa"/>
            <w:tcBorders>
              <w:top w:val="nil"/>
              <w:left w:val="nil"/>
              <w:bottom w:val="single" w:sz="4" w:space="0" w:color="auto"/>
              <w:right w:val="single" w:sz="4" w:space="0" w:color="auto"/>
            </w:tcBorders>
            <w:shd w:val="clear" w:color="auto" w:fill="auto"/>
            <w:noWrap/>
            <w:vAlign w:val="center"/>
            <w:hideMark/>
          </w:tcPr>
          <w:p w14:paraId="40CCC50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AAE8092" w14:textId="77777777" w:rsidR="00FE1160" w:rsidRPr="00FE1160" w:rsidRDefault="00FE1160" w:rsidP="00FE1160">
            <w:pPr>
              <w:rPr>
                <w:sz w:val="18"/>
                <w:szCs w:val="18"/>
              </w:rPr>
            </w:pPr>
            <w:r w:rsidRPr="00FE1160">
              <w:rPr>
                <w:sz w:val="18"/>
                <w:szCs w:val="18"/>
              </w:rPr>
              <w:t>DIHIDROTESTOSTERONA</w:t>
            </w:r>
          </w:p>
        </w:tc>
        <w:tc>
          <w:tcPr>
            <w:tcW w:w="1327" w:type="dxa"/>
            <w:tcBorders>
              <w:top w:val="nil"/>
              <w:left w:val="nil"/>
              <w:bottom w:val="single" w:sz="4" w:space="0" w:color="auto"/>
              <w:right w:val="single" w:sz="4" w:space="0" w:color="auto"/>
            </w:tcBorders>
            <w:shd w:val="clear" w:color="auto" w:fill="auto"/>
            <w:vAlign w:val="center"/>
            <w:hideMark/>
          </w:tcPr>
          <w:p w14:paraId="6387264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2D41EF9" w14:textId="77777777" w:rsidR="00FE1160" w:rsidRPr="00FE1160" w:rsidRDefault="00FE1160" w:rsidP="00FE1160">
            <w:pPr>
              <w:rPr>
                <w:sz w:val="18"/>
                <w:szCs w:val="18"/>
              </w:rPr>
            </w:pPr>
            <w:r w:rsidRPr="00FE1160">
              <w:rPr>
                <w:sz w:val="18"/>
                <w:szCs w:val="18"/>
              </w:rPr>
              <w:t>1</w:t>
            </w:r>
          </w:p>
        </w:tc>
      </w:tr>
      <w:tr w:rsidR="00FE1160" w:rsidRPr="00FE1160" w14:paraId="2AB3D15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4A023B" w14:textId="77777777" w:rsidR="00FE1160" w:rsidRPr="00FE1160" w:rsidRDefault="00FE1160" w:rsidP="00FE1160">
            <w:pPr>
              <w:rPr>
                <w:sz w:val="18"/>
                <w:szCs w:val="18"/>
              </w:rPr>
            </w:pPr>
            <w:r w:rsidRPr="00FE1160">
              <w:rPr>
                <w:sz w:val="18"/>
                <w:szCs w:val="18"/>
              </w:rPr>
              <w:t>350</w:t>
            </w:r>
          </w:p>
        </w:tc>
        <w:tc>
          <w:tcPr>
            <w:tcW w:w="1074" w:type="dxa"/>
            <w:tcBorders>
              <w:top w:val="nil"/>
              <w:left w:val="nil"/>
              <w:bottom w:val="single" w:sz="4" w:space="0" w:color="auto"/>
              <w:right w:val="single" w:sz="4" w:space="0" w:color="auto"/>
            </w:tcBorders>
            <w:shd w:val="clear" w:color="auto" w:fill="auto"/>
            <w:vAlign w:val="center"/>
            <w:hideMark/>
          </w:tcPr>
          <w:p w14:paraId="10448CE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0DED409" w14:textId="77777777" w:rsidR="00FE1160" w:rsidRPr="00FE1160" w:rsidRDefault="00FE1160" w:rsidP="00FE1160">
            <w:pPr>
              <w:rPr>
                <w:sz w:val="18"/>
                <w:szCs w:val="18"/>
              </w:rPr>
            </w:pPr>
            <w:r w:rsidRPr="00FE1160">
              <w:rPr>
                <w:sz w:val="18"/>
                <w:szCs w:val="18"/>
              </w:rPr>
              <w:t>904704</w:t>
            </w:r>
          </w:p>
        </w:tc>
        <w:tc>
          <w:tcPr>
            <w:tcW w:w="1100" w:type="dxa"/>
            <w:tcBorders>
              <w:top w:val="nil"/>
              <w:left w:val="nil"/>
              <w:bottom w:val="single" w:sz="4" w:space="0" w:color="auto"/>
              <w:right w:val="single" w:sz="4" w:space="0" w:color="auto"/>
            </w:tcBorders>
            <w:shd w:val="clear" w:color="auto" w:fill="auto"/>
            <w:noWrap/>
            <w:vAlign w:val="center"/>
            <w:hideMark/>
          </w:tcPr>
          <w:p w14:paraId="6F792DB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6DCAF03" w14:textId="77777777" w:rsidR="00FE1160" w:rsidRPr="00FE1160" w:rsidRDefault="00FE1160" w:rsidP="00FE1160">
            <w:pPr>
              <w:rPr>
                <w:sz w:val="18"/>
                <w:szCs w:val="18"/>
              </w:rPr>
            </w:pPr>
            <w:r w:rsidRPr="00FE1160">
              <w:rPr>
                <w:sz w:val="18"/>
                <w:szCs w:val="18"/>
              </w:rPr>
              <w:t>INSULINA (CADA MUESTRA)</w:t>
            </w:r>
          </w:p>
        </w:tc>
        <w:tc>
          <w:tcPr>
            <w:tcW w:w="1327" w:type="dxa"/>
            <w:tcBorders>
              <w:top w:val="nil"/>
              <w:left w:val="nil"/>
              <w:bottom w:val="single" w:sz="4" w:space="0" w:color="auto"/>
              <w:right w:val="single" w:sz="4" w:space="0" w:color="auto"/>
            </w:tcBorders>
            <w:shd w:val="clear" w:color="auto" w:fill="auto"/>
            <w:vAlign w:val="center"/>
            <w:hideMark/>
          </w:tcPr>
          <w:p w14:paraId="2B32C99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6CE5AC" w14:textId="77777777" w:rsidR="00FE1160" w:rsidRPr="00FE1160" w:rsidRDefault="00FE1160" w:rsidP="00FE1160">
            <w:pPr>
              <w:rPr>
                <w:sz w:val="18"/>
                <w:szCs w:val="18"/>
              </w:rPr>
            </w:pPr>
            <w:r w:rsidRPr="00FE1160">
              <w:rPr>
                <w:sz w:val="18"/>
                <w:szCs w:val="18"/>
              </w:rPr>
              <w:t>1</w:t>
            </w:r>
          </w:p>
        </w:tc>
      </w:tr>
      <w:tr w:rsidR="00FE1160" w:rsidRPr="00FE1160" w14:paraId="3127456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F722ED3" w14:textId="77777777" w:rsidR="00FE1160" w:rsidRPr="00FE1160" w:rsidRDefault="00FE1160" w:rsidP="00FE1160">
            <w:pPr>
              <w:rPr>
                <w:sz w:val="18"/>
                <w:szCs w:val="18"/>
              </w:rPr>
            </w:pPr>
            <w:r w:rsidRPr="00FE1160">
              <w:rPr>
                <w:sz w:val="18"/>
                <w:szCs w:val="18"/>
              </w:rPr>
              <w:t>351</w:t>
            </w:r>
          </w:p>
        </w:tc>
        <w:tc>
          <w:tcPr>
            <w:tcW w:w="1074" w:type="dxa"/>
            <w:tcBorders>
              <w:top w:val="nil"/>
              <w:left w:val="nil"/>
              <w:bottom w:val="single" w:sz="4" w:space="0" w:color="auto"/>
              <w:right w:val="single" w:sz="4" w:space="0" w:color="auto"/>
            </w:tcBorders>
            <w:shd w:val="clear" w:color="auto" w:fill="auto"/>
            <w:vAlign w:val="center"/>
            <w:hideMark/>
          </w:tcPr>
          <w:p w14:paraId="6A7B2E0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2A22A39" w14:textId="77777777" w:rsidR="00FE1160" w:rsidRPr="00FE1160" w:rsidRDefault="00FE1160" w:rsidP="00FE1160">
            <w:pPr>
              <w:rPr>
                <w:sz w:val="18"/>
                <w:szCs w:val="18"/>
              </w:rPr>
            </w:pPr>
            <w:r w:rsidRPr="00FE1160">
              <w:rPr>
                <w:sz w:val="18"/>
                <w:szCs w:val="18"/>
              </w:rPr>
              <w:t>904705</w:t>
            </w:r>
          </w:p>
        </w:tc>
        <w:tc>
          <w:tcPr>
            <w:tcW w:w="1100" w:type="dxa"/>
            <w:tcBorders>
              <w:top w:val="nil"/>
              <w:left w:val="nil"/>
              <w:bottom w:val="single" w:sz="4" w:space="0" w:color="auto"/>
              <w:right w:val="single" w:sz="4" w:space="0" w:color="auto"/>
            </w:tcBorders>
            <w:shd w:val="clear" w:color="auto" w:fill="auto"/>
            <w:noWrap/>
            <w:vAlign w:val="center"/>
            <w:hideMark/>
          </w:tcPr>
          <w:p w14:paraId="723A9875"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CF7B2D8" w14:textId="77777777" w:rsidR="00FE1160" w:rsidRPr="00FE1160" w:rsidRDefault="00FE1160" w:rsidP="00FE1160">
            <w:pPr>
              <w:rPr>
                <w:sz w:val="18"/>
                <w:szCs w:val="18"/>
              </w:rPr>
            </w:pPr>
            <w:r w:rsidRPr="00FE1160">
              <w:rPr>
                <w:sz w:val="18"/>
                <w:szCs w:val="18"/>
              </w:rPr>
              <w:t>INSULINA LIBRE</w:t>
            </w:r>
          </w:p>
        </w:tc>
        <w:tc>
          <w:tcPr>
            <w:tcW w:w="1327" w:type="dxa"/>
            <w:tcBorders>
              <w:top w:val="nil"/>
              <w:left w:val="nil"/>
              <w:bottom w:val="single" w:sz="4" w:space="0" w:color="auto"/>
              <w:right w:val="single" w:sz="4" w:space="0" w:color="auto"/>
            </w:tcBorders>
            <w:shd w:val="clear" w:color="auto" w:fill="auto"/>
            <w:vAlign w:val="center"/>
            <w:hideMark/>
          </w:tcPr>
          <w:p w14:paraId="5594E98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CCEB5F5" w14:textId="77777777" w:rsidR="00FE1160" w:rsidRPr="00FE1160" w:rsidRDefault="00FE1160" w:rsidP="00FE1160">
            <w:pPr>
              <w:rPr>
                <w:sz w:val="18"/>
                <w:szCs w:val="18"/>
              </w:rPr>
            </w:pPr>
            <w:r w:rsidRPr="00FE1160">
              <w:rPr>
                <w:sz w:val="18"/>
                <w:szCs w:val="18"/>
              </w:rPr>
              <w:t>1</w:t>
            </w:r>
          </w:p>
        </w:tc>
      </w:tr>
      <w:tr w:rsidR="00FE1160" w:rsidRPr="00FE1160" w14:paraId="57FACB0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9E729C" w14:textId="77777777" w:rsidR="00FE1160" w:rsidRPr="00FE1160" w:rsidRDefault="00FE1160" w:rsidP="00FE1160">
            <w:pPr>
              <w:rPr>
                <w:sz w:val="18"/>
                <w:szCs w:val="18"/>
              </w:rPr>
            </w:pPr>
            <w:r w:rsidRPr="00FE1160">
              <w:rPr>
                <w:sz w:val="18"/>
                <w:szCs w:val="18"/>
              </w:rPr>
              <w:t>352</w:t>
            </w:r>
          </w:p>
        </w:tc>
        <w:tc>
          <w:tcPr>
            <w:tcW w:w="1074" w:type="dxa"/>
            <w:tcBorders>
              <w:top w:val="nil"/>
              <w:left w:val="nil"/>
              <w:bottom w:val="single" w:sz="4" w:space="0" w:color="auto"/>
              <w:right w:val="single" w:sz="4" w:space="0" w:color="auto"/>
            </w:tcBorders>
            <w:shd w:val="clear" w:color="auto" w:fill="auto"/>
            <w:vAlign w:val="center"/>
            <w:hideMark/>
          </w:tcPr>
          <w:p w14:paraId="3B9F9D9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56E9328" w14:textId="77777777" w:rsidR="00FE1160" w:rsidRPr="00FE1160" w:rsidRDefault="00FE1160" w:rsidP="00FE1160">
            <w:pPr>
              <w:rPr>
                <w:sz w:val="18"/>
                <w:szCs w:val="18"/>
              </w:rPr>
            </w:pPr>
            <w:r w:rsidRPr="00FE1160">
              <w:rPr>
                <w:sz w:val="18"/>
                <w:szCs w:val="18"/>
              </w:rPr>
              <w:t>904706</w:t>
            </w:r>
          </w:p>
        </w:tc>
        <w:tc>
          <w:tcPr>
            <w:tcW w:w="1100" w:type="dxa"/>
            <w:tcBorders>
              <w:top w:val="nil"/>
              <w:left w:val="nil"/>
              <w:bottom w:val="single" w:sz="4" w:space="0" w:color="auto"/>
              <w:right w:val="single" w:sz="4" w:space="0" w:color="auto"/>
            </w:tcBorders>
            <w:shd w:val="clear" w:color="auto" w:fill="auto"/>
            <w:noWrap/>
            <w:vAlign w:val="center"/>
            <w:hideMark/>
          </w:tcPr>
          <w:p w14:paraId="2E1060C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55DF794" w14:textId="77777777" w:rsidR="00FE1160" w:rsidRPr="00FE1160" w:rsidRDefault="00FE1160" w:rsidP="00FE1160">
            <w:pPr>
              <w:rPr>
                <w:sz w:val="18"/>
                <w:szCs w:val="18"/>
              </w:rPr>
            </w:pPr>
            <w:r w:rsidRPr="00FE1160">
              <w:rPr>
                <w:sz w:val="18"/>
                <w:szCs w:val="18"/>
              </w:rPr>
              <w:t>PÉPTIDO C</w:t>
            </w:r>
          </w:p>
        </w:tc>
        <w:tc>
          <w:tcPr>
            <w:tcW w:w="1327" w:type="dxa"/>
            <w:tcBorders>
              <w:top w:val="nil"/>
              <w:left w:val="nil"/>
              <w:bottom w:val="single" w:sz="4" w:space="0" w:color="auto"/>
              <w:right w:val="single" w:sz="4" w:space="0" w:color="auto"/>
            </w:tcBorders>
            <w:shd w:val="clear" w:color="auto" w:fill="auto"/>
            <w:vAlign w:val="center"/>
            <w:hideMark/>
          </w:tcPr>
          <w:p w14:paraId="40EFCC9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A87D4C8" w14:textId="77777777" w:rsidR="00FE1160" w:rsidRPr="00FE1160" w:rsidRDefault="00FE1160" w:rsidP="00FE1160">
            <w:pPr>
              <w:rPr>
                <w:sz w:val="18"/>
                <w:szCs w:val="18"/>
              </w:rPr>
            </w:pPr>
            <w:r w:rsidRPr="00FE1160">
              <w:rPr>
                <w:sz w:val="18"/>
                <w:szCs w:val="18"/>
              </w:rPr>
              <w:t>1</w:t>
            </w:r>
          </w:p>
        </w:tc>
      </w:tr>
      <w:tr w:rsidR="00FE1160" w:rsidRPr="00FE1160" w14:paraId="4B687B3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B4BCB98" w14:textId="77777777" w:rsidR="00FE1160" w:rsidRPr="00FE1160" w:rsidRDefault="00FE1160" w:rsidP="00FE1160">
            <w:pPr>
              <w:rPr>
                <w:sz w:val="18"/>
                <w:szCs w:val="18"/>
              </w:rPr>
            </w:pPr>
            <w:r w:rsidRPr="00FE1160">
              <w:rPr>
                <w:sz w:val="18"/>
                <w:szCs w:val="18"/>
              </w:rPr>
              <w:t>353</w:t>
            </w:r>
          </w:p>
        </w:tc>
        <w:tc>
          <w:tcPr>
            <w:tcW w:w="1074" w:type="dxa"/>
            <w:tcBorders>
              <w:top w:val="nil"/>
              <w:left w:val="nil"/>
              <w:bottom w:val="single" w:sz="4" w:space="0" w:color="auto"/>
              <w:right w:val="single" w:sz="4" w:space="0" w:color="auto"/>
            </w:tcBorders>
            <w:shd w:val="clear" w:color="auto" w:fill="auto"/>
            <w:vAlign w:val="center"/>
            <w:hideMark/>
          </w:tcPr>
          <w:p w14:paraId="35CE705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BB7B50F" w14:textId="77777777" w:rsidR="00FE1160" w:rsidRPr="00FE1160" w:rsidRDefault="00FE1160" w:rsidP="00FE1160">
            <w:pPr>
              <w:rPr>
                <w:sz w:val="18"/>
                <w:szCs w:val="18"/>
              </w:rPr>
            </w:pPr>
            <w:r w:rsidRPr="00FE1160">
              <w:rPr>
                <w:sz w:val="18"/>
                <w:szCs w:val="18"/>
              </w:rPr>
              <w:t>904720</w:t>
            </w:r>
          </w:p>
        </w:tc>
        <w:tc>
          <w:tcPr>
            <w:tcW w:w="1100" w:type="dxa"/>
            <w:tcBorders>
              <w:top w:val="nil"/>
              <w:left w:val="nil"/>
              <w:bottom w:val="single" w:sz="4" w:space="0" w:color="auto"/>
              <w:right w:val="single" w:sz="4" w:space="0" w:color="auto"/>
            </w:tcBorders>
            <w:shd w:val="clear" w:color="auto" w:fill="auto"/>
            <w:noWrap/>
            <w:vAlign w:val="center"/>
            <w:hideMark/>
          </w:tcPr>
          <w:p w14:paraId="61A9CDE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A4DCFE5" w14:textId="77777777" w:rsidR="00FE1160" w:rsidRPr="00FE1160" w:rsidRDefault="00FE1160" w:rsidP="00FE1160">
            <w:pPr>
              <w:rPr>
                <w:sz w:val="18"/>
                <w:szCs w:val="18"/>
              </w:rPr>
            </w:pPr>
            <w:r w:rsidRPr="00FE1160">
              <w:rPr>
                <w:sz w:val="18"/>
                <w:szCs w:val="18"/>
              </w:rPr>
              <w:t>ELASTASA PANCREÁTICA</w:t>
            </w:r>
          </w:p>
        </w:tc>
        <w:tc>
          <w:tcPr>
            <w:tcW w:w="1327" w:type="dxa"/>
            <w:tcBorders>
              <w:top w:val="nil"/>
              <w:left w:val="nil"/>
              <w:bottom w:val="single" w:sz="4" w:space="0" w:color="auto"/>
              <w:right w:val="single" w:sz="4" w:space="0" w:color="auto"/>
            </w:tcBorders>
            <w:shd w:val="clear" w:color="auto" w:fill="auto"/>
            <w:vAlign w:val="center"/>
            <w:hideMark/>
          </w:tcPr>
          <w:p w14:paraId="262D530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3D69D97" w14:textId="77777777" w:rsidR="00FE1160" w:rsidRPr="00FE1160" w:rsidRDefault="00FE1160" w:rsidP="00FE1160">
            <w:pPr>
              <w:rPr>
                <w:sz w:val="18"/>
                <w:szCs w:val="18"/>
              </w:rPr>
            </w:pPr>
            <w:r w:rsidRPr="00FE1160">
              <w:rPr>
                <w:sz w:val="18"/>
                <w:szCs w:val="18"/>
              </w:rPr>
              <w:t>1</w:t>
            </w:r>
          </w:p>
        </w:tc>
      </w:tr>
      <w:tr w:rsidR="00FE1160" w:rsidRPr="00FE1160" w14:paraId="12A69E8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24C43F4" w14:textId="77777777" w:rsidR="00FE1160" w:rsidRPr="00FE1160" w:rsidRDefault="00FE1160" w:rsidP="00FE1160">
            <w:pPr>
              <w:rPr>
                <w:sz w:val="18"/>
                <w:szCs w:val="18"/>
              </w:rPr>
            </w:pPr>
            <w:r w:rsidRPr="00FE1160">
              <w:rPr>
                <w:sz w:val="18"/>
                <w:szCs w:val="18"/>
              </w:rPr>
              <w:t>354</w:t>
            </w:r>
          </w:p>
        </w:tc>
        <w:tc>
          <w:tcPr>
            <w:tcW w:w="1074" w:type="dxa"/>
            <w:tcBorders>
              <w:top w:val="nil"/>
              <w:left w:val="nil"/>
              <w:bottom w:val="single" w:sz="4" w:space="0" w:color="auto"/>
              <w:right w:val="single" w:sz="4" w:space="0" w:color="auto"/>
            </w:tcBorders>
            <w:shd w:val="clear" w:color="auto" w:fill="auto"/>
            <w:vAlign w:val="center"/>
            <w:hideMark/>
          </w:tcPr>
          <w:p w14:paraId="42D79FF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521772A" w14:textId="77777777" w:rsidR="00FE1160" w:rsidRPr="00FE1160" w:rsidRDefault="00FE1160" w:rsidP="00FE1160">
            <w:pPr>
              <w:rPr>
                <w:sz w:val="18"/>
                <w:szCs w:val="18"/>
              </w:rPr>
            </w:pPr>
            <w:r w:rsidRPr="00FE1160">
              <w:rPr>
                <w:sz w:val="18"/>
                <w:szCs w:val="18"/>
              </w:rPr>
              <w:t>904801</w:t>
            </w:r>
          </w:p>
        </w:tc>
        <w:tc>
          <w:tcPr>
            <w:tcW w:w="1100" w:type="dxa"/>
            <w:tcBorders>
              <w:top w:val="nil"/>
              <w:left w:val="nil"/>
              <w:bottom w:val="single" w:sz="4" w:space="0" w:color="auto"/>
              <w:right w:val="single" w:sz="4" w:space="0" w:color="auto"/>
            </w:tcBorders>
            <w:shd w:val="clear" w:color="auto" w:fill="auto"/>
            <w:noWrap/>
            <w:vAlign w:val="center"/>
            <w:hideMark/>
          </w:tcPr>
          <w:p w14:paraId="4FE57753"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11F88AA" w14:textId="77777777" w:rsidR="00FE1160" w:rsidRPr="00FE1160" w:rsidRDefault="00FE1160" w:rsidP="00FE1160">
            <w:pPr>
              <w:rPr>
                <w:sz w:val="18"/>
                <w:szCs w:val="18"/>
              </w:rPr>
            </w:pPr>
            <w:r w:rsidRPr="00FE1160">
              <w:rPr>
                <w:sz w:val="18"/>
                <w:szCs w:val="18"/>
              </w:rPr>
              <w:t>ALDOSTERONA</w:t>
            </w:r>
          </w:p>
        </w:tc>
        <w:tc>
          <w:tcPr>
            <w:tcW w:w="1327" w:type="dxa"/>
            <w:tcBorders>
              <w:top w:val="nil"/>
              <w:left w:val="nil"/>
              <w:bottom w:val="single" w:sz="4" w:space="0" w:color="auto"/>
              <w:right w:val="single" w:sz="4" w:space="0" w:color="auto"/>
            </w:tcBorders>
            <w:shd w:val="clear" w:color="auto" w:fill="auto"/>
            <w:vAlign w:val="center"/>
            <w:hideMark/>
          </w:tcPr>
          <w:p w14:paraId="21CAAF9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7BFC2F1" w14:textId="77777777" w:rsidR="00FE1160" w:rsidRPr="00FE1160" w:rsidRDefault="00FE1160" w:rsidP="00FE1160">
            <w:pPr>
              <w:rPr>
                <w:sz w:val="18"/>
                <w:szCs w:val="18"/>
              </w:rPr>
            </w:pPr>
            <w:r w:rsidRPr="00FE1160">
              <w:rPr>
                <w:sz w:val="18"/>
                <w:szCs w:val="18"/>
              </w:rPr>
              <w:t>1</w:t>
            </w:r>
          </w:p>
        </w:tc>
      </w:tr>
      <w:tr w:rsidR="00FE1160" w:rsidRPr="00FE1160" w14:paraId="35AC838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1B4D39" w14:textId="77777777" w:rsidR="00FE1160" w:rsidRPr="00FE1160" w:rsidRDefault="00FE1160" w:rsidP="00FE1160">
            <w:pPr>
              <w:rPr>
                <w:sz w:val="18"/>
                <w:szCs w:val="18"/>
              </w:rPr>
            </w:pPr>
            <w:r w:rsidRPr="00FE1160">
              <w:rPr>
                <w:sz w:val="18"/>
                <w:szCs w:val="18"/>
              </w:rPr>
              <w:t>355</w:t>
            </w:r>
          </w:p>
        </w:tc>
        <w:tc>
          <w:tcPr>
            <w:tcW w:w="1074" w:type="dxa"/>
            <w:tcBorders>
              <w:top w:val="nil"/>
              <w:left w:val="nil"/>
              <w:bottom w:val="single" w:sz="4" w:space="0" w:color="auto"/>
              <w:right w:val="single" w:sz="4" w:space="0" w:color="auto"/>
            </w:tcBorders>
            <w:shd w:val="clear" w:color="auto" w:fill="auto"/>
            <w:vAlign w:val="center"/>
            <w:hideMark/>
          </w:tcPr>
          <w:p w14:paraId="3B6E4A7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12A9683" w14:textId="77777777" w:rsidR="00FE1160" w:rsidRPr="00FE1160" w:rsidRDefault="00FE1160" w:rsidP="00FE1160">
            <w:pPr>
              <w:rPr>
                <w:sz w:val="18"/>
                <w:szCs w:val="18"/>
              </w:rPr>
            </w:pPr>
            <w:r w:rsidRPr="00FE1160">
              <w:rPr>
                <w:sz w:val="18"/>
                <w:szCs w:val="18"/>
              </w:rPr>
              <w:t>904805</w:t>
            </w:r>
          </w:p>
        </w:tc>
        <w:tc>
          <w:tcPr>
            <w:tcW w:w="1100" w:type="dxa"/>
            <w:tcBorders>
              <w:top w:val="nil"/>
              <w:left w:val="nil"/>
              <w:bottom w:val="single" w:sz="4" w:space="0" w:color="auto"/>
              <w:right w:val="single" w:sz="4" w:space="0" w:color="auto"/>
            </w:tcBorders>
            <w:shd w:val="clear" w:color="auto" w:fill="auto"/>
            <w:noWrap/>
            <w:vAlign w:val="center"/>
            <w:hideMark/>
          </w:tcPr>
          <w:p w14:paraId="29DCE1A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9CA8BA2" w14:textId="77777777" w:rsidR="00FE1160" w:rsidRPr="00FE1160" w:rsidRDefault="00FE1160" w:rsidP="00FE1160">
            <w:pPr>
              <w:rPr>
                <w:sz w:val="18"/>
                <w:szCs w:val="18"/>
              </w:rPr>
            </w:pPr>
            <w:r w:rsidRPr="00FE1160">
              <w:rPr>
                <w:sz w:val="18"/>
                <w:szCs w:val="18"/>
              </w:rPr>
              <w:t>CORTISOL DIFERENTES MUESTRAS</w:t>
            </w:r>
          </w:p>
        </w:tc>
        <w:tc>
          <w:tcPr>
            <w:tcW w:w="1327" w:type="dxa"/>
            <w:tcBorders>
              <w:top w:val="nil"/>
              <w:left w:val="nil"/>
              <w:bottom w:val="single" w:sz="4" w:space="0" w:color="auto"/>
              <w:right w:val="single" w:sz="4" w:space="0" w:color="auto"/>
            </w:tcBorders>
            <w:shd w:val="clear" w:color="auto" w:fill="auto"/>
            <w:vAlign w:val="center"/>
            <w:hideMark/>
          </w:tcPr>
          <w:p w14:paraId="0A5B7AE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286BA78" w14:textId="77777777" w:rsidR="00FE1160" w:rsidRPr="00FE1160" w:rsidRDefault="00FE1160" w:rsidP="00FE1160">
            <w:pPr>
              <w:rPr>
                <w:sz w:val="18"/>
                <w:szCs w:val="18"/>
              </w:rPr>
            </w:pPr>
            <w:r w:rsidRPr="00FE1160">
              <w:rPr>
                <w:sz w:val="18"/>
                <w:szCs w:val="18"/>
              </w:rPr>
              <w:t>1</w:t>
            </w:r>
          </w:p>
        </w:tc>
      </w:tr>
      <w:tr w:rsidR="00FE1160" w:rsidRPr="00FE1160" w14:paraId="5388714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63ECEA6" w14:textId="77777777" w:rsidR="00FE1160" w:rsidRPr="00FE1160" w:rsidRDefault="00FE1160" w:rsidP="00FE1160">
            <w:pPr>
              <w:rPr>
                <w:sz w:val="18"/>
                <w:szCs w:val="18"/>
              </w:rPr>
            </w:pPr>
            <w:r w:rsidRPr="00FE1160">
              <w:rPr>
                <w:sz w:val="18"/>
                <w:szCs w:val="18"/>
              </w:rPr>
              <w:t>356</w:t>
            </w:r>
          </w:p>
        </w:tc>
        <w:tc>
          <w:tcPr>
            <w:tcW w:w="1074" w:type="dxa"/>
            <w:tcBorders>
              <w:top w:val="nil"/>
              <w:left w:val="nil"/>
              <w:bottom w:val="single" w:sz="4" w:space="0" w:color="auto"/>
              <w:right w:val="single" w:sz="4" w:space="0" w:color="auto"/>
            </w:tcBorders>
            <w:shd w:val="clear" w:color="auto" w:fill="auto"/>
            <w:vAlign w:val="center"/>
            <w:hideMark/>
          </w:tcPr>
          <w:p w14:paraId="228A92C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92D4896" w14:textId="77777777" w:rsidR="00FE1160" w:rsidRPr="00FE1160" w:rsidRDefault="00FE1160" w:rsidP="00FE1160">
            <w:pPr>
              <w:rPr>
                <w:sz w:val="18"/>
                <w:szCs w:val="18"/>
              </w:rPr>
            </w:pPr>
            <w:r w:rsidRPr="00FE1160">
              <w:rPr>
                <w:sz w:val="18"/>
                <w:szCs w:val="18"/>
              </w:rPr>
              <w:t>904806</w:t>
            </w:r>
          </w:p>
        </w:tc>
        <w:tc>
          <w:tcPr>
            <w:tcW w:w="1100" w:type="dxa"/>
            <w:tcBorders>
              <w:top w:val="nil"/>
              <w:left w:val="nil"/>
              <w:bottom w:val="single" w:sz="4" w:space="0" w:color="auto"/>
              <w:right w:val="single" w:sz="4" w:space="0" w:color="auto"/>
            </w:tcBorders>
            <w:shd w:val="clear" w:color="auto" w:fill="auto"/>
            <w:noWrap/>
            <w:vAlign w:val="center"/>
            <w:hideMark/>
          </w:tcPr>
          <w:p w14:paraId="1946851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16CEB6B" w14:textId="77777777" w:rsidR="00FE1160" w:rsidRPr="00FE1160" w:rsidRDefault="00FE1160" w:rsidP="00FE1160">
            <w:pPr>
              <w:rPr>
                <w:sz w:val="18"/>
                <w:szCs w:val="18"/>
              </w:rPr>
            </w:pPr>
            <w:r w:rsidRPr="00FE1160">
              <w:rPr>
                <w:sz w:val="18"/>
                <w:szCs w:val="18"/>
              </w:rPr>
              <w:t>CORTISOL (DOS MUESTRAS AM-PM)</w:t>
            </w:r>
          </w:p>
        </w:tc>
        <w:tc>
          <w:tcPr>
            <w:tcW w:w="1327" w:type="dxa"/>
            <w:tcBorders>
              <w:top w:val="nil"/>
              <w:left w:val="nil"/>
              <w:bottom w:val="single" w:sz="4" w:space="0" w:color="auto"/>
              <w:right w:val="single" w:sz="4" w:space="0" w:color="auto"/>
            </w:tcBorders>
            <w:shd w:val="clear" w:color="auto" w:fill="auto"/>
            <w:vAlign w:val="center"/>
            <w:hideMark/>
          </w:tcPr>
          <w:p w14:paraId="0A9051D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9FB8FC" w14:textId="77777777" w:rsidR="00FE1160" w:rsidRPr="00FE1160" w:rsidRDefault="00FE1160" w:rsidP="00FE1160">
            <w:pPr>
              <w:rPr>
                <w:sz w:val="18"/>
                <w:szCs w:val="18"/>
              </w:rPr>
            </w:pPr>
            <w:r w:rsidRPr="00FE1160">
              <w:rPr>
                <w:sz w:val="18"/>
                <w:szCs w:val="18"/>
              </w:rPr>
              <w:t>1</w:t>
            </w:r>
          </w:p>
        </w:tc>
      </w:tr>
      <w:tr w:rsidR="00FE1160" w:rsidRPr="00FE1160" w14:paraId="30FE982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6E0FC0" w14:textId="77777777" w:rsidR="00FE1160" w:rsidRPr="00FE1160" w:rsidRDefault="00FE1160" w:rsidP="00FE1160">
            <w:pPr>
              <w:rPr>
                <w:sz w:val="18"/>
                <w:szCs w:val="18"/>
              </w:rPr>
            </w:pPr>
            <w:r w:rsidRPr="00FE1160">
              <w:rPr>
                <w:sz w:val="18"/>
                <w:szCs w:val="18"/>
              </w:rPr>
              <w:t>357</w:t>
            </w:r>
          </w:p>
        </w:tc>
        <w:tc>
          <w:tcPr>
            <w:tcW w:w="1074" w:type="dxa"/>
            <w:tcBorders>
              <w:top w:val="nil"/>
              <w:left w:val="nil"/>
              <w:bottom w:val="single" w:sz="4" w:space="0" w:color="auto"/>
              <w:right w:val="single" w:sz="4" w:space="0" w:color="auto"/>
            </w:tcBorders>
            <w:shd w:val="clear" w:color="auto" w:fill="auto"/>
            <w:vAlign w:val="center"/>
            <w:hideMark/>
          </w:tcPr>
          <w:p w14:paraId="7D5F0E9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2C0A362" w14:textId="77777777" w:rsidR="00FE1160" w:rsidRPr="00FE1160" w:rsidRDefault="00FE1160" w:rsidP="00FE1160">
            <w:pPr>
              <w:rPr>
                <w:sz w:val="18"/>
                <w:szCs w:val="18"/>
              </w:rPr>
            </w:pPr>
            <w:r w:rsidRPr="00FE1160">
              <w:rPr>
                <w:sz w:val="18"/>
                <w:szCs w:val="18"/>
              </w:rPr>
              <w:t>904807</w:t>
            </w:r>
          </w:p>
        </w:tc>
        <w:tc>
          <w:tcPr>
            <w:tcW w:w="1100" w:type="dxa"/>
            <w:tcBorders>
              <w:top w:val="nil"/>
              <w:left w:val="nil"/>
              <w:bottom w:val="single" w:sz="4" w:space="0" w:color="auto"/>
              <w:right w:val="single" w:sz="4" w:space="0" w:color="auto"/>
            </w:tcBorders>
            <w:shd w:val="clear" w:color="auto" w:fill="auto"/>
            <w:noWrap/>
            <w:vAlign w:val="center"/>
            <w:hideMark/>
          </w:tcPr>
          <w:p w14:paraId="7348B44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739D5AC" w14:textId="77777777" w:rsidR="00FE1160" w:rsidRPr="00FE1160" w:rsidRDefault="00FE1160" w:rsidP="00FE1160">
            <w:pPr>
              <w:rPr>
                <w:sz w:val="18"/>
                <w:szCs w:val="18"/>
              </w:rPr>
            </w:pPr>
            <w:r w:rsidRPr="00FE1160">
              <w:rPr>
                <w:sz w:val="18"/>
                <w:szCs w:val="18"/>
              </w:rPr>
              <w:t>CORTISOL LIBRE EN ORINA DE 24 HORAS</w:t>
            </w:r>
          </w:p>
        </w:tc>
        <w:tc>
          <w:tcPr>
            <w:tcW w:w="1327" w:type="dxa"/>
            <w:tcBorders>
              <w:top w:val="nil"/>
              <w:left w:val="nil"/>
              <w:bottom w:val="single" w:sz="4" w:space="0" w:color="auto"/>
              <w:right w:val="single" w:sz="4" w:space="0" w:color="auto"/>
            </w:tcBorders>
            <w:shd w:val="clear" w:color="auto" w:fill="auto"/>
            <w:vAlign w:val="center"/>
            <w:hideMark/>
          </w:tcPr>
          <w:p w14:paraId="10C7105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FC984F6" w14:textId="77777777" w:rsidR="00FE1160" w:rsidRPr="00FE1160" w:rsidRDefault="00FE1160" w:rsidP="00FE1160">
            <w:pPr>
              <w:rPr>
                <w:sz w:val="18"/>
                <w:szCs w:val="18"/>
              </w:rPr>
            </w:pPr>
            <w:r w:rsidRPr="00FE1160">
              <w:rPr>
                <w:sz w:val="18"/>
                <w:szCs w:val="18"/>
              </w:rPr>
              <w:t>1</w:t>
            </w:r>
          </w:p>
        </w:tc>
      </w:tr>
      <w:tr w:rsidR="00FE1160" w:rsidRPr="00FE1160" w14:paraId="62EA284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220C2C7" w14:textId="77777777" w:rsidR="00FE1160" w:rsidRPr="00FE1160" w:rsidRDefault="00FE1160" w:rsidP="00FE1160">
            <w:pPr>
              <w:rPr>
                <w:sz w:val="18"/>
                <w:szCs w:val="18"/>
              </w:rPr>
            </w:pPr>
            <w:r w:rsidRPr="00FE1160">
              <w:rPr>
                <w:sz w:val="18"/>
                <w:szCs w:val="18"/>
              </w:rPr>
              <w:t>358</w:t>
            </w:r>
          </w:p>
        </w:tc>
        <w:tc>
          <w:tcPr>
            <w:tcW w:w="1074" w:type="dxa"/>
            <w:tcBorders>
              <w:top w:val="nil"/>
              <w:left w:val="nil"/>
              <w:bottom w:val="single" w:sz="4" w:space="0" w:color="auto"/>
              <w:right w:val="single" w:sz="4" w:space="0" w:color="auto"/>
            </w:tcBorders>
            <w:shd w:val="clear" w:color="auto" w:fill="auto"/>
            <w:vAlign w:val="center"/>
            <w:hideMark/>
          </w:tcPr>
          <w:p w14:paraId="2DDD0A4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3DF6823" w14:textId="77777777" w:rsidR="00FE1160" w:rsidRPr="00FE1160" w:rsidRDefault="00FE1160" w:rsidP="00FE1160">
            <w:pPr>
              <w:rPr>
                <w:sz w:val="18"/>
                <w:szCs w:val="18"/>
              </w:rPr>
            </w:pPr>
            <w:r w:rsidRPr="00FE1160">
              <w:rPr>
                <w:sz w:val="18"/>
                <w:szCs w:val="18"/>
              </w:rPr>
              <w:t>904808</w:t>
            </w:r>
          </w:p>
        </w:tc>
        <w:tc>
          <w:tcPr>
            <w:tcW w:w="1100" w:type="dxa"/>
            <w:tcBorders>
              <w:top w:val="nil"/>
              <w:left w:val="nil"/>
              <w:bottom w:val="single" w:sz="4" w:space="0" w:color="auto"/>
              <w:right w:val="single" w:sz="4" w:space="0" w:color="auto"/>
            </w:tcBorders>
            <w:shd w:val="clear" w:color="auto" w:fill="auto"/>
            <w:noWrap/>
            <w:vAlign w:val="center"/>
            <w:hideMark/>
          </w:tcPr>
          <w:p w14:paraId="7CAAB83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C6AFED6" w14:textId="77777777" w:rsidR="00FE1160" w:rsidRPr="00FE1160" w:rsidRDefault="00FE1160" w:rsidP="00FE1160">
            <w:pPr>
              <w:rPr>
                <w:sz w:val="18"/>
                <w:szCs w:val="18"/>
              </w:rPr>
            </w:pPr>
            <w:r w:rsidRPr="00FE1160">
              <w:rPr>
                <w:sz w:val="18"/>
                <w:szCs w:val="18"/>
              </w:rPr>
              <w:t>DEHIDROEPINANDROSTERONA</w:t>
            </w:r>
          </w:p>
        </w:tc>
        <w:tc>
          <w:tcPr>
            <w:tcW w:w="1327" w:type="dxa"/>
            <w:tcBorders>
              <w:top w:val="nil"/>
              <w:left w:val="nil"/>
              <w:bottom w:val="single" w:sz="4" w:space="0" w:color="auto"/>
              <w:right w:val="single" w:sz="4" w:space="0" w:color="auto"/>
            </w:tcBorders>
            <w:shd w:val="clear" w:color="auto" w:fill="auto"/>
            <w:vAlign w:val="center"/>
            <w:hideMark/>
          </w:tcPr>
          <w:p w14:paraId="6FBF293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39C014A" w14:textId="77777777" w:rsidR="00FE1160" w:rsidRPr="00FE1160" w:rsidRDefault="00FE1160" w:rsidP="00FE1160">
            <w:pPr>
              <w:rPr>
                <w:sz w:val="18"/>
                <w:szCs w:val="18"/>
              </w:rPr>
            </w:pPr>
            <w:r w:rsidRPr="00FE1160">
              <w:rPr>
                <w:sz w:val="18"/>
                <w:szCs w:val="18"/>
              </w:rPr>
              <w:t>1</w:t>
            </w:r>
          </w:p>
        </w:tc>
      </w:tr>
      <w:tr w:rsidR="00FE1160" w:rsidRPr="00FE1160" w14:paraId="2BD9EAD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17448B" w14:textId="77777777" w:rsidR="00FE1160" w:rsidRPr="00FE1160" w:rsidRDefault="00FE1160" w:rsidP="00FE1160">
            <w:pPr>
              <w:rPr>
                <w:sz w:val="18"/>
                <w:szCs w:val="18"/>
              </w:rPr>
            </w:pPr>
            <w:r w:rsidRPr="00FE1160">
              <w:rPr>
                <w:sz w:val="18"/>
                <w:szCs w:val="18"/>
              </w:rPr>
              <w:t>359</w:t>
            </w:r>
          </w:p>
        </w:tc>
        <w:tc>
          <w:tcPr>
            <w:tcW w:w="1074" w:type="dxa"/>
            <w:tcBorders>
              <w:top w:val="nil"/>
              <w:left w:val="nil"/>
              <w:bottom w:val="single" w:sz="4" w:space="0" w:color="auto"/>
              <w:right w:val="single" w:sz="4" w:space="0" w:color="auto"/>
            </w:tcBorders>
            <w:shd w:val="clear" w:color="auto" w:fill="auto"/>
            <w:vAlign w:val="center"/>
            <w:hideMark/>
          </w:tcPr>
          <w:p w14:paraId="33AD56C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BE7A2D5" w14:textId="77777777" w:rsidR="00FE1160" w:rsidRPr="00FE1160" w:rsidRDefault="00FE1160" w:rsidP="00FE1160">
            <w:pPr>
              <w:rPr>
                <w:sz w:val="18"/>
                <w:szCs w:val="18"/>
              </w:rPr>
            </w:pPr>
            <w:r w:rsidRPr="00FE1160">
              <w:rPr>
                <w:sz w:val="18"/>
                <w:szCs w:val="18"/>
              </w:rPr>
              <w:t>904809</w:t>
            </w:r>
          </w:p>
        </w:tc>
        <w:tc>
          <w:tcPr>
            <w:tcW w:w="1100" w:type="dxa"/>
            <w:tcBorders>
              <w:top w:val="nil"/>
              <w:left w:val="nil"/>
              <w:bottom w:val="single" w:sz="4" w:space="0" w:color="auto"/>
              <w:right w:val="single" w:sz="4" w:space="0" w:color="auto"/>
            </w:tcBorders>
            <w:shd w:val="clear" w:color="auto" w:fill="auto"/>
            <w:noWrap/>
            <w:vAlign w:val="center"/>
            <w:hideMark/>
          </w:tcPr>
          <w:p w14:paraId="205E8D3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65D180D" w14:textId="77777777" w:rsidR="00FE1160" w:rsidRPr="00FE1160" w:rsidRDefault="00FE1160" w:rsidP="00FE1160">
            <w:pPr>
              <w:rPr>
                <w:sz w:val="18"/>
                <w:szCs w:val="18"/>
              </w:rPr>
            </w:pPr>
            <w:r w:rsidRPr="00FE1160">
              <w:rPr>
                <w:sz w:val="18"/>
                <w:szCs w:val="18"/>
              </w:rPr>
              <w:t>DEHIDROEPINANDROSTERONA SULFATO [EPINANDROSTERONA - DHEA-SO4] CADA MUESTRA</w:t>
            </w:r>
          </w:p>
        </w:tc>
        <w:tc>
          <w:tcPr>
            <w:tcW w:w="1327" w:type="dxa"/>
            <w:tcBorders>
              <w:top w:val="nil"/>
              <w:left w:val="nil"/>
              <w:bottom w:val="single" w:sz="4" w:space="0" w:color="auto"/>
              <w:right w:val="single" w:sz="4" w:space="0" w:color="auto"/>
            </w:tcBorders>
            <w:shd w:val="clear" w:color="auto" w:fill="auto"/>
            <w:vAlign w:val="center"/>
            <w:hideMark/>
          </w:tcPr>
          <w:p w14:paraId="1C70A21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806E708" w14:textId="77777777" w:rsidR="00FE1160" w:rsidRPr="00FE1160" w:rsidRDefault="00FE1160" w:rsidP="00FE1160">
            <w:pPr>
              <w:rPr>
                <w:sz w:val="18"/>
                <w:szCs w:val="18"/>
              </w:rPr>
            </w:pPr>
            <w:r w:rsidRPr="00FE1160">
              <w:rPr>
                <w:sz w:val="18"/>
                <w:szCs w:val="18"/>
              </w:rPr>
              <w:t>1</w:t>
            </w:r>
          </w:p>
        </w:tc>
      </w:tr>
      <w:tr w:rsidR="00FE1160" w:rsidRPr="00FE1160" w14:paraId="2BB22A1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13C24D" w14:textId="77777777" w:rsidR="00FE1160" w:rsidRPr="00FE1160" w:rsidRDefault="00FE1160" w:rsidP="00FE1160">
            <w:pPr>
              <w:rPr>
                <w:sz w:val="18"/>
                <w:szCs w:val="18"/>
              </w:rPr>
            </w:pPr>
            <w:r w:rsidRPr="00FE1160">
              <w:rPr>
                <w:sz w:val="18"/>
                <w:szCs w:val="18"/>
              </w:rPr>
              <w:t>360</w:t>
            </w:r>
          </w:p>
        </w:tc>
        <w:tc>
          <w:tcPr>
            <w:tcW w:w="1074" w:type="dxa"/>
            <w:tcBorders>
              <w:top w:val="nil"/>
              <w:left w:val="nil"/>
              <w:bottom w:val="single" w:sz="4" w:space="0" w:color="auto"/>
              <w:right w:val="single" w:sz="4" w:space="0" w:color="auto"/>
            </w:tcBorders>
            <w:shd w:val="clear" w:color="auto" w:fill="auto"/>
            <w:vAlign w:val="center"/>
            <w:hideMark/>
          </w:tcPr>
          <w:p w14:paraId="2B11EFA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A236774" w14:textId="77777777" w:rsidR="00FE1160" w:rsidRPr="00FE1160" w:rsidRDefault="00FE1160" w:rsidP="00FE1160">
            <w:pPr>
              <w:rPr>
                <w:sz w:val="18"/>
                <w:szCs w:val="18"/>
              </w:rPr>
            </w:pPr>
            <w:r w:rsidRPr="00FE1160">
              <w:rPr>
                <w:sz w:val="18"/>
                <w:szCs w:val="18"/>
              </w:rPr>
              <w:t>904904</w:t>
            </w:r>
          </w:p>
        </w:tc>
        <w:tc>
          <w:tcPr>
            <w:tcW w:w="1100" w:type="dxa"/>
            <w:tcBorders>
              <w:top w:val="nil"/>
              <w:left w:val="nil"/>
              <w:bottom w:val="single" w:sz="4" w:space="0" w:color="auto"/>
              <w:right w:val="single" w:sz="4" w:space="0" w:color="auto"/>
            </w:tcBorders>
            <w:shd w:val="clear" w:color="auto" w:fill="auto"/>
            <w:noWrap/>
            <w:vAlign w:val="center"/>
            <w:hideMark/>
          </w:tcPr>
          <w:p w14:paraId="6B44B72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633A0EC" w14:textId="77777777" w:rsidR="00FE1160" w:rsidRPr="00FE1160" w:rsidRDefault="00FE1160" w:rsidP="00FE1160">
            <w:pPr>
              <w:rPr>
                <w:sz w:val="18"/>
                <w:szCs w:val="18"/>
              </w:rPr>
            </w:pPr>
            <w:r w:rsidRPr="00FE1160">
              <w:rPr>
                <w:sz w:val="18"/>
                <w:szCs w:val="18"/>
              </w:rPr>
              <w:t>HORMONA ESTIMULANTE DEL TIROIDES ULTRASENSIBLE</w:t>
            </w:r>
          </w:p>
        </w:tc>
        <w:tc>
          <w:tcPr>
            <w:tcW w:w="1327" w:type="dxa"/>
            <w:tcBorders>
              <w:top w:val="nil"/>
              <w:left w:val="nil"/>
              <w:bottom w:val="single" w:sz="4" w:space="0" w:color="auto"/>
              <w:right w:val="single" w:sz="4" w:space="0" w:color="auto"/>
            </w:tcBorders>
            <w:shd w:val="clear" w:color="auto" w:fill="auto"/>
            <w:vAlign w:val="center"/>
            <w:hideMark/>
          </w:tcPr>
          <w:p w14:paraId="45B14F7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43020B" w14:textId="77777777" w:rsidR="00FE1160" w:rsidRPr="00FE1160" w:rsidRDefault="00FE1160" w:rsidP="00FE1160">
            <w:pPr>
              <w:rPr>
                <w:sz w:val="18"/>
                <w:szCs w:val="18"/>
              </w:rPr>
            </w:pPr>
            <w:r w:rsidRPr="00FE1160">
              <w:rPr>
                <w:sz w:val="18"/>
                <w:szCs w:val="18"/>
              </w:rPr>
              <w:t>1</w:t>
            </w:r>
          </w:p>
        </w:tc>
      </w:tr>
      <w:tr w:rsidR="00FE1160" w:rsidRPr="00FE1160" w14:paraId="221E15C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05F392" w14:textId="77777777" w:rsidR="00FE1160" w:rsidRPr="00FE1160" w:rsidRDefault="00FE1160" w:rsidP="00FE1160">
            <w:pPr>
              <w:rPr>
                <w:sz w:val="18"/>
                <w:szCs w:val="18"/>
              </w:rPr>
            </w:pPr>
            <w:r w:rsidRPr="00FE1160">
              <w:rPr>
                <w:sz w:val="18"/>
                <w:szCs w:val="18"/>
              </w:rPr>
              <w:t>361</w:t>
            </w:r>
          </w:p>
        </w:tc>
        <w:tc>
          <w:tcPr>
            <w:tcW w:w="1074" w:type="dxa"/>
            <w:tcBorders>
              <w:top w:val="nil"/>
              <w:left w:val="nil"/>
              <w:bottom w:val="single" w:sz="4" w:space="0" w:color="auto"/>
              <w:right w:val="single" w:sz="4" w:space="0" w:color="auto"/>
            </w:tcBorders>
            <w:shd w:val="clear" w:color="auto" w:fill="auto"/>
            <w:vAlign w:val="center"/>
            <w:hideMark/>
          </w:tcPr>
          <w:p w14:paraId="185E16D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9FC245" w14:textId="77777777" w:rsidR="00FE1160" w:rsidRPr="00FE1160" w:rsidRDefault="00FE1160" w:rsidP="00FE1160">
            <w:pPr>
              <w:rPr>
                <w:sz w:val="18"/>
                <w:szCs w:val="18"/>
              </w:rPr>
            </w:pPr>
            <w:r w:rsidRPr="00FE1160">
              <w:rPr>
                <w:sz w:val="18"/>
                <w:szCs w:val="18"/>
              </w:rPr>
              <w:t>904912</w:t>
            </w:r>
          </w:p>
        </w:tc>
        <w:tc>
          <w:tcPr>
            <w:tcW w:w="1100" w:type="dxa"/>
            <w:tcBorders>
              <w:top w:val="nil"/>
              <w:left w:val="nil"/>
              <w:bottom w:val="single" w:sz="4" w:space="0" w:color="auto"/>
              <w:right w:val="single" w:sz="4" w:space="0" w:color="auto"/>
            </w:tcBorders>
            <w:shd w:val="clear" w:color="auto" w:fill="auto"/>
            <w:noWrap/>
            <w:vAlign w:val="center"/>
            <w:hideMark/>
          </w:tcPr>
          <w:p w14:paraId="47ECD4C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3AC2FCF" w14:textId="77777777" w:rsidR="00FE1160" w:rsidRPr="00FE1160" w:rsidRDefault="00FE1160" w:rsidP="00FE1160">
            <w:pPr>
              <w:rPr>
                <w:sz w:val="18"/>
                <w:szCs w:val="18"/>
              </w:rPr>
            </w:pPr>
            <w:r w:rsidRPr="00FE1160">
              <w:rPr>
                <w:sz w:val="18"/>
                <w:szCs w:val="18"/>
              </w:rPr>
              <w:t>HORMONA PARATIROIDEA MOLÉCULA INTACTA</w:t>
            </w:r>
          </w:p>
        </w:tc>
        <w:tc>
          <w:tcPr>
            <w:tcW w:w="1327" w:type="dxa"/>
            <w:tcBorders>
              <w:top w:val="nil"/>
              <w:left w:val="nil"/>
              <w:bottom w:val="single" w:sz="4" w:space="0" w:color="auto"/>
              <w:right w:val="single" w:sz="4" w:space="0" w:color="auto"/>
            </w:tcBorders>
            <w:shd w:val="clear" w:color="auto" w:fill="auto"/>
            <w:vAlign w:val="center"/>
            <w:hideMark/>
          </w:tcPr>
          <w:p w14:paraId="5FB2FDA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0B9C742" w14:textId="77777777" w:rsidR="00FE1160" w:rsidRPr="00FE1160" w:rsidRDefault="00FE1160" w:rsidP="00FE1160">
            <w:pPr>
              <w:rPr>
                <w:sz w:val="18"/>
                <w:szCs w:val="18"/>
              </w:rPr>
            </w:pPr>
            <w:r w:rsidRPr="00FE1160">
              <w:rPr>
                <w:sz w:val="18"/>
                <w:szCs w:val="18"/>
              </w:rPr>
              <w:t>1</w:t>
            </w:r>
          </w:p>
        </w:tc>
      </w:tr>
      <w:tr w:rsidR="00FE1160" w:rsidRPr="00FE1160" w14:paraId="283C501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7365539" w14:textId="77777777" w:rsidR="00FE1160" w:rsidRPr="00FE1160" w:rsidRDefault="00FE1160" w:rsidP="00FE1160">
            <w:pPr>
              <w:rPr>
                <w:sz w:val="18"/>
                <w:szCs w:val="18"/>
              </w:rPr>
            </w:pPr>
            <w:r w:rsidRPr="00FE1160">
              <w:rPr>
                <w:sz w:val="18"/>
                <w:szCs w:val="18"/>
              </w:rPr>
              <w:t>362</w:t>
            </w:r>
          </w:p>
        </w:tc>
        <w:tc>
          <w:tcPr>
            <w:tcW w:w="1074" w:type="dxa"/>
            <w:tcBorders>
              <w:top w:val="nil"/>
              <w:left w:val="nil"/>
              <w:bottom w:val="single" w:sz="4" w:space="0" w:color="auto"/>
              <w:right w:val="single" w:sz="4" w:space="0" w:color="auto"/>
            </w:tcBorders>
            <w:shd w:val="clear" w:color="auto" w:fill="auto"/>
            <w:vAlign w:val="center"/>
            <w:hideMark/>
          </w:tcPr>
          <w:p w14:paraId="7A70550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27BE2E9" w14:textId="77777777" w:rsidR="00FE1160" w:rsidRPr="00FE1160" w:rsidRDefault="00FE1160" w:rsidP="00FE1160">
            <w:pPr>
              <w:rPr>
                <w:sz w:val="18"/>
                <w:szCs w:val="18"/>
              </w:rPr>
            </w:pPr>
            <w:r w:rsidRPr="00FE1160">
              <w:rPr>
                <w:sz w:val="18"/>
                <w:szCs w:val="18"/>
              </w:rPr>
              <w:t>904920</w:t>
            </w:r>
          </w:p>
        </w:tc>
        <w:tc>
          <w:tcPr>
            <w:tcW w:w="1100" w:type="dxa"/>
            <w:tcBorders>
              <w:top w:val="nil"/>
              <w:left w:val="nil"/>
              <w:bottom w:val="single" w:sz="4" w:space="0" w:color="auto"/>
              <w:right w:val="single" w:sz="4" w:space="0" w:color="auto"/>
            </w:tcBorders>
            <w:shd w:val="clear" w:color="auto" w:fill="auto"/>
            <w:noWrap/>
            <w:vAlign w:val="center"/>
            <w:hideMark/>
          </w:tcPr>
          <w:p w14:paraId="25BCE2F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A5C84F5" w14:textId="77777777" w:rsidR="00FE1160" w:rsidRPr="00FE1160" w:rsidRDefault="00FE1160" w:rsidP="00FE1160">
            <w:pPr>
              <w:rPr>
                <w:sz w:val="18"/>
                <w:szCs w:val="18"/>
              </w:rPr>
            </w:pPr>
            <w:r w:rsidRPr="00FE1160">
              <w:rPr>
                <w:sz w:val="18"/>
                <w:szCs w:val="18"/>
              </w:rPr>
              <w:t>TIROGLOBULINA</w:t>
            </w:r>
          </w:p>
        </w:tc>
        <w:tc>
          <w:tcPr>
            <w:tcW w:w="1327" w:type="dxa"/>
            <w:tcBorders>
              <w:top w:val="nil"/>
              <w:left w:val="nil"/>
              <w:bottom w:val="single" w:sz="4" w:space="0" w:color="auto"/>
              <w:right w:val="single" w:sz="4" w:space="0" w:color="auto"/>
            </w:tcBorders>
            <w:shd w:val="clear" w:color="auto" w:fill="auto"/>
            <w:vAlign w:val="center"/>
            <w:hideMark/>
          </w:tcPr>
          <w:p w14:paraId="2A6599A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6C54031" w14:textId="77777777" w:rsidR="00FE1160" w:rsidRPr="00FE1160" w:rsidRDefault="00FE1160" w:rsidP="00FE1160">
            <w:pPr>
              <w:rPr>
                <w:sz w:val="18"/>
                <w:szCs w:val="18"/>
              </w:rPr>
            </w:pPr>
            <w:r w:rsidRPr="00FE1160">
              <w:rPr>
                <w:sz w:val="18"/>
                <w:szCs w:val="18"/>
              </w:rPr>
              <w:t>1</w:t>
            </w:r>
          </w:p>
        </w:tc>
      </w:tr>
      <w:tr w:rsidR="00FE1160" w:rsidRPr="00FE1160" w14:paraId="7AAEC75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CD8AC30" w14:textId="77777777" w:rsidR="00FE1160" w:rsidRPr="00FE1160" w:rsidRDefault="00FE1160" w:rsidP="00FE1160">
            <w:pPr>
              <w:rPr>
                <w:sz w:val="18"/>
                <w:szCs w:val="18"/>
              </w:rPr>
            </w:pPr>
            <w:r w:rsidRPr="00FE1160">
              <w:rPr>
                <w:sz w:val="18"/>
                <w:szCs w:val="18"/>
              </w:rPr>
              <w:t>363</w:t>
            </w:r>
          </w:p>
        </w:tc>
        <w:tc>
          <w:tcPr>
            <w:tcW w:w="1074" w:type="dxa"/>
            <w:tcBorders>
              <w:top w:val="nil"/>
              <w:left w:val="nil"/>
              <w:bottom w:val="single" w:sz="4" w:space="0" w:color="auto"/>
              <w:right w:val="single" w:sz="4" w:space="0" w:color="auto"/>
            </w:tcBorders>
            <w:shd w:val="clear" w:color="auto" w:fill="auto"/>
            <w:vAlign w:val="center"/>
            <w:hideMark/>
          </w:tcPr>
          <w:p w14:paraId="0F528BA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C338F6" w14:textId="77777777" w:rsidR="00FE1160" w:rsidRPr="00FE1160" w:rsidRDefault="00FE1160" w:rsidP="00FE1160">
            <w:pPr>
              <w:rPr>
                <w:sz w:val="18"/>
                <w:szCs w:val="18"/>
              </w:rPr>
            </w:pPr>
            <w:r w:rsidRPr="00FE1160">
              <w:rPr>
                <w:sz w:val="18"/>
                <w:szCs w:val="18"/>
              </w:rPr>
              <w:t>904921</w:t>
            </w:r>
          </w:p>
        </w:tc>
        <w:tc>
          <w:tcPr>
            <w:tcW w:w="1100" w:type="dxa"/>
            <w:tcBorders>
              <w:top w:val="nil"/>
              <w:left w:val="nil"/>
              <w:bottom w:val="single" w:sz="4" w:space="0" w:color="auto"/>
              <w:right w:val="single" w:sz="4" w:space="0" w:color="auto"/>
            </w:tcBorders>
            <w:shd w:val="clear" w:color="auto" w:fill="auto"/>
            <w:noWrap/>
            <w:vAlign w:val="center"/>
            <w:hideMark/>
          </w:tcPr>
          <w:p w14:paraId="186D2C4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F4883D3" w14:textId="77777777" w:rsidR="00FE1160" w:rsidRPr="00FE1160" w:rsidRDefault="00FE1160" w:rsidP="00FE1160">
            <w:pPr>
              <w:rPr>
                <w:sz w:val="18"/>
                <w:szCs w:val="18"/>
              </w:rPr>
            </w:pPr>
            <w:r w:rsidRPr="00FE1160">
              <w:rPr>
                <w:sz w:val="18"/>
                <w:szCs w:val="18"/>
              </w:rPr>
              <w:t>TIROXINA LIBRE</w:t>
            </w:r>
          </w:p>
        </w:tc>
        <w:tc>
          <w:tcPr>
            <w:tcW w:w="1327" w:type="dxa"/>
            <w:tcBorders>
              <w:top w:val="nil"/>
              <w:left w:val="nil"/>
              <w:bottom w:val="single" w:sz="4" w:space="0" w:color="auto"/>
              <w:right w:val="single" w:sz="4" w:space="0" w:color="auto"/>
            </w:tcBorders>
            <w:shd w:val="clear" w:color="auto" w:fill="auto"/>
            <w:vAlign w:val="center"/>
            <w:hideMark/>
          </w:tcPr>
          <w:p w14:paraId="0BF5FBF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6CEE832" w14:textId="77777777" w:rsidR="00FE1160" w:rsidRPr="00FE1160" w:rsidRDefault="00FE1160" w:rsidP="00FE1160">
            <w:pPr>
              <w:rPr>
                <w:sz w:val="18"/>
                <w:szCs w:val="18"/>
              </w:rPr>
            </w:pPr>
            <w:r w:rsidRPr="00FE1160">
              <w:rPr>
                <w:sz w:val="18"/>
                <w:szCs w:val="18"/>
              </w:rPr>
              <w:t>1</w:t>
            </w:r>
          </w:p>
        </w:tc>
      </w:tr>
      <w:tr w:rsidR="00FE1160" w:rsidRPr="00FE1160" w14:paraId="1DCF411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E223424" w14:textId="77777777" w:rsidR="00FE1160" w:rsidRPr="00FE1160" w:rsidRDefault="00FE1160" w:rsidP="00FE1160">
            <w:pPr>
              <w:rPr>
                <w:sz w:val="18"/>
                <w:szCs w:val="18"/>
              </w:rPr>
            </w:pPr>
            <w:r w:rsidRPr="00FE1160">
              <w:rPr>
                <w:sz w:val="18"/>
                <w:szCs w:val="18"/>
              </w:rPr>
              <w:t>364</w:t>
            </w:r>
          </w:p>
        </w:tc>
        <w:tc>
          <w:tcPr>
            <w:tcW w:w="1074" w:type="dxa"/>
            <w:tcBorders>
              <w:top w:val="nil"/>
              <w:left w:val="nil"/>
              <w:bottom w:val="single" w:sz="4" w:space="0" w:color="auto"/>
              <w:right w:val="single" w:sz="4" w:space="0" w:color="auto"/>
            </w:tcBorders>
            <w:shd w:val="clear" w:color="auto" w:fill="auto"/>
            <w:vAlign w:val="center"/>
            <w:hideMark/>
          </w:tcPr>
          <w:p w14:paraId="2137135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8ED7DF1" w14:textId="77777777" w:rsidR="00FE1160" w:rsidRPr="00FE1160" w:rsidRDefault="00FE1160" w:rsidP="00FE1160">
            <w:pPr>
              <w:rPr>
                <w:sz w:val="18"/>
                <w:szCs w:val="18"/>
              </w:rPr>
            </w:pPr>
            <w:r w:rsidRPr="00FE1160">
              <w:rPr>
                <w:sz w:val="18"/>
                <w:szCs w:val="18"/>
              </w:rPr>
              <w:t>904922</w:t>
            </w:r>
          </w:p>
        </w:tc>
        <w:tc>
          <w:tcPr>
            <w:tcW w:w="1100" w:type="dxa"/>
            <w:tcBorders>
              <w:top w:val="nil"/>
              <w:left w:val="nil"/>
              <w:bottom w:val="single" w:sz="4" w:space="0" w:color="auto"/>
              <w:right w:val="single" w:sz="4" w:space="0" w:color="auto"/>
            </w:tcBorders>
            <w:shd w:val="clear" w:color="auto" w:fill="auto"/>
            <w:noWrap/>
            <w:vAlign w:val="center"/>
            <w:hideMark/>
          </w:tcPr>
          <w:p w14:paraId="2A056D2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D385804" w14:textId="77777777" w:rsidR="00FE1160" w:rsidRPr="00FE1160" w:rsidRDefault="00FE1160" w:rsidP="00FE1160">
            <w:pPr>
              <w:rPr>
                <w:sz w:val="18"/>
                <w:szCs w:val="18"/>
              </w:rPr>
            </w:pPr>
            <w:r w:rsidRPr="00FE1160">
              <w:rPr>
                <w:sz w:val="18"/>
                <w:szCs w:val="18"/>
              </w:rPr>
              <w:t>TIROXINA TOTAL</w:t>
            </w:r>
          </w:p>
        </w:tc>
        <w:tc>
          <w:tcPr>
            <w:tcW w:w="1327" w:type="dxa"/>
            <w:tcBorders>
              <w:top w:val="nil"/>
              <w:left w:val="nil"/>
              <w:bottom w:val="single" w:sz="4" w:space="0" w:color="auto"/>
              <w:right w:val="single" w:sz="4" w:space="0" w:color="auto"/>
            </w:tcBorders>
            <w:shd w:val="clear" w:color="auto" w:fill="auto"/>
            <w:vAlign w:val="center"/>
            <w:hideMark/>
          </w:tcPr>
          <w:p w14:paraId="659560C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EAF8006" w14:textId="77777777" w:rsidR="00FE1160" w:rsidRPr="00FE1160" w:rsidRDefault="00FE1160" w:rsidP="00FE1160">
            <w:pPr>
              <w:rPr>
                <w:sz w:val="18"/>
                <w:szCs w:val="18"/>
              </w:rPr>
            </w:pPr>
            <w:r w:rsidRPr="00FE1160">
              <w:rPr>
                <w:sz w:val="18"/>
                <w:szCs w:val="18"/>
              </w:rPr>
              <w:t>1</w:t>
            </w:r>
          </w:p>
        </w:tc>
      </w:tr>
      <w:tr w:rsidR="00FE1160" w:rsidRPr="00FE1160" w14:paraId="3D37D0E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3000FAE" w14:textId="77777777" w:rsidR="00FE1160" w:rsidRPr="00FE1160" w:rsidRDefault="00FE1160" w:rsidP="00FE1160">
            <w:pPr>
              <w:rPr>
                <w:sz w:val="18"/>
                <w:szCs w:val="18"/>
              </w:rPr>
            </w:pPr>
            <w:r w:rsidRPr="00FE1160">
              <w:rPr>
                <w:sz w:val="18"/>
                <w:szCs w:val="18"/>
              </w:rPr>
              <w:t>365</w:t>
            </w:r>
          </w:p>
        </w:tc>
        <w:tc>
          <w:tcPr>
            <w:tcW w:w="1074" w:type="dxa"/>
            <w:tcBorders>
              <w:top w:val="nil"/>
              <w:left w:val="nil"/>
              <w:bottom w:val="single" w:sz="4" w:space="0" w:color="auto"/>
              <w:right w:val="single" w:sz="4" w:space="0" w:color="auto"/>
            </w:tcBorders>
            <w:shd w:val="clear" w:color="auto" w:fill="auto"/>
            <w:vAlign w:val="center"/>
            <w:hideMark/>
          </w:tcPr>
          <w:p w14:paraId="24664C4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88C68A" w14:textId="77777777" w:rsidR="00FE1160" w:rsidRPr="00FE1160" w:rsidRDefault="00FE1160" w:rsidP="00FE1160">
            <w:pPr>
              <w:rPr>
                <w:sz w:val="18"/>
                <w:szCs w:val="18"/>
              </w:rPr>
            </w:pPr>
            <w:r w:rsidRPr="00FE1160">
              <w:rPr>
                <w:sz w:val="18"/>
                <w:szCs w:val="18"/>
              </w:rPr>
              <w:t>904923</w:t>
            </w:r>
          </w:p>
        </w:tc>
        <w:tc>
          <w:tcPr>
            <w:tcW w:w="1100" w:type="dxa"/>
            <w:tcBorders>
              <w:top w:val="nil"/>
              <w:left w:val="nil"/>
              <w:bottom w:val="single" w:sz="4" w:space="0" w:color="auto"/>
              <w:right w:val="single" w:sz="4" w:space="0" w:color="auto"/>
            </w:tcBorders>
            <w:shd w:val="clear" w:color="auto" w:fill="auto"/>
            <w:noWrap/>
            <w:vAlign w:val="center"/>
            <w:hideMark/>
          </w:tcPr>
          <w:p w14:paraId="31355CF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73B8E52" w14:textId="77777777" w:rsidR="00FE1160" w:rsidRPr="00FE1160" w:rsidRDefault="00FE1160" w:rsidP="00FE1160">
            <w:pPr>
              <w:rPr>
                <w:sz w:val="18"/>
                <w:szCs w:val="18"/>
              </w:rPr>
            </w:pPr>
            <w:r w:rsidRPr="00FE1160">
              <w:rPr>
                <w:sz w:val="18"/>
                <w:szCs w:val="18"/>
              </w:rPr>
              <w:t>TRIYODOTIRONINA (CAPTACIÓN)</w:t>
            </w:r>
          </w:p>
        </w:tc>
        <w:tc>
          <w:tcPr>
            <w:tcW w:w="1327" w:type="dxa"/>
            <w:tcBorders>
              <w:top w:val="nil"/>
              <w:left w:val="nil"/>
              <w:bottom w:val="single" w:sz="4" w:space="0" w:color="auto"/>
              <w:right w:val="single" w:sz="4" w:space="0" w:color="auto"/>
            </w:tcBorders>
            <w:shd w:val="clear" w:color="auto" w:fill="auto"/>
            <w:vAlign w:val="center"/>
            <w:hideMark/>
          </w:tcPr>
          <w:p w14:paraId="72CFDAE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0D6DBE" w14:textId="77777777" w:rsidR="00FE1160" w:rsidRPr="00FE1160" w:rsidRDefault="00FE1160" w:rsidP="00FE1160">
            <w:pPr>
              <w:rPr>
                <w:sz w:val="18"/>
                <w:szCs w:val="18"/>
              </w:rPr>
            </w:pPr>
            <w:r w:rsidRPr="00FE1160">
              <w:rPr>
                <w:sz w:val="18"/>
                <w:szCs w:val="18"/>
              </w:rPr>
              <w:t>1</w:t>
            </w:r>
          </w:p>
        </w:tc>
      </w:tr>
      <w:tr w:rsidR="00FE1160" w:rsidRPr="00FE1160" w14:paraId="79F73EF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557D84" w14:textId="77777777" w:rsidR="00FE1160" w:rsidRPr="00FE1160" w:rsidRDefault="00FE1160" w:rsidP="00FE1160">
            <w:pPr>
              <w:rPr>
                <w:sz w:val="18"/>
                <w:szCs w:val="18"/>
              </w:rPr>
            </w:pPr>
            <w:r w:rsidRPr="00FE1160">
              <w:rPr>
                <w:sz w:val="18"/>
                <w:szCs w:val="18"/>
              </w:rPr>
              <w:t>366</w:t>
            </w:r>
          </w:p>
        </w:tc>
        <w:tc>
          <w:tcPr>
            <w:tcW w:w="1074" w:type="dxa"/>
            <w:tcBorders>
              <w:top w:val="nil"/>
              <w:left w:val="nil"/>
              <w:bottom w:val="single" w:sz="4" w:space="0" w:color="auto"/>
              <w:right w:val="single" w:sz="4" w:space="0" w:color="auto"/>
            </w:tcBorders>
            <w:shd w:val="clear" w:color="auto" w:fill="auto"/>
            <w:vAlign w:val="center"/>
            <w:hideMark/>
          </w:tcPr>
          <w:p w14:paraId="67BCFDC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85FB5EB" w14:textId="77777777" w:rsidR="00FE1160" w:rsidRPr="00FE1160" w:rsidRDefault="00FE1160" w:rsidP="00FE1160">
            <w:pPr>
              <w:rPr>
                <w:sz w:val="18"/>
                <w:szCs w:val="18"/>
              </w:rPr>
            </w:pPr>
            <w:r w:rsidRPr="00FE1160">
              <w:rPr>
                <w:sz w:val="18"/>
                <w:szCs w:val="18"/>
              </w:rPr>
              <w:t>904924</w:t>
            </w:r>
          </w:p>
        </w:tc>
        <w:tc>
          <w:tcPr>
            <w:tcW w:w="1100" w:type="dxa"/>
            <w:tcBorders>
              <w:top w:val="nil"/>
              <w:left w:val="nil"/>
              <w:bottom w:val="single" w:sz="4" w:space="0" w:color="auto"/>
              <w:right w:val="single" w:sz="4" w:space="0" w:color="auto"/>
            </w:tcBorders>
            <w:shd w:val="clear" w:color="auto" w:fill="auto"/>
            <w:noWrap/>
            <w:vAlign w:val="center"/>
            <w:hideMark/>
          </w:tcPr>
          <w:p w14:paraId="6AD2EC4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8BF8649" w14:textId="77777777" w:rsidR="00FE1160" w:rsidRPr="00FE1160" w:rsidRDefault="00FE1160" w:rsidP="00FE1160">
            <w:pPr>
              <w:rPr>
                <w:sz w:val="18"/>
                <w:szCs w:val="18"/>
              </w:rPr>
            </w:pPr>
            <w:r w:rsidRPr="00FE1160">
              <w:rPr>
                <w:sz w:val="18"/>
                <w:szCs w:val="18"/>
              </w:rPr>
              <w:t>TRIYODOTIRONINA LIBRE</w:t>
            </w:r>
          </w:p>
        </w:tc>
        <w:tc>
          <w:tcPr>
            <w:tcW w:w="1327" w:type="dxa"/>
            <w:tcBorders>
              <w:top w:val="nil"/>
              <w:left w:val="nil"/>
              <w:bottom w:val="single" w:sz="4" w:space="0" w:color="auto"/>
              <w:right w:val="single" w:sz="4" w:space="0" w:color="auto"/>
            </w:tcBorders>
            <w:shd w:val="clear" w:color="auto" w:fill="auto"/>
            <w:vAlign w:val="center"/>
            <w:hideMark/>
          </w:tcPr>
          <w:p w14:paraId="268F696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6CA4CF5" w14:textId="77777777" w:rsidR="00FE1160" w:rsidRPr="00FE1160" w:rsidRDefault="00FE1160" w:rsidP="00FE1160">
            <w:pPr>
              <w:rPr>
                <w:sz w:val="18"/>
                <w:szCs w:val="18"/>
              </w:rPr>
            </w:pPr>
            <w:r w:rsidRPr="00FE1160">
              <w:rPr>
                <w:sz w:val="18"/>
                <w:szCs w:val="18"/>
              </w:rPr>
              <w:t>1</w:t>
            </w:r>
          </w:p>
        </w:tc>
      </w:tr>
      <w:tr w:rsidR="00FE1160" w:rsidRPr="00FE1160" w14:paraId="317F8A7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37CCD9" w14:textId="77777777" w:rsidR="00FE1160" w:rsidRPr="00FE1160" w:rsidRDefault="00FE1160" w:rsidP="00FE1160">
            <w:pPr>
              <w:rPr>
                <w:sz w:val="18"/>
                <w:szCs w:val="18"/>
              </w:rPr>
            </w:pPr>
            <w:r w:rsidRPr="00FE1160">
              <w:rPr>
                <w:sz w:val="18"/>
                <w:szCs w:val="18"/>
              </w:rPr>
              <w:t>367</w:t>
            </w:r>
          </w:p>
        </w:tc>
        <w:tc>
          <w:tcPr>
            <w:tcW w:w="1074" w:type="dxa"/>
            <w:tcBorders>
              <w:top w:val="nil"/>
              <w:left w:val="nil"/>
              <w:bottom w:val="single" w:sz="4" w:space="0" w:color="auto"/>
              <w:right w:val="single" w:sz="4" w:space="0" w:color="auto"/>
            </w:tcBorders>
            <w:shd w:val="clear" w:color="auto" w:fill="auto"/>
            <w:vAlign w:val="center"/>
            <w:hideMark/>
          </w:tcPr>
          <w:p w14:paraId="00BA540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735ACE4" w14:textId="77777777" w:rsidR="00FE1160" w:rsidRPr="00FE1160" w:rsidRDefault="00FE1160" w:rsidP="00FE1160">
            <w:pPr>
              <w:rPr>
                <w:sz w:val="18"/>
                <w:szCs w:val="18"/>
              </w:rPr>
            </w:pPr>
            <w:r w:rsidRPr="00FE1160">
              <w:rPr>
                <w:sz w:val="18"/>
                <w:szCs w:val="18"/>
              </w:rPr>
              <w:t>904925</w:t>
            </w:r>
          </w:p>
        </w:tc>
        <w:tc>
          <w:tcPr>
            <w:tcW w:w="1100" w:type="dxa"/>
            <w:tcBorders>
              <w:top w:val="nil"/>
              <w:left w:val="nil"/>
              <w:bottom w:val="single" w:sz="4" w:space="0" w:color="auto"/>
              <w:right w:val="single" w:sz="4" w:space="0" w:color="auto"/>
            </w:tcBorders>
            <w:shd w:val="clear" w:color="auto" w:fill="auto"/>
            <w:noWrap/>
            <w:vAlign w:val="center"/>
            <w:hideMark/>
          </w:tcPr>
          <w:p w14:paraId="31366A5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F9A63D6" w14:textId="77777777" w:rsidR="00FE1160" w:rsidRPr="00FE1160" w:rsidRDefault="00FE1160" w:rsidP="00FE1160">
            <w:pPr>
              <w:rPr>
                <w:sz w:val="18"/>
                <w:szCs w:val="18"/>
              </w:rPr>
            </w:pPr>
            <w:r w:rsidRPr="00FE1160">
              <w:rPr>
                <w:sz w:val="18"/>
                <w:szCs w:val="18"/>
              </w:rPr>
              <w:t>TRIYODOTIRONINA TOTAL</w:t>
            </w:r>
          </w:p>
        </w:tc>
        <w:tc>
          <w:tcPr>
            <w:tcW w:w="1327" w:type="dxa"/>
            <w:tcBorders>
              <w:top w:val="nil"/>
              <w:left w:val="nil"/>
              <w:bottom w:val="single" w:sz="4" w:space="0" w:color="auto"/>
              <w:right w:val="single" w:sz="4" w:space="0" w:color="auto"/>
            </w:tcBorders>
            <w:shd w:val="clear" w:color="auto" w:fill="auto"/>
            <w:vAlign w:val="center"/>
            <w:hideMark/>
          </w:tcPr>
          <w:p w14:paraId="30F4CAD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A1778BC" w14:textId="77777777" w:rsidR="00FE1160" w:rsidRPr="00FE1160" w:rsidRDefault="00FE1160" w:rsidP="00FE1160">
            <w:pPr>
              <w:rPr>
                <w:sz w:val="18"/>
                <w:szCs w:val="18"/>
              </w:rPr>
            </w:pPr>
            <w:r w:rsidRPr="00FE1160">
              <w:rPr>
                <w:sz w:val="18"/>
                <w:szCs w:val="18"/>
              </w:rPr>
              <w:t>1</w:t>
            </w:r>
          </w:p>
        </w:tc>
      </w:tr>
      <w:tr w:rsidR="00FE1160" w:rsidRPr="00FE1160" w14:paraId="40F68D1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4EFE860" w14:textId="77777777" w:rsidR="00FE1160" w:rsidRPr="00FE1160" w:rsidRDefault="00FE1160" w:rsidP="00FE1160">
            <w:pPr>
              <w:rPr>
                <w:sz w:val="18"/>
                <w:szCs w:val="18"/>
              </w:rPr>
            </w:pPr>
            <w:r w:rsidRPr="00FE1160">
              <w:rPr>
                <w:sz w:val="18"/>
                <w:szCs w:val="18"/>
              </w:rPr>
              <w:t>368</w:t>
            </w:r>
          </w:p>
        </w:tc>
        <w:tc>
          <w:tcPr>
            <w:tcW w:w="1074" w:type="dxa"/>
            <w:tcBorders>
              <w:top w:val="nil"/>
              <w:left w:val="nil"/>
              <w:bottom w:val="single" w:sz="4" w:space="0" w:color="auto"/>
              <w:right w:val="single" w:sz="4" w:space="0" w:color="auto"/>
            </w:tcBorders>
            <w:shd w:val="clear" w:color="auto" w:fill="auto"/>
            <w:vAlign w:val="center"/>
            <w:hideMark/>
          </w:tcPr>
          <w:p w14:paraId="02B268F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172A202" w14:textId="77777777" w:rsidR="00FE1160" w:rsidRPr="00FE1160" w:rsidRDefault="00FE1160" w:rsidP="00FE1160">
            <w:pPr>
              <w:rPr>
                <w:sz w:val="18"/>
                <w:szCs w:val="18"/>
              </w:rPr>
            </w:pPr>
            <w:r w:rsidRPr="00FE1160">
              <w:rPr>
                <w:sz w:val="18"/>
                <w:szCs w:val="18"/>
              </w:rPr>
              <w:t>905201</w:t>
            </w:r>
          </w:p>
        </w:tc>
        <w:tc>
          <w:tcPr>
            <w:tcW w:w="1100" w:type="dxa"/>
            <w:tcBorders>
              <w:top w:val="nil"/>
              <w:left w:val="nil"/>
              <w:bottom w:val="single" w:sz="4" w:space="0" w:color="auto"/>
              <w:right w:val="single" w:sz="4" w:space="0" w:color="auto"/>
            </w:tcBorders>
            <w:shd w:val="clear" w:color="auto" w:fill="auto"/>
            <w:noWrap/>
            <w:vAlign w:val="center"/>
            <w:hideMark/>
          </w:tcPr>
          <w:p w14:paraId="75BDD003"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DE1F728" w14:textId="77777777" w:rsidR="00FE1160" w:rsidRPr="00FE1160" w:rsidRDefault="00FE1160" w:rsidP="00FE1160">
            <w:pPr>
              <w:rPr>
                <w:sz w:val="18"/>
                <w:szCs w:val="18"/>
              </w:rPr>
            </w:pPr>
            <w:r w:rsidRPr="00FE1160">
              <w:rPr>
                <w:sz w:val="18"/>
                <w:szCs w:val="18"/>
              </w:rPr>
              <w:t>ÁCIDO VALPROICO AUTOMATIZADO</w:t>
            </w:r>
          </w:p>
        </w:tc>
        <w:tc>
          <w:tcPr>
            <w:tcW w:w="1327" w:type="dxa"/>
            <w:tcBorders>
              <w:top w:val="nil"/>
              <w:left w:val="nil"/>
              <w:bottom w:val="single" w:sz="4" w:space="0" w:color="auto"/>
              <w:right w:val="single" w:sz="4" w:space="0" w:color="auto"/>
            </w:tcBorders>
            <w:shd w:val="clear" w:color="auto" w:fill="auto"/>
            <w:vAlign w:val="center"/>
            <w:hideMark/>
          </w:tcPr>
          <w:p w14:paraId="30D37AF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C205F58" w14:textId="77777777" w:rsidR="00FE1160" w:rsidRPr="00FE1160" w:rsidRDefault="00FE1160" w:rsidP="00FE1160">
            <w:pPr>
              <w:rPr>
                <w:sz w:val="18"/>
                <w:szCs w:val="18"/>
              </w:rPr>
            </w:pPr>
            <w:r w:rsidRPr="00FE1160">
              <w:rPr>
                <w:sz w:val="18"/>
                <w:szCs w:val="18"/>
              </w:rPr>
              <w:t>1</w:t>
            </w:r>
          </w:p>
        </w:tc>
      </w:tr>
      <w:tr w:rsidR="00FE1160" w:rsidRPr="00FE1160" w14:paraId="365571A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D90325A" w14:textId="77777777" w:rsidR="00FE1160" w:rsidRPr="00FE1160" w:rsidRDefault="00FE1160" w:rsidP="00FE1160">
            <w:pPr>
              <w:rPr>
                <w:sz w:val="18"/>
                <w:szCs w:val="18"/>
              </w:rPr>
            </w:pPr>
            <w:r w:rsidRPr="00FE1160">
              <w:rPr>
                <w:sz w:val="18"/>
                <w:szCs w:val="18"/>
              </w:rPr>
              <w:t>369</w:t>
            </w:r>
          </w:p>
        </w:tc>
        <w:tc>
          <w:tcPr>
            <w:tcW w:w="1074" w:type="dxa"/>
            <w:tcBorders>
              <w:top w:val="nil"/>
              <w:left w:val="nil"/>
              <w:bottom w:val="single" w:sz="4" w:space="0" w:color="auto"/>
              <w:right w:val="single" w:sz="4" w:space="0" w:color="auto"/>
            </w:tcBorders>
            <w:shd w:val="clear" w:color="auto" w:fill="auto"/>
            <w:vAlign w:val="center"/>
            <w:hideMark/>
          </w:tcPr>
          <w:p w14:paraId="2FE895F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8CDF475" w14:textId="77777777" w:rsidR="00FE1160" w:rsidRPr="00FE1160" w:rsidRDefault="00FE1160" w:rsidP="00FE1160">
            <w:pPr>
              <w:rPr>
                <w:sz w:val="18"/>
                <w:szCs w:val="18"/>
              </w:rPr>
            </w:pPr>
            <w:r w:rsidRPr="00FE1160">
              <w:rPr>
                <w:sz w:val="18"/>
                <w:szCs w:val="18"/>
              </w:rPr>
              <w:t>905206</w:t>
            </w:r>
          </w:p>
        </w:tc>
        <w:tc>
          <w:tcPr>
            <w:tcW w:w="1100" w:type="dxa"/>
            <w:tcBorders>
              <w:top w:val="nil"/>
              <w:left w:val="nil"/>
              <w:bottom w:val="single" w:sz="4" w:space="0" w:color="auto"/>
              <w:right w:val="single" w:sz="4" w:space="0" w:color="auto"/>
            </w:tcBorders>
            <w:shd w:val="clear" w:color="auto" w:fill="auto"/>
            <w:noWrap/>
            <w:vAlign w:val="center"/>
            <w:hideMark/>
          </w:tcPr>
          <w:p w14:paraId="6027EA2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64F6044" w14:textId="77777777" w:rsidR="00FE1160" w:rsidRPr="00FE1160" w:rsidRDefault="00FE1160" w:rsidP="00FE1160">
            <w:pPr>
              <w:rPr>
                <w:sz w:val="18"/>
                <w:szCs w:val="18"/>
              </w:rPr>
            </w:pPr>
            <w:r w:rsidRPr="00FE1160">
              <w:rPr>
                <w:sz w:val="18"/>
                <w:szCs w:val="18"/>
              </w:rPr>
              <w:t>CARBAMAZEPINA CUANTITATIVA AUTOMATIZADA</w:t>
            </w:r>
          </w:p>
        </w:tc>
        <w:tc>
          <w:tcPr>
            <w:tcW w:w="1327" w:type="dxa"/>
            <w:tcBorders>
              <w:top w:val="nil"/>
              <w:left w:val="nil"/>
              <w:bottom w:val="single" w:sz="4" w:space="0" w:color="auto"/>
              <w:right w:val="single" w:sz="4" w:space="0" w:color="auto"/>
            </w:tcBorders>
            <w:shd w:val="clear" w:color="auto" w:fill="auto"/>
            <w:vAlign w:val="center"/>
            <w:hideMark/>
          </w:tcPr>
          <w:p w14:paraId="5E2CF91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E5C4F26" w14:textId="77777777" w:rsidR="00FE1160" w:rsidRPr="00FE1160" w:rsidRDefault="00FE1160" w:rsidP="00FE1160">
            <w:pPr>
              <w:rPr>
                <w:sz w:val="18"/>
                <w:szCs w:val="18"/>
              </w:rPr>
            </w:pPr>
            <w:r w:rsidRPr="00FE1160">
              <w:rPr>
                <w:sz w:val="18"/>
                <w:szCs w:val="18"/>
              </w:rPr>
              <w:t>1</w:t>
            </w:r>
          </w:p>
        </w:tc>
      </w:tr>
      <w:tr w:rsidR="00FE1160" w:rsidRPr="00FE1160" w14:paraId="17FEAE8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F6998C" w14:textId="77777777" w:rsidR="00FE1160" w:rsidRPr="00FE1160" w:rsidRDefault="00FE1160" w:rsidP="00FE1160">
            <w:pPr>
              <w:rPr>
                <w:sz w:val="18"/>
                <w:szCs w:val="18"/>
              </w:rPr>
            </w:pPr>
            <w:r w:rsidRPr="00FE1160">
              <w:rPr>
                <w:sz w:val="18"/>
                <w:szCs w:val="18"/>
              </w:rPr>
              <w:t>370</w:t>
            </w:r>
          </w:p>
        </w:tc>
        <w:tc>
          <w:tcPr>
            <w:tcW w:w="1074" w:type="dxa"/>
            <w:tcBorders>
              <w:top w:val="nil"/>
              <w:left w:val="nil"/>
              <w:bottom w:val="single" w:sz="4" w:space="0" w:color="auto"/>
              <w:right w:val="single" w:sz="4" w:space="0" w:color="auto"/>
            </w:tcBorders>
            <w:shd w:val="clear" w:color="auto" w:fill="auto"/>
            <w:vAlign w:val="center"/>
            <w:hideMark/>
          </w:tcPr>
          <w:p w14:paraId="3D6D3CF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2C8B6E9" w14:textId="77777777" w:rsidR="00FE1160" w:rsidRPr="00FE1160" w:rsidRDefault="00FE1160" w:rsidP="00FE1160">
            <w:pPr>
              <w:rPr>
                <w:sz w:val="18"/>
                <w:szCs w:val="18"/>
              </w:rPr>
            </w:pPr>
            <w:r w:rsidRPr="00FE1160">
              <w:rPr>
                <w:sz w:val="18"/>
                <w:szCs w:val="18"/>
              </w:rPr>
              <w:t>905213</w:t>
            </w:r>
          </w:p>
        </w:tc>
        <w:tc>
          <w:tcPr>
            <w:tcW w:w="1100" w:type="dxa"/>
            <w:tcBorders>
              <w:top w:val="nil"/>
              <w:left w:val="nil"/>
              <w:bottom w:val="single" w:sz="4" w:space="0" w:color="auto"/>
              <w:right w:val="single" w:sz="4" w:space="0" w:color="auto"/>
            </w:tcBorders>
            <w:shd w:val="clear" w:color="auto" w:fill="auto"/>
            <w:noWrap/>
            <w:vAlign w:val="center"/>
            <w:hideMark/>
          </w:tcPr>
          <w:p w14:paraId="091DC0B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5761B0B" w14:textId="77777777" w:rsidR="00FE1160" w:rsidRPr="00FE1160" w:rsidRDefault="00FE1160" w:rsidP="00FE1160">
            <w:pPr>
              <w:rPr>
                <w:sz w:val="18"/>
                <w:szCs w:val="18"/>
              </w:rPr>
            </w:pPr>
            <w:r w:rsidRPr="00FE1160">
              <w:rPr>
                <w:sz w:val="18"/>
                <w:szCs w:val="18"/>
              </w:rPr>
              <w:t>FENITOÍNA TOTAL AUTOMATIZADA</w:t>
            </w:r>
          </w:p>
        </w:tc>
        <w:tc>
          <w:tcPr>
            <w:tcW w:w="1327" w:type="dxa"/>
            <w:tcBorders>
              <w:top w:val="nil"/>
              <w:left w:val="nil"/>
              <w:bottom w:val="single" w:sz="4" w:space="0" w:color="auto"/>
              <w:right w:val="single" w:sz="4" w:space="0" w:color="auto"/>
            </w:tcBorders>
            <w:shd w:val="clear" w:color="auto" w:fill="auto"/>
            <w:vAlign w:val="center"/>
            <w:hideMark/>
          </w:tcPr>
          <w:p w14:paraId="2EF85F8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9763C94" w14:textId="77777777" w:rsidR="00FE1160" w:rsidRPr="00FE1160" w:rsidRDefault="00FE1160" w:rsidP="00FE1160">
            <w:pPr>
              <w:rPr>
                <w:sz w:val="18"/>
                <w:szCs w:val="18"/>
              </w:rPr>
            </w:pPr>
            <w:r w:rsidRPr="00FE1160">
              <w:rPr>
                <w:sz w:val="18"/>
                <w:szCs w:val="18"/>
              </w:rPr>
              <w:t>1</w:t>
            </w:r>
          </w:p>
        </w:tc>
      </w:tr>
      <w:tr w:rsidR="00FE1160" w:rsidRPr="00FE1160" w14:paraId="48BC228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079D300" w14:textId="77777777" w:rsidR="00FE1160" w:rsidRPr="00FE1160" w:rsidRDefault="00FE1160" w:rsidP="00FE1160">
            <w:pPr>
              <w:rPr>
                <w:sz w:val="18"/>
                <w:szCs w:val="18"/>
              </w:rPr>
            </w:pPr>
            <w:r w:rsidRPr="00FE1160">
              <w:rPr>
                <w:sz w:val="18"/>
                <w:szCs w:val="18"/>
              </w:rPr>
              <w:t>371</w:t>
            </w:r>
          </w:p>
        </w:tc>
        <w:tc>
          <w:tcPr>
            <w:tcW w:w="1074" w:type="dxa"/>
            <w:tcBorders>
              <w:top w:val="nil"/>
              <w:left w:val="nil"/>
              <w:bottom w:val="single" w:sz="4" w:space="0" w:color="auto"/>
              <w:right w:val="single" w:sz="4" w:space="0" w:color="auto"/>
            </w:tcBorders>
            <w:shd w:val="clear" w:color="auto" w:fill="auto"/>
            <w:vAlign w:val="center"/>
            <w:hideMark/>
          </w:tcPr>
          <w:p w14:paraId="7CA060B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FAA6142" w14:textId="77777777" w:rsidR="00FE1160" w:rsidRPr="00FE1160" w:rsidRDefault="00FE1160" w:rsidP="00FE1160">
            <w:pPr>
              <w:rPr>
                <w:sz w:val="18"/>
                <w:szCs w:val="18"/>
              </w:rPr>
            </w:pPr>
            <w:r w:rsidRPr="00FE1160">
              <w:rPr>
                <w:sz w:val="18"/>
                <w:szCs w:val="18"/>
              </w:rPr>
              <w:t>905214</w:t>
            </w:r>
          </w:p>
        </w:tc>
        <w:tc>
          <w:tcPr>
            <w:tcW w:w="1100" w:type="dxa"/>
            <w:tcBorders>
              <w:top w:val="nil"/>
              <w:left w:val="nil"/>
              <w:bottom w:val="single" w:sz="4" w:space="0" w:color="auto"/>
              <w:right w:val="single" w:sz="4" w:space="0" w:color="auto"/>
            </w:tcBorders>
            <w:shd w:val="clear" w:color="auto" w:fill="auto"/>
            <w:noWrap/>
            <w:vAlign w:val="center"/>
            <w:hideMark/>
          </w:tcPr>
          <w:p w14:paraId="3661FDA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84D30AE" w14:textId="77777777" w:rsidR="00FE1160" w:rsidRPr="00FE1160" w:rsidRDefault="00FE1160" w:rsidP="00FE1160">
            <w:pPr>
              <w:rPr>
                <w:sz w:val="18"/>
                <w:szCs w:val="18"/>
              </w:rPr>
            </w:pPr>
            <w:r w:rsidRPr="00FE1160">
              <w:rPr>
                <w:sz w:val="18"/>
                <w:szCs w:val="18"/>
              </w:rPr>
              <w:t>FENOBARBITAL NIVELES SÉRICOS AUTOMATIZADO</w:t>
            </w:r>
          </w:p>
        </w:tc>
        <w:tc>
          <w:tcPr>
            <w:tcW w:w="1327" w:type="dxa"/>
            <w:tcBorders>
              <w:top w:val="nil"/>
              <w:left w:val="nil"/>
              <w:bottom w:val="single" w:sz="4" w:space="0" w:color="auto"/>
              <w:right w:val="single" w:sz="4" w:space="0" w:color="auto"/>
            </w:tcBorders>
            <w:shd w:val="clear" w:color="auto" w:fill="auto"/>
            <w:vAlign w:val="center"/>
            <w:hideMark/>
          </w:tcPr>
          <w:p w14:paraId="74517FD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5A15162" w14:textId="77777777" w:rsidR="00FE1160" w:rsidRPr="00FE1160" w:rsidRDefault="00FE1160" w:rsidP="00FE1160">
            <w:pPr>
              <w:rPr>
                <w:sz w:val="18"/>
                <w:szCs w:val="18"/>
              </w:rPr>
            </w:pPr>
            <w:r w:rsidRPr="00FE1160">
              <w:rPr>
                <w:sz w:val="18"/>
                <w:szCs w:val="18"/>
              </w:rPr>
              <w:t>1</w:t>
            </w:r>
          </w:p>
        </w:tc>
      </w:tr>
      <w:tr w:rsidR="00FE1160" w:rsidRPr="00FE1160" w14:paraId="5FFB873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48452C0" w14:textId="77777777" w:rsidR="00FE1160" w:rsidRPr="00FE1160" w:rsidRDefault="00FE1160" w:rsidP="00FE1160">
            <w:pPr>
              <w:rPr>
                <w:sz w:val="18"/>
                <w:szCs w:val="18"/>
              </w:rPr>
            </w:pPr>
            <w:r w:rsidRPr="00FE1160">
              <w:rPr>
                <w:sz w:val="18"/>
                <w:szCs w:val="18"/>
              </w:rPr>
              <w:t>372</w:t>
            </w:r>
          </w:p>
        </w:tc>
        <w:tc>
          <w:tcPr>
            <w:tcW w:w="1074" w:type="dxa"/>
            <w:tcBorders>
              <w:top w:val="nil"/>
              <w:left w:val="nil"/>
              <w:bottom w:val="single" w:sz="4" w:space="0" w:color="auto"/>
              <w:right w:val="single" w:sz="4" w:space="0" w:color="auto"/>
            </w:tcBorders>
            <w:shd w:val="clear" w:color="auto" w:fill="auto"/>
            <w:vAlign w:val="center"/>
            <w:hideMark/>
          </w:tcPr>
          <w:p w14:paraId="1367902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712F514" w14:textId="77777777" w:rsidR="00FE1160" w:rsidRPr="00FE1160" w:rsidRDefault="00FE1160" w:rsidP="00FE1160">
            <w:pPr>
              <w:rPr>
                <w:sz w:val="18"/>
                <w:szCs w:val="18"/>
              </w:rPr>
            </w:pPr>
            <w:r w:rsidRPr="00FE1160">
              <w:rPr>
                <w:sz w:val="18"/>
                <w:szCs w:val="18"/>
              </w:rPr>
              <w:t>905313</w:t>
            </w:r>
          </w:p>
        </w:tc>
        <w:tc>
          <w:tcPr>
            <w:tcW w:w="1100" w:type="dxa"/>
            <w:tcBorders>
              <w:top w:val="nil"/>
              <w:left w:val="nil"/>
              <w:bottom w:val="single" w:sz="4" w:space="0" w:color="auto"/>
              <w:right w:val="single" w:sz="4" w:space="0" w:color="auto"/>
            </w:tcBorders>
            <w:shd w:val="clear" w:color="auto" w:fill="auto"/>
            <w:noWrap/>
            <w:vAlign w:val="center"/>
            <w:hideMark/>
          </w:tcPr>
          <w:p w14:paraId="7D50B4D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C376FC2" w14:textId="77777777" w:rsidR="00FE1160" w:rsidRPr="00FE1160" w:rsidRDefault="00FE1160" w:rsidP="00FE1160">
            <w:pPr>
              <w:rPr>
                <w:sz w:val="18"/>
                <w:szCs w:val="18"/>
              </w:rPr>
            </w:pPr>
            <w:r w:rsidRPr="00FE1160">
              <w:rPr>
                <w:sz w:val="18"/>
                <w:szCs w:val="18"/>
              </w:rPr>
              <w:t>LITIO SEMIAUTOMATIZADO</w:t>
            </w:r>
          </w:p>
        </w:tc>
        <w:tc>
          <w:tcPr>
            <w:tcW w:w="1327" w:type="dxa"/>
            <w:tcBorders>
              <w:top w:val="nil"/>
              <w:left w:val="nil"/>
              <w:bottom w:val="single" w:sz="4" w:space="0" w:color="auto"/>
              <w:right w:val="single" w:sz="4" w:space="0" w:color="auto"/>
            </w:tcBorders>
            <w:shd w:val="clear" w:color="auto" w:fill="auto"/>
            <w:vAlign w:val="center"/>
            <w:hideMark/>
          </w:tcPr>
          <w:p w14:paraId="15C7277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42C13A" w14:textId="77777777" w:rsidR="00FE1160" w:rsidRPr="00FE1160" w:rsidRDefault="00FE1160" w:rsidP="00FE1160">
            <w:pPr>
              <w:rPr>
                <w:sz w:val="18"/>
                <w:szCs w:val="18"/>
              </w:rPr>
            </w:pPr>
            <w:r w:rsidRPr="00FE1160">
              <w:rPr>
                <w:sz w:val="18"/>
                <w:szCs w:val="18"/>
              </w:rPr>
              <w:t>1</w:t>
            </w:r>
          </w:p>
        </w:tc>
      </w:tr>
      <w:tr w:rsidR="00FE1160" w:rsidRPr="00FE1160" w14:paraId="2E48E94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F801FB4" w14:textId="77777777" w:rsidR="00FE1160" w:rsidRPr="00FE1160" w:rsidRDefault="00FE1160" w:rsidP="00FE1160">
            <w:pPr>
              <w:rPr>
                <w:sz w:val="18"/>
                <w:szCs w:val="18"/>
              </w:rPr>
            </w:pPr>
            <w:r w:rsidRPr="00FE1160">
              <w:rPr>
                <w:sz w:val="18"/>
                <w:szCs w:val="18"/>
              </w:rPr>
              <w:lastRenderedPageBreak/>
              <w:t>373</w:t>
            </w:r>
          </w:p>
        </w:tc>
        <w:tc>
          <w:tcPr>
            <w:tcW w:w="1074" w:type="dxa"/>
            <w:tcBorders>
              <w:top w:val="nil"/>
              <w:left w:val="nil"/>
              <w:bottom w:val="single" w:sz="4" w:space="0" w:color="auto"/>
              <w:right w:val="single" w:sz="4" w:space="0" w:color="auto"/>
            </w:tcBorders>
            <w:shd w:val="clear" w:color="auto" w:fill="auto"/>
            <w:vAlign w:val="center"/>
            <w:hideMark/>
          </w:tcPr>
          <w:p w14:paraId="014D0F7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457F2C0" w14:textId="77777777" w:rsidR="00FE1160" w:rsidRPr="00FE1160" w:rsidRDefault="00FE1160" w:rsidP="00FE1160">
            <w:pPr>
              <w:rPr>
                <w:sz w:val="18"/>
                <w:szCs w:val="18"/>
              </w:rPr>
            </w:pPr>
            <w:r w:rsidRPr="00FE1160">
              <w:rPr>
                <w:sz w:val="18"/>
                <w:szCs w:val="18"/>
              </w:rPr>
              <w:t>905502</w:t>
            </w:r>
          </w:p>
        </w:tc>
        <w:tc>
          <w:tcPr>
            <w:tcW w:w="1100" w:type="dxa"/>
            <w:tcBorders>
              <w:top w:val="nil"/>
              <w:left w:val="nil"/>
              <w:bottom w:val="single" w:sz="4" w:space="0" w:color="auto"/>
              <w:right w:val="single" w:sz="4" w:space="0" w:color="auto"/>
            </w:tcBorders>
            <w:shd w:val="clear" w:color="auto" w:fill="auto"/>
            <w:noWrap/>
            <w:vAlign w:val="center"/>
            <w:hideMark/>
          </w:tcPr>
          <w:p w14:paraId="3D08560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3D99C01" w14:textId="77777777" w:rsidR="00FE1160" w:rsidRPr="00FE1160" w:rsidRDefault="00FE1160" w:rsidP="00FE1160">
            <w:pPr>
              <w:rPr>
                <w:sz w:val="18"/>
                <w:szCs w:val="18"/>
              </w:rPr>
            </w:pPr>
            <w:r w:rsidRPr="00FE1160">
              <w:rPr>
                <w:sz w:val="18"/>
                <w:szCs w:val="18"/>
              </w:rPr>
              <w:t>CICLOSPORINA A O METABOLITOS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E4288D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988559A" w14:textId="77777777" w:rsidR="00FE1160" w:rsidRPr="00FE1160" w:rsidRDefault="00FE1160" w:rsidP="00FE1160">
            <w:pPr>
              <w:rPr>
                <w:sz w:val="18"/>
                <w:szCs w:val="18"/>
              </w:rPr>
            </w:pPr>
            <w:r w:rsidRPr="00FE1160">
              <w:rPr>
                <w:sz w:val="18"/>
                <w:szCs w:val="18"/>
              </w:rPr>
              <w:t>1</w:t>
            </w:r>
          </w:p>
        </w:tc>
      </w:tr>
      <w:tr w:rsidR="00FE1160" w:rsidRPr="00FE1160" w14:paraId="63A52D4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E2B58E9" w14:textId="77777777" w:rsidR="00FE1160" w:rsidRPr="00FE1160" w:rsidRDefault="00FE1160" w:rsidP="00FE1160">
            <w:pPr>
              <w:rPr>
                <w:sz w:val="18"/>
                <w:szCs w:val="18"/>
              </w:rPr>
            </w:pPr>
            <w:r w:rsidRPr="00FE1160">
              <w:rPr>
                <w:sz w:val="18"/>
                <w:szCs w:val="18"/>
              </w:rPr>
              <w:t>374</w:t>
            </w:r>
          </w:p>
        </w:tc>
        <w:tc>
          <w:tcPr>
            <w:tcW w:w="1074" w:type="dxa"/>
            <w:tcBorders>
              <w:top w:val="nil"/>
              <w:left w:val="nil"/>
              <w:bottom w:val="single" w:sz="4" w:space="0" w:color="auto"/>
              <w:right w:val="single" w:sz="4" w:space="0" w:color="auto"/>
            </w:tcBorders>
            <w:shd w:val="clear" w:color="auto" w:fill="auto"/>
            <w:vAlign w:val="center"/>
            <w:hideMark/>
          </w:tcPr>
          <w:p w14:paraId="1FFEBAF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A58354F" w14:textId="77777777" w:rsidR="00FE1160" w:rsidRPr="00FE1160" w:rsidRDefault="00FE1160" w:rsidP="00FE1160">
            <w:pPr>
              <w:rPr>
                <w:sz w:val="18"/>
                <w:szCs w:val="18"/>
              </w:rPr>
            </w:pPr>
            <w:r w:rsidRPr="00FE1160">
              <w:rPr>
                <w:sz w:val="18"/>
                <w:szCs w:val="18"/>
              </w:rPr>
              <w:t>905503</w:t>
            </w:r>
          </w:p>
        </w:tc>
        <w:tc>
          <w:tcPr>
            <w:tcW w:w="1100" w:type="dxa"/>
            <w:tcBorders>
              <w:top w:val="nil"/>
              <w:left w:val="nil"/>
              <w:bottom w:val="single" w:sz="4" w:space="0" w:color="auto"/>
              <w:right w:val="single" w:sz="4" w:space="0" w:color="auto"/>
            </w:tcBorders>
            <w:shd w:val="clear" w:color="auto" w:fill="auto"/>
            <w:noWrap/>
            <w:vAlign w:val="center"/>
            <w:hideMark/>
          </w:tcPr>
          <w:p w14:paraId="7501D06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1A585F7" w14:textId="77777777" w:rsidR="00FE1160" w:rsidRPr="00FE1160" w:rsidRDefault="00FE1160" w:rsidP="00FE1160">
            <w:pPr>
              <w:rPr>
                <w:sz w:val="18"/>
                <w:szCs w:val="18"/>
              </w:rPr>
            </w:pPr>
            <w:r w:rsidRPr="00FE1160">
              <w:rPr>
                <w:sz w:val="18"/>
                <w:szCs w:val="18"/>
              </w:rPr>
              <w:t>TACROLIMUS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2611408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EE649AB" w14:textId="77777777" w:rsidR="00FE1160" w:rsidRPr="00FE1160" w:rsidRDefault="00FE1160" w:rsidP="00FE1160">
            <w:pPr>
              <w:rPr>
                <w:sz w:val="18"/>
                <w:szCs w:val="18"/>
              </w:rPr>
            </w:pPr>
            <w:r w:rsidRPr="00FE1160">
              <w:rPr>
                <w:sz w:val="18"/>
                <w:szCs w:val="18"/>
              </w:rPr>
              <w:t>1</w:t>
            </w:r>
          </w:p>
        </w:tc>
      </w:tr>
      <w:tr w:rsidR="00FE1160" w:rsidRPr="00FE1160" w14:paraId="58C7191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C66531" w14:textId="77777777" w:rsidR="00FE1160" w:rsidRPr="00FE1160" w:rsidRDefault="00FE1160" w:rsidP="00FE1160">
            <w:pPr>
              <w:rPr>
                <w:sz w:val="18"/>
                <w:szCs w:val="18"/>
              </w:rPr>
            </w:pPr>
            <w:r w:rsidRPr="00FE1160">
              <w:rPr>
                <w:sz w:val="18"/>
                <w:szCs w:val="18"/>
              </w:rPr>
              <w:t>375</w:t>
            </w:r>
          </w:p>
        </w:tc>
        <w:tc>
          <w:tcPr>
            <w:tcW w:w="1074" w:type="dxa"/>
            <w:tcBorders>
              <w:top w:val="nil"/>
              <w:left w:val="nil"/>
              <w:bottom w:val="single" w:sz="4" w:space="0" w:color="auto"/>
              <w:right w:val="single" w:sz="4" w:space="0" w:color="auto"/>
            </w:tcBorders>
            <w:shd w:val="clear" w:color="auto" w:fill="auto"/>
            <w:vAlign w:val="center"/>
            <w:hideMark/>
          </w:tcPr>
          <w:p w14:paraId="2024DA5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0D86D9B" w14:textId="77777777" w:rsidR="00FE1160" w:rsidRPr="00FE1160" w:rsidRDefault="00FE1160" w:rsidP="00FE1160">
            <w:pPr>
              <w:rPr>
                <w:sz w:val="18"/>
                <w:szCs w:val="18"/>
              </w:rPr>
            </w:pPr>
            <w:r w:rsidRPr="00FE1160">
              <w:rPr>
                <w:sz w:val="18"/>
                <w:szCs w:val="18"/>
              </w:rPr>
              <w:t>905504</w:t>
            </w:r>
          </w:p>
        </w:tc>
        <w:tc>
          <w:tcPr>
            <w:tcW w:w="1100" w:type="dxa"/>
            <w:tcBorders>
              <w:top w:val="nil"/>
              <w:left w:val="nil"/>
              <w:bottom w:val="single" w:sz="4" w:space="0" w:color="auto"/>
              <w:right w:val="single" w:sz="4" w:space="0" w:color="auto"/>
            </w:tcBorders>
            <w:shd w:val="clear" w:color="auto" w:fill="auto"/>
            <w:noWrap/>
            <w:vAlign w:val="center"/>
            <w:hideMark/>
          </w:tcPr>
          <w:p w14:paraId="49F1A9C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70B024C" w14:textId="77777777" w:rsidR="00FE1160" w:rsidRPr="00FE1160" w:rsidRDefault="00FE1160" w:rsidP="00FE1160">
            <w:pPr>
              <w:rPr>
                <w:sz w:val="18"/>
                <w:szCs w:val="18"/>
              </w:rPr>
            </w:pPr>
            <w:r w:rsidRPr="00FE1160">
              <w:rPr>
                <w:sz w:val="18"/>
                <w:szCs w:val="18"/>
              </w:rPr>
              <w:t>METOTREXATO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5C63F0A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133439" w14:textId="77777777" w:rsidR="00FE1160" w:rsidRPr="00FE1160" w:rsidRDefault="00FE1160" w:rsidP="00FE1160">
            <w:pPr>
              <w:rPr>
                <w:sz w:val="18"/>
                <w:szCs w:val="18"/>
              </w:rPr>
            </w:pPr>
            <w:r w:rsidRPr="00FE1160">
              <w:rPr>
                <w:sz w:val="18"/>
                <w:szCs w:val="18"/>
              </w:rPr>
              <w:t>1</w:t>
            </w:r>
          </w:p>
        </w:tc>
      </w:tr>
      <w:tr w:rsidR="00FE1160" w:rsidRPr="00FE1160" w14:paraId="6A40764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91B6665" w14:textId="77777777" w:rsidR="00FE1160" w:rsidRPr="00FE1160" w:rsidRDefault="00FE1160" w:rsidP="00FE1160">
            <w:pPr>
              <w:rPr>
                <w:sz w:val="18"/>
                <w:szCs w:val="18"/>
              </w:rPr>
            </w:pPr>
            <w:r w:rsidRPr="00FE1160">
              <w:rPr>
                <w:sz w:val="18"/>
                <w:szCs w:val="18"/>
              </w:rPr>
              <w:t>376</w:t>
            </w:r>
          </w:p>
        </w:tc>
        <w:tc>
          <w:tcPr>
            <w:tcW w:w="1074" w:type="dxa"/>
            <w:tcBorders>
              <w:top w:val="nil"/>
              <w:left w:val="nil"/>
              <w:bottom w:val="single" w:sz="4" w:space="0" w:color="auto"/>
              <w:right w:val="single" w:sz="4" w:space="0" w:color="auto"/>
            </w:tcBorders>
            <w:shd w:val="clear" w:color="auto" w:fill="auto"/>
            <w:vAlign w:val="center"/>
            <w:hideMark/>
          </w:tcPr>
          <w:p w14:paraId="5B34157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288232" w14:textId="77777777" w:rsidR="00FE1160" w:rsidRPr="00FE1160" w:rsidRDefault="00FE1160" w:rsidP="00FE1160">
            <w:pPr>
              <w:rPr>
                <w:sz w:val="18"/>
                <w:szCs w:val="18"/>
              </w:rPr>
            </w:pPr>
            <w:r w:rsidRPr="00FE1160">
              <w:rPr>
                <w:sz w:val="18"/>
                <w:szCs w:val="18"/>
              </w:rPr>
              <w:t>905505</w:t>
            </w:r>
          </w:p>
        </w:tc>
        <w:tc>
          <w:tcPr>
            <w:tcW w:w="1100" w:type="dxa"/>
            <w:tcBorders>
              <w:top w:val="nil"/>
              <w:left w:val="nil"/>
              <w:bottom w:val="single" w:sz="4" w:space="0" w:color="auto"/>
              <w:right w:val="single" w:sz="4" w:space="0" w:color="auto"/>
            </w:tcBorders>
            <w:shd w:val="clear" w:color="auto" w:fill="auto"/>
            <w:noWrap/>
            <w:vAlign w:val="center"/>
            <w:hideMark/>
          </w:tcPr>
          <w:p w14:paraId="45179DB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6096DF0" w14:textId="77777777" w:rsidR="00FE1160" w:rsidRPr="00FE1160" w:rsidRDefault="00FE1160" w:rsidP="00FE1160">
            <w:pPr>
              <w:rPr>
                <w:sz w:val="18"/>
                <w:szCs w:val="18"/>
              </w:rPr>
            </w:pPr>
            <w:r w:rsidRPr="00FE1160">
              <w:rPr>
                <w:sz w:val="18"/>
                <w:szCs w:val="18"/>
              </w:rPr>
              <w:t>EVEROLIMUS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22CB537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4E2724" w14:textId="77777777" w:rsidR="00FE1160" w:rsidRPr="00FE1160" w:rsidRDefault="00FE1160" w:rsidP="00FE1160">
            <w:pPr>
              <w:rPr>
                <w:sz w:val="18"/>
                <w:szCs w:val="18"/>
              </w:rPr>
            </w:pPr>
            <w:r w:rsidRPr="00FE1160">
              <w:rPr>
                <w:sz w:val="18"/>
                <w:szCs w:val="18"/>
              </w:rPr>
              <w:t>1</w:t>
            </w:r>
          </w:p>
        </w:tc>
      </w:tr>
      <w:tr w:rsidR="00FE1160" w:rsidRPr="00FE1160" w14:paraId="06E411E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0678B4" w14:textId="77777777" w:rsidR="00FE1160" w:rsidRPr="00FE1160" w:rsidRDefault="00FE1160" w:rsidP="00FE1160">
            <w:pPr>
              <w:rPr>
                <w:sz w:val="18"/>
                <w:szCs w:val="18"/>
              </w:rPr>
            </w:pPr>
            <w:r w:rsidRPr="00FE1160">
              <w:rPr>
                <w:sz w:val="18"/>
                <w:szCs w:val="18"/>
              </w:rPr>
              <w:t>377</w:t>
            </w:r>
          </w:p>
        </w:tc>
        <w:tc>
          <w:tcPr>
            <w:tcW w:w="1074" w:type="dxa"/>
            <w:tcBorders>
              <w:top w:val="nil"/>
              <w:left w:val="nil"/>
              <w:bottom w:val="single" w:sz="4" w:space="0" w:color="auto"/>
              <w:right w:val="single" w:sz="4" w:space="0" w:color="auto"/>
            </w:tcBorders>
            <w:shd w:val="clear" w:color="auto" w:fill="auto"/>
            <w:vAlign w:val="center"/>
            <w:hideMark/>
          </w:tcPr>
          <w:p w14:paraId="0151755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D0F96A6" w14:textId="77777777" w:rsidR="00FE1160" w:rsidRPr="00FE1160" w:rsidRDefault="00FE1160" w:rsidP="00FE1160">
            <w:pPr>
              <w:rPr>
                <w:sz w:val="18"/>
                <w:szCs w:val="18"/>
              </w:rPr>
            </w:pPr>
            <w:r w:rsidRPr="00FE1160">
              <w:rPr>
                <w:sz w:val="18"/>
                <w:szCs w:val="18"/>
              </w:rPr>
              <w:t>905727</w:t>
            </w:r>
          </w:p>
        </w:tc>
        <w:tc>
          <w:tcPr>
            <w:tcW w:w="1100" w:type="dxa"/>
            <w:tcBorders>
              <w:top w:val="nil"/>
              <w:left w:val="nil"/>
              <w:bottom w:val="single" w:sz="4" w:space="0" w:color="auto"/>
              <w:right w:val="single" w:sz="4" w:space="0" w:color="auto"/>
            </w:tcBorders>
            <w:shd w:val="clear" w:color="auto" w:fill="auto"/>
            <w:noWrap/>
            <w:vAlign w:val="center"/>
            <w:hideMark/>
          </w:tcPr>
          <w:p w14:paraId="4A13247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B69C2A0" w14:textId="77777777" w:rsidR="00FE1160" w:rsidRPr="00FE1160" w:rsidRDefault="00FE1160" w:rsidP="00FE1160">
            <w:pPr>
              <w:rPr>
                <w:sz w:val="18"/>
                <w:szCs w:val="18"/>
              </w:rPr>
            </w:pPr>
            <w:r w:rsidRPr="00FE1160">
              <w:rPr>
                <w:sz w:val="18"/>
                <w:szCs w:val="18"/>
              </w:rPr>
              <w:t>DROGAS DE ABUSO</w:t>
            </w:r>
          </w:p>
        </w:tc>
        <w:tc>
          <w:tcPr>
            <w:tcW w:w="1327" w:type="dxa"/>
            <w:tcBorders>
              <w:top w:val="nil"/>
              <w:left w:val="nil"/>
              <w:bottom w:val="single" w:sz="4" w:space="0" w:color="auto"/>
              <w:right w:val="single" w:sz="4" w:space="0" w:color="auto"/>
            </w:tcBorders>
            <w:shd w:val="clear" w:color="auto" w:fill="auto"/>
            <w:vAlign w:val="center"/>
            <w:hideMark/>
          </w:tcPr>
          <w:p w14:paraId="035C65D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BCC527" w14:textId="77777777" w:rsidR="00FE1160" w:rsidRPr="00FE1160" w:rsidRDefault="00FE1160" w:rsidP="00FE1160">
            <w:pPr>
              <w:rPr>
                <w:sz w:val="18"/>
                <w:szCs w:val="18"/>
              </w:rPr>
            </w:pPr>
            <w:r w:rsidRPr="00FE1160">
              <w:rPr>
                <w:sz w:val="18"/>
                <w:szCs w:val="18"/>
              </w:rPr>
              <w:t>1</w:t>
            </w:r>
          </w:p>
        </w:tc>
      </w:tr>
      <w:tr w:rsidR="00FE1160" w:rsidRPr="00FE1160" w14:paraId="20F128E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90AA1B" w14:textId="77777777" w:rsidR="00FE1160" w:rsidRPr="00FE1160" w:rsidRDefault="00FE1160" w:rsidP="00FE1160">
            <w:pPr>
              <w:rPr>
                <w:sz w:val="18"/>
                <w:szCs w:val="18"/>
              </w:rPr>
            </w:pPr>
            <w:r w:rsidRPr="00FE1160">
              <w:rPr>
                <w:sz w:val="18"/>
                <w:szCs w:val="18"/>
              </w:rPr>
              <w:t>378</w:t>
            </w:r>
          </w:p>
        </w:tc>
        <w:tc>
          <w:tcPr>
            <w:tcW w:w="1074" w:type="dxa"/>
            <w:tcBorders>
              <w:top w:val="nil"/>
              <w:left w:val="nil"/>
              <w:bottom w:val="single" w:sz="4" w:space="0" w:color="auto"/>
              <w:right w:val="single" w:sz="4" w:space="0" w:color="auto"/>
            </w:tcBorders>
            <w:shd w:val="clear" w:color="auto" w:fill="auto"/>
            <w:vAlign w:val="center"/>
            <w:hideMark/>
          </w:tcPr>
          <w:p w14:paraId="26DAB51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F60E5FA" w14:textId="77777777" w:rsidR="00FE1160" w:rsidRPr="00FE1160" w:rsidRDefault="00FE1160" w:rsidP="00FE1160">
            <w:pPr>
              <w:rPr>
                <w:sz w:val="18"/>
                <w:szCs w:val="18"/>
              </w:rPr>
            </w:pPr>
            <w:r w:rsidRPr="00FE1160">
              <w:rPr>
                <w:sz w:val="18"/>
                <w:szCs w:val="18"/>
              </w:rPr>
              <w:t>905731</w:t>
            </w:r>
          </w:p>
        </w:tc>
        <w:tc>
          <w:tcPr>
            <w:tcW w:w="1100" w:type="dxa"/>
            <w:tcBorders>
              <w:top w:val="nil"/>
              <w:left w:val="nil"/>
              <w:bottom w:val="single" w:sz="4" w:space="0" w:color="auto"/>
              <w:right w:val="single" w:sz="4" w:space="0" w:color="auto"/>
            </w:tcBorders>
            <w:shd w:val="clear" w:color="auto" w:fill="auto"/>
            <w:noWrap/>
            <w:vAlign w:val="center"/>
            <w:hideMark/>
          </w:tcPr>
          <w:p w14:paraId="3363866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C2719EC" w14:textId="77777777" w:rsidR="00FE1160" w:rsidRPr="00FE1160" w:rsidRDefault="00FE1160" w:rsidP="00FE1160">
            <w:pPr>
              <w:rPr>
                <w:sz w:val="18"/>
                <w:szCs w:val="18"/>
              </w:rPr>
            </w:pPr>
            <w:r w:rsidRPr="00FE1160">
              <w:rPr>
                <w:sz w:val="18"/>
                <w:szCs w:val="18"/>
              </w:rPr>
              <w:t>MERCURIO AUTOMATIZADO</w:t>
            </w:r>
          </w:p>
        </w:tc>
        <w:tc>
          <w:tcPr>
            <w:tcW w:w="1327" w:type="dxa"/>
            <w:tcBorders>
              <w:top w:val="nil"/>
              <w:left w:val="nil"/>
              <w:bottom w:val="single" w:sz="4" w:space="0" w:color="auto"/>
              <w:right w:val="single" w:sz="4" w:space="0" w:color="auto"/>
            </w:tcBorders>
            <w:shd w:val="clear" w:color="auto" w:fill="auto"/>
            <w:vAlign w:val="center"/>
            <w:hideMark/>
          </w:tcPr>
          <w:p w14:paraId="531A2EA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E7D88AD" w14:textId="77777777" w:rsidR="00FE1160" w:rsidRPr="00FE1160" w:rsidRDefault="00FE1160" w:rsidP="00FE1160">
            <w:pPr>
              <w:rPr>
                <w:sz w:val="18"/>
                <w:szCs w:val="18"/>
              </w:rPr>
            </w:pPr>
            <w:r w:rsidRPr="00FE1160">
              <w:rPr>
                <w:sz w:val="18"/>
                <w:szCs w:val="18"/>
              </w:rPr>
              <w:t>1</w:t>
            </w:r>
          </w:p>
        </w:tc>
      </w:tr>
      <w:tr w:rsidR="00FE1160" w:rsidRPr="00FE1160" w14:paraId="5C5C82A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EBB9191" w14:textId="77777777" w:rsidR="00FE1160" w:rsidRPr="00FE1160" w:rsidRDefault="00FE1160" w:rsidP="00FE1160">
            <w:pPr>
              <w:rPr>
                <w:sz w:val="18"/>
                <w:szCs w:val="18"/>
              </w:rPr>
            </w:pPr>
            <w:r w:rsidRPr="00FE1160">
              <w:rPr>
                <w:sz w:val="18"/>
                <w:szCs w:val="18"/>
              </w:rPr>
              <w:t>379</w:t>
            </w:r>
          </w:p>
        </w:tc>
        <w:tc>
          <w:tcPr>
            <w:tcW w:w="1074" w:type="dxa"/>
            <w:tcBorders>
              <w:top w:val="nil"/>
              <w:left w:val="nil"/>
              <w:bottom w:val="single" w:sz="4" w:space="0" w:color="auto"/>
              <w:right w:val="single" w:sz="4" w:space="0" w:color="auto"/>
            </w:tcBorders>
            <w:shd w:val="clear" w:color="auto" w:fill="auto"/>
            <w:vAlign w:val="center"/>
            <w:hideMark/>
          </w:tcPr>
          <w:p w14:paraId="5CCC4B7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478856D" w14:textId="77777777" w:rsidR="00FE1160" w:rsidRPr="00FE1160" w:rsidRDefault="00FE1160" w:rsidP="00FE1160">
            <w:pPr>
              <w:rPr>
                <w:sz w:val="18"/>
                <w:szCs w:val="18"/>
              </w:rPr>
            </w:pPr>
            <w:r w:rsidRPr="00FE1160">
              <w:rPr>
                <w:sz w:val="18"/>
                <w:szCs w:val="18"/>
              </w:rPr>
              <w:t>905801</w:t>
            </w:r>
          </w:p>
        </w:tc>
        <w:tc>
          <w:tcPr>
            <w:tcW w:w="1100" w:type="dxa"/>
            <w:tcBorders>
              <w:top w:val="nil"/>
              <w:left w:val="nil"/>
              <w:bottom w:val="single" w:sz="4" w:space="0" w:color="auto"/>
              <w:right w:val="single" w:sz="4" w:space="0" w:color="auto"/>
            </w:tcBorders>
            <w:shd w:val="clear" w:color="auto" w:fill="auto"/>
            <w:noWrap/>
            <w:vAlign w:val="center"/>
            <w:hideMark/>
          </w:tcPr>
          <w:p w14:paraId="3EA374F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FCB4E26" w14:textId="77777777" w:rsidR="00FE1160" w:rsidRPr="00FE1160" w:rsidRDefault="00FE1160" w:rsidP="00FE1160">
            <w:pPr>
              <w:rPr>
                <w:sz w:val="18"/>
                <w:szCs w:val="18"/>
              </w:rPr>
            </w:pPr>
            <w:r w:rsidRPr="00FE1160">
              <w:rPr>
                <w:sz w:val="18"/>
                <w:szCs w:val="18"/>
              </w:rPr>
              <w:t>NIVEL DE SUSTANCIA TERAPÉUTICA (ESPECÍFICA)</w:t>
            </w:r>
          </w:p>
        </w:tc>
        <w:tc>
          <w:tcPr>
            <w:tcW w:w="1327" w:type="dxa"/>
            <w:tcBorders>
              <w:top w:val="nil"/>
              <w:left w:val="nil"/>
              <w:bottom w:val="single" w:sz="4" w:space="0" w:color="auto"/>
              <w:right w:val="single" w:sz="4" w:space="0" w:color="auto"/>
            </w:tcBorders>
            <w:shd w:val="clear" w:color="auto" w:fill="auto"/>
            <w:vAlign w:val="center"/>
            <w:hideMark/>
          </w:tcPr>
          <w:p w14:paraId="5581CB8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F6A4EC3" w14:textId="77777777" w:rsidR="00FE1160" w:rsidRPr="00FE1160" w:rsidRDefault="00FE1160" w:rsidP="00FE1160">
            <w:pPr>
              <w:rPr>
                <w:sz w:val="18"/>
                <w:szCs w:val="18"/>
              </w:rPr>
            </w:pPr>
            <w:r w:rsidRPr="00FE1160">
              <w:rPr>
                <w:sz w:val="18"/>
                <w:szCs w:val="18"/>
              </w:rPr>
              <w:t>1</w:t>
            </w:r>
          </w:p>
        </w:tc>
      </w:tr>
      <w:tr w:rsidR="00FE1160" w:rsidRPr="00FE1160" w14:paraId="7D4AA96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40E2028" w14:textId="77777777" w:rsidR="00FE1160" w:rsidRPr="00FE1160" w:rsidRDefault="00FE1160" w:rsidP="00FE1160">
            <w:pPr>
              <w:rPr>
                <w:sz w:val="18"/>
                <w:szCs w:val="18"/>
              </w:rPr>
            </w:pPr>
            <w:r w:rsidRPr="00FE1160">
              <w:rPr>
                <w:sz w:val="18"/>
                <w:szCs w:val="18"/>
              </w:rPr>
              <w:t>380</w:t>
            </w:r>
          </w:p>
        </w:tc>
        <w:tc>
          <w:tcPr>
            <w:tcW w:w="1074" w:type="dxa"/>
            <w:tcBorders>
              <w:top w:val="nil"/>
              <w:left w:val="nil"/>
              <w:bottom w:val="single" w:sz="4" w:space="0" w:color="auto"/>
              <w:right w:val="single" w:sz="4" w:space="0" w:color="auto"/>
            </w:tcBorders>
            <w:shd w:val="clear" w:color="auto" w:fill="auto"/>
            <w:vAlign w:val="center"/>
            <w:hideMark/>
          </w:tcPr>
          <w:p w14:paraId="0CF47B4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A2AC124" w14:textId="77777777" w:rsidR="00FE1160" w:rsidRPr="00FE1160" w:rsidRDefault="00FE1160" w:rsidP="00FE1160">
            <w:pPr>
              <w:rPr>
                <w:sz w:val="18"/>
                <w:szCs w:val="18"/>
              </w:rPr>
            </w:pPr>
            <w:r w:rsidRPr="00FE1160">
              <w:rPr>
                <w:sz w:val="18"/>
                <w:szCs w:val="18"/>
              </w:rPr>
              <w:t>906008</w:t>
            </w:r>
          </w:p>
        </w:tc>
        <w:tc>
          <w:tcPr>
            <w:tcW w:w="1100" w:type="dxa"/>
            <w:tcBorders>
              <w:top w:val="nil"/>
              <w:left w:val="nil"/>
              <w:bottom w:val="single" w:sz="4" w:space="0" w:color="auto"/>
              <w:right w:val="single" w:sz="4" w:space="0" w:color="auto"/>
            </w:tcBorders>
            <w:shd w:val="clear" w:color="auto" w:fill="auto"/>
            <w:noWrap/>
            <w:vAlign w:val="center"/>
            <w:hideMark/>
          </w:tcPr>
          <w:p w14:paraId="7540543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FEB055D" w14:textId="77777777" w:rsidR="00FE1160" w:rsidRPr="00FE1160" w:rsidRDefault="00FE1160" w:rsidP="00FE1160">
            <w:pPr>
              <w:rPr>
                <w:sz w:val="18"/>
                <w:szCs w:val="18"/>
              </w:rPr>
            </w:pPr>
            <w:r w:rsidRPr="00FE1160">
              <w:rPr>
                <w:sz w:val="18"/>
                <w:szCs w:val="18"/>
              </w:rPr>
              <w:t>Borrelia burgdorferi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36399CB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3E3A2D" w14:textId="77777777" w:rsidR="00FE1160" w:rsidRPr="00FE1160" w:rsidRDefault="00FE1160" w:rsidP="00FE1160">
            <w:pPr>
              <w:rPr>
                <w:sz w:val="18"/>
                <w:szCs w:val="18"/>
              </w:rPr>
            </w:pPr>
            <w:r w:rsidRPr="00FE1160">
              <w:rPr>
                <w:sz w:val="18"/>
                <w:szCs w:val="18"/>
              </w:rPr>
              <w:t>1</w:t>
            </w:r>
          </w:p>
        </w:tc>
      </w:tr>
      <w:tr w:rsidR="00FE1160" w:rsidRPr="00FE1160" w14:paraId="0C59FDC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530667" w14:textId="77777777" w:rsidR="00FE1160" w:rsidRPr="00FE1160" w:rsidRDefault="00FE1160" w:rsidP="00FE1160">
            <w:pPr>
              <w:rPr>
                <w:sz w:val="18"/>
                <w:szCs w:val="18"/>
              </w:rPr>
            </w:pPr>
            <w:r w:rsidRPr="00FE1160">
              <w:rPr>
                <w:sz w:val="18"/>
                <w:szCs w:val="18"/>
              </w:rPr>
              <w:t>381</w:t>
            </w:r>
          </w:p>
        </w:tc>
        <w:tc>
          <w:tcPr>
            <w:tcW w:w="1074" w:type="dxa"/>
            <w:tcBorders>
              <w:top w:val="nil"/>
              <w:left w:val="nil"/>
              <w:bottom w:val="single" w:sz="4" w:space="0" w:color="auto"/>
              <w:right w:val="single" w:sz="4" w:space="0" w:color="auto"/>
            </w:tcBorders>
            <w:shd w:val="clear" w:color="auto" w:fill="auto"/>
            <w:vAlign w:val="center"/>
            <w:hideMark/>
          </w:tcPr>
          <w:p w14:paraId="702979A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22CEC84" w14:textId="77777777" w:rsidR="00FE1160" w:rsidRPr="00FE1160" w:rsidRDefault="00FE1160" w:rsidP="00FE1160">
            <w:pPr>
              <w:rPr>
                <w:sz w:val="18"/>
                <w:szCs w:val="18"/>
              </w:rPr>
            </w:pPr>
            <w:r w:rsidRPr="00FE1160">
              <w:rPr>
                <w:sz w:val="18"/>
                <w:szCs w:val="18"/>
              </w:rPr>
              <w:t>906019</w:t>
            </w:r>
          </w:p>
        </w:tc>
        <w:tc>
          <w:tcPr>
            <w:tcW w:w="1100" w:type="dxa"/>
            <w:tcBorders>
              <w:top w:val="nil"/>
              <w:left w:val="nil"/>
              <w:bottom w:val="single" w:sz="4" w:space="0" w:color="auto"/>
              <w:right w:val="single" w:sz="4" w:space="0" w:color="auto"/>
            </w:tcBorders>
            <w:shd w:val="clear" w:color="auto" w:fill="auto"/>
            <w:noWrap/>
            <w:vAlign w:val="center"/>
            <w:hideMark/>
          </w:tcPr>
          <w:p w14:paraId="107A265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91DE61F" w14:textId="77777777" w:rsidR="00FE1160" w:rsidRPr="00FE1160" w:rsidRDefault="00FE1160" w:rsidP="00FE1160">
            <w:pPr>
              <w:rPr>
                <w:sz w:val="18"/>
                <w:szCs w:val="18"/>
              </w:rPr>
            </w:pPr>
            <w:r w:rsidRPr="00FE1160">
              <w:rPr>
                <w:sz w:val="18"/>
                <w:szCs w:val="18"/>
              </w:rPr>
              <w:t>Chlamydia trachomatis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B12102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F034AD1" w14:textId="77777777" w:rsidR="00FE1160" w:rsidRPr="00FE1160" w:rsidRDefault="00FE1160" w:rsidP="00FE1160">
            <w:pPr>
              <w:rPr>
                <w:sz w:val="18"/>
                <w:szCs w:val="18"/>
              </w:rPr>
            </w:pPr>
            <w:r w:rsidRPr="00FE1160">
              <w:rPr>
                <w:sz w:val="18"/>
                <w:szCs w:val="18"/>
              </w:rPr>
              <w:t>1</w:t>
            </w:r>
          </w:p>
        </w:tc>
      </w:tr>
      <w:tr w:rsidR="00FE1160" w:rsidRPr="00FE1160" w14:paraId="6E2399D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36AA56B" w14:textId="77777777" w:rsidR="00FE1160" w:rsidRPr="00FE1160" w:rsidRDefault="00FE1160" w:rsidP="00FE1160">
            <w:pPr>
              <w:rPr>
                <w:sz w:val="18"/>
                <w:szCs w:val="18"/>
              </w:rPr>
            </w:pPr>
            <w:r w:rsidRPr="00FE1160">
              <w:rPr>
                <w:sz w:val="18"/>
                <w:szCs w:val="18"/>
              </w:rPr>
              <w:t>382</w:t>
            </w:r>
          </w:p>
        </w:tc>
        <w:tc>
          <w:tcPr>
            <w:tcW w:w="1074" w:type="dxa"/>
            <w:tcBorders>
              <w:top w:val="nil"/>
              <w:left w:val="nil"/>
              <w:bottom w:val="single" w:sz="4" w:space="0" w:color="auto"/>
              <w:right w:val="single" w:sz="4" w:space="0" w:color="auto"/>
            </w:tcBorders>
            <w:shd w:val="clear" w:color="auto" w:fill="auto"/>
            <w:vAlign w:val="center"/>
            <w:hideMark/>
          </w:tcPr>
          <w:p w14:paraId="5D58F50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8BDE53D" w14:textId="77777777" w:rsidR="00FE1160" w:rsidRPr="00FE1160" w:rsidRDefault="00FE1160" w:rsidP="00FE1160">
            <w:pPr>
              <w:rPr>
                <w:sz w:val="18"/>
                <w:szCs w:val="18"/>
              </w:rPr>
            </w:pPr>
            <w:r w:rsidRPr="00FE1160">
              <w:rPr>
                <w:sz w:val="18"/>
                <w:szCs w:val="18"/>
              </w:rPr>
              <w:t>906020</w:t>
            </w:r>
          </w:p>
        </w:tc>
        <w:tc>
          <w:tcPr>
            <w:tcW w:w="1100" w:type="dxa"/>
            <w:tcBorders>
              <w:top w:val="nil"/>
              <w:left w:val="nil"/>
              <w:bottom w:val="single" w:sz="4" w:space="0" w:color="auto"/>
              <w:right w:val="single" w:sz="4" w:space="0" w:color="auto"/>
            </w:tcBorders>
            <w:shd w:val="clear" w:color="auto" w:fill="auto"/>
            <w:noWrap/>
            <w:vAlign w:val="center"/>
            <w:hideMark/>
          </w:tcPr>
          <w:p w14:paraId="6810361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0F8F863" w14:textId="77777777" w:rsidR="00FE1160" w:rsidRPr="00FE1160" w:rsidRDefault="00FE1160" w:rsidP="00FE1160">
            <w:pPr>
              <w:rPr>
                <w:sz w:val="18"/>
                <w:szCs w:val="18"/>
              </w:rPr>
            </w:pPr>
            <w:r w:rsidRPr="00FE1160">
              <w:rPr>
                <w:sz w:val="18"/>
                <w:szCs w:val="18"/>
              </w:rPr>
              <w:t>Chlamydia trachomatis ANTICUERPOS Ig 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7A5DBF7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987E9DC" w14:textId="77777777" w:rsidR="00FE1160" w:rsidRPr="00FE1160" w:rsidRDefault="00FE1160" w:rsidP="00FE1160">
            <w:pPr>
              <w:rPr>
                <w:sz w:val="18"/>
                <w:szCs w:val="18"/>
              </w:rPr>
            </w:pPr>
            <w:r w:rsidRPr="00FE1160">
              <w:rPr>
                <w:sz w:val="18"/>
                <w:szCs w:val="18"/>
              </w:rPr>
              <w:t>1</w:t>
            </w:r>
          </w:p>
        </w:tc>
      </w:tr>
      <w:tr w:rsidR="00FE1160" w:rsidRPr="00FE1160" w14:paraId="5875257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6D12C0F" w14:textId="77777777" w:rsidR="00FE1160" w:rsidRPr="00FE1160" w:rsidRDefault="00FE1160" w:rsidP="00FE1160">
            <w:pPr>
              <w:rPr>
                <w:sz w:val="18"/>
                <w:szCs w:val="18"/>
              </w:rPr>
            </w:pPr>
            <w:r w:rsidRPr="00FE1160">
              <w:rPr>
                <w:sz w:val="18"/>
                <w:szCs w:val="18"/>
              </w:rPr>
              <w:t>383</w:t>
            </w:r>
          </w:p>
        </w:tc>
        <w:tc>
          <w:tcPr>
            <w:tcW w:w="1074" w:type="dxa"/>
            <w:tcBorders>
              <w:top w:val="nil"/>
              <w:left w:val="nil"/>
              <w:bottom w:val="single" w:sz="4" w:space="0" w:color="auto"/>
              <w:right w:val="single" w:sz="4" w:space="0" w:color="auto"/>
            </w:tcBorders>
            <w:shd w:val="clear" w:color="auto" w:fill="auto"/>
            <w:vAlign w:val="center"/>
            <w:hideMark/>
          </w:tcPr>
          <w:p w14:paraId="019437C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E2BCE11" w14:textId="77777777" w:rsidR="00FE1160" w:rsidRPr="00FE1160" w:rsidRDefault="00FE1160" w:rsidP="00FE1160">
            <w:pPr>
              <w:rPr>
                <w:sz w:val="18"/>
                <w:szCs w:val="18"/>
              </w:rPr>
            </w:pPr>
            <w:r w:rsidRPr="00FE1160">
              <w:rPr>
                <w:sz w:val="18"/>
                <w:szCs w:val="18"/>
              </w:rPr>
              <w:t>906023</w:t>
            </w:r>
          </w:p>
        </w:tc>
        <w:tc>
          <w:tcPr>
            <w:tcW w:w="1100" w:type="dxa"/>
            <w:tcBorders>
              <w:top w:val="nil"/>
              <w:left w:val="nil"/>
              <w:bottom w:val="single" w:sz="4" w:space="0" w:color="auto"/>
              <w:right w:val="single" w:sz="4" w:space="0" w:color="auto"/>
            </w:tcBorders>
            <w:shd w:val="clear" w:color="auto" w:fill="auto"/>
            <w:noWrap/>
            <w:vAlign w:val="center"/>
            <w:hideMark/>
          </w:tcPr>
          <w:p w14:paraId="618D2BA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FD19ED1" w14:textId="77777777" w:rsidR="00FE1160" w:rsidRPr="00FE1160" w:rsidRDefault="00FE1160" w:rsidP="00FE1160">
            <w:pPr>
              <w:rPr>
                <w:sz w:val="18"/>
                <w:szCs w:val="18"/>
              </w:rPr>
            </w:pPr>
            <w:r w:rsidRPr="00FE1160">
              <w:rPr>
                <w:sz w:val="18"/>
                <w:szCs w:val="18"/>
              </w:rPr>
              <w:t>Helicobacter pylori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27C6AFF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5949E9" w14:textId="77777777" w:rsidR="00FE1160" w:rsidRPr="00FE1160" w:rsidRDefault="00FE1160" w:rsidP="00FE1160">
            <w:pPr>
              <w:rPr>
                <w:sz w:val="18"/>
                <w:szCs w:val="18"/>
              </w:rPr>
            </w:pPr>
            <w:r w:rsidRPr="00FE1160">
              <w:rPr>
                <w:sz w:val="18"/>
                <w:szCs w:val="18"/>
              </w:rPr>
              <w:t>1</w:t>
            </w:r>
          </w:p>
        </w:tc>
      </w:tr>
      <w:tr w:rsidR="00FE1160" w:rsidRPr="00FE1160" w14:paraId="55FFAE0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2A49ED" w14:textId="77777777" w:rsidR="00FE1160" w:rsidRPr="00FE1160" w:rsidRDefault="00FE1160" w:rsidP="00FE1160">
            <w:pPr>
              <w:rPr>
                <w:sz w:val="18"/>
                <w:szCs w:val="18"/>
              </w:rPr>
            </w:pPr>
            <w:r w:rsidRPr="00FE1160">
              <w:rPr>
                <w:sz w:val="18"/>
                <w:szCs w:val="18"/>
              </w:rPr>
              <w:t>384</w:t>
            </w:r>
          </w:p>
        </w:tc>
        <w:tc>
          <w:tcPr>
            <w:tcW w:w="1074" w:type="dxa"/>
            <w:tcBorders>
              <w:top w:val="nil"/>
              <w:left w:val="nil"/>
              <w:bottom w:val="single" w:sz="4" w:space="0" w:color="auto"/>
              <w:right w:val="single" w:sz="4" w:space="0" w:color="auto"/>
            </w:tcBorders>
            <w:shd w:val="clear" w:color="auto" w:fill="auto"/>
            <w:vAlign w:val="center"/>
            <w:hideMark/>
          </w:tcPr>
          <w:p w14:paraId="6E62D5D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0B1D97D" w14:textId="77777777" w:rsidR="00FE1160" w:rsidRPr="00FE1160" w:rsidRDefault="00FE1160" w:rsidP="00FE1160">
            <w:pPr>
              <w:rPr>
                <w:sz w:val="18"/>
                <w:szCs w:val="18"/>
              </w:rPr>
            </w:pPr>
            <w:r w:rsidRPr="00FE1160">
              <w:rPr>
                <w:sz w:val="18"/>
                <w:szCs w:val="18"/>
              </w:rPr>
              <w:t>906024</w:t>
            </w:r>
          </w:p>
        </w:tc>
        <w:tc>
          <w:tcPr>
            <w:tcW w:w="1100" w:type="dxa"/>
            <w:tcBorders>
              <w:top w:val="nil"/>
              <w:left w:val="nil"/>
              <w:bottom w:val="single" w:sz="4" w:space="0" w:color="auto"/>
              <w:right w:val="single" w:sz="4" w:space="0" w:color="auto"/>
            </w:tcBorders>
            <w:shd w:val="clear" w:color="auto" w:fill="auto"/>
            <w:noWrap/>
            <w:vAlign w:val="center"/>
            <w:hideMark/>
          </w:tcPr>
          <w:p w14:paraId="21F1888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A0F36AD" w14:textId="77777777" w:rsidR="00FE1160" w:rsidRPr="00FE1160" w:rsidRDefault="00FE1160" w:rsidP="00FE1160">
            <w:pPr>
              <w:rPr>
                <w:sz w:val="18"/>
                <w:szCs w:val="18"/>
              </w:rPr>
            </w:pPr>
            <w:r w:rsidRPr="00FE1160">
              <w:rPr>
                <w:sz w:val="18"/>
                <w:szCs w:val="18"/>
              </w:rPr>
              <w:t>Helicobacter pylori ANTICUERPOS Ig 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4B154F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214E0C4" w14:textId="77777777" w:rsidR="00FE1160" w:rsidRPr="00FE1160" w:rsidRDefault="00FE1160" w:rsidP="00FE1160">
            <w:pPr>
              <w:rPr>
                <w:sz w:val="18"/>
                <w:szCs w:val="18"/>
              </w:rPr>
            </w:pPr>
            <w:r w:rsidRPr="00FE1160">
              <w:rPr>
                <w:sz w:val="18"/>
                <w:szCs w:val="18"/>
              </w:rPr>
              <w:t>1</w:t>
            </w:r>
          </w:p>
        </w:tc>
      </w:tr>
      <w:tr w:rsidR="00FE1160" w:rsidRPr="00FE1160" w14:paraId="5FA5F3E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C3E875" w14:textId="77777777" w:rsidR="00FE1160" w:rsidRPr="00FE1160" w:rsidRDefault="00FE1160" w:rsidP="00FE1160">
            <w:pPr>
              <w:rPr>
                <w:sz w:val="18"/>
                <w:szCs w:val="18"/>
              </w:rPr>
            </w:pPr>
            <w:r w:rsidRPr="00FE1160">
              <w:rPr>
                <w:sz w:val="18"/>
                <w:szCs w:val="18"/>
              </w:rPr>
              <w:t>385</w:t>
            </w:r>
          </w:p>
        </w:tc>
        <w:tc>
          <w:tcPr>
            <w:tcW w:w="1074" w:type="dxa"/>
            <w:tcBorders>
              <w:top w:val="nil"/>
              <w:left w:val="nil"/>
              <w:bottom w:val="single" w:sz="4" w:space="0" w:color="auto"/>
              <w:right w:val="single" w:sz="4" w:space="0" w:color="auto"/>
            </w:tcBorders>
            <w:shd w:val="clear" w:color="auto" w:fill="auto"/>
            <w:vAlign w:val="center"/>
            <w:hideMark/>
          </w:tcPr>
          <w:p w14:paraId="12B9A6E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448996" w14:textId="77777777" w:rsidR="00FE1160" w:rsidRPr="00FE1160" w:rsidRDefault="00FE1160" w:rsidP="00FE1160">
            <w:pPr>
              <w:rPr>
                <w:sz w:val="18"/>
                <w:szCs w:val="18"/>
              </w:rPr>
            </w:pPr>
            <w:r w:rsidRPr="00FE1160">
              <w:rPr>
                <w:sz w:val="18"/>
                <w:szCs w:val="18"/>
              </w:rPr>
              <w:t>906029</w:t>
            </w:r>
          </w:p>
        </w:tc>
        <w:tc>
          <w:tcPr>
            <w:tcW w:w="1100" w:type="dxa"/>
            <w:tcBorders>
              <w:top w:val="nil"/>
              <w:left w:val="nil"/>
              <w:bottom w:val="single" w:sz="4" w:space="0" w:color="auto"/>
              <w:right w:val="single" w:sz="4" w:space="0" w:color="auto"/>
            </w:tcBorders>
            <w:shd w:val="clear" w:color="auto" w:fill="auto"/>
            <w:noWrap/>
            <w:vAlign w:val="center"/>
            <w:hideMark/>
          </w:tcPr>
          <w:p w14:paraId="1B5F3D0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FB3E611" w14:textId="77777777" w:rsidR="00FE1160" w:rsidRPr="00FE1160" w:rsidRDefault="00FE1160" w:rsidP="00FE1160">
            <w:pPr>
              <w:rPr>
                <w:sz w:val="18"/>
                <w:szCs w:val="18"/>
              </w:rPr>
            </w:pPr>
            <w:r w:rsidRPr="00FE1160">
              <w:rPr>
                <w:sz w:val="18"/>
                <w:szCs w:val="18"/>
              </w:rPr>
              <w:t>Leptospira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238DF57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0DACAC" w14:textId="77777777" w:rsidR="00FE1160" w:rsidRPr="00FE1160" w:rsidRDefault="00FE1160" w:rsidP="00FE1160">
            <w:pPr>
              <w:rPr>
                <w:sz w:val="18"/>
                <w:szCs w:val="18"/>
              </w:rPr>
            </w:pPr>
            <w:r w:rsidRPr="00FE1160">
              <w:rPr>
                <w:sz w:val="18"/>
                <w:szCs w:val="18"/>
              </w:rPr>
              <w:t>1</w:t>
            </w:r>
          </w:p>
        </w:tc>
      </w:tr>
      <w:tr w:rsidR="00FE1160" w:rsidRPr="00FE1160" w14:paraId="68784D6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C8C1387" w14:textId="77777777" w:rsidR="00FE1160" w:rsidRPr="00FE1160" w:rsidRDefault="00FE1160" w:rsidP="00FE1160">
            <w:pPr>
              <w:rPr>
                <w:sz w:val="18"/>
                <w:szCs w:val="18"/>
              </w:rPr>
            </w:pPr>
            <w:r w:rsidRPr="00FE1160">
              <w:rPr>
                <w:sz w:val="18"/>
                <w:szCs w:val="18"/>
              </w:rPr>
              <w:t>386</w:t>
            </w:r>
          </w:p>
        </w:tc>
        <w:tc>
          <w:tcPr>
            <w:tcW w:w="1074" w:type="dxa"/>
            <w:tcBorders>
              <w:top w:val="nil"/>
              <w:left w:val="nil"/>
              <w:bottom w:val="single" w:sz="4" w:space="0" w:color="auto"/>
              <w:right w:val="single" w:sz="4" w:space="0" w:color="auto"/>
            </w:tcBorders>
            <w:shd w:val="clear" w:color="auto" w:fill="auto"/>
            <w:vAlign w:val="center"/>
            <w:hideMark/>
          </w:tcPr>
          <w:p w14:paraId="24D61DF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548C414" w14:textId="77777777" w:rsidR="00FE1160" w:rsidRPr="00FE1160" w:rsidRDefault="00FE1160" w:rsidP="00FE1160">
            <w:pPr>
              <w:rPr>
                <w:sz w:val="18"/>
                <w:szCs w:val="18"/>
              </w:rPr>
            </w:pPr>
            <w:r w:rsidRPr="00FE1160">
              <w:rPr>
                <w:sz w:val="18"/>
                <w:szCs w:val="18"/>
              </w:rPr>
              <w:t>906030</w:t>
            </w:r>
          </w:p>
        </w:tc>
        <w:tc>
          <w:tcPr>
            <w:tcW w:w="1100" w:type="dxa"/>
            <w:tcBorders>
              <w:top w:val="nil"/>
              <w:left w:val="nil"/>
              <w:bottom w:val="single" w:sz="4" w:space="0" w:color="auto"/>
              <w:right w:val="single" w:sz="4" w:space="0" w:color="auto"/>
            </w:tcBorders>
            <w:shd w:val="clear" w:color="auto" w:fill="auto"/>
            <w:noWrap/>
            <w:vAlign w:val="center"/>
            <w:hideMark/>
          </w:tcPr>
          <w:p w14:paraId="13971F5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799170E" w14:textId="77777777" w:rsidR="00FE1160" w:rsidRPr="00FE1160" w:rsidRDefault="00FE1160" w:rsidP="00FE1160">
            <w:pPr>
              <w:rPr>
                <w:sz w:val="18"/>
                <w:szCs w:val="18"/>
              </w:rPr>
            </w:pPr>
            <w:r w:rsidRPr="00FE1160">
              <w:rPr>
                <w:sz w:val="18"/>
                <w:szCs w:val="18"/>
              </w:rPr>
              <w:t>Leptospira ANTICUERPOS Ig 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3716498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0EB666" w14:textId="77777777" w:rsidR="00FE1160" w:rsidRPr="00FE1160" w:rsidRDefault="00FE1160" w:rsidP="00FE1160">
            <w:pPr>
              <w:rPr>
                <w:sz w:val="18"/>
                <w:szCs w:val="18"/>
              </w:rPr>
            </w:pPr>
            <w:r w:rsidRPr="00FE1160">
              <w:rPr>
                <w:sz w:val="18"/>
                <w:szCs w:val="18"/>
              </w:rPr>
              <w:t>1</w:t>
            </w:r>
          </w:p>
        </w:tc>
      </w:tr>
      <w:tr w:rsidR="00FE1160" w:rsidRPr="00FE1160" w14:paraId="6466C5C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A3E6D6A" w14:textId="77777777" w:rsidR="00FE1160" w:rsidRPr="00FE1160" w:rsidRDefault="00FE1160" w:rsidP="00FE1160">
            <w:pPr>
              <w:rPr>
                <w:sz w:val="18"/>
                <w:szCs w:val="18"/>
              </w:rPr>
            </w:pPr>
            <w:r w:rsidRPr="00FE1160">
              <w:rPr>
                <w:sz w:val="18"/>
                <w:szCs w:val="18"/>
              </w:rPr>
              <w:t>387</w:t>
            </w:r>
          </w:p>
        </w:tc>
        <w:tc>
          <w:tcPr>
            <w:tcW w:w="1074" w:type="dxa"/>
            <w:tcBorders>
              <w:top w:val="nil"/>
              <w:left w:val="nil"/>
              <w:bottom w:val="single" w:sz="4" w:space="0" w:color="auto"/>
              <w:right w:val="single" w:sz="4" w:space="0" w:color="auto"/>
            </w:tcBorders>
            <w:shd w:val="clear" w:color="auto" w:fill="auto"/>
            <w:vAlign w:val="center"/>
            <w:hideMark/>
          </w:tcPr>
          <w:p w14:paraId="77F8652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F4D8DB8" w14:textId="77777777" w:rsidR="00FE1160" w:rsidRPr="00FE1160" w:rsidRDefault="00FE1160" w:rsidP="00FE1160">
            <w:pPr>
              <w:rPr>
                <w:sz w:val="18"/>
                <w:szCs w:val="18"/>
              </w:rPr>
            </w:pPr>
            <w:r w:rsidRPr="00FE1160">
              <w:rPr>
                <w:sz w:val="18"/>
                <w:szCs w:val="18"/>
              </w:rPr>
              <w:t>906036</w:t>
            </w:r>
          </w:p>
        </w:tc>
        <w:tc>
          <w:tcPr>
            <w:tcW w:w="1100" w:type="dxa"/>
            <w:tcBorders>
              <w:top w:val="nil"/>
              <w:left w:val="nil"/>
              <w:bottom w:val="single" w:sz="4" w:space="0" w:color="auto"/>
              <w:right w:val="single" w:sz="4" w:space="0" w:color="auto"/>
            </w:tcBorders>
            <w:shd w:val="clear" w:color="auto" w:fill="auto"/>
            <w:noWrap/>
            <w:vAlign w:val="center"/>
            <w:hideMark/>
          </w:tcPr>
          <w:p w14:paraId="2D428BC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CF868FE" w14:textId="77777777" w:rsidR="00FE1160" w:rsidRPr="00FE1160" w:rsidRDefault="00FE1160" w:rsidP="00FE1160">
            <w:pPr>
              <w:rPr>
                <w:sz w:val="18"/>
                <w:szCs w:val="18"/>
              </w:rPr>
            </w:pPr>
            <w:r w:rsidRPr="00FE1160">
              <w:rPr>
                <w:sz w:val="18"/>
                <w:szCs w:val="18"/>
              </w:rPr>
              <w:t>Mycoplasma pneumoniae ANTICUERPOS Ig 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10E0B81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03C9F0" w14:textId="77777777" w:rsidR="00FE1160" w:rsidRPr="00FE1160" w:rsidRDefault="00FE1160" w:rsidP="00FE1160">
            <w:pPr>
              <w:rPr>
                <w:sz w:val="18"/>
                <w:szCs w:val="18"/>
              </w:rPr>
            </w:pPr>
            <w:r w:rsidRPr="00FE1160">
              <w:rPr>
                <w:sz w:val="18"/>
                <w:szCs w:val="18"/>
              </w:rPr>
              <w:t>1</w:t>
            </w:r>
          </w:p>
        </w:tc>
      </w:tr>
      <w:tr w:rsidR="00FE1160" w:rsidRPr="00FE1160" w14:paraId="789E541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5BDD847" w14:textId="77777777" w:rsidR="00FE1160" w:rsidRPr="00FE1160" w:rsidRDefault="00FE1160" w:rsidP="00FE1160">
            <w:pPr>
              <w:rPr>
                <w:sz w:val="18"/>
                <w:szCs w:val="18"/>
              </w:rPr>
            </w:pPr>
            <w:r w:rsidRPr="00FE1160">
              <w:rPr>
                <w:sz w:val="18"/>
                <w:szCs w:val="18"/>
              </w:rPr>
              <w:t>388</w:t>
            </w:r>
          </w:p>
        </w:tc>
        <w:tc>
          <w:tcPr>
            <w:tcW w:w="1074" w:type="dxa"/>
            <w:tcBorders>
              <w:top w:val="nil"/>
              <w:left w:val="nil"/>
              <w:bottom w:val="single" w:sz="4" w:space="0" w:color="auto"/>
              <w:right w:val="single" w:sz="4" w:space="0" w:color="auto"/>
            </w:tcBorders>
            <w:shd w:val="clear" w:color="auto" w:fill="auto"/>
            <w:vAlign w:val="center"/>
            <w:hideMark/>
          </w:tcPr>
          <w:p w14:paraId="6F1F011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379E5BD" w14:textId="77777777" w:rsidR="00FE1160" w:rsidRPr="00FE1160" w:rsidRDefault="00FE1160" w:rsidP="00FE1160">
            <w:pPr>
              <w:rPr>
                <w:sz w:val="18"/>
                <w:szCs w:val="18"/>
              </w:rPr>
            </w:pPr>
            <w:r w:rsidRPr="00FE1160">
              <w:rPr>
                <w:sz w:val="18"/>
                <w:szCs w:val="18"/>
              </w:rPr>
              <w:t>906041</w:t>
            </w:r>
          </w:p>
        </w:tc>
        <w:tc>
          <w:tcPr>
            <w:tcW w:w="1100" w:type="dxa"/>
            <w:tcBorders>
              <w:top w:val="nil"/>
              <w:left w:val="nil"/>
              <w:bottom w:val="single" w:sz="4" w:space="0" w:color="auto"/>
              <w:right w:val="single" w:sz="4" w:space="0" w:color="auto"/>
            </w:tcBorders>
            <w:shd w:val="clear" w:color="auto" w:fill="auto"/>
            <w:noWrap/>
            <w:vAlign w:val="center"/>
            <w:hideMark/>
          </w:tcPr>
          <w:p w14:paraId="466F4C6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6D366A9" w14:textId="77777777" w:rsidR="00FE1160" w:rsidRPr="00FE1160" w:rsidRDefault="00FE1160" w:rsidP="00FE1160">
            <w:pPr>
              <w:rPr>
                <w:sz w:val="18"/>
                <w:szCs w:val="18"/>
              </w:rPr>
            </w:pPr>
            <w:r w:rsidRPr="00FE1160">
              <w:rPr>
                <w:sz w:val="18"/>
                <w:szCs w:val="18"/>
              </w:rPr>
              <w:t>Treponema pallidum ANTICUERPOS Ig 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6716274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7EEA0DE" w14:textId="77777777" w:rsidR="00FE1160" w:rsidRPr="00FE1160" w:rsidRDefault="00FE1160" w:rsidP="00FE1160">
            <w:pPr>
              <w:rPr>
                <w:sz w:val="18"/>
                <w:szCs w:val="18"/>
              </w:rPr>
            </w:pPr>
            <w:r w:rsidRPr="00FE1160">
              <w:rPr>
                <w:sz w:val="18"/>
                <w:szCs w:val="18"/>
              </w:rPr>
              <w:t>1</w:t>
            </w:r>
          </w:p>
        </w:tc>
      </w:tr>
      <w:tr w:rsidR="00FE1160" w:rsidRPr="00FE1160" w14:paraId="5871A96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0BEDD5" w14:textId="77777777" w:rsidR="00FE1160" w:rsidRPr="00FE1160" w:rsidRDefault="00FE1160" w:rsidP="00FE1160">
            <w:pPr>
              <w:rPr>
                <w:sz w:val="18"/>
                <w:szCs w:val="18"/>
              </w:rPr>
            </w:pPr>
            <w:r w:rsidRPr="00FE1160">
              <w:rPr>
                <w:sz w:val="18"/>
                <w:szCs w:val="18"/>
              </w:rPr>
              <w:t>389</w:t>
            </w:r>
          </w:p>
        </w:tc>
        <w:tc>
          <w:tcPr>
            <w:tcW w:w="1074" w:type="dxa"/>
            <w:tcBorders>
              <w:top w:val="nil"/>
              <w:left w:val="nil"/>
              <w:bottom w:val="single" w:sz="4" w:space="0" w:color="auto"/>
              <w:right w:val="single" w:sz="4" w:space="0" w:color="auto"/>
            </w:tcBorders>
            <w:shd w:val="clear" w:color="auto" w:fill="auto"/>
            <w:vAlign w:val="center"/>
            <w:hideMark/>
          </w:tcPr>
          <w:p w14:paraId="7DB006A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FD1641" w14:textId="77777777" w:rsidR="00FE1160" w:rsidRPr="00FE1160" w:rsidRDefault="00FE1160" w:rsidP="00FE1160">
            <w:pPr>
              <w:rPr>
                <w:sz w:val="18"/>
                <w:szCs w:val="18"/>
              </w:rPr>
            </w:pPr>
            <w:r w:rsidRPr="00FE1160">
              <w:rPr>
                <w:sz w:val="18"/>
                <w:szCs w:val="18"/>
              </w:rPr>
              <w:t>906045</w:t>
            </w:r>
          </w:p>
        </w:tc>
        <w:tc>
          <w:tcPr>
            <w:tcW w:w="1100" w:type="dxa"/>
            <w:tcBorders>
              <w:top w:val="nil"/>
              <w:left w:val="nil"/>
              <w:bottom w:val="single" w:sz="4" w:space="0" w:color="auto"/>
              <w:right w:val="single" w:sz="4" w:space="0" w:color="auto"/>
            </w:tcBorders>
            <w:shd w:val="clear" w:color="auto" w:fill="auto"/>
            <w:noWrap/>
            <w:vAlign w:val="center"/>
            <w:hideMark/>
          </w:tcPr>
          <w:p w14:paraId="5C4B9BBF"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BA2C9F3" w14:textId="77777777" w:rsidR="00FE1160" w:rsidRPr="00FE1160" w:rsidRDefault="00FE1160" w:rsidP="00FE1160">
            <w:pPr>
              <w:rPr>
                <w:sz w:val="18"/>
                <w:szCs w:val="18"/>
              </w:rPr>
            </w:pPr>
            <w:r w:rsidRPr="00FE1160">
              <w:rPr>
                <w:sz w:val="18"/>
                <w:szCs w:val="18"/>
              </w:rPr>
              <w:t>Bartonella henselae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0F2A47C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41017E5" w14:textId="77777777" w:rsidR="00FE1160" w:rsidRPr="00FE1160" w:rsidRDefault="00FE1160" w:rsidP="00FE1160">
            <w:pPr>
              <w:rPr>
                <w:sz w:val="18"/>
                <w:szCs w:val="18"/>
              </w:rPr>
            </w:pPr>
            <w:r w:rsidRPr="00FE1160">
              <w:rPr>
                <w:sz w:val="18"/>
                <w:szCs w:val="18"/>
              </w:rPr>
              <w:t>1</w:t>
            </w:r>
          </w:p>
        </w:tc>
      </w:tr>
      <w:tr w:rsidR="00FE1160" w:rsidRPr="00FE1160" w14:paraId="5296800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B7C758A" w14:textId="77777777" w:rsidR="00FE1160" w:rsidRPr="00FE1160" w:rsidRDefault="00FE1160" w:rsidP="00FE1160">
            <w:pPr>
              <w:rPr>
                <w:sz w:val="18"/>
                <w:szCs w:val="18"/>
              </w:rPr>
            </w:pPr>
            <w:r w:rsidRPr="00FE1160">
              <w:rPr>
                <w:sz w:val="18"/>
                <w:szCs w:val="18"/>
              </w:rPr>
              <w:t>390</w:t>
            </w:r>
          </w:p>
        </w:tc>
        <w:tc>
          <w:tcPr>
            <w:tcW w:w="1074" w:type="dxa"/>
            <w:tcBorders>
              <w:top w:val="nil"/>
              <w:left w:val="nil"/>
              <w:bottom w:val="single" w:sz="4" w:space="0" w:color="auto"/>
              <w:right w:val="single" w:sz="4" w:space="0" w:color="auto"/>
            </w:tcBorders>
            <w:shd w:val="clear" w:color="auto" w:fill="auto"/>
            <w:vAlign w:val="center"/>
            <w:hideMark/>
          </w:tcPr>
          <w:p w14:paraId="10B5ED8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E66F977" w14:textId="77777777" w:rsidR="00FE1160" w:rsidRPr="00FE1160" w:rsidRDefault="00FE1160" w:rsidP="00FE1160">
            <w:pPr>
              <w:rPr>
                <w:sz w:val="18"/>
                <w:szCs w:val="18"/>
              </w:rPr>
            </w:pPr>
            <w:r w:rsidRPr="00FE1160">
              <w:rPr>
                <w:sz w:val="18"/>
                <w:szCs w:val="18"/>
              </w:rPr>
              <w:t>906046</w:t>
            </w:r>
          </w:p>
        </w:tc>
        <w:tc>
          <w:tcPr>
            <w:tcW w:w="1100" w:type="dxa"/>
            <w:tcBorders>
              <w:top w:val="nil"/>
              <w:left w:val="nil"/>
              <w:bottom w:val="single" w:sz="4" w:space="0" w:color="auto"/>
              <w:right w:val="single" w:sz="4" w:space="0" w:color="auto"/>
            </w:tcBorders>
            <w:shd w:val="clear" w:color="auto" w:fill="auto"/>
            <w:noWrap/>
            <w:vAlign w:val="center"/>
            <w:hideMark/>
          </w:tcPr>
          <w:p w14:paraId="3F7D0965"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ADE4640" w14:textId="77777777" w:rsidR="00FE1160" w:rsidRPr="00FE1160" w:rsidRDefault="00FE1160" w:rsidP="00FE1160">
            <w:pPr>
              <w:rPr>
                <w:sz w:val="18"/>
                <w:szCs w:val="18"/>
              </w:rPr>
            </w:pPr>
            <w:r w:rsidRPr="00FE1160">
              <w:rPr>
                <w:sz w:val="18"/>
                <w:szCs w:val="18"/>
              </w:rPr>
              <w:t>Bartonella henselae ANTICUERPOS Ig 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7C39E7E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8377C4" w14:textId="77777777" w:rsidR="00FE1160" w:rsidRPr="00FE1160" w:rsidRDefault="00FE1160" w:rsidP="00FE1160">
            <w:pPr>
              <w:rPr>
                <w:sz w:val="18"/>
                <w:szCs w:val="18"/>
              </w:rPr>
            </w:pPr>
            <w:r w:rsidRPr="00FE1160">
              <w:rPr>
                <w:sz w:val="18"/>
                <w:szCs w:val="18"/>
              </w:rPr>
              <w:t>1</w:t>
            </w:r>
          </w:p>
        </w:tc>
      </w:tr>
      <w:tr w:rsidR="00FE1160" w:rsidRPr="00FE1160" w14:paraId="067CC14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BA86F9" w14:textId="77777777" w:rsidR="00FE1160" w:rsidRPr="00FE1160" w:rsidRDefault="00FE1160" w:rsidP="00FE1160">
            <w:pPr>
              <w:rPr>
                <w:sz w:val="18"/>
                <w:szCs w:val="18"/>
              </w:rPr>
            </w:pPr>
            <w:r w:rsidRPr="00FE1160">
              <w:rPr>
                <w:sz w:val="18"/>
                <w:szCs w:val="18"/>
              </w:rPr>
              <w:t>391</w:t>
            </w:r>
          </w:p>
        </w:tc>
        <w:tc>
          <w:tcPr>
            <w:tcW w:w="1074" w:type="dxa"/>
            <w:tcBorders>
              <w:top w:val="nil"/>
              <w:left w:val="nil"/>
              <w:bottom w:val="single" w:sz="4" w:space="0" w:color="auto"/>
              <w:right w:val="single" w:sz="4" w:space="0" w:color="auto"/>
            </w:tcBorders>
            <w:shd w:val="clear" w:color="auto" w:fill="auto"/>
            <w:vAlign w:val="center"/>
            <w:hideMark/>
          </w:tcPr>
          <w:p w14:paraId="78D8F70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893855" w14:textId="77777777" w:rsidR="00FE1160" w:rsidRPr="00FE1160" w:rsidRDefault="00FE1160" w:rsidP="00FE1160">
            <w:pPr>
              <w:rPr>
                <w:sz w:val="18"/>
                <w:szCs w:val="18"/>
              </w:rPr>
            </w:pPr>
            <w:r w:rsidRPr="00FE1160">
              <w:rPr>
                <w:sz w:val="18"/>
                <w:szCs w:val="18"/>
              </w:rPr>
              <w:t>906052</w:t>
            </w:r>
          </w:p>
        </w:tc>
        <w:tc>
          <w:tcPr>
            <w:tcW w:w="1100" w:type="dxa"/>
            <w:tcBorders>
              <w:top w:val="nil"/>
              <w:left w:val="nil"/>
              <w:bottom w:val="single" w:sz="4" w:space="0" w:color="auto"/>
              <w:right w:val="single" w:sz="4" w:space="0" w:color="auto"/>
            </w:tcBorders>
            <w:shd w:val="clear" w:color="auto" w:fill="auto"/>
            <w:noWrap/>
            <w:vAlign w:val="center"/>
            <w:hideMark/>
          </w:tcPr>
          <w:p w14:paraId="4942F3A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88A91FB" w14:textId="77777777" w:rsidR="00FE1160" w:rsidRPr="00FE1160" w:rsidRDefault="00FE1160" w:rsidP="00FE1160">
            <w:pPr>
              <w:rPr>
                <w:sz w:val="18"/>
                <w:szCs w:val="18"/>
              </w:rPr>
            </w:pPr>
            <w:r w:rsidRPr="00FE1160">
              <w:rPr>
                <w:sz w:val="18"/>
                <w:szCs w:val="18"/>
              </w:rPr>
              <w:t>Streptococcus pneumoniae (SEROTIPOS ESPECÍFICOS)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670F202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A505293" w14:textId="77777777" w:rsidR="00FE1160" w:rsidRPr="00FE1160" w:rsidRDefault="00FE1160" w:rsidP="00FE1160">
            <w:pPr>
              <w:rPr>
                <w:sz w:val="18"/>
                <w:szCs w:val="18"/>
              </w:rPr>
            </w:pPr>
            <w:r w:rsidRPr="00FE1160">
              <w:rPr>
                <w:sz w:val="18"/>
                <w:szCs w:val="18"/>
              </w:rPr>
              <w:t>1</w:t>
            </w:r>
          </w:p>
        </w:tc>
      </w:tr>
      <w:tr w:rsidR="00FE1160" w:rsidRPr="00FE1160" w14:paraId="0092F1E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0F552C" w14:textId="77777777" w:rsidR="00FE1160" w:rsidRPr="00FE1160" w:rsidRDefault="00FE1160" w:rsidP="00FE1160">
            <w:pPr>
              <w:rPr>
                <w:sz w:val="18"/>
                <w:szCs w:val="18"/>
              </w:rPr>
            </w:pPr>
            <w:r w:rsidRPr="00FE1160">
              <w:rPr>
                <w:sz w:val="18"/>
                <w:szCs w:val="18"/>
              </w:rPr>
              <w:t>392</w:t>
            </w:r>
          </w:p>
        </w:tc>
        <w:tc>
          <w:tcPr>
            <w:tcW w:w="1074" w:type="dxa"/>
            <w:tcBorders>
              <w:top w:val="nil"/>
              <w:left w:val="nil"/>
              <w:bottom w:val="single" w:sz="4" w:space="0" w:color="auto"/>
              <w:right w:val="single" w:sz="4" w:space="0" w:color="auto"/>
            </w:tcBorders>
            <w:shd w:val="clear" w:color="auto" w:fill="auto"/>
            <w:vAlign w:val="center"/>
            <w:hideMark/>
          </w:tcPr>
          <w:p w14:paraId="1643626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2231F80" w14:textId="77777777" w:rsidR="00FE1160" w:rsidRPr="00FE1160" w:rsidRDefault="00FE1160" w:rsidP="00FE1160">
            <w:pPr>
              <w:rPr>
                <w:sz w:val="18"/>
                <w:szCs w:val="18"/>
              </w:rPr>
            </w:pPr>
            <w:r w:rsidRPr="00FE1160">
              <w:rPr>
                <w:sz w:val="18"/>
                <w:szCs w:val="18"/>
              </w:rPr>
              <w:t>906126</w:t>
            </w:r>
          </w:p>
        </w:tc>
        <w:tc>
          <w:tcPr>
            <w:tcW w:w="1100" w:type="dxa"/>
            <w:tcBorders>
              <w:top w:val="nil"/>
              <w:left w:val="nil"/>
              <w:bottom w:val="single" w:sz="4" w:space="0" w:color="auto"/>
              <w:right w:val="single" w:sz="4" w:space="0" w:color="auto"/>
            </w:tcBorders>
            <w:shd w:val="clear" w:color="auto" w:fill="auto"/>
            <w:noWrap/>
            <w:vAlign w:val="center"/>
            <w:hideMark/>
          </w:tcPr>
          <w:p w14:paraId="087C44A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26345CA" w14:textId="77777777" w:rsidR="00FE1160" w:rsidRPr="00FE1160" w:rsidRDefault="00FE1160" w:rsidP="00FE1160">
            <w:pPr>
              <w:rPr>
                <w:sz w:val="18"/>
                <w:szCs w:val="18"/>
              </w:rPr>
            </w:pPr>
            <w:r w:rsidRPr="00FE1160">
              <w:rPr>
                <w:sz w:val="18"/>
                <w:szCs w:val="18"/>
              </w:rPr>
              <w:t>Toxoplasma gondii ANTICUERPOS Ig A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55791EE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2A3CA41" w14:textId="77777777" w:rsidR="00FE1160" w:rsidRPr="00FE1160" w:rsidRDefault="00FE1160" w:rsidP="00FE1160">
            <w:pPr>
              <w:rPr>
                <w:sz w:val="18"/>
                <w:szCs w:val="18"/>
              </w:rPr>
            </w:pPr>
            <w:r w:rsidRPr="00FE1160">
              <w:rPr>
                <w:sz w:val="18"/>
                <w:szCs w:val="18"/>
              </w:rPr>
              <w:t>1</w:t>
            </w:r>
          </w:p>
        </w:tc>
      </w:tr>
      <w:tr w:rsidR="00FE1160" w:rsidRPr="00FE1160" w14:paraId="1D4BD2D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05655E0" w14:textId="77777777" w:rsidR="00FE1160" w:rsidRPr="00FE1160" w:rsidRDefault="00FE1160" w:rsidP="00FE1160">
            <w:pPr>
              <w:rPr>
                <w:sz w:val="18"/>
                <w:szCs w:val="18"/>
              </w:rPr>
            </w:pPr>
            <w:r w:rsidRPr="00FE1160">
              <w:rPr>
                <w:sz w:val="18"/>
                <w:szCs w:val="18"/>
              </w:rPr>
              <w:t>393</w:t>
            </w:r>
          </w:p>
        </w:tc>
        <w:tc>
          <w:tcPr>
            <w:tcW w:w="1074" w:type="dxa"/>
            <w:tcBorders>
              <w:top w:val="nil"/>
              <w:left w:val="nil"/>
              <w:bottom w:val="single" w:sz="4" w:space="0" w:color="auto"/>
              <w:right w:val="single" w:sz="4" w:space="0" w:color="auto"/>
            </w:tcBorders>
            <w:shd w:val="clear" w:color="auto" w:fill="auto"/>
            <w:vAlign w:val="center"/>
            <w:hideMark/>
          </w:tcPr>
          <w:p w14:paraId="2B2945F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96F21E3" w14:textId="77777777" w:rsidR="00FE1160" w:rsidRPr="00FE1160" w:rsidRDefault="00FE1160" w:rsidP="00FE1160">
            <w:pPr>
              <w:rPr>
                <w:sz w:val="18"/>
                <w:szCs w:val="18"/>
              </w:rPr>
            </w:pPr>
            <w:r w:rsidRPr="00FE1160">
              <w:rPr>
                <w:sz w:val="18"/>
                <w:szCs w:val="18"/>
              </w:rPr>
              <w:t>906127</w:t>
            </w:r>
          </w:p>
        </w:tc>
        <w:tc>
          <w:tcPr>
            <w:tcW w:w="1100" w:type="dxa"/>
            <w:tcBorders>
              <w:top w:val="nil"/>
              <w:left w:val="nil"/>
              <w:bottom w:val="single" w:sz="4" w:space="0" w:color="auto"/>
              <w:right w:val="single" w:sz="4" w:space="0" w:color="auto"/>
            </w:tcBorders>
            <w:shd w:val="clear" w:color="auto" w:fill="auto"/>
            <w:noWrap/>
            <w:vAlign w:val="center"/>
            <w:hideMark/>
          </w:tcPr>
          <w:p w14:paraId="6773E64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4562E06" w14:textId="77777777" w:rsidR="00FE1160" w:rsidRPr="00FE1160" w:rsidRDefault="00FE1160" w:rsidP="00FE1160">
            <w:pPr>
              <w:rPr>
                <w:sz w:val="18"/>
                <w:szCs w:val="18"/>
              </w:rPr>
            </w:pPr>
            <w:r w:rsidRPr="00FE1160">
              <w:rPr>
                <w:sz w:val="18"/>
                <w:szCs w:val="18"/>
              </w:rPr>
              <w:t>Toxoplasma gondii ANTICUERPOS Ig G AUTOMATIZADO</w:t>
            </w:r>
          </w:p>
        </w:tc>
        <w:tc>
          <w:tcPr>
            <w:tcW w:w="1327" w:type="dxa"/>
            <w:tcBorders>
              <w:top w:val="nil"/>
              <w:left w:val="nil"/>
              <w:bottom w:val="single" w:sz="4" w:space="0" w:color="auto"/>
              <w:right w:val="single" w:sz="4" w:space="0" w:color="auto"/>
            </w:tcBorders>
            <w:shd w:val="clear" w:color="auto" w:fill="auto"/>
            <w:vAlign w:val="center"/>
            <w:hideMark/>
          </w:tcPr>
          <w:p w14:paraId="59307C2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41824E2" w14:textId="77777777" w:rsidR="00FE1160" w:rsidRPr="00FE1160" w:rsidRDefault="00FE1160" w:rsidP="00FE1160">
            <w:pPr>
              <w:rPr>
                <w:sz w:val="18"/>
                <w:szCs w:val="18"/>
              </w:rPr>
            </w:pPr>
            <w:r w:rsidRPr="00FE1160">
              <w:rPr>
                <w:sz w:val="18"/>
                <w:szCs w:val="18"/>
              </w:rPr>
              <w:t>1</w:t>
            </w:r>
          </w:p>
        </w:tc>
      </w:tr>
      <w:tr w:rsidR="00FE1160" w:rsidRPr="00FE1160" w14:paraId="0A5EF59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0E42254" w14:textId="77777777" w:rsidR="00FE1160" w:rsidRPr="00FE1160" w:rsidRDefault="00FE1160" w:rsidP="00FE1160">
            <w:pPr>
              <w:rPr>
                <w:sz w:val="18"/>
                <w:szCs w:val="18"/>
              </w:rPr>
            </w:pPr>
            <w:r w:rsidRPr="00FE1160">
              <w:rPr>
                <w:sz w:val="18"/>
                <w:szCs w:val="18"/>
              </w:rPr>
              <w:t>394</w:t>
            </w:r>
          </w:p>
        </w:tc>
        <w:tc>
          <w:tcPr>
            <w:tcW w:w="1074" w:type="dxa"/>
            <w:tcBorders>
              <w:top w:val="nil"/>
              <w:left w:val="nil"/>
              <w:bottom w:val="single" w:sz="4" w:space="0" w:color="auto"/>
              <w:right w:val="single" w:sz="4" w:space="0" w:color="auto"/>
            </w:tcBorders>
            <w:shd w:val="clear" w:color="auto" w:fill="auto"/>
            <w:vAlign w:val="center"/>
            <w:hideMark/>
          </w:tcPr>
          <w:p w14:paraId="4B05A80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30C51F7" w14:textId="77777777" w:rsidR="00FE1160" w:rsidRPr="00FE1160" w:rsidRDefault="00FE1160" w:rsidP="00FE1160">
            <w:pPr>
              <w:rPr>
                <w:sz w:val="18"/>
                <w:szCs w:val="18"/>
              </w:rPr>
            </w:pPr>
            <w:r w:rsidRPr="00FE1160">
              <w:rPr>
                <w:sz w:val="18"/>
                <w:szCs w:val="18"/>
              </w:rPr>
              <w:t>906129</w:t>
            </w:r>
          </w:p>
        </w:tc>
        <w:tc>
          <w:tcPr>
            <w:tcW w:w="1100" w:type="dxa"/>
            <w:tcBorders>
              <w:top w:val="nil"/>
              <w:left w:val="nil"/>
              <w:bottom w:val="single" w:sz="4" w:space="0" w:color="auto"/>
              <w:right w:val="single" w:sz="4" w:space="0" w:color="auto"/>
            </w:tcBorders>
            <w:shd w:val="clear" w:color="auto" w:fill="auto"/>
            <w:noWrap/>
            <w:vAlign w:val="center"/>
            <w:hideMark/>
          </w:tcPr>
          <w:p w14:paraId="7AB136D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B9296B8" w14:textId="77777777" w:rsidR="00FE1160" w:rsidRPr="00FE1160" w:rsidRDefault="00FE1160" w:rsidP="00FE1160">
            <w:pPr>
              <w:rPr>
                <w:sz w:val="18"/>
                <w:szCs w:val="18"/>
              </w:rPr>
            </w:pPr>
            <w:r w:rsidRPr="00FE1160">
              <w:rPr>
                <w:sz w:val="18"/>
                <w:szCs w:val="18"/>
              </w:rPr>
              <w:t>Toxoplasma gondii ANTICUERPOS Ig M AUTOMATIZADO</w:t>
            </w:r>
          </w:p>
        </w:tc>
        <w:tc>
          <w:tcPr>
            <w:tcW w:w="1327" w:type="dxa"/>
            <w:tcBorders>
              <w:top w:val="nil"/>
              <w:left w:val="nil"/>
              <w:bottom w:val="single" w:sz="4" w:space="0" w:color="auto"/>
              <w:right w:val="single" w:sz="4" w:space="0" w:color="auto"/>
            </w:tcBorders>
            <w:shd w:val="clear" w:color="auto" w:fill="auto"/>
            <w:vAlign w:val="center"/>
            <w:hideMark/>
          </w:tcPr>
          <w:p w14:paraId="41AD1A5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8D83B12" w14:textId="77777777" w:rsidR="00FE1160" w:rsidRPr="00FE1160" w:rsidRDefault="00FE1160" w:rsidP="00FE1160">
            <w:pPr>
              <w:rPr>
                <w:sz w:val="18"/>
                <w:szCs w:val="18"/>
              </w:rPr>
            </w:pPr>
            <w:r w:rsidRPr="00FE1160">
              <w:rPr>
                <w:sz w:val="18"/>
                <w:szCs w:val="18"/>
              </w:rPr>
              <w:t>1</w:t>
            </w:r>
          </w:p>
        </w:tc>
      </w:tr>
      <w:tr w:rsidR="00FE1160" w:rsidRPr="00FE1160" w14:paraId="6E46F62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0133DD" w14:textId="77777777" w:rsidR="00FE1160" w:rsidRPr="00FE1160" w:rsidRDefault="00FE1160" w:rsidP="00FE1160">
            <w:pPr>
              <w:rPr>
                <w:sz w:val="18"/>
                <w:szCs w:val="18"/>
              </w:rPr>
            </w:pPr>
            <w:r w:rsidRPr="00FE1160">
              <w:rPr>
                <w:sz w:val="18"/>
                <w:szCs w:val="18"/>
              </w:rPr>
              <w:t>395</w:t>
            </w:r>
          </w:p>
        </w:tc>
        <w:tc>
          <w:tcPr>
            <w:tcW w:w="1074" w:type="dxa"/>
            <w:tcBorders>
              <w:top w:val="nil"/>
              <w:left w:val="nil"/>
              <w:bottom w:val="single" w:sz="4" w:space="0" w:color="auto"/>
              <w:right w:val="single" w:sz="4" w:space="0" w:color="auto"/>
            </w:tcBorders>
            <w:shd w:val="clear" w:color="auto" w:fill="auto"/>
            <w:vAlign w:val="center"/>
            <w:hideMark/>
          </w:tcPr>
          <w:p w14:paraId="612FAF7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D6ACCE1" w14:textId="77777777" w:rsidR="00FE1160" w:rsidRPr="00FE1160" w:rsidRDefault="00FE1160" w:rsidP="00FE1160">
            <w:pPr>
              <w:rPr>
                <w:sz w:val="18"/>
                <w:szCs w:val="18"/>
              </w:rPr>
            </w:pPr>
            <w:r w:rsidRPr="00FE1160">
              <w:rPr>
                <w:sz w:val="18"/>
                <w:szCs w:val="18"/>
              </w:rPr>
              <w:t>906131</w:t>
            </w:r>
          </w:p>
        </w:tc>
        <w:tc>
          <w:tcPr>
            <w:tcW w:w="1100" w:type="dxa"/>
            <w:tcBorders>
              <w:top w:val="nil"/>
              <w:left w:val="nil"/>
              <w:bottom w:val="single" w:sz="4" w:space="0" w:color="auto"/>
              <w:right w:val="single" w:sz="4" w:space="0" w:color="auto"/>
            </w:tcBorders>
            <w:shd w:val="clear" w:color="auto" w:fill="auto"/>
            <w:noWrap/>
            <w:vAlign w:val="center"/>
            <w:hideMark/>
          </w:tcPr>
          <w:p w14:paraId="0542C87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E11CA28" w14:textId="77777777" w:rsidR="00FE1160" w:rsidRPr="00FE1160" w:rsidRDefault="00FE1160" w:rsidP="00FE1160">
            <w:pPr>
              <w:rPr>
                <w:sz w:val="18"/>
                <w:szCs w:val="18"/>
              </w:rPr>
            </w:pPr>
            <w:r w:rsidRPr="00FE1160">
              <w:rPr>
                <w:sz w:val="18"/>
                <w:szCs w:val="18"/>
              </w:rPr>
              <w:t>Trypanosoma cruzi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3B85589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5A38C38" w14:textId="77777777" w:rsidR="00FE1160" w:rsidRPr="00FE1160" w:rsidRDefault="00FE1160" w:rsidP="00FE1160">
            <w:pPr>
              <w:rPr>
                <w:sz w:val="18"/>
                <w:szCs w:val="18"/>
              </w:rPr>
            </w:pPr>
            <w:r w:rsidRPr="00FE1160">
              <w:rPr>
                <w:sz w:val="18"/>
                <w:szCs w:val="18"/>
              </w:rPr>
              <w:t>1</w:t>
            </w:r>
          </w:p>
        </w:tc>
      </w:tr>
      <w:tr w:rsidR="00FE1160" w:rsidRPr="00FE1160" w14:paraId="46B9DF6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35DACF4" w14:textId="77777777" w:rsidR="00FE1160" w:rsidRPr="00FE1160" w:rsidRDefault="00FE1160" w:rsidP="00FE1160">
            <w:pPr>
              <w:rPr>
                <w:sz w:val="18"/>
                <w:szCs w:val="18"/>
              </w:rPr>
            </w:pPr>
            <w:r w:rsidRPr="00FE1160">
              <w:rPr>
                <w:sz w:val="18"/>
                <w:szCs w:val="18"/>
              </w:rPr>
              <w:t>396</w:t>
            </w:r>
          </w:p>
        </w:tc>
        <w:tc>
          <w:tcPr>
            <w:tcW w:w="1074" w:type="dxa"/>
            <w:tcBorders>
              <w:top w:val="nil"/>
              <w:left w:val="nil"/>
              <w:bottom w:val="single" w:sz="4" w:space="0" w:color="auto"/>
              <w:right w:val="single" w:sz="4" w:space="0" w:color="auto"/>
            </w:tcBorders>
            <w:shd w:val="clear" w:color="auto" w:fill="auto"/>
            <w:vAlign w:val="center"/>
            <w:hideMark/>
          </w:tcPr>
          <w:p w14:paraId="2BC0D97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062A4DC" w14:textId="77777777" w:rsidR="00FE1160" w:rsidRPr="00FE1160" w:rsidRDefault="00FE1160" w:rsidP="00FE1160">
            <w:pPr>
              <w:rPr>
                <w:sz w:val="18"/>
                <w:szCs w:val="18"/>
              </w:rPr>
            </w:pPr>
            <w:r w:rsidRPr="00FE1160">
              <w:rPr>
                <w:sz w:val="18"/>
                <w:szCs w:val="18"/>
              </w:rPr>
              <w:t>906134</w:t>
            </w:r>
          </w:p>
        </w:tc>
        <w:tc>
          <w:tcPr>
            <w:tcW w:w="1100" w:type="dxa"/>
            <w:tcBorders>
              <w:top w:val="nil"/>
              <w:left w:val="nil"/>
              <w:bottom w:val="single" w:sz="4" w:space="0" w:color="auto"/>
              <w:right w:val="single" w:sz="4" w:space="0" w:color="auto"/>
            </w:tcBorders>
            <w:shd w:val="clear" w:color="auto" w:fill="auto"/>
            <w:noWrap/>
            <w:vAlign w:val="center"/>
            <w:hideMark/>
          </w:tcPr>
          <w:p w14:paraId="035B597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28450B8" w14:textId="77777777" w:rsidR="00FE1160" w:rsidRPr="00FE1160" w:rsidRDefault="00FE1160" w:rsidP="00FE1160">
            <w:pPr>
              <w:rPr>
                <w:sz w:val="18"/>
                <w:szCs w:val="18"/>
              </w:rPr>
            </w:pPr>
            <w:r w:rsidRPr="00FE1160">
              <w:rPr>
                <w:sz w:val="18"/>
                <w:szCs w:val="18"/>
              </w:rPr>
              <w:t>TEST DE AVIDEZ ANTICUERPOS Ig G Toxoplasma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091993E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4C2F28" w14:textId="77777777" w:rsidR="00FE1160" w:rsidRPr="00FE1160" w:rsidRDefault="00FE1160" w:rsidP="00FE1160">
            <w:pPr>
              <w:rPr>
                <w:sz w:val="18"/>
                <w:szCs w:val="18"/>
              </w:rPr>
            </w:pPr>
            <w:r w:rsidRPr="00FE1160">
              <w:rPr>
                <w:sz w:val="18"/>
                <w:szCs w:val="18"/>
              </w:rPr>
              <w:t>1</w:t>
            </w:r>
          </w:p>
        </w:tc>
      </w:tr>
      <w:tr w:rsidR="00FE1160" w:rsidRPr="00FE1160" w14:paraId="6287538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3BB81E0" w14:textId="77777777" w:rsidR="00FE1160" w:rsidRPr="00FE1160" w:rsidRDefault="00FE1160" w:rsidP="00FE1160">
            <w:pPr>
              <w:rPr>
                <w:sz w:val="18"/>
                <w:szCs w:val="18"/>
              </w:rPr>
            </w:pPr>
            <w:r w:rsidRPr="00FE1160">
              <w:rPr>
                <w:sz w:val="18"/>
                <w:szCs w:val="18"/>
              </w:rPr>
              <w:t>397</w:t>
            </w:r>
          </w:p>
        </w:tc>
        <w:tc>
          <w:tcPr>
            <w:tcW w:w="1074" w:type="dxa"/>
            <w:tcBorders>
              <w:top w:val="nil"/>
              <w:left w:val="nil"/>
              <w:bottom w:val="single" w:sz="4" w:space="0" w:color="auto"/>
              <w:right w:val="single" w:sz="4" w:space="0" w:color="auto"/>
            </w:tcBorders>
            <w:shd w:val="clear" w:color="auto" w:fill="auto"/>
            <w:vAlign w:val="center"/>
            <w:hideMark/>
          </w:tcPr>
          <w:p w14:paraId="2B724EF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B4BEC03" w14:textId="77777777" w:rsidR="00FE1160" w:rsidRPr="00FE1160" w:rsidRDefault="00FE1160" w:rsidP="00FE1160">
            <w:pPr>
              <w:rPr>
                <w:sz w:val="18"/>
                <w:szCs w:val="18"/>
              </w:rPr>
            </w:pPr>
            <w:r w:rsidRPr="00FE1160">
              <w:rPr>
                <w:sz w:val="18"/>
                <w:szCs w:val="18"/>
              </w:rPr>
              <w:t>906205</w:t>
            </w:r>
          </w:p>
        </w:tc>
        <w:tc>
          <w:tcPr>
            <w:tcW w:w="1100" w:type="dxa"/>
            <w:tcBorders>
              <w:top w:val="nil"/>
              <w:left w:val="nil"/>
              <w:bottom w:val="single" w:sz="4" w:space="0" w:color="auto"/>
              <w:right w:val="single" w:sz="4" w:space="0" w:color="auto"/>
            </w:tcBorders>
            <w:shd w:val="clear" w:color="auto" w:fill="auto"/>
            <w:noWrap/>
            <w:vAlign w:val="center"/>
            <w:hideMark/>
          </w:tcPr>
          <w:p w14:paraId="0AAA153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9FCCEED" w14:textId="77777777" w:rsidR="00FE1160" w:rsidRPr="00FE1160" w:rsidRDefault="00FE1160" w:rsidP="00FE1160">
            <w:pPr>
              <w:rPr>
                <w:sz w:val="18"/>
                <w:szCs w:val="18"/>
              </w:rPr>
            </w:pPr>
            <w:r w:rsidRPr="00FE1160">
              <w:rPr>
                <w:sz w:val="18"/>
                <w:szCs w:val="18"/>
              </w:rPr>
              <w:t>Citomegalovirus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329B1BD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386B982" w14:textId="77777777" w:rsidR="00FE1160" w:rsidRPr="00FE1160" w:rsidRDefault="00FE1160" w:rsidP="00FE1160">
            <w:pPr>
              <w:rPr>
                <w:sz w:val="18"/>
                <w:szCs w:val="18"/>
              </w:rPr>
            </w:pPr>
            <w:r w:rsidRPr="00FE1160">
              <w:rPr>
                <w:sz w:val="18"/>
                <w:szCs w:val="18"/>
              </w:rPr>
              <w:t>1</w:t>
            </w:r>
          </w:p>
        </w:tc>
      </w:tr>
      <w:tr w:rsidR="00FE1160" w:rsidRPr="00FE1160" w14:paraId="456CE57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C9BDDFE" w14:textId="77777777" w:rsidR="00FE1160" w:rsidRPr="00FE1160" w:rsidRDefault="00FE1160" w:rsidP="00FE1160">
            <w:pPr>
              <w:rPr>
                <w:sz w:val="18"/>
                <w:szCs w:val="18"/>
              </w:rPr>
            </w:pPr>
            <w:r w:rsidRPr="00FE1160">
              <w:rPr>
                <w:sz w:val="18"/>
                <w:szCs w:val="18"/>
              </w:rPr>
              <w:t>398</w:t>
            </w:r>
          </w:p>
        </w:tc>
        <w:tc>
          <w:tcPr>
            <w:tcW w:w="1074" w:type="dxa"/>
            <w:tcBorders>
              <w:top w:val="nil"/>
              <w:left w:val="nil"/>
              <w:bottom w:val="single" w:sz="4" w:space="0" w:color="auto"/>
              <w:right w:val="single" w:sz="4" w:space="0" w:color="auto"/>
            </w:tcBorders>
            <w:shd w:val="clear" w:color="auto" w:fill="auto"/>
            <w:vAlign w:val="center"/>
            <w:hideMark/>
          </w:tcPr>
          <w:p w14:paraId="02A060D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DAF2264" w14:textId="77777777" w:rsidR="00FE1160" w:rsidRPr="00FE1160" w:rsidRDefault="00FE1160" w:rsidP="00FE1160">
            <w:pPr>
              <w:rPr>
                <w:sz w:val="18"/>
                <w:szCs w:val="18"/>
              </w:rPr>
            </w:pPr>
            <w:r w:rsidRPr="00FE1160">
              <w:rPr>
                <w:sz w:val="18"/>
                <w:szCs w:val="18"/>
              </w:rPr>
              <w:t>906206</w:t>
            </w:r>
          </w:p>
        </w:tc>
        <w:tc>
          <w:tcPr>
            <w:tcW w:w="1100" w:type="dxa"/>
            <w:tcBorders>
              <w:top w:val="nil"/>
              <w:left w:val="nil"/>
              <w:bottom w:val="single" w:sz="4" w:space="0" w:color="auto"/>
              <w:right w:val="single" w:sz="4" w:space="0" w:color="auto"/>
            </w:tcBorders>
            <w:shd w:val="clear" w:color="auto" w:fill="auto"/>
            <w:noWrap/>
            <w:vAlign w:val="center"/>
            <w:hideMark/>
          </w:tcPr>
          <w:p w14:paraId="22C748D3"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2417FBF" w14:textId="77777777" w:rsidR="00FE1160" w:rsidRPr="00FE1160" w:rsidRDefault="00FE1160" w:rsidP="00FE1160">
            <w:pPr>
              <w:rPr>
                <w:sz w:val="18"/>
                <w:szCs w:val="18"/>
              </w:rPr>
            </w:pPr>
            <w:r w:rsidRPr="00FE1160">
              <w:rPr>
                <w:sz w:val="18"/>
                <w:szCs w:val="18"/>
              </w:rPr>
              <w:t>Citomegalovirus ANTICUERPOS Ig 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35CEABF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A7D395" w14:textId="77777777" w:rsidR="00FE1160" w:rsidRPr="00FE1160" w:rsidRDefault="00FE1160" w:rsidP="00FE1160">
            <w:pPr>
              <w:rPr>
                <w:sz w:val="18"/>
                <w:szCs w:val="18"/>
              </w:rPr>
            </w:pPr>
            <w:r w:rsidRPr="00FE1160">
              <w:rPr>
                <w:sz w:val="18"/>
                <w:szCs w:val="18"/>
              </w:rPr>
              <w:t>1</w:t>
            </w:r>
          </w:p>
        </w:tc>
      </w:tr>
      <w:tr w:rsidR="00FE1160" w:rsidRPr="00FE1160" w14:paraId="35A772A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DAB634F" w14:textId="77777777" w:rsidR="00FE1160" w:rsidRPr="00FE1160" w:rsidRDefault="00FE1160" w:rsidP="00FE1160">
            <w:pPr>
              <w:rPr>
                <w:sz w:val="18"/>
                <w:szCs w:val="18"/>
              </w:rPr>
            </w:pPr>
            <w:r w:rsidRPr="00FE1160">
              <w:rPr>
                <w:sz w:val="18"/>
                <w:szCs w:val="18"/>
              </w:rPr>
              <w:t>399</w:t>
            </w:r>
          </w:p>
        </w:tc>
        <w:tc>
          <w:tcPr>
            <w:tcW w:w="1074" w:type="dxa"/>
            <w:tcBorders>
              <w:top w:val="nil"/>
              <w:left w:val="nil"/>
              <w:bottom w:val="single" w:sz="4" w:space="0" w:color="auto"/>
              <w:right w:val="single" w:sz="4" w:space="0" w:color="auto"/>
            </w:tcBorders>
            <w:shd w:val="clear" w:color="auto" w:fill="auto"/>
            <w:vAlign w:val="center"/>
            <w:hideMark/>
          </w:tcPr>
          <w:p w14:paraId="330DDB8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AC1121" w14:textId="77777777" w:rsidR="00FE1160" w:rsidRPr="00FE1160" w:rsidRDefault="00FE1160" w:rsidP="00FE1160">
            <w:pPr>
              <w:rPr>
                <w:sz w:val="18"/>
                <w:szCs w:val="18"/>
              </w:rPr>
            </w:pPr>
            <w:r w:rsidRPr="00FE1160">
              <w:rPr>
                <w:sz w:val="18"/>
                <w:szCs w:val="18"/>
              </w:rPr>
              <w:t>906207</w:t>
            </w:r>
          </w:p>
        </w:tc>
        <w:tc>
          <w:tcPr>
            <w:tcW w:w="1100" w:type="dxa"/>
            <w:tcBorders>
              <w:top w:val="nil"/>
              <w:left w:val="nil"/>
              <w:bottom w:val="single" w:sz="4" w:space="0" w:color="auto"/>
              <w:right w:val="single" w:sz="4" w:space="0" w:color="auto"/>
            </w:tcBorders>
            <w:shd w:val="clear" w:color="auto" w:fill="auto"/>
            <w:noWrap/>
            <w:vAlign w:val="center"/>
            <w:hideMark/>
          </w:tcPr>
          <w:p w14:paraId="2519EA3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E3B27E7" w14:textId="77777777" w:rsidR="00FE1160" w:rsidRPr="00FE1160" w:rsidRDefault="00FE1160" w:rsidP="00FE1160">
            <w:pPr>
              <w:rPr>
                <w:sz w:val="18"/>
                <w:szCs w:val="18"/>
              </w:rPr>
            </w:pPr>
            <w:r w:rsidRPr="00FE1160">
              <w:rPr>
                <w:sz w:val="18"/>
                <w:szCs w:val="18"/>
              </w:rPr>
              <w:t>Dengue ANTICUERPOS Ig G</w:t>
            </w:r>
          </w:p>
        </w:tc>
        <w:tc>
          <w:tcPr>
            <w:tcW w:w="1327" w:type="dxa"/>
            <w:tcBorders>
              <w:top w:val="nil"/>
              <w:left w:val="nil"/>
              <w:bottom w:val="single" w:sz="4" w:space="0" w:color="auto"/>
              <w:right w:val="single" w:sz="4" w:space="0" w:color="auto"/>
            </w:tcBorders>
            <w:shd w:val="clear" w:color="auto" w:fill="auto"/>
            <w:vAlign w:val="center"/>
            <w:hideMark/>
          </w:tcPr>
          <w:p w14:paraId="6E76C6A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AFA05A" w14:textId="77777777" w:rsidR="00FE1160" w:rsidRPr="00FE1160" w:rsidRDefault="00FE1160" w:rsidP="00FE1160">
            <w:pPr>
              <w:rPr>
                <w:sz w:val="18"/>
                <w:szCs w:val="18"/>
              </w:rPr>
            </w:pPr>
            <w:r w:rsidRPr="00FE1160">
              <w:rPr>
                <w:sz w:val="18"/>
                <w:szCs w:val="18"/>
              </w:rPr>
              <w:t>1</w:t>
            </w:r>
          </w:p>
        </w:tc>
      </w:tr>
      <w:tr w:rsidR="00FE1160" w:rsidRPr="00FE1160" w14:paraId="1A887E0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3E5BE2A" w14:textId="77777777" w:rsidR="00FE1160" w:rsidRPr="00FE1160" w:rsidRDefault="00FE1160" w:rsidP="00FE1160">
            <w:pPr>
              <w:rPr>
                <w:sz w:val="18"/>
                <w:szCs w:val="18"/>
              </w:rPr>
            </w:pPr>
            <w:r w:rsidRPr="00FE1160">
              <w:rPr>
                <w:sz w:val="18"/>
                <w:szCs w:val="18"/>
              </w:rPr>
              <w:t>400</w:t>
            </w:r>
          </w:p>
        </w:tc>
        <w:tc>
          <w:tcPr>
            <w:tcW w:w="1074" w:type="dxa"/>
            <w:tcBorders>
              <w:top w:val="nil"/>
              <w:left w:val="nil"/>
              <w:bottom w:val="single" w:sz="4" w:space="0" w:color="auto"/>
              <w:right w:val="single" w:sz="4" w:space="0" w:color="auto"/>
            </w:tcBorders>
            <w:shd w:val="clear" w:color="auto" w:fill="auto"/>
            <w:vAlign w:val="center"/>
            <w:hideMark/>
          </w:tcPr>
          <w:p w14:paraId="4FBD412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7849CF" w14:textId="77777777" w:rsidR="00FE1160" w:rsidRPr="00FE1160" w:rsidRDefault="00FE1160" w:rsidP="00FE1160">
            <w:pPr>
              <w:rPr>
                <w:sz w:val="18"/>
                <w:szCs w:val="18"/>
              </w:rPr>
            </w:pPr>
            <w:r w:rsidRPr="00FE1160">
              <w:rPr>
                <w:sz w:val="18"/>
                <w:szCs w:val="18"/>
              </w:rPr>
              <w:t>906208</w:t>
            </w:r>
          </w:p>
        </w:tc>
        <w:tc>
          <w:tcPr>
            <w:tcW w:w="1100" w:type="dxa"/>
            <w:tcBorders>
              <w:top w:val="nil"/>
              <w:left w:val="nil"/>
              <w:bottom w:val="single" w:sz="4" w:space="0" w:color="auto"/>
              <w:right w:val="single" w:sz="4" w:space="0" w:color="auto"/>
            </w:tcBorders>
            <w:shd w:val="clear" w:color="auto" w:fill="auto"/>
            <w:noWrap/>
            <w:vAlign w:val="center"/>
            <w:hideMark/>
          </w:tcPr>
          <w:p w14:paraId="63B4543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8102098" w14:textId="77777777" w:rsidR="00FE1160" w:rsidRPr="00FE1160" w:rsidRDefault="00FE1160" w:rsidP="00FE1160">
            <w:pPr>
              <w:rPr>
                <w:sz w:val="18"/>
                <w:szCs w:val="18"/>
              </w:rPr>
            </w:pPr>
            <w:r w:rsidRPr="00FE1160">
              <w:rPr>
                <w:sz w:val="18"/>
                <w:szCs w:val="18"/>
              </w:rPr>
              <w:t>Dengue ANTICUERPOS Ig M</w:t>
            </w:r>
          </w:p>
        </w:tc>
        <w:tc>
          <w:tcPr>
            <w:tcW w:w="1327" w:type="dxa"/>
            <w:tcBorders>
              <w:top w:val="nil"/>
              <w:left w:val="nil"/>
              <w:bottom w:val="single" w:sz="4" w:space="0" w:color="auto"/>
              <w:right w:val="single" w:sz="4" w:space="0" w:color="auto"/>
            </w:tcBorders>
            <w:shd w:val="clear" w:color="auto" w:fill="auto"/>
            <w:vAlign w:val="center"/>
            <w:hideMark/>
          </w:tcPr>
          <w:p w14:paraId="3DBF33C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B32E502" w14:textId="77777777" w:rsidR="00FE1160" w:rsidRPr="00FE1160" w:rsidRDefault="00FE1160" w:rsidP="00FE1160">
            <w:pPr>
              <w:rPr>
                <w:sz w:val="18"/>
                <w:szCs w:val="18"/>
              </w:rPr>
            </w:pPr>
            <w:r w:rsidRPr="00FE1160">
              <w:rPr>
                <w:sz w:val="18"/>
                <w:szCs w:val="18"/>
              </w:rPr>
              <w:t>1</w:t>
            </w:r>
          </w:p>
        </w:tc>
      </w:tr>
      <w:tr w:rsidR="00FE1160" w:rsidRPr="00FE1160" w14:paraId="00F2231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156C502" w14:textId="77777777" w:rsidR="00FE1160" w:rsidRPr="00FE1160" w:rsidRDefault="00FE1160" w:rsidP="00FE1160">
            <w:pPr>
              <w:rPr>
                <w:sz w:val="18"/>
                <w:szCs w:val="18"/>
              </w:rPr>
            </w:pPr>
            <w:r w:rsidRPr="00FE1160">
              <w:rPr>
                <w:sz w:val="18"/>
                <w:szCs w:val="18"/>
              </w:rPr>
              <w:t>401</w:t>
            </w:r>
          </w:p>
        </w:tc>
        <w:tc>
          <w:tcPr>
            <w:tcW w:w="1074" w:type="dxa"/>
            <w:tcBorders>
              <w:top w:val="nil"/>
              <w:left w:val="nil"/>
              <w:bottom w:val="single" w:sz="4" w:space="0" w:color="auto"/>
              <w:right w:val="single" w:sz="4" w:space="0" w:color="auto"/>
            </w:tcBorders>
            <w:shd w:val="clear" w:color="auto" w:fill="auto"/>
            <w:vAlign w:val="center"/>
            <w:hideMark/>
          </w:tcPr>
          <w:p w14:paraId="78D08CA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3AFF173" w14:textId="77777777" w:rsidR="00FE1160" w:rsidRPr="00FE1160" w:rsidRDefault="00FE1160" w:rsidP="00FE1160">
            <w:pPr>
              <w:rPr>
                <w:sz w:val="18"/>
                <w:szCs w:val="18"/>
              </w:rPr>
            </w:pPr>
            <w:r w:rsidRPr="00FE1160">
              <w:rPr>
                <w:sz w:val="18"/>
                <w:szCs w:val="18"/>
              </w:rPr>
              <w:t>906212</w:t>
            </w:r>
          </w:p>
        </w:tc>
        <w:tc>
          <w:tcPr>
            <w:tcW w:w="1100" w:type="dxa"/>
            <w:tcBorders>
              <w:top w:val="nil"/>
              <w:left w:val="nil"/>
              <w:bottom w:val="single" w:sz="4" w:space="0" w:color="auto"/>
              <w:right w:val="single" w:sz="4" w:space="0" w:color="auto"/>
            </w:tcBorders>
            <w:shd w:val="clear" w:color="auto" w:fill="auto"/>
            <w:noWrap/>
            <w:vAlign w:val="center"/>
            <w:hideMark/>
          </w:tcPr>
          <w:p w14:paraId="3FCEC2F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A1B2146" w14:textId="77777777" w:rsidR="00FE1160" w:rsidRPr="00FE1160" w:rsidRDefault="00FE1160" w:rsidP="00FE1160">
            <w:pPr>
              <w:rPr>
                <w:sz w:val="18"/>
                <w:szCs w:val="18"/>
              </w:rPr>
            </w:pPr>
            <w:r w:rsidRPr="00FE1160">
              <w:rPr>
                <w:sz w:val="18"/>
                <w:szCs w:val="18"/>
              </w:rPr>
              <w:t>Epstein-Barr ANTICUERPOS Ig G (CÁPSULA EB-VCA-G)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7DD8719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3899A52" w14:textId="77777777" w:rsidR="00FE1160" w:rsidRPr="00FE1160" w:rsidRDefault="00FE1160" w:rsidP="00FE1160">
            <w:pPr>
              <w:rPr>
                <w:sz w:val="18"/>
                <w:szCs w:val="18"/>
              </w:rPr>
            </w:pPr>
            <w:r w:rsidRPr="00FE1160">
              <w:rPr>
                <w:sz w:val="18"/>
                <w:szCs w:val="18"/>
              </w:rPr>
              <w:t>1</w:t>
            </w:r>
          </w:p>
        </w:tc>
      </w:tr>
      <w:tr w:rsidR="00FE1160" w:rsidRPr="00FE1160" w14:paraId="7E0553C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439FBF4" w14:textId="77777777" w:rsidR="00FE1160" w:rsidRPr="00FE1160" w:rsidRDefault="00FE1160" w:rsidP="00FE1160">
            <w:pPr>
              <w:rPr>
                <w:sz w:val="18"/>
                <w:szCs w:val="18"/>
              </w:rPr>
            </w:pPr>
            <w:r w:rsidRPr="00FE1160">
              <w:rPr>
                <w:sz w:val="18"/>
                <w:szCs w:val="18"/>
              </w:rPr>
              <w:t>402</w:t>
            </w:r>
          </w:p>
        </w:tc>
        <w:tc>
          <w:tcPr>
            <w:tcW w:w="1074" w:type="dxa"/>
            <w:tcBorders>
              <w:top w:val="nil"/>
              <w:left w:val="nil"/>
              <w:bottom w:val="single" w:sz="4" w:space="0" w:color="auto"/>
              <w:right w:val="single" w:sz="4" w:space="0" w:color="auto"/>
            </w:tcBorders>
            <w:shd w:val="clear" w:color="auto" w:fill="auto"/>
            <w:vAlign w:val="center"/>
            <w:hideMark/>
          </w:tcPr>
          <w:p w14:paraId="1F83B97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B6F499A" w14:textId="77777777" w:rsidR="00FE1160" w:rsidRPr="00FE1160" w:rsidRDefault="00FE1160" w:rsidP="00FE1160">
            <w:pPr>
              <w:rPr>
                <w:sz w:val="18"/>
                <w:szCs w:val="18"/>
              </w:rPr>
            </w:pPr>
            <w:r w:rsidRPr="00FE1160">
              <w:rPr>
                <w:sz w:val="18"/>
                <w:szCs w:val="18"/>
              </w:rPr>
              <w:t>906215</w:t>
            </w:r>
          </w:p>
        </w:tc>
        <w:tc>
          <w:tcPr>
            <w:tcW w:w="1100" w:type="dxa"/>
            <w:tcBorders>
              <w:top w:val="nil"/>
              <w:left w:val="nil"/>
              <w:bottom w:val="single" w:sz="4" w:space="0" w:color="auto"/>
              <w:right w:val="single" w:sz="4" w:space="0" w:color="auto"/>
            </w:tcBorders>
            <w:shd w:val="clear" w:color="auto" w:fill="auto"/>
            <w:noWrap/>
            <w:vAlign w:val="center"/>
            <w:hideMark/>
          </w:tcPr>
          <w:p w14:paraId="176748F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06762DA" w14:textId="77777777" w:rsidR="00FE1160" w:rsidRPr="00FE1160" w:rsidRDefault="00FE1160" w:rsidP="00FE1160">
            <w:pPr>
              <w:rPr>
                <w:sz w:val="18"/>
                <w:szCs w:val="18"/>
              </w:rPr>
            </w:pPr>
            <w:r w:rsidRPr="00FE1160">
              <w:rPr>
                <w:sz w:val="18"/>
                <w:szCs w:val="18"/>
              </w:rPr>
              <w:t>Epstein-Barr ANTICUERPOS Ig M (CÁPSULA EB-VCA-M)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94842B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433B074" w14:textId="77777777" w:rsidR="00FE1160" w:rsidRPr="00FE1160" w:rsidRDefault="00FE1160" w:rsidP="00FE1160">
            <w:pPr>
              <w:rPr>
                <w:sz w:val="18"/>
                <w:szCs w:val="18"/>
              </w:rPr>
            </w:pPr>
            <w:r w:rsidRPr="00FE1160">
              <w:rPr>
                <w:sz w:val="18"/>
                <w:szCs w:val="18"/>
              </w:rPr>
              <w:t>1</w:t>
            </w:r>
          </w:p>
        </w:tc>
      </w:tr>
      <w:tr w:rsidR="00FE1160" w:rsidRPr="00FE1160" w14:paraId="558EF61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D6B6956" w14:textId="77777777" w:rsidR="00FE1160" w:rsidRPr="00FE1160" w:rsidRDefault="00FE1160" w:rsidP="00FE1160">
            <w:pPr>
              <w:rPr>
                <w:sz w:val="18"/>
                <w:szCs w:val="18"/>
              </w:rPr>
            </w:pPr>
            <w:r w:rsidRPr="00FE1160">
              <w:rPr>
                <w:sz w:val="18"/>
                <w:szCs w:val="18"/>
              </w:rPr>
              <w:t>403</w:t>
            </w:r>
          </w:p>
        </w:tc>
        <w:tc>
          <w:tcPr>
            <w:tcW w:w="1074" w:type="dxa"/>
            <w:tcBorders>
              <w:top w:val="nil"/>
              <w:left w:val="nil"/>
              <w:bottom w:val="single" w:sz="4" w:space="0" w:color="auto"/>
              <w:right w:val="single" w:sz="4" w:space="0" w:color="auto"/>
            </w:tcBorders>
            <w:shd w:val="clear" w:color="auto" w:fill="auto"/>
            <w:vAlign w:val="center"/>
            <w:hideMark/>
          </w:tcPr>
          <w:p w14:paraId="0CB4C7B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E5E3ED4" w14:textId="77777777" w:rsidR="00FE1160" w:rsidRPr="00FE1160" w:rsidRDefault="00FE1160" w:rsidP="00FE1160">
            <w:pPr>
              <w:rPr>
                <w:sz w:val="18"/>
                <w:szCs w:val="18"/>
              </w:rPr>
            </w:pPr>
            <w:r w:rsidRPr="00FE1160">
              <w:rPr>
                <w:sz w:val="18"/>
                <w:szCs w:val="18"/>
              </w:rPr>
              <w:t>906218</w:t>
            </w:r>
          </w:p>
        </w:tc>
        <w:tc>
          <w:tcPr>
            <w:tcW w:w="1100" w:type="dxa"/>
            <w:tcBorders>
              <w:top w:val="nil"/>
              <w:left w:val="nil"/>
              <w:bottom w:val="single" w:sz="4" w:space="0" w:color="auto"/>
              <w:right w:val="single" w:sz="4" w:space="0" w:color="auto"/>
            </w:tcBorders>
            <w:shd w:val="clear" w:color="auto" w:fill="auto"/>
            <w:noWrap/>
            <w:vAlign w:val="center"/>
            <w:hideMark/>
          </w:tcPr>
          <w:p w14:paraId="509CF6D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0B6C6A3" w14:textId="77777777" w:rsidR="00FE1160" w:rsidRPr="00FE1160" w:rsidRDefault="00FE1160" w:rsidP="00FE1160">
            <w:pPr>
              <w:rPr>
                <w:sz w:val="18"/>
                <w:szCs w:val="18"/>
              </w:rPr>
            </w:pPr>
            <w:r w:rsidRPr="00FE1160">
              <w:rPr>
                <w:sz w:val="18"/>
                <w:szCs w:val="18"/>
              </w:rPr>
              <w:t>Hepatitis A ANTICUERPOS Ig 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6EEF32F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982AF60" w14:textId="77777777" w:rsidR="00FE1160" w:rsidRPr="00FE1160" w:rsidRDefault="00FE1160" w:rsidP="00FE1160">
            <w:pPr>
              <w:rPr>
                <w:sz w:val="18"/>
                <w:szCs w:val="18"/>
              </w:rPr>
            </w:pPr>
            <w:r w:rsidRPr="00FE1160">
              <w:rPr>
                <w:sz w:val="18"/>
                <w:szCs w:val="18"/>
              </w:rPr>
              <w:t>1</w:t>
            </w:r>
          </w:p>
        </w:tc>
      </w:tr>
      <w:tr w:rsidR="00FE1160" w:rsidRPr="00FE1160" w14:paraId="58D4B74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832EEF" w14:textId="77777777" w:rsidR="00FE1160" w:rsidRPr="00FE1160" w:rsidRDefault="00FE1160" w:rsidP="00FE1160">
            <w:pPr>
              <w:rPr>
                <w:sz w:val="18"/>
                <w:szCs w:val="18"/>
              </w:rPr>
            </w:pPr>
            <w:r w:rsidRPr="00FE1160">
              <w:rPr>
                <w:sz w:val="18"/>
                <w:szCs w:val="18"/>
              </w:rPr>
              <w:t>404</w:t>
            </w:r>
          </w:p>
        </w:tc>
        <w:tc>
          <w:tcPr>
            <w:tcW w:w="1074" w:type="dxa"/>
            <w:tcBorders>
              <w:top w:val="nil"/>
              <w:left w:val="nil"/>
              <w:bottom w:val="single" w:sz="4" w:space="0" w:color="auto"/>
              <w:right w:val="single" w:sz="4" w:space="0" w:color="auto"/>
            </w:tcBorders>
            <w:shd w:val="clear" w:color="auto" w:fill="auto"/>
            <w:vAlign w:val="center"/>
            <w:hideMark/>
          </w:tcPr>
          <w:p w14:paraId="0BAC869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4B3A9FD" w14:textId="77777777" w:rsidR="00FE1160" w:rsidRPr="00FE1160" w:rsidRDefault="00FE1160" w:rsidP="00FE1160">
            <w:pPr>
              <w:rPr>
                <w:sz w:val="18"/>
                <w:szCs w:val="18"/>
              </w:rPr>
            </w:pPr>
            <w:r w:rsidRPr="00FE1160">
              <w:rPr>
                <w:sz w:val="18"/>
                <w:szCs w:val="18"/>
              </w:rPr>
              <w:t>906219</w:t>
            </w:r>
          </w:p>
        </w:tc>
        <w:tc>
          <w:tcPr>
            <w:tcW w:w="1100" w:type="dxa"/>
            <w:tcBorders>
              <w:top w:val="nil"/>
              <w:left w:val="nil"/>
              <w:bottom w:val="single" w:sz="4" w:space="0" w:color="auto"/>
              <w:right w:val="single" w:sz="4" w:space="0" w:color="auto"/>
            </w:tcBorders>
            <w:shd w:val="clear" w:color="auto" w:fill="auto"/>
            <w:noWrap/>
            <w:vAlign w:val="center"/>
            <w:hideMark/>
          </w:tcPr>
          <w:p w14:paraId="2B8D410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5047598" w14:textId="77777777" w:rsidR="00FE1160" w:rsidRPr="00FE1160" w:rsidRDefault="00FE1160" w:rsidP="00FE1160">
            <w:pPr>
              <w:rPr>
                <w:sz w:val="18"/>
                <w:szCs w:val="18"/>
              </w:rPr>
            </w:pPr>
            <w:r w:rsidRPr="00FE1160">
              <w:rPr>
                <w:sz w:val="18"/>
                <w:szCs w:val="18"/>
              </w:rPr>
              <w:t>Hepatitis A ANTICUERPOS TOTALES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7720301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8E0F2F0" w14:textId="77777777" w:rsidR="00FE1160" w:rsidRPr="00FE1160" w:rsidRDefault="00FE1160" w:rsidP="00FE1160">
            <w:pPr>
              <w:rPr>
                <w:sz w:val="18"/>
                <w:szCs w:val="18"/>
              </w:rPr>
            </w:pPr>
            <w:r w:rsidRPr="00FE1160">
              <w:rPr>
                <w:sz w:val="18"/>
                <w:szCs w:val="18"/>
              </w:rPr>
              <w:t>1</w:t>
            </w:r>
          </w:p>
        </w:tc>
      </w:tr>
      <w:tr w:rsidR="00FE1160" w:rsidRPr="00FE1160" w14:paraId="1C9916B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38813AE" w14:textId="77777777" w:rsidR="00FE1160" w:rsidRPr="00FE1160" w:rsidRDefault="00FE1160" w:rsidP="00FE1160">
            <w:pPr>
              <w:rPr>
                <w:sz w:val="18"/>
                <w:szCs w:val="18"/>
              </w:rPr>
            </w:pPr>
            <w:r w:rsidRPr="00FE1160">
              <w:rPr>
                <w:sz w:val="18"/>
                <w:szCs w:val="18"/>
              </w:rPr>
              <w:t>405</w:t>
            </w:r>
          </w:p>
        </w:tc>
        <w:tc>
          <w:tcPr>
            <w:tcW w:w="1074" w:type="dxa"/>
            <w:tcBorders>
              <w:top w:val="nil"/>
              <w:left w:val="nil"/>
              <w:bottom w:val="single" w:sz="4" w:space="0" w:color="auto"/>
              <w:right w:val="single" w:sz="4" w:space="0" w:color="auto"/>
            </w:tcBorders>
            <w:shd w:val="clear" w:color="auto" w:fill="auto"/>
            <w:vAlign w:val="center"/>
            <w:hideMark/>
          </w:tcPr>
          <w:p w14:paraId="4667E1D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A4FB0AD" w14:textId="77777777" w:rsidR="00FE1160" w:rsidRPr="00FE1160" w:rsidRDefault="00FE1160" w:rsidP="00FE1160">
            <w:pPr>
              <w:rPr>
                <w:sz w:val="18"/>
                <w:szCs w:val="18"/>
              </w:rPr>
            </w:pPr>
            <w:r w:rsidRPr="00FE1160">
              <w:rPr>
                <w:sz w:val="18"/>
                <w:szCs w:val="18"/>
              </w:rPr>
              <w:t>906220</w:t>
            </w:r>
          </w:p>
        </w:tc>
        <w:tc>
          <w:tcPr>
            <w:tcW w:w="1100" w:type="dxa"/>
            <w:tcBorders>
              <w:top w:val="nil"/>
              <w:left w:val="nil"/>
              <w:bottom w:val="single" w:sz="4" w:space="0" w:color="auto"/>
              <w:right w:val="single" w:sz="4" w:space="0" w:color="auto"/>
            </w:tcBorders>
            <w:shd w:val="clear" w:color="auto" w:fill="auto"/>
            <w:noWrap/>
            <w:vAlign w:val="center"/>
            <w:hideMark/>
          </w:tcPr>
          <w:p w14:paraId="7E399FD5"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3B5970F" w14:textId="77777777" w:rsidR="00FE1160" w:rsidRPr="00FE1160" w:rsidRDefault="00FE1160" w:rsidP="00FE1160">
            <w:pPr>
              <w:rPr>
                <w:sz w:val="18"/>
                <w:szCs w:val="18"/>
              </w:rPr>
            </w:pPr>
            <w:r w:rsidRPr="00FE1160">
              <w:rPr>
                <w:sz w:val="18"/>
                <w:szCs w:val="18"/>
              </w:rPr>
              <w:t>Hepatitis B ANTICUERPOS CENTRAL Ig M [ANTI-</w:t>
            </w:r>
            <w:r w:rsidRPr="00FE1160">
              <w:rPr>
                <w:sz w:val="18"/>
                <w:szCs w:val="18"/>
              </w:rPr>
              <w:lastRenderedPageBreak/>
              <w:t>CORE HBC-M]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6870C47B"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492E9F10" w14:textId="77777777" w:rsidR="00FE1160" w:rsidRPr="00FE1160" w:rsidRDefault="00FE1160" w:rsidP="00FE1160">
            <w:pPr>
              <w:rPr>
                <w:sz w:val="18"/>
                <w:szCs w:val="18"/>
              </w:rPr>
            </w:pPr>
            <w:r w:rsidRPr="00FE1160">
              <w:rPr>
                <w:sz w:val="18"/>
                <w:szCs w:val="18"/>
              </w:rPr>
              <w:t>1</w:t>
            </w:r>
          </w:p>
        </w:tc>
      </w:tr>
      <w:tr w:rsidR="00FE1160" w:rsidRPr="00FE1160" w14:paraId="2AD1E94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09EFAE" w14:textId="77777777" w:rsidR="00FE1160" w:rsidRPr="00FE1160" w:rsidRDefault="00FE1160" w:rsidP="00FE1160">
            <w:pPr>
              <w:rPr>
                <w:sz w:val="18"/>
                <w:szCs w:val="18"/>
              </w:rPr>
            </w:pPr>
            <w:r w:rsidRPr="00FE1160">
              <w:rPr>
                <w:sz w:val="18"/>
                <w:szCs w:val="18"/>
              </w:rPr>
              <w:t>406</w:t>
            </w:r>
          </w:p>
        </w:tc>
        <w:tc>
          <w:tcPr>
            <w:tcW w:w="1074" w:type="dxa"/>
            <w:tcBorders>
              <w:top w:val="nil"/>
              <w:left w:val="nil"/>
              <w:bottom w:val="single" w:sz="4" w:space="0" w:color="auto"/>
              <w:right w:val="single" w:sz="4" w:space="0" w:color="auto"/>
            </w:tcBorders>
            <w:shd w:val="clear" w:color="auto" w:fill="auto"/>
            <w:vAlign w:val="center"/>
            <w:hideMark/>
          </w:tcPr>
          <w:p w14:paraId="703CC7B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6C5B734" w14:textId="77777777" w:rsidR="00FE1160" w:rsidRPr="00FE1160" w:rsidRDefault="00FE1160" w:rsidP="00FE1160">
            <w:pPr>
              <w:rPr>
                <w:sz w:val="18"/>
                <w:szCs w:val="18"/>
              </w:rPr>
            </w:pPr>
            <w:r w:rsidRPr="00FE1160">
              <w:rPr>
                <w:sz w:val="18"/>
                <w:szCs w:val="18"/>
              </w:rPr>
              <w:t>906221</w:t>
            </w:r>
          </w:p>
        </w:tc>
        <w:tc>
          <w:tcPr>
            <w:tcW w:w="1100" w:type="dxa"/>
            <w:tcBorders>
              <w:top w:val="nil"/>
              <w:left w:val="nil"/>
              <w:bottom w:val="single" w:sz="4" w:space="0" w:color="auto"/>
              <w:right w:val="single" w:sz="4" w:space="0" w:color="auto"/>
            </w:tcBorders>
            <w:shd w:val="clear" w:color="auto" w:fill="auto"/>
            <w:noWrap/>
            <w:vAlign w:val="center"/>
            <w:hideMark/>
          </w:tcPr>
          <w:p w14:paraId="4A1220E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486188A" w14:textId="77777777" w:rsidR="00FE1160" w:rsidRPr="00FE1160" w:rsidRDefault="00FE1160" w:rsidP="00FE1160">
            <w:pPr>
              <w:rPr>
                <w:sz w:val="18"/>
                <w:szCs w:val="18"/>
              </w:rPr>
            </w:pPr>
            <w:r w:rsidRPr="00FE1160">
              <w:rPr>
                <w:sz w:val="18"/>
                <w:szCs w:val="18"/>
              </w:rPr>
              <w:t>Hepatitis B ANTICUERPOS CENTRAL TOTALES [ANTI-CORE HBc]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176823F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37F580" w14:textId="77777777" w:rsidR="00FE1160" w:rsidRPr="00FE1160" w:rsidRDefault="00FE1160" w:rsidP="00FE1160">
            <w:pPr>
              <w:rPr>
                <w:sz w:val="18"/>
                <w:szCs w:val="18"/>
              </w:rPr>
            </w:pPr>
            <w:r w:rsidRPr="00FE1160">
              <w:rPr>
                <w:sz w:val="18"/>
                <w:szCs w:val="18"/>
              </w:rPr>
              <w:t>1</w:t>
            </w:r>
          </w:p>
        </w:tc>
      </w:tr>
      <w:tr w:rsidR="00FE1160" w:rsidRPr="00FE1160" w14:paraId="22AC16C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EED7A1" w14:textId="77777777" w:rsidR="00FE1160" w:rsidRPr="00FE1160" w:rsidRDefault="00FE1160" w:rsidP="00FE1160">
            <w:pPr>
              <w:rPr>
                <w:sz w:val="18"/>
                <w:szCs w:val="18"/>
              </w:rPr>
            </w:pPr>
            <w:r w:rsidRPr="00FE1160">
              <w:rPr>
                <w:sz w:val="18"/>
                <w:szCs w:val="18"/>
              </w:rPr>
              <w:t>407</w:t>
            </w:r>
          </w:p>
        </w:tc>
        <w:tc>
          <w:tcPr>
            <w:tcW w:w="1074" w:type="dxa"/>
            <w:tcBorders>
              <w:top w:val="nil"/>
              <w:left w:val="nil"/>
              <w:bottom w:val="single" w:sz="4" w:space="0" w:color="auto"/>
              <w:right w:val="single" w:sz="4" w:space="0" w:color="auto"/>
            </w:tcBorders>
            <w:shd w:val="clear" w:color="auto" w:fill="auto"/>
            <w:vAlign w:val="center"/>
            <w:hideMark/>
          </w:tcPr>
          <w:p w14:paraId="52D313F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6B24B85" w14:textId="77777777" w:rsidR="00FE1160" w:rsidRPr="00FE1160" w:rsidRDefault="00FE1160" w:rsidP="00FE1160">
            <w:pPr>
              <w:rPr>
                <w:sz w:val="18"/>
                <w:szCs w:val="18"/>
              </w:rPr>
            </w:pPr>
            <w:r w:rsidRPr="00FE1160">
              <w:rPr>
                <w:sz w:val="18"/>
                <w:szCs w:val="18"/>
              </w:rPr>
              <w:t>906222</w:t>
            </w:r>
          </w:p>
        </w:tc>
        <w:tc>
          <w:tcPr>
            <w:tcW w:w="1100" w:type="dxa"/>
            <w:tcBorders>
              <w:top w:val="nil"/>
              <w:left w:val="nil"/>
              <w:bottom w:val="single" w:sz="4" w:space="0" w:color="auto"/>
              <w:right w:val="single" w:sz="4" w:space="0" w:color="auto"/>
            </w:tcBorders>
            <w:shd w:val="clear" w:color="auto" w:fill="auto"/>
            <w:noWrap/>
            <w:vAlign w:val="center"/>
            <w:hideMark/>
          </w:tcPr>
          <w:p w14:paraId="0107DDC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5D4A298" w14:textId="77777777" w:rsidR="00FE1160" w:rsidRPr="00FE1160" w:rsidRDefault="00FE1160" w:rsidP="00FE1160">
            <w:pPr>
              <w:rPr>
                <w:sz w:val="18"/>
                <w:szCs w:val="18"/>
              </w:rPr>
            </w:pPr>
            <w:r w:rsidRPr="00FE1160">
              <w:rPr>
                <w:sz w:val="18"/>
                <w:szCs w:val="18"/>
              </w:rPr>
              <w:t>Hepatitis B ANTICUERPOS E [ANTI-HBe]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696E5FA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A57BAF5" w14:textId="77777777" w:rsidR="00FE1160" w:rsidRPr="00FE1160" w:rsidRDefault="00FE1160" w:rsidP="00FE1160">
            <w:pPr>
              <w:rPr>
                <w:sz w:val="18"/>
                <w:szCs w:val="18"/>
              </w:rPr>
            </w:pPr>
            <w:r w:rsidRPr="00FE1160">
              <w:rPr>
                <w:sz w:val="18"/>
                <w:szCs w:val="18"/>
              </w:rPr>
              <w:t>1</w:t>
            </w:r>
          </w:p>
        </w:tc>
      </w:tr>
      <w:tr w:rsidR="00FE1160" w:rsidRPr="00FE1160" w14:paraId="64FA57D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EF2BEF6" w14:textId="77777777" w:rsidR="00FE1160" w:rsidRPr="00FE1160" w:rsidRDefault="00FE1160" w:rsidP="00FE1160">
            <w:pPr>
              <w:rPr>
                <w:sz w:val="18"/>
                <w:szCs w:val="18"/>
              </w:rPr>
            </w:pPr>
            <w:r w:rsidRPr="00FE1160">
              <w:rPr>
                <w:sz w:val="18"/>
                <w:szCs w:val="18"/>
              </w:rPr>
              <w:t>408</w:t>
            </w:r>
          </w:p>
        </w:tc>
        <w:tc>
          <w:tcPr>
            <w:tcW w:w="1074" w:type="dxa"/>
            <w:tcBorders>
              <w:top w:val="nil"/>
              <w:left w:val="nil"/>
              <w:bottom w:val="single" w:sz="4" w:space="0" w:color="auto"/>
              <w:right w:val="single" w:sz="4" w:space="0" w:color="auto"/>
            </w:tcBorders>
            <w:shd w:val="clear" w:color="auto" w:fill="auto"/>
            <w:vAlign w:val="center"/>
            <w:hideMark/>
          </w:tcPr>
          <w:p w14:paraId="0194C81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3CC392C" w14:textId="77777777" w:rsidR="00FE1160" w:rsidRPr="00FE1160" w:rsidRDefault="00FE1160" w:rsidP="00FE1160">
            <w:pPr>
              <w:rPr>
                <w:sz w:val="18"/>
                <w:szCs w:val="18"/>
              </w:rPr>
            </w:pPr>
            <w:r w:rsidRPr="00FE1160">
              <w:rPr>
                <w:sz w:val="18"/>
                <w:szCs w:val="18"/>
              </w:rPr>
              <w:t>906223</w:t>
            </w:r>
          </w:p>
        </w:tc>
        <w:tc>
          <w:tcPr>
            <w:tcW w:w="1100" w:type="dxa"/>
            <w:tcBorders>
              <w:top w:val="nil"/>
              <w:left w:val="nil"/>
              <w:bottom w:val="single" w:sz="4" w:space="0" w:color="auto"/>
              <w:right w:val="single" w:sz="4" w:space="0" w:color="auto"/>
            </w:tcBorders>
            <w:shd w:val="clear" w:color="auto" w:fill="auto"/>
            <w:noWrap/>
            <w:vAlign w:val="center"/>
            <w:hideMark/>
          </w:tcPr>
          <w:p w14:paraId="0CBA36A3"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ECECE80" w14:textId="77777777" w:rsidR="00FE1160" w:rsidRPr="00FE1160" w:rsidRDefault="00FE1160" w:rsidP="00FE1160">
            <w:pPr>
              <w:rPr>
                <w:sz w:val="18"/>
                <w:szCs w:val="18"/>
              </w:rPr>
            </w:pPr>
            <w:r w:rsidRPr="00FE1160">
              <w:rPr>
                <w:sz w:val="18"/>
                <w:szCs w:val="18"/>
              </w:rPr>
              <w:t>Hepatitis B ANTICUERPOS S [ANTI-HBs]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3ED4E2A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0939C8" w14:textId="77777777" w:rsidR="00FE1160" w:rsidRPr="00FE1160" w:rsidRDefault="00FE1160" w:rsidP="00FE1160">
            <w:pPr>
              <w:rPr>
                <w:sz w:val="18"/>
                <w:szCs w:val="18"/>
              </w:rPr>
            </w:pPr>
            <w:r w:rsidRPr="00FE1160">
              <w:rPr>
                <w:sz w:val="18"/>
                <w:szCs w:val="18"/>
              </w:rPr>
              <w:t>1</w:t>
            </w:r>
          </w:p>
        </w:tc>
      </w:tr>
      <w:tr w:rsidR="00FE1160" w:rsidRPr="00FE1160" w14:paraId="7DF5E8D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308B70F" w14:textId="77777777" w:rsidR="00FE1160" w:rsidRPr="00FE1160" w:rsidRDefault="00FE1160" w:rsidP="00FE1160">
            <w:pPr>
              <w:rPr>
                <w:sz w:val="18"/>
                <w:szCs w:val="18"/>
              </w:rPr>
            </w:pPr>
            <w:r w:rsidRPr="00FE1160">
              <w:rPr>
                <w:sz w:val="18"/>
                <w:szCs w:val="18"/>
              </w:rPr>
              <w:t>409</w:t>
            </w:r>
          </w:p>
        </w:tc>
        <w:tc>
          <w:tcPr>
            <w:tcW w:w="1074" w:type="dxa"/>
            <w:tcBorders>
              <w:top w:val="nil"/>
              <w:left w:val="nil"/>
              <w:bottom w:val="single" w:sz="4" w:space="0" w:color="auto"/>
              <w:right w:val="single" w:sz="4" w:space="0" w:color="auto"/>
            </w:tcBorders>
            <w:shd w:val="clear" w:color="auto" w:fill="auto"/>
            <w:vAlign w:val="center"/>
            <w:hideMark/>
          </w:tcPr>
          <w:p w14:paraId="3063A02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902D831" w14:textId="77777777" w:rsidR="00FE1160" w:rsidRPr="00FE1160" w:rsidRDefault="00FE1160" w:rsidP="00FE1160">
            <w:pPr>
              <w:rPr>
                <w:sz w:val="18"/>
                <w:szCs w:val="18"/>
              </w:rPr>
            </w:pPr>
            <w:r w:rsidRPr="00FE1160">
              <w:rPr>
                <w:sz w:val="18"/>
                <w:szCs w:val="18"/>
              </w:rPr>
              <w:t>906225</w:t>
            </w:r>
          </w:p>
        </w:tc>
        <w:tc>
          <w:tcPr>
            <w:tcW w:w="1100" w:type="dxa"/>
            <w:tcBorders>
              <w:top w:val="nil"/>
              <w:left w:val="nil"/>
              <w:bottom w:val="single" w:sz="4" w:space="0" w:color="auto"/>
              <w:right w:val="single" w:sz="4" w:space="0" w:color="auto"/>
            </w:tcBorders>
            <w:shd w:val="clear" w:color="auto" w:fill="auto"/>
            <w:noWrap/>
            <w:vAlign w:val="center"/>
            <w:hideMark/>
          </w:tcPr>
          <w:p w14:paraId="7D2CD79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C56DAF9" w14:textId="77777777" w:rsidR="00FE1160" w:rsidRPr="00FE1160" w:rsidRDefault="00FE1160" w:rsidP="00FE1160">
            <w:pPr>
              <w:rPr>
                <w:sz w:val="18"/>
                <w:szCs w:val="18"/>
              </w:rPr>
            </w:pPr>
            <w:r w:rsidRPr="00FE1160">
              <w:rPr>
                <w:sz w:val="18"/>
                <w:szCs w:val="18"/>
              </w:rPr>
              <w:t>Hepatitis C ANTICUERPO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6B1B61B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7F97F9" w14:textId="77777777" w:rsidR="00FE1160" w:rsidRPr="00FE1160" w:rsidRDefault="00FE1160" w:rsidP="00FE1160">
            <w:pPr>
              <w:rPr>
                <w:sz w:val="18"/>
                <w:szCs w:val="18"/>
              </w:rPr>
            </w:pPr>
            <w:r w:rsidRPr="00FE1160">
              <w:rPr>
                <w:sz w:val="18"/>
                <w:szCs w:val="18"/>
              </w:rPr>
              <w:t>1</w:t>
            </w:r>
          </w:p>
        </w:tc>
      </w:tr>
      <w:tr w:rsidR="00FE1160" w:rsidRPr="00FE1160" w14:paraId="11EC9E5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DF1B76C" w14:textId="77777777" w:rsidR="00FE1160" w:rsidRPr="00FE1160" w:rsidRDefault="00FE1160" w:rsidP="00FE1160">
            <w:pPr>
              <w:rPr>
                <w:sz w:val="18"/>
                <w:szCs w:val="18"/>
              </w:rPr>
            </w:pPr>
            <w:r w:rsidRPr="00FE1160">
              <w:rPr>
                <w:sz w:val="18"/>
                <w:szCs w:val="18"/>
              </w:rPr>
              <w:t>410</w:t>
            </w:r>
          </w:p>
        </w:tc>
        <w:tc>
          <w:tcPr>
            <w:tcW w:w="1074" w:type="dxa"/>
            <w:tcBorders>
              <w:top w:val="nil"/>
              <w:left w:val="nil"/>
              <w:bottom w:val="single" w:sz="4" w:space="0" w:color="auto"/>
              <w:right w:val="single" w:sz="4" w:space="0" w:color="auto"/>
            </w:tcBorders>
            <w:shd w:val="clear" w:color="auto" w:fill="auto"/>
            <w:vAlign w:val="center"/>
            <w:hideMark/>
          </w:tcPr>
          <w:p w14:paraId="1D16A33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88168C7" w14:textId="77777777" w:rsidR="00FE1160" w:rsidRPr="00FE1160" w:rsidRDefault="00FE1160" w:rsidP="00FE1160">
            <w:pPr>
              <w:rPr>
                <w:sz w:val="18"/>
                <w:szCs w:val="18"/>
              </w:rPr>
            </w:pPr>
            <w:r w:rsidRPr="00FE1160">
              <w:rPr>
                <w:sz w:val="18"/>
                <w:szCs w:val="18"/>
              </w:rPr>
              <w:t>906226</w:t>
            </w:r>
          </w:p>
        </w:tc>
        <w:tc>
          <w:tcPr>
            <w:tcW w:w="1100" w:type="dxa"/>
            <w:tcBorders>
              <w:top w:val="nil"/>
              <w:left w:val="nil"/>
              <w:bottom w:val="single" w:sz="4" w:space="0" w:color="auto"/>
              <w:right w:val="single" w:sz="4" w:space="0" w:color="auto"/>
            </w:tcBorders>
            <w:shd w:val="clear" w:color="auto" w:fill="auto"/>
            <w:noWrap/>
            <w:vAlign w:val="center"/>
            <w:hideMark/>
          </w:tcPr>
          <w:p w14:paraId="679D594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A77FC53" w14:textId="77777777" w:rsidR="00FE1160" w:rsidRPr="00FE1160" w:rsidRDefault="00FE1160" w:rsidP="00FE1160">
            <w:pPr>
              <w:rPr>
                <w:sz w:val="18"/>
                <w:szCs w:val="18"/>
              </w:rPr>
            </w:pPr>
            <w:r w:rsidRPr="00FE1160">
              <w:rPr>
                <w:sz w:val="18"/>
                <w:szCs w:val="18"/>
              </w:rPr>
              <w:t>Hepatitis delta ANTICUERPOS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0817C0B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248E7AD" w14:textId="77777777" w:rsidR="00FE1160" w:rsidRPr="00FE1160" w:rsidRDefault="00FE1160" w:rsidP="00FE1160">
            <w:pPr>
              <w:rPr>
                <w:sz w:val="18"/>
                <w:szCs w:val="18"/>
              </w:rPr>
            </w:pPr>
            <w:r w:rsidRPr="00FE1160">
              <w:rPr>
                <w:sz w:val="18"/>
                <w:szCs w:val="18"/>
              </w:rPr>
              <w:t>1</w:t>
            </w:r>
          </w:p>
        </w:tc>
      </w:tr>
      <w:tr w:rsidR="00FE1160" w:rsidRPr="00FE1160" w14:paraId="75AFBC7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D83DFFA" w14:textId="77777777" w:rsidR="00FE1160" w:rsidRPr="00FE1160" w:rsidRDefault="00FE1160" w:rsidP="00FE1160">
            <w:pPr>
              <w:rPr>
                <w:sz w:val="18"/>
                <w:szCs w:val="18"/>
              </w:rPr>
            </w:pPr>
            <w:r w:rsidRPr="00FE1160">
              <w:rPr>
                <w:sz w:val="18"/>
                <w:szCs w:val="18"/>
              </w:rPr>
              <w:t>411</w:t>
            </w:r>
          </w:p>
        </w:tc>
        <w:tc>
          <w:tcPr>
            <w:tcW w:w="1074" w:type="dxa"/>
            <w:tcBorders>
              <w:top w:val="nil"/>
              <w:left w:val="nil"/>
              <w:bottom w:val="single" w:sz="4" w:space="0" w:color="auto"/>
              <w:right w:val="single" w:sz="4" w:space="0" w:color="auto"/>
            </w:tcBorders>
            <w:shd w:val="clear" w:color="auto" w:fill="auto"/>
            <w:vAlign w:val="center"/>
            <w:hideMark/>
          </w:tcPr>
          <w:p w14:paraId="0734484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BC55FB8" w14:textId="77777777" w:rsidR="00FE1160" w:rsidRPr="00FE1160" w:rsidRDefault="00FE1160" w:rsidP="00FE1160">
            <w:pPr>
              <w:rPr>
                <w:sz w:val="18"/>
                <w:szCs w:val="18"/>
              </w:rPr>
            </w:pPr>
            <w:r w:rsidRPr="00FE1160">
              <w:rPr>
                <w:sz w:val="18"/>
                <w:szCs w:val="18"/>
              </w:rPr>
              <w:t>906228</w:t>
            </w:r>
          </w:p>
        </w:tc>
        <w:tc>
          <w:tcPr>
            <w:tcW w:w="1100" w:type="dxa"/>
            <w:tcBorders>
              <w:top w:val="nil"/>
              <w:left w:val="nil"/>
              <w:bottom w:val="single" w:sz="4" w:space="0" w:color="auto"/>
              <w:right w:val="single" w:sz="4" w:space="0" w:color="auto"/>
            </w:tcBorders>
            <w:shd w:val="clear" w:color="auto" w:fill="auto"/>
            <w:noWrap/>
            <w:vAlign w:val="center"/>
            <w:hideMark/>
          </w:tcPr>
          <w:p w14:paraId="5DF6222F"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68A4728" w14:textId="77777777" w:rsidR="00FE1160" w:rsidRPr="00FE1160" w:rsidRDefault="00FE1160" w:rsidP="00FE1160">
            <w:pPr>
              <w:rPr>
                <w:sz w:val="18"/>
                <w:szCs w:val="18"/>
              </w:rPr>
            </w:pPr>
            <w:r w:rsidRPr="00FE1160">
              <w:rPr>
                <w:sz w:val="18"/>
                <w:szCs w:val="18"/>
              </w:rPr>
              <w:t>Herpes I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1D89A7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DAA3493" w14:textId="77777777" w:rsidR="00FE1160" w:rsidRPr="00FE1160" w:rsidRDefault="00FE1160" w:rsidP="00FE1160">
            <w:pPr>
              <w:rPr>
                <w:sz w:val="18"/>
                <w:szCs w:val="18"/>
              </w:rPr>
            </w:pPr>
            <w:r w:rsidRPr="00FE1160">
              <w:rPr>
                <w:sz w:val="18"/>
                <w:szCs w:val="18"/>
              </w:rPr>
              <w:t>1</w:t>
            </w:r>
          </w:p>
        </w:tc>
      </w:tr>
      <w:tr w:rsidR="00FE1160" w:rsidRPr="00FE1160" w14:paraId="7F8344B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1DE5C53" w14:textId="77777777" w:rsidR="00FE1160" w:rsidRPr="00FE1160" w:rsidRDefault="00FE1160" w:rsidP="00FE1160">
            <w:pPr>
              <w:rPr>
                <w:sz w:val="18"/>
                <w:szCs w:val="18"/>
              </w:rPr>
            </w:pPr>
            <w:r w:rsidRPr="00FE1160">
              <w:rPr>
                <w:sz w:val="18"/>
                <w:szCs w:val="18"/>
              </w:rPr>
              <w:t>412</w:t>
            </w:r>
          </w:p>
        </w:tc>
        <w:tc>
          <w:tcPr>
            <w:tcW w:w="1074" w:type="dxa"/>
            <w:tcBorders>
              <w:top w:val="nil"/>
              <w:left w:val="nil"/>
              <w:bottom w:val="single" w:sz="4" w:space="0" w:color="auto"/>
              <w:right w:val="single" w:sz="4" w:space="0" w:color="auto"/>
            </w:tcBorders>
            <w:shd w:val="clear" w:color="auto" w:fill="auto"/>
            <w:vAlign w:val="center"/>
            <w:hideMark/>
          </w:tcPr>
          <w:p w14:paraId="7A88CB6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F0BE08" w14:textId="77777777" w:rsidR="00FE1160" w:rsidRPr="00FE1160" w:rsidRDefault="00FE1160" w:rsidP="00FE1160">
            <w:pPr>
              <w:rPr>
                <w:sz w:val="18"/>
                <w:szCs w:val="18"/>
              </w:rPr>
            </w:pPr>
            <w:r w:rsidRPr="00FE1160">
              <w:rPr>
                <w:sz w:val="18"/>
                <w:szCs w:val="18"/>
              </w:rPr>
              <w:t>906229</w:t>
            </w:r>
          </w:p>
        </w:tc>
        <w:tc>
          <w:tcPr>
            <w:tcW w:w="1100" w:type="dxa"/>
            <w:tcBorders>
              <w:top w:val="nil"/>
              <w:left w:val="nil"/>
              <w:bottom w:val="single" w:sz="4" w:space="0" w:color="auto"/>
              <w:right w:val="single" w:sz="4" w:space="0" w:color="auto"/>
            </w:tcBorders>
            <w:shd w:val="clear" w:color="auto" w:fill="auto"/>
            <w:noWrap/>
            <w:vAlign w:val="center"/>
            <w:hideMark/>
          </w:tcPr>
          <w:p w14:paraId="6AB723F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EEC1D64" w14:textId="77777777" w:rsidR="00FE1160" w:rsidRPr="00FE1160" w:rsidRDefault="00FE1160" w:rsidP="00FE1160">
            <w:pPr>
              <w:rPr>
                <w:sz w:val="18"/>
                <w:szCs w:val="18"/>
              </w:rPr>
            </w:pPr>
            <w:r w:rsidRPr="00FE1160">
              <w:rPr>
                <w:sz w:val="18"/>
                <w:szCs w:val="18"/>
              </w:rPr>
              <w:t>Herpes I ANTICUERPOS Ig 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13304A9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A949DC" w14:textId="77777777" w:rsidR="00FE1160" w:rsidRPr="00FE1160" w:rsidRDefault="00FE1160" w:rsidP="00FE1160">
            <w:pPr>
              <w:rPr>
                <w:sz w:val="18"/>
                <w:szCs w:val="18"/>
              </w:rPr>
            </w:pPr>
            <w:r w:rsidRPr="00FE1160">
              <w:rPr>
                <w:sz w:val="18"/>
                <w:szCs w:val="18"/>
              </w:rPr>
              <w:t>1</w:t>
            </w:r>
          </w:p>
        </w:tc>
      </w:tr>
      <w:tr w:rsidR="00FE1160" w:rsidRPr="00FE1160" w14:paraId="4690983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9EF87AD" w14:textId="77777777" w:rsidR="00FE1160" w:rsidRPr="00FE1160" w:rsidRDefault="00FE1160" w:rsidP="00FE1160">
            <w:pPr>
              <w:rPr>
                <w:sz w:val="18"/>
                <w:szCs w:val="18"/>
              </w:rPr>
            </w:pPr>
            <w:r w:rsidRPr="00FE1160">
              <w:rPr>
                <w:sz w:val="18"/>
                <w:szCs w:val="18"/>
              </w:rPr>
              <w:t>413</w:t>
            </w:r>
          </w:p>
        </w:tc>
        <w:tc>
          <w:tcPr>
            <w:tcW w:w="1074" w:type="dxa"/>
            <w:tcBorders>
              <w:top w:val="nil"/>
              <w:left w:val="nil"/>
              <w:bottom w:val="single" w:sz="4" w:space="0" w:color="auto"/>
              <w:right w:val="single" w:sz="4" w:space="0" w:color="auto"/>
            </w:tcBorders>
            <w:shd w:val="clear" w:color="auto" w:fill="auto"/>
            <w:vAlign w:val="center"/>
            <w:hideMark/>
          </w:tcPr>
          <w:p w14:paraId="2534F36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B6AA469" w14:textId="77777777" w:rsidR="00FE1160" w:rsidRPr="00FE1160" w:rsidRDefault="00FE1160" w:rsidP="00FE1160">
            <w:pPr>
              <w:rPr>
                <w:sz w:val="18"/>
                <w:szCs w:val="18"/>
              </w:rPr>
            </w:pPr>
            <w:r w:rsidRPr="00FE1160">
              <w:rPr>
                <w:sz w:val="18"/>
                <w:szCs w:val="18"/>
              </w:rPr>
              <w:t>906230</w:t>
            </w:r>
          </w:p>
        </w:tc>
        <w:tc>
          <w:tcPr>
            <w:tcW w:w="1100" w:type="dxa"/>
            <w:tcBorders>
              <w:top w:val="nil"/>
              <w:left w:val="nil"/>
              <w:bottom w:val="single" w:sz="4" w:space="0" w:color="auto"/>
              <w:right w:val="single" w:sz="4" w:space="0" w:color="auto"/>
            </w:tcBorders>
            <w:shd w:val="clear" w:color="auto" w:fill="auto"/>
            <w:noWrap/>
            <w:vAlign w:val="center"/>
            <w:hideMark/>
          </w:tcPr>
          <w:p w14:paraId="453242D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43BCF5C" w14:textId="77777777" w:rsidR="00FE1160" w:rsidRPr="00FE1160" w:rsidRDefault="00FE1160" w:rsidP="00FE1160">
            <w:pPr>
              <w:rPr>
                <w:sz w:val="18"/>
                <w:szCs w:val="18"/>
              </w:rPr>
            </w:pPr>
            <w:r w:rsidRPr="00FE1160">
              <w:rPr>
                <w:sz w:val="18"/>
                <w:szCs w:val="18"/>
              </w:rPr>
              <w:t>Herpes II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758EC34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E75ABC" w14:textId="77777777" w:rsidR="00FE1160" w:rsidRPr="00FE1160" w:rsidRDefault="00FE1160" w:rsidP="00FE1160">
            <w:pPr>
              <w:rPr>
                <w:sz w:val="18"/>
                <w:szCs w:val="18"/>
              </w:rPr>
            </w:pPr>
            <w:r w:rsidRPr="00FE1160">
              <w:rPr>
                <w:sz w:val="18"/>
                <w:szCs w:val="18"/>
              </w:rPr>
              <w:t>1</w:t>
            </w:r>
          </w:p>
        </w:tc>
      </w:tr>
      <w:tr w:rsidR="00FE1160" w:rsidRPr="00FE1160" w14:paraId="3067A33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2C5F7B" w14:textId="77777777" w:rsidR="00FE1160" w:rsidRPr="00FE1160" w:rsidRDefault="00FE1160" w:rsidP="00FE1160">
            <w:pPr>
              <w:rPr>
                <w:sz w:val="18"/>
                <w:szCs w:val="18"/>
              </w:rPr>
            </w:pPr>
            <w:r w:rsidRPr="00FE1160">
              <w:rPr>
                <w:sz w:val="18"/>
                <w:szCs w:val="18"/>
              </w:rPr>
              <w:t>414</w:t>
            </w:r>
          </w:p>
        </w:tc>
        <w:tc>
          <w:tcPr>
            <w:tcW w:w="1074" w:type="dxa"/>
            <w:tcBorders>
              <w:top w:val="nil"/>
              <w:left w:val="nil"/>
              <w:bottom w:val="single" w:sz="4" w:space="0" w:color="auto"/>
              <w:right w:val="single" w:sz="4" w:space="0" w:color="auto"/>
            </w:tcBorders>
            <w:shd w:val="clear" w:color="auto" w:fill="auto"/>
            <w:vAlign w:val="center"/>
            <w:hideMark/>
          </w:tcPr>
          <w:p w14:paraId="2557CD6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46F821F" w14:textId="77777777" w:rsidR="00FE1160" w:rsidRPr="00FE1160" w:rsidRDefault="00FE1160" w:rsidP="00FE1160">
            <w:pPr>
              <w:rPr>
                <w:sz w:val="18"/>
                <w:szCs w:val="18"/>
              </w:rPr>
            </w:pPr>
            <w:r w:rsidRPr="00FE1160">
              <w:rPr>
                <w:sz w:val="18"/>
                <w:szCs w:val="18"/>
              </w:rPr>
              <w:t>906231</w:t>
            </w:r>
          </w:p>
        </w:tc>
        <w:tc>
          <w:tcPr>
            <w:tcW w:w="1100" w:type="dxa"/>
            <w:tcBorders>
              <w:top w:val="nil"/>
              <w:left w:val="nil"/>
              <w:bottom w:val="single" w:sz="4" w:space="0" w:color="auto"/>
              <w:right w:val="single" w:sz="4" w:space="0" w:color="auto"/>
            </w:tcBorders>
            <w:shd w:val="clear" w:color="auto" w:fill="auto"/>
            <w:noWrap/>
            <w:vAlign w:val="center"/>
            <w:hideMark/>
          </w:tcPr>
          <w:p w14:paraId="34DF9E5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1CABA4A" w14:textId="77777777" w:rsidR="00FE1160" w:rsidRPr="00FE1160" w:rsidRDefault="00FE1160" w:rsidP="00FE1160">
            <w:pPr>
              <w:rPr>
                <w:sz w:val="18"/>
                <w:szCs w:val="18"/>
              </w:rPr>
            </w:pPr>
            <w:r w:rsidRPr="00FE1160">
              <w:rPr>
                <w:sz w:val="18"/>
                <w:szCs w:val="18"/>
              </w:rPr>
              <w:t>Herpes II ANTICUERPOS Ig 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5959695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2A50B9" w14:textId="77777777" w:rsidR="00FE1160" w:rsidRPr="00FE1160" w:rsidRDefault="00FE1160" w:rsidP="00FE1160">
            <w:pPr>
              <w:rPr>
                <w:sz w:val="18"/>
                <w:szCs w:val="18"/>
              </w:rPr>
            </w:pPr>
            <w:r w:rsidRPr="00FE1160">
              <w:rPr>
                <w:sz w:val="18"/>
                <w:szCs w:val="18"/>
              </w:rPr>
              <w:t>1</w:t>
            </w:r>
          </w:p>
        </w:tc>
      </w:tr>
      <w:tr w:rsidR="00FE1160" w:rsidRPr="00FE1160" w14:paraId="24B03A9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2EC94C7" w14:textId="77777777" w:rsidR="00FE1160" w:rsidRPr="00FE1160" w:rsidRDefault="00FE1160" w:rsidP="00FE1160">
            <w:pPr>
              <w:rPr>
                <w:sz w:val="18"/>
                <w:szCs w:val="18"/>
              </w:rPr>
            </w:pPr>
            <w:r w:rsidRPr="00FE1160">
              <w:rPr>
                <w:sz w:val="18"/>
                <w:szCs w:val="18"/>
              </w:rPr>
              <w:t>415</w:t>
            </w:r>
          </w:p>
        </w:tc>
        <w:tc>
          <w:tcPr>
            <w:tcW w:w="1074" w:type="dxa"/>
            <w:tcBorders>
              <w:top w:val="nil"/>
              <w:left w:val="nil"/>
              <w:bottom w:val="single" w:sz="4" w:space="0" w:color="auto"/>
              <w:right w:val="single" w:sz="4" w:space="0" w:color="auto"/>
            </w:tcBorders>
            <w:shd w:val="clear" w:color="auto" w:fill="auto"/>
            <w:vAlign w:val="center"/>
            <w:hideMark/>
          </w:tcPr>
          <w:p w14:paraId="1914411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9116B3E" w14:textId="77777777" w:rsidR="00FE1160" w:rsidRPr="00FE1160" w:rsidRDefault="00FE1160" w:rsidP="00FE1160">
            <w:pPr>
              <w:rPr>
                <w:sz w:val="18"/>
                <w:szCs w:val="18"/>
              </w:rPr>
            </w:pPr>
            <w:r w:rsidRPr="00FE1160">
              <w:rPr>
                <w:sz w:val="18"/>
                <w:szCs w:val="18"/>
              </w:rPr>
              <w:t>906232</w:t>
            </w:r>
          </w:p>
        </w:tc>
        <w:tc>
          <w:tcPr>
            <w:tcW w:w="1100" w:type="dxa"/>
            <w:tcBorders>
              <w:top w:val="nil"/>
              <w:left w:val="nil"/>
              <w:bottom w:val="single" w:sz="4" w:space="0" w:color="auto"/>
              <w:right w:val="single" w:sz="4" w:space="0" w:color="auto"/>
            </w:tcBorders>
            <w:shd w:val="clear" w:color="auto" w:fill="auto"/>
            <w:noWrap/>
            <w:vAlign w:val="center"/>
            <w:hideMark/>
          </w:tcPr>
          <w:p w14:paraId="6C4BEE3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7FF3CED" w14:textId="77777777" w:rsidR="00FE1160" w:rsidRPr="00FE1160" w:rsidRDefault="00FE1160" w:rsidP="00FE1160">
            <w:pPr>
              <w:rPr>
                <w:sz w:val="18"/>
                <w:szCs w:val="18"/>
              </w:rPr>
            </w:pPr>
            <w:r w:rsidRPr="00FE1160">
              <w:rPr>
                <w:sz w:val="18"/>
                <w:szCs w:val="18"/>
              </w:rPr>
              <w:t>HTLV-I Y II ANTICUERPOS TOTALES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55D134B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5E09B3C" w14:textId="77777777" w:rsidR="00FE1160" w:rsidRPr="00FE1160" w:rsidRDefault="00FE1160" w:rsidP="00FE1160">
            <w:pPr>
              <w:rPr>
                <w:sz w:val="18"/>
                <w:szCs w:val="18"/>
              </w:rPr>
            </w:pPr>
            <w:r w:rsidRPr="00FE1160">
              <w:rPr>
                <w:sz w:val="18"/>
                <w:szCs w:val="18"/>
              </w:rPr>
              <w:t>1</w:t>
            </w:r>
          </w:p>
        </w:tc>
      </w:tr>
      <w:tr w:rsidR="00FE1160" w:rsidRPr="00FE1160" w14:paraId="1D9E5F2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7C3AA7D" w14:textId="77777777" w:rsidR="00FE1160" w:rsidRPr="00FE1160" w:rsidRDefault="00FE1160" w:rsidP="00FE1160">
            <w:pPr>
              <w:rPr>
                <w:sz w:val="18"/>
                <w:szCs w:val="18"/>
              </w:rPr>
            </w:pPr>
            <w:r w:rsidRPr="00FE1160">
              <w:rPr>
                <w:sz w:val="18"/>
                <w:szCs w:val="18"/>
              </w:rPr>
              <w:t>416</w:t>
            </w:r>
          </w:p>
        </w:tc>
        <w:tc>
          <w:tcPr>
            <w:tcW w:w="1074" w:type="dxa"/>
            <w:tcBorders>
              <w:top w:val="nil"/>
              <w:left w:val="nil"/>
              <w:bottom w:val="single" w:sz="4" w:space="0" w:color="auto"/>
              <w:right w:val="single" w:sz="4" w:space="0" w:color="auto"/>
            </w:tcBorders>
            <w:shd w:val="clear" w:color="auto" w:fill="auto"/>
            <w:vAlign w:val="center"/>
            <w:hideMark/>
          </w:tcPr>
          <w:p w14:paraId="487040C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571AAB9" w14:textId="77777777" w:rsidR="00FE1160" w:rsidRPr="00FE1160" w:rsidRDefault="00FE1160" w:rsidP="00FE1160">
            <w:pPr>
              <w:rPr>
                <w:sz w:val="18"/>
                <w:szCs w:val="18"/>
              </w:rPr>
            </w:pPr>
            <w:r w:rsidRPr="00FE1160">
              <w:rPr>
                <w:sz w:val="18"/>
                <w:szCs w:val="18"/>
              </w:rPr>
              <w:t>906233</w:t>
            </w:r>
          </w:p>
        </w:tc>
        <w:tc>
          <w:tcPr>
            <w:tcW w:w="1100" w:type="dxa"/>
            <w:tcBorders>
              <w:top w:val="nil"/>
              <w:left w:val="nil"/>
              <w:bottom w:val="single" w:sz="4" w:space="0" w:color="auto"/>
              <w:right w:val="single" w:sz="4" w:space="0" w:color="auto"/>
            </w:tcBorders>
            <w:shd w:val="clear" w:color="auto" w:fill="auto"/>
            <w:noWrap/>
            <w:vAlign w:val="center"/>
            <w:hideMark/>
          </w:tcPr>
          <w:p w14:paraId="44AF36E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0DAF306" w14:textId="77777777" w:rsidR="00FE1160" w:rsidRPr="00FE1160" w:rsidRDefault="00FE1160" w:rsidP="00FE1160">
            <w:pPr>
              <w:rPr>
                <w:sz w:val="18"/>
                <w:szCs w:val="18"/>
              </w:rPr>
            </w:pPr>
            <w:r w:rsidRPr="00FE1160">
              <w:rPr>
                <w:sz w:val="18"/>
                <w:szCs w:val="18"/>
              </w:rPr>
              <w:t>HTLV-I Y II ANTICUERPOS TOTALES CONFIRMATORIO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3AA9E74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3195353" w14:textId="77777777" w:rsidR="00FE1160" w:rsidRPr="00FE1160" w:rsidRDefault="00FE1160" w:rsidP="00FE1160">
            <w:pPr>
              <w:rPr>
                <w:sz w:val="18"/>
                <w:szCs w:val="18"/>
              </w:rPr>
            </w:pPr>
            <w:r w:rsidRPr="00FE1160">
              <w:rPr>
                <w:sz w:val="18"/>
                <w:szCs w:val="18"/>
              </w:rPr>
              <w:t>1</w:t>
            </w:r>
          </w:p>
        </w:tc>
      </w:tr>
      <w:tr w:rsidR="00FE1160" w:rsidRPr="00FE1160" w14:paraId="21F6806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FB570B9" w14:textId="77777777" w:rsidR="00FE1160" w:rsidRPr="00FE1160" w:rsidRDefault="00FE1160" w:rsidP="00FE1160">
            <w:pPr>
              <w:rPr>
                <w:sz w:val="18"/>
                <w:szCs w:val="18"/>
              </w:rPr>
            </w:pPr>
            <w:r w:rsidRPr="00FE1160">
              <w:rPr>
                <w:sz w:val="18"/>
                <w:szCs w:val="18"/>
              </w:rPr>
              <w:t>417</w:t>
            </w:r>
          </w:p>
        </w:tc>
        <w:tc>
          <w:tcPr>
            <w:tcW w:w="1074" w:type="dxa"/>
            <w:tcBorders>
              <w:top w:val="nil"/>
              <w:left w:val="nil"/>
              <w:bottom w:val="single" w:sz="4" w:space="0" w:color="auto"/>
              <w:right w:val="single" w:sz="4" w:space="0" w:color="auto"/>
            </w:tcBorders>
            <w:shd w:val="clear" w:color="auto" w:fill="auto"/>
            <w:vAlign w:val="center"/>
            <w:hideMark/>
          </w:tcPr>
          <w:p w14:paraId="4EB2585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F3504E" w14:textId="77777777" w:rsidR="00FE1160" w:rsidRPr="00FE1160" w:rsidRDefault="00FE1160" w:rsidP="00FE1160">
            <w:pPr>
              <w:rPr>
                <w:sz w:val="18"/>
                <w:szCs w:val="18"/>
              </w:rPr>
            </w:pPr>
            <w:r w:rsidRPr="00FE1160">
              <w:rPr>
                <w:sz w:val="18"/>
                <w:szCs w:val="18"/>
              </w:rPr>
              <w:t>906238</w:t>
            </w:r>
          </w:p>
        </w:tc>
        <w:tc>
          <w:tcPr>
            <w:tcW w:w="1100" w:type="dxa"/>
            <w:tcBorders>
              <w:top w:val="nil"/>
              <w:left w:val="nil"/>
              <w:bottom w:val="single" w:sz="4" w:space="0" w:color="auto"/>
              <w:right w:val="single" w:sz="4" w:space="0" w:color="auto"/>
            </w:tcBorders>
            <w:shd w:val="clear" w:color="auto" w:fill="auto"/>
            <w:noWrap/>
            <w:vAlign w:val="center"/>
            <w:hideMark/>
          </w:tcPr>
          <w:p w14:paraId="535C863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F96E46C" w14:textId="77777777" w:rsidR="00FE1160" w:rsidRPr="00FE1160" w:rsidRDefault="00FE1160" w:rsidP="00FE1160">
            <w:pPr>
              <w:rPr>
                <w:sz w:val="18"/>
                <w:szCs w:val="18"/>
              </w:rPr>
            </w:pPr>
            <w:r w:rsidRPr="00FE1160">
              <w:rPr>
                <w:sz w:val="18"/>
                <w:szCs w:val="18"/>
              </w:rPr>
              <w:t>Parotiditis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7AC5CC4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3B108C" w14:textId="77777777" w:rsidR="00FE1160" w:rsidRPr="00FE1160" w:rsidRDefault="00FE1160" w:rsidP="00FE1160">
            <w:pPr>
              <w:rPr>
                <w:sz w:val="18"/>
                <w:szCs w:val="18"/>
              </w:rPr>
            </w:pPr>
            <w:r w:rsidRPr="00FE1160">
              <w:rPr>
                <w:sz w:val="18"/>
                <w:szCs w:val="18"/>
              </w:rPr>
              <w:t>1</w:t>
            </w:r>
          </w:p>
        </w:tc>
      </w:tr>
      <w:tr w:rsidR="00FE1160" w:rsidRPr="00FE1160" w14:paraId="44BACAB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8A9F74C" w14:textId="77777777" w:rsidR="00FE1160" w:rsidRPr="00FE1160" w:rsidRDefault="00FE1160" w:rsidP="00FE1160">
            <w:pPr>
              <w:rPr>
                <w:sz w:val="18"/>
                <w:szCs w:val="18"/>
              </w:rPr>
            </w:pPr>
            <w:r w:rsidRPr="00FE1160">
              <w:rPr>
                <w:sz w:val="18"/>
                <w:szCs w:val="18"/>
              </w:rPr>
              <w:t>418</w:t>
            </w:r>
          </w:p>
        </w:tc>
        <w:tc>
          <w:tcPr>
            <w:tcW w:w="1074" w:type="dxa"/>
            <w:tcBorders>
              <w:top w:val="nil"/>
              <w:left w:val="nil"/>
              <w:bottom w:val="single" w:sz="4" w:space="0" w:color="auto"/>
              <w:right w:val="single" w:sz="4" w:space="0" w:color="auto"/>
            </w:tcBorders>
            <w:shd w:val="clear" w:color="auto" w:fill="auto"/>
            <w:vAlign w:val="center"/>
            <w:hideMark/>
          </w:tcPr>
          <w:p w14:paraId="7B80D15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EBA8F6" w14:textId="77777777" w:rsidR="00FE1160" w:rsidRPr="00FE1160" w:rsidRDefault="00FE1160" w:rsidP="00FE1160">
            <w:pPr>
              <w:rPr>
                <w:sz w:val="18"/>
                <w:szCs w:val="18"/>
              </w:rPr>
            </w:pPr>
            <w:r w:rsidRPr="00FE1160">
              <w:rPr>
                <w:sz w:val="18"/>
                <w:szCs w:val="18"/>
              </w:rPr>
              <w:t>906241</w:t>
            </w:r>
          </w:p>
        </w:tc>
        <w:tc>
          <w:tcPr>
            <w:tcW w:w="1100" w:type="dxa"/>
            <w:tcBorders>
              <w:top w:val="nil"/>
              <w:left w:val="nil"/>
              <w:bottom w:val="single" w:sz="4" w:space="0" w:color="auto"/>
              <w:right w:val="single" w:sz="4" w:space="0" w:color="auto"/>
            </w:tcBorders>
            <w:shd w:val="clear" w:color="auto" w:fill="auto"/>
            <w:noWrap/>
            <w:vAlign w:val="center"/>
            <w:hideMark/>
          </w:tcPr>
          <w:p w14:paraId="46BD9B3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2F96400" w14:textId="77777777" w:rsidR="00FE1160" w:rsidRPr="00FE1160" w:rsidRDefault="00FE1160" w:rsidP="00FE1160">
            <w:pPr>
              <w:rPr>
                <w:sz w:val="18"/>
                <w:szCs w:val="18"/>
              </w:rPr>
            </w:pPr>
            <w:r w:rsidRPr="00FE1160">
              <w:rPr>
                <w:sz w:val="18"/>
                <w:szCs w:val="18"/>
              </w:rPr>
              <w:t>Rubeola ANTICUERPOS Ig G AUTOMATIZADO</w:t>
            </w:r>
          </w:p>
        </w:tc>
        <w:tc>
          <w:tcPr>
            <w:tcW w:w="1327" w:type="dxa"/>
            <w:tcBorders>
              <w:top w:val="nil"/>
              <w:left w:val="nil"/>
              <w:bottom w:val="single" w:sz="4" w:space="0" w:color="auto"/>
              <w:right w:val="single" w:sz="4" w:space="0" w:color="auto"/>
            </w:tcBorders>
            <w:shd w:val="clear" w:color="auto" w:fill="auto"/>
            <w:vAlign w:val="center"/>
            <w:hideMark/>
          </w:tcPr>
          <w:p w14:paraId="647E42F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DBFE62" w14:textId="77777777" w:rsidR="00FE1160" w:rsidRPr="00FE1160" w:rsidRDefault="00FE1160" w:rsidP="00FE1160">
            <w:pPr>
              <w:rPr>
                <w:sz w:val="18"/>
                <w:szCs w:val="18"/>
              </w:rPr>
            </w:pPr>
            <w:r w:rsidRPr="00FE1160">
              <w:rPr>
                <w:sz w:val="18"/>
                <w:szCs w:val="18"/>
              </w:rPr>
              <w:t>1</w:t>
            </w:r>
          </w:p>
        </w:tc>
      </w:tr>
      <w:tr w:rsidR="00FE1160" w:rsidRPr="00FE1160" w14:paraId="14FB053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FFDBDF" w14:textId="77777777" w:rsidR="00FE1160" w:rsidRPr="00FE1160" w:rsidRDefault="00FE1160" w:rsidP="00FE1160">
            <w:pPr>
              <w:rPr>
                <w:sz w:val="18"/>
                <w:szCs w:val="18"/>
              </w:rPr>
            </w:pPr>
            <w:r w:rsidRPr="00FE1160">
              <w:rPr>
                <w:sz w:val="18"/>
                <w:szCs w:val="18"/>
              </w:rPr>
              <w:t>419</w:t>
            </w:r>
          </w:p>
        </w:tc>
        <w:tc>
          <w:tcPr>
            <w:tcW w:w="1074" w:type="dxa"/>
            <w:tcBorders>
              <w:top w:val="nil"/>
              <w:left w:val="nil"/>
              <w:bottom w:val="single" w:sz="4" w:space="0" w:color="auto"/>
              <w:right w:val="single" w:sz="4" w:space="0" w:color="auto"/>
            </w:tcBorders>
            <w:shd w:val="clear" w:color="auto" w:fill="auto"/>
            <w:vAlign w:val="center"/>
            <w:hideMark/>
          </w:tcPr>
          <w:p w14:paraId="0EA2CA7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63ED409" w14:textId="77777777" w:rsidR="00FE1160" w:rsidRPr="00FE1160" w:rsidRDefault="00FE1160" w:rsidP="00FE1160">
            <w:pPr>
              <w:rPr>
                <w:sz w:val="18"/>
                <w:szCs w:val="18"/>
              </w:rPr>
            </w:pPr>
            <w:r w:rsidRPr="00FE1160">
              <w:rPr>
                <w:sz w:val="18"/>
                <w:szCs w:val="18"/>
              </w:rPr>
              <w:t>906243</w:t>
            </w:r>
          </w:p>
        </w:tc>
        <w:tc>
          <w:tcPr>
            <w:tcW w:w="1100" w:type="dxa"/>
            <w:tcBorders>
              <w:top w:val="nil"/>
              <w:left w:val="nil"/>
              <w:bottom w:val="single" w:sz="4" w:space="0" w:color="auto"/>
              <w:right w:val="single" w:sz="4" w:space="0" w:color="auto"/>
            </w:tcBorders>
            <w:shd w:val="clear" w:color="auto" w:fill="auto"/>
            <w:noWrap/>
            <w:vAlign w:val="center"/>
            <w:hideMark/>
          </w:tcPr>
          <w:p w14:paraId="035920B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D488584" w14:textId="77777777" w:rsidR="00FE1160" w:rsidRPr="00FE1160" w:rsidRDefault="00FE1160" w:rsidP="00FE1160">
            <w:pPr>
              <w:rPr>
                <w:sz w:val="18"/>
                <w:szCs w:val="18"/>
              </w:rPr>
            </w:pPr>
            <w:r w:rsidRPr="00FE1160">
              <w:rPr>
                <w:sz w:val="18"/>
                <w:szCs w:val="18"/>
              </w:rPr>
              <w:t>Rubeola ANTICUERPOS Ig M AUTOMATIZADO</w:t>
            </w:r>
          </w:p>
        </w:tc>
        <w:tc>
          <w:tcPr>
            <w:tcW w:w="1327" w:type="dxa"/>
            <w:tcBorders>
              <w:top w:val="nil"/>
              <w:left w:val="nil"/>
              <w:bottom w:val="single" w:sz="4" w:space="0" w:color="auto"/>
              <w:right w:val="single" w:sz="4" w:space="0" w:color="auto"/>
            </w:tcBorders>
            <w:shd w:val="clear" w:color="auto" w:fill="auto"/>
            <w:vAlign w:val="center"/>
            <w:hideMark/>
          </w:tcPr>
          <w:p w14:paraId="3236D08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BEB8284" w14:textId="77777777" w:rsidR="00FE1160" w:rsidRPr="00FE1160" w:rsidRDefault="00FE1160" w:rsidP="00FE1160">
            <w:pPr>
              <w:rPr>
                <w:sz w:val="18"/>
                <w:szCs w:val="18"/>
              </w:rPr>
            </w:pPr>
            <w:r w:rsidRPr="00FE1160">
              <w:rPr>
                <w:sz w:val="18"/>
                <w:szCs w:val="18"/>
              </w:rPr>
              <w:t>1</w:t>
            </w:r>
          </w:p>
        </w:tc>
      </w:tr>
      <w:tr w:rsidR="00FE1160" w:rsidRPr="00FE1160" w14:paraId="794E331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D0464E6" w14:textId="77777777" w:rsidR="00FE1160" w:rsidRPr="00FE1160" w:rsidRDefault="00FE1160" w:rsidP="00FE1160">
            <w:pPr>
              <w:rPr>
                <w:sz w:val="18"/>
                <w:szCs w:val="18"/>
              </w:rPr>
            </w:pPr>
            <w:r w:rsidRPr="00FE1160">
              <w:rPr>
                <w:sz w:val="18"/>
                <w:szCs w:val="18"/>
              </w:rPr>
              <w:t>420</w:t>
            </w:r>
          </w:p>
        </w:tc>
        <w:tc>
          <w:tcPr>
            <w:tcW w:w="1074" w:type="dxa"/>
            <w:tcBorders>
              <w:top w:val="nil"/>
              <w:left w:val="nil"/>
              <w:bottom w:val="single" w:sz="4" w:space="0" w:color="auto"/>
              <w:right w:val="single" w:sz="4" w:space="0" w:color="auto"/>
            </w:tcBorders>
            <w:shd w:val="clear" w:color="auto" w:fill="auto"/>
            <w:vAlign w:val="center"/>
            <w:hideMark/>
          </w:tcPr>
          <w:p w14:paraId="2C9FBBC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6F45ED9" w14:textId="77777777" w:rsidR="00FE1160" w:rsidRPr="00FE1160" w:rsidRDefault="00FE1160" w:rsidP="00FE1160">
            <w:pPr>
              <w:rPr>
                <w:sz w:val="18"/>
                <w:szCs w:val="18"/>
              </w:rPr>
            </w:pPr>
            <w:r w:rsidRPr="00FE1160">
              <w:rPr>
                <w:sz w:val="18"/>
                <w:szCs w:val="18"/>
              </w:rPr>
              <w:t>906245</w:t>
            </w:r>
          </w:p>
        </w:tc>
        <w:tc>
          <w:tcPr>
            <w:tcW w:w="1100" w:type="dxa"/>
            <w:tcBorders>
              <w:top w:val="nil"/>
              <w:left w:val="nil"/>
              <w:bottom w:val="single" w:sz="4" w:space="0" w:color="auto"/>
              <w:right w:val="single" w:sz="4" w:space="0" w:color="auto"/>
            </w:tcBorders>
            <w:shd w:val="clear" w:color="auto" w:fill="auto"/>
            <w:noWrap/>
            <w:vAlign w:val="center"/>
            <w:hideMark/>
          </w:tcPr>
          <w:p w14:paraId="67E7673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36FDEFB" w14:textId="77777777" w:rsidR="00FE1160" w:rsidRPr="00FE1160" w:rsidRDefault="00FE1160" w:rsidP="00FE1160">
            <w:pPr>
              <w:rPr>
                <w:sz w:val="18"/>
                <w:szCs w:val="18"/>
              </w:rPr>
            </w:pPr>
            <w:r w:rsidRPr="00FE1160">
              <w:rPr>
                <w:sz w:val="18"/>
                <w:szCs w:val="18"/>
              </w:rPr>
              <w:t>Sarampión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65CA24E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6F61346" w14:textId="77777777" w:rsidR="00FE1160" w:rsidRPr="00FE1160" w:rsidRDefault="00FE1160" w:rsidP="00FE1160">
            <w:pPr>
              <w:rPr>
                <w:sz w:val="18"/>
                <w:szCs w:val="18"/>
              </w:rPr>
            </w:pPr>
            <w:r w:rsidRPr="00FE1160">
              <w:rPr>
                <w:sz w:val="18"/>
                <w:szCs w:val="18"/>
              </w:rPr>
              <w:t>1</w:t>
            </w:r>
          </w:p>
        </w:tc>
      </w:tr>
      <w:tr w:rsidR="00FE1160" w:rsidRPr="00FE1160" w14:paraId="0E16764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80B6202" w14:textId="77777777" w:rsidR="00FE1160" w:rsidRPr="00FE1160" w:rsidRDefault="00FE1160" w:rsidP="00FE1160">
            <w:pPr>
              <w:rPr>
                <w:sz w:val="18"/>
                <w:szCs w:val="18"/>
              </w:rPr>
            </w:pPr>
            <w:r w:rsidRPr="00FE1160">
              <w:rPr>
                <w:sz w:val="18"/>
                <w:szCs w:val="18"/>
              </w:rPr>
              <w:t>421</w:t>
            </w:r>
          </w:p>
        </w:tc>
        <w:tc>
          <w:tcPr>
            <w:tcW w:w="1074" w:type="dxa"/>
            <w:tcBorders>
              <w:top w:val="nil"/>
              <w:left w:val="nil"/>
              <w:bottom w:val="single" w:sz="4" w:space="0" w:color="auto"/>
              <w:right w:val="single" w:sz="4" w:space="0" w:color="auto"/>
            </w:tcBorders>
            <w:shd w:val="clear" w:color="auto" w:fill="auto"/>
            <w:vAlign w:val="center"/>
            <w:hideMark/>
          </w:tcPr>
          <w:p w14:paraId="77BBC06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D18C9A" w14:textId="77777777" w:rsidR="00FE1160" w:rsidRPr="00FE1160" w:rsidRDefault="00FE1160" w:rsidP="00FE1160">
            <w:pPr>
              <w:rPr>
                <w:sz w:val="18"/>
                <w:szCs w:val="18"/>
              </w:rPr>
            </w:pPr>
            <w:r w:rsidRPr="00FE1160">
              <w:rPr>
                <w:sz w:val="18"/>
                <w:szCs w:val="18"/>
              </w:rPr>
              <w:t>906246</w:t>
            </w:r>
          </w:p>
        </w:tc>
        <w:tc>
          <w:tcPr>
            <w:tcW w:w="1100" w:type="dxa"/>
            <w:tcBorders>
              <w:top w:val="nil"/>
              <w:left w:val="nil"/>
              <w:bottom w:val="single" w:sz="4" w:space="0" w:color="auto"/>
              <w:right w:val="single" w:sz="4" w:space="0" w:color="auto"/>
            </w:tcBorders>
            <w:shd w:val="clear" w:color="auto" w:fill="auto"/>
            <w:noWrap/>
            <w:vAlign w:val="center"/>
            <w:hideMark/>
          </w:tcPr>
          <w:p w14:paraId="1A0BF7F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833A61A" w14:textId="77777777" w:rsidR="00FE1160" w:rsidRPr="00FE1160" w:rsidRDefault="00FE1160" w:rsidP="00FE1160">
            <w:pPr>
              <w:rPr>
                <w:sz w:val="18"/>
                <w:szCs w:val="18"/>
              </w:rPr>
            </w:pPr>
            <w:r w:rsidRPr="00FE1160">
              <w:rPr>
                <w:sz w:val="18"/>
                <w:szCs w:val="18"/>
              </w:rPr>
              <w:t>Sarampión ANTICUERPOS Ig 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50780D3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89F9B53" w14:textId="77777777" w:rsidR="00FE1160" w:rsidRPr="00FE1160" w:rsidRDefault="00FE1160" w:rsidP="00FE1160">
            <w:pPr>
              <w:rPr>
                <w:sz w:val="18"/>
                <w:szCs w:val="18"/>
              </w:rPr>
            </w:pPr>
            <w:r w:rsidRPr="00FE1160">
              <w:rPr>
                <w:sz w:val="18"/>
                <w:szCs w:val="18"/>
              </w:rPr>
              <w:t>1</w:t>
            </w:r>
          </w:p>
        </w:tc>
      </w:tr>
      <w:tr w:rsidR="00FE1160" w:rsidRPr="00FE1160" w14:paraId="3DA1AFC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EC535D4" w14:textId="77777777" w:rsidR="00FE1160" w:rsidRPr="00FE1160" w:rsidRDefault="00FE1160" w:rsidP="00FE1160">
            <w:pPr>
              <w:rPr>
                <w:sz w:val="18"/>
                <w:szCs w:val="18"/>
              </w:rPr>
            </w:pPr>
            <w:r w:rsidRPr="00FE1160">
              <w:rPr>
                <w:sz w:val="18"/>
                <w:szCs w:val="18"/>
              </w:rPr>
              <w:t>422</w:t>
            </w:r>
          </w:p>
        </w:tc>
        <w:tc>
          <w:tcPr>
            <w:tcW w:w="1074" w:type="dxa"/>
            <w:tcBorders>
              <w:top w:val="nil"/>
              <w:left w:val="nil"/>
              <w:bottom w:val="single" w:sz="4" w:space="0" w:color="auto"/>
              <w:right w:val="single" w:sz="4" w:space="0" w:color="auto"/>
            </w:tcBorders>
            <w:shd w:val="clear" w:color="auto" w:fill="auto"/>
            <w:vAlign w:val="center"/>
            <w:hideMark/>
          </w:tcPr>
          <w:p w14:paraId="3EAEAEE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E799AAE" w14:textId="77777777" w:rsidR="00FE1160" w:rsidRPr="00FE1160" w:rsidRDefault="00FE1160" w:rsidP="00FE1160">
            <w:pPr>
              <w:rPr>
                <w:sz w:val="18"/>
                <w:szCs w:val="18"/>
              </w:rPr>
            </w:pPr>
            <w:r w:rsidRPr="00FE1160">
              <w:rPr>
                <w:sz w:val="18"/>
                <w:szCs w:val="18"/>
              </w:rPr>
              <w:t>906247</w:t>
            </w:r>
          </w:p>
        </w:tc>
        <w:tc>
          <w:tcPr>
            <w:tcW w:w="1100" w:type="dxa"/>
            <w:tcBorders>
              <w:top w:val="nil"/>
              <w:left w:val="nil"/>
              <w:bottom w:val="single" w:sz="4" w:space="0" w:color="auto"/>
              <w:right w:val="single" w:sz="4" w:space="0" w:color="auto"/>
            </w:tcBorders>
            <w:shd w:val="clear" w:color="auto" w:fill="auto"/>
            <w:noWrap/>
            <w:vAlign w:val="center"/>
            <w:hideMark/>
          </w:tcPr>
          <w:p w14:paraId="2A2FE43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A531E7A" w14:textId="77777777" w:rsidR="00FE1160" w:rsidRPr="00FE1160" w:rsidRDefault="00FE1160" w:rsidP="00FE1160">
            <w:pPr>
              <w:rPr>
                <w:sz w:val="18"/>
                <w:szCs w:val="18"/>
              </w:rPr>
            </w:pPr>
            <w:r w:rsidRPr="00FE1160">
              <w:rPr>
                <w:sz w:val="18"/>
                <w:szCs w:val="18"/>
              </w:rPr>
              <w:t>Varicela zoster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31C4D18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6A75CD8" w14:textId="77777777" w:rsidR="00FE1160" w:rsidRPr="00FE1160" w:rsidRDefault="00FE1160" w:rsidP="00FE1160">
            <w:pPr>
              <w:rPr>
                <w:sz w:val="18"/>
                <w:szCs w:val="18"/>
              </w:rPr>
            </w:pPr>
            <w:r w:rsidRPr="00FE1160">
              <w:rPr>
                <w:sz w:val="18"/>
                <w:szCs w:val="18"/>
              </w:rPr>
              <w:t>1</w:t>
            </w:r>
          </w:p>
        </w:tc>
      </w:tr>
      <w:tr w:rsidR="00FE1160" w:rsidRPr="00FE1160" w14:paraId="6ABCFF3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EE10895" w14:textId="77777777" w:rsidR="00FE1160" w:rsidRPr="00FE1160" w:rsidRDefault="00FE1160" w:rsidP="00FE1160">
            <w:pPr>
              <w:rPr>
                <w:sz w:val="18"/>
                <w:szCs w:val="18"/>
              </w:rPr>
            </w:pPr>
            <w:r w:rsidRPr="00FE1160">
              <w:rPr>
                <w:sz w:val="18"/>
                <w:szCs w:val="18"/>
              </w:rPr>
              <w:t>423</w:t>
            </w:r>
          </w:p>
        </w:tc>
        <w:tc>
          <w:tcPr>
            <w:tcW w:w="1074" w:type="dxa"/>
            <w:tcBorders>
              <w:top w:val="nil"/>
              <w:left w:val="nil"/>
              <w:bottom w:val="single" w:sz="4" w:space="0" w:color="auto"/>
              <w:right w:val="single" w:sz="4" w:space="0" w:color="auto"/>
            </w:tcBorders>
            <w:shd w:val="clear" w:color="auto" w:fill="auto"/>
            <w:vAlign w:val="center"/>
            <w:hideMark/>
          </w:tcPr>
          <w:p w14:paraId="1A132B2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6C1850" w14:textId="77777777" w:rsidR="00FE1160" w:rsidRPr="00FE1160" w:rsidRDefault="00FE1160" w:rsidP="00FE1160">
            <w:pPr>
              <w:rPr>
                <w:sz w:val="18"/>
                <w:szCs w:val="18"/>
              </w:rPr>
            </w:pPr>
            <w:r w:rsidRPr="00FE1160">
              <w:rPr>
                <w:sz w:val="18"/>
                <w:szCs w:val="18"/>
              </w:rPr>
              <w:t>906248</w:t>
            </w:r>
          </w:p>
        </w:tc>
        <w:tc>
          <w:tcPr>
            <w:tcW w:w="1100" w:type="dxa"/>
            <w:tcBorders>
              <w:top w:val="nil"/>
              <w:left w:val="nil"/>
              <w:bottom w:val="single" w:sz="4" w:space="0" w:color="auto"/>
              <w:right w:val="single" w:sz="4" w:space="0" w:color="auto"/>
            </w:tcBorders>
            <w:shd w:val="clear" w:color="auto" w:fill="auto"/>
            <w:noWrap/>
            <w:vAlign w:val="center"/>
            <w:hideMark/>
          </w:tcPr>
          <w:p w14:paraId="09EDB365"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F07E6C1" w14:textId="77777777" w:rsidR="00FE1160" w:rsidRPr="00FE1160" w:rsidRDefault="00FE1160" w:rsidP="00FE1160">
            <w:pPr>
              <w:rPr>
                <w:sz w:val="18"/>
                <w:szCs w:val="18"/>
              </w:rPr>
            </w:pPr>
            <w:r w:rsidRPr="00FE1160">
              <w:rPr>
                <w:sz w:val="18"/>
                <w:szCs w:val="18"/>
              </w:rPr>
              <w:t>Varicela zoster ANTICUERPOS Ig 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6D2C7BB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E93E4CA" w14:textId="77777777" w:rsidR="00FE1160" w:rsidRPr="00FE1160" w:rsidRDefault="00FE1160" w:rsidP="00FE1160">
            <w:pPr>
              <w:rPr>
                <w:sz w:val="18"/>
                <w:szCs w:val="18"/>
              </w:rPr>
            </w:pPr>
            <w:r w:rsidRPr="00FE1160">
              <w:rPr>
                <w:sz w:val="18"/>
                <w:szCs w:val="18"/>
              </w:rPr>
              <w:t>1</w:t>
            </w:r>
          </w:p>
        </w:tc>
      </w:tr>
      <w:tr w:rsidR="00FE1160" w:rsidRPr="00FE1160" w14:paraId="745EB5D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F978EAF" w14:textId="77777777" w:rsidR="00FE1160" w:rsidRPr="00FE1160" w:rsidRDefault="00FE1160" w:rsidP="00FE1160">
            <w:pPr>
              <w:rPr>
                <w:sz w:val="18"/>
                <w:szCs w:val="18"/>
              </w:rPr>
            </w:pPr>
            <w:r w:rsidRPr="00FE1160">
              <w:rPr>
                <w:sz w:val="18"/>
                <w:szCs w:val="18"/>
              </w:rPr>
              <w:t>424</w:t>
            </w:r>
          </w:p>
        </w:tc>
        <w:tc>
          <w:tcPr>
            <w:tcW w:w="1074" w:type="dxa"/>
            <w:tcBorders>
              <w:top w:val="nil"/>
              <w:left w:val="nil"/>
              <w:bottom w:val="single" w:sz="4" w:space="0" w:color="auto"/>
              <w:right w:val="single" w:sz="4" w:space="0" w:color="auto"/>
            </w:tcBorders>
            <w:shd w:val="clear" w:color="auto" w:fill="auto"/>
            <w:vAlign w:val="center"/>
            <w:hideMark/>
          </w:tcPr>
          <w:p w14:paraId="2449C82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D8FA43B" w14:textId="77777777" w:rsidR="00FE1160" w:rsidRPr="00FE1160" w:rsidRDefault="00FE1160" w:rsidP="00FE1160">
            <w:pPr>
              <w:rPr>
                <w:sz w:val="18"/>
                <w:szCs w:val="18"/>
              </w:rPr>
            </w:pPr>
            <w:r w:rsidRPr="00FE1160">
              <w:rPr>
                <w:sz w:val="18"/>
                <w:szCs w:val="18"/>
              </w:rPr>
              <w:t>906249</w:t>
            </w:r>
          </w:p>
        </w:tc>
        <w:tc>
          <w:tcPr>
            <w:tcW w:w="1100" w:type="dxa"/>
            <w:tcBorders>
              <w:top w:val="nil"/>
              <w:left w:val="nil"/>
              <w:bottom w:val="single" w:sz="4" w:space="0" w:color="auto"/>
              <w:right w:val="single" w:sz="4" w:space="0" w:color="auto"/>
            </w:tcBorders>
            <w:shd w:val="clear" w:color="auto" w:fill="auto"/>
            <w:noWrap/>
            <w:vAlign w:val="center"/>
            <w:hideMark/>
          </w:tcPr>
          <w:p w14:paraId="4A9C4A25"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8D537B1" w14:textId="77777777" w:rsidR="00FE1160" w:rsidRPr="00FE1160" w:rsidRDefault="00FE1160" w:rsidP="00FE1160">
            <w:pPr>
              <w:rPr>
                <w:sz w:val="18"/>
                <w:szCs w:val="18"/>
              </w:rPr>
            </w:pPr>
            <w:r w:rsidRPr="00FE1160">
              <w:rPr>
                <w:sz w:val="18"/>
                <w:szCs w:val="18"/>
              </w:rPr>
              <w:t>Virus de Inmunodeficiencia Humana 1 Y 2 ANTICUERPOS</w:t>
            </w:r>
          </w:p>
        </w:tc>
        <w:tc>
          <w:tcPr>
            <w:tcW w:w="1327" w:type="dxa"/>
            <w:tcBorders>
              <w:top w:val="nil"/>
              <w:left w:val="nil"/>
              <w:bottom w:val="single" w:sz="4" w:space="0" w:color="auto"/>
              <w:right w:val="single" w:sz="4" w:space="0" w:color="auto"/>
            </w:tcBorders>
            <w:shd w:val="clear" w:color="auto" w:fill="auto"/>
            <w:vAlign w:val="center"/>
            <w:hideMark/>
          </w:tcPr>
          <w:p w14:paraId="56C681B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6BA326" w14:textId="77777777" w:rsidR="00FE1160" w:rsidRPr="00FE1160" w:rsidRDefault="00FE1160" w:rsidP="00FE1160">
            <w:pPr>
              <w:rPr>
                <w:sz w:val="18"/>
                <w:szCs w:val="18"/>
              </w:rPr>
            </w:pPr>
            <w:r w:rsidRPr="00FE1160">
              <w:rPr>
                <w:sz w:val="18"/>
                <w:szCs w:val="18"/>
              </w:rPr>
              <w:t>1</w:t>
            </w:r>
          </w:p>
        </w:tc>
      </w:tr>
      <w:tr w:rsidR="00FE1160" w:rsidRPr="00FE1160" w14:paraId="3C4CA11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727BBA" w14:textId="77777777" w:rsidR="00FE1160" w:rsidRPr="00FE1160" w:rsidRDefault="00FE1160" w:rsidP="00FE1160">
            <w:pPr>
              <w:rPr>
                <w:sz w:val="18"/>
                <w:szCs w:val="18"/>
              </w:rPr>
            </w:pPr>
            <w:r w:rsidRPr="00FE1160">
              <w:rPr>
                <w:sz w:val="18"/>
                <w:szCs w:val="18"/>
              </w:rPr>
              <w:t>425</w:t>
            </w:r>
          </w:p>
        </w:tc>
        <w:tc>
          <w:tcPr>
            <w:tcW w:w="1074" w:type="dxa"/>
            <w:tcBorders>
              <w:top w:val="nil"/>
              <w:left w:val="nil"/>
              <w:bottom w:val="single" w:sz="4" w:space="0" w:color="auto"/>
              <w:right w:val="single" w:sz="4" w:space="0" w:color="auto"/>
            </w:tcBorders>
            <w:shd w:val="clear" w:color="auto" w:fill="auto"/>
            <w:vAlign w:val="center"/>
            <w:hideMark/>
          </w:tcPr>
          <w:p w14:paraId="7301763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A203E19" w14:textId="77777777" w:rsidR="00FE1160" w:rsidRPr="00FE1160" w:rsidRDefault="00FE1160" w:rsidP="00FE1160">
            <w:pPr>
              <w:rPr>
                <w:sz w:val="18"/>
                <w:szCs w:val="18"/>
              </w:rPr>
            </w:pPr>
            <w:r w:rsidRPr="00FE1160">
              <w:rPr>
                <w:sz w:val="18"/>
                <w:szCs w:val="18"/>
              </w:rPr>
              <w:t>906250</w:t>
            </w:r>
          </w:p>
        </w:tc>
        <w:tc>
          <w:tcPr>
            <w:tcW w:w="1100" w:type="dxa"/>
            <w:tcBorders>
              <w:top w:val="nil"/>
              <w:left w:val="nil"/>
              <w:bottom w:val="single" w:sz="4" w:space="0" w:color="auto"/>
              <w:right w:val="single" w:sz="4" w:space="0" w:color="auto"/>
            </w:tcBorders>
            <w:shd w:val="clear" w:color="auto" w:fill="auto"/>
            <w:noWrap/>
            <w:vAlign w:val="center"/>
            <w:hideMark/>
          </w:tcPr>
          <w:p w14:paraId="61FB0824"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6743CB8" w14:textId="77777777" w:rsidR="00FE1160" w:rsidRPr="00FE1160" w:rsidRDefault="00FE1160" w:rsidP="00FE1160">
            <w:pPr>
              <w:rPr>
                <w:sz w:val="18"/>
                <w:szCs w:val="18"/>
              </w:rPr>
            </w:pPr>
            <w:r w:rsidRPr="00FE1160">
              <w:rPr>
                <w:sz w:val="18"/>
                <w:szCs w:val="18"/>
              </w:rPr>
              <w:t>Virus de Inmunodeficiencia Humana PRUEBA CONFIRMATORIA</w:t>
            </w:r>
          </w:p>
        </w:tc>
        <w:tc>
          <w:tcPr>
            <w:tcW w:w="1327" w:type="dxa"/>
            <w:tcBorders>
              <w:top w:val="nil"/>
              <w:left w:val="nil"/>
              <w:bottom w:val="single" w:sz="4" w:space="0" w:color="auto"/>
              <w:right w:val="single" w:sz="4" w:space="0" w:color="auto"/>
            </w:tcBorders>
            <w:shd w:val="clear" w:color="auto" w:fill="auto"/>
            <w:vAlign w:val="center"/>
            <w:hideMark/>
          </w:tcPr>
          <w:p w14:paraId="644A516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221F8A6" w14:textId="77777777" w:rsidR="00FE1160" w:rsidRPr="00FE1160" w:rsidRDefault="00FE1160" w:rsidP="00FE1160">
            <w:pPr>
              <w:rPr>
                <w:sz w:val="18"/>
                <w:szCs w:val="18"/>
              </w:rPr>
            </w:pPr>
            <w:r w:rsidRPr="00FE1160">
              <w:rPr>
                <w:sz w:val="18"/>
                <w:szCs w:val="18"/>
              </w:rPr>
              <w:t>1</w:t>
            </w:r>
          </w:p>
        </w:tc>
      </w:tr>
      <w:tr w:rsidR="00FE1160" w:rsidRPr="00FE1160" w14:paraId="5FD7301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CBDBD2" w14:textId="77777777" w:rsidR="00FE1160" w:rsidRPr="00FE1160" w:rsidRDefault="00FE1160" w:rsidP="00FE1160">
            <w:pPr>
              <w:rPr>
                <w:sz w:val="18"/>
                <w:szCs w:val="18"/>
              </w:rPr>
            </w:pPr>
            <w:r w:rsidRPr="00FE1160">
              <w:rPr>
                <w:sz w:val="18"/>
                <w:szCs w:val="18"/>
              </w:rPr>
              <w:t>426</w:t>
            </w:r>
          </w:p>
        </w:tc>
        <w:tc>
          <w:tcPr>
            <w:tcW w:w="1074" w:type="dxa"/>
            <w:tcBorders>
              <w:top w:val="nil"/>
              <w:left w:val="nil"/>
              <w:bottom w:val="single" w:sz="4" w:space="0" w:color="auto"/>
              <w:right w:val="single" w:sz="4" w:space="0" w:color="auto"/>
            </w:tcBorders>
            <w:shd w:val="clear" w:color="auto" w:fill="auto"/>
            <w:vAlign w:val="center"/>
            <w:hideMark/>
          </w:tcPr>
          <w:p w14:paraId="41BCEE8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8180984" w14:textId="77777777" w:rsidR="00FE1160" w:rsidRPr="00FE1160" w:rsidRDefault="00FE1160" w:rsidP="00FE1160">
            <w:pPr>
              <w:rPr>
                <w:sz w:val="18"/>
                <w:szCs w:val="18"/>
              </w:rPr>
            </w:pPr>
            <w:r w:rsidRPr="00FE1160">
              <w:rPr>
                <w:sz w:val="18"/>
                <w:szCs w:val="18"/>
              </w:rPr>
              <w:t>906256</w:t>
            </w:r>
          </w:p>
        </w:tc>
        <w:tc>
          <w:tcPr>
            <w:tcW w:w="1100" w:type="dxa"/>
            <w:tcBorders>
              <w:top w:val="nil"/>
              <w:left w:val="nil"/>
              <w:bottom w:val="single" w:sz="4" w:space="0" w:color="auto"/>
              <w:right w:val="single" w:sz="4" w:space="0" w:color="auto"/>
            </w:tcBorders>
            <w:shd w:val="clear" w:color="auto" w:fill="auto"/>
            <w:noWrap/>
            <w:vAlign w:val="center"/>
            <w:hideMark/>
          </w:tcPr>
          <w:p w14:paraId="1D31B73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74E7D8B" w14:textId="77777777" w:rsidR="00FE1160" w:rsidRPr="00FE1160" w:rsidRDefault="00FE1160" w:rsidP="00FE1160">
            <w:pPr>
              <w:rPr>
                <w:sz w:val="18"/>
                <w:szCs w:val="18"/>
              </w:rPr>
            </w:pPr>
            <w:r w:rsidRPr="00FE1160">
              <w:rPr>
                <w:sz w:val="18"/>
                <w:szCs w:val="18"/>
              </w:rPr>
              <w:t>Helicobacter pylori ANTÍGENO</w:t>
            </w:r>
          </w:p>
        </w:tc>
        <w:tc>
          <w:tcPr>
            <w:tcW w:w="1327" w:type="dxa"/>
            <w:tcBorders>
              <w:top w:val="nil"/>
              <w:left w:val="nil"/>
              <w:bottom w:val="single" w:sz="4" w:space="0" w:color="auto"/>
              <w:right w:val="single" w:sz="4" w:space="0" w:color="auto"/>
            </w:tcBorders>
            <w:shd w:val="clear" w:color="auto" w:fill="auto"/>
            <w:vAlign w:val="center"/>
            <w:hideMark/>
          </w:tcPr>
          <w:p w14:paraId="3932F8B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37B64CE" w14:textId="77777777" w:rsidR="00FE1160" w:rsidRPr="00FE1160" w:rsidRDefault="00FE1160" w:rsidP="00FE1160">
            <w:pPr>
              <w:rPr>
                <w:sz w:val="18"/>
                <w:szCs w:val="18"/>
              </w:rPr>
            </w:pPr>
            <w:r w:rsidRPr="00FE1160">
              <w:rPr>
                <w:sz w:val="18"/>
                <w:szCs w:val="18"/>
              </w:rPr>
              <w:t>1</w:t>
            </w:r>
          </w:p>
        </w:tc>
      </w:tr>
      <w:tr w:rsidR="00FE1160" w:rsidRPr="00FE1160" w14:paraId="0C6622F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D5DBD59" w14:textId="77777777" w:rsidR="00FE1160" w:rsidRPr="00FE1160" w:rsidRDefault="00FE1160" w:rsidP="00FE1160">
            <w:pPr>
              <w:rPr>
                <w:sz w:val="18"/>
                <w:szCs w:val="18"/>
              </w:rPr>
            </w:pPr>
            <w:r w:rsidRPr="00FE1160">
              <w:rPr>
                <w:sz w:val="18"/>
                <w:szCs w:val="18"/>
              </w:rPr>
              <w:t>427</w:t>
            </w:r>
          </w:p>
        </w:tc>
        <w:tc>
          <w:tcPr>
            <w:tcW w:w="1074" w:type="dxa"/>
            <w:tcBorders>
              <w:top w:val="nil"/>
              <w:left w:val="nil"/>
              <w:bottom w:val="single" w:sz="4" w:space="0" w:color="auto"/>
              <w:right w:val="single" w:sz="4" w:space="0" w:color="auto"/>
            </w:tcBorders>
            <w:shd w:val="clear" w:color="auto" w:fill="auto"/>
            <w:vAlign w:val="center"/>
            <w:hideMark/>
          </w:tcPr>
          <w:p w14:paraId="7035DFF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DDED2E3" w14:textId="77777777" w:rsidR="00FE1160" w:rsidRPr="00FE1160" w:rsidRDefault="00FE1160" w:rsidP="00FE1160">
            <w:pPr>
              <w:rPr>
                <w:sz w:val="18"/>
                <w:szCs w:val="18"/>
              </w:rPr>
            </w:pPr>
            <w:r w:rsidRPr="00FE1160">
              <w:rPr>
                <w:sz w:val="18"/>
                <w:szCs w:val="18"/>
              </w:rPr>
              <w:t>906258</w:t>
            </w:r>
          </w:p>
        </w:tc>
        <w:tc>
          <w:tcPr>
            <w:tcW w:w="1100" w:type="dxa"/>
            <w:tcBorders>
              <w:top w:val="nil"/>
              <w:left w:val="nil"/>
              <w:bottom w:val="single" w:sz="4" w:space="0" w:color="auto"/>
              <w:right w:val="single" w:sz="4" w:space="0" w:color="auto"/>
            </w:tcBorders>
            <w:shd w:val="clear" w:color="auto" w:fill="auto"/>
            <w:noWrap/>
            <w:vAlign w:val="center"/>
            <w:hideMark/>
          </w:tcPr>
          <w:p w14:paraId="484D308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44C3BC8" w14:textId="77777777" w:rsidR="00FE1160" w:rsidRPr="00FE1160" w:rsidRDefault="00FE1160" w:rsidP="00FE1160">
            <w:pPr>
              <w:rPr>
                <w:sz w:val="18"/>
                <w:szCs w:val="18"/>
              </w:rPr>
            </w:pPr>
            <w:r w:rsidRPr="00FE1160">
              <w:rPr>
                <w:sz w:val="18"/>
                <w:szCs w:val="18"/>
              </w:rPr>
              <w:t>Parotiditis ANTICUERPOS Ig 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0B9E481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2406B6D" w14:textId="77777777" w:rsidR="00FE1160" w:rsidRPr="00FE1160" w:rsidRDefault="00FE1160" w:rsidP="00FE1160">
            <w:pPr>
              <w:rPr>
                <w:sz w:val="18"/>
                <w:szCs w:val="18"/>
              </w:rPr>
            </w:pPr>
            <w:r w:rsidRPr="00FE1160">
              <w:rPr>
                <w:sz w:val="18"/>
                <w:szCs w:val="18"/>
              </w:rPr>
              <w:t>1</w:t>
            </w:r>
          </w:p>
        </w:tc>
      </w:tr>
      <w:tr w:rsidR="00FE1160" w:rsidRPr="00FE1160" w14:paraId="7059078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5584CED" w14:textId="77777777" w:rsidR="00FE1160" w:rsidRPr="00FE1160" w:rsidRDefault="00FE1160" w:rsidP="00FE1160">
            <w:pPr>
              <w:rPr>
                <w:sz w:val="18"/>
                <w:szCs w:val="18"/>
              </w:rPr>
            </w:pPr>
            <w:r w:rsidRPr="00FE1160">
              <w:rPr>
                <w:sz w:val="18"/>
                <w:szCs w:val="18"/>
              </w:rPr>
              <w:t>428</w:t>
            </w:r>
          </w:p>
        </w:tc>
        <w:tc>
          <w:tcPr>
            <w:tcW w:w="1074" w:type="dxa"/>
            <w:tcBorders>
              <w:top w:val="nil"/>
              <w:left w:val="nil"/>
              <w:bottom w:val="single" w:sz="4" w:space="0" w:color="auto"/>
              <w:right w:val="single" w:sz="4" w:space="0" w:color="auto"/>
            </w:tcBorders>
            <w:shd w:val="clear" w:color="auto" w:fill="auto"/>
            <w:vAlign w:val="center"/>
            <w:hideMark/>
          </w:tcPr>
          <w:p w14:paraId="678BE8D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D70DB58" w14:textId="77777777" w:rsidR="00FE1160" w:rsidRPr="00FE1160" w:rsidRDefault="00FE1160" w:rsidP="00FE1160">
            <w:pPr>
              <w:rPr>
                <w:sz w:val="18"/>
                <w:szCs w:val="18"/>
              </w:rPr>
            </w:pPr>
            <w:r w:rsidRPr="00FE1160">
              <w:rPr>
                <w:sz w:val="18"/>
                <w:szCs w:val="18"/>
              </w:rPr>
              <w:t>906259</w:t>
            </w:r>
          </w:p>
        </w:tc>
        <w:tc>
          <w:tcPr>
            <w:tcW w:w="1100" w:type="dxa"/>
            <w:tcBorders>
              <w:top w:val="nil"/>
              <w:left w:val="nil"/>
              <w:bottom w:val="single" w:sz="4" w:space="0" w:color="auto"/>
              <w:right w:val="single" w:sz="4" w:space="0" w:color="auto"/>
            </w:tcBorders>
            <w:shd w:val="clear" w:color="auto" w:fill="auto"/>
            <w:noWrap/>
            <w:vAlign w:val="center"/>
            <w:hideMark/>
          </w:tcPr>
          <w:p w14:paraId="6D9BAB3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8052F23" w14:textId="77777777" w:rsidR="00FE1160" w:rsidRPr="00FE1160" w:rsidRDefault="00FE1160" w:rsidP="00FE1160">
            <w:pPr>
              <w:rPr>
                <w:sz w:val="18"/>
                <w:szCs w:val="18"/>
              </w:rPr>
            </w:pPr>
            <w:r w:rsidRPr="00FE1160">
              <w:rPr>
                <w:sz w:val="18"/>
                <w:szCs w:val="18"/>
              </w:rPr>
              <w:t>Parvovirus B19 ANTICUERPOS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9EDFB7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9D44B49" w14:textId="77777777" w:rsidR="00FE1160" w:rsidRPr="00FE1160" w:rsidRDefault="00FE1160" w:rsidP="00FE1160">
            <w:pPr>
              <w:rPr>
                <w:sz w:val="18"/>
                <w:szCs w:val="18"/>
              </w:rPr>
            </w:pPr>
            <w:r w:rsidRPr="00FE1160">
              <w:rPr>
                <w:sz w:val="18"/>
                <w:szCs w:val="18"/>
              </w:rPr>
              <w:t>1</w:t>
            </w:r>
          </w:p>
        </w:tc>
      </w:tr>
      <w:tr w:rsidR="00FE1160" w:rsidRPr="00FE1160" w14:paraId="485F3C7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283E333" w14:textId="77777777" w:rsidR="00FE1160" w:rsidRPr="00FE1160" w:rsidRDefault="00FE1160" w:rsidP="00FE1160">
            <w:pPr>
              <w:rPr>
                <w:sz w:val="18"/>
                <w:szCs w:val="18"/>
              </w:rPr>
            </w:pPr>
            <w:r w:rsidRPr="00FE1160">
              <w:rPr>
                <w:sz w:val="18"/>
                <w:szCs w:val="18"/>
              </w:rPr>
              <w:t>429</w:t>
            </w:r>
          </w:p>
        </w:tc>
        <w:tc>
          <w:tcPr>
            <w:tcW w:w="1074" w:type="dxa"/>
            <w:tcBorders>
              <w:top w:val="nil"/>
              <w:left w:val="nil"/>
              <w:bottom w:val="single" w:sz="4" w:space="0" w:color="auto"/>
              <w:right w:val="single" w:sz="4" w:space="0" w:color="auto"/>
            </w:tcBorders>
            <w:shd w:val="clear" w:color="auto" w:fill="auto"/>
            <w:vAlign w:val="center"/>
            <w:hideMark/>
          </w:tcPr>
          <w:p w14:paraId="38AFE4E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EEC8545" w14:textId="77777777" w:rsidR="00FE1160" w:rsidRPr="00FE1160" w:rsidRDefault="00FE1160" w:rsidP="00FE1160">
            <w:pPr>
              <w:rPr>
                <w:sz w:val="18"/>
                <w:szCs w:val="18"/>
              </w:rPr>
            </w:pPr>
            <w:r w:rsidRPr="00FE1160">
              <w:rPr>
                <w:sz w:val="18"/>
                <w:szCs w:val="18"/>
              </w:rPr>
              <w:t>906270</w:t>
            </w:r>
          </w:p>
        </w:tc>
        <w:tc>
          <w:tcPr>
            <w:tcW w:w="1100" w:type="dxa"/>
            <w:tcBorders>
              <w:top w:val="nil"/>
              <w:left w:val="nil"/>
              <w:bottom w:val="single" w:sz="4" w:space="0" w:color="auto"/>
              <w:right w:val="single" w:sz="4" w:space="0" w:color="auto"/>
            </w:tcBorders>
            <w:shd w:val="clear" w:color="auto" w:fill="auto"/>
            <w:noWrap/>
            <w:vAlign w:val="center"/>
            <w:hideMark/>
          </w:tcPr>
          <w:p w14:paraId="62C199B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83389D4" w14:textId="77777777" w:rsidR="00FE1160" w:rsidRPr="00FE1160" w:rsidRDefault="00FE1160" w:rsidP="00FE1160">
            <w:pPr>
              <w:rPr>
                <w:sz w:val="18"/>
                <w:szCs w:val="18"/>
              </w:rPr>
            </w:pPr>
            <w:r w:rsidRPr="00FE1160">
              <w:rPr>
                <w:sz w:val="18"/>
                <w:szCs w:val="18"/>
              </w:rPr>
              <w:t>SARS CoV2 [COVID-19] ANTICUERPOS Ig G</w:t>
            </w:r>
          </w:p>
        </w:tc>
        <w:tc>
          <w:tcPr>
            <w:tcW w:w="1327" w:type="dxa"/>
            <w:tcBorders>
              <w:top w:val="nil"/>
              <w:left w:val="nil"/>
              <w:bottom w:val="single" w:sz="4" w:space="0" w:color="auto"/>
              <w:right w:val="single" w:sz="4" w:space="0" w:color="auto"/>
            </w:tcBorders>
            <w:shd w:val="clear" w:color="auto" w:fill="auto"/>
            <w:vAlign w:val="center"/>
            <w:hideMark/>
          </w:tcPr>
          <w:p w14:paraId="2C3B5D4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C75A59C" w14:textId="77777777" w:rsidR="00FE1160" w:rsidRPr="00FE1160" w:rsidRDefault="00FE1160" w:rsidP="00FE1160">
            <w:pPr>
              <w:rPr>
                <w:sz w:val="18"/>
                <w:szCs w:val="18"/>
              </w:rPr>
            </w:pPr>
            <w:r w:rsidRPr="00FE1160">
              <w:rPr>
                <w:sz w:val="18"/>
                <w:szCs w:val="18"/>
              </w:rPr>
              <w:t>1</w:t>
            </w:r>
          </w:p>
        </w:tc>
      </w:tr>
      <w:tr w:rsidR="00FE1160" w:rsidRPr="00FE1160" w14:paraId="0FD1D57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89EB51D" w14:textId="77777777" w:rsidR="00FE1160" w:rsidRPr="00FE1160" w:rsidRDefault="00FE1160" w:rsidP="00FE1160">
            <w:pPr>
              <w:rPr>
                <w:sz w:val="18"/>
                <w:szCs w:val="18"/>
              </w:rPr>
            </w:pPr>
            <w:r w:rsidRPr="00FE1160">
              <w:rPr>
                <w:sz w:val="18"/>
                <w:szCs w:val="18"/>
              </w:rPr>
              <w:t>430</w:t>
            </w:r>
          </w:p>
        </w:tc>
        <w:tc>
          <w:tcPr>
            <w:tcW w:w="1074" w:type="dxa"/>
            <w:tcBorders>
              <w:top w:val="nil"/>
              <w:left w:val="nil"/>
              <w:bottom w:val="single" w:sz="4" w:space="0" w:color="auto"/>
              <w:right w:val="single" w:sz="4" w:space="0" w:color="auto"/>
            </w:tcBorders>
            <w:shd w:val="clear" w:color="auto" w:fill="auto"/>
            <w:vAlign w:val="center"/>
            <w:hideMark/>
          </w:tcPr>
          <w:p w14:paraId="4B96C8E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A5A4DF" w14:textId="77777777" w:rsidR="00FE1160" w:rsidRPr="00FE1160" w:rsidRDefault="00FE1160" w:rsidP="00FE1160">
            <w:pPr>
              <w:rPr>
                <w:sz w:val="18"/>
                <w:szCs w:val="18"/>
              </w:rPr>
            </w:pPr>
            <w:r w:rsidRPr="00FE1160">
              <w:rPr>
                <w:sz w:val="18"/>
                <w:szCs w:val="18"/>
              </w:rPr>
              <w:t>906271</w:t>
            </w:r>
          </w:p>
        </w:tc>
        <w:tc>
          <w:tcPr>
            <w:tcW w:w="1100" w:type="dxa"/>
            <w:tcBorders>
              <w:top w:val="nil"/>
              <w:left w:val="nil"/>
              <w:bottom w:val="single" w:sz="4" w:space="0" w:color="auto"/>
              <w:right w:val="single" w:sz="4" w:space="0" w:color="auto"/>
            </w:tcBorders>
            <w:shd w:val="clear" w:color="auto" w:fill="auto"/>
            <w:noWrap/>
            <w:vAlign w:val="center"/>
            <w:hideMark/>
          </w:tcPr>
          <w:p w14:paraId="57B2FB3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85D59A9" w14:textId="77777777" w:rsidR="00FE1160" w:rsidRPr="00FE1160" w:rsidRDefault="00FE1160" w:rsidP="00FE1160">
            <w:pPr>
              <w:rPr>
                <w:sz w:val="18"/>
                <w:szCs w:val="18"/>
              </w:rPr>
            </w:pPr>
            <w:r w:rsidRPr="00FE1160">
              <w:rPr>
                <w:sz w:val="18"/>
                <w:szCs w:val="18"/>
              </w:rPr>
              <w:t>SARS CoV2 [COVID-19] ANTICUERPOS Ig M</w:t>
            </w:r>
          </w:p>
        </w:tc>
        <w:tc>
          <w:tcPr>
            <w:tcW w:w="1327" w:type="dxa"/>
            <w:tcBorders>
              <w:top w:val="nil"/>
              <w:left w:val="nil"/>
              <w:bottom w:val="single" w:sz="4" w:space="0" w:color="auto"/>
              <w:right w:val="single" w:sz="4" w:space="0" w:color="auto"/>
            </w:tcBorders>
            <w:shd w:val="clear" w:color="auto" w:fill="auto"/>
            <w:vAlign w:val="center"/>
            <w:hideMark/>
          </w:tcPr>
          <w:p w14:paraId="00455D9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2468B7" w14:textId="77777777" w:rsidR="00FE1160" w:rsidRPr="00FE1160" w:rsidRDefault="00FE1160" w:rsidP="00FE1160">
            <w:pPr>
              <w:rPr>
                <w:sz w:val="18"/>
                <w:szCs w:val="18"/>
              </w:rPr>
            </w:pPr>
            <w:r w:rsidRPr="00FE1160">
              <w:rPr>
                <w:sz w:val="18"/>
                <w:szCs w:val="18"/>
              </w:rPr>
              <w:t>1</w:t>
            </w:r>
          </w:p>
        </w:tc>
      </w:tr>
      <w:tr w:rsidR="00FE1160" w:rsidRPr="00FE1160" w14:paraId="2C16E86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FF681FD" w14:textId="77777777" w:rsidR="00FE1160" w:rsidRPr="00FE1160" w:rsidRDefault="00FE1160" w:rsidP="00FE1160">
            <w:pPr>
              <w:rPr>
                <w:sz w:val="18"/>
                <w:szCs w:val="18"/>
              </w:rPr>
            </w:pPr>
            <w:r w:rsidRPr="00FE1160">
              <w:rPr>
                <w:sz w:val="18"/>
                <w:szCs w:val="18"/>
              </w:rPr>
              <w:t>431</w:t>
            </w:r>
          </w:p>
        </w:tc>
        <w:tc>
          <w:tcPr>
            <w:tcW w:w="1074" w:type="dxa"/>
            <w:tcBorders>
              <w:top w:val="nil"/>
              <w:left w:val="nil"/>
              <w:bottom w:val="single" w:sz="4" w:space="0" w:color="auto"/>
              <w:right w:val="single" w:sz="4" w:space="0" w:color="auto"/>
            </w:tcBorders>
            <w:shd w:val="clear" w:color="auto" w:fill="auto"/>
            <w:vAlign w:val="center"/>
            <w:hideMark/>
          </w:tcPr>
          <w:p w14:paraId="2EE5D0B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183ACB4" w14:textId="77777777" w:rsidR="00FE1160" w:rsidRPr="00FE1160" w:rsidRDefault="00FE1160" w:rsidP="00FE1160">
            <w:pPr>
              <w:rPr>
                <w:sz w:val="18"/>
                <w:szCs w:val="18"/>
              </w:rPr>
            </w:pPr>
            <w:r w:rsidRPr="00FE1160">
              <w:rPr>
                <w:sz w:val="18"/>
                <w:szCs w:val="18"/>
              </w:rPr>
              <w:t>906304</w:t>
            </w:r>
          </w:p>
        </w:tc>
        <w:tc>
          <w:tcPr>
            <w:tcW w:w="1100" w:type="dxa"/>
            <w:tcBorders>
              <w:top w:val="nil"/>
              <w:left w:val="nil"/>
              <w:bottom w:val="single" w:sz="4" w:space="0" w:color="auto"/>
              <w:right w:val="single" w:sz="4" w:space="0" w:color="auto"/>
            </w:tcBorders>
            <w:shd w:val="clear" w:color="auto" w:fill="auto"/>
            <w:noWrap/>
            <w:vAlign w:val="center"/>
            <w:hideMark/>
          </w:tcPr>
          <w:p w14:paraId="73855B24"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E06678B" w14:textId="77777777" w:rsidR="00FE1160" w:rsidRPr="00FE1160" w:rsidRDefault="00FE1160" w:rsidP="00FE1160">
            <w:pPr>
              <w:rPr>
                <w:sz w:val="18"/>
                <w:szCs w:val="18"/>
              </w:rPr>
            </w:pPr>
            <w:r w:rsidRPr="00FE1160">
              <w:rPr>
                <w:sz w:val="18"/>
                <w:szCs w:val="18"/>
              </w:rPr>
              <w:t>ANTÍGENOS FEBRILES MANUAL O SEMIAUTOMATIZADO</w:t>
            </w:r>
          </w:p>
        </w:tc>
        <w:tc>
          <w:tcPr>
            <w:tcW w:w="1327" w:type="dxa"/>
            <w:tcBorders>
              <w:top w:val="nil"/>
              <w:left w:val="nil"/>
              <w:bottom w:val="single" w:sz="4" w:space="0" w:color="auto"/>
              <w:right w:val="single" w:sz="4" w:space="0" w:color="auto"/>
            </w:tcBorders>
            <w:shd w:val="clear" w:color="auto" w:fill="auto"/>
            <w:vAlign w:val="center"/>
            <w:hideMark/>
          </w:tcPr>
          <w:p w14:paraId="36BF15E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B78FDD" w14:textId="77777777" w:rsidR="00FE1160" w:rsidRPr="00FE1160" w:rsidRDefault="00FE1160" w:rsidP="00FE1160">
            <w:pPr>
              <w:rPr>
                <w:sz w:val="18"/>
                <w:szCs w:val="18"/>
              </w:rPr>
            </w:pPr>
            <w:r w:rsidRPr="00FE1160">
              <w:rPr>
                <w:sz w:val="18"/>
                <w:szCs w:val="18"/>
              </w:rPr>
              <w:t>1</w:t>
            </w:r>
          </w:p>
        </w:tc>
      </w:tr>
      <w:tr w:rsidR="00FE1160" w:rsidRPr="00FE1160" w14:paraId="3333A31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DF80F5" w14:textId="77777777" w:rsidR="00FE1160" w:rsidRPr="00FE1160" w:rsidRDefault="00FE1160" w:rsidP="00FE1160">
            <w:pPr>
              <w:rPr>
                <w:sz w:val="18"/>
                <w:szCs w:val="18"/>
              </w:rPr>
            </w:pPr>
            <w:r w:rsidRPr="00FE1160">
              <w:rPr>
                <w:sz w:val="18"/>
                <w:szCs w:val="18"/>
              </w:rPr>
              <w:t>432</w:t>
            </w:r>
          </w:p>
        </w:tc>
        <w:tc>
          <w:tcPr>
            <w:tcW w:w="1074" w:type="dxa"/>
            <w:tcBorders>
              <w:top w:val="nil"/>
              <w:left w:val="nil"/>
              <w:bottom w:val="single" w:sz="4" w:space="0" w:color="auto"/>
              <w:right w:val="single" w:sz="4" w:space="0" w:color="auto"/>
            </w:tcBorders>
            <w:shd w:val="clear" w:color="auto" w:fill="auto"/>
            <w:vAlign w:val="center"/>
            <w:hideMark/>
          </w:tcPr>
          <w:p w14:paraId="6A62E4E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EF58BEC" w14:textId="77777777" w:rsidR="00FE1160" w:rsidRPr="00FE1160" w:rsidRDefault="00FE1160" w:rsidP="00FE1160">
            <w:pPr>
              <w:rPr>
                <w:sz w:val="18"/>
                <w:szCs w:val="18"/>
              </w:rPr>
            </w:pPr>
            <w:r w:rsidRPr="00FE1160">
              <w:rPr>
                <w:sz w:val="18"/>
                <w:szCs w:val="18"/>
              </w:rPr>
              <w:t>906308</w:t>
            </w:r>
          </w:p>
        </w:tc>
        <w:tc>
          <w:tcPr>
            <w:tcW w:w="1100" w:type="dxa"/>
            <w:tcBorders>
              <w:top w:val="nil"/>
              <w:left w:val="nil"/>
              <w:bottom w:val="single" w:sz="4" w:space="0" w:color="auto"/>
              <w:right w:val="single" w:sz="4" w:space="0" w:color="auto"/>
            </w:tcBorders>
            <w:shd w:val="clear" w:color="auto" w:fill="auto"/>
            <w:noWrap/>
            <w:vAlign w:val="center"/>
            <w:hideMark/>
          </w:tcPr>
          <w:p w14:paraId="5D05DA8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49DB913" w14:textId="77777777" w:rsidR="00FE1160" w:rsidRPr="00FE1160" w:rsidRDefault="00FE1160" w:rsidP="00FE1160">
            <w:pPr>
              <w:rPr>
                <w:sz w:val="18"/>
                <w:szCs w:val="18"/>
              </w:rPr>
            </w:pPr>
            <w:r w:rsidRPr="00FE1160">
              <w:rPr>
                <w:sz w:val="18"/>
                <w:szCs w:val="18"/>
              </w:rPr>
              <w:t>Chlamydia trachomatis ANTÍGENO MANUAL</w:t>
            </w:r>
          </w:p>
        </w:tc>
        <w:tc>
          <w:tcPr>
            <w:tcW w:w="1327" w:type="dxa"/>
            <w:tcBorders>
              <w:top w:val="nil"/>
              <w:left w:val="nil"/>
              <w:bottom w:val="single" w:sz="4" w:space="0" w:color="auto"/>
              <w:right w:val="single" w:sz="4" w:space="0" w:color="auto"/>
            </w:tcBorders>
            <w:shd w:val="clear" w:color="auto" w:fill="auto"/>
            <w:vAlign w:val="center"/>
            <w:hideMark/>
          </w:tcPr>
          <w:p w14:paraId="71D1D8A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A726FB1" w14:textId="77777777" w:rsidR="00FE1160" w:rsidRPr="00FE1160" w:rsidRDefault="00FE1160" w:rsidP="00FE1160">
            <w:pPr>
              <w:rPr>
                <w:sz w:val="18"/>
                <w:szCs w:val="18"/>
              </w:rPr>
            </w:pPr>
            <w:r w:rsidRPr="00FE1160">
              <w:rPr>
                <w:sz w:val="18"/>
                <w:szCs w:val="18"/>
              </w:rPr>
              <w:t>1</w:t>
            </w:r>
          </w:p>
        </w:tc>
      </w:tr>
      <w:tr w:rsidR="00FE1160" w:rsidRPr="00FE1160" w14:paraId="0690B55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F05196D" w14:textId="77777777" w:rsidR="00FE1160" w:rsidRPr="00FE1160" w:rsidRDefault="00FE1160" w:rsidP="00FE1160">
            <w:pPr>
              <w:rPr>
                <w:sz w:val="18"/>
                <w:szCs w:val="18"/>
              </w:rPr>
            </w:pPr>
            <w:r w:rsidRPr="00FE1160">
              <w:rPr>
                <w:sz w:val="18"/>
                <w:szCs w:val="18"/>
              </w:rPr>
              <w:t>433</w:t>
            </w:r>
          </w:p>
        </w:tc>
        <w:tc>
          <w:tcPr>
            <w:tcW w:w="1074" w:type="dxa"/>
            <w:tcBorders>
              <w:top w:val="nil"/>
              <w:left w:val="nil"/>
              <w:bottom w:val="single" w:sz="4" w:space="0" w:color="auto"/>
              <w:right w:val="single" w:sz="4" w:space="0" w:color="auto"/>
            </w:tcBorders>
            <w:shd w:val="clear" w:color="auto" w:fill="auto"/>
            <w:vAlign w:val="center"/>
            <w:hideMark/>
          </w:tcPr>
          <w:p w14:paraId="61AD438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F04CFE9" w14:textId="77777777" w:rsidR="00FE1160" w:rsidRPr="00FE1160" w:rsidRDefault="00FE1160" w:rsidP="00FE1160">
            <w:pPr>
              <w:rPr>
                <w:sz w:val="18"/>
                <w:szCs w:val="18"/>
              </w:rPr>
            </w:pPr>
            <w:r w:rsidRPr="00FE1160">
              <w:rPr>
                <w:sz w:val="18"/>
                <w:szCs w:val="18"/>
              </w:rPr>
              <w:t>906314</w:t>
            </w:r>
          </w:p>
        </w:tc>
        <w:tc>
          <w:tcPr>
            <w:tcW w:w="1100" w:type="dxa"/>
            <w:tcBorders>
              <w:top w:val="nil"/>
              <w:left w:val="nil"/>
              <w:bottom w:val="single" w:sz="4" w:space="0" w:color="auto"/>
              <w:right w:val="single" w:sz="4" w:space="0" w:color="auto"/>
            </w:tcBorders>
            <w:shd w:val="clear" w:color="auto" w:fill="auto"/>
            <w:noWrap/>
            <w:vAlign w:val="center"/>
            <w:hideMark/>
          </w:tcPr>
          <w:p w14:paraId="06A9022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CC34F5B" w14:textId="77777777" w:rsidR="00FE1160" w:rsidRPr="00FE1160" w:rsidRDefault="00FE1160" w:rsidP="00FE1160">
            <w:pPr>
              <w:rPr>
                <w:sz w:val="18"/>
                <w:szCs w:val="18"/>
              </w:rPr>
            </w:pPr>
            <w:r w:rsidRPr="00FE1160">
              <w:rPr>
                <w:sz w:val="18"/>
                <w:szCs w:val="18"/>
              </w:rPr>
              <w:t>Cryptococcus neoformans ANTÍGENO</w:t>
            </w:r>
          </w:p>
        </w:tc>
        <w:tc>
          <w:tcPr>
            <w:tcW w:w="1327" w:type="dxa"/>
            <w:tcBorders>
              <w:top w:val="nil"/>
              <w:left w:val="nil"/>
              <w:bottom w:val="single" w:sz="4" w:space="0" w:color="auto"/>
              <w:right w:val="single" w:sz="4" w:space="0" w:color="auto"/>
            </w:tcBorders>
            <w:shd w:val="clear" w:color="auto" w:fill="auto"/>
            <w:vAlign w:val="center"/>
            <w:hideMark/>
          </w:tcPr>
          <w:p w14:paraId="0BC825B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5B6DD1" w14:textId="77777777" w:rsidR="00FE1160" w:rsidRPr="00FE1160" w:rsidRDefault="00FE1160" w:rsidP="00FE1160">
            <w:pPr>
              <w:rPr>
                <w:sz w:val="18"/>
                <w:szCs w:val="18"/>
              </w:rPr>
            </w:pPr>
            <w:r w:rsidRPr="00FE1160">
              <w:rPr>
                <w:sz w:val="18"/>
                <w:szCs w:val="18"/>
              </w:rPr>
              <w:t>1</w:t>
            </w:r>
          </w:p>
        </w:tc>
      </w:tr>
      <w:tr w:rsidR="00FE1160" w:rsidRPr="00FE1160" w14:paraId="06E53C3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893F83" w14:textId="77777777" w:rsidR="00FE1160" w:rsidRPr="00FE1160" w:rsidRDefault="00FE1160" w:rsidP="00FE1160">
            <w:pPr>
              <w:rPr>
                <w:sz w:val="18"/>
                <w:szCs w:val="18"/>
              </w:rPr>
            </w:pPr>
            <w:r w:rsidRPr="00FE1160">
              <w:rPr>
                <w:sz w:val="18"/>
                <w:szCs w:val="18"/>
              </w:rPr>
              <w:t>434</w:t>
            </w:r>
          </w:p>
        </w:tc>
        <w:tc>
          <w:tcPr>
            <w:tcW w:w="1074" w:type="dxa"/>
            <w:tcBorders>
              <w:top w:val="nil"/>
              <w:left w:val="nil"/>
              <w:bottom w:val="single" w:sz="4" w:space="0" w:color="auto"/>
              <w:right w:val="single" w:sz="4" w:space="0" w:color="auto"/>
            </w:tcBorders>
            <w:shd w:val="clear" w:color="auto" w:fill="auto"/>
            <w:vAlign w:val="center"/>
            <w:hideMark/>
          </w:tcPr>
          <w:p w14:paraId="4456894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6DDA9BC" w14:textId="77777777" w:rsidR="00FE1160" w:rsidRPr="00FE1160" w:rsidRDefault="00FE1160" w:rsidP="00FE1160">
            <w:pPr>
              <w:rPr>
                <w:sz w:val="18"/>
                <w:szCs w:val="18"/>
              </w:rPr>
            </w:pPr>
            <w:r w:rsidRPr="00FE1160">
              <w:rPr>
                <w:sz w:val="18"/>
                <w:szCs w:val="18"/>
              </w:rPr>
              <w:t>906316</w:t>
            </w:r>
          </w:p>
        </w:tc>
        <w:tc>
          <w:tcPr>
            <w:tcW w:w="1100" w:type="dxa"/>
            <w:tcBorders>
              <w:top w:val="nil"/>
              <w:left w:val="nil"/>
              <w:bottom w:val="single" w:sz="4" w:space="0" w:color="auto"/>
              <w:right w:val="single" w:sz="4" w:space="0" w:color="auto"/>
            </w:tcBorders>
            <w:shd w:val="clear" w:color="auto" w:fill="auto"/>
            <w:noWrap/>
            <w:vAlign w:val="center"/>
            <w:hideMark/>
          </w:tcPr>
          <w:p w14:paraId="40C5609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F16A19E" w14:textId="77777777" w:rsidR="00FE1160" w:rsidRPr="00FE1160" w:rsidRDefault="00FE1160" w:rsidP="00FE1160">
            <w:pPr>
              <w:rPr>
                <w:sz w:val="18"/>
                <w:szCs w:val="18"/>
              </w:rPr>
            </w:pPr>
            <w:r w:rsidRPr="00FE1160">
              <w:rPr>
                <w:sz w:val="18"/>
                <w:szCs w:val="18"/>
              </w:rPr>
              <w:t>Giardia lamblia MANUAL</w:t>
            </w:r>
          </w:p>
        </w:tc>
        <w:tc>
          <w:tcPr>
            <w:tcW w:w="1327" w:type="dxa"/>
            <w:tcBorders>
              <w:top w:val="nil"/>
              <w:left w:val="nil"/>
              <w:bottom w:val="single" w:sz="4" w:space="0" w:color="auto"/>
              <w:right w:val="single" w:sz="4" w:space="0" w:color="auto"/>
            </w:tcBorders>
            <w:shd w:val="clear" w:color="auto" w:fill="auto"/>
            <w:vAlign w:val="center"/>
            <w:hideMark/>
          </w:tcPr>
          <w:p w14:paraId="52432FC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68C7EB1" w14:textId="77777777" w:rsidR="00FE1160" w:rsidRPr="00FE1160" w:rsidRDefault="00FE1160" w:rsidP="00FE1160">
            <w:pPr>
              <w:rPr>
                <w:sz w:val="18"/>
                <w:szCs w:val="18"/>
              </w:rPr>
            </w:pPr>
            <w:r w:rsidRPr="00FE1160">
              <w:rPr>
                <w:sz w:val="18"/>
                <w:szCs w:val="18"/>
              </w:rPr>
              <w:t>1</w:t>
            </w:r>
          </w:p>
        </w:tc>
      </w:tr>
      <w:tr w:rsidR="00FE1160" w:rsidRPr="00FE1160" w14:paraId="6406495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344FEC0" w14:textId="77777777" w:rsidR="00FE1160" w:rsidRPr="00FE1160" w:rsidRDefault="00FE1160" w:rsidP="00FE1160">
            <w:pPr>
              <w:rPr>
                <w:sz w:val="18"/>
                <w:szCs w:val="18"/>
              </w:rPr>
            </w:pPr>
            <w:r w:rsidRPr="00FE1160">
              <w:rPr>
                <w:sz w:val="18"/>
                <w:szCs w:val="18"/>
              </w:rPr>
              <w:t>435</w:t>
            </w:r>
          </w:p>
        </w:tc>
        <w:tc>
          <w:tcPr>
            <w:tcW w:w="1074" w:type="dxa"/>
            <w:tcBorders>
              <w:top w:val="nil"/>
              <w:left w:val="nil"/>
              <w:bottom w:val="single" w:sz="4" w:space="0" w:color="auto"/>
              <w:right w:val="single" w:sz="4" w:space="0" w:color="auto"/>
            </w:tcBorders>
            <w:shd w:val="clear" w:color="auto" w:fill="auto"/>
            <w:vAlign w:val="center"/>
            <w:hideMark/>
          </w:tcPr>
          <w:p w14:paraId="28EDD8A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79C59E7" w14:textId="77777777" w:rsidR="00FE1160" w:rsidRPr="00FE1160" w:rsidRDefault="00FE1160" w:rsidP="00FE1160">
            <w:pPr>
              <w:rPr>
                <w:sz w:val="18"/>
                <w:szCs w:val="18"/>
              </w:rPr>
            </w:pPr>
            <w:r w:rsidRPr="00FE1160">
              <w:rPr>
                <w:sz w:val="18"/>
                <w:szCs w:val="18"/>
              </w:rPr>
              <w:t>906317</w:t>
            </w:r>
          </w:p>
        </w:tc>
        <w:tc>
          <w:tcPr>
            <w:tcW w:w="1100" w:type="dxa"/>
            <w:tcBorders>
              <w:top w:val="nil"/>
              <w:left w:val="nil"/>
              <w:bottom w:val="single" w:sz="4" w:space="0" w:color="auto"/>
              <w:right w:val="single" w:sz="4" w:space="0" w:color="auto"/>
            </w:tcBorders>
            <w:shd w:val="clear" w:color="auto" w:fill="auto"/>
            <w:noWrap/>
            <w:vAlign w:val="center"/>
            <w:hideMark/>
          </w:tcPr>
          <w:p w14:paraId="5431BC5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3137C79" w14:textId="77777777" w:rsidR="00FE1160" w:rsidRPr="00FE1160" w:rsidRDefault="00FE1160" w:rsidP="00FE1160">
            <w:pPr>
              <w:rPr>
                <w:sz w:val="18"/>
                <w:szCs w:val="18"/>
              </w:rPr>
            </w:pPr>
            <w:r w:rsidRPr="00FE1160">
              <w:rPr>
                <w:sz w:val="18"/>
                <w:szCs w:val="18"/>
              </w:rPr>
              <w:t>Hepatitis B ANTÍGENO DE SUPERFICIE [Ag HBs]</w:t>
            </w:r>
          </w:p>
        </w:tc>
        <w:tc>
          <w:tcPr>
            <w:tcW w:w="1327" w:type="dxa"/>
            <w:tcBorders>
              <w:top w:val="nil"/>
              <w:left w:val="nil"/>
              <w:bottom w:val="single" w:sz="4" w:space="0" w:color="auto"/>
              <w:right w:val="single" w:sz="4" w:space="0" w:color="auto"/>
            </w:tcBorders>
            <w:shd w:val="clear" w:color="auto" w:fill="auto"/>
            <w:vAlign w:val="center"/>
            <w:hideMark/>
          </w:tcPr>
          <w:p w14:paraId="6D9AF52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CBB2EFB" w14:textId="77777777" w:rsidR="00FE1160" w:rsidRPr="00FE1160" w:rsidRDefault="00FE1160" w:rsidP="00FE1160">
            <w:pPr>
              <w:rPr>
                <w:sz w:val="18"/>
                <w:szCs w:val="18"/>
              </w:rPr>
            </w:pPr>
            <w:r w:rsidRPr="00FE1160">
              <w:rPr>
                <w:sz w:val="18"/>
                <w:szCs w:val="18"/>
              </w:rPr>
              <w:t>1</w:t>
            </w:r>
          </w:p>
        </w:tc>
      </w:tr>
      <w:tr w:rsidR="00FE1160" w:rsidRPr="00FE1160" w14:paraId="37DBF91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038A00A" w14:textId="77777777" w:rsidR="00FE1160" w:rsidRPr="00FE1160" w:rsidRDefault="00FE1160" w:rsidP="00FE1160">
            <w:pPr>
              <w:rPr>
                <w:sz w:val="18"/>
                <w:szCs w:val="18"/>
              </w:rPr>
            </w:pPr>
            <w:r w:rsidRPr="00FE1160">
              <w:rPr>
                <w:sz w:val="18"/>
                <w:szCs w:val="18"/>
              </w:rPr>
              <w:t>436</w:t>
            </w:r>
          </w:p>
        </w:tc>
        <w:tc>
          <w:tcPr>
            <w:tcW w:w="1074" w:type="dxa"/>
            <w:tcBorders>
              <w:top w:val="nil"/>
              <w:left w:val="nil"/>
              <w:bottom w:val="single" w:sz="4" w:space="0" w:color="auto"/>
              <w:right w:val="single" w:sz="4" w:space="0" w:color="auto"/>
            </w:tcBorders>
            <w:shd w:val="clear" w:color="auto" w:fill="auto"/>
            <w:vAlign w:val="center"/>
            <w:hideMark/>
          </w:tcPr>
          <w:p w14:paraId="77608F2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E5FA341" w14:textId="77777777" w:rsidR="00FE1160" w:rsidRPr="00FE1160" w:rsidRDefault="00FE1160" w:rsidP="00FE1160">
            <w:pPr>
              <w:rPr>
                <w:sz w:val="18"/>
                <w:szCs w:val="18"/>
              </w:rPr>
            </w:pPr>
            <w:r w:rsidRPr="00FE1160">
              <w:rPr>
                <w:sz w:val="18"/>
                <w:szCs w:val="18"/>
              </w:rPr>
              <w:t>906318</w:t>
            </w:r>
          </w:p>
        </w:tc>
        <w:tc>
          <w:tcPr>
            <w:tcW w:w="1100" w:type="dxa"/>
            <w:tcBorders>
              <w:top w:val="nil"/>
              <w:left w:val="nil"/>
              <w:bottom w:val="single" w:sz="4" w:space="0" w:color="auto"/>
              <w:right w:val="single" w:sz="4" w:space="0" w:color="auto"/>
            </w:tcBorders>
            <w:shd w:val="clear" w:color="auto" w:fill="auto"/>
            <w:noWrap/>
            <w:vAlign w:val="center"/>
            <w:hideMark/>
          </w:tcPr>
          <w:p w14:paraId="4606CC5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DDA8D70" w14:textId="77777777" w:rsidR="00FE1160" w:rsidRPr="00FE1160" w:rsidRDefault="00FE1160" w:rsidP="00FE1160">
            <w:pPr>
              <w:rPr>
                <w:sz w:val="18"/>
                <w:szCs w:val="18"/>
              </w:rPr>
            </w:pPr>
            <w:r w:rsidRPr="00FE1160">
              <w:rPr>
                <w:sz w:val="18"/>
                <w:szCs w:val="18"/>
              </w:rPr>
              <w:t>Hepatitis B ANTÍGENO e [Ag HBe]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1470B50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2DD1E30" w14:textId="77777777" w:rsidR="00FE1160" w:rsidRPr="00FE1160" w:rsidRDefault="00FE1160" w:rsidP="00FE1160">
            <w:pPr>
              <w:rPr>
                <w:sz w:val="18"/>
                <w:szCs w:val="18"/>
              </w:rPr>
            </w:pPr>
            <w:r w:rsidRPr="00FE1160">
              <w:rPr>
                <w:sz w:val="18"/>
                <w:szCs w:val="18"/>
              </w:rPr>
              <w:t>1</w:t>
            </w:r>
          </w:p>
        </w:tc>
      </w:tr>
      <w:tr w:rsidR="00FE1160" w:rsidRPr="00FE1160" w14:paraId="035DC50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EEF505" w14:textId="77777777" w:rsidR="00FE1160" w:rsidRPr="00FE1160" w:rsidRDefault="00FE1160" w:rsidP="00FE1160">
            <w:pPr>
              <w:rPr>
                <w:sz w:val="18"/>
                <w:szCs w:val="18"/>
              </w:rPr>
            </w:pPr>
            <w:r w:rsidRPr="00FE1160">
              <w:rPr>
                <w:sz w:val="18"/>
                <w:szCs w:val="18"/>
              </w:rPr>
              <w:t>437</w:t>
            </w:r>
          </w:p>
        </w:tc>
        <w:tc>
          <w:tcPr>
            <w:tcW w:w="1074" w:type="dxa"/>
            <w:tcBorders>
              <w:top w:val="nil"/>
              <w:left w:val="nil"/>
              <w:bottom w:val="single" w:sz="4" w:space="0" w:color="auto"/>
              <w:right w:val="single" w:sz="4" w:space="0" w:color="auto"/>
            </w:tcBorders>
            <w:shd w:val="clear" w:color="auto" w:fill="auto"/>
            <w:vAlign w:val="center"/>
            <w:hideMark/>
          </w:tcPr>
          <w:p w14:paraId="463A6D4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7DFF13" w14:textId="77777777" w:rsidR="00FE1160" w:rsidRPr="00FE1160" w:rsidRDefault="00FE1160" w:rsidP="00FE1160">
            <w:pPr>
              <w:rPr>
                <w:sz w:val="18"/>
                <w:szCs w:val="18"/>
              </w:rPr>
            </w:pPr>
            <w:r w:rsidRPr="00FE1160">
              <w:rPr>
                <w:sz w:val="18"/>
                <w:szCs w:val="18"/>
              </w:rPr>
              <w:t>906327</w:t>
            </w:r>
          </w:p>
        </w:tc>
        <w:tc>
          <w:tcPr>
            <w:tcW w:w="1100" w:type="dxa"/>
            <w:tcBorders>
              <w:top w:val="nil"/>
              <w:left w:val="nil"/>
              <w:bottom w:val="single" w:sz="4" w:space="0" w:color="auto"/>
              <w:right w:val="single" w:sz="4" w:space="0" w:color="auto"/>
            </w:tcBorders>
            <w:shd w:val="clear" w:color="auto" w:fill="auto"/>
            <w:noWrap/>
            <w:vAlign w:val="center"/>
            <w:hideMark/>
          </w:tcPr>
          <w:p w14:paraId="5EAF590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7F7A602" w14:textId="77777777" w:rsidR="00FE1160" w:rsidRPr="00FE1160" w:rsidRDefault="00FE1160" w:rsidP="00FE1160">
            <w:pPr>
              <w:rPr>
                <w:sz w:val="18"/>
                <w:szCs w:val="18"/>
              </w:rPr>
            </w:pPr>
            <w:r w:rsidRPr="00FE1160">
              <w:rPr>
                <w:sz w:val="18"/>
                <w:szCs w:val="18"/>
              </w:rPr>
              <w:t>Rotavirus ANTÍGENOS MANUAL</w:t>
            </w:r>
          </w:p>
        </w:tc>
        <w:tc>
          <w:tcPr>
            <w:tcW w:w="1327" w:type="dxa"/>
            <w:tcBorders>
              <w:top w:val="nil"/>
              <w:left w:val="nil"/>
              <w:bottom w:val="single" w:sz="4" w:space="0" w:color="auto"/>
              <w:right w:val="single" w:sz="4" w:space="0" w:color="auto"/>
            </w:tcBorders>
            <w:shd w:val="clear" w:color="auto" w:fill="auto"/>
            <w:vAlign w:val="center"/>
            <w:hideMark/>
          </w:tcPr>
          <w:p w14:paraId="42A8583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F4E213B" w14:textId="77777777" w:rsidR="00FE1160" w:rsidRPr="00FE1160" w:rsidRDefault="00FE1160" w:rsidP="00FE1160">
            <w:pPr>
              <w:rPr>
                <w:sz w:val="18"/>
                <w:szCs w:val="18"/>
              </w:rPr>
            </w:pPr>
            <w:r w:rsidRPr="00FE1160">
              <w:rPr>
                <w:sz w:val="18"/>
                <w:szCs w:val="18"/>
              </w:rPr>
              <w:t>1</w:t>
            </w:r>
          </w:p>
        </w:tc>
      </w:tr>
      <w:tr w:rsidR="00FE1160" w:rsidRPr="00FE1160" w14:paraId="073CEAF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F5D5DC9" w14:textId="77777777" w:rsidR="00FE1160" w:rsidRPr="00FE1160" w:rsidRDefault="00FE1160" w:rsidP="00FE1160">
            <w:pPr>
              <w:rPr>
                <w:sz w:val="18"/>
                <w:szCs w:val="18"/>
              </w:rPr>
            </w:pPr>
            <w:r w:rsidRPr="00FE1160">
              <w:rPr>
                <w:sz w:val="18"/>
                <w:szCs w:val="18"/>
              </w:rPr>
              <w:t>438</w:t>
            </w:r>
          </w:p>
        </w:tc>
        <w:tc>
          <w:tcPr>
            <w:tcW w:w="1074" w:type="dxa"/>
            <w:tcBorders>
              <w:top w:val="nil"/>
              <w:left w:val="nil"/>
              <w:bottom w:val="single" w:sz="4" w:space="0" w:color="auto"/>
              <w:right w:val="single" w:sz="4" w:space="0" w:color="auto"/>
            </w:tcBorders>
            <w:shd w:val="clear" w:color="auto" w:fill="auto"/>
            <w:vAlign w:val="center"/>
            <w:hideMark/>
          </w:tcPr>
          <w:p w14:paraId="7BE3CE9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79909B" w14:textId="77777777" w:rsidR="00FE1160" w:rsidRPr="00FE1160" w:rsidRDefault="00FE1160" w:rsidP="00FE1160">
            <w:pPr>
              <w:rPr>
                <w:sz w:val="18"/>
                <w:szCs w:val="18"/>
              </w:rPr>
            </w:pPr>
            <w:r w:rsidRPr="00FE1160">
              <w:rPr>
                <w:sz w:val="18"/>
                <w:szCs w:val="18"/>
              </w:rPr>
              <w:t>906329</w:t>
            </w:r>
          </w:p>
        </w:tc>
        <w:tc>
          <w:tcPr>
            <w:tcW w:w="1100" w:type="dxa"/>
            <w:tcBorders>
              <w:top w:val="nil"/>
              <w:left w:val="nil"/>
              <w:bottom w:val="single" w:sz="4" w:space="0" w:color="auto"/>
              <w:right w:val="single" w:sz="4" w:space="0" w:color="auto"/>
            </w:tcBorders>
            <w:shd w:val="clear" w:color="auto" w:fill="auto"/>
            <w:noWrap/>
            <w:vAlign w:val="center"/>
            <w:hideMark/>
          </w:tcPr>
          <w:p w14:paraId="6BAD8005"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A152770" w14:textId="77777777" w:rsidR="00FE1160" w:rsidRPr="00FE1160" w:rsidRDefault="00FE1160" w:rsidP="00FE1160">
            <w:pPr>
              <w:rPr>
                <w:sz w:val="18"/>
                <w:szCs w:val="18"/>
              </w:rPr>
            </w:pPr>
            <w:r w:rsidRPr="00FE1160">
              <w:rPr>
                <w:sz w:val="18"/>
                <w:szCs w:val="18"/>
              </w:rPr>
              <w:t>Virus Sincitial Respiratorio ANTÍGENO</w:t>
            </w:r>
          </w:p>
        </w:tc>
        <w:tc>
          <w:tcPr>
            <w:tcW w:w="1327" w:type="dxa"/>
            <w:tcBorders>
              <w:top w:val="nil"/>
              <w:left w:val="nil"/>
              <w:bottom w:val="single" w:sz="4" w:space="0" w:color="auto"/>
              <w:right w:val="single" w:sz="4" w:space="0" w:color="auto"/>
            </w:tcBorders>
            <w:shd w:val="clear" w:color="auto" w:fill="auto"/>
            <w:vAlign w:val="center"/>
            <w:hideMark/>
          </w:tcPr>
          <w:p w14:paraId="1896FBF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34DB59B" w14:textId="77777777" w:rsidR="00FE1160" w:rsidRPr="00FE1160" w:rsidRDefault="00FE1160" w:rsidP="00FE1160">
            <w:pPr>
              <w:rPr>
                <w:sz w:val="18"/>
                <w:szCs w:val="18"/>
              </w:rPr>
            </w:pPr>
            <w:r w:rsidRPr="00FE1160">
              <w:rPr>
                <w:sz w:val="18"/>
                <w:szCs w:val="18"/>
              </w:rPr>
              <w:t>1</w:t>
            </w:r>
          </w:p>
        </w:tc>
      </w:tr>
      <w:tr w:rsidR="00FE1160" w:rsidRPr="00FE1160" w14:paraId="4B13725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70E5EFE" w14:textId="77777777" w:rsidR="00FE1160" w:rsidRPr="00FE1160" w:rsidRDefault="00FE1160" w:rsidP="00FE1160">
            <w:pPr>
              <w:rPr>
                <w:sz w:val="18"/>
                <w:szCs w:val="18"/>
              </w:rPr>
            </w:pPr>
            <w:r w:rsidRPr="00FE1160">
              <w:rPr>
                <w:sz w:val="18"/>
                <w:szCs w:val="18"/>
              </w:rPr>
              <w:t>439</w:t>
            </w:r>
          </w:p>
        </w:tc>
        <w:tc>
          <w:tcPr>
            <w:tcW w:w="1074" w:type="dxa"/>
            <w:tcBorders>
              <w:top w:val="nil"/>
              <w:left w:val="nil"/>
              <w:bottom w:val="single" w:sz="4" w:space="0" w:color="auto"/>
              <w:right w:val="single" w:sz="4" w:space="0" w:color="auto"/>
            </w:tcBorders>
            <w:shd w:val="clear" w:color="auto" w:fill="auto"/>
            <w:vAlign w:val="center"/>
            <w:hideMark/>
          </w:tcPr>
          <w:p w14:paraId="0D5F13A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3811422" w14:textId="77777777" w:rsidR="00FE1160" w:rsidRPr="00FE1160" w:rsidRDefault="00FE1160" w:rsidP="00FE1160">
            <w:pPr>
              <w:rPr>
                <w:sz w:val="18"/>
                <w:szCs w:val="18"/>
              </w:rPr>
            </w:pPr>
            <w:r w:rsidRPr="00FE1160">
              <w:rPr>
                <w:sz w:val="18"/>
                <w:szCs w:val="18"/>
              </w:rPr>
              <w:t>906333</w:t>
            </w:r>
          </w:p>
        </w:tc>
        <w:tc>
          <w:tcPr>
            <w:tcW w:w="1100" w:type="dxa"/>
            <w:tcBorders>
              <w:top w:val="nil"/>
              <w:left w:val="nil"/>
              <w:bottom w:val="single" w:sz="4" w:space="0" w:color="auto"/>
              <w:right w:val="single" w:sz="4" w:space="0" w:color="auto"/>
            </w:tcBorders>
            <w:shd w:val="clear" w:color="auto" w:fill="auto"/>
            <w:noWrap/>
            <w:vAlign w:val="center"/>
            <w:hideMark/>
          </w:tcPr>
          <w:p w14:paraId="59EE0D8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C88EDB3" w14:textId="77777777" w:rsidR="00FE1160" w:rsidRPr="00FE1160" w:rsidRDefault="00FE1160" w:rsidP="00FE1160">
            <w:pPr>
              <w:rPr>
                <w:sz w:val="18"/>
                <w:szCs w:val="18"/>
              </w:rPr>
            </w:pPr>
            <w:r w:rsidRPr="00FE1160">
              <w:rPr>
                <w:sz w:val="18"/>
                <w:szCs w:val="18"/>
              </w:rPr>
              <w:t>Aspergillus spp ANTÍGENO (GALACTOMANAN)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C13ABB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9AF7475" w14:textId="77777777" w:rsidR="00FE1160" w:rsidRPr="00FE1160" w:rsidRDefault="00FE1160" w:rsidP="00FE1160">
            <w:pPr>
              <w:rPr>
                <w:sz w:val="18"/>
                <w:szCs w:val="18"/>
              </w:rPr>
            </w:pPr>
            <w:r w:rsidRPr="00FE1160">
              <w:rPr>
                <w:sz w:val="18"/>
                <w:szCs w:val="18"/>
              </w:rPr>
              <w:t>1</w:t>
            </w:r>
          </w:p>
        </w:tc>
      </w:tr>
      <w:tr w:rsidR="00FE1160" w:rsidRPr="00FE1160" w14:paraId="1260D5D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416322C" w14:textId="77777777" w:rsidR="00FE1160" w:rsidRPr="00FE1160" w:rsidRDefault="00FE1160" w:rsidP="00FE1160">
            <w:pPr>
              <w:rPr>
                <w:sz w:val="18"/>
                <w:szCs w:val="18"/>
              </w:rPr>
            </w:pPr>
            <w:r w:rsidRPr="00FE1160">
              <w:rPr>
                <w:sz w:val="18"/>
                <w:szCs w:val="18"/>
              </w:rPr>
              <w:t>440</w:t>
            </w:r>
          </w:p>
        </w:tc>
        <w:tc>
          <w:tcPr>
            <w:tcW w:w="1074" w:type="dxa"/>
            <w:tcBorders>
              <w:top w:val="nil"/>
              <w:left w:val="nil"/>
              <w:bottom w:val="single" w:sz="4" w:space="0" w:color="auto"/>
              <w:right w:val="single" w:sz="4" w:space="0" w:color="auto"/>
            </w:tcBorders>
            <w:shd w:val="clear" w:color="auto" w:fill="auto"/>
            <w:vAlign w:val="center"/>
            <w:hideMark/>
          </w:tcPr>
          <w:p w14:paraId="228F8F2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73F52D" w14:textId="77777777" w:rsidR="00FE1160" w:rsidRPr="00FE1160" w:rsidRDefault="00FE1160" w:rsidP="00FE1160">
            <w:pPr>
              <w:rPr>
                <w:sz w:val="18"/>
                <w:szCs w:val="18"/>
              </w:rPr>
            </w:pPr>
            <w:r w:rsidRPr="00FE1160">
              <w:rPr>
                <w:sz w:val="18"/>
                <w:szCs w:val="18"/>
              </w:rPr>
              <w:t>906337</w:t>
            </w:r>
          </w:p>
        </w:tc>
        <w:tc>
          <w:tcPr>
            <w:tcW w:w="1100" w:type="dxa"/>
            <w:tcBorders>
              <w:top w:val="nil"/>
              <w:left w:val="nil"/>
              <w:bottom w:val="single" w:sz="4" w:space="0" w:color="auto"/>
              <w:right w:val="single" w:sz="4" w:space="0" w:color="auto"/>
            </w:tcBorders>
            <w:shd w:val="clear" w:color="auto" w:fill="auto"/>
            <w:noWrap/>
            <w:vAlign w:val="center"/>
            <w:hideMark/>
          </w:tcPr>
          <w:p w14:paraId="1391C50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noWrap/>
            <w:vAlign w:val="center"/>
            <w:hideMark/>
          </w:tcPr>
          <w:p w14:paraId="5A402C74" w14:textId="77777777" w:rsidR="00FE1160" w:rsidRPr="00FE1160" w:rsidRDefault="00FE1160" w:rsidP="00FE1160">
            <w:pPr>
              <w:rPr>
                <w:sz w:val="18"/>
                <w:szCs w:val="18"/>
              </w:rPr>
            </w:pPr>
            <w:r w:rsidRPr="00FE1160">
              <w:rPr>
                <w:sz w:val="18"/>
                <w:szCs w:val="18"/>
              </w:rPr>
              <w:t xml:space="preserve">Histoplasma capsulatum ANTÍGENO </w:t>
            </w:r>
            <w:r w:rsidRPr="00FE1160">
              <w:rPr>
                <w:sz w:val="18"/>
                <w:szCs w:val="18"/>
              </w:rPr>
              <w:lastRenderedPageBreak/>
              <w:t>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6AF63D99"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03A60029" w14:textId="77777777" w:rsidR="00FE1160" w:rsidRPr="00FE1160" w:rsidRDefault="00FE1160" w:rsidP="00FE1160">
            <w:pPr>
              <w:rPr>
                <w:sz w:val="18"/>
                <w:szCs w:val="18"/>
              </w:rPr>
            </w:pPr>
            <w:r w:rsidRPr="00FE1160">
              <w:rPr>
                <w:sz w:val="18"/>
                <w:szCs w:val="18"/>
              </w:rPr>
              <w:t>1</w:t>
            </w:r>
          </w:p>
        </w:tc>
      </w:tr>
      <w:tr w:rsidR="00FE1160" w:rsidRPr="00FE1160" w14:paraId="31337B3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7F7CA95" w14:textId="77777777" w:rsidR="00FE1160" w:rsidRPr="00FE1160" w:rsidRDefault="00FE1160" w:rsidP="00FE1160">
            <w:pPr>
              <w:rPr>
                <w:sz w:val="18"/>
                <w:szCs w:val="18"/>
              </w:rPr>
            </w:pPr>
            <w:r w:rsidRPr="00FE1160">
              <w:rPr>
                <w:sz w:val="18"/>
                <w:szCs w:val="18"/>
              </w:rPr>
              <w:t>441</w:t>
            </w:r>
          </w:p>
        </w:tc>
        <w:tc>
          <w:tcPr>
            <w:tcW w:w="1074" w:type="dxa"/>
            <w:tcBorders>
              <w:top w:val="nil"/>
              <w:left w:val="nil"/>
              <w:bottom w:val="single" w:sz="4" w:space="0" w:color="auto"/>
              <w:right w:val="single" w:sz="4" w:space="0" w:color="auto"/>
            </w:tcBorders>
            <w:shd w:val="clear" w:color="auto" w:fill="auto"/>
            <w:vAlign w:val="center"/>
            <w:hideMark/>
          </w:tcPr>
          <w:p w14:paraId="6823822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460690" w14:textId="77777777" w:rsidR="00FE1160" w:rsidRPr="00FE1160" w:rsidRDefault="00FE1160" w:rsidP="00FE1160">
            <w:pPr>
              <w:rPr>
                <w:sz w:val="18"/>
                <w:szCs w:val="18"/>
              </w:rPr>
            </w:pPr>
            <w:r w:rsidRPr="00FE1160">
              <w:rPr>
                <w:sz w:val="18"/>
                <w:szCs w:val="18"/>
              </w:rPr>
              <w:t>906340</w:t>
            </w:r>
          </w:p>
        </w:tc>
        <w:tc>
          <w:tcPr>
            <w:tcW w:w="1100" w:type="dxa"/>
            <w:tcBorders>
              <w:top w:val="nil"/>
              <w:left w:val="nil"/>
              <w:bottom w:val="single" w:sz="4" w:space="0" w:color="auto"/>
              <w:right w:val="single" w:sz="4" w:space="0" w:color="auto"/>
            </w:tcBorders>
            <w:shd w:val="clear" w:color="auto" w:fill="auto"/>
            <w:noWrap/>
            <w:vAlign w:val="center"/>
            <w:hideMark/>
          </w:tcPr>
          <w:p w14:paraId="5A7692B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1E72623" w14:textId="77777777" w:rsidR="00FE1160" w:rsidRPr="00FE1160" w:rsidRDefault="00FE1160" w:rsidP="00FE1160">
            <w:pPr>
              <w:rPr>
                <w:sz w:val="18"/>
                <w:szCs w:val="18"/>
              </w:rPr>
            </w:pPr>
            <w:r w:rsidRPr="00FE1160">
              <w:rPr>
                <w:sz w:val="18"/>
                <w:szCs w:val="18"/>
              </w:rPr>
              <w:t>SARS CoV2 [COVID-19] ANTÍGENO</w:t>
            </w:r>
          </w:p>
        </w:tc>
        <w:tc>
          <w:tcPr>
            <w:tcW w:w="1327" w:type="dxa"/>
            <w:tcBorders>
              <w:top w:val="nil"/>
              <w:left w:val="nil"/>
              <w:bottom w:val="single" w:sz="4" w:space="0" w:color="auto"/>
              <w:right w:val="single" w:sz="4" w:space="0" w:color="auto"/>
            </w:tcBorders>
            <w:shd w:val="clear" w:color="auto" w:fill="auto"/>
            <w:vAlign w:val="center"/>
            <w:hideMark/>
          </w:tcPr>
          <w:p w14:paraId="6BAED44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D1246D1" w14:textId="77777777" w:rsidR="00FE1160" w:rsidRPr="00FE1160" w:rsidRDefault="00FE1160" w:rsidP="00FE1160">
            <w:pPr>
              <w:rPr>
                <w:sz w:val="18"/>
                <w:szCs w:val="18"/>
              </w:rPr>
            </w:pPr>
            <w:r w:rsidRPr="00FE1160">
              <w:rPr>
                <w:sz w:val="18"/>
                <w:szCs w:val="18"/>
              </w:rPr>
              <w:t>1</w:t>
            </w:r>
          </w:p>
        </w:tc>
      </w:tr>
      <w:tr w:rsidR="00FE1160" w:rsidRPr="00FE1160" w14:paraId="22DE6EF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F09FAA4" w14:textId="77777777" w:rsidR="00FE1160" w:rsidRPr="00FE1160" w:rsidRDefault="00FE1160" w:rsidP="00FE1160">
            <w:pPr>
              <w:rPr>
                <w:sz w:val="18"/>
                <w:szCs w:val="18"/>
              </w:rPr>
            </w:pPr>
            <w:r w:rsidRPr="00FE1160">
              <w:rPr>
                <w:sz w:val="18"/>
                <w:szCs w:val="18"/>
              </w:rPr>
              <w:t>442</w:t>
            </w:r>
          </w:p>
        </w:tc>
        <w:tc>
          <w:tcPr>
            <w:tcW w:w="1074" w:type="dxa"/>
            <w:tcBorders>
              <w:top w:val="nil"/>
              <w:left w:val="nil"/>
              <w:bottom w:val="single" w:sz="4" w:space="0" w:color="auto"/>
              <w:right w:val="single" w:sz="4" w:space="0" w:color="auto"/>
            </w:tcBorders>
            <w:shd w:val="clear" w:color="auto" w:fill="auto"/>
            <w:vAlign w:val="center"/>
            <w:hideMark/>
          </w:tcPr>
          <w:p w14:paraId="5CE1385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73C89B3" w14:textId="77777777" w:rsidR="00FE1160" w:rsidRPr="00FE1160" w:rsidRDefault="00FE1160" w:rsidP="00FE1160">
            <w:pPr>
              <w:rPr>
                <w:sz w:val="18"/>
                <w:szCs w:val="18"/>
              </w:rPr>
            </w:pPr>
            <w:r w:rsidRPr="00FE1160">
              <w:rPr>
                <w:sz w:val="18"/>
                <w:szCs w:val="18"/>
              </w:rPr>
              <w:t>906401</w:t>
            </w:r>
          </w:p>
        </w:tc>
        <w:tc>
          <w:tcPr>
            <w:tcW w:w="1100" w:type="dxa"/>
            <w:tcBorders>
              <w:top w:val="nil"/>
              <w:left w:val="nil"/>
              <w:bottom w:val="single" w:sz="4" w:space="0" w:color="auto"/>
              <w:right w:val="single" w:sz="4" w:space="0" w:color="auto"/>
            </w:tcBorders>
            <w:shd w:val="clear" w:color="auto" w:fill="auto"/>
            <w:noWrap/>
            <w:vAlign w:val="center"/>
            <w:hideMark/>
          </w:tcPr>
          <w:p w14:paraId="787B752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34A9DA2" w14:textId="77777777" w:rsidR="00FE1160" w:rsidRPr="00FE1160" w:rsidRDefault="00FE1160" w:rsidP="00FE1160">
            <w:pPr>
              <w:rPr>
                <w:sz w:val="18"/>
                <w:szCs w:val="18"/>
              </w:rPr>
            </w:pPr>
            <w:r w:rsidRPr="00FE1160">
              <w:rPr>
                <w:sz w:val="18"/>
                <w:szCs w:val="18"/>
              </w:rPr>
              <w:t>ACETILCOLINA RECEPTORES ANTICUERPOS BLOQUEADORES AUTOMATIZADO</w:t>
            </w:r>
          </w:p>
        </w:tc>
        <w:tc>
          <w:tcPr>
            <w:tcW w:w="1327" w:type="dxa"/>
            <w:tcBorders>
              <w:top w:val="nil"/>
              <w:left w:val="nil"/>
              <w:bottom w:val="single" w:sz="4" w:space="0" w:color="auto"/>
              <w:right w:val="single" w:sz="4" w:space="0" w:color="auto"/>
            </w:tcBorders>
            <w:shd w:val="clear" w:color="auto" w:fill="auto"/>
            <w:vAlign w:val="center"/>
            <w:hideMark/>
          </w:tcPr>
          <w:p w14:paraId="508E0D8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4A96D99" w14:textId="77777777" w:rsidR="00FE1160" w:rsidRPr="00FE1160" w:rsidRDefault="00FE1160" w:rsidP="00FE1160">
            <w:pPr>
              <w:rPr>
                <w:sz w:val="18"/>
                <w:szCs w:val="18"/>
              </w:rPr>
            </w:pPr>
            <w:r w:rsidRPr="00FE1160">
              <w:rPr>
                <w:sz w:val="18"/>
                <w:szCs w:val="18"/>
              </w:rPr>
              <w:t>1</w:t>
            </w:r>
          </w:p>
        </w:tc>
      </w:tr>
      <w:tr w:rsidR="00FE1160" w:rsidRPr="00FE1160" w14:paraId="2D6B1D0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5387E4" w14:textId="77777777" w:rsidR="00FE1160" w:rsidRPr="00FE1160" w:rsidRDefault="00FE1160" w:rsidP="00FE1160">
            <w:pPr>
              <w:rPr>
                <w:sz w:val="18"/>
                <w:szCs w:val="18"/>
              </w:rPr>
            </w:pPr>
            <w:r w:rsidRPr="00FE1160">
              <w:rPr>
                <w:sz w:val="18"/>
                <w:szCs w:val="18"/>
              </w:rPr>
              <w:t>443</w:t>
            </w:r>
          </w:p>
        </w:tc>
        <w:tc>
          <w:tcPr>
            <w:tcW w:w="1074" w:type="dxa"/>
            <w:tcBorders>
              <w:top w:val="nil"/>
              <w:left w:val="nil"/>
              <w:bottom w:val="single" w:sz="4" w:space="0" w:color="auto"/>
              <w:right w:val="single" w:sz="4" w:space="0" w:color="auto"/>
            </w:tcBorders>
            <w:shd w:val="clear" w:color="auto" w:fill="auto"/>
            <w:vAlign w:val="center"/>
            <w:hideMark/>
          </w:tcPr>
          <w:p w14:paraId="01911C5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F8AEF0" w14:textId="77777777" w:rsidR="00FE1160" w:rsidRPr="00FE1160" w:rsidRDefault="00FE1160" w:rsidP="00FE1160">
            <w:pPr>
              <w:rPr>
                <w:sz w:val="18"/>
                <w:szCs w:val="18"/>
              </w:rPr>
            </w:pPr>
            <w:r w:rsidRPr="00FE1160">
              <w:rPr>
                <w:sz w:val="18"/>
                <w:szCs w:val="18"/>
              </w:rPr>
              <w:t>906406</w:t>
            </w:r>
          </w:p>
        </w:tc>
        <w:tc>
          <w:tcPr>
            <w:tcW w:w="1100" w:type="dxa"/>
            <w:tcBorders>
              <w:top w:val="nil"/>
              <w:left w:val="nil"/>
              <w:bottom w:val="single" w:sz="4" w:space="0" w:color="auto"/>
              <w:right w:val="single" w:sz="4" w:space="0" w:color="auto"/>
            </w:tcBorders>
            <w:shd w:val="clear" w:color="auto" w:fill="auto"/>
            <w:noWrap/>
            <w:vAlign w:val="center"/>
            <w:hideMark/>
          </w:tcPr>
          <w:p w14:paraId="7D5C00A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D921FAC" w14:textId="77777777" w:rsidR="00FE1160" w:rsidRPr="00FE1160" w:rsidRDefault="00FE1160" w:rsidP="00FE1160">
            <w:pPr>
              <w:rPr>
                <w:sz w:val="18"/>
                <w:szCs w:val="18"/>
              </w:rPr>
            </w:pPr>
            <w:r w:rsidRPr="00FE1160">
              <w:rPr>
                <w:sz w:val="18"/>
                <w:szCs w:val="18"/>
              </w:rPr>
              <w:t>ANTICUERPOS NUCLEARES EXTRACTABLES TOTALES [ENA] SS-A [Ro] SS-B [La] RNP y Sm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79D5E00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D003E84" w14:textId="77777777" w:rsidR="00FE1160" w:rsidRPr="00FE1160" w:rsidRDefault="00FE1160" w:rsidP="00FE1160">
            <w:pPr>
              <w:rPr>
                <w:sz w:val="18"/>
                <w:szCs w:val="18"/>
              </w:rPr>
            </w:pPr>
            <w:r w:rsidRPr="00FE1160">
              <w:rPr>
                <w:sz w:val="18"/>
                <w:szCs w:val="18"/>
              </w:rPr>
              <w:t>1</w:t>
            </w:r>
          </w:p>
        </w:tc>
      </w:tr>
      <w:tr w:rsidR="00FE1160" w:rsidRPr="00FE1160" w14:paraId="02BDD16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1447B0C" w14:textId="77777777" w:rsidR="00FE1160" w:rsidRPr="00FE1160" w:rsidRDefault="00FE1160" w:rsidP="00FE1160">
            <w:pPr>
              <w:rPr>
                <w:sz w:val="18"/>
                <w:szCs w:val="18"/>
              </w:rPr>
            </w:pPr>
            <w:r w:rsidRPr="00FE1160">
              <w:rPr>
                <w:sz w:val="18"/>
                <w:szCs w:val="18"/>
              </w:rPr>
              <w:t>444</w:t>
            </w:r>
          </w:p>
        </w:tc>
        <w:tc>
          <w:tcPr>
            <w:tcW w:w="1074" w:type="dxa"/>
            <w:tcBorders>
              <w:top w:val="nil"/>
              <w:left w:val="nil"/>
              <w:bottom w:val="single" w:sz="4" w:space="0" w:color="auto"/>
              <w:right w:val="single" w:sz="4" w:space="0" w:color="auto"/>
            </w:tcBorders>
            <w:shd w:val="clear" w:color="auto" w:fill="auto"/>
            <w:vAlign w:val="center"/>
            <w:hideMark/>
          </w:tcPr>
          <w:p w14:paraId="3B311A0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5BF7D5E" w14:textId="77777777" w:rsidR="00FE1160" w:rsidRPr="00FE1160" w:rsidRDefault="00FE1160" w:rsidP="00FE1160">
            <w:pPr>
              <w:rPr>
                <w:sz w:val="18"/>
                <w:szCs w:val="18"/>
              </w:rPr>
            </w:pPr>
            <w:r w:rsidRPr="00FE1160">
              <w:rPr>
                <w:sz w:val="18"/>
                <w:szCs w:val="18"/>
              </w:rPr>
              <w:t>906407</w:t>
            </w:r>
          </w:p>
        </w:tc>
        <w:tc>
          <w:tcPr>
            <w:tcW w:w="1100" w:type="dxa"/>
            <w:tcBorders>
              <w:top w:val="nil"/>
              <w:left w:val="nil"/>
              <w:bottom w:val="single" w:sz="4" w:space="0" w:color="auto"/>
              <w:right w:val="single" w:sz="4" w:space="0" w:color="auto"/>
            </w:tcBorders>
            <w:shd w:val="clear" w:color="auto" w:fill="auto"/>
            <w:noWrap/>
            <w:vAlign w:val="center"/>
            <w:hideMark/>
          </w:tcPr>
          <w:p w14:paraId="7E395EC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9F5099F" w14:textId="77777777" w:rsidR="00FE1160" w:rsidRPr="00FE1160" w:rsidRDefault="00FE1160" w:rsidP="00FE1160">
            <w:pPr>
              <w:rPr>
                <w:sz w:val="18"/>
                <w:szCs w:val="18"/>
              </w:rPr>
            </w:pPr>
            <w:r w:rsidRPr="00FE1160">
              <w:rPr>
                <w:sz w:val="18"/>
                <w:szCs w:val="18"/>
              </w:rPr>
              <w:t>CARDIOLIPINA ANTICUERPOS Ig A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87F0E2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D4FA01A" w14:textId="77777777" w:rsidR="00FE1160" w:rsidRPr="00FE1160" w:rsidRDefault="00FE1160" w:rsidP="00FE1160">
            <w:pPr>
              <w:rPr>
                <w:sz w:val="18"/>
                <w:szCs w:val="18"/>
              </w:rPr>
            </w:pPr>
            <w:r w:rsidRPr="00FE1160">
              <w:rPr>
                <w:sz w:val="18"/>
                <w:szCs w:val="18"/>
              </w:rPr>
              <w:t>1</w:t>
            </w:r>
          </w:p>
        </w:tc>
      </w:tr>
      <w:tr w:rsidR="00FE1160" w:rsidRPr="00FE1160" w14:paraId="17FCA3C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717FD1E" w14:textId="77777777" w:rsidR="00FE1160" w:rsidRPr="00FE1160" w:rsidRDefault="00FE1160" w:rsidP="00FE1160">
            <w:pPr>
              <w:rPr>
                <w:sz w:val="18"/>
                <w:szCs w:val="18"/>
              </w:rPr>
            </w:pPr>
            <w:r w:rsidRPr="00FE1160">
              <w:rPr>
                <w:sz w:val="18"/>
                <w:szCs w:val="18"/>
              </w:rPr>
              <w:t>445</w:t>
            </w:r>
          </w:p>
        </w:tc>
        <w:tc>
          <w:tcPr>
            <w:tcW w:w="1074" w:type="dxa"/>
            <w:tcBorders>
              <w:top w:val="nil"/>
              <w:left w:val="nil"/>
              <w:bottom w:val="single" w:sz="4" w:space="0" w:color="auto"/>
              <w:right w:val="single" w:sz="4" w:space="0" w:color="auto"/>
            </w:tcBorders>
            <w:shd w:val="clear" w:color="auto" w:fill="auto"/>
            <w:vAlign w:val="center"/>
            <w:hideMark/>
          </w:tcPr>
          <w:p w14:paraId="7E563C6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D58C184" w14:textId="77777777" w:rsidR="00FE1160" w:rsidRPr="00FE1160" w:rsidRDefault="00FE1160" w:rsidP="00FE1160">
            <w:pPr>
              <w:rPr>
                <w:sz w:val="18"/>
                <w:szCs w:val="18"/>
              </w:rPr>
            </w:pPr>
            <w:r w:rsidRPr="00FE1160">
              <w:rPr>
                <w:sz w:val="18"/>
                <w:szCs w:val="18"/>
              </w:rPr>
              <w:t>906408</w:t>
            </w:r>
          </w:p>
        </w:tc>
        <w:tc>
          <w:tcPr>
            <w:tcW w:w="1100" w:type="dxa"/>
            <w:tcBorders>
              <w:top w:val="nil"/>
              <w:left w:val="nil"/>
              <w:bottom w:val="single" w:sz="4" w:space="0" w:color="auto"/>
              <w:right w:val="single" w:sz="4" w:space="0" w:color="auto"/>
            </w:tcBorders>
            <w:shd w:val="clear" w:color="auto" w:fill="auto"/>
            <w:noWrap/>
            <w:vAlign w:val="center"/>
            <w:hideMark/>
          </w:tcPr>
          <w:p w14:paraId="6104CD7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04BAA13" w14:textId="77777777" w:rsidR="00FE1160" w:rsidRPr="00FE1160" w:rsidRDefault="00FE1160" w:rsidP="00FE1160">
            <w:pPr>
              <w:rPr>
                <w:sz w:val="18"/>
                <w:szCs w:val="18"/>
              </w:rPr>
            </w:pPr>
            <w:r w:rsidRPr="00FE1160">
              <w:rPr>
                <w:sz w:val="18"/>
                <w:szCs w:val="18"/>
              </w:rPr>
              <w:t>CARDIOLIPINA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1C84BD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C11F54F" w14:textId="77777777" w:rsidR="00FE1160" w:rsidRPr="00FE1160" w:rsidRDefault="00FE1160" w:rsidP="00FE1160">
            <w:pPr>
              <w:rPr>
                <w:sz w:val="18"/>
                <w:szCs w:val="18"/>
              </w:rPr>
            </w:pPr>
            <w:r w:rsidRPr="00FE1160">
              <w:rPr>
                <w:sz w:val="18"/>
                <w:szCs w:val="18"/>
              </w:rPr>
              <w:t>1</w:t>
            </w:r>
          </w:p>
        </w:tc>
      </w:tr>
      <w:tr w:rsidR="00FE1160" w:rsidRPr="00FE1160" w14:paraId="25F7B16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22E49A" w14:textId="77777777" w:rsidR="00FE1160" w:rsidRPr="00FE1160" w:rsidRDefault="00FE1160" w:rsidP="00FE1160">
            <w:pPr>
              <w:rPr>
                <w:sz w:val="18"/>
                <w:szCs w:val="18"/>
              </w:rPr>
            </w:pPr>
            <w:r w:rsidRPr="00FE1160">
              <w:rPr>
                <w:sz w:val="18"/>
                <w:szCs w:val="18"/>
              </w:rPr>
              <w:t>446</w:t>
            </w:r>
          </w:p>
        </w:tc>
        <w:tc>
          <w:tcPr>
            <w:tcW w:w="1074" w:type="dxa"/>
            <w:tcBorders>
              <w:top w:val="nil"/>
              <w:left w:val="nil"/>
              <w:bottom w:val="single" w:sz="4" w:space="0" w:color="auto"/>
              <w:right w:val="single" w:sz="4" w:space="0" w:color="auto"/>
            </w:tcBorders>
            <w:shd w:val="clear" w:color="auto" w:fill="auto"/>
            <w:vAlign w:val="center"/>
            <w:hideMark/>
          </w:tcPr>
          <w:p w14:paraId="1FA8B85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6B4DDFD" w14:textId="77777777" w:rsidR="00FE1160" w:rsidRPr="00FE1160" w:rsidRDefault="00FE1160" w:rsidP="00FE1160">
            <w:pPr>
              <w:rPr>
                <w:sz w:val="18"/>
                <w:szCs w:val="18"/>
              </w:rPr>
            </w:pPr>
            <w:r w:rsidRPr="00FE1160">
              <w:rPr>
                <w:sz w:val="18"/>
                <w:szCs w:val="18"/>
              </w:rPr>
              <w:t>906409</w:t>
            </w:r>
          </w:p>
        </w:tc>
        <w:tc>
          <w:tcPr>
            <w:tcW w:w="1100" w:type="dxa"/>
            <w:tcBorders>
              <w:top w:val="nil"/>
              <w:left w:val="nil"/>
              <w:bottom w:val="single" w:sz="4" w:space="0" w:color="auto"/>
              <w:right w:val="single" w:sz="4" w:space="0" w:color="auto"/>
            </w:tcBorders>
            <w:shd w:val="clear" w:color="auto" w:fill="auto"/>
            <w:noWrap/>
            <w:vAlign w:val="center"/>
            <w:hideMark/>
          </w:tcPr>
          <w:p w14:paraId="03B4FA7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0F992FA" w14:textId="77777777" w:rsidR="00FE1160" w:rsidRPr="00FE1160" w:rsidRDefault="00FE1160" w:rsidP="00FE1160">
            <w:pPr>
              <w:rPr>
                <w:sz w:val="18"/>
                <w:szCs w:val="18"/>
              </w:rPr>
            </w:pPr>
            <w:r w:rsidRPr="00FE1160">
              <w:rPr>
                <w:sz w:val="18"/>
                <w:szCs w:val="18"/>
              </w:rPr>
              <w:t>CARDIOLIPINA ANTICUERPOS Ig 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1188624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83009E0" w14:textId="77777777" w:rsidR="00FE1160" w:rsidRPr="00FE1160" w:rsidRDefault="00FE1160" w:rsidP="00FE1160">
            <w:pPr>
              <w:rPr>
                <w:sz w:val="18"/>
                <w:szCs w:val="18"/>
              </w:rPr>
            </w:pPr>
            <w:r w:rsidRPr="00FE1160">
              <w:rPr>
                <w:sz w:val="18"/>
                <w:szCs w:val="18"/>
              </w:rPr>
              <w:t>1</w:t>
            </w:r>
          </w:p>
        </w:tc>
      </w:tr>
      <w:tr w:rsidR="00FE1160" w:rsidRPr="00FE1160" w14:paraId="19F92F9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A5DFD96" w14:textId="77777777" w:rsidR="00FE1160" w:rsidRPr="00FE1160" w:rsidRDefault="00FE1160" w:rsidP="00FE1160">
            <w:pPr>
              <w:rPr>
                <w:sz w:val="18"/>
                <w:szCs w:val="18"/>
              </w:rPr>
            </w:pPr>
            <w:r w:rsidRPr="00FE1160">
              <w:rPr>
                <w:sz w:val="18"/>
                <w:szCs w:val="18"/>
              </w:rPr>
              <w:t>447</w:t>
            </w:r>
          </w:p>
        </w:tc>
        <w:tc>
          <w:tcPr>
            <w:tcW w:w="1074" w:type="dxa"/>
            <w:tcBorders>
              <w:top w:val="nil"/>
              <w:left w:val="nil"/>
              <w:bottom w:val="single" w:sz="4" w:space="0" w:color="auto"/>
              <w:right w:val="single" w:sz="4" w:space="0" w:color="auto"/>
            </w:tcBorders>
            <w:shd w:val="clear" w:color="auto" w:fill="auto"/>
            <w:vAlign w:val="center"/>
            <w:hideMark/>
          </w:tcPr>
          <w:p w14:paraId="72D6214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BC8A7EC" w14:textId="77777777" w:rsidR="00FE1160" w:rsidRPr="00FE1160" w:rsidRDefault="00FE1160" w:rsidP="00FE1160">
            <w:pPr>
              <w:rPr>
                <w:sz w:val="18"/>
                <w:szCs w:val="18"/>
              </w:rPr>
            </w:pPr>
            <w:r w:rsidRPr="00FE1160">
              <w:rPr>
                <w:sz w:val="18"/>
                <w:szCs w:val="18"/>
              </w:rPr>
              <w:t>906411</w:t>
            </w:r>
          </w:p>
        </w:tc>
        <w:tc>
          <w:tcPr>
            <w:tcW w:w="1100" w:type="dxa"/>
            <w:tcBorders>
              <w:top w:val="nil"/>
              <w:left w:val="nil"/>
              <w:bottom w:val="single" w:sz="4" w:space="0" w:color="auto"/>
              <w:right w:val="single" w:sz="4" w:space="0" w:color="auto"/>
            </w:tcBorders>
            <w:shd w:val="clear" w:color="auto" w:fill="auto"/>
            <w:noWrap/>
            <w:vAlign w:val="center"/>
            <w:hideMark/>
          </w:tcPr>
          <w:p w14:paraId="7BDEC28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BD8AA6D" w14:textId="77777777" w:rsidR="00FE1160" w:rsidRPr="00FE1160" w:rsidRDefault="00FE1160" w:rsidP="00FE1160">
            <w:pPr>
              <w:rPr>
                <w:sz w:val="18"/>
                <w:szCs w:val="18"/>
              </w:rPr>
            </w:pPr>
            <w:r w:rsidRPr="00FE1160">
              <w:rPr>
                <w:sz w:val="18"/>
                <w:szCs w:val="18"/>
              </w:rPr>
              <w:t>CÉLULAS PARIETALES ANTICUERPOS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320EF03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23296F" w14:textId="77777777" w:rsidR="00FE1160" w:rsidRPr="00FE1160" w:rsidRDefault="00FE1160" w:rsidP="00FE1160">
            <w:pPr>
              <w:rPr>
                <w:sz w:val="18"/>
                <w:szCs w:val="18"/>
              </w:rPr>
            </w:pPr>
            <w:r w:rsidRPr="00FE1160">
              <w:rPr>
                <w:sz w:val="18"/>
                <w:szCs w:val="18"/>
              </w:rPr>
              <w:t>1</w:t>
            </w:r>
          </w:p>
        </w:tc>
      </w:tr>
      <w:tr w:rsidR="00FE1160" w:rsidRPr="00FE1160" w14:paraId="2BC2385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7A26F8D" w14:textId="77777777" w:rsidR="00FE1160" w:rsidRPr="00FE1160" w:rsidRDefault="00FE1160" w:rsidP="00FE1160">
            <w:pPr>
              <w:rPr>
                <w:sz w:val="18"/>
                <w:szCs w:val="18"/>
              </w:rPr>
            </w:pPr>
            <w:r w:rsidRPr="00FE1160">
              <w:rPr>
                <w:sz w:val="18"/>
                <w:szCs w:val="18"/>
              </w:rPr>
              <w:t>448</w:t>
            </w:r>
          </w:p>
        </w:tc>
        <w:tc>
          <w:tcPr>
            <w:tcW w:w="1074" w:type="dxa"/>
            <w:tcBorders>
              <w:top w:val="nil"/>
              <w:left w:val="nil"/>
              <w:bottom w:val="single" w:sz="4" w:space="0" w:color="auto"/>
              <w:right w:val="single" w:sz="4" w:space="0" w:color="auto"/>
            </w:tcBorders>
            <w:shd w:val="clear" w:color="auto" w:fill="auto"/>
            <w:vAlign w:val="center"/>
            <w:hideMark/>
          </w:tcPr>
          <w:p w14:paraId="7D9E1C3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AE037D" w14:textId="77777777" w:rsidR="00FE1160" w:rsidRPr="00FE1160" w:rsidRDefault="00FE1160" w:rsidP="00FE1160">
            <w:pPr>
              <w:rPr>
                <w:sz w:val="18"/>
                <w:szCs w:val="18"/>
              </w:rPr>
            </w:pPr>
            <w:r w:rsidRPr="00FE1160">
              <w:rPr>
                <w:sz w:val="18"/>
                <w:szCs w:val="18"/>
              </w:rPr>
              <w:t>906414</w:t>
            </w:r>
          </w:p>
        </w:tc>
        <w:tc>
          <w:tcPr>
            <w:tcW w:w="1100" w:type="dxa"/>
            <w:tcBorders>
              <w:top w:val="nil"/>
              <w:left w:val="nil"/>
              <w:bottom w:val="single" w:sz="4" w:space="0" w:color="auto"/>
              <w:right w:val="single" w:sz="4" w:space="0" w:color="auto"/>
            </w:tcBorders>
            <w:shd w:val="clear" w:color="auto" w:fill="auto"/>
            <w:noWrap/>
            <w:vAlign w:val="center"/>
            <w:hideMark/>
          </w:tcPr>
          <w:p w14:paraId="6FC8963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D37CAF1" w14:textId="77777777" w:rsidR="00FE1160" w:rsidRPr="00FE1160" w:rsidRDefault="00FE1160" w:rsidP="00FE1160">
            <w:pPr>
              <w:rPr>
                <w:sz w:val="18"/>
                <w:szCs w:val="18"/>
              </w:rPr>
            </w:pPr>
            <w:r w:rsidRPr="00FE1160">
              <w:rPr>
                <w:sz w:val="18"/>
                <w:szCs w:val="18"/>
              </w:rPr>
              <w:t>CITOPLASMA DE NEUTRÓFILOS ANTICUERPOS TOTALES [C-ANCA O P-ANCA] MANUAL O SEMIAUTOMATIZADO</w:t>
            </w:r>
          </w:p>
        </w:tc>
        <w:tc>
          <w:tcPr>
            <w:tcW w:w="1327" w:type="dxa"/>
            <w:tcBorders>
              <w:top w:val="nil"/>
              <w:left w:val="nil"/>
              <w:bottom w:val="single" w:sz="4" w:space="0" w:color="auto"/>
              <w:right w:val="single" w:sz="4" w:space="0" w:color="auto"/>
            </w:tcBorders>
            <w:shd w:val="clear" w:color="auto" w:fill="auto"/>
            <w:vAlign w:val="center"/>
            <w:hideMark/>
          </w:tcPr>
          <w:p w14:paraId="60716F4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AC67D4F" w14:textId="77777777" w:rsidR="00FE1160" w:rsidRPr="00FE1160" w:rsidRDefault="00FE1160" w:rsidP="00FE1160">
            <w:pPr>
              <w:rPr>
                <w:sz w:val="18"/>
                <w:szCs w:val="18"/>
              </w:rPr>
            </w:pPr>
            <w:r w:rsidRPr="00FE1160">
              <w:rPr>
                <w:sz w:val="18"/>
                <w:szCs w:val="18"/>
              </w:rPr>
              <w:t>1</w:t>
            </w:r>
          </w:p>
        </w:tc>
      </w:tr>
      <w:tr w:rsidR="00FE1160" w:rsidRPr="00FE1160" w14:paraId="3A7450C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4F7FFCD" w14:textId="77777777" w:rsidR="00FE1160" w:rsidRPr="00FE1160" w:rsidRDefault="00FE1160" w:rsidP="00FE1160">
            <w:pPr>
              <w:rPr>
                <w:sz w:val="18"/>
                <w:szCs w:val="18"/>
              </w:rPr>
            </w:pPr>
            <w:r w:rsidRPr="00FE1160">
              <w:rPr>
                <w:sz w:val="18"/>
                <w:szCs w:val="18"/>
              </w:rPr>
              <w:t>449</w:t>
            </w:r>
          </w:p>
        </w:tc>
        <w:tc>
          <w:tcPr>
            <w:tcW w:w="1074" w:type="dxa"/>
            <w:tcBorders>
              <w:top w:val="nil"/>
              <w:left w:val="nil"/>
              <w:bottom w:val="single" w:sz="4" w:space="0" w:color="auto"/>
              <w:right w:val="single" w:sz="4" w:space="0" w:color="auto"/>
            </w:tcBorders>
            <w:shd w:val="clear" w:color="auto" w:fill="auto"/>
            <w:vAlign w:val="center"/>
            <w:hideMark/>
          </w:tcPr>
          <w:p w14:paraId="491D3D0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1BB226B" w14:textId="77777777" w:rsidR="00FE1160" w:rsidRPr="00FE1160" w:rsidRDefault="00FE1160" w:rsidP="00FE1160">
            <w:pPr>
              <w:rPr>
                <w:sz w:val="18"/>
                <w:szCs w:val="18"/>
              </w:rPr>
            </w:pPr>
            <w:r w:rsidRPr="00FE1160">
              <w:rPr>
                <w:sz w:val="18"/>
                <w:szCs w:val="18"/>
              </w:rPr>
              <w:t>906417</w:t>
            </w:r>
          </w:p>
        </w:tc>
        <w:tc>
          <w:tcPr>
            <w:tcW w:w="1100" w:type="dxa"/>
            <w:tcBorders>
              <w:top w:val="nil"/>
              <w:left w:val="nil"/>
              <w:bottom w:val="single" w:sz="4" w:space="0" w:color="auto"/>
              <w:right w:val="single" w:sz="4" w:space="0" w:color="auto"/>
            </w:tcBorders>
            <w:shd w:val="clear" w:color="auto" w:fill="auto"/>
            <w:noWrap/>
            <w:vAlign w:val="center"/>
            <w:hideMark/>
          </w:tcPr>
          <w:p w14:paraId="0324136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A0A0B0D" w14:textId="77777777" w:rsidR="00FE1160" w:rsidRPr="00FE1160" w:rsidRDefault="00FE1160" w:rsidP="00FE1160">
            <w:pPr>
              <w:rPr>
                <w:sz w:val="18"/>
                <w:szCs w:val="18"/>
              </w:rPr>
            </w:pPr>
            <w:r w:rsidRPr="00FE1160">
              <w:rPr>
                <w:sz w:val="18"/>
                <w:szCs w:val="18"/>
              </w:rPr>
              <w:t>DNA n ANTICUERPOS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0E56C30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8445BE" w14:textId="77777777" w:rsidR="00FE1160" w:rsidRPr="00FE1160" w:rsidRDefault="00FE1160" w:rsidP="00FE1160">
            <w:pPr>
              <w:rPr>
                <w:sz w:val="18"/>
                <w:szCs w:val="18"/>
              </w:rPr>
            </w:pPr>
            <w:r w:rsidRPr="00FE1160">
              <w:rPr>
                <w:sz w:val="18"/>
                <w:szCs w:val="18"/>
              </w:rPr>
              <w:t>1</w:t>
            </w:r>
          </w:p>
        </w:tc>
      </w:tr>
      <w:tr w:rsidR="00FE1160" w:rsidRPr="00FE1160" w14:paraId="6F1F722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B4B9FE3" w14:textId="77777777" w:rsidR="00FE1160" w:rsidRPr="00FE1160" w:rsidRDefault="00FE1160" w:rsidP="00FE1160">
            <w:pPr>
              <w:rPr>
                <w:sz w:val="18"/>
                <w:szCs w:val="18"/>
              </w:rPr>
            </w:pPr>
            <w:r w:rsidRPr="00FE1160">
              <w:rPr>
                <w:sz w:val="18"/>
                <w:szCs w:val="18"/>
              </w:rPr>
              <w:t>450</w:t>
            </w:r>
          </w:p>
        </w:tc>
        <w:tc>
          <w:tcPr>
            <w:tcW w:w="1074" w:type="dxa"/>
            <w:tcBorders>
              <w:top w:val="nil"/>
              <w:left w:val="nil"/>
              <w:bottom w:val="single" w:sz="4" w:space="0" w:color="auto"/>
              <w:right w:val="single" w:sz="4" w:space="0" w:color="auto"/>
            </w:tcBorders>
            <w:shd w:val="clear" w:color="auto" w:fill="auto"/>
            <w:vAlign w:val="center"/>
            <w:hideMark/>
          </w:tcPr>
          <w:p w14:paraId="3F4186C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FDC6CCA" w14:textId="77777777" w:rsidR="00FE1160" w:rsidRPr="00FE1160" w:rsidRDefault="00FE1160" w:rsidP="00FE1160">
            <w:pPr>
              <w:rPr>
                <w:sz w:val="18"/>
                <w:szCs w:val="18"/>
              </w:rPr>
            </w:pPr>
            <w:r w:rsidRPr="00FE1160">
              <w:rPr>
                <w:sz w:val="18"/>
                <w:szCs w:val="18"/>
              </w:rPr>
              <w:t>906418</w:t>
            </w:r>
          </w:p>
        </w:tc>
        <w:tc>
          <w:tcPr>
            <w:tcW w:w="1100" w:type="dxa"/>
            <w:tcBorders>
              <w:top w:val="nil"/>
              <w:left w:val="nil"/>
              <w:bottom w:val="single" w:sz="4" w:space="0" w:color="auto"/>
              <w:right w:val="single" w:sz="4" w:space="0" w:color="auto"/>
            </w:tcBorders>
            <w:shd w:val="clear" w:color="auto" w:fill="auto"/>
            <w:noWrap/>
            <w:vAlign w:val="center"/>
            <w:hideMark/>
          </w:tcPr>
          <w:p w14:paraId="56465BD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43D6A58" w14:textId="77777777" w:rsidR="00FE1160" w:rsidRPr="00FE1160" w:rsidRDefault="00FE1160" w:rsidP="00FE1160">
            <w:pPr>
              <w:rPr>
                <w:sz w:val="18"/>
                <w:szCs w:val="18"/>
              </w:rPr>
            </w:pPr>
            <w:r w:rsidRPr="00FE1160">
              <w:rPr>
                <w:sz w:val="18"/>
                <w:szCs w:val="18"/>
              </w:rPr>
              <w:t>DNA n ANTICUERPOS MANUAL</w:t>
            </w:r>
          </w:p>
        </w:tc>
        <w:tc>
          <w:tcPr>
            <w:tcW w:w="1327" w:type="dxa"/>
            <w:tcBorders>
              <w:top w:val="nil"/>
              <w:left w:val="nil"/>
              <w:bottom w:val="single" w:sz="4" w:space="0" w:color="auto"/>
              <w:right w:val="single" w:sz="4" w:space="0" w:color="auto"/>
            </w:tcBorders>
            <w:shd w:val="clear" w:color="auto" w:fill="auto"/>
            <w:vAlign w:val="center"/>
            <w:hideMark/>
          </w:tcPr>
          <w:p w14:paraId="232590C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32F0D55" w14:textId="77777777" w:rsidR="00FE1160" w:rsidRPr="00FE1160" w:rsidRDefault="00FE1160" w:rsidP="00FE1160">
            <w:pPr>
              <w:rPr>
                <w:sz w:val="18"/>
                <w:szCs w:val="18"/>
              </w:rPr>
            </w:pPr>
            <w:r w:rsidRPr="00FE1160">
              <w:rPr>
                <w:sz w:val="18"/>
                <w:szCs w:val="18"/>
              </w:rPr>
              <w:t>1</w:t>
            </w:r>
          </w:p>
        </w:tc>
      </w:tr>
      <w:tr w:rsidR="00FE1160" w:rsidRPr="00FE1160" w14:paraId="554A2DF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46C5C1A" w14:textId="77777777" w:rsidR="00FE1160" w:rsidRPr="00FE1160" w:rsidRDefault="00FE1160" w:rsidP="00FE1160">
            <w:pPr>
              <w:rPr>
                <w:sz w:val="18"/>
                <w:szCs w:val="18"/>
              </w:rPr>
            </w:pPr>
            <w:r w:rsidRPr="00FE1160">
              <w:rPr>
                <w:sz w:val="18"/>
                <w:szCs w:val="18"/>
              </w:rPr>
              <w:t>451</w:t>
            </w:r>
          </w:p>
        </w:tc>
        <w:tc>
          <w:tcPr>
            <w:tcW w:w="1074" w:type="dxa"/>
            <w:tcBorders>
              <w:top w:val="nil"/>
              <w:left w:val="nil"/>
              <w:bottom w:val="single" w:sz="4" w:space="0" w:color="auto"/>
              <w:right w:val="single" w:sz="4" w:space="0" w:color="auto"/>
            </w:tcBorders>
            <w:shd w:val="clear" w:color="auto" w:fill="auto"/>
            <w:vAlign w:val="center"/>
            <w:hideMark/>
          </w:tcPr>
          <w:p w14:paraId="6C1621F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822F13B" w14:textId="77777777" w:rsidR="00FE1160" w:rsidRPr="00FE1160" w:rsidRDefault="00FE1160" w:rsidP="00FE1160">
            <w:pPr>
              <w:rPr>
                <w:sz w:val="18"/>
                <w:szCs w:val="18"/>
              </w:rPr>
            </w:pPr>
            <w:r w:rsidRPr="00FE1160">
              <w:rPr>
                <w:sz w:val="18"/>
                <w:szCs w:val="18"/>
              </w:rPr>
              <w:t>906422</w:t>
            </w:r>
          </w:p>
        </w:tc>
        <w:tc>
          <w:tcPr>
            <w:tcW w:w="1100" w:type="dxa"/>
            <w:tcBorders>
              <w:top w:val="nil"/>
              <w:left w:val="nil"/>
              <w:bottom w:val="single" w:sz="4" w:space="0" w:color="auto"/>
              <w:right w:val="single" w:sz="4" w:space="0" w:color="auto"/>
            </w:tcBorders>
            <w:shd w:val="clear" w:color="auto" w:fill="auto"/>
            <w:noWrap/>
            <w:vAlign w:val="center"/>
            <w:hideMark/>
          </w:tcPr>
          <w:p w14:paraId="5F8D23E5"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4A702A0" w14:textId="77777777" w:rsidR="00FE1160" w:rsidRPr="00FE1160" w:rsidRDefault="00FE1160" w:rsidP="00FE1160">
            <w:pPr>
              <w:rPr>
                <w:sz w:val="18"/>
                <w:szCs w:val="18"/>
              </w:rPr>
            </w:pPr>
            <w:r w:rsidRPr="00FE1160">
              <w:rPr>
                <w:sz w:val="18"/>
                <w:szCs w:val="18"/>
              </w:rPr>
              <w:t>FOSFOLÍPIDOS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561C865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F59DB99" w14:textId="77777777" w:rsidR="00FE1160" w:rsidRPr="00FE1160" w:rsidRDefault="00FE1160" w:rsidP="00FE1160">
            <w:pPr>
              <w:rPr>
                <w:sz w:val="18"/>
                <w:szCs w:val="18"/>
              </w:rPr>
            </w:pPr>
            <w:r w:rsidRPr="00FE1160">
              <w:rPr>
                <w:sz w:val="18"/>
                <w:szCs w:val="18"/>
              </w:rPr>
              <w:t>1</w:t>
            </w:r>
          </w:p>
        </w:tc>
      </w:tr>
      <w:tr w:rsidR="00FE1160" w:rsidRPr="00FE1160" w14:paraId="064D838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D204BF" w14:textId="77777777" w:rsidR="00FE1160" w:rsidRPr="00FE1160" w:rsidRDefault="00FE1160" w:rsidP="00FE1160">
            <w:pPr>
              <w:rPr>
                <w:sz w:val="18"/>
                <w:szCs w:val="18"/>
              </w:rPr>
            </w:pPr>
            <w:r w:rsidRPr="00FE1160">
              <w:rPr>
                <w:sz w:val="18"/>
                <w:szCs w:val="18"/>
              </w:rPr>
              <w:t>452</w:t>
            </w:r>
          </w:p>
        </w:tc>
        <w:tc>
          <w:tcPr>
            <w:tcW w:w="1074" w:type="dxa"/>
            <w:tcBorders>
              <w:top w:val="nil"/>
              <w:left w:val="nil"/>
              <w:bottom w:val="single" w:sz="4" w:space="0" w:color="auto"/>
              <w:right w:val="single" w:sz="4" w:space="0" w:color="auto"/>
            </w:tcBorders>
            <w:shd w:val="clear" w:color="auto" w:fill="auto"/>
            <w:vAlign w:val="center"/>
            <w:hideMark/>
          </w:tcPr>
          <w:p w14:paraId="290CC6B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A301E37" w14:textId="77777777" w:rsidR="00FE1160" w:rsidRPr="00FE1160" w:rsidRDefault="00FE1160" w:rsidP="00FE1160">
            <w:pPr>
              <w:rPr>
                <w:sz w:val="18"/>
                <w:szCs w:val="18"/>
              </w:rPr>
            </w:pPr>
            <w:r w:rsidRPr="00FE1160">
              <w:rPr>
                <w:sz w:val="18"/>
                <w:szCs w:val="18"/>
              </w:rPr>
              <w:t>906423</w:t>
            </w:r>
          </w:p>
        </w:tc>
        <w:tc>
          <w:tcPr>
            <w:tcW w:w="1100" w:type="dxa"/>
            <w:tcBorders>
              <w:top w:val="nil"/>
              <w:left w:val="nil"/>
              <w:bottom w:val="single" w:sz="4" w:space="0" w:color="auto"/>
              <w:right w:val="single" w:sz="4" w:space="0" w:color="auto"/>
            </w:tcBorders>
            <w:shd w:val="clear" w:color="auto" w:fill="auto"/>
            <w:noWrap/>
            <w:vAlign w:val="center"/>
            <w:hideMark/>
          </w:tcPr>
          <w:p w14:paraId="5304059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C582582" w14:textId="77777777" w:rsidR="00FE1160" w:rsidRPr="00FE1160" w:rsidRDefault="00FE1160" w:rsidP="00FE1160">
            <w:pPr>
              <w:rPr>
                <w:sz w:val="18"/>
                <w:szCs w:val="18"/>
              </w:rPr>
            </w:pPr>
            <w:r w:rsidRPr="00FE1160">
              <w:rPr>
                <w:sz w:val="18"/>
                <w:szCs w:val="18"/>
              </w:rPr>
              <w:t>FOSFOLÍPIDOS ANTICUERPOS Ig 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3CA3E56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6A3D5C9" w14:textId="77777777" w:rsidR="00FE1160" w:rsidRPr="00FE1160" w:rsidRDefault="00FE1160" w:rsidP="00FE1160">
            <w:pPr>
              <w:rPr>
                <w:sz w:val="18"/>
                <w:szCs w:val="18"/>
              </w:rPr>
            </w:pPr>
            <w:r w:rsidRPr="00FE1160">
              <w:rPr>
                <w:sz w:val="18"/>
                <w:szCs w:val="18"/>
              </w:rPr>
              <w:t>1</w:t>
            </w:r>
          </w:p>
        </w:tc>
      </w:tr>
      <w:tr w:rsidR="00FE1160" w:rsidRPr="00FE1160" w14:paraId="3ED0AC4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6BB56C3" w14:textId="77777777" w:rsidR="00FE1160" w:rsidRPr="00FE1160" w:rsidRDefault="00FE1160" w:rsidP="00FE1160">
            <w:pPr>
              <w:rPr>
                <w:sz w:val="18"/>
                <w:szCs w:val="18"/>
              </w:rPr>
            </w:pPr>
            <w:r w:rsidRPr="00FE1160">
              <w:rPr>
                <w:sz w:val="18"/>
                <w:szCs w:val="18"/>
              </w:rPr>
              <w:t>453</w:t>
            </w:r>
          </w:p>
        </w:tc>
        <w:tc>
          <w:tcPr>
            <w:tcW w:w="1074" w:type="dxa"/>
            <w:tcBorders>
              <w:top w:val="nil"/>
              <w:left w:val="nil"/>
              <w:bottom w:val="single" w:sz="4" w:space="0" w:color="auto"/>
              <w:right w:val="single" w:sz="4" w:space="0" w:color="auto"/>
            </w:tcBorders>
            <w:shd w:val="clear" w:color="auto" w:fill="auto"/>
            <w:vAlign w:val="center"/>
            <w:hideMark/>
          </w:tcPr>
          <w:p w14:paraId="3BFC61B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C3C7786" w14:textId="77777777" w:rsidR="00FE1160" w:rsidRPr="00FE1160" w:rsidRDefault="00FE1160" w:rsidP="00FE1160">
            <w:pPr>
              <w:rPr>
                <w:sz w:val="18"/>
                <w:szCs w:val="18"/>
              </w:rPr>
            </w:pPr>
            <w:r w:rsidRPr="00FE1160">
              <w:rPr>
                <w:sz w:val="18"/>
                <w:szCs w:val="18"/>
              </w:rPr>
              <w:t>906425</w:t>
            </w:r>
          </w:p>
        </w:tc>
        <w:tc>
          <w:tcPr>
            <w:tcW w:w="1100" w:type="dxa"/>
            <w:tcBorders>
              <w:top w:val="nil"/>
              <w:left w:val="nil"/>
              <w:bottom w:val="single" w:sz="4" w:space="0" w:color="auto"/>
              <w:right w:val="single" w:sz="4" w:space="0" w:color="auto"/>
            </w:tcBorders>
            <w:shd w:val="clear" w:color="auto" w:fill="auto"/>
            <w:noWrap/>
            <w:vAlign w:val="center"/>
            <w:hideMark/>
          </w:tcPr>
          <w:p w14:paraId="16C240A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537DD07" w14:textId="77777777" w:rsidR="00FE1160" w:rsidRPr="00FE1160" w:rsidRDefault="00FE1160" w:rsidP="00FE1160">
            <w:pPr>
              <w:rPr>
                <w:sz w:val="18"/>
                <w:szCs w:val="18"/>
              </w:rPr>
            </w:pPr>
            <w:r w:rsidRPr="00FE1160">
              <w:rPr>
                <w:sz w:val="18"/>
                <w:szCs w:val="18"/>
              </w:rPr>
              <w:t>INSULINA ANTICUERPOS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3B27278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23C1DA" w14:textId="77777777" w:rsidR="00FE1160" w:rsidRPr="00FE1160" w:rsidRDefault="00FE1160" w:rsidP="00FE1160">
            <w:pPr>
              <w:rPr>
                <w:sz w:val="18"/>
                <w:szCs w:val="18"/>
              </w:rPr>
            </w:pPr>
            <w:r w:rsidRPr="00FE1160">
              <w:rPr>
                <w:sz w:val="18"/>
                <w:szCs w:val="18"/>
              </w:rPr>
              <w:t>1</w:t>
            </w:r>
          </w:p>
        </w:tc>
      </w:tr>
      <w:tr w:rsidR="00FE1160" w:rsidRPr="00FE1160" w14:paraId="6DD03E6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66ED339" w14:textId="77777777" w:rsidR="00FE1160" w:rsidRPr="00FE1160" w:rsidRDefault="00FE1160" w:rsidP="00FE1160">
            <w:pPr>
              <w:rPr>
                <w:sz w:val="18"/>
                <w:szCs w:val="18"/>
              </w:rPr>
            </w:pPr>
            <w:r w:rsidRPr="00FE1160">
              <w:rPr>
                <w:sz w:val="18"/>
                <w:szCs w:val="18"/>
              </w:rPr>
              <w:t>454</w:t>
            </w:r>
          </w:p>
        </w:tc>
        <w:tc>
          <w:tcPr>
            <w:tcW w:w="1074" w:type="dxa"/>
            <w:tcBorders>
              <w:top w:val="nil"/>
              <w:left w:val="nil"/>
              <w:bottom w:val="single" w:sz="4" w:space="0" w:color="auto"/>
              <w:right w:val="single" w:sz="4" w:space="0" w:color="auto"/>
            </w:tcBorders>
            <w:shd w:val="clear" w:color="auto" w:fill="auto"/>
            <w:vAlign w:val="center"/>
            <w:hideMark/>
          </w:tcPr>
          <w:p w14:paraId="44AA15F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C19598E" w14:textId="77777777" w:rsidR="00FE1160" w:rsidRPr="00FE1160" w:rsidRDefault="00FE1160" w:rsidP="00FE1160">
            <w:pPr>
              <w:rPr>
                <w:sz w:val="18"/>
                <w:szCs w:val="18"/>
              </w:rPr>
            </w:pPr>
            <w:r w:rsidRPr="00FE1160">
              <w:rPr>
                <w:sz w:val="18"/>
                <w:szCs w:val="18"/>
              </w:rPr>
              <w:t>906426</w:t>
            </w:r>
          </w:p>
        </w:tc>
        <w:tc>
          <w:tcPr>
            <w:tcW w:w="1100" w:type="dxa"/>
            <w:tcBorders>
              <w:top w:val="nil"/>
              <w:left w:val="nil"/>
              <w:bottom w:val="single" w:sz="4" w:space="0" w:color="auto"/>
              <w:right w:val="single" w:sz="4" w:space="0" w:color="auto"/>
            </w:tcBorders>
            <w:shd w:val="clear" w:color="auto" w:fill="auto"/>
            <w:noWrap/>
            <w:vAlign w:val="center"/>
            <w:hideMark/>
          </w:tcPr>
          <w:p w14:paraId="038D789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5586184" w14:textId="77777777" w:rsidR="00FE1160" w:rsidRPr="00FE1160" w:rsidRDefault="00FE1160" w:rsidP="00FE1160">
            <w:pPr>
              <w:rPr>
                <w:sz w:val="18"/>
                <w:szCs w:val="18"/>
              </w:rPr>
            </w:pPr>
            <w:r w:rsidRPr="00FE1160">
              <w:rPr>
                <w:sz w:val="18"/>
                <w:szCs w:val="18"/>
              </w:rPr>
              <w:t>INSULINA ANTICUERPOS ISLOTES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0AA2004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3F1C99D" w14:textId="77777777" w:rsidR="00FE1160" w:rsidRPr="00FE1160" w:rsidRDefault="00FE1160" w:rsidP="00FE1160">
            <w:pPr>
              <w:rPr>
                <w:sz w:val="18"/>
                <w:szCs w:val="18"/>
              </w:rPr>
            </w:pPr>
            <w:r w:rsidRPr="00FE1160">
              <w:rPr>
                <w:sz w:val="18"/>
                <w:szCs w:val="18"/>
              </w:rPr>
              <w:t>1</w:t>
            </w:r>
          </w:p>
        </w:tc>
      </w:tr>
      <w:tr w:rsidR="00FE1160" w:rsidRPr="00FE1160" w14:paraId="3613D73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F63833" w14:textId="77777777" w:rsidR="00FE1160" w:rsidRPr="00FE1160" w:rsidRDefault="00FE1160" w:rsidP="00FE1160">
            <w:pPr>
              <w:rPr>
                <w:sz w:val="18"/>
                <w:szCs w:val="18"/>
              </w:rPr>
            </w:pPr>
            <w:r w:rsidRPr="00FE1160">
              <w:rPr>
                <w:sz w:val="18"/>
                <w:szCs w:val="18"/>
              </w:rPr>
              <w:t>455</w:t>
            </w:r>
          </w:p>
        </w:tc>
        <w:tc>
          <w:tcPr>
            <w:tcW w:w="1074" w:type="dxa"/>
            <w:tcBorders>
              <w:top w:val="nil"/>
              <w:left w:val="nil"/>
              <w:bottom w:val="single" w:sz="4" w:space="0" w:color="auto"/>
              <w:right w:val="single" w:sz="4" w:space="0" w:color="auto"/>
            </w:tcBorders>
            <w:shd w:val="clear" w:color="auto" w:fill="auto"/>
            <w:vAlign w:val="center"/>
            <w:hideMark/>
          </w:tcPr>
          <w:p w14:paraId="48D6ED7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5FFDFC" w14:textId="77777777" w:rsidR="00FE1160" w:rsidRPr="00FE1160" w:rsidRDefault="00FE1160" w:rsidP="00FE1160">
            <w:pPr>
              <w:rPr>
                <w:sz w:val="18"/>
                <w:szCs w:val="18"/>
              </w:rPr>
            </w:pPr>
            <w:r w:rsidRPr="00FE1160">
              <w:rPr>
                <w:sz w:val="18"/>
                <w:szCs w:val="18"/>
              </w:rPr>
              <w:t>906429</w:t>
            </w:r>
          </w:p>
        </w:tc>
        <w:tc>
          <w:tcPr>
            <w:tcW w:w="1100" w:type="dxa"/>
            <w:tcBorders>
              <w:top w:val="nil"/>
              <w:left w:val="nil"/>
              <w:bottom w:val="single" w:sz="4" w:space="0" w:color="auto"/>
              <w:right w:val="single" w:sz="4" w:space="0" w:color="auto"/>
            </w:tcBorders>
            <w:shd w:val="clear" w:color="auto" w:fill="auto"/>
            <w:noWrap/>
            <w:vAlign w:val="center"/>
            <w:hideMark/>
          </w:tcPr>
          <w:p w14:paraId="159FA90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92359F7" w14:textId="77777777" w:rsidR="00FE1160" w:rsidRPr="00FE1160" w:rsidRDefault="00FE1160" w:rsidP="00FE1160">
            <w:pPr>
              <w:rPr>
                <w:sz w:val="18"/>
                <w:szCs w:val="18"/>
              </w:rPr>
            </w:pPr>
            <w:r w:rsidRPr="00FE1160">
              <w:rPr>
                <w:sz w:val="18"/>
                <w:szCs w:val="18"/>
              </w:rPr>
              <w:t>Jo1 ANTICUERPOS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C3F20F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CE05B1B" w14:textId="77777777" w:rsidR="00FE1160" w:rsidRPr="00FE1160" w:rsidRDefault="00FE1160" w:rsidP="00FE1160">
            <w:pPr>
              <w:rPr>
                <w:sz w:val="18"/>
                <w:szCs w:val="18"/>
              </w:rPr>
            </w:pPr>
            <w:r w:rsidRPr="00FE1160">
              <w:rPr>
                <w:sz w:val="18"/>
                <w:szCs w:val="18"/>
              </w:rPr>
              <w:t>1</w:t>
            </w:r>
          </w:p>
        </w:tc>
      </w:tr>
      <w:tr w:rsidR="00FE1160" w:rsidRPr="00FE1160" w14:paraId="7CA1188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233A8CE" w14:textId="77777777" w:rsidR="00FE1160" w:rsidRPr="00FE1160" w:rsidRDefault="00FE1160" w:rsidP="00FE1160">
            <w:pPr>
              <w:rPr>
                <w:sz w:val="18"/>
                <w:szCs w:val="18"/>
              </w:rPr>
            </w:pPr>
            <w:r w:rsidRPr="00FE1160">
              <w:rPr>
                <w:sz w:val="18"/>
                <w:szCs w:val="18"/>
              </w:rPr>
              <w:t>456</w:t>
            </w:r>
          </w:p>
        </w:tc>
        <w:tc>
          <w:tcPr>
            <w:tcW w:w="1074" w:type="dxa"/>
            <w:tcBorders>
              <w:top w:val="nil"/>
              <w:left w:val="nil"/>
              <w:bottom w:val="single" w:sz="4" w:space="0" w:color="auto"/>
              <w:right w:val="single" w:sz="4" w:space="0" w:color="auto"/>
            </w:tcBorders>
            <w:shd w:val="clear" w:color="auto" w:fill="auto"/>
            <w:vAlign w:val="center"/>
            <w:hideMark/>
          </w:tcPr>
          <w:p w14:paraId="02DFA22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85D9327" w14:textId="77777777" w:rsidR="00FE1160" w:rsidRPr="00FE1160" w:rsidRDefault="00FE1160" w:rsidP="00FE1160">
            <w:pPr>
              <w:rPr>
                <w:sz w:val="18"/>
                <w:szCs w:val="18"/>
              </w:rPr>
            </w:pPr>
            <w:r w:rsidRPr="00FE1160">
              <w:rPr>
                <w:sz w:val="18"/>
                <w:szCs w:val="18"/>
              </w:rPr>
              <w:t>906430</w:t>
            </w:r>
          </w:p>
        </w:tc>
        <w:tc>
          <w:tcPr>
            <w:tcW w:w="1100" w:type="dxa"/>
            <w:tcBorders>
              <w:top w:val="nil"/>
              <w:left w:val="nil"/>
              <w:bottom w:val="single" w:sz="4" w:space="0" w:color="auto"/>
              <w:right w:val="single" w:sz="4" w:space="0" w:color="auto"/>
            </w:tcBorders>
            <w:shd w:val="clear" w:color="auto" w:fill="auto"/>
            <w:noWrap/>
            <w:vAlign w:val="center"/>
            <w:hideMark/>
          </w:tcPr>
          <w:p w14:paraId="18E3343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F56BB74" w14:textId="77777777" w:rsidR="00FE1160" w:rsidRPr="00FE1160" w:rsidRDefault="00FE1160" w:rsidP="00FE1160">
            <w:pPr>
              <w:rPr>
                <w:sz w:val="18"/>
                <w:szCs w:val="18"/>
              </w:rPr>
            </w:pPr>
            <w:r w:rsidRPr="00FE1160">
              <w:rPr>
                <w:sz w:val="18"/>
                <w:szCs w:val="18"/>
              </w:rPr>
              <w:t>SSB [La]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1D62480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E72FEAD" w14:textId="77777777" w:rsidR="00FE1160" w:rsidRPr="00FE1160" w:rsidRDefault="00FE1160" w:rsidP="00FE1160">
            <w:pPr>
              <w:rPr>
                <w:sz w:val="18"/>
                <w:szCs w:val="18"/>
              </w:rPr>
            </w:pPr>
            <w:r w:rsidRPr="00FE1160">
              <w:rPr>
                <w:sz w:val="18"/>
                <w:szCs w:val="18"/>
              </w:rPr>
              <w:t>1</w:t>
            </w:r>
          </w:p>
        </w:tc>
      </w:tr>
      <w:tr w:rsidR="00FE1160" w:rsidRPr="00FE1160" w14:paraId="748E2A2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B36B92D" w14:textId="77777777" w:rsidR="00FE1160" w:rsidRPr="00FE1160" w:rsidRDefault="00FE1160" w:rsidP="00FE1160">
            <w:pPr>
              <w:rPr>
                <w:sz w:val="18"/>
                <w:szCs w:val="18"/>
              </w:rPr>
            </w:pPr>
            <w:r w:rsidRPr="00FE1160">
              <w:rPr>
                <w:sz w:val="18"/>
                <w:szCs w:val="18"/>
              </w:rPr>
              <w:t>457</w:t>
            </w:r>
          </w:p>
        </w:tc>
        <w:tc>
          <w:tcPr>
            <w:tcW w:w="1074" w:type="dxa"/>
            <w:tcBorders>
              <w:top w:val="nil"/>
              <w:left w:val="nil"/>
              <w:bottom w:val="single" w:sz="4" w:space="0" w:color="auto"/>
              <w:right w:val="single" w:sz="4" w:space="0" w:color="auto"/>
            </w:tcBorders>
            <w:shd w:val="clear" w:color="auto" w:fill="auto"/>
            <w:vAlign w:val="center"/>
            <w:hideMark/>
          </w:tcPr>
          <w:p w14:paraId="0D6ACDC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5657B13" w14:textId="77777777" w:rsidR="00FE1160" w:rsidRPr="00FE1160" w:rsidRDefault="00FE1160" w:rsidP="00FE1160">
            <w:pPr>
              <w:rPr>
                <w:sz w:val="18"/>
                <w:szCs w:val="18"/>
              </w:rPr>
            </w:pPr>
            <w:r w:rsidRPr="00FE1160">
              <w:rPr>
                <w:sz w:val="18"/>
                <w:szCs w:val="18"/>
              </w:rPr>
              <w:t>906432</w:t>
            </w:r>
          </w:p>
        </w:tc>
        <w:tc>
          <w:tcPr>
            <w:tcW w:w="1100" w:type="dxa"/>
            <w:tcBorders>
              <w:top w:val="nil"/>
              <w:left w:val="nil"/>
              <w:bottom w:val="single" w:sz="4" w:space="0" w:color="auto"/>
              <w:right w:val="single" w:sz="4" w:space="0" w:color="auto"/>
            </w:tcBorders>
            <w:shd w:val="clear" w:color="auto" w:fill="auto"/>
            <w:noWrap/>
            <w:vAlign w:val="center"/>
            <w:hideMark/>
          </w:tcPr>
          <w:p w14:paraId="312F66B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2833F2A" w14:textId="77777777" w:rsidR="00FE1160" w:rsidRPr="00FE1160" w:rsidRDefault="00FE1160" w:rsidP="00FE1160">
            <w:pPr>
              <w:rPr>
                <w:sz w:val="18"/>
                <w:szCs w:val="18"/>
              </w:rPr>
            </w:pPr>
            <w:r w:rsidRPr="00FE1160">
              <w:rPr>
                <w:sz w:val="18"/>
                <w:szCs w:val="18"/>
              </w:rPr>
              <w:t>MITOCONDRIA ANTICUERPOS AUTOMATIZADO</w:t>
            </w:r>
          </w:p>
        </w:tc>
        <w:tc>
          <w:tcPr>
            <w:tcW w:w="1327" w:type="dxa"/>
            <w:tcBorders>
              <w:top w:val="nil"/>
              <w:left w:val="nil"/>
              <w:bottom w:val="single" w:sz="4" w:space="0" w:color="auto"/>
              <w:right w:val="single" w:sz="4" w:space="0" w:color="auto"/>
            </w:tcBorders>
            <w:shd w:val="clear" w:color="auto" w:fill="auto"/>
            <w:vAlign w:val="center"/>
            <w:hideMark/>
          </w:tcPr>
          <w:p w14:paraId="001ADDD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1BD41B3" w14:textId="77777777" w:rsidR="00FE1160" w:rsidRPr="00FE1160" w:rsidRDefault="00FE1160" w:rsidP="00FE1160">
            <w:pPr>
              <w:rPr>
                <w:sz w:val="18"/>
                <w:szCs w:val="18"/>
              </w:rPr>
            </w:pPr>
            <w:r w:rsidRPr="00FE1160">
              <w:rPr>
                <w:sz w:val="18"/>
                <w:szCs w:val="18"/>
              </w:rPr>
              <w:t>1</w:t>
            </w:r>
          </w:p>
        </w:tc>
      </w:tr>
      <w:tr w:rsidR="00FE1160" w:rsidRPr="00FE1160" w14:paraId="4F0EE81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F47B68" w14:textId="77777777" w:rsidR="00FE1160" w:rsidRPr="00FE1160" w:rsidRDefault="00FE1160" w:rsidP="00FE1160">
            <w:pPr>
              <w:rPr>
                <w:sz w:val="18"/>
                <w:szCs w:val="18"/>
              </w:rPr>
            </w:pPr>
            <w:r w:rsidRPr="00FE1160">
              <w:rPr>
                <w:sz w:val="18"/>
                <w:szCs w:val="18"/>
              </w:rPr>
              <w:t>458</w:t>
            </w:r>
          </w:p>
        </w:tc>
        <w:tc>
          <w:tcPr>
            <w:tcW w:w="1074" w:type="dxa"/>
            <w:tcBorders>
              <w:top w:val="nil"/>
              <w:left w:val="nil"/>
              <w:bottom w:val="single" w:sz="4" w:space="0" w:color="auto"/>
              <w:right w:val="single" w:sz="4" w:space="0" w:color="auto"/>
            </w:tcBorders>
            <w:shd w:val="clear" w:color="auto" w:fill="auto"/>
            <w:vAlign w:val="center"/>
            <w:hideMark/>
          </w:tcPr>
          <w:p w14:paraId="1A2EF8D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0DCC9E" w14:textId="77777777" w:rsidR="00FE1160" w:rsidRPr="00FE1160" w:rsidRDefault="00FE1160" w:rsidP="00FE1160">
            <w:pPr>
              <w:rPr>
                <w:sz w:val="18"/>
                <w:szCs w:val="18"/>
              </w:rPr>
            </w:pPr>
            <w:r w:rsidRPr="00FE1160">
              <w:rPr>
                <w:sz w:val="18"/>
                <w:szCs w:val="18"/>
              </w:rPr>
              <w:t>906434</w:t>
            </w:r>
          </w:p>
        </w:tc>
        <w:tc>
          <w:tcPr>
            <w:tcW w:w="1100" w:type="dxa"/>
            <w:tcBorders>
              <w:top w:val="nil"/>
              <w:left w:val="nil"/>
              <w:bottom w:val="single" w:sz="4" w:space="0" w:color="auto"/>
              <w:right w:val="single" w:sz="4" w:space="0" w:color="auto"/>
            </w:tcBorders>
            <w:shd w:val="clear" w:color="auto" w:fill="auto"/>
            <w:noWrap/>
            <w:vAlign w:val="center"/>
            <w:hideMark/>
          </w:tcPr>
          <w:p w14:paraId="076F81D3"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BD42683" w14:textId="77777777" w:rsidR="00FE1160" w:rsidRPr="00FE1160" w:rsidRDefault="00FE1160" w:rsidP="00FE1160">
            <w:pPr>
              <w:rPr>
                <w:sz w:val="18"/>
                <w:szCs w:val="18"/>
              </w:rPr>
            </w:pPr>
            <w:r w:rsidRPr="00FE1160">
              <w:rPr>
                <w:sz w:val="18"/>
                <w:szCs w:val="18"/>
              </w:rPr>
              <w:t>MITOCONDRIA ANTICUERPOS SEMIAUTOMATIZADO</w:t>
            </w:r>
          </w:p>
        </w:tc>
        <w:tc>
          <w:tcPr>
            <w:tcW w:w="1327" w:type="dxa"/>
            <w:tcBorders>
              <w:top w:val="nil"/>
              <w:left w:val="nil"/>
              <w:bottom w:val="single" w:sz="4" w:space="0" w:color="auto"/>
              <w:right w:val="single" w:sz="4" w:space="0" w:color="auto"/>
            </w:tcBorders>
            <w:shd w:val="clear" w:color="auto" w:fill="auto"/>
            <w:vAlign w:val="center"/>
            <w:hideMark/>
          </w:tcPr>
          <w:p w14:paraId="74D6458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36595B" w14:textId="77777777" w:rsidR="00FE1160" w:rsidRPr="00FE1160" w:rsidRDefault="00FE1160" w:rsidP="00FE1160">
            <w:pPr>
              <w:rPr>
                <w:sz w:val="18"/>
                <w:szCs w:val="18"/>
              </w:rPr>
            </w:pPr>
            <w:r w:rsidRPr="00FE1160">
              <w:rPr>
                <w:sz w:val="18"/>
                <w:szCs w:val="18"/>
              </w:rPr>
              <w:t>1</w:t>
            </w:r>
          </w:p>
        </w:tc>
      </w:tr>
      <w:tr w:rsidR="00FE1160" w:rsidRPr="00FE1160" w14:paraId="25D68A3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EA0FF3" w14:textId="77777777" w:rsidR="00FE1160" w:rsidRPr="00FE1160" w:rsidRDefault="00FE1160" w:rsidP="00FE1160">
            <w:pPr>
              <w:rPr>
                <w:sz w:val="18"/>
                <w:szCs w:val="18"/>
              </w:rPr>
            </w:pPr>
            <w:r w:rsidRPr="00FE1160">
              <w:rPr>
                <w:sz w:val="18"/>
                <w:szCs w:val="18"/>
              </w:rPr>
              <w:t>459</w:t>
            </w:r>
          </w:p>
        </w:tc>
        <w:tc>
          <w:tcPr>
            <w:tcW w:w="1074" w:type="dxa"/>
            <w:tcBorders>
              <w:top w:val="nil"/>
              <w:left w:val="nil"/>
              <w:bottom w:val="single" w:sz="4" w:space="0" w:color="auto"/>
              <w:right w:val="single" w:sz="4" w:space="0" w:color="auto"/>
            </w:tcBorders>
            <w:shd w:val="clear" w:color="auto" w:fill="auto"/>
            <w:vAlign w:val="center"/>
            <w:hideMark/>
          </w:tcPr>
          <w:p w14:paraId="7372981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E41C11D" w14:textId="77777777" w:rsidR="00FE1160" w:rsidRPr="00FE1160" w:rsidRDefault="00FE1160" w:rsidP="00FE1160">
            <w:pPr>
              <w:rPr>
                <w:sz w:val="18"/>
                <w:szCs w:val="18"/>
              </w:rPr>
            </w:pPr>
            <w:r w:rsidRPr="00FE1160">
              <w:rPr>
                <w:sz w:val="18"/>
                <w:szCs w:val="18"/>
              </w:rPr>
              <w:t>906453</w:t>
            </w:r>
          </w:p>
        </w:tc>
        <w:tc>
          <w:tcPr>
            <w:tcW w:w="1100" w:type="dxa"/>
            <w:tcBorders>
              <w:top w:val="nil"/>
              <w:left w:val="nil"/>
              <w:bottom w:val="single" w:sz="4" w:space="0" w:color="auto"/>
              <w:right w:val="single" w:sz="4" w:space="0" w:color="auto"/>
            </w:tcBorders>
            <w:shd w:val="clear" w:color="auto" w:fill="auto"/>
            <w:noWrap/>
            <w:vAlign w:val="center"/>
            <w:hideMark/>
          </w:tcPr>
          <w:p w14:paraId="0B9A3AB3"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6CA8B3E" w14:textId="77777777" w:rsidR="00FE1160" w:rsidRPr="00FE1160" w:rsidRDefault="00FE1160" w:rsidP="00FE1160">
            <w:pPr>
              <w:rPr>
                <w:sz w:val="18"/>
                <w:szCs w:val="18"/>
              </w:rPr>
            </w:pPr>
            <w:r w:rsidRPr="00FE1160">
              <w:rPr>
                <w:sz w:val="18"/>
                <w:szCs w:val="18"/>
              </w:rPr>
              <w:t>RNP ANTICUERPOS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134C956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C0D5082" w14:textId="77777777" w:rsidR="00FE1160" w:rsidRPr="00FE1160" w:rsidRDefault="00FE1160" w:rsidP="00FE1160">
            <w:pPr>
              <w:rPr>
                <w:sz w:val="18"/>
                <w:szCs w:val="18"/>
              </w:rPr>
            </w:pPr>
            <w:r w:rsidRPr="00FE1160">
              <w:rPr>
                <w:sz w:val="18"/>
                <w:szCs w:val="18"/>
              </w:rPr>
              <w:t>1</w:t>
            </w:r>
          </w:p>
        </w:tc>
      </w:tr>
      <w:tr w:rsidR="00FE1160" w:rsidRPr="00FE1160" w14:paraId="501C94C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281CEC7" w14:textId="77777777" w:rsidR="00FE1160" w:rsidRPr="00FE1160" w:rsidRDefault="00FE1160" w:rsidP="00FE1160">
            <w:pPr>
              <w:rPr>
                <w:sz w:val="18"/>
                <w:szCs w:val="18"/>
              </w:rPr>
            </w:pPr>
            <w:r w:rsidRPr="00FE1160">
              <w:rPr>
                <w:sz w:val="18"/>
                <w:szCs w:val="18"/>
              </w:rPr>
              <w:t>460</w:t>
            </w:r>
          </w:p>
        </w:tc>
        <w:tc>
          <w:tcPr>
            <w:tcW w:w="1074" w:type="dxa"/>
            <w:tcBorders>
              <w:top w:val="nil"/>
              <w:left w:val="nil"/>
              <w:bottom w:val="single" w:sz="4" w:space="0" w:color="auto"/>
              <w:right w:val="single" w:sz="4" w:space="0" w:color="auto"/>
            </w:tcBorders>
            <w:shd w:val="clear" w:color="auto" w:fill="auto"/>
            <w:vAlign w:val="center"/>
            <w:hideMark/>
          </w:tcPr>
          <w:p w14:paraId="38E67DD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D774B64" w14:textId="77777777" w:rsidR="00FE1160" w:rsidRPr="00FE1160" w:rsidRDefault="00FE1160" w:rsidP="00FE1160">
            <w:pPr>
              <w:rPr>
                <w:sz w:val="18"/>
                <w:szCs w:val="18"/>
              </w:rPr>
            </w:pPr>
            <w:r w:rsidRPr="00FE1160">
              <w:rPr>
                <w:sz w:val="18"/>
                <w:szCs w:val="18"/>
              </w:rPr>
              <w:t>906454</w:t>
            </w:r>
          </w:p>
        </w:tc>
        <w:tc>
          <w:tcPr>
            <w:tcW w:w="1100" w:type="dxa"/>
            <w:tcBorders>
              <w:top w:val="nil"/>
              <w:left w:val="nil"/>
              <w:bottom w:val="single" w:sz="4" w:space="0" w:color="auto"/>
              <w:right w:val="single" w:sz="4" w:space="0" w:color="auto"/>
            </w:tcBorders>
            <w:shd w:val="clear" w:color="auto" w:fill="auto"/>
            <w:noWrap/>
            <w:vAlign w:val="center"/>
            <w:hideMark/>
          </w:tcPr>
          <w:p w14:paraId="64943FC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6607AB5" w14:textId="77777777" w:rsidR="00FE1160" w:rsidRPr="00FE1160" w:rsidRDefault="00FE1160" w:rsidP="00FE1160">
            <w:pPr>
              <w:rPr>
                <w:sz w:val="18"/>
                <w:szCs w:val="18"/>
              </w:rPr>
            </w:pPr>
            <w:r w:rsidRPr="00FE1160">
              <w:rPr>
                <w:sz w:val="18"/>
                <w:szCs w:val="18"/>
              </w:rPr>
              <w:t>SSA [Ro] ANTICUERPOS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5E50466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8AA80D0" w14:textId="77777777" w:rsidR="00FE1160" w:rsidRPr="00FE1160" w:rsidRDefault="00FE1160" w:rsidP="00FE1160">
            <w:pPr>
              <w:rPr>
                <w:sz w:val="18"/>
                <w:szCs w:val="18"/>
              </w:rPr>
            </w:pPr>
            <w:r w:rsidRPr="00FE1160">
              <w:rPr>
                <w:sz w:val="18"/>
                <w:szCs w:val="18"/>
              </w:rPr>
              <w:t>1</w:t>
            </w:r>
          </w:p>
        </w:tc>
      </w:tr>
      <w:tr w:rsidR="00FE1160" w:rsidRPr="00FE1160" w14:paraId="4D891C9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383D793" w14:textId="77777777" w:rsidR="00FE1160" w:rsidRPr="00FE1160" w:rsidRDefault="00FE1160" w:rsidP="00FE1160">
            <w:pPr>
              <w:rPr>
                <w:sz w:val="18"/>
                <w:szCs w:val="18"/>
              </w:rPr>
            </w:pPr>
            <w:r w:rsidRPr="00FE1160">
              <w:rPr>
                <w:sz w:val="18"/>
                <w:szCs w:val="18"/>
              </w:rPr>
              <w:t>461</w:t>
            </w:r>
          </w:p>
        </w:tc>
        <w:tc>
          <w:tcPr>
            <w:tcW w:w="1074" w:type="dxa"/>
            <w:tcBorders>
              <w:top w:val="nil"/>
              <w:left w:val="nil"/>
              <w:bottom w:val="single" w:sz="4" w:space="0" w:color="auto"/>
              <w:right w:val="single" w:sz="4" w:space="0" w:color="auto"/>
            </w:tcBorders>
            <w:shd w:val="clear" w:color="auto" w:fill="auto"/>
            <w:vAlign w:val="center"/>
            <w:hideMark/>
          </w:tcPr>
          <w:p w14:paraId="23F2215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AF58855" w14:textId="77777777" w:rsidR="00FE1160" w:rsidRPr="00FE1160" w:rsidRDefault="00FE1160" w:rsidP="00FE1160">
            <w:pPr>
              <w:rPr>
                <w:sz w:val="18"/>
                <w:szCs w:val="18"/>
              </w:rPr>
            </w:pPr>
            <w:r w:rsidRPr="00FE1160">
              <w:rPr>
                <w:sz w:val="18"/>
                <w:szCs w:val="18"/>
              </w:rPr>
              <w:t>906455</w:t>
            </w:r>
          </w:p>
        </w:tc>
        <w:tc>
          <w:tcPr>
            <w:tcW w:w="1100" w:type="dxa"/>
            <w:tcBorders>
              <w:top w:val="nil"/>
              <w:left w:val="nil"/>
              <w:bottom w:val="single" w:sz="4" w:space="0" w:color="auto"/>
              <w:right w:val="single" w:sz="4" w:space="0" w:color="auto"/>
            </w:tcBorders>
            <w:shd w:val="clear" w:color="auto" w:fill="auto"/>
            <w:noWrap/>
            <w:vAlign w:val="center"/>
            <w:hideMark/>
          </w:tcPr>
          <w:p w14:paraId="587BDF2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32D80F7" w14:textId="77777777" w:rsidR="00FE1160" w:rsidRPr="00FE1160" w:rsidRDefault="00FE1160" w:rsidP="00FE1160">
            <w:pPr>
              <w:rPr>
                <w:sz w:val="18"/>
                <w:szCs w:val="18"/>
              </w:rPr>
            </w:pPr>
            <w:r w:rsidRPr="00FE1160">
              <w:rPr>
                <w:sz w:val="18"/>
                <w:szCs w:val="18"/>
              </w:rPr>
              <w:t>SCL-70 ANTICUERPOS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23B93F6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C10FD5" w14:textId="77777777" w:rsidR="00FE1160" w:rsidRPr="00FE1160" w:rsidRDefault="00FE1160" w:rsidP="00FE1160">
            <w:pPr>
              <w:rPr>
                <w:sz w:val="18"/>
                <w:szCs w:val="18"/>
              </w:rPr>
            </w:pPr>
            <w:r w:rsidRPr="00FE1160">
              <w:rPr>
                <w:sz w:val="18"/>
                <w:szCs w:val="18"/>
              </w:rPr>
              <w:t>1</w:t>
            </w:r>
          </w:p>
        </w:tc>
      </w:tr>
      <w:tr w:rsidR="00FE1160" w:rsidRPr="00FE1160" w14:paraId="1CA06E0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019DDBD" w14:textId="77777777" w:rsidR="00FE1160" w:rsidRPr="00FE1160" w:rsidRDefault="00FE1160" w:rsidP="00FE1160">
            <w:pPr>
              <w:rPr>
                <w:sz w:val="18"/>
                <w:szCs w:val="18"/>
              </w:rPr>
            </w:pPr>
            <w:r w:rsidRPr="00FE1160">
              <w:rPr>
                <w:sz w:val="18"/>
                <w:szCs w:val="18"/>
              </w:rPr>
              <w:t>462</w:t>
            </w:r>
          </w:p>
        </w:tc>
        <w:tc>
          <w:tcPr>
            <w:tcW w:w="1074" w:type="dxa"/>
            <w:tcBorders>
              <w:top w:val="nil"/>
              <w:left w:val="nil"/>
              <w:bottom w:val="single" w:sz="4" w:space="0" w:color="auto"/>
              <w:right w:val="single" w:sz="4" w:space="0" w:color="auto"/>
            </w:tcBorders>
            <w:shd w:val="clear" w:color="auto" w:fill="auto"/>
            <w:vAlign w:val="center"/>
            <w:hideMark/>
          </w:tcPr>
          <w:p w14:paraId="1B5C673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2EF79E0" w14:textId="77777777" w:rsidR="00FE1160" w:rsidRPr="00FE1160" w:rsidRDefault="00FE1160" w:rsidP="00FE1160">
            <w:pPr>
              <w:rPr>
                <w:sz w:val="18"/>
                <w:szCs w:val="18"/>
              </w:rPr>
            </w:pPr>
            <w:r w:rsidRPr="00FE1160">
              <w:rPr>
                <w:sz w:val="18"/>
                <w:szCs w:val="18"/>
              </w:rPr>
              <w:t>906456</w:t>
            </w:r>
          </w:p>
        </w:tc>
        <w:tc>
          <w:tcPr>
            <w:tcW w:w="1100" w:type="dxa"/>
            <w:tcBorders>
              <w:top w:val="nil"/>
              <w:left w:val="nil"/>
              <w:bottom w:val="single" w:sz="4" w:space="0" w:color="auto"/>
              <w:right w:val="single" w:sz="4" w:space="0" w:color="auto"/>
            </w:tcBorders>
            <w:shd w:val="clear" w:color="auto" w:fill="auto"/>
            <w:noWrap/>
            <w:vAlign w:val="center"/>
            <w:hideMark/>
          </w:tcPr>
          <w:p w14:paraId="78234D4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D57B05E" w14:textId="77777777" w:rsidR="00FE1160" w:rsidRPr="00FE1160" w:rsidRDefault="00FE1160" w:rsidP="00FE1160">
            <w:pPr>
              <w:rPr>
                <w:sz w:val="18"/>
                <w:szCs w:val="18"/>
              </w:rPr>
            </w:pPr>
            <w:r w:rsidRPr="00FE1160">
              <w:rPr>
                <w:sz w:val="18"/>
                <w:szCs w:val="18"/>
              </w:rPr>
              <w:t>Sm ANTICUERPOS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28160CC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0F5B151" w14:textId="77777777" w:rsidR="00FE1160" w:rsidRPr="00FE1160" w:rsidRDefault="00FE1160" w:rsidP="00FE1160">
            <w:pPr>
              <w:rPr>
                <w:sz w:val="18"/>
                <w:szCs w:val="18"/>
              </w:rPr>
            </w:pPr>
            <w:r w:rsidRPr="00FE1160">
              <w:rPr>
                <w:sz w:val="18"/>
                <w:szCs w:val="18"/>
              </w:rPr>
              <w:t>1</w:t>
            </w:r>
          </w:p>
        </w:tc>
      </w:tr>
      <w:tr w:rsidR="00FE1160" w:rsidRPr="00FE1160" w14:paraId="203F06C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A906B0" w14:textId="77777777" w:rsidR="00FE1160" w:rsidRPr="00FE1160" w:rsidRDefault="00FE1160" w:rsidP="00FE1160">
            <w:pPr>
              <w:rPr>
                <w:sz w:val="18"/>
                <w:szCs w:val="18"/>
              </w:rPr>
            </w:pPr>
            <w:r w:rsidRPr="00FE1160">
              <w:rPr>
                <w:sz w:val="18"/>
                <w:szCs w:val="18"/>
              </w:rPr>
              <w:t>463</w:t>
            </w:r>
          </w:p>
        </w:tc>
        <w:tc>
          <w:tcPr>
            <w:tcW w:w="1074" w:type="dxa"/>
            <w:tcBorders>
              <w:top w:val="nil"/>
              <w:left w:val="nil"/>
              <w:bottom w:val="single" w:sz="4" w:space="0" w:color="auto"/>
              <w:right w:val="single" w:sz="4" w:space="0" w:color="auto"/>
            </w:tcBorders>
            <w:shd w:val="clear" w:color="auto" w:fill="auto"/>
            <w:vAlign w:val="center"/>
            <w:hideMark/>
          </w:tcPr>
          <w:p w14:paraId="5C725E1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913FA6" w14:textId="77777777" w:rsidR="00FE1160" w:rsidRPr="00FE1160" w:rsidRDefault="00FE1160" w:rsidP="00FE1160">
            <w:pPr>
              <w:rPr>
                <w:sz w:val="18"/>
                <w:szCs w:val="18"/>
              </w:rPr>
            </w:pPr>
            <w:r w:rsidRPr="00FE1160">
              <w:rPr>
                <w:sz w:val="18"/>
                <w:szCs w:val="18"/>
              </w:rPr>
              <w:t>906458</w:t>
            </w:r>
          </w:p>
        </w:tc>
        <w:tc>
          <w:tcPr>
            <w:tcW w:w="1100" w:type="dxa"/>
            <w:tcBorders>
              <w:top w:val="nil"/>
              <w:left w:val="nil"/>
              <w:bottom w:val="single" w:sz="4" w:space="0" w:color="auto"/>
              <w:right w:val="single" w:sz="4" w:space="0" w:color="auto"/>
            </w:tcBorders>
            <w:shd w:val="clear" w:color="auto" w:fill="auto"/>
            <w:noWrap/>
            <w:vAlign w:val="center"/>
            <w:hideMark/>
          </w:tcPr>
          <w:p w14:paraId="2143973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90D5055" w14:textId="77777777" w:rsidR="00FE1160" w:rsidRPr="00FE1160" w:rsidRDefault="00FE1160" w:rsidP="00FE1160">
            <w:pPr>
              <w:rPr>
                <w:sz w:val="18"/>
                <w:szCs w:val="18"/>
              </w:rPr>
            </w:pPr>
            <w:r w:rsidRPr="00FE1160">
              <w:rPr>
                <w:sz w:val="18"/>
                <w:szCs w:val="18"/>
              </w:rPr>
              <w:t>TIROIDEOS MICROSOMALES ANTICUERPOS (TIROIDEOS PEROXIDASA ANTICUERPOS) AUTOMATIZADO</w:t>
            </w:r>
          </w:p>
        </w:tc>
        <w:tc>
          <w:tcPr>
            <w:tcW w:w="1327" w:type="dxa"/>
            <w:tcBorders>
              <w:top w:val="nil"/>
              <w:left w:val="nil"/>
              <w:bottom w:val="single" w:sz="4" w:space="0" w:color="auto"/>
              <w:right w:val="single" w:sz="4" w:space="0" w:color="auto"/>
            </w:tcBorders>
            <w:shd w:val="clear" w:color="auto" w:fill="auto"/>
            <w:vAlign w:val="center"/>
            <w:hideMark/>
          </w:tcPr>
          <w:p w14:paraId="4ECF929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36754F" w14:textId="77777777" w:rsidR="00FE1160" w:rsidRPr="00FE1160" w:rsidRDefault="00FE1160" w:rsidP="00FE1160">
            <w:pPr>
              <w:rPr>
                <w:sz w:val="18"/>
                <w:szCs w:val="18"/>
              </w:rPr>
            </w:pPr>
            <w:r w:rsidRPr="00FE1160">
              <w:rPr>
                <w:sz w:val="18"/>
                <w:szCs w:val="18"/>
              </w:rPr>
              <w:t>1</w:t>
            </w:r>
          </w:p>
        </w:tc>
      </w:tr>
      <w:tr w:rsidR="00FE1160" w:rsidRPr="00FE1160" w14:paraId="25FBA50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CF2F6A7" w14:textId="77777777" w:rsidR="00FE1160" w:rsidRPr="00FE1160" w:rsidRDefault="00FE1160" w:rsidP="00FE1160">
            <w:pPr>
              <w:rPr>
                <w:sz w:val="18"/>
                <w:szCs w:val="18"/>
              </w:rPr>
            </w:pPr>
            <w:r w:rsidRPr="00FE1160">
              <w:rPr>
                <w:sz w:val="18"/>
                <w:szCs w:val="18"/>
              </w:rPr>
              <w:t>464</w:t>
            </w:r>
          </w:p>
        </w:tc>
        <w:tc>
          <w:tcPr>
            <w:tcW w:w="1074" w:type="dxa"/>
            <w:tcBorders>
              <w:top w:val="nil"/>
              <w:left w:val="nil"/>
              <w:bottom w:val="single" w:sz="4" w:space="0" w:color="auto"/>
              <w:right w:val="single" w:sz="4" w:space="0" w:color="auto"/>
            </w:tcBorders>
            <w:shd w:val="clear" w:color="auto" w:fill="auto"/>
            <w:vAlign w:val="center"/>
            <w:hideMark/>
          </w:tcPr>
          <w:p w14:paraId="7FED24A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7A41F84" w14:textId="77777777" w:rsidR="00FE1160" w:rsidRPr="00FE1160" w:rsidRDefault="00FE1160" w:rsidP="00FE1160">
            <w:pPr>
              <w:rPr>
                <w:sz w:val="18"/>
                <w:szCs w:val="18"/>
              </w:rPr>
            </w:pPr>
            <w:r w:rsidRPr="00FE1160">
              <w:rPr>
                <w:sz w:val="18"/>
                <w:szCs w:val="18"/>
              </w:rPr>
              <w:t>906463</w:t>
            </w:r>
          </w:p>
        </w:tc>
        <w:tc>
          <w:tcPr>
            <w:tcW w:w="1100" w:type="dxa"/>
            <w:tcBorders>
              <w:top w:val="nil"/>
              <w:left w:val="nil"/>
              <w:bottom w:val="single" w:sz="4" w:space="0" w:color="auto"/>
              <w:right w:val="single" w:sz="4" w:space="0" w:color="auto"/>
            </w:tcBorders>
            <w:shd w:val="clear" w:color="auto" w:fill="auto"/>
            <w:noWrap/>
            <w:vAlign w:val="center"/>
            <w:hideMark/>
          </w:tcPr>
          <w:p w14:paraId="7E59E6B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9F5CE0E" w14:textId="77777777" w:rsidR="00FE1160" w:rsidRPr="00FE1160" w:rsidRDefault="00FE1160" w:rsidP="00FE1160">
            <w:pPr>
              <w:rPr>
                <w:sz w:val="18"/>
                <w:szCs w:val="18"/>
              </w:rPr>
            </w:pPr>
            <w:r w:rsidRPr="00FE1160">
              <w:rPr>
                <w:sz w:val="18"/>
                <w:szCs w:val="18"/>
              </w:rPr>
              <w:t>TIROIDEOS TIROGLOBULÍNICOS ANTICUERPOS AUTOMATIZADO</w:t>
            </w:r>
          </w:p>
        </w:tc>
        <w:tc>
          <w:tcPr>
            <w:tcW w:w="1327" w:type="dxa"/>
            <w:tcBorders>
              <w:top w:val="nil"/>
              <w:left w:val="nil"/>
              <w:bottom w:val="single" w:sz="4" w:space="0" w:color="auto"/>
              <w:right w:val="single" w:sz="4" w:space="0" w:color="auto"/>
            </w:tcBorders>
            <w:shd w:val="clear" w:color="auto" w:fill="auto"/>
            <w:vAlign w:val="center"/>
            <w:hideMark/>
          </w:tcPr>
          <w:p w14:paraId="45EED06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5BE70D5" w14:textId="77777777" w:rsidR="00FE1160" w:rsidRPr="00FE1160" w:rsidRDefault="00FE1160" w:rsidP="00FE1160">
            <w:pPr>
              <w:rPr>
                <w:sz w:val="18"/>
                <w:szCs w:val="18"/>
              </w:rPr>
            </w:pPr>
            <w:r w:rsidRPr="00FE1160">
              <w:rPr>
                <w:sz w:val="18"/>
                <w:szCs w:val="18"/>
              </w:rPr>
              <w:t>1</w:t>
            </w:r>
          </w:p>
        </w:tc>
      </w:tr>
      <w:tr w:rsidR="00FE1160" w:rsidRPr="00FE1160" w14:paraId="0DBBBCF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1F6A495" w14:textId="77777777" w:rsidR="00FE1160" w:rsidRPr="00FE1160" w:rsidRDefault="00FE1160" w:rsidP="00FE1160">
            <w:pPr>
              <w:rPr>
                <w:sz w:val="18"/>
                <w:szCs w:val="18"/>
              </w:rPr>
            </w:pPr>
            <w:r w:rsidRPr="00FE1160">
              <w:rPr>
                <w:sz w:val="18"/>
                <w:szCs w:val="18"/>
              </w:rPr>
              <w:t>465</w:t>
            </w:r>
          </w:p>
        </w:tc>
        <w:tc>
          <w:tcPr>
            <w:tcW w:w="1074" w:type="dxa"/>
            <w:tcBorders>
              <w:top w:val="nil"/>
              <w:left w:val="nil"/>
              <w:bottom w:val="single" w:sz="4" w:space="0" w:color="auto"/>
              <w:right w:val="single" w:sz="4" w:space="0" w:color="auto"/>
            </w:tcBorders>
            <w:shd w:val="clear" w:color="auto" w:fill="auto"/>
            <w:vAlign w:val="center"/>
            <w:hideMark/>
          </w:tcPr>
          <w:p w14:paraId="2E14B3F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B4890F2" w14:textId="77777777" w:rsidR="00FE1160" w:rsidRPr="00FE1160" w:rsidRDefault="00FE1160" w:rsidP="00FE1160">
            <w:pPr>
              <w:rPr>
                <w:sz w:val="18"/>
                <w:szCs w:val="18"/>
              </w:rPr>
            </w:pPr>
            <w:r w:rsidRPr="00FE1160">
              <w:rPr>
                <w:sz w:val="18"/>
                <w:szCs w:val="18"/>
              </w:rPr>
              <w:t>906466</w:t>
            </w:r>
          </w:p>
        </w:tc>
        <w:tc>
          <w:tcPr>
            <w:tcW w:w="1100" w:type="dxa"/>
            <w:tcBorders>
              <w:top w:val="nil"/>
              <w:left w:val="nil"/>
              <w:bottom w:val="single" w:sz="4" w:space="0" w:color="auto"/>
              <w:right w:val="single" w:sz="4" w:space="0" w:color="auto"/>
            </w:tcBorders>
            <w:shd w:val="clear" w:color="auto" w:fill="auto"/>
            <w:noWrap/>
            <w:vAlign w:val="center"/>
            <w:hideMark/>
          </w:tcPr>
          <w:p w14:paraId="59ED970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AC82FAE" w14:textId="77777777" w:rsidR="00FE1160" w:rsidRPr="00FE1160" w:rsidRDefault="00FE1160" w:rsidP="00FE1160">
            <w:pPr>
              <w:rPr>
                <w:sz w:val="18"/>
                <w:szCs w:val="18"/>
              </w:rPr>
            </w:pPr>
            <w:r w:rsidRPr="00FE1160">
              <w:rPr>
                <w:sz w:val="18"/>
                <w:szCs w:val="18"/>
              </w:rPr>
              <w:t>CITRULINA ANTICUERPOS [ANTI PÉPTIDO CÍCLICO CITRULINADO]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3CD9DFE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D6F9BE1" w14:textId="77777777" w:rsidR="00FE1160" w:rsidRPr="00FE1160" w:rsidRDefault="00FE1160" w:rsidP="00FE1160">
            <w:pPr>
              <w:rPr>
                <w:sz w:val="18"/>
                <w:szCs w:val="18"/>
              </w:rPr>
            </w:pPr>
            <w:r w:rsidRPr="00FE1160">
              <w:rPr>
                <w:sz w:val="18"/>
                <w:szCs w:val="18"/>
              </w:rPr>
              <w:t>1</w:t>
            </w:r>
          </w:p>
        </w:tc>
      </w:tr>
      <w:tr w:rsidR="00FE1160" w:rsidRPr="00FE1160" w14:paraId="7292056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4DFCDD" w14:textId="77777777" w:rsidR="00FE1160" w:rsidRPr="00FE1160" w:rsidRDefault="00FE1160" w:rsidP="00FE1160">
            <w:pPr>
              <w:rPr>
                <w:sz w:val="18"/>
                <w:szCs w:val="18"/>
              </w:rPr>
            </w:pPr>
            <w:r w:rsidRPr="00FE1160">
              <w:rPr>
                <w:sz w:val="18"/>
                <w:szCs w:val="18"/>
              </w:rPr>
              <w:t>466</w:t>
            </w:r>
          </w:p>
        </w:tc>
        <w:tc>
          <w:tcPr>
            <w:tcW w:w="1074" w:type="dxa"/>
            <w:tcBorders>
              <w:top w:val="nil"/>
              <w:left w:val="nil"/>
              <w:bottom w:val="single" w:sz="4" w:space="0" w:color="auto"/>
              <w:right w:val="single" w:sz="4" w:space="0" w:color="auto"/>
            </w:tcBorders>
            <w:shd w:val="clear" w:color="auto" w:fill="auto"/>
            <w:vAlign w:val="center"/>
            <w:hideMark/>
          </w:tcPr>
          <w:p w14:paraId="28EAAB0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DAF6E53" w14:textId="77777777" w:rsidR="00FE1160" w:rsidRPr="00FE1160" w:rsidRDefault="00FE1160" w:rsidP="00FE1160">
            <w:pPr>
              <w:rPr>
                <w:sz w:val="18"/>
                <w:szCs w:val="18"/>
              </w:rPr>
            </w:pPr>
            <w:r w:rsidRPr="00FE1160">
              <w:rPr>
                <w:sz w:val="18"/>
                <w:szCs w:val="18"/>
              </w:rPr>
              <w:t>906468</w:t>
            </w:r>
          </w:p>
        </w:tc>
        <w:tc>
          <w:tcPr>
            <w:tcW w:w="1100" w:type="dxa"/>
            <w:tcBorders>
              <w:top w:val="nil"/>
              <w:left w:val="nil"/>
              <w:bottom w:val="single" w:sz="4" w:space="0" w:color="auto"/>
              <w:right w:val="single" w:sz="4" w:space="0" w:color="auto"/>
            </w:tcBorders>
            <w:shd w:val="clear" w:color="auto" w:fill="auto"/>
            <w:noWrap/>
            <w:vAlign w:val="center"/>
            <w:hideMark/>
          </w:tcPr>
          <w:p w14:paraId="5E2856F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C9E3D3E" w14:textId="77777777" w:rsidR="00FE1160" w:rsidRPr="00FE1160" w:rsidRDefault="00FE1160" w:rsidP="00FE1160">
            <w:pPr>
              <w:rPr>
                <w:sz w:val="18"/>
                <w:szCs w:val="18"/>
              </w:rPr>
            </w:pPr>
            <w:r w:rsidRPr="00FE1160">
              <w:rPr>
                <w:sz w:val="18"/>
                <w:szCs w:val="18"/>
              </w:rPr>
              <w:t>ACETILCOLINA RECEPTORES ANTICUERPOS FIJADORES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6DA04DB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D319D0" w14:textId="77777777" w:rsidR="00FE1160" w:rsidRPr="00FE1160" w:rsidRDefault="00FE1160" w:rsidP="00FE1160">
            <w:pPr>
              <w:rPr>
                <w:sz w:val="18"/>
                <w:szCs w:val="18"/>
              </w:rPr>
            </w:pPr>
            <w:r w:rsidRPr="00FE1160">
              <w:rPr>
                <w:sz w:val="18"/>
                <w:szCs w:val="18"/>
              </w:rPr>
              <w:t>1</w:t>
            </w:r>
          </w:p>
        </w:tc>
      </w:tr>
      <w:tr w:rsidR="00FE1160" w:rsidRPr="00FE1160" w14:paraId="3991701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6E6D74D" w14:textId="77777777" w:rsidR="00FE1160" w:rsidRPr="00FE1160" w:rsidRDefault="00FE1160" w:rsidP="00FE1160">
            <w:pPr>
              <w:rPr>
                <w:sz w:val="18"/>
                <w:szCs w:val="18"/>
              </w:rPr>
            </w:pPr>
            <w:r w:rsidRPr="00FE1160">
              <w:rPr>
                <w:sz w:val="18"/>
                <w:szCs w:val="18"/>
              </w:rPr>
              <w:t>467</w:t>
            </w:r>
          </w:p>
        </w:tc>
        <w:tc>
          <w:tcPr>
            <w:tcW w:w="1074" w:type="dxa"/>
            <w:tcBorders>
              <w:top w:val="nil"/>
              <w:left w:val="nil"/>
              <w:bottom w:val="single" w:sz="4" w:space="0" w:color="auto"/>
              <w:right w:val="single" w:sz="4" w:space="0" w:color="auto"/>
            </w:tcBorders>
            <w:shd w:val="clear" w:color="auto" w:fill="auto"/>
            <w:vAlign w:val="center"/>
            <w:hideMark/>
          </w:tcPr>
          <w:p w14:paraId="40DE818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31B3E94" w14:textId="77777777" w:rsidR="00FE1160" w:rsidRPr="00FE1160" w:rsidRDefault="00FE1160" w:rsidP="00FE1160">
            <w:pPr>
              <w:rPr>
                <w:sz w:val="18"/>
                <w:szCs w:val="18"/>
              </w:rPr>
            </w:pPr>
            <w:r w:rsidRPr="00FE1160">
              <w:rPr>
                <w:sz w:val="18"/>
                <w:szCs w:val="18"/>
              </w:rPr>
              <w:t>906469</w:t>
            </w:r>
          </w:p>
        </w:tc>
        <w:tc>
          <w:tcPr>
            <w:tcW w:w="1100" w:type="dxa"/>
            <w:tcBorders>
              <w:top w:val="nil"/>
              <w:left w:val="nil"/>
              <w:bottom w:val="single" w:sz="4" w:space="0" w:color="auto"/>
              <w:right w:val="single" w:sz="4" w:space="0" w:color="auto"/>
            </w:tcBorders>
            <w:shd w:val="clear" w:color="auto" w:fill="auto"/>
            <w:noWrap/>
            <w:vAlign w:val="center"/>
            <w:hideMark/>
          </w:tcPr>
          <w:p w14:paraId="373C924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9C37CF7" w14:textId="77777777" w:rsidR="00FE1160" w:rsidRPr="00FE1160" w:rsidRDefault="00FE1160" w:rsidP="00FE1160">
            <w:pPr>
              <w:rPr>
                <w:sz w:val="18"/>
                <w:szCs w:val="18"/>
              </w:rPr>
            </w:pPr>
            <w:r w:rsidRPr="00FE1160">
              <w:rPr>
                <w:sz w:val="18"/>
                <w:szCs w:val="18"/>
              </w:rPr>
              <w:t>ACETILCOLINA RECEPTORES ANTICUERPOS MODULADORES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B9DCFC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398434" w14:textId="77777777" w:rsidR="00FE1160" w:rsidRPr="00FE1160" w:rsidRDefault="00FE1160" w:rsidP="00FE1160">
            <w:pPr>
              <w:rPr>
                <w:sz w:val="18"/>
                <w:szCs w:val="18"/>
              </w:rPr>
            </w:pPr>
            <w:r w:rsidRPr="00FE1160">
              <w:rPr>
                <w:sz w:val="18"/>
                <w:szCs w:val="18"/>
              </w:rPr>
              <w:t>1</w:t>
            </w:r>
          </w:p>
        </w:tc>
      </w:tr>
      <w:tr w:rsidR="00FE1160" w:rsidRPr="00FE1160" w14:paraId="745E314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B8715B4" w14:textId="77777777" w:rsidR="00FE1160" w:rsidRPr="00FE1160" w:rsidRDefault="00FE1160" w:rsidP="00FE1160">
            <w:pPr>
              <w:rPr>
                <w:sz w:val="18"/>
                <w:szCs w:val="18"/>
              </w:rPr>
            </w:pPr>
            <w:r w:rsidRPr="00FE1160">
              <w:rPr>
                <w:sz w:val="18"/>
                <w:szCs w:val="18"/>
              </w:rPr>
              <w:t>468</w:t>
            </w:r>
          </w:p>
        </w:tc>
        <w:tc>
          <w:tcPr>
            <w:tcW w:w="1074" w:type="dxa"/>
            <w:tcBorders>
              <w:top w:val="nil"/>
              <w:left w:val="nil"/>
              <w:bottom w:val="single" w:sz="4" w:space="0" w:color="auto"/>
              <w:right w:val="single" w:sz="4" w:space="0" w:color="auto"/>
            </w:tcBorders>
            <w:shd w:val="clear" w:color="auto" w:fill="auto"/>
            <w:vAlign w:val="center"/>
            <w:hideMark/>
          </w:tcPr>
          <w:p w14:paraId="2858645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0E6885" w14:textId="77777777" w:rsidR="00FE1160" w:rsidRPr="00FE1160" w:rsidRDefault="00FE1160" w:rsidP="00FE1160">
            <w:pPr>
              <w:rPr>
                <w:sz w:val="18"/>
                <w:szCs w:val="18"/>
              </w:rPr>
            </w:pPr>
            <w:r w:rsidRPr="00FE1160">
              <w:rPr>
                <w:sz w:val="18"/>
                <w:szCs w:val="18"/>
              </w:rPr>
              <w:t>906470</w:t>
            </w:r>
          </w:p>
        </w:tc>
        <w:tc>
          <w:tcPr>
            <w:tcW w:w="1100" w:type="dxa"/>
            <w:tcBorders>
              <w:top w:val="nil"/>
              <w:left w:val="nil"/>
              <w:bottom w:val="single" w:sz="4" w:space="0" w:color="auto"/>
              <w:right w:val="single" w:sz="4" w:space="0" w:color="auto"/>
            </w:tcBorders>
            <w:shd w:val="clear" w:color="auto" w:fill="auto"/>
            <w:noWrap/>
            <w:vAlign w:val="center"/>
            <w:hideMark/>
          </w:tcPr>
          <w:p w14:paraId="5DCCAD6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0242DC5" w14:textId="77777777" w:rsidR="00FE1160" w:rsidRPr="00FE1160" w:rsidRDefault="00FE1160" w:rsidP="00FE1160">
            <w:pPr>
              <w:rPr>
                <w:sz w:val="18"/>
                <w:szCs w:val="18"/>
              </w:rPr>
            </w:pPr>
            <w:r w:rsidRPr="00FE1160">
              <w:rPr>
                <w:sz w:val="18"/>
                <w:szCs w:val="18"/>
              </w:rPr>
              <w:t>ANTICUERPOS ACUAPORINA 4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56FC95A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3057B76" w14:textId="77777777" w:rsidR="00FE1160" w:rsidRPr="00FE1160" w:rsidRDefault="00FE1160" w:rsidP="00FE1160">
            <w:pPr>
              <w:rPr>
                <w:sz w:val="18"/>
                <w:szCs w:val="18"/>
              </w:rPr>
            </w:pPr>
            <w:r w:rsidRPr="00FE1160">
              <w:rPr>
                <w:sz w:val="18"/>
                <w:szCs w:val="18"/>
              </w:rPr>
              <w:t>1</w:t>
            </w:r>
          </w:p>
        </w:tc>
      </w:tr>
      <w:tr w:rsidR="00FE1160" w:rsidRPr="00FE1160" w14:paraId="74754F1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C94B78C" w14:textId="77777777" w:rsidR="00FE1160" w:rsidRPr="00FE1160" w:rsidRDefault="00FE1160" w:rsidP="00FE1160">
            <w:pPr>
              <w:rPr>
                <w:sz w:val="18"/>
                <w:szCs w:val="18"/>
              </w:rPr>
            </w:pPr>
            <w:r w:rsidRPr="00FE1160">
              <w:rPr>
                <w:sz w:val="18"/>
                <w:szCs w:val="18"/>
              </w:rPr>
              <w:t>469</w:t>
            </w:r>
          </w:p>
        </w:tc>
        <w:tc>
          <w:tcPr>
            <w:tcW w:w="1074" w:type="dxa"/>
            <w:tcBorders>
              <w:top w:val="nil"/>
              <w:left w:val="nil"/>
              <w:bottom w:val="single" w:sz="4" w:space="0" w:color="auto"/>
              <w:right w:val="single" w:sz="4" w:space="0" w:color="auto"/>
            </w:tcBorders>
            <w:shd w:val="clear" w:color="auto" w:fill="auto"/>
            <w:vAlign w:val="center"/>
            <w:hideMark/>
          </w:tcPr>
          <w:p w14:paraId="5052586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215C8B4" w14:textId="77777777" w:rsidR="00FE1160" w:rsidRPr="00FE1160" w:rsidRDefault="00FE1160" w:rsidP="00FE1160">
            <w:pPr>
              <w:rPr>
                <w:sz w:val="18"/>
                <w:szCs w:val="18"/>
              </w:rPr>
            </w:pPr>
            <w:r w:rsidRPr="00FE1160">
              <w:rPr>
                <w:sz w:val="18"/>
                <w:szCs w:val="18"/>
              </w:rPr>
              <w:t>906471</w:t>
            </w:r>
          </w:p>
        </w:tc>
        <w:tc>
          <w:tcPr>
            <w:tcW w:w="1100" w:type="dxa"/>
            <w:tcBorders>
              <w:top w:val="nil"/>
              <w:left w:val="nil"/>
              <w:bottom w:val="single" w:sz="4" w:space="0" w:color="auto"/>
              <w:right w:val="single" w:sz="4" w:space="0" w:color="auto"/>
            </w:tcBorders>
            <w:shd w:val="clear" w:color="auto" w:fill="auto"/>
            <w:noWrap/>
            <w:vAlign w:val="center"/>
            <w:hideMark/>
          </w:tcPr>
          <w:p w14:paraId="18C142B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929F99F" w14:textId="77777777" w:rsidR="00FE1160" w:rsidRPr="00FE1160" w:rsidRDefault="00FE1160" w:rsidP="00FE1160">
            <w:pPr>
              <w:rPr>
                <w:sz w:val="18"/>
                <w:szCs w:val="18"/>
              </w:rPr>
            </w:pPr>
            <w:r w:rsidRPr="00FE1160">
              <w:rPr>
                <w:sz w:val="18"/>
                <w:szCs w:val="18"/>
              </w:rPr>
              <w:t xml:space="preserve">ENDOMISIO ANTICUERPOS Ig A </w:t>
            </w:r>
            <w:r w:rsidRPr="00FE1160">
              <w:rPr>
                <w:sz w:val="18"/>
                <w:szCs w:val="18"/>
              </w:rPr>
              <w:lastRenderedPageBreak/>
              <w:t>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6A5A12A4"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1C89FB2B" w14:textId="77777777" w:rsidR="00FE1160" w:rsidRPr="00FE1160" w:rsidRDefault="00FE1160" w:rsidP="00FE1160">
            <w:pPr>
              <w:rPr>
                <w:sz w:val="18"/>
                <w:szCs w:val="18"/>
              </w:rPr>
            </w:pPr>
            <w:r w:rsidRPr="00FE1160">
              <w:rPr>
                <w:sz w:val="18"/>
                <w:szCs w:val="18"/>
              </w:rPr>
              <w:t>1</w:t>
            </w:r>
          </w:p>
        </w:tc>
      </w:tr>
      <w:tr w:rsidR="00FE1160" w:rsidRPr="00FE1160" w14:paraId="0CB1D42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3677D6B" w14:textId="77777777" w:rsidR="00FE1160" w:rsidRPr="00FE1160" w:rsidRDefault="00FE1160" w:rsidP="00FE1160">
            <w:pPr>
              <w:rPr>
                <w:sz w:val="18"/>
                <w:szCs w:val="18"/>
              </w:rPr>
            </w:pPr>
            <w:r w:rsidRPr="00FE1160">
              <w:rPr>
                <w:sz w:val="18"/>
                <w:szCs w:val="18"/>
              </w:rPr>
              <w:t>470</w:t>
            </w:r>
          </w:p>
        </w:tc>
        <w:tc>
          <w:tcPr>
            <w:tcW w:w="1074" w:type="dxa"/>
            <w:tcBorders>
              <w:top w:val="nil"/>
              <w:left w:val="nil"/>
              <w:bottom w:val="single" w:sz="4" w:space="0" w:color="auto"/>
              <w:right w:val="single" w:sz="4" w:space="0" w:color="auto"/>
            </w:tcBorders>
            <w:shd w:val="clear" w:color="auto" w:fill="auto"/>
            <w:vAlign w:val="center"/>
            <w:hideMark/>
          </w:tcPr>
          <w:p w14:paraId="444352E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5D04A5F" w14:textId="77777777" w:rsidR="00FE1160" w:rsidRPr="00FE1160" w:rsidRDefault="00FE1160" w:rsidP="00FE1160">
            <w:pPr>
              <w:rPr>
                <w:sz w:val="18"/>
                <w:szCs w:val="18"/>
              </w:rPr>
            </w:pPr>
            <w:r w:rsidRPr="00FE1160">
              <w:rPr>
                <w:sz w:val="18"/>
                <w:szCs w:val="18"/>
              </w:rPr>
              <w:t>906472</w:t>
            </w:r>
          </w:p>
        </w:tc>
        <w:tc>
          <w:tcPr>
            <w:tcW w:w="1100" w:type="dxa"/>
            <w:tcBorders>
              <w:top w:val="nil"/>
              <w:left w:val="nil"/>
              <w:bottom w:val="single" w:sz="4" w:space="0" w:color="auto"/>
              <w:right w:val="single" w:sz="4" w:space="0" w:color="auto"/>
            </w:tcBorders>
            <w:shd w:val="clear" w:color="auto" w:fill="auto"/>
            <w:noWrap/>
            <w:vAlign w:val="center"/>
            <w:hideMark/>
          </w:tcPr>
          <w:p w14:paraId="02C2124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A43F99E" w14:textId="77777777" w:rsidR="00FE1160" w:rsidRPr="00FE1160" w:rsidRDefault="00FE1160" w:rsidP="00FE1160">
            <w:pPr>
              <w:rPr>
                <w:sz w:val="18"/>
                <w:szCs w:val="18"/>
              </w:rPr>
            </w:pPr>
            <w:r w:rsidRPr="00FE1160">
              <w:rPr>
                <w:sz w:val="18"/>
                <w:szCs w:val="18"/>
              </w:rPr>
              <w:t>ENDOMISIO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CCC1BB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D4FE285" w14:textId="77777777" w:rsidR="00FE1160" w:rsidRPr="00FE1160" w:rsidRDefault="00FE1160" w:rsidP="00FE1160">
            <w:pPr>
              <w:rPr>
                <w:sz w:val="18"/>
                <w:szCs w:val="18"/>
              </w:rPr>
            </w:pPr>
            <w:r w:rsidRPr="00FE1160">
              <w:rPr>
                <w:sz w:val="18"/>
                <w:szCs w:val="18"/>
              </w:rPr>
              <w:t>1</w:t>
            </w:r>
          </w:p>
        </w:tc>
      </w:tr>
      <w:tr w:rsidR="00FE1160" w:rsidRPr="00FE1160" w14:paraId="2CC7E36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246264" w14:textId="77777777" w:rsidR="00FE1160" w:rsidRPr="00FE1160" w:rsidRDefault="00FE1160" w:rsidP="00FE1160">
            <w:pPr>
              <w:rPr>
                <w:sz w:val="18"/>
                <w:szCs w:val="18"/>
              </w:rPr>
            </w:pPr>
            <w:r w:rsidRPr="00FE1160">
              <w:rPr>
                <w:sz w:val="18"/>
                <w:szCs w:val="18"/>
              </w:rPr>
              <w:t>471</w:t>
            </w:r>
          </w:p>
        </w:tc>
        <w:tc>
          <w:tcPr>
            <w:tcW w:w="1074" w:type="dxa"/>
            <w:tcBorders>
              <w:top w:val="nil"/>
              <w:left w:val="nil"/>
              <w:bottom w:val="single" w:sz="4" w:space="0" w:color="auto"/>
              <w:right w:val="single" w:sz="4" w:space="0" w:color="auto"/>
            </w:tcBorders>
            <w:shd w:val="clear" w:color="auto" w:fill="auto"/>
            <w:vAlign w:val="center"/>
            <w:hideMark/>
          </w:tcPr>
          <w:p w14:paraId="17DF4CB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8F5076" w14:textId="77777777" w:rsidR="00FE1160" w:rsidRPr="00FE1160" w:rsidRDefault="00FE1160" w:rsidP="00FE1160">
            <w:pPr>
              <w:rPr>
                <w:sz w:val="18"/>
                <w:szCs w:val="18"/>
              </w:rPr>
            </w:pPr>
            <w:r w:rsidRPr="00FE1160">
              <w:rPr>
                <w:sz w:val="18"/>
                <w:szCs w:val="18"/>
              </w:rPr>
              <w:t>906474</w:t>
            </w:r>
          </w:p>
        </w:tc>
        <w:tc>
          <w:tcPr>
            <w:tcW w:w="1100" w:type="dxa"/>
            <w:tcBorders>
              <w:top w:val="nil"/>
              <w:left w:val="nil"/>
              <w:bottom w:val="single" w:sz="4" w:space="0" w:color="auto"/>
              <w:right w:val="single" w:sz="4" w:space="0" w:color="auto"/>
            </w:tcBorders>
            <w:shd w:val="clear" w:color="auto" w:fill="auto"/>
            <w:noWrap/>
            <w:vAlign w:val="center"/>
            <w:hideMark/>
          </w:tcPr>
          <w:p w14:paraId="510EB75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C9CD488" w14:textId="77777777" w:rsidR="00FE1160" w:rsidRPr="00FE1160" w:rsidRDefault="00FE1160" w:rsidP="00FE1160">
            <w:pPr>
              <w:rPr>
                <w:sz w:val="18"/>
                <w:szCs w:val="18"/>
              </w:rPr>
            </w:pPr>
            <w:r w:rsidRPr="00FE1160">
              <w:rPr>
                <w:sz w:val="18"/>
                <w:szCs w:val="18"/>
              </w:rPr>
              <w:t>GLIADINA ANTICUERPOS Ig A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6792414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0DEC210" w14:textId="77777777" w:rsidR="00FE1160" w:rsidRPr="00FE1160" w:rsidRDefault="00FE1160" w:rsidP="00FE1160">
            <w:pPr>
              <w:rPr>
                <w:sz w:val="18"/>
                <w:szCs w:val="18"/>
              </w:rPr>
            </w:pPr>
            <w:r w:rsidRPr="00FE1160">
              <w:rPr>
                <w:sz w:val="18"/>
                <w:szCs w:val="18"/>
              </w:rPr>
              <w:t>1</w:t>
            </w:r>
          </w:p>
        </w:tc>
      </w:tr>
      <w:tr w:rsidR="00FE1160" w:rsidRPr="00FE1160" w14:paraId="627A6BD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B6B254F" w14:textId="77777777" w:rsidR="00FE1160" w:rsidRPr="00FE1160" w:rsidRDefault="00FE1160" w:rsidP="00FE1160">
            <w:pPr>
              <w:rPr>
                <w:sz w:val="18"/>
                <w:szCs w:val="18"/>
              </w:rPr>
            </w:pPr>
            <w:r w:rsidRPr="00FE1160">
              <w:rPr>
                <w:sz w:val="18"/>
                <w:szCs w:val="18"/>
              </w:rPr>
              <w:t>472</w:t>
            </w:r>
          </w:p>
        </w:tc>
        <w:tc>
          <w:tcPr>
            <w:tcW w:w="1074" w:type="dxa"/>
            <w:tcBorders>
              <w:top w:val="nil"/>
              <w:left w:val="nil"/>
              <w:bottom w:val="single" w:sz="4" w:space="0" w:color="auto"/>
              <w:right w:val="single" w:sz="4" w:space="0" w:color="auto"/>
            </w:tcBorders>
            <w:shd w:val="clear" w:color="auto" w:fill="auto"/>
            <w:vAlign w:val="center"/>
            <w:hideMark/>
          </w:tcPr>
          <w:p w14:paraId="2883011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4CDD4CE" w14:textId="77777777" w:rsidR="00FE1160" w:rsidRPr="00FE1160" w:rsidRDefault="00FE1160" w:rsidP="00FE1160">
            <w:pPr>
              <w:rPr>
                <w:sz w:val="18"/>
                <w:szCs w:val="18"/>
              </w:rPr>
            </w:pPr>
            <w:r w:rsidRPr="00FE1160">
              <w:rPr>
                <w:sz w:val="18"/>
                <w:szCs w:val="18"/>
              </w:rPr>
              <w:t>906475</w:t>
            </w:r>
          </w:p>
        </w:tc>
        <w:tc>
          <w:tcPr>
            <w:tcW w:w="1100" w:type="dxa"/>
            <w:tcBorders>
              <w:top w:val="nil"/>
              <w:left w:val="nil"/>
              <w:bottom w:val="single" w:sz="4" w:space="0" w:color="auto"/>
              <w:right w:val="single" w:sz="4" w:space="0" w:color="auto"/>
            </w:tcBorders>
            <w:shd w:val="clear" w:color="auto" w:fill="auto"/>
            <w:noWrap/>
            <w:vAlign w:val="center"/>
            <w:hideMark/>
          </w:tcPr>
          <w:p w14:paraId="2769A99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B9B0B80" w14:textId="77777777" w:rsidR="00FE1160" w:rsidRPr="00FE1160" w:rsidRDefault="00FE1160" w:rsidP="00FE1160">
            <w:pPr>
              <w:rPr>
                <w:sz w:val="18"/>
                <w:szCs w:val="18"/>
              </w:rPr>
            </w:pPr>
            <w:r w:rsidRPr="00FE1160">
              <w:rPr>
                <w:sz w:val="18"/>
                <w:szCs w:val="18"/>
              </w:rPr>
              <w:t>GLIADINA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2614EF9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382F47" w14:textId="77777777" w:rsidR="00FE1160" w:rsidRPr="00FE1160" w:rsidRDefault="00FE1160" w:rsidP="00FE1160">
            <w:pPr>
              <w:rPr>
                <w:sz w:val="18"/>
                <w:szCs w:val="18"/>
              </w:rPr>
            </w:pPr>
            <w:r w:rsidRPr="00FE1160">
              <w:rPr>
                <w:sz w:val="18"/>
                <w:szCs w:val="18"/>
              </w:rPr>
              <w:t>1</w:t>
            </w:r>
          </w:p>
        </w:tc>
      </w:tr>
      <w:tr w:rsidR="00FE1160" w:rsidRPr="00FE1160" w14:paraId="734DAB9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D880807" w14:textId="77777777" w:rsidR="00FE1160" w:rsidRPr="00FE1160" w:rsidRDefault="00FE1160" w:rsidP="00FE1160">
            <w:pPr>
              <w:rPr>
                <w:sz w:val="18"/>
                <w:szCs w:val="18"/>
              </w:rPr>
            </w:pPr>
            <w:r w:rsidRPr="00FE1160">
              <w:rPr>
                <w:sz w:val="18"/>
                <w:szCs w:val="18"/>
              </w:rPr>
              <w:t>473</w:t>
            </w:r>
          </w:p>
        </w:tc>
        <w:tc>
          <w:tcPr>
            <w:tcW w:w="1074" w:type="dxa"/>
            <w:tcBorders>
              <w:top w:val="nil"/>
              <w:left w:val="nil"/>
              <w:bottom w:val="single" w:sz="4" w:space="0" w:color="auto"/>
              <w:right w:val="single" w:sz="4" w:space="0" w:color="auto"/>
            </w:tcBorders>
            <w:shd w:val="clear" w:color="auto" w:fill="auto"/>
            <w:vAlign w:val="center"/>
            <w:hideMark/>
          </w:tcPr>
          <w:p w14:paraId="36A89DC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DB8CB34" w14:textId="77777777" w:rsidR="00FE1160" w:rsidRPr="00FE1160" w:rsidRDefault="00FE1160" w:rsidP="00FE1160">
            <w:pPr>
              <w:rPr>
                <w:sz w:val="18"/>
                <w:szCs w:val="18"/>
              </w:rPr>
            </w:pPr>
            <w:r w:rsidRPr="00FE1160">
              <w:rPr>
                <w:sz w:val="18"/>
                <w:szCs w:val="18"/>
              </w:rPr>
              <w:t>906477</w:t>
            </w:r>
          </w:p>
        </w:tc>
        <w:tc>
          <w:tcPr>
            <w:tcW w:w="1100" w:type="dxa"/>
            <w:tcBorders>
              <w:top w:val="nil"/>
              <w:left w:val="nil"/>
              <w:bottom w:val="single" w:sz="4" w:space="0" w:color="auto"/>
              <w:right w:val="single" w:sz="4" w:space="0" w:color="auto"/>
            </w:tcBorders>
            <w:shd w:val="clear" w:color="auto" w:fill="auto"/>
            <w:noWrap/>
            <w:vAlign w:val="center"/>
            <w:hideMark/>
          </w:tcPr>
          <w:p w14:paraId="35587EC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F047FEC" w14:textId="77777777" w:rsidR="00FE1160" w:rsidRPr="00FE1160" w:rsidRDefault="00FE1160" w:rsidP="00FE1160">
            <w:pPr>
              <w:rPr>
                <w:sz w:val="18"/>
                <w:szCs w:val="18"/>
              </w:rPr>
            </w:pPr>
            <w:r w:rsidRPr="00FE1160">
              <w:rPr>
                <w:sz w:val="18"/>
                <w:szCs w:val="18"/>
              </w:rPr>
              <w:t>TRANSGLUTAMINASA ANTICUERPOS Ig A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0AAC3C3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8F5F74" w14:textId="77777777" w:rsidR="00FE1160" w:rsidRPr="00FE1160" w:rsidRDefault="00FE1160" w:rsidP="00FE1160">
            <w:pPr>
              <w:rPr>
                <w:sz w:val="18"/>
                <w:szCs w:val="18"/>
              </w:rPr>
            </w:pPr>
            <w:r w:rsidRPr="00FE1160">
              <w:rPr>
                <w:sz w:val="18"/>
                <w:szCs w:val="18"/>
              </w:rPr>
              <w:t>1</w:t>
            </w:r>
          </w:p>
        </w:tc>
      </w:tr>
      <w:tr w:rsidR="00FE1160" w:rsidRPr="00FE1160" w14:paraId="2A6F01C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BBF65B" w14:textId="77777777" w:rsidR="00FE1160" w:rsidRPr="00FE1160" w:rsidRDefault="00FE1160" w:rsidP="00FE1160">
            <w:pPr>
              <w:rPr>
                <w:sz w:val="18"/>
                <w:szCs w:val="18"/>
              </w:rPr>
            </w:pPr>
            <w:r w:rsidRPr="00FE1160">
              <w:rPr>
                <w:sz w:val="18"/>
                <w:szCs w:val="18"/>
              </w:rPr>
              <w:t>474</w:t>
            </w:r>
          </w:p>
        </w:tc>
        <w:tc>
          <w:tcPr>
            <w:tcW w:w="1074" w:type="dxa"/>
            <w:tcBorders>
              <w:top w:val="nil"/>
              <w:left w:val="nil"/>
              <w:bottom w:val="single" w:sz="4" w:space="0" w:color="auto"/>
              <w:right w:val="single" w:sz="4" w:space="0" w:color="auto"/>
            </w:tcBorders>
            <w:shd w:val="clear" w:color="auto" w:fill="auto"/>
            <w:vAlign w:val="center"/>
            <w:hideMark/>
          </w:tcPr>
          <w:p w14:paraId="16E6AD5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94C9DC" w14:textId="77777777" w:rsidR="00FE1160" w:rsidRPr="00FE1160" w:rsidRDefault="00FE1160" w:rsidP="00FE1160">
            <w:pPr>
              <w:rPr>
                <w:sz w:val="18"/>
                <w:szCs w:val="18"/>
              </w:rPr>
            </w:pPr>
            <w:r w:rsidRPr="00FE1160">
              <w:rPr>
                <w:sz w:val="18"/>
                <w:szCs w:val="18"/>
              </w:rPr>
              <w:t>906478</w:t>
            </w:r>
          </w:p>
        </w:tc>
        <w:tc>
          <w:tcPr>
            <w:tcW w:w="1100" w:type="dxa"/>
            <w:tcBorders>
              <w:top w:val="nil"/>
              <w:left w:val="nil"/>
              <w:bottom w:val="single" w:sz="4" w:space="0" w:color="auto"/>
              <w:right w:val="single" w:sz="4" w:space="0" w:color="auto"/>
            </w:tcBorders>
            <w:shd w:val="clear" w:color="auto" w:fill="auto"/>
            <w:noWrap/>
            <w:vAlign w:val="center"/>
            <w:hideMark/>
          </w:tcPr>
          <w:p w14:paraId="2910BBF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206B6D0" w14:textId="77777777" w:rsidR="00FE1160" w:rsidRPr="00FE1160" w:rsidRDefault="00FE1160" w:rsidP="00FE1160">
            <w:pPr>
              <w:rPr>
                <w:sz w:val="18"/>
                <w:szCs w:val="18"/>
              </w:rPr>
            </w:pPr>
            <w:r w:rsidRPr="00FE1160">
              <w:rPr>
                <w:sz w:val="18"/>
                <w:szCs w:val="18"/>
              </w:rPr>
              <w:t>TRANSGLUTAMINASA ANTICUERPOS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56A00E1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54A9CD2" w14:textId="77777777" w:rsidR="00FE1160" w:rsidRPr="00FE1160" w:rsidRDefault="00FE1160" w:rsidP="00FE1160">
            <w:pPr>
              <w:rPr>
                <w:sz w:val="18"/>
                <w:szCs w:val="18"/>
              </w:rPr>
            </w:pPr>
            <w:r w:rsidRPr="00FE1160">
              <w:rPr>
                <w:sz w:val="18"/>
                <w:szCs w:val="18"/>
              </w:rPr>
              <w:t>1</w:t>
            </w:r>
          </w:p>
        </w:tc>
      </w:tr>
      <w:tr w:rsidR="00FE1160" w:rsidRPr="00FE1160" w14:paraId="5DF5A85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FA4E352" w14:textId="77777777" w:rsidR="00FE1160" w:rsidRPr="00FE1160" w:rsidRDefault="00FE1160" w:rsidP="00FE1160">
            <w:pPr>
              <w:rPr>
                <w:sz w:val="18"/>
                <w:szCs w:val="18"/>
              </w:rPr>
            </w:pPr>
            <w:r w:rsidRPr="00FE1160">
              <w:rPr>
                <w:sz w:val="18"/>
                <w:szCs w:val="18"/>
              </w:rPr>
              <w:t>475</w:t>
            </w:r>
          </w:p>
        </w:tc>
        <w:tc>
          <w:tcPr>
            <w:tcW w:w="1074" w:type="dxa"/>
            <w:tcBorders>
              <w:top w:val="nil"/>
              <w:left w:val="nil"/>
              <w:bottom w:val="single" w:sz="4" w:space="0" w:color="auto"/>
              <w:right w:val="single" w:sz="4" w:space="0" w:color="auto"/>
            </w:tcBorders>
            <w:shd w:val="clear" w:color="auto" w:fill="auto"/>
            <w:vAlign w:val="center"/>
            <w:hideMark/>
          </w:tcPr>
          <w:p w14:paraId="73B1B66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B05456" w14:textId="77777777" w:rsidR="00FE1160" w:rsidRPr="00FE1160" w:rsidRDefault="00FE1160" w:rsidP="00FE1160">
            <w:pPr>
              <w:rPr>
                <w:sz w:val="18"/>
                <w:szCs w:val="18"/>
              </w:rPr>
            </w:pPr>
            <w:r w:rsidRPr="00FE1160">
              <w:rPr>
                <w:sz w:val="18"/>
                <w:szCs w:val="18"/>
              </w:rPr>
              <w:t>906480</w:t>
            </w:r>
          </w:p>
        </w:tc>
        <w:tc>
          <w:tcPr>
            <w:tcW w:w="1100" w:type="dxa"/>
            <w:tcBorders>
              <w:top w:val="nil"/>
              <w:left w:val="nil"/>
              <w:bottom w:val="single" w:sz="4" w:space="0" w:color="auto"/>
              <w:right w:val="single" w:sz="4" w:space="0" w:color="auto"/>
            </w:tcBorders>
            <w:shd w:val="clear" w:color="auto" w:fill="auto"/>
            <w:noWrap/>
            <w:vAlign w:val="center"/>
            <w:hideMark/>
          </w:tcPr>
          <w:p w14:paraId="1EA0078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C4DF79F" w14:textId="77777777" w:rsidR="00FE1160" w:rsidRPr="00FE1160" w:rsidRDefault="00FE1160" w:rsidP="00FE1160">
            <w:pPr>
              <w:rPr>
                <w:sz w:val="18"/>
                <w:szCs w:val="18"/>
              </w:rPr>
            </w:pPr>
            <w:r w:rsidRPr="00FE1160">
              <w:rPr>
                <w:sz w:val="18"/>
                <w:szCs w:val="18"/>
              </w:rPr>
              <w:t>BETA 2 GLICOPROTEÍNA I Ig A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56217B5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854D5C" w14:textId="77777777" w:rsidR="00FE1160" w:rsidRPr="00FE1160" w:rsidRDefault="00FE1160" w:rsidP="00FE1160">
            <w:pPr>
              <w:rPr>
                <w:sz w:val="18"/>
                <w:szCs w:val="18"/>
              </w:rPr>
            </w:pPr>
            <w:r w:rsidRPr="00FE1160">
              <w:rPr>
                <w:sz w:val="18"/>
                <w:szCs w:val="18"/>
              </w:rPr>
              <w:t>1</w:t>
            </w:r>
          </w:p>
        </w:tc>
      </w:tr>
      <w:tr w:rsidR="00FE1160" w:rsidRPr="00FE1160" w14:paraId="0417D7C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475331" w14:textId="77777777" w:rsidR="00FE1160" w:rsidRPr="00FE1160" w:rsidRDefault="00FE1160" w:rsidP="00FE1160">
            <w:pPr>
              <w:rPr>
                <w:sz w:val="18"/>
                <w:szCs w:val="18"/>
              </w:rPr>
            </w:pPr>
            <w:r w:rsidRPr="00FE1160">
              <w:rPr>
                <w:sz w:val="18"/>
                <w:szCs w:val="18"/>
              </w:rPr>
              <w:t>476</w:t>
            </w:r>
          </w:p>
        </w:tc>
        <w:tc>
          <w:tcPr>
            <w:tcW w:w="1074" w:type="dxa"/>
            <w:tcBorders>
              <w:top w:val="nil"/>
              <w:left w:val="nil"/>
              <w:bottom w:val="single" w:sz="4" w:space="0" w:color="auto"/>
              <w:right w:val="single" w:sz="4" w:space="0" w:color="auto"/>
            </w:tcBorders>
            <w:shd w:val="clear" w:color="auto" w:fill="auto"/>
            <w:vAlign w:val="center"/>
            <w:hideMark/>
          </w:tcPr>
          <w:p w14:paraId="2F4F4CE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045118F" w14:textId="77777777" w:rsidR="00FE1160" w:rsidRPr="00FE1160" w:rsidRDefault="00FE1160" w:rsidP="00FE1160">
            <w:pPr>
              <w:rPr>
                <w:sz w:val="18"/>
                <w:szCs w:val="18"/>
              </w:rPr>
            </w:pPr>
            <w:r w:rsidRPr="00FE1160">
              <w:rPr>
                <w:sz w:val="18"/>
                <w:szCs w:val="18"/>
              </w:rPr>
              <w:t>906481</w:t>
            </w:r>
          </w:p>
        </w:tc>
        <w:tc>
          <w:tcPr>
            <w:tcW w:w="1100" w:type="dxa"/>
            <w:tcBorders>
              <w:top w:val="nil"/>
              <w:left w:val="nil"/>
              <w:bottom w:val="single" w:sz="4" w:space="0" w:color="auto"/>
              <w:right w:val="single" w:sz="4" w:space="0" w:color="auto"/>
            </w:tcBorders>
            <w:shd w:val="clear" w:color="auto" w:fill="auto"/>
            <w:noWrap/>
            <w:vAlign w:val="center"/>
            <w:hideMark/>
          </w:tcPr>
          <w:p w14:paraId="44BF48C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958E6F7" w14:textId="77777777" w:rsidR="00FE1160" w:rsidRPr="00FE1160" w:rsidRDefault="00FE1160" w:rsidP="00FE1160">
            <w:pPr>
              <w:rPr>
                <w:sz w:val="18"/>
                <w:szCs w:val="18"/>
              </w:rPr>
            </w:pPr>
            <w:r w:rsidRPr="00FE1160">
              <w:rPr>
                <w:sz w:val="18"/>
                <w:szCs w:val="18"/>
              </w:rPr>
              <w:t>BETA 2 GLICOPROTEÍNA I Ig G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62A193A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BAA6CAB" w14:textId="77777777" w:rsidR="00FE1160" w:rsidRPr="00FE1160" w:rsidRDefault="00FE1160" w:rsidP="00FE1160">
            <w:pPr>
              <w:rPr>
                <w:sz w:val="18"/>
                <w:szCs w:val="18"/>
              </w:rPr>
            </w:pPr>
            <w:r w:rsidRPr="00FE1160">
              <w:rPr>
                <w:sz w:val="18"/>
                <w:szCs w:val="18"/>
              </w:rPr>
              <w:t>1</w:t>
            </w:r>
          </w:p>
        </w:tc>
      </w:tr>
      <w:tr w:rsidR="00FE1160" w:rsidRPr="00FE1160" w14:paraId="7F105EB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BCD5DD" w14:textId="77777777" w:rsidR="00FE1160" w:rsidRPr="00FE1160" w:rsidRDefault="00FE1160" w:rsidP="00FE1160">
            <w:pPr>
              <w:rPr>
                <w:sz w:val="18"/>
                <w:szCs w:val="18"/>
              </w:rPr>
            </w:pPr>
            <w:r w:rsidRPr="00FE1160">
              <w:rPr>
                <w:sz w:val="18"/>
                <w:szCs w:val="18"/>
              </w:rPr>
              <w:t>477</w:t>
            </w:r>
          </w:p>
        </w:tc>
        <w:tc>
          <w:tcPr>
            <w:tcW w:w="1074" w:type="dxa"/>
            <w:tcBorders>
              <w:top w:val="nil"/>
              <w:left w:val="nil"/>
              <w:bottom w:val="single" w:sz="4" w:space="0" w:color="auto"/>
              <w:right w:val="single" w:sz="4" w:space="0" w:color="auto"/>
            </w:tcBorders>
            <w:shd w:val="clear" w:color="auto" w:fill="auto"/>
            <w:vAlign w:val="center"/>
            <w:hideMark/>
          </w:tcPr>
          <w:p w14:paraId="6465557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E8C18A3" w14:textId="77777777" w:rsidR="00FE1160" w:rsidRPr="00FE1160" w:rsidRDefault="00FE1160" w:rsidP="00FE1160">
            <w:pPr>
              <w:rPr>
                <w:sz w:val="18"/>
                <w:szCs w:val="18"/>
              </w:rPr>
            </w:pPr>
            <w:r w:rsidRPr="00FE1160">
              <w:rPr>
                <w:sz w:val="18"/>
                <w:szCs w:val="18"/>
              </w:rPr>
              <w:t>906482</w:t>
            </w:r>
          </w:p>
        </w:tc>
        <w:tc>
          <w:tcPr>
            <w:tcW w:w="1100" w:type="dxa"/>
            <w:tcBorders>
              <w:top w:val="nil"/>
              <w:left w:val="nil"/>
              <w:bottom w:val="single" w:sz="4" w:space="0" w:color="auto"/>
              <w:right w:val="single" w:sz="4" w:space="0" w:color="auto"/>
            </w:tcBorders>
            <w:shd w:val="clear" w:color="auto" w:fill="auto"/>
            <w:noWrap/>
            <w:vAlign w:val="center"/>
            <w:hideMark/>
          </w:tcPr>
          <w:p w14:paraId="7F99E25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D8D9F4A" w14:textId="77777777" w:rsidR="00FE1160" w:rsidRPr="00FE1160" w:rsidRDefault="00FE1160" w:rsidP="00FE1160">
            <w:pPr>
              <w:rPr>
                <w:sz w:val="18"/>
                <w:szCs w:val="18"/>
              </w:rPr>
            </w:pPr>
            <w:r w:rsidRPr="00FE1160">
              <w:rPr>
                <w:sz w:val="18"/>
                <w:szCs w:val="18"/>
              </w:rPr>
              <w:t>BETA 2 GLICOPROTEÍNA I Ig M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D24B8D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D30916" w14:textId="77777777" w:rsidR="00FE1160" w:rsidRPr="00FE1160" w:rsidRDefault="00FE1160" w:rsidP="00FE1160">
            <w:pPr>
              <w:rPr>
                <w:sz w:val="18"/>
                <w:szCs w:val="18"/>
              </w:rPr>
            </w:pPr>
            <w:r w:rsidRPr="00FE1160">
              <w:rPr>
                <w:sz w:val="18"/>
                <w:szCs w:val="18"/>
              </w:rPr>
              <w:t>1</w:t>
            </w:r>
          </w:p>
        </w:tc>
      </w:tr>
      <w:tr w:rsidR="00FE1160" w:rsidRPr="00FE1160" w14:paraId="3937B96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20D9401" w14:textId="77777777" w:rsidR="00FE1160" w:rsidRPr="00FE1160" w:rsidRDefault="00FE1160" w:rsidP="00FE1160">
            <w:pPr>
              <w:rPr>
                <w:sz w:val="18"/>
                <w:szCs w:val="18"/>
              </w:rPr>
            </w:pPr>
            <w:r w:rsidRPr="00FE1160">
              <w:rPr>
                <w:sz w:val="18"/>
                <w:szCs w:val="18"/>
              </w:rPr>
              <w:t>478</w:t>
            </w:r>
          </w:p>
        </w:tc>
        <w:tc>
          <w:tcPr>
            <w:tcW w:w="1074" w:type="dxa"/>
            <w:tcBorders>
              <w:top w:val="nil"/>
              <w:left w:val="nil"/>
              <w:bottom w:val="single" w:sz="4" w:space="0" w:color="auto"/>
              <w:right w:val="single" w:sz="4" w:space="0" w:color="auto"/>
            </w:tcBorders>
            <w:shd w:val="clear" w:color="auto" w:fill="auto"/>
            <w:vAlign w:val="center"/>
            <w:hideMark/>
          </w:tcPr>
          <w:p w14:paraId="4DF3ACD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39F8EA" w14:textId="77777777" w:rsidR="00FE1160" w:rsidRPr="00FE1160" w:rsidRDefault="00FE1160" w:rsidP="00FE1160">
            <w:pPr>
              <w:rPr>
                <w:sz w:val="18"/>
                <w:szCs w:val="18"/>
              </w:rPr>
            </w:pPr>
            <w:r w:rsidRPr="00FE1160">
              <w:rPr>
                <w:sz w:val="18"/>
                <w:szCs w:val="18"/>
              </w:rPr>
              <w:t>906483</w:t>
            </w:r>
          </w:p>
        </w:tc>
        <w:tc>
          <w:tcPr>
            <w:tcW w:w="1100" w:type="dxa"/>
            <w:tcBorders>
              <w:top w:val="nil"/>
              <w:left w:val="nil"/>
              <w:bottom w:val="single" w:sz="4" w:space="0" w:color="auto"/>
              <w:right w:val="single" w:sz="4" w:space="0" w:color="auto"/>
            </w:tcBorders>
            <w:shd w:val="clear" w:color="auto" w:fill="auto"/>
            <w:noWrap/>
            <w:vAlign w:val="center"/>
            <w:hideMark/>
          </w:tcPr>
          <w:p w14:paraId="030EEFD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F12F15A" w14:textId="77777777" w:rsidR="00FE1160" w:rsidRPr="00FE1160" w:rsidRDefault="00FE1160" w:rsidP="00FE1160">
            <w:pPr>
              <w:rPr>
                <w:sz w:val="18"/>
                <w:szCs w:val="18"/>
              </w:rPr>
            </w:pPr>
            <w:r w:rsidRPr="00FE1160">
              <w:rPr>
                <w:sz w:val="18"/>
                <w:szCs w:val="18"/>
              </w:rPr>
              <w:t>ÁCIDO GLUTÁMICO DECARBOXILASA ANTICUERPO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4C1EE0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ED55556" w14:textId="77777777" w:rsidR="00FE1160" w:rsidRPr="00FE1160" w:rsidRDefault="00FE1160" w:rsidP="00FE1160">
            <w:pPr>
              <w:rPr>
                <w:sz w:val="18"/>
                <w:szCs w:val="18"/>
              </w:rPr>
            </w:pPr>
            <w:r w:rsidRPr="00FE1160">
              <w:rPr>
                <w:sz w:val="18"/>
                <w:szCs w:val="18"/>
              </w:rPr>
              <w:t>1</w:t>
            </w:r>
          </w:p>
        </w:tc>
      </w:tr>
      <w:tr w:rsidR="00FE1160" w:rsidRPr="00FE1160" w14:paraId="026DF5B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D18E19" w14:textId="77777777" w:rsidR="00FE1160" w:rsidRPr="00FE1160" w:rsidRDefault="00FE1160" w:rsidP="00FE1160">
            <w:pPr>
              <w:rPr>
                <w:sz w:val="18"/>
                <w:szCs w:val="18"/>
              </w:rPr>
            </w:pPr>
            <w:r w:rsidRPr="00FE1160">
              <w:rPr>
                <w:sz w:val="18"/>
                <w:szCs w:val="18"/>
              </w:rPr>
              <w:t>479</w:t>
            </w:r>
          </w:p>
        </w:tc>
        <w:tc>
          <w:tcPr>
            <w:tcW w:w="1074" w:type="dxa"/>
            <w:tcBorders>
              <w:top w:val="nil"/>
              <w:left w:val="nil"/>
              <w:bottom w:val="single" w:sz="4" w:space="0" w:color="auto"/>
              <w:right w:val="single" w:sz="4" w:space="0" w:color="auto"/>
            </w:tcBorders>
            <w:shd w:val="clear" w:color="auto" w:fill="auto"/>
            <w:vAlign w:val="center"/>
            <w:hideMark/>
          </w:tcPr>
          <w:p w14:paraId="6745267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E11405" w14:textId="77777777" w:rsidR="00FE1160" w:rsidRPr="00FE1160" w:rsidRDefault="00FE1160" w:rsidP="00FE1160">
            <w:pPr>
              <w:rPr>
                <w:sz w:val="18"/>
                <w:szCs w:val="18"/>
              </w:rPr>
            </w:pPr>
            <w:r w:rsidRPr="00FE1160">
              <w:rPr>
                <w:sz w:val="18"/>
                <w:szCs w:val="18"/>
              </w:rPr>
              <w:t>906484</w:t>
            </w:r>
          </w:p>
        </w:tc>
        <w:tc>
          <w:tcPr>
            <w:tcW w:w="1100" w:type="dxa"/>
            <w:tcBorders>
              <w:top w:val="nil"/>
              <w:left w:val="nil"/>
              <w:bottom w:val="single" w:sz="4" w:space="0" w:color="auto"/>
              <w:right w:val="single" w:sz="4" w:space="0" w:color="auto"/>
            </w:tcBorders>
            <w:shd w:val="clear" w:color="auto" w:fill="auto"/>
            <w:noWrap/>
            <w:vAlign w:val="center"/>
            <w:hideMark/>
          </w:tcPr>
          <w:p w14:paraId="6FC9E28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F041F4C" w14:textId="77777777" w:rsidR="00FE1160" w:rsidRPr="00FE1160" w:rsidRDefault="00FE1160" w:rsidP="00FE1160">
            <w:pPr>
              <w:rPr>
                <w:sz w:val="18"/>
                <w:szCs w:val="18"/>
              </w:rPr>
            </w:pPr>
            <w:r w:rsidRPr="00FE1160">
              <w:rPr>
                <w:sz w:val="18"/>
                <w:szCs w:val="18"/>
              </w:rPr>
              <w:t>MICROSOMALES HÍGADO Y RIÑÓN ANTICUERPOS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C3180B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2250CEF" w14:textId="77777777" w:rsidR="00FE1160" w:rsidRPr="00FE1160" w:rsidRDefault="00FE1160" w:rsidP="00FE1160">
            <w:pPr>
              <w:rPr>
                <w:sz w:val="18"/>
                <w:szCs w:val="18"/>
              </w:rPr>
            </w:pPr>
            <w:r w:rsidRPr="00FE1160">
              <w:rPr>
                <w:sz w:val="18"/>
                <w:szCs w:val="18"/>
              </w:rPr>
              <w:t>1</w:t>
            </w:r>
          </w:p>
        </w:tc>
      </w:tr>
      <w:tr w:rsidR="00FE1160" w:rsidRPr="00FE1160" w14:paraId="029B830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F78D6A8" w14:textId="77777777" w:rsidR="00FE1160" w:rsidRPr="00FE1160" w:rsidRDefault="00FE1160" w:rsidP="00FE1160">
            <w:pPr>
              <w:rPr>
                <w:sz w:val="18"/>
                <w:szCs w:val="18"/>
              </w:rPr>
            </w:pPr>
            <w:r w:rsidRPr="00FE1160">
              <w:rPr>
                <w:sz w:val="18"/>
                <w:szCs w:val="18"/>
              </w:rPr>
              <w:t>480</w:t>
            </w:r>
          </w:p>
        </w:tc>
        <w:tc>
          <w:tcPr>
            <w:tcW w:w="1074" w:type="dxa"/>
            <w:tcBorders>
              <w:top w:val="nil"/>
              <w:left w:val="nil"/>
              <w:bottom w:val="single" w:sz="4" w:space="0" w:color="auto"/>
              <w:right w:val="single" w:sz="4" w:space="0" w:color="auto"/>
            </w:tcBorders>
            <w:shd w:val="clear" w:color="auto" w:fill="auto"/>
            <w:vAlign w:val="center"/>
            <w:hideMark/>
          </w:tcPr>
          <w:p w14:paraId="69CFCF1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477619" w14:textId="77777777" w:rsidR="00FE1160" w:rsidRPr="00FE1160" w:rsidRDefault="00FE1160" w:rsidP="00FE1160">
            <w:pPr>
              <w:rPr>
                <w:sz w:val="18"/>
                <w:szCs w:val="18"/>
              </w:rPr>
            </w:pPr>
            <w:r w:rsidRPr="00FE1160">
              <w:rPr>
                <w:sz w:val="18"/>
                <w:szCs w:val="18"/>
              </w:rPr>
              <w:t>906492</w:t>
            </w:r>
          </w:p>
        </w:tc>
        <w:tc>
          <w:tcPr>
            <w:tcW w:w="1100" w:type="dxa"/>
            <w:tcBorders>
              <w:top w:val="nil"/>
              <w:left w:val="nil"/>
              <w:bottom w:val="single" w:sz="4" w:space="0" w:color="auto"/>
              <w:right w:val="single" w:sz="4" w:space="0" w:color="auto"/>
            </w:tcBorders>
            <w:shd w:val="clear" w:color="auto" w:fill="auto"/>
            <w:noWrap/>
            <w:vAlign w:val="center"/>
            <w:hideMark/>
          </w:tcPr>
          <w:p w14:paraId="248A7C65"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FD2E3F6" w14:textId="77777777" w:rsidR="00FE1160" w:rsidRPr="00FE1160" w:rsidRDefault="00FE1160" w:rsidP="00FE1160">
            <w:pPr>
              <w:rPr>
                <w:sz w:val="18"/>
                <w:szCs w:val="18"/>
              </w:rPr>
            </w:pPr>
            <w:r w:rsidRPr="00FE1160">
              <w:rPr>
                <w:sz w:val="18"/>
                <w:szCs w:val="18"/>
              </w:rPr>
              <w:t>ANTICUERPOS ANTI RECEPTOR DE TSH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08805A3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F10CD29" w14:textId="77777777" w:rsidR="00FE1160" w:rsidRPr="00FE1160" w:rsidRDefault="00FE1160" w:rsidP="00FE1160">
            <w:pPr>
              <w:rPr>
                <w:sz w:val="18"/>
                <w:szCs w:val="18"/>
              </w:rPr>
            </w:pPr>
            <w:r w:rsidRPr="00FE1160">
              <w:rPr>
                <w:sz w:val="18"/>
                <w:szCs w:val="18"/>
              </w:rPr>
              <w:t>1</w:t>
            </w:r>
          </w:p>
        </w:tc>
      </w:tr>
      <w:tr w:rsidR="00FE1160" w:rsidRPr="00FE1160" w14:paraId="54A1796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2FF4571" w14:textId="77777777" w:rsidR="00FE1160" w:rsidRPr="00FE1160" w:rsidRDefault="00FE1160" w:rsidP="00FE1160">
            <w:pPr>
              <w:rPr>
                <w:sz w:val="18"/>
                <w:szCs w:val="18"/>
              </w:rPr>
            </w:pPr>
            <w:r w:rsidRPr="00FE1160">
              <w:rPr>
                <w:sz w:val="18"/>
                <w:szCs w:val="18"/>
              </w:rPr>
              <w:t>481</w:t>
            </w:r>
          </w:p>
        </w:tc>
        <w:tc>
          <w:tcPr>
            <w:tcW w:w="1074" w:type="dxa"/>
            <w:tcBorders>
              <w:top w:val="nil"/>
              <w:left w:val="nil"/>
              <w:bottom w:val="single" w:sz="4" w:space="0" w:color="auto"/>
              <w:right w:val="single" w:sz="4" w:space="0" w:color="auto"/>
            </w:tcBorders>
            <w:shd w:val="clear" w:color="auto" w:fill="auto"/>
            <w:vAlign w:val="center"/>
            <w:hideMark/>
          </w:tcPr>
          <w:p w14:paraId="3617D0F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B8D7E4" w14:textId="77777777" w:rsidR="00FE1160" w:rsidRPr="00FE1160" w:rsidRDefault="00FE1160" w:rsidP="00FE1160">
            <w:pPr>
              <w:rPr>
                <w:sz w:val="18"/>
                <w:szCs w:val="18"/>
              </w:rPr>
            </w:pPr>
            <w:r w:rsidRPr="00FE1160">
              <w:rPr>
                <w:sz w:val="18"/>
                <w:szCs w:val="18"/>
              </w:rPr>
              <w:t>906493</w:t>
            </w:r>
          </w:p>
        </w:tc>
        <w:tc>
          <w:tcPr>
            <w:tcW w:w="1100" w:type="dxa"/>
            <w:tcBorders>
              <w:top w:val="nil"/>
              <w:left w:val="nil"/>
              <w:bottom w:val="single" w:sz="4" w:space="0" w:color="auto"/>
              <w:right w:val="single" w:sz="4" w:space="0" w:color="auto"/>
            </w:tcBorders>
            <w:shd w:val="clear" w:color="auto" w:fill="auto"/>
            <w:noWrap/>
            <w:vAlign w:val="center"/>
            <w:hideMark/>
          </w:tcPr>
          <w:p w14:paraId="303F3433"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3C2515D" w14:textId="77777777" w:rsidR="00FE1160" w:rsidRPr="00FE1160" w:rsidRDefault="00FE1160" w:rsidP="00FE1160">
            <w:pPr>
              <w:rPr>
                <w:sz w:val="18"/>
                <w:szCs w:val="18"/>
              </w:rPr>
            </w:pPr>
            <w:r w:rsidRPr="00FE1160">
              <w:rPr>
                <w:sz w:val="18"/>
                <w:szCs w:val="18"/>
              </w:rPr>
              <w:t>N-METIL ASPARTATO RECEPTOR ANTICUERPOS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50B7FF2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DC54980" w14:textId="77777777" w:rsidR="00FE1160" w:rsidRPr="00FE1160" w:rsidRDefault="00FE1160" w:rsidP="00FE1160">
            <w:pPr>
              <w:rPr>
                <w:sz w:val="18"/>
                <w:szCs w:val="18"/>
              </w:rPr>
            </w:pPr>
            <w:r w:rsidRPr="00FE1160">
              <w:rPr>
                <w:sz w:val="18"/>
                <w:szCs w:val="18"/>
              </w:rPr>
              <w:t>1</w:t>
            </w:r>
          </w:p>
        </w:tc>
      </w:tr>
      <w:tr w:rsidR="00FE1160" w:rsidRPr="00FE1160" w14:paraId="529E49E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BB76AD" w14:textId="77777777" w:rsidR="00FE1160" w:rsidRPr="00FE1160" w:rsidRDefault="00FE1160" w:rsidP="00FE1160">
            <w:pPr>
              <w:rPr>
                <w:sz w:val="18"/>
                <w:szCs w:val="18"/>
              </w:rPr>
            </w:pPr>
            <w:r w:rsidRPr="00FE1160">
              <w:rPr>
                <w:sz w:val="18"/>
                <w:szCs w:val="18"/>
              </w:rPr>
              <w:t>482</w:t>
            </w:r>
          </w:p>
        </w:tc>
        <w:tc>
          <w:tcPr>
            <w:tcW w:w="1074" w:type="dxa"/>
            <w:tcBorders>
              <w:top w:val="nil"/>
              <w:left w:val="nil"/>
              <w:bottom w:val="single" w:sz="4" w:space="0" w:color="auto"/>
              <w:right w:val="single" w:sz="4" w:space="0" w:color="auto"/>
            </w:tcBorders>
            <w:shd w:val="clear" w:color="auto" w:fill="auto"/>
            <w:vAlign w:val="center"/>
            <w:hideMark/>
          </w:tcPr>
          <w:p w14:paraId="1FC4BA4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92AA05D" w14:textId="77777777" w:rsidR="00FE1160" w:rsidRPr="00FE1160" w:rsidRDefault="00FE1160" w:rsidP="00FE1160">
            <w:pPr>
              <w:rPr>
                <w:sz w:val="18"/>
                <w:szCs w:val="18"/>
              </w:rPr>
            </w:pPr>
            <w:r w:rsidRPr="00FE1160">
              <w:rPr>
                <w:sz w:val="18"/>
                <w:szCs w:val="18"/>
              </w:rPr>
              <w:t>906501</w:t>
            </w:r>
          </w:p>
        </w:tc>
        <w:tc>
          <w:tcPr>
            <w:tcW w:w="1100" w:type="dxa"/>
            <w:tcBorders>
              <w:top w:val="nil"/>
              <w:left w:val="nil"/>
              <w:bottom w:val="single" w:sz="4" w:space="0" w:color="auto"/>
              <w:right w:val="single" w:sz="4" w:space="0" w:color="auto"/>
            </w:tcBorders>
            <w:shd w:val="clear" w:color="auto" w:fill="auto"/>
            <w:noWrap/>
            <w:vAlign w:val="center"/>
            <w:hideMark/>
          </w:tcPr>
          <w:p w14:paraId="5356EB9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8982D6F" w14:textId="77777777" w:rsidR="00FE1160" w:rsidRPr="00FE1160" w:rsidRDefault="00FE1160" w:rsidP="00FE1160">
            <w:pPr>
              <w:rPr>
                <w:sz w:val="18"/>
                <w:szCs w:val="18"/>
              </w:rPr>
            </w:pPr>
            <w:r w:rsidRPr="00FE1160">
              <w:rPr>
                <w:sz w:val="18"/>
                <w:szCs w:val="18"/>
              </w:rPr>
              <w:t>TIPIFICACIÓN ANTÍGENO LEUCOCITARIO HUMANO CLASE I (A B C)</w:t>
            </w:r>
          </w:p>
        </w:tc>
        <w:tc>
          <w:tcPr>
            <w:tcW w:w="1327" w:type="dxa"/>
            <w:tcBorders>
              <w:top w:val="nil"/>
              <w:left w:val="nil"/>
              <w:bottom w:val="single" w:sz="4" w:space="0" w:color="auto"/>
              <w:right w:val="single" w:sz="4" w:space="0" w:color="auto"/>
            </w:tcBorders>
            <w:shd w:val="clear" w:color="auto" w:fill="auto"/>
            <w:vAlign w:val="center"/>
            <w:hideMark/>
          </w:tcPr>
          <w:p w14:paraId="1113DCA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204F0FF" w14:textId="77777777" w:rsidR="00FE1160" w:rsidRPr="00FE1160" w:rsidRDefault="00FE1160" w:rsidP="00FE1160">
            <w:pPr>
              <w:rPr>
                <w:sz w:val="18"/>
                <w:szCs w:val="18"/>
              </w:rPr>
            </w:pPr>
            <w:r w:rsidRPr="00FE1160">
              <w:rPr>
                <w:sz w:val="18"/>
                <w:szCs w:val="18"/>
              </w:rPr>
              <w:t>1</w:t>
            </w:r>
          </w:p>
        </w:tc>
      </w:tr>
      <w:tr w:rsidR="00FE1160" w:rsidRPr="00FE1160" w14:paraId="181B672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8689B3" w14:textId="77777777" w:rsidR="00FE1160" w:rsidRPr="00FE1160" w:rsidRDefault="00FE1160" w:rsidP="00FE1160">
            <w:pPr>
              <w:rPr>
                <w:sz w:val="18"/>
                <w:szCs w:val="18"/>
              </w:rPr>
            </w:pPr>
            <w:r w:rsidRPr="00FE1160">
              <w:rPr>
                <w:sz w:val="18"/>
                <w:szCs w:val="18"/>
              </w:rPr>
              <w:t>483</w:t>
            </w:r>
          </w:p>
        </w:tc>
        <w:tc>
          <w:tcPr>
            <w:tcW w:w="1074" w:type="dxa"/>
            <w:tcBorders>
              <w:top w:val="nil"/>
              <w:left w:val="nil"/>
              <w:bottom w:val="single" w:sz="4" w:space="0" w:color="auto"/>
              <w:right w:val="single" w:sz="4" w:space="0" w:color="auto"/>
            </w:tcBorders>
            <w:shd w:val="clear" w:color="auto" w:fill="auto"/>
            <w:vAlign w:val="center"/>
            <w:hideMark/>
          </w:tcPr>
          <w:p w14:paraId="4D5D5CE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1C14789" w14:textId="77777777" w:rsidR="00FE1160" w:rsidRPr="00FE1160" w:rsidRDefault="00FE1160" w:rsidP="00FE1160">
            <w:pPr>
              <w:rPr>
                <w:sz w:val="18"/>
                <w:szCs w:val="18"/>
              </w:rPr>
            </w:pPr>
            <w:r w:rsidRPr="00FE1160">
              <w:rPr>
                <w:sz w:val="18"/>
                <w:szCs w:val="18"/>
              </w:rPr>
              <w:t>906503</w:t>
            </w:r>
          </w:p>
        </w:tc>
        <w:tc>
          <w:tcPr>
            <w:tcW w:w="1100" w:type="dxa"/>
            <w:tcBorders>
              <w:top w:val="nil"/>
              <w:left w:val="nil"/>
              <w:bottom w:val="single" w:sz="4" w:space="0" w:color="auto"/>
              <w:right w:val="single" w:sz="4" w:space="0" w:color="auto"/>
            </w:tcBorders>
            <w:shd w:val="clear" w:color="auto" w:fill="auto"/>
            <w:noWrap/>
            <w:vAlign w:val="center"/>
            <w:hideMark/>
          </w:tcPr>
          <w:p w14:paraId="3EE208C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0782C2A" w14:textId="77777777" w:rsidR="00FE1160" w:rsidRPr="00FE1160" w:rsidRDefault="00FE1160" w:rsidP="00FE1160">
            <w:pPr>
              <w:rPr>
                <w:sz w:val="18"/>
                <w:szCs w:val="18"/>
              </w:rPr>
            </w:pPr>
            <w:r w:rsidRPr="00FE1160">
              <w:rPr>
                <w:sz w:val="18"/>
                <w:szCs w:val="18"/>
              </w:rPr>
              <w:t>TIPIFICACIÓN ANTÍGENO LEUCOCITARIO HUMANO LOCUS B</w:t>
            </w:r>
          </w:p>
        </w:tc>
        <w:tc>
          <w:tcPr>
            <w:tcW w:w="1327" w:type="dxa"/>
            <w:tcBorders>
              <w:top w:val="nil"/>
              <w:left w:val="nil"/>
              <w:bottom w:val="single" w:sz="4" w:space="0" w:color="auto"/>
              <w:right w:val="single" w:sz="4" w:space="0" w:color="auto"/>
            </w:tcBorders>
            <w:shd w:val="clear" w:color="auto" w:fill="auto"/>
            <w:vAlign w:val="center"/>
            <w:hideMark/>
          </w:tcPr>
          <w:p w14:paraId="1D4307A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F8839BA" w14:textId="77777777" w:rsidR="00FE1160" w:rsidRPr="00FE1160" w:rsidRDefault="00FE1160" w:rsidP="00FE1160">
            <w:pPr>
              <w:rPr>
                <w:sz w:val="18"/>
                <w:szCs w:val="18"/>
              </w:rPr>
            </w:pPr>
            <w:r w:rsidRPr="00FE1160">
              <w:rPr>
                <w:sz w:val="18"/>
                <w:szCs w:val="18"/>
              </w:rPr>
              <w:t>1</w:t>
            </w:r>
          </w:p>
        </w:tc>
      </w:tr>
      <w:tr w:rsidR="00FE1160" w:rsidRPr="00FE1160" w14:paraId="1389915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E52204B" w14:textId="77777777" w:rsidR="00FE1160" w:rsidRPr="00FE1160" w:rsidRDefault="00FE1160" w:rsidP="00FE1160">
            <w:pPr>
              <w:rPr>
                <w:sz w:val="18"/>
                <w:szCs w:val="18"/>
              </w:rPr>
            </w:pPr>
            <w:r w:rsidRPr="00FE1160">
              <w:rPr>
                <w:sz w:val="18"/>
                <w:szCs w:val="18"/>
              </w:rPr>
              <w:t>484</w:t>
            </w:r>
          </w:p>
        </w:tc>
        <w:tc>
          <w:tcPr>
            <w:tcW w:w="1074" w:type="dxa"/>
            <w:tcBorders>
              <w:top w:val="nil"/>
              <w:left w:val="nil"/>
              <w:bottom w:val="single" w:sz="4" w:space="0" w:color="auto"/>
              <w:right w:val="single" w:sz="4" w:space="0" w:color="auto"/>
            </w:tcBorders>
            <w:shd w:val="clear" w:color="auto" w:fill="auto"/>
            <w:vAlign w:val="center"/>
            <w:hideMark/>
          </w:tcPr>
          <w:p w14:paraId="5FADD7D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3F3033" w14:textId="77777777" w:rsidR="00FE1160" w:rsidRPr="00FE1160" w:rsidRDefault="00FE1160" w:rsidP="00FE1160">
            <w:pPr>
              <w:rPr>
                <w:sz w:val="18"/>
                <w:szCs w:val="18"/>
              </w:rPr>
            </w:pPr>
            <w:r w:rsidRPr="00FE1160">
              <w:rPr>
                <w:sz w:val="18"/>
                <w:szCs w:val="18"/>
              </w:rPr>
              <w:t>906506</w:t>
            </w:r>
          </w:p>
        </w:tc>
        <w:tc>
          <w:tcPr>
            <w:tcW w:w="1100" w:type="dxa"/>
            <w:tcBorders>
              <w:top w:val="nil"/>
              <w:left w:val="nil"/>
              <w:bottom w:val="single" w:sz="4" w:space="0" w:color="auto"/>
              <w:right w:val="single" w:sz="4" w:space="0" w:color="auto"/>
            </w:tcBorders>
            <w:shd w:val="clear" w:color="auto" w:fill="auto"/>
            <w:noWrap/>
            <w:vAlign w:val="center"/>
            <w:hideMark/>
          </w:tcPr>
          <w:p w14:paraId="3228D21F"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311AE93" w14:textId="77777777" w:rsidR="00FE1160" w:rsidRPr="00FE1160" w:rsidRDefault="00FE1160" w:rsidP="00FE1160">
            <w:pPr>
              <w:rPr>
                <w:sz w:val="18"/>
                <w:szCs w:val="18"/>
              </w:rPr>
            </w:pPr>
            <w:r w:rsidRPr="00FE1160">
              <w:rPr>
                <w:sz w:val="18"/>
                <w:szCs w:val="18"/>
              </w:rPr>
              <w:t>TIPIFICACIÓN ANTÍGENO LEUCOCITARIO HUMANO CLASE II (DR DQ DP)</w:t>
            </w:r>
          </w:p>
        </w:tc>
        <w:tc>
          <w:tcPr>
            <w:tcW w:w="1327" w:type="dxa"/>
            <w:tcBorders>
              <w:top w:val="nil"/>
              <w:left w:val="nil"/>
              <w:bottom w:val="single" w:sz="4" w:space="0" w:color="auto"/>
              <w:right w:val="single" w:sz="4" w:space="0" w:color="auto"/>
            </w:tcBorders>
            <w:shd w:val="clear" w:color="auto" w:fill="auto"/>
            <w:vAlign w:val="center"/>
            <w:hideMark/>
          </w:tcPr>
          <w:p w14:paraId="386329E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F4B36FE" w14:textId="77777777" w:rsidR="00FE1160" w:rsidRPr="00FE1160" w:rsidRDefault="00FE1160" w:rsidP="00FE1160">
            <w:pPr>
              <w:rPr>
                <w:sz w:val="18"/>
                <w:szCs w:val="18"/>
              </w:rPr>
            </w:pPr>
            <w:r w:rsidRPr="00FE1160">
              <w:rPr>
                <w:sz w:val="18"/>
                <w:szCs w:val="18"/>
              </w:rPr>
              <w:t>1</w:t>
            </w:r>
          </w:p>
        </w:tc>
      </w:tr>
      <w:tr w:rsidR="00FE1160" w:rsidRPr="00FE1160" w14:paraId="4C193FC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F99224D" w14:textId="77777777" w:rsidR="00FE1160" w:rsidRPr="00FE1160" w:rsidRDefault="00FE1160" w:rsidP="00FE1160">
            <w:pPr>
              <w:rPr>
                <w:sz w:val="18"/>
                <w:szCs w:val="18"/>
              </w:rPr>
            </w:pPr>
            <w:r w:rsidRPr="00FE1160">
              <w:rPr>
                <w:sz w:val="18"/>
                <w:szCs w:val="18"/>
              </w:rPr>
              <w:t>485</w:t>
            </w:r>
          </w:p>
        </w:tc>
        <w:tc>
          <w:tcPr>
            <w:tcW w:w="1074" w:type="dxa"/>
            <w:tcBorders>
              <w:top w:val="nil"/>
              <w:left w:val="nil"/>
              <w:bottom w:val="single" w:sz="4" w:space="0" w:color="auto"/>
              <w:right w:val="single" w:sz="4" w:space="0" w:color="auto"/>
            </w:tcBorders>
            <w:shd w:val="clear" w:color="auto" w:fill="auto"/>
            <w:vAlign w:val="center"/>
            <w:hideMark/>
          </w:tcPr>
          <w:p w14:paraId="50C5B53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BC5151B" w14:textId="77777777" w:rsidR="00FE1160" w:rsidRPr="00FE1160" w:rsidRDefault="00FE1160" w:rsidP="00FE1160">
            <w:pPr>
              <w:rPr>
                <w:sz w:val="18"/>
                <w:szCs w:val="18"/>
              </w:rPr>
            </w:pPr>
            <w:r w:rsidRPr="00FE1160">
              <w:rPr>
                <w:sz w:val="18"/>
                <w:szCs w:val="18"/>
              </w:rPr>
              <w:t>906509</w:t>
            </w:r>
          </w:p>
        </w:tc>
        <w:tc>
          <w:tcPr>
            <w:tcW w:w="1100" w:type="dxa"/>
            <w:tcBorders>
              <w:top w:val="nil"/>
              <w:left w:val="nil"/>
              <w:bottom w:val="single" w:sz="4" w:space="0" w:color="auto"/>
              <w:right w:val="single" w:sz="4" w:space="0" w:color="auto"/>
            </w:tcBorders>
            <w:shd w:val="clear" w:color="auto" w:fill="auto"/>
            <w:noWrap/>
            <w:vAlign w:val="center"/>
            <w:hideMark/>
          </w:tcPr>
          <w:p w14:paraId="62C793C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D7C6959" w14:textId="77777777" w:rsidR="00FE1160" w:rsidRPr="00FE1160" w:rsidRDefault="00FE1160" w:rsidP="00FE1160">
            <w:pPr>
              <w:rPr>
                <w:sz w:val="18"/>
                <w:szCs w:val="18"/>
              </w:rPr>
            </w:pPr>
            <w:r w:rsidRPr="00FE1160">
              <w:rPr>
                <w:sz w:val="18"/>
                <w:szCs w:val="18"/>
              </w:rPr>
              <w:t>ANTICUERPOS CITOTÓXICOS ANTI HLA</w:t>
            </w:r>
          </w:p>
        </w:tc>
        <w:tc>
          <w:tcPr>
            <w:tcW w:w="1327" w:type="dxa"/>
            <w:tcBorders>
              <w:top w:val="nil"/>
              <w:left w:val="nil"/>
              <w:bottom w:val="single" w:sz="4" w:space="0" w:color="auto"/>
              <w:right w:val="single" w:sz="4" w:space="0" w:color="auto"/>
            </w:tcBorders>
            <w:shd w:val="clear" w:color="auto" w:fill="auto"/>
            <w:vAlign w:val="center"/>
            <w:hideMark/>
          </w:tcPr>
          <w:p w14:paraId="48E2361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9416054" w14:textId="77777777" w:rsidR="00FE1160" w:rsidRPr="00FE1160" w:rsidRDefault="00FE1160" w:rsidP="00FE1160">
            <w:pPr>
              <w:rPr>
                <w:sz w:val="18"/>
                <w:szCs w:val="18"/>
              </w:rPr>
            </w:pPr>
            <w:r w:rsidRPr="00FE1160">
              <w:rPr>
                <w:sz w:val="18"/>
                <w:szCs w:val="18"/>
              </w:rPr>
              <w:t>1</w:t>
            </w:r>
          </w:p>
        </w:tc>
      </w:tr>
      <w:tr w:rsidR="00FE1160" w:rsidRPr="00FE1160" w14:paraId="007A1E3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FB1414F" w14:textId="77777777" w:rsidR="00FE1160" w:rsidRPr="00FE1160" w:rsidRDefault="00FE1160" w:rsidP="00FE1160">
            <w:pPr>
              <w:rPr>
                <w:sz w:val="18"/>
                <w:szCs w:val="18"/>
              </w:rPr>
            </w:pPr>
            <w:r w:rsidRPr="00FE1160">
              <w:rPr>
                <w:sz w:val="18"/>
                <w:szCs w:val="18"/>
              </w:rPr>
              <w:t>486</w:t>
            </w:r>
          </w:p>
        </w:tc>
        <w:tc>
          <w:tcPr>
            <w:tcW w:w="1074" w:type="dxa"/>
            <w:tcBorders>
              <w:top w:val="nil"/>
              <w:left w:val="nil"/>
              <w:bottom w:val="single" w:sz="4" w:space="0" w:color="auto"/>
              <w:right w:val="single" w:sz="4" w:space="0" w:color="auto"/>
            </w:tcBorders>
            <w:shd w:val="clear" w:color="auto" w:fill="auto"/>
            <w:vAlign w:val="center"/>
            <w:hideMark/>
          </w:tcPr>
          <w:p w14:paraId="4E23697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F92A891" w14:textId="77777777" w:rsidR="00FE1160" w:rsidRPr="00FE1160" w:rsidRDefault="00FE1160" w:rsidP="00FE1160">
            <w:pPr>
              <w:rPr>
                <w:sz w:val="18"/>
                <w:szCs w:val="18"/>
              </w:rPr>
            </w:pPr>
            <w:r w:rsidRPr="00FE1160">
              <w:rPr>
                <w:sz w:val="18"/>
                <w:szCs w:val="18"/>
              </w:rPr>
              <w:t>906514</w:t>
            </w:r>
          </w:p>
        </w:tc>
        <w:tc>
          <w:tcPr>
            <w:tcW w:w="1100" w:type="dxa"/>
            <w:tcBorders>
              <w:top w:val="nil"/>
              <w:left w:val="nil"/>
              <w:bottom w:val="single" w:sz="4" w:space="0" w:color="auto"/>
              <w:right w:val="single" w:sz="4" w:space="0" w:color="auto"/>
            </w:tcBorders>
            <w:shd w:val="clear" w:color="auto" w:fill="auto"/>
            <w:noWrap/>
            <w:vAlign w:val="center"/>
            <w:hideMark/>
          </w:tcPr>
          <w:p w14:paraId="7859997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0606AEE" w14:textId="77777777" w:rsidR="00FE1160" w:rsidRPr="00FE1160" w:rsidRDefault="00FE1160" w:rsidP="00FE1160">
            <w:pPr>
              <w:rPr>
                <w:sz w:val="18"/>
                <w:szCs w:val="18"/>
              </w:rPr>
            </w:pPr>
            <w:r w:rsidRPr="00FE1160">
              <w:rPr>
                <w:sz w:val="18"/>
                <w:szCs w:val="18"/>
              </w:rPr>
              <w:t>TIPIFICACIÓN DE ANTÍGENO LEUCOCITARIO HUMANO LOCUS DQ</w:t>
            </w:r>
          </w:p>
        </w:tc>
        <w:tc>
          <w:tcPr>
            <w:tcW w:w="1327" w:type="dxa"/>
            <w:tcBorders>
              <w:top w:val="nil"/>
              <w:left w:val="nil"/>
              <w:bottom w:val="single" w:sz="4" w:space="0" w:color="auto"/>
              <w:right w:val="single" w:sz="4" w:space="0" w:color="auto"/>
            </w:tcBorders>
            <w:shd w:val="clear" w:color="auto" w:fill="auto"/>
            <w:vAlign w:val="center"/>
            <w:hideMark/>
          </w:tcPr>
          <w:p w14:paraId="2DF2EF1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CA71BC" w14:textId="77777777" w:rsidR="00FE1160" w:rsidRPr="00FE1160" w:rsidRDefault="00FE1160" w:rsidP="00FE1160">
            <w:pPr>
              <w:rPr>
                <w:sz w:val="18"/>
                <w:szCs w:val="18"/>
              </w:rPr>
            </w:pPr>
            <w:r w:rsidRPr="00FE1160">
              <w:rPr>
                <w:sz w:val="18"/>
                <w:szCs w:val="18"/>
              </w:rPr>
              <w:t>1</w:t>
            </w:r>
          </w:p>
        </w:tc>
      </w:tr>
      <w:tr w:rsidR="00FE1160" w:rsidRPr="00FE1160" w14:paraId="79F42C3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7E6643F" w14:textId="77777777" w:rsidR="00FE1160" w:rsidRPr="00FE1160" w:rsidRDefault="00FE1160" w:rsidP="00FE1160">
            <w:pPr>
              <w:rPr>
                <w:sz w:val="18"/>
                <w:szCs w:val="18"/>
              </w:rPr>
            </w:pPr>
            <w:r w:rsidRPr="00FE1160">
              <w:rPr>
                <w:sz w:val="18"/>
                <w:szCs w:val="18"/>
              </w:rPr>
              <w:t>487</w:t>
            </w:r>
          </w:p>
        </w:tc>
        <w:tc>
          <w:tcPr>
            <w:tcW w:w="1074" w:type="dxa"/>
            <w:tcBorders>
              <w:top w:val="nil"/>
              <w:left w:val="nil"/>
              <w:bottom w:val="single" w:sz="4" w:space="0" w:color="auto"/>
              <w:right w:val="single" w:sz="4" w:space="0" w:color="auto"/>
            </w:tcBorders>
            <w:shd w:val="clear" w:color="auto" w:fill="auto"/>
            <w:vAlign w:val="center"/>
            <w:hideMark/>
          </w:tcPr>
          <w:p w14:paraId="0CA0A22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97A5CC3" w14:textId="77777777" w:rsidR="00FE1160" w:rsidRPr="00FE1160" w:rsidRDefault="00FE1160" w:rsidP="00FE1160">
            <w:pPr>
              <w:rPr>
                <w:sz w:val="18"/>
                <w:szCs w:val="18"/>
              </w:rPr>
            </w:pPr>
            <w:r w:rsidRPr="00FE1160">
              <w:rPr>
                <w:sz w:val="18"/>
                <w:szCs w:val="18"/>
              </w:rPr>
              <w:t>906520</w:t>
            </w:r>
          </w:p>
        </w:tc>
        <w:tc>
          <w:tcPr>
            <w:tcW w:w="1100" w:type="dxa"/>
            <w:tcBorders>
              <w:top w:val="nil"/>
              <w:left w:val="nil"/>
              <w:bottom w:val="single" w:sz="4" w:space="0" w:color="auto"/>
              <w:right w:val="single" w:sz="4" w:space="0" w:color="auto"/>
            </w:tcBorders>
            <w:shd w:val="clear" w:color="auto" w:fill="auto"/>
            <w:noWrap/>
            <w:vAlign w:val="center"/>
            <w:hideMark/>
          </w:tcPr>
          <w:p w14:paraId="3645521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C6B57D6" w14:textId="77777777" w:rsidR="00FE1160" w:rsidRPr="00FE1160" w:rsidRDefault="00FE1160" w:rsidP="00FE1160">
            <w:pPr>
              <w:rPr>
                <w:sz w:val="18"/>
                <w:szCs w:val="18"/>
              </w:rPr>
            </w:pPr>
            <w:r w:rsidRPr="00FE1160">
              <w:rPr>
                <w:sz w:val="18"/>
                <w:szCs w:val="18"/>
              </w:rPr>
              <w:t>ANTICUERPOS DONANTE ESPECÍFICO (DONANTE - RECEPTOR TRASPLANTE)</w:t>
            </w:r>
          </w:p>
        </w:tc>
        <w:tc>
          <w:tcPr>
            <w:tcW w:w="1327" w:type="dxa"/>
            <w:tcBorders>
              <w:top w:val="nil"/>
              <w:left w:val="nil"/>
              <w:bottom w:val="single" w:sz="4" w:space="0" w:color="auto"/>
              <w:right w:val="single" w:sz="4" w:space="0" w:color="auto"/>
            </w:tcBorders>
            <w:shd w:val="clear" w:color="auto" w:fill="auto"/>
            <w:vAlign w:val="center"/>
            <w:hideMark/>
          </w:tcPr>
          <w:p w14:paraId="5D155C8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78C3C5B" w14:textId="77777777" w:rsidR="00FE1160" w:rsidRPr="00FE1160" w:rsidRDefault="00FE1160" w:rsidP="00FE1160">
            <w:pPr>
              <w:rPr>
                <w:sz w:val="18"/>
                <w:szCs w:val="18"/>
              </w:rPr>
            </w:pPr>
            <w:r w:rsidRPr="00FE1160">
              <w:rPr>
                <w:sz w:val="18"/>
                <w:szCs w:val="18"/>
              </w:rPr>
              <w:t>1</w:t>
            </w:r>
          </w:p>
        </w:tc>
      </w:tr>
      <w:tr w:rsidR="00FE1160" w:rsidRPr="00FE1160" w14:paraId="7B89F0D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75082C3" w14:textId="77777777" w:rsidR="00FE1160" w:rsidRPr="00FE1160" w:rsidRDefault="00FE1160" w:rsidP="00FE1160">
            <w:pPr>
              <w:rPr>
                <w:sz w:val="18"/>
                <w:szCs w:val="18"/>
              </w:rPr>
            </w:pPr>
            <w:r w:rsidRPr="00FE1160">
              <w:rPr>
                <w:sz w:val="18"/>
                <w:szCs w:val="18"/>
              </w:rPr>
              <w:t>488</w:t>
            </w:r>
          </w:p>
        </w:tc>
        <w:tc>
          <w:tcPr>
            <w:tcW w:w="1074" w:type="dxa"/>
            <w:tcBorders>
              <w:top w:val="nil"/>
              <w:left w:val="nil"/>
              <w:bottom w:val="single" w:sz="4" w:space="0" w:color="auto"/>
              <w:right w:val="single" w:sz="4" w:space="0" w:color="auto"/>
            </w:tcBorders>
            <w:shd w:val="clear" w:color="auto" w:fill="auto"/>
            <w:vAlign w:val="center"/>
            <w:hideMark/>
          </w:tcPr>
          <w:p w14:paraId="56B52B6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F4F3A4D" w14:textId="77777777" w:rsidR="00FE1160" w:rsidRPr="00FE1160" w:rsidRDefault="00FE1160" w:rsidP="00FE1160">
            <w:pPr>
              <w:rPr>
                <w:sz w:val="18"/>
                <w:szCs w:val="18"/>
              </w:rPr>
            </w:pPr>
            <w:r w:rsidRPr="00FE1160">
              <w:rPr>
                <w:sz w:val="18"/>
                <w:szCs w:val="18"/>
              </w:rPr>
              <w:t>906525</w:t>
            </w:r>
          </w:p>
        </w:tc>
        <w:tc>
          <w:tcPr>
            <w:tcW w:w="1100" w:type="dxa"/>
            <w:tcBorders>
              <w:top w:val="nil"/>
              <w:left w:val="nil"/>
              <w:bottom w:val="single" w:sz="4" w:space="0" w:color="auto"/>
              <w:right w:val="single" w:sz="4" w:space="0" w:color="auto"/>
            </w:tcBorders>
            <w:shd w:val="clear" w:color="auto" w:fill="auto"/>
            <w:noWrap/>
            <w:vAlign w:val="center"/>
            <w:hideMark/>
          </w:tcPr>
          <w:p w14:paraId="1D7C900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EAE910B" w14:textId="77777777" w:rsidR="00FE1160" w:rsidRPr="00FE1160" w:rsidRDefault="00FE1160" w:rsidP="00FE1160">
            <w:pPr>
              <w:rPr>
                <w:sz w:val="18"/>
                <w:szCs w:val="18"/>
              </w:rPr>
            </w:pPr>
            <w:r w:rsidRPr="00FE1160">
              <w:rPr>
                <w:sz w:val="18"/>
                <w:szCs w:val="18"/>
              </w:rPr>
              <w:t>ANTICUERPOS ANTI HLA ANTÍGENO AISLADO CLASE I</w:t>
            </w:r>
          </w:p>
        </w:tc>
        <w:tc>
          <w:tcPr>
            <w:tcW w:w="1327" w:type="dxa"/>
            <w:tcBorders>
              <w:top w:val="nil"/>
              <w:left w:val="nil"/>
              <w:bottom w:val="single" w:sz="4" w:space="0" w:color="auto"/>
              <w:right w:val="single" w:sz="4" w:space="0" w:color="auto"/>
            </w:tcBorders>
            <w:shd w:val="clear" w:color="auto" w:fill="auto"/>
            <w:vAlign w:val="center"/>
            <w:hideMark/>
          </w:tcPr>
          <w:p w14:paraId="19FF42C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0B21985" w14:textId="77777777" w:rsidR="00FE1160" w:rsidRPr="00FE1160" w:rsidRDefault="00FE1160" w:rsidP="00FE1160">
            <w:pPr>
              <w:rPr>
                <w:sz w:val="18"/>
                <w:szCs w:val="18"/>
              </w:rPr>
            </w:pPr>
            <w:r w:rsidRPr="00FE1160">
              <w:rPr>
                <w:sz w:val="18"/>
                <w:szCs w:val="18"/>
              </w:rPr>
              <w:t>1</w:t>
            </w:r>
          </w:p>
        </w:tc>
      </w:tr>
      <w:tr w:rsidR="00FE1160" w:rsidRPr="00FE1160" w14:paraId="0E4B0C5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5EA1756" w14:textId="77777777" w:rsidR="00FE1160" w:rsidRPr="00FE1160" w:rsidRDefault="00FE1160" w:rsidP="00FE1160">
            <w:pPr>
              <w:rPr>
                <w:sz w:val="18"/>
                <w:szCs w:val="18"/>
              </w:rPr>
            </w:pPr>
            <w:r w:rsidRPr="00FE1160">
              <w:rPr>
                <w:sz w:val="18"/>
                <w:szCs w:val="18"/>
              </w:rPr>
              <w:t>489</w:t>
            </w:r>
          </w:p>
        </w:tc>
        <w:tc>
          <w:tcPr>
            <w:tcW w:w="1074" w:type="dxa"/>
            <w:tcBorders>
              <w:top w:val="nil"/>
              <w:left w:val="nil"/>
              <w:bottom w:val="single" w:sz="4" w:space="0" w:color="auto"/>
              <w:right w:val="single" w:sz="4" w:space="0" w:color="auto"/>
            </w:tcBorders>
            <w:shd w:val="clear" w:color="auto" w:fill="auto"/>
            <w:vAlign w:val="center"/>
            <w:hideMark/>
          </w:tcPr>
          <w:p w14:paraId="308E425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C93E66F" w14:textId="77777777" w:rsidR="00FE1160" w:rsidRPr="00FE1160" w:rsidRDefault="00FE1160" w:rsidP="00FE1160">
            <w:pPr>
              <w:rPr>
                <w:sz w:val="18"/>
                <w:szCs w:val="18"/>
              </w:rPr>
            </w:pPr>
            <w:r w:rsidRPr="00FE1160">
              <w:rPr>
                <w:sz w:val="18"/>
                <w:szCs w:val="18"/>
              </w:rPr>
              <w:t>906526</w:t>
            </w:r>
          </w:p>
        </w:tc>
        <w:tc>
          <w:tcPr>
            <w:tcW w:w="1100" w:type="dxa"/>
            <w:tcBorders>
              <w:top w:val="nil"/>
              <w:left w:val="nil"/>
              <w:bottom w:val="single" w:sz="4" w:space="0" w:color="auto"/>
              <w:right w:val="single" w:sz="4" w:space="0" w:color="auto"/>
            </w:tcBorders>
            <w:shd w:val="clear" w:color="auto" w:fill="auto"/>
            <w:noWrap/>
            <w:vAlign w:val="center"/>
            <w:hideMark/>
          </w:tcPr>
          <w:p w14:paraId="30FC209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37A3843" w14:textId="77777777" w:rsidR="00FE1160" w:rsidRPr="00FE1160" w:rsidRDefault="00FE1160" w:rsidP="00FE1160">
            <w:pPr>
              <w:rPr>
                <w:sz w:val="18"/>
                <w:szCs w:val="18"/>
              </w:rPr>
            </w:pPr>
            <w:r w:rsidRPr="00FE1160">
              <w:rPr>
                <w:sz w:val="18"/>
                <w:szCs w:val="18"/>
              </w:rPr>
              <w:t>ANTICUERPOS ANTI HLA ANTÍGENO AISLADO CLASE II</w:t>
            </w:r>
          </w:p>
        </w:tc>
        <w:tc>
          <w:tcPr>
            <w:tcW w:w="1327" w:type="dxa"/>
            <w:tcBorders>
              <w:top w:val="nil"/>
              <w:left w:val="nil"/>
              <w:bottom w:val="single" w:sz="4" w:space="0" w:color="auto"/>
              <w:right w:val="single" w:sz="4" w:space="0" w:color="auto"/>
            </w:tcBorders>
            <w:shd w:val="clear" w:color="auto" w:fill="auto"/>
            <w:vAlign w:val="center"/>
            <w:hideMark/>
          </w:tcPr>
          <w:p w14:paraId="12CD372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5C9EB0C" w14:textId="77777777" w:rsidR="00FE1160" w:rsidRPr="00FE1160" w:rsidRDefault="00FE1160" w:rsidP="00FE1160">
            <w:pPr>
              <w:rPr>
                <w:sz w:val="18"/>
                <w:szCs w:val="18"/>
              </w:rPr>
            </w:pPr>
            <w:r w:rsidRPr="00FE1160">
              <w:rPr>
                <w:sz w:val="18"/>
                <w:szCs w:val="18"/>
              </w:rPr>
              <w:t>1</w:t>
            </w:r>
          </w:p>
        </w:tc>
      </w:tr>
      <w:tr w:rsidR="00FE1160" w:rsidRPr="00FE1160" w14:paraId="2C16C22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245AE9" w14:textId="77777777" w:rsidR="00FE1160" w:rsidRPr="00FE1160" w:rsidRDefault="00FE1160" w:rsidP="00FE1160">
            <w:pPr>
              <w:rPr>
                <w:sz w:val="18"/>
                <w:szCs w:val="18"/>
              </w:rPr>
            </w:pPr>
            <w:r w:rsidRPr="00FE1160">
              <w:rPr>
                <w:sz w:val="18"/>
                <w:szCs w:val="18"/>
              </w:rPr>
              <w:t>490</w:t>
            </w:r>
          </w:p>
        </w:tc>
        <w:tc>
          <w:tcPr>
            <w:tcW w:w="1074" w:type="dxa"/>
            <w:tcBorders>
              <w:top w:val="nil"/>
              <w:left w:val="nil"/>
              <w:bottom w:val="single" w:sz="4" w:space="0" w:color="auto"/>
              <w:right w:val="single" w:sz="4" w:space="0" w:color="auto"/>
            </w:tcBorders>
            <w:shd w:val="clear" w:color="auto" w:fill="auto"/>
            <w:vAlign w:val="center"/>
            <w:hideMark/>
          </w:tcPr>
          <w:p w14:paraId="3DC0948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00EF0DC" w14:textId="77777777" w:rsidR="00FE1160" w:rsidRPr="00FE1160" w:rsidRDefault="00FE1160" w:rsidP="00FE1160">
            <w:pPr>
              <w:rPr>
                <w:sz w:val="18"/>
                <w:szCs w:val="18"/>
              </w:rPr>
            </w:pPr>
            <w:r w:rsidRPr="00FE1160">
              <w:rPr>
                <w:sz w:val="18"/>
                <w:szCs w:val="18"/>
              </w:rPr>
              <w:t>906527</w:t>
            </w:r>
          </w:p>
        </w:tc>
        <w:tc>
          <w:tcPr>
            <w:tcW w:w="1100" w:type="dxa"/>
            <w:tcBorders>
              <w:top w:val="nil"/>
              <w:left w:val="nil"/>
              <w:bottom w:val="single" w:sz="4" w:space="0" w:color="auto"/>
              <w:right w:val="single" w:sz="4" w:space="0" w:color="auto"/>
            </w:tcBorders>
            <w:shd w:val="clear" w:color="auto" w:fill="auto"/>
            <w:noWrap/>
            <w:vAlign w:val="center"/>
            <w:hideMark/>
          </w:tcPr>
          <w:p w14:paraId="783AFE63"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A3E0D56" w14:textId="77777777" w:rsidR="00FE1160" w:rsidRPr="00FE1160" w:rsidRDefault="00FE1160" w:rsidP="00FE1160">
            <w:pPr>
              <w:rPr>
                <w:sz w:val="18"/>
                <w:szCs w:val="18"/>
              </w:rPr>
            </w:pPr>
            <w:r w:rsidRPr="00FE1160">
              <w:rPr>
                <w:sz w:val="18"/>
                <w:szCs w:val="18"/>
              </w:rPr>
              <w:t>PRUEBA DE QUIMERISMO</w:t>
            </w:r>
          </w:p>
        </w:tc>
        <w:tc>
          <w:tcPr>
            <w:tcW w:w="1327" w:type="dxa"/>
            <w:tcBorders>
              <w:top w:val="nil"/>
              <w:left w:val="nil"/>
              <w:bottom w:val="single" w:sz="4" w:space="0" w:color="auto"/>
              <w:right w:val="single" w:sz="4" w:space="0" w:color="auto"/>
            </w:tcBorders>
            <w:shd w:val="clear" w:color="auto" w:fill="auto"/>
            <w:vAlign w:val="center"/>
            <w:hideMark/>
          </w:tcPr>
          <w:p w14:paraId="099248F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C066328" w14:textId="77777777" w:rsidR="00FE1160" w:rsidRPr="00FE1160" w:rsidRDefault="00FE1160" w:rsidP="00FE1160">
            <w:pPr>
              <w:rPr>
                <w:sz w:val="18"/>
                <w:szCs w:val="18"/>
              </w:rPr>
            </w:pPr>
            <w:r w:rsidRPr="00FE1160">
              <w:rPr>
                <w:sz w:val="18"/>
                <w:szCs w:val="18"/>
              </w:rPr>
              <w:t>1</w:t>
            </w:r>
          </w:p>
        </w:tc>
      </w:tr>
      <w:tr w:rsidR="00FE1160" w:rsidRPr="00FE1160" w14:paraId="5FDE85B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02457F3" w14:textId="77777777" w:rsidR="00FE1160" w:rsidRPr="00FE1160" w:rsidRDefault="00FE1160" w:rsidP="00FE1160">
            <w:pPr>
              <w:rPr>
                <w:sz w:val="18"/>
                <w:szCs w:val="18"/>
              </w:rPr>
            </w:pPr>
            <w:r w:rsidRPr="00FE1160">
              <w:rPr>
                <w:sz w:val="18"/>
                <w:szCs w:val="18"/>
              </w:rPr>
              <w:t>491</w:t>
            </w:r>
          </w:p>
        </w:tc>
        <w:tc>
          <w:tcPr>
            <w:tcW w:w="1074" w:type="dxa"/>
            <w:tcBorders>
              <w:top w:val="nil"/>
              <w:left w:val="nil"/>
              <w:bottom w:val="single" w:sz="4" w:space="0" w:color="auto"/>
              <w:right w:val="single" w:sz="4" w:space="0" w:color="auto"/>
            </w:tcBorders>
            <w:shd w:val="clear" w:color="auto" w:fill="auto"/>
            <w:vAlign w:val="center"/>
            <w:hideMark/>
          </w:tcPr>
          <w:p w14:paraId="0D4EB4B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F775CC6" w14:textId="77777777" w:rsidR="00FE1160" w:rsidRPr="00FE1160" w:rsidRDefault="00FE1160" w:rsidP="00FE1160">
            <w:pPr>
              <w:rPr>
                <w:sz w:val="18"/>
                <w:szCs w:val="18"/>
              </w:rPr>
            </w:pPr>
            <w:r w:rsidRPr="00FE1160">
              <w:rPr>
                <w:sz w:val="18"/>
                <w:szCs w:val="18"/>
              </w:rPr>
              <w:t>906602</w:t>
            </w:r>
          </w:p>
        </w:tc>
        <w:tc>
          <w:tcPr>
            <w:tcW w:w="1100" w:type="dxa"/>
            <w:tcBorders>
              <w:top w:val="nil"/>
              <w:left w:val="nil"/>
              <w:bottom w:val="single" w:sz="4" w:space="0" w:color="auto"/>
              <w:right w:val="single" w:sz="4" w:space="0" w:color="auto"/>
            </w:tcBorders>
            <w:shd w:val="clear" w:color="auto" w:fill="auto"/>
            <w:noWrap/>
            <w:vAlign w:val="center"/>
            <w:hideMark/>
          </w:tcPr>
          <w:p w14:paraId="412ED1B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C2F3F9E" w14:textId="77777777" w:rsidR="00FE1160" w:rsidRPr="00FE1160" w:rsidRDefault="00FE1160" w:rsidP="00FE1160">
            <w:pPr>
              <w:rPr>
                <w:sz w:val="18"/>
                <w:szCs w:val="18"/>
              </w:rPr>
            </w:pPr>
            <w:r w:rsidRPr="00FE1160">
              <w:rPr>
                <w:sz w:val="18"/>
                <w:szCs w:val="18"/>
              </w:rPr>
              <w:t>ALFA FETOPROTEÍNA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7BA8572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42378D0" w14:textId="77777777" w:rsidR="00FE1160" w:rsidRPr="00FE1160" w:rsidRDefault="00FE1160" w:rsidP="00FE1160">
            <w:pPr>
              <w:rPr>
                <w:sz w:val="18"/>
                <w:szCs w:val="18"/>
              </w:rPr>
            </w:pPr>
            <w:r w:rsidRPr="00FE1160">
              <w:rPr>
                <w:sz w:val="18"/>
                <w:szCs w:val="18"/>
              </w:rPr>
              <w:t>1</w:t>
            </w:r>
          </w:p>
        </w:tc>
      </w:tr>
      <w:tr w:rsidR="00FE1160" w:rsidRPr="00FE1160" w14:paraId="756444F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BCF2F4" w14:textId="77777777" w:rsidR="00FE1160" w:rsidRPr="00FE1160" w:rsidRDefault="00FE1160" w:rsidP="00FE1160">
            <w:pPr>
              <w:rPr>
                <w:sz w:val="18"/>
                <w:szCs w:val="18"/>
              </w:rPr>
            </w:pPr>
            <w:r w:rsidRPr="00FE1160">
              <w:rPr>
                <w:sz w:val="18"/>
                <w:szCs w:val="18"/>
              </w:rPr>
              <w:t>492</w:t>
            </w:r>
          </w:p>
        </w:tc>
        <w:tc>
          <w:tcPr>
            <w:tcW w:w="1074" w:type="dxa"/>
            <w:tcBorders>
              <w:top w:val="nil"/>
              <w:left w:val="nil"/>
              <w:bottom w:val="single" w:sz="4" w:space="0" w:color="auto"/>
              <w:right w:val="single" w:sz="4" w:space="0" w:color="auto"/>
            </w:tcBorders>
            <w:shd w:val="clear" w:color="auto" w:fill="auto"/>
            <w:vAlign w:val="center"/>
            <w:hideMark/>
          </w:tcPr>
          <w:p w14:paraId="49C1784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E30C69D" w14:textId="77777777" w:rsidR="00FE1160" w:rsidRPr="00FE1160" w:rsidRDefault="00FE1160" w:rsidP="00FE1160">
            <w:pPr>
              <w:rPr>
                <w:sz w:val="18"/>
                <w:szCs w:val="18"/>
              </w:rPr>
            </w:pPr>
            <w:r w:rsidRPr="00FE1160">
              <w:rPr>
                <w:sz w:val="18"/>
                <w:szCs w:val="18"/>
              </w:rPr>
              <w:t>906603</w:t>
            </w:r>
          </w:p>
        </w:tc>
        <w:tc>
          <w:tcPr>
            <w:tcW w:w="1100" w:type="dxa"/>
            <w:tcBorders>
              <w:top w:val="nil"/>
              <w:left w:val="nil"/>
              <w:bottom w:val="single" w:sz="4" w:space="0" w:color="auto"/>
              <w:right w:val="single" w:sz="4" w:space="0" w:color="auto"/>
            </w:tcBorders>
            <w:shd w:val="clear" w:color="auto" w:fill="auto"/>
            <w:noWrap/>
            <w:vAlign w:val="center"/>
            <w:hideMark/>
          </w:tcPr>
          <w:p w14:paraId="5040480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D1924D1" w14:textId="77777777" w:rsidR="00FE1160" w:rsidRPr="00FE1160" w:rsidRDefault="00FE1160" w:rsidP="00FE1160">
            <w:pPr>
              <w:rPr>
                <w:sz w:val="18"/>
                <w:szCs w:val="18"/>
              </w:rPr>
            </w:pPr>
            <w:r w:rsidRPr="00FE1160">
              <w:rPr>
                <w:sz w:val="18"/>
                <w:szCs w:val="18"/>
              </w:rPr>
              <w:t>ANTÍGENO CARCINOEMBRIONARIO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58A636B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B8D4385" w14:textId="77777777" w:rsidR="00FE1160" w:rsidRPr="00FE1160" w:rsidRDefault="00FE1160" w:rsidP="00FE1160">
            <w:pPr>
              <w:rPr>
                <w:sz w:val="18"/>
                <w:szCs w:val="18"/>
              </w:rPr>
            </w:pPr>
            <w:r w:rsidRPr="00FE1160">
              <w:rPr>
                <w:sz w:val="18"/>
                <w:szCs w:val="18"/>
              </w:rPr>
              <w:t>1</w:t>
            </w:r>
          </w:p>
        </w:tc>
      </w:tr>
      <w:tr w:rsidR="00FE1160" w:rsidRPr="00FE1160" w14:paraId="5D58AF2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2B7B1E5" w14:textId="77777777" w:rsidR="00FE1160" w:rsidRPr="00FE1160" w:rsidRDefault="00FE1160" w:rsidP="00FE1160">
            <w:pPr>
              <w:rPr>
                <w:sz w:val="18"/>
                <w:szCs w:val="18"/>
              </w:rPr>
            </w:pPr>
            <w:r w:rsidRPr="00FE1160">
              <w:rPr>
                <w:sz w:val="18"/>
                <w:szCs w:val="18"/>
              </w:rPr>
              <w:t>493</w:t>
            </w:r>
          </w:p>
        </w:tc>
        <w:tc>
          <w:tcPr>
            <w:tcW w:w="1074" w:type="dxa"/>
            <w:tcBorders>
              <w:top w:val="nil"/>
              <w:left w:val="nil"/>
              <w:bottom w:val="single" w:sz="4" w:space="0" w:color="auto"/>
              <w:right w:val="single" w:sz="4" w:space="0" w:color="auto"/>
            </w:tcBorders>
            <w:shd w:val="clear" w:color="auto" w:fill="auto"/>
            <w:vAlign w:val="center"/>
            <w:hideMark/>
          </w:tcPr>
          <w:p w14:paraId="7C306E2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8FE2DA6" w14:textId="77777777" w:rsidR="00FE1160" w:rsidRPr="00FE1160" w:rsidRDefault="00FE1160" w:rsidP="00FE1160">
            <w:pPr>
              <w:rPr>
                <w:sz w:val="18"/>
                <w:szCs w:val="18"/>
              </w:rPr>
            </w:pPr>
            <w:r w:rsidRPr="00FE1160">
              <w:rPr>
                <w:sz w:val="18"/>
                <w:szCs w:val="18"/>
              </w:rPr>
              <w:t>906604</w:t>
            </w:r>
          </w:p>
        </w:tc>
        <w:tc>
          <w:tcPr>
            <w:tcW w:w="1100" w:type="dxa"/>
            <w:tcBorders>
              <w:top w:val="nil"/>
              <w:left w:val="nil"/>
              <w:bottom w:val="single" w:sz="4" w:space="0" w:color="auto"/>
              <w:right w:val="single" w:sz="4" w:space="0" w:color="auto"/>
            </w:tcBorders>
            <w:shd w:val="clear" w:color="auto" w:fill="auto"/>
            <w:noWrap/>
            <w:vAlign w:val="center"/>
            <w:hideMark/>
          </w:tcPr>
          <w:p w14:paraId="7A2A19B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C2A38BC" w14:textId="77777777" w:rsidR="00FE1160" w:rsidRPr="00FE1160" w:rsidRDefault="00FE1160" w:rsidP="00FE1160">
            <w:pPr>
              <w:rPr>
                <w:sz w:val="18"/>
                <w:szCs w:val="18"/>
              </w:rPr>
            </w:pPr>
            <w:r w:rsidRPr="00FE1160">
              <w:rPr>
                <w:sz w:val="18"/>
                <w:szCs w:val="18"/>
              </w:rPr>
              <w:t>ANTÍGENO DE CÁNCER DE MAMA [CA 15-3]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3ACF4C7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DB4D4E8" w14:textId="77777777" w:rsidR="00FE1160" w:rsidRPr="00FE1160" w:rsidRDefault="00FE1160" w:rsidP="00FE1160">
            <w:pPr>
              <w:rPr>
                <w:sz w:val="18"/>
                <w:szCs w:val="18"/>
              </w:rPr>
            </w:pPr>
            <w:r w:rsidRPr="00FE1160">
              <w:rPr>
                <w:sz w:val="18"/>
                <w:szCs w:val="18"/>
              </w:rPr>
              <w:t>1</w:t>
            </w:r>
          </w:p>
        </w:tc>
      </w:tr>
      <w:tr w:rsidR="00FE1160" w:rsidRPr="00FE1160" w14:paraId="187E12B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E447A6F" w14:textId="77777777" w:rsidR="00FE1160" w:rsidRPr="00FE1160" w:rsidRDefault="00FE1160" w:rsidP="00FE1160">
            <w:pPr>
              <w:rPr>
                <w:sz w:val="18"/>
                <w:szCs w:val="18"/>
              </w:rPr>
            </w:pPr>
            <w:r w:rsidRPr="00FE1160">
              <w:rPr>
                <w:sz w:val="18"/>
                <w:szCs w:val="18"/>
              </w:rPr>
              <w:t>494</w:t>
            </w:r>
          </w:p>
        </w:tc>
        <w:tc>
          <w:tcPr>
            <w:tcW w:w="1074" w:type="dxa"/>
            <w:tcBorders>
              <w:top w:val="nil"/>
              <w:left w:val="nil"/>
              <w:bottom w:val="single" w:sz="4" w:space="0" w:color="auto"/>
              <w:right w:val="single" w:sz="4" w:space="0" w:color="auto"/>
            </w:tcBorders>
            <w:shd w:val="clear" w:color="auto" w:fill="auto"/>
            <w:vAlign w:val="center"/>
            <w:hideMark/>
          </w:tcPr>
          <w:p w14:paraId="1419B33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8FC217D" w14:textId="77777777" w:rsidR="00FE1160" w:rsidRPr="00FE1160" w:rsidRDefault="00FE1160" w:rsidP="00FE1160">
            <w:pPr>
              <w:rPr>
                <w:sz w:val="18"/>
                <w:szCs w:val="18"/>
              </w:rPr>
            </w:pPr>
            <w:r w:rsidRPr="00FE1160">
              <w:rPr>
                <w:sz w:val="18"/>
                <w:szCs w:val="18"/>
              </w:rPr>
              <w:t>906605</w:t>
            </w:r>
          </w:p>
        </w:tc>
        <w:tc>
          <w:tcPr>
            <w:tcW w:w="1100" w:type="dxa"/>
            <w:tcBorders>
              <w:top w:val="nil"/>
              <w:left w:val="nil"/>
              <w:bottom w:val="single" w:sz="4" w:space="0" w:color="auto"/>
              <w:right w:val="single" w:sz="4" w:space="0" w:color="auto"/>
            </w:tcBorders>
            <w:shd w:val="clear" w:color="auto" w:fill="auto"/>
            <w:noWrap/>
            <w:vAlign w:val="center"/>
            <w:hideMark/>
          </w:tcPr>
          <w:p w14:paraId="3B9D853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50C496D" w14:textId="77777777" w:rsidR="00FE1160" w:rsidRPr="00FE1160" w:rsidRDefault="00FE1160" w:rsidP="00FE1160">
            <w:pPr>
              <w:rPr>
                <w:sz w:val="18"/>
                <w:szCs w:val="18"/>
              </w:rPr>
            </w:pPr>
            <w:r w:rsidRPr="00FE1160">
              <w:rPr>
                <w:sz w:val="18"/>
                <w:szCs w:val="18"/>
              </w:rPr>
              <w:t>ANTÍGENO DE CÁNCER DE OVARIO [CA 125]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6369A82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7649391" w14:textId="77777777" w:rsidR="00FE1160" w:rsidRPr="00FE1160" w:rsidRDefault="00FE1160" w:rsidP="00FE1160">
            <w:pPr>
              <w:rPr>
                <w:sz w:val="18"/>
                <w:szCs w:val="18"/>
              </w:rPr>
            </w:pPr>
            <w:r w:rsidRPr="00FE1160">
              <w:rPr>
                <w:sz w:val="18"/>
                <w:szCs w:val="18"/>
              </w:rPr>
              <w:t>1</w:t>
            </w:r>
          </w:p>
        </w:tc>
      </w:tr>
      <w:tr w:rsidR="00FE1160" w:rsidRPr="00FE1160" w14:paraId="0EDF97C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7A1E089" w14:textId="77777777" w:rsidR="00FE1160" w:rsidRPr="00FE1160" w:rsidRDefault="00FE1160" w:rsidP="00FE1160">
            <w:pPr>
              <w:rPr>
                <w:sz w:val="18"/>
                <w:szCs w:val="18"/>
              </w:rPr>
            </w:pPr>
            <w:r w:rsidRPr="00FE1160">
              <w:rPr>
                <w:sz w:val="18"/>
                <w:szCs w:val="18"/>
              </w:rPr>
              <w:t>495</w:t>
            </w:r>
          </w:p>
        </w:tc>
        <w:tc>
          <w:tcPr>
            <w:tcW w:w="1074" w:type="dxa"/>
            <w:tcBorders>
              <w:top w:val="nil"/>
              <w:left w:val="nil"/>
              <w:bottom w:val="single" w:sz="4" w:space="0" w:color="auto"/>
              <w:right w:val="single" w:sz="4" w:space="0" w:color="auto"/>
            </w:tcBorders>
            <w:shd w:val="clear" w:color="auto" w:fill="auto"/>
            <w:vAlign w:val="center"/>
            <w:hideMark/>
          </w:tcPr>
          <w:p w14:paraId="582FB59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9576409" w14:textId="77777777" w:rsidR="00FE1160" w:rsidRPr="00FE1160" w:rsidRDefault="00FE1160" w:rsidP="00FE1160">
            <w:pPr>
              <w:rPr>
                <w:sz w:val="18"/>
                <w:szCs w:val="18"/>
              </w:rPr>
            </w:pPr>
            <w:r w:rsidRPr="00FE1160">
              <w:rPr>
                <w:sz w:val="18"/>
                <w:szCs w:val="18"/>
              </w:rPr>
              <w:t>906606</w:t>
            </w:r>
          </w:p>
        </w:tc>
        <w:tc>
          <w:tcPr>
            <w:tcW w:w="1100" w:type="dxa"/>
            <w:tcBorders>
              <w:top w:val="nil"/>
              <w:left w:val="nil"/>
              <w:bottom w:val="single" w:sz="4" w:space="0" w:color="auto"/>
              <w:right w:val="single" w:sz="4" w:space="0" w:color="auto"/>
            </w:tcBorders>
            <w:shd w:val="clear" w:color="auto" w:fill="auto"/>
            <w:noWrap/>
            <w:vAlign w:val="center"/>
            <w:hideMark/>
          </w:tcPr>
          <w:p w14:paraId="68A58DD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23FC335" w14:textId="77777777" w:rsidR="00FE1160" w:rsidRPr="00FE1160" w:rsidRDefault="00FE1160" w:rsidP="00FE1160">
            <w:pPr>
              <w:rPr>
                <w:sz w:val="18"/>
                <w:szCs w:val="18"/>
              </w:rPr>
            </w:pPr>
            <w:r w:rsidRPr="00FE1160">
              <w:rPr>
                <w:sz w:val="18"/>
                <w:szCs w:val="18"/>
              </w:rPr>
              <w:t>ANTÍGENO DE CÁNCER DE TUBO DIGESTIVO [CA 19-9]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5330880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7DEF166" w14:textId="77777777" w:rsidR="00FE1160" w:rsidRPr="00FE1160" w:rsidRDefault="00FE1160" w:rsidP="00FE1160">
            <w:pPr>
              <w:rPr>
                <w:sz w:val="18"/>
                <w:szCs w:val="18"/>
              </w:rPr>
            </w:pPr>
            <w:r w:rsidRPr="00FE1160">
              <w:rPr>
                <w:sz w:val="18"/>
                <w:szCs w:val="18"/>
              </w:rPr>
              <w:t>1</w:t>
            </w:r>
          </w:p>
        </w:tc>
      </w:tr>
      <w:tr w:rsidR="00FE1160" w:rsidRPr="00FE1160" w14:paraId="4531E0D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2CE1F82" w14:textId="77777777" w:rsidR="00FE1160" w:rsidRPr="00FE1160" w:rsidRDefault="00FE1160" w:rsidP="00FE1160">
            <w:pPr>
              <w:rPr>
                <w:sz w:val="18"/>
                <w:szCs w:val="18"/>
              </w:rPr>
            </w:pPr>
            <w:r w:rsidRPr="00FE1160">
              <w:rPr>
                <w:sz w:val="18"/>
                <w:szCs w:val="18"/>
              </w:rPr>
              <w:t>496</w:t>
            </w:r>
          </w:p>
        </w:tc>
        <w:tc>
          <w:tcPr>
            <w:tcW w:w="1074" w:type="dxa"/>
            <w:tcBorders>
              <w:top w:val="nil"/>
              <w:left w:val="nil"/>
              <w:bottom w:val="single" w:sz="4" w:space="0" w:color="auto"/>
              <w:right w:val="single" w:sz="4" w:space="0" w:color="auto"/>
            </w:tcBorders>
            <w:shd w:val="clear" w:color="auto" w:fill="auto"/>
            <w:vAlign w:val="center"/>
            <w:hideMark/>
          </w:tcPr>
          <w:p w14:paraId="289B87E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1B8B1C8" w14:textId="77777777" w:rsidR="00FE1160" w:rsidRPr="00FE1160" w:rsidRDefault="00FE1160" w:rsidP="00FE1160">
            <w:pPr>
              <w:rPr>
                <w:sz w:val="18"/>
                <w:szCs w:val="18"/>
              </w:rPr>
            </w:pPr>
            <w:r w:rsidRPr="00FE1160">
              <w:rPr>
                <w:sz w:val="18"/>
                <w:szCs w:val="18"/>
              </w:rPr>
              <w:t>906610</w:t>
            </w:r>
          </w:p>
        </w:tc>
        <w:tc>
          <w:tcPr>
            <w:tcW w:w="1100" w:type="dxa"/>
            <w:tcBorders>
              <w:top w:val="nil"/>
              <w:left w:val="nil"/>
              <w:bottom w:val="single" w:sz="4" w:space="0" w:color="auto"/>
              <w:right w:val="single" w:sz="4" w:space="0" w:color="auto"/>
            </w:tcBorders>
            <w:shd w:val="clear" w:color="auto" w:fill="auto"/>
            <w:noWrap/>
            <w:vAlign w:val="center"/>
            <w:hideMark/>
          </w:tcPr>
          <w:p w14:paraId="558926D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9A3D037" w14:textId="77777777" w:rsidR="00FE1160" w:rsidRPr="00FE1160" w:rsidRDefault="00FE1160" w:rsidP="00FE1160">
            <w:pPr>
              <w:rPr>
                <w:sz w:val="18"/>
                <w:szCs w:val="18"/>
              </w:rPr>
            </w:pPr>
            <w:r w:rsidRPr="00FE1160">
              <w:rPr>
                <w:sz w:val="18"/>
                <w:szCs w:val="18"/>
              </w:rPr>
              <w:t>ANTÍGENO ESPECÍFICO DE PRÓSTATA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6C7773B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DA02ED8" w14:textId="77777777" w:rsidR="00FE1160" w:rsidRPr="00FE1160" w:rsidRDefault="00FE1160" w:rsidP="00FE1160">
            <w:pPr>
              <w:rPr>
                <w:sz w:val="18"/>
                <w:szCs w:val="18"/>
              </w:rPr>
            </w:pPr>
            <w:r w:rsidRPr="00FE1160">
              <w:rPr>
                <w:sz w:val="18"/>
                <w:szCs w:val="18"/>
              </w:rPr>
              <w:t>1</w:t>
            </w:r>
          </w:p>
        </w:tc>
      </w:tr>
      <w:tr w:rsidR="00FE1160" w:rsidRPr="00FE1160" w14:paraId="5FF608B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58AB5A7" w14:textId="77777777" w:rsidR="00FE1160" w:rsidRPr="00FE1160" w:rsidRDefault="00FE1160" w:rsidP="00FE1160">
            <w:pPr>
              <w:rPr>
                <w:sz w:val="18"/>
                <w:szCs w:val="18"/>
              </w:rPr>
            </w:pPr>
            <w:r w:rsidRPr="00FE1160">
              <w:rPr>
                <w:sz w:val="18"/>
                <w:szCs w:val="18"/>
              </w:rPr>
              <w:t>497</w:t>
            </w:r>
          </w:p>
        </w:tc>
        <w:tc>
          <w:tcPr>
            <w:tcW w:w="1074" w:type="dxa"/>
            <w:tcBorders>
              <w:top w:val="nil"/>
              <w:left w:val="nil"/>
              <w:bottom w:val="single" w:sz="4" w:space="0" w:color="auto"/>
              <w:right w:val="single" w:sz="4" w:space="0" w:color="auto"/>
            </w:tcBorders>
            <w:shd w:val="clear" w:color="auto" w:fill="auto"/>
            <w:vAlign w:val="center"/>
            <w:hideMark/>
          </w:tcPr>
          <w:p w14:paraId="5567879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FC936A4" w14:textId="77777777" w:rsidR="00FE1160" w:rsidRPr="00FE1160" w:rsidRDefault="00FE1160" w:rsidP="00FE1160">
            <w:pPr>
              <w:rPr>
                <w:sz w:val="18"/>
                <w:szCs w:val="18"/>
              </w:rPr>
            </w:pPr>
            <w:r w:rsidRPr="00FE1160">
              <w:rPr>
                <w:sz w:val="18"/>
                <w:szCs w:val="18"/>
              </w:rPr>
              <w:t>906611</w:t>
            </w:r>
          </w:p>
        </w:tc>
        <w:tc>
          <w:tcPr>
            <w:tcW w:w="1100" w:type="dxa"/>
            <w:tcBorders>
              <w:top w:val="nil"/>
              <w:left w:val="nil"/>
              <w:bottom w:val="single" w:sz="4" w:space="0" w:color="auto"/>
              <w:right w:val="single" w:sz="4" w:space="0" w:color="auto"/>
            </w:tcBorders>
            <w:shd w:val="clear" w:color="auto" w:fill="auto"/>
            <w:noWrap/>
            <w:vAlign w:val="center"/>
            <w:hideMark/>
          </w:tcPr>
          <w:p w14:paraId="654237C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8628D0F" w14:textId="77777777" w:rsidR="00FE1160" w:rsidRPr="00FE1160" w:rsidRDefault="00FE1160" w:rsidP="00FE1160">
            <w:pPr>
              <w:rPr>
                <w:sz w:val="18"/>
                <w:szCs w:val="18"/>
              </w:rPr>
            </w:pPr>
            <w:r w:rsidRPr="00FE1160">
              <w:rPr>
                <w:sz w:val="18"/>
                <w:szCs w:val="18"/>
              </w:rPr>
              <w:t>ANTÍGENO ESPECÍFICO DE PRÓSTATA FRACCIÓN LIBRE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37CA420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553EE9E" w14:textId="77777777" w:rsidR="00FE1160" w:rsidRPr="00FE1160" w:rsidRDefault="00FE1160" w:rsidP="00FE1160">
            <w:pPr>
              <w:rPr>
                <w:sz w:val="18"/>
                <w:szCs w:val="18"/>
              </w:rPr>
            </w:pPr>
            <w:r w:rsidRPr="00FE1160">
              <w:rPr>
                <w:sz w:val="18"/>
                <w:szCs w:val="18"/>
              </w:rPr>
              <w:t>1</w:t>
            </w:r>
          </w:p>
        </w:tc>
      </w:tr>
      <w:tr w:rsidR="00FE1160" w:rsidRPr="00FE1160" w14:paraId="6989FD1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CB8AB0B" w14:textId="77777777" w:rsidR="00FE1160" w:rsidRPr="00FE1160" w:rsidRDefault="00FE1160" w:rsidP="00FE1160">
            <w:pPr>
              <w:rPr>
                <w:sz w:val="18"/>
                <w:szCs w:val="18"/>
              </w:rPr>
            </w:pPr>
            <w:r w:rsidRPr="00FE1160">
              <w:rPr>
                <w:sz w:val="18"/>
                <w:szCs w:val="18"/>
              </w:rPr>
              <w:t>498</w:t>
            </w:r>
          </w:p>
        </w:tc>
        <w:tc>
          <w:tcPr>
            <w:tcW w:w="1074" w:type="dxa"/>
            <w:tcBorders>
              <w:top w:val="nil"/>
              <w:left w:val="nil"/>
              <w:bottom w:val="single" w:sz="4" w:space="0" w:color="auto"/>
              <w:right w:val="single" w:sz="4" w:space="0" w:color="auto"/>
            </w:tcBorders>
            <w:shd w:val="clear" w:color="auto" w:fill="auto"/>
            <w:vAlign w:val="center"/>
            <w:hideMark/>
          </w:tcPr>
          <w:p w14:paraId="5386B40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1B5C4F6" w14:textId="77777777" w:rsidR="00FE1160" w:rsidRPr="00FE1160" w:rsidRDefault="00FE1160" w:rsidP="00FE1160">
            <w:pPr>
              <w:rPr>
                <w:sz w:val="18"/>
                <w:szCs w:val="18"/>
              </w:rPr>
            </w:pPr>
            <w:r w:rsidRPr="00FE1160">
              <w:rPr>
                <w:sz w:val="18"/>
                <w:szCs w:val="18"/>
              </w:rPr>
              <w:t>906620</w:t>
            </w:r>
          </w:p>
        </w:tc>
        <w:tc>
          <w:tcPr>
            <w:tcW w:w="1100" w:type="dxa"/>
            <w:tcBorders>
              <w:top w:val="nil"/>
              <w:left w:val="nil"/>
              <w:bottom w:val="single" w:sz="4" w:space="0" w:color="auto"/>
              <w:right w:val="single" w:sz="4" w:space="0" w:color="auto"/>
            </w:tcBorders>
            <w:shd w:val="clear" w:color="auto" w:fill="auto"/>
            <w:noWrap/>
            <w:vAlign w:val="center"/>
            <w:hideMark/>
          </w:tcPr>
          <w:p w14:paraId="65520FB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8310319" w14:textId="77777777" w:rsidR="00FE1160" w:rsidRPr="00FE1160" w:rsidRDefault="00FE1160" w:rsidP="00FE1160">
            <w:pPr>
              <w:rPr>
                <w:sz w:val="18"/>
                <w:szCs w:val="18"/>
              </w:rPr>
            </w:pPr>
            <w:r w:rsidRPr="00FE1160">
              <w:rPr>
                <w:sz w:val="18"/>
                <w:szCs w:val="18"/>
              </w:rPr>
              <w:t>BETA 2 MICROGLOBULINA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2B508AF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BF0A22A" w14:textId="77777777" w:rsidR="00FE1160" w:rsidRPr="00FE1160" w:rsidRDefault="00FE1160" w:rsidP="00FE1160">
            <w:pPr>
              <w:rPr>
                <w:sz w:val="18"/>
                <w:szCs w:val="18"/>
              </w:rPr>
            </w:pPr>
            <w:r w:rsidRPr="00FE1160">
              <w:rPr>
                <w:sz w:val="18"/>
                <w:szCs w:val="18"/>
              </w:rPr>
              <w:t>1</w:t>
            </w:r>
          </w:p>
        </w:tc>
      </w:tr>
      <w:tr w:rsidR="00FE1160" w:rsidRPr="00FE1160" w14:paraId="72C2946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BE973E" w14:textId="77777777" w:rsidR="00FE1160" w:rsidRPr="00FE1160" w:rsidRDefault="00FE1160" w:rsidP="00FE1160">
            <w:pPr>
              <w:rPr>
                <w:sz w:val="18"/>
                <w:szCs w:val="18"/>
              </w:rPr>
            </w:pPr>
            <w:r w:rsidRPr="00FE1160">
              <w:rPr>
                <w:sz w:val="18"/>
                <w:szCs w:val="18"/>
              </w:rPr>
              <w:t>499</w:t>
            </w:r>
          </w:p>
        </w:tc>
        <w:tc>
          <w:tcPr>
            <w:tcW w:w="1074" w:type="dxa"/>
            <w:tcBorders>
              <w:top w:val="nil"/>
              <w:left w:val="nil"/>
              <w:bottom w:val="single" w:sz="4" w:space="0" w:color="auto"/>
              <w:right w:val="single" w:sz="4" w:space="0" w:color="auto"/>
            </w:tcBorders>
            <w:shd w:val="clear" w:color="auto" w:fill="auto"/>
            <w:vAlign w:val="center"/>
            <w:hideMark/>
          </w:tcPr>
          <w:p w14:paraId="43BD217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9B949C3" w14:textId="77777777" w:rsidR="00FE1160" w:rsidRPr="00FE1160" w:rsidRDefault="00FE1160" w:rsidP="00FE1160">
            <w:pPr>
              <w:rPr>
                <w:sz w:val="18"/>
                <w:szCs w:val="18"/>
              </w:rPr>
            </w:pPr>
            <w:r w:rsidRPr="00FE1160">
              <w:rPr>
                <w:sz w:val="18"/>
                <w:szCs w:val="18"/>
              </w:rPr>
              <w:t>906621</w:t>
            </w:r>
          </w:p>
        </w:tc>
        <w:tc>
          <w:tcPr>
            <w:tcW w:w="1100" w:type="dxa"/>
            <w:tcBorders>
              <w:top w:val="nil"/>
              <w:left w:val="nil"/>
              <w:bottom w:val="single" w:sz="4" w:space="0" w:color="auto"/>
              <w:right w:val="single" w:sz="4" w:space="0" w:color="auto"/>
            </w:tcBorders>
            <w:shd w:val="clear" w:color="auto" w:fill="auto"/>
            <w:noWrap/>
            <w:vAlign w:val="center"/>
            <w:hideMark/>
          </w:tcPr>
          <w:p w14:paraId="644FA9E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F354074" w14:textId="77777777" w:rsidR="00FE1160" w:rsidRPr="00FE1160" w:rsidRDefault="00FE1160" w:rsidP="00FE1160">
            <w:pPr>
              <w:rPr>
                <w:sz w:val="18"/>
                <w:szCs w:val="18"/>
              </w:rPr>
            </w:pPr>
            <w:r w:rsidRPr="00FE1160">
              <w:rPr>
                <w:sz w:val="18"/>
                <w:szCs w:val="18"/>
              </w:rPr>
              <w:t>CALCITONINA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18F69DE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8154345" w14:textId="77777777" w:rsidR="00FE1160" w:rsidRPr="00FE1160" w:rsidRDefault="00FE1160" w:rsidP="00FE1160">
            <w:pPr>
              <w:rPr>
                <w:sz w:val="18"/>
                <w:szCs w:val="18"/>
              </w:rPr>
            </w:pPr>
            <w:r w:rsidRPr="00FE1160">
              <w:rPr>
                <w:sz w:val="18"/>
                <w:szCs w:val="18"/>
              </w:rPr>
              <w:t>1</w:t>
            </w:r>
          </w:p>
        </w:tc>
      </w:tr>
      <w:tr w:rsidR="00FE1160" w:rsidRPr="00FE1160" w14:paraId="7467859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DC4AB5B" w14:textId="77777777" w:rsidR="00FE1160" w:rsidRPr="00FE1160" w:rsidRDefault="00FE1160" w:rsidP="00FE1160">
            <w:pPr>
              <w:rPr>
                <w:sz w:val="18"/>
                <w:szCs w:val="18"/>
              </w:rPr>
            </w:pPr>
            <w:r w:rsidRPr="00FE1160">
              <w:rPr>
                <w:sz w:val="18"/>
                <w:szCs w:val="18"/>
              </w:rPr>
              <w:t>500</w:t>
            </w:r>
          </w:p>
        </w:tc>
        <w:tc>
          <w:tcPr>
            <w:tcW w:w="1074" w:type="dxa"/>
            <w:tcBorders>
              <w:top w:val="nil"/>
              <w:left w:val="nil"/>
              <w:bottom w:val="single" w:sz="4" w:space="0" w:color="auto"/>
              <w:right w:val="single" w:sz="4" w:space="0" w:color="auto"/>
            </w:tcBorders>
            <w:shd w:val="clear" w:color="auto" w:fill="auto"/>
            <w:vAlign w:val="center"/>
            <w:hideMark/>
          </w:tcPr>
          <w:p w14:paraId="6CEE9DD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92A54DE" w14:textId="77777777" w:rsidR="00FE1160" w:rsidRPr="00FE1160" w:rsidRDefault="00FE1160" w:rsidP="00FE1160">
            <w:pPr>
              <w:rPr>
                <w:sz w:val="18"/>
                <w:szCs w:val="18"/>
              </w:rPr>
            </w:pPr>
            <w:r w:rsidRPr="00FE1160">
              <w:rPr>
                <w:sz w:val="18"/>
                <w:szCs w:val="18"/>
              </w:rPr>
              <w:t>906624</w:t>
            </w:r>
          </w:p>
        </w:tc>
        <w:tc>
          <w:tcPr>
            <w:tcW w:w="1100" w:type="dxa"/>
            <w:tcBorders>
              <w:top w:val="nil"/>
              <w:left w:val="nil"/>
              <w:bottom w:val="single" w:sz="4" w:space="0" w:color="auto"/>
              <w:right w:val="single" w:sz="4" w:space="0" w:color="auto"/>
            </w:tcBorders>
            <w:shd w:val="clear" w:color="auto" w:fill="auto"/>
            <w:noWrap/>
            <w:vAlign w:val="center"/>
            <w:hideMark/>
          </w:tcPr>
          <w:p w14:paraId="0806839F"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CF41C5C" w14:textId="77777777" w:rsidR="00FE1160" w:rsidRPr="00FE1160" w:rsidRDefault="00FE1160" w:rsidP="00FE1160">
            <w:pPr>
              <w:rPr>
                <w:sz w:val="18"/>
                <w:szCs w:val="18"/>
              </w:rPr>
            </w:pPr>
            <w:r w:rsidRPr="00FE1160">
              <w:rPr>
                <w:sz w:val="18"/>
                <w:szCs w:val="18"/>
              </w:rPr>
              <w:t>GASTRINA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3BF0FF1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775FC94" w14:textId="77777777" w:rsidR="00FE1160" w:rsidRPr="00FE1160" w:rsidRDefault="00FE1160" w:rsidP="00FE1160">
            <w:pPr>
              <w:rPr>
                <w:sz w:val="18"/>
                <w:szCs w:val="18"/>
              </w:rPr>
            </w:pPr>
            <w:r w:rsidRPr="00FE1160">
              <w:rPr>
                <w:sz w:val="18"/>
                <w:szCs w:val="18"/>
              </w:rPr>
              <w:t>1</w:t>
            </w:r>
          </w:p>
        </w:tc>
      </w:tr>
      <w:tr w:rsidR="00FE1160" w:rsidRPr="00FE1160" w14:paraId="4CD5505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7CEB2A" w14:textId="77777777" w:rsidR="00FE1160" w:rsidRPr="00FE1160" w:rsidRDefault="00FE1160" w:rsidP="00FE1160">
            <w:pPr>
              <w:rPr>
                <w:sz w:val="18"/>
                <w:szCs w:val="18"/>
              </w:rPr>
            </w:pPr>
            <w:r w:rsidRPr="00FE1160">
              <w:rPr>
                <w:sz w:val="18"/>
                <w:szCs w:val="18"/>
              </w:rPr>
              <w:lastRenderedPageBreak/>
              <w:t>501</w:t>
            </w:r>
          </w:p>
        </w:tc>
        <w:tc>
          <w:tcPr>
            <w:tcW w:w="1074" w:type="dxa"/>
            <w:tcBorders>
              <w:top w:val="nil"/>
              <w:left w:val="nil"/>
              <w:bottom w:val="single" w:sz="4" w:space="0" w:color="auto"/>
              <w:right w:val="single" w:sz="4" w:space="0" w:color="auto"/>
            </w:tcBorders>
            <w:shd w:val="clear" w:color="auto" w:fill="auto"/>
            <w:vAlign w:val="center"/>
            <w:hideMark/>
          </w:tcPr>
          <w:p w14:paraId="4D56871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897F96" w14:textId="77777777" w:rsidR="00FE1160" w:rsidRPr="00FE1160" w:rsidRDefault="00FE1160" w:rsidP="00FE1160">
            <w:pPr>
              <w:rPr>
                <w:sz w:val="18"/>
                <w:szCs w:val="18"/>
              </w:rPr>
            </w:pPr>
            <w:r w:rsidRPr="00FE1160">
              <w:rPr>
                <w:sz w:val="18"/>
                <w:szCs w:val="18"/>
              </w:rPr>
              <w:t>906625</w:t>
            </w:r>
          </w:p>
        </w:tc>
        <w:tc>
          <w:tcPr>
            <w:tcW w:w="1100" w:type="dxa"/>
            <w:tcBorders>
              <w:top w:val="nil"/>
              <w:left w:val="nil"/>
              <w:bottom w:val="single" w:sz="4" w:space="0" w:color="auto"/>
              <w:right w:val="single" w:sz="4" w:space="0" w:color="auto"/>
            </w:tcBorders>
            <w:shd w:val="clear" w:color="auto" w:fill="auto"/>
            <w:noWrap/>
            <w:vAlign w:val="center"/>
            <w:hideMark/>
          </w:tcPr>
          <w:p w14:paraId="34F0452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098E034" w14:textId="77777777" w:rsidR="00FE1160" w:rsidRPr="00FE1160" w:rsidRDefault="00FE1160" w:rsidP="00FE1160">
            <w:pPr>
              <w:rPr>
                <w:sz w:val="18"/>
                <w:szCs w:val="18"/>
              </w:rPr>
            </w:pPr>
            <w:r w:rsidRPr="00FE1160">
              <w:rPr>
                <w:sz w:val="18"/>
                <w:szCs w:val="18"/>
              </w:rPr>
              <w:t>GONADOTROPINA CORIÓNICA SUBUNIDAD BETA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03DDDCD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16F1068" w14:textId="77777777" w:rsidR="00FE1160" w:rsidRPr="00FE1160" w:rsidRDefault="00FE1160" w:rsidP="00FE1160">
            <w:pPr>
              <w:rPr>
                <w:sz w:val="18"/>
                <w:szCs w:val="18"/>
              </w:rPr>
            </w:pPr>
            <w:r w:rsidRPr="00FE1160">
              <w:rPr>
                <w:sz w:val="18"/>
                <w:szCs w:val="18"/>
              </w:rPr>
              <w:t>1</w:t>
            </w:r>
          </w:p>
        </w:tc>
      </w:tr>
      <w:tr w:rsidR="00FE1160" w:rsidRPr="00FE1160" w14:paraId="01D72B3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E78CDA3" w14:textId="77777777" w:rsidR="00FE1160" w:rsidRPr="00FE1160" w:rsidRDefault="00FE1160" w:rsidP="00FE1160">
            <w:pPr>
              <w:rPr>
                <w:sz w:val="18"/>
                <w:szCs w:val="18"/>
              </w:rPr>
            </w:pPr>
            <w:r w:rsidRPr="00FE1160">
              <w:rPr>
                <w:sz w:val="18"/>
                <w:szCs w:val="18"/>
              </w:rPr>
              <w:t>502</w:t>
            </w:r>
          </w:p>
        </w:tc>
        <w:tc>
          <w:tcPr>
            <w:tcW w:w="1074" w:type="dxa"/>
            <w:tcBorders>
              <w:top w:val="nil"/>
              <w:left w:val="nil"/>
              <w:bottom w:val="single" w:sz="4" w:space="0" w:color="auto"/>
              <w:right w:val="single" w:sz="4" w:space="0" w:color="auto"/>
            </w:tcBorders>
            <w:shd w:val="clear" w:color="auto" w:fill="auto"/>
            <w:vAlign w:val="center"/>
            <w:hideMark/>
          </w:tcPr>
          <w:p w14:paraId="6B75B57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DC05CFF" w14:textId="77777777" w:rsidR="00FE1160" w:rsidRPr="00FE1160" w:rsidRDefault="00FE1160" w:rsidP="00FE1160">
            <w:pPr>
              <w:rPr>
                <w:sz w:val="18"/>
                <w:szCs w:val="18"/>
              </w:rPr>
            </w:pPr>
            <w:r w:rsidRPr="00FE1160">
              <w:rPr>
                <w:sz w:val="18"/>
                <w:szCs w:val="18"/>
              </w:rPr>
              <w:t>906626</w:t>
            </w:r>
          </w:p>
        </w:tc>
        <w:tc>
          <w:tcPr>
            <w:tcW w:w="1100" w:type="dxa"/>
            <w:tcBorders>
              <w:top w:val="nil"/>
              <w:left w:val="nil"/>
              <w:bottom w:val="single" w:sz="4" w:space="0" w:color="auto"/>
              <w:right w:val="single" w:sz="4" w:space="0" w:color="auto"/>
            </w:tcBorders>
            <w:shd w:val="clear" w:color="auto" w:fill="auto"/>
            <w:noWrap/>
            <w:vAlign w:val="center"/>
            <w:hideMark/>
          </w:tcPr>
          <w:p w14:paraId="77BC5B5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0099F28" w14:textId="77777777" w:rsidR="00FE1160" w:rsidRPr="00FE1160" w:rsidRDefault="00FE1160" w:rsidP="00FE1160">
            <w:pPr>
              <w:rPr>
                <w:sz w:val="18"/>
                <w:szCs w:val="18"/>
              </w:rPr>
            </w:pPr>
            <w:r w:rsidRPr="00FE1160">
              <w:rPr>
                <w:sz w:val="18"/>
                <w:szCs w:val="18"/>
              </w:rPr>
              <w:t>GONADOTROPINA CORIÓNICA SUBUNIDAD BETA FRACCIÓN LIBRE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5C2B86F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E6805D" w14:textId="77777777" w:rsidR="00FE1160" w:rsidRPr="00FE1160" w:rsidRDefault="00FE1160" w:rsidP="00FE1160">
            <w:pPr>
              <w:rPr>
                <w:sz w:val="18"/>
                <w:szCs w:val="18"/>
              </w:rPr>
            </w:pPr>
            <w:r w:rsidRPr="00FE1160">
              <w:rPr>
                <w:sz w:val="18"/>
                <w:szCs w:val="18"/>
              </w:rPr>
              <w:t>1</w:t>
            </w:r>
          </w:p>
        </w:tc>
      </w:tr>
      <w:tr w:rsidR="00FE1160" w:rsidRPr="00FE1160" w14:paraId="647CDC6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6A1454E" w14:textId="77777777" w:rsidR="00FE1160" w:rsidRPr="00FE1160" w:rsidRDefault="00FE1160" w:rsidP="00FE1160">
            <w:pPr>
              <w:rPr>
                <w:sz w:val="18"/>
                <w:szCs w:val="18"/>
              </w:rPr>
            </w:pPr>
            <w:r w:rsidRPr="00FE1160">
              <w:rPr>
                <w:sz w:val="18"/>
                <w:szCs w:val="18"/>
              </w:rPr>
              <w:t>503</w:t>
            </w:r>
          </w:p>
        </w:tc>
        <w:tc>
          <w:tcPr>
            <w:tcW w:w="1074" w:type="dxa"/>
            <w:tcBorders>
              <w:top w:val="nil"/>
              <w:left w:val="nil"/>
              <w:bottom w:val="single" w:sz="4" w:space="0" w:color="auto"/>
              <w:right w:val="single" w:sz="4" w:space="0" w:color="auto"/>
            </w:tcBorders>
            <w:shd w:val="clear" w:color="auto" w:fill="auto"/>
            <w:vAlign w:val="center"/>
            <w:hideMark/>
          </w:tcPr>
          <w:p w14:paraId="63EC8BE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4BF9069" w14:textId="77777777" w:rsidR="00FE1160" w:rsidRPr="00FE1160" w:rsidRDefault="00FE1160" w:rsidP="00FE1160">
            <w:pPr>
              <w:rPr>
                <w:sz w:val="18"/>
                <w:szCs w:val="18"/>
              </w:rPr>
            </w:pPr>
            <w:r w:rsidRPr="00FE1160">
              <w:rPr>
                <w:sz w:val="18"/>
                <w:szCs w:val="18"/>
              </w:rPr>
              <w:t>906627</w:t>
            </w:r>
          </w:p>
        </w:tc>
        <w:tc>
          <w:tcPr>
            <w:tcW w:w="1100" w:type="dxa"/>
            <w:tcBorders>
              <w:top w:val="nil"/>
              <w:left w:val="nil"/>
              <w:bottom w:val="single" w:sz="4" w:space="0" w:color="auto"/>
              <w:right w:val="single" w:sz="4" w:space="0" w:color="auto"/>
            </w:tcBorders>
            <w:shd w:val="clear" w:color="auto" w:fill="auto"/>
            <w:noWrap/>
            <w:vAlign w:val="center"/>
            <w:hideMark/>
          </w:tcPr>
          <w:p w14:paraId="4413B2CF"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2BF7E8C" w14:textId="77777777" w:rsidR="00FE1160" w:rsidRPr="00FE1160" w:rsidRDefault="00FE1160" w:rsidP="00FE1160">
            <w:pPr>
              <w:rPr>
                <w:sz w:val="18"/>
                <w:szCs w:val="18"/>
              </w:rPr>
            </w:pPr>
            <w:r w:rsidRPr="00FE1160">
              <w:rPr>
                <w:sz w:val="18"/>
                <w:szCs w:val="18"/>
              </w:rPr>
              <w:t>CROMOGRANINA A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766A86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8579F08" w14:textId="77777777" w:rsidR="00FE1160" w:rsidRPr="00FE1160" w:rsidRDefault="00FE1160" w:rsidP="00FE1160">
            <w:pPr>
              <w:rPr>
                <w:sz w:val="18"/>
                <w:szCs w:val="18"/>
              </w:rPr>
            </w:pPr>
            <w:r w:rsidRPr="00FE1160">
              <w:rPr>
                <w:sz w:val="18"/>
                <w:szCs w:val="18"/>
              </w:rPr>
              <w:t>1</w:t>
            </w:r>
          </w:p>
        </w:tc>
      </w:tr>
      <w:tr w:rsidR="00FE1160" w:rsidRPr="00FE1160" w14:paraId="6146839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5206E34" w14:textId="77777777" w:rsidR="00FE1160" w:rsidRPr="00FE1160" w:rsidRDefault="00FE1160" w:rsidP="00FE1160">
            <w:pPr>
              <w:rPr>
                <w:sz w:val="18"/>
                <w:szCs w:val="18"/>
              </w:rPr>
            </w:pPr>
            <w:r w:rsidRPr="00FE1160">
              <w:rPr>
                <w:sz w:val="18"/>
                <w:szCs w:val="18"/>
              </w:rPr>
              <w:t>504</w:t>
            </w:r>
          </w:p>
        </w:tc>
        <w:tc>
          <w:tcPr>
            <w:tcW w:w="1074" w:type="dxa"/>
            <w:tcBorders>
              <w:top w:val="nil"/>
              <w:left w:val="nil"/>
              <w:bottom w:val="single" w:sz="4" w:space="0" w:color="auto"/>
              <w:right w:val="single" w:sz="4" w:space="0" w:color="auto"/>
            </w:tcBorders>
            <w:shd w:val="clear" w:color="auto" w:fill="auto"/>
            <w:vAlign w:val="center"/>
            <w:hideMark/>
          </w:tcPr>
          <w:p w14:paraId="6830945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B8749A" w14:textId="77777777" w:rsidR="00FE1160" w:rsidRPr="00FE1160" w:rsidRDefault="00FE1160" w:rsidP="00FE1160">
            <w:pPr>
              <w:rPr>
                <w:sz w:val="18"/>
                <w:szCs w:val="18"/>
              </w:rPr>
            </w:pPr>
            <w:r w:rsidRPr="00FE1160">
              <w:rPr>
                <w:sz w:val="18"/>
                <w:szCs w:val="18"/>
              </w:rPr>
              <w:t>906706</w:t>
            </w:r>
          </w:p>
        </w:tc>
        <w:tc>
          <w:tcPr>
            <w:tcW w:w="1100" w:type="dxa"/>
            <w:tcBorders>
              <w:top w:val="nil"/>
              <w:left w:val="nil"/>
              <w:bottom w:val="single" w:sz="4" w:space="0" w:color="auto"/>
              <w:right w:val="single" w:sz="4" w:space="0" w:color="auto"/>
            </w:tcBorders>
            <w:shd w:val="clear" w:color="auto" w:fill="auto"/>
            <w:noWrap/>
            <w:vAlign w:val="center"/>
            <w:hideMark/>
          </w:tcPr>
          <w:p w14:paraId="015DEFFF"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BCCB805" w14:textId="77777777" w:rsidR="00FE1160" w:rsidRPr="00FE1160" w:rsidRDefault="00FE1160" w:rsidP="00FE1160">
            <w:pPr>
              <w:rPr>
                <w:sz w:val="18"/>
                <w:szCs w:val="18"/>
              </w:rPr>
            </w:pPr>
            <w:r w:rsidRPr="00FE1160">
              <w:rPr>
                <w:sz w:val="18"/>
                <w:szCs w:val="18"/>
              </w:rPr>
              <w:t>LEUCOCITOS CD34 CÉLULAS PROGENITORAS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7BC5C0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0225C95" w14:textId="77777777" w:rsidR="00FE1160" w:rsidRPr="00FE1160" w:rsidRDefault="00FE1160" w:rsidP="00FE1160">
            <w:pPr>
              <w:rPr>
                <w:sz w:val="18"/>
                <w:szCs w:val="18"/>
              </w:rPr>
            </w:pPr>
            <w:r w:rsidRPr="00FE1160">
              <w:rPr>
                <w:sz w:val="18"/>
                <w:szCs w:val="18"/>
              </w:rPr>
              <w:t>1</w:t>
            </w:r>
          </w:p>
        </w:tc>
      </w:tr>
      <w:tr w:rsidR="00FE1160" w:rsidRPr="00FE1160" w14:paraId="481273D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932176F" w14:textId="77777777" w:rsidR="00FE1160" w:rsidRPr="00FE1160" w:rsidRDefault="00FE1160" w:rsidP="00FE1160">
            <w:pPr>
              <w:rPr>
                <w:sz w:val="18"/>
                <w:szCs w:val="18"/>
              </w:rPr>
            </w:pPr>
            <w:r w:rsidRPr="00FE1160">
              <w:rPr>
                <w:sz w:val="18"/>
                <w:szCs w:val="18"/>
              </w:rPr>
              <w:t>505</w:t>
            </w:r>
          </w:p>
        </w:tc>
        <w:tc>
          <w:tcPr>
            <w:tcW w:w="1074" w:type="dxa"/>
            <w:tcBorders>
              <w:top w:val="nil"/>
              <w:left w:val="nil"/>
              <w:bottom w:val="single" w:sz="4" w:space="0" w:color="auto"/>
              <w:right w:val="single" w:sz="4" w:space="0" w:color="auto"/>
            </w:tcBorders>
            <w:shd w:val="clear" w:color="auto" w:fill="auto"/>
            <w:vAlign w:val="center"/>
            <w:hideMark/>
          </w:tcPr>
          <w:p w14:paraId="41B9DB4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21E50D2" w14:textId="77777777" w:rsidR="00FE1160" w:rsidRPr="00FE1160" w:rsidRDefault="00FE1160" w:rsidP="00FE1160">
            <w:pPr>
              <w:rPr>
                <w:sz w:val="18"/>
                <w:szCs w:val="18"/>
              </w:rPr>
            </w:pPr>
            <w:r w:rsidRPr="00FE1160">
              <w:rPr>
                <w:sz w:val="18"/>
                <w:szCs w:val="18"/>
              </w:rPr>
              <w:t>906711</w:t>
            </w:r>
          </w:p>
        </w:tc>
        <w:tc>
          <w:tcPr>
            <w:tcW w:w="1100" w:type="dxa"/>
            <w:tcBorders>
              <w:top w:val="nil"/>
              <w:left w:val="nil"/>
              <w:bottom w:val="single" w:sz="4" w:space="0" w:color="auto"/>
              <w:right w:val="single" w:sz="4" w:space="0" w:color="auto"/>
            </w:tcBorders>
            <w:shd w:val="clear" w:color="auto" w:fill="auto"/>
            <w:noWrap/>
            <w:vAlign w:val="center"/>
            <w:hideMark/>
          </w:tcPr>
          <w:p w14:paraId="300F3ED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3EA7A92" w14:textId="77777777" w:rsidR="00FE1160" w:rsidRPr="00FE1160" w:rsidRDefault="00FE1160" w:rsidP="00FE1160">
            <w:pPr>
              <w:rPr>
                <w:sz w:val="18"/>
                <w:szCs w:val="18"/>
              </w:rPr>
            </w:pPr>
            <w:r w:rsidRPr="00FE1160">
              <w:rPr>
                <w:sz w:val="18"/>
                <w:szCs w:val="18"/>
              </w:rPr>
              <w:t>LINFOCITOS B (CD19 Y CD20)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656D234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6EF5EBE" w14:textId="77777777" w:rsidR="00FE1160" w:rsidRPr="00FE1160" w:rsidRDefault="00FE1160" w:rsidP="00FE1160">
            <w:pPr>
              <w:rPr>
                <w:sz w:val="18"/>
                <w:szCs w:val="18"/>
              </w:rPr>
            </w:pPr>
            <w:r w:rsidRPr="00FE1160">
              <w:rPr>
                <w:sz w:val="18"/>
                <w:szCs w:val="18"/>
              </w:rPr>
              <w:t>1</w:t>
            </w:r>
          </w:p>
        </w:tc>
      </w:tr>
      <w:tr w:rsidR="00FE1160" w:rsidRPr="00FE1160" w14:paraId="2D7164B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F2F0A0" w14:textId="77777777" w:rsidR="00FE1160" w:rsidRPr="00FE1160" w:rsidRDefault="00FE1160" w:rsidP="00FE1160">
            <w:pPr>
              <w:rPr>
                <w:sz w:val="18"/>
                <w:szCs w:val="18"/>
              </w:rPr>
            </w:pPr>
            <w:r w:rsidRPr="00FE1160">
              <w:rPr>
                <w:sz w:val="18"/>
                <w:szCs w:val="18"/>
              </w:rPr>
              <w:t>506</w:t>
            </w:r>
          </w:p>
        </w:tc>
        <w:tc>
          <w:tcPr>
            <w:tcW w:w="1074" w:type="dxa"/>
            <w:tcBorders>
              <w:top w:val="nil"/>
              <w:left w:val="nil"/>
              <w:bottom w:val="single" w:sz="4" w:space="0" w:color="auto"/>
              <w:right w:val="single" w:sz="4" w:space="0" w:color="auto"/>
            </w:tcBorders>
            <w:shd w:val="clear" w:color="auto" w:fill="auto"/>
            <w:vAlign w:val="center"/>
            <w:hideMark/>
          </w:tcPr>
          <w:p w14:paraId="3105E4B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244255" w14:textId="77777777" w:rsidR="00FE1160" w:rsidRPr="00FE1160" w:rsidRDefault="00FE1160" w:rsidP="00FE1160">
            <w:pPr>
              <w:rPr>
                <w:sz w:val="18"/>
                <w:szCs w:val="18"/>
              </w:rPr>
            </w:pPr>
            <w:r w:rsidRPr="00FE1160">
              <w:rPr>
                <w:sz w:val="18"/>
                <w:szCs w:val="18"/>
              </w:rPr>
              <w:t>906712</w:t>
            </w:r>
          </w:p>
        </w:tc>
        <w:tc>
          <w:tcPr>
            <w:tcW w:w="1100" w:type="dxa"/>
            <w:tcBorders>
              <w:top w:val="nil"/>
              <w:left w:val="nil"/>
              <w:bottom w:val="single" w:sz="4" w:space="0" w:color="auto"/>
              <w:right w:val="single" w:sz="4" w:space="0" w:color="auto"/>
            </w:tcBorders>
            <w:shd w:val="clear" w:color="auto" w:fill="auto"/>
            <w:noWrap/>
            <w:vAlign w:val="center"/>
            <w:hideMark/>
          </w:tcPr>
          <w:p w14:paraId="6C11886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7AAA2DE" w14:textId="77777777" w:rsidR="00FE1160" w:rsidRPr="00FE1160" w:rsidRDefault="00FE1160" w:rsidP="00FE1160">
            <w:pPr>
              <w:rPr>
                <w:sz w:val="18"/>
                <w:szCs w:val="18"/>
              </w:rPr>
            </w:pPr>
            <w:r w:rsidRPr="00FE1160">
              <w:rPr>
                <w:sz w:val="18"/>
                <w:szCs w:val="18"/>
              </w:rPr>
              <w:t>LINFOCITOS T CD3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68371B8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528E8A2" w14:textId="77777777" w:rsidR="00FE1160" w:rsidRPr="00FE1160" w:rsidRDefault="00FE1160" w:rsidP="00FE1160">
            <w:pPr>
              <w:rPr>
                <w:sz w:val="18"/>
                <w:szCs w:val="18"/>
              </w:rPr>
            </w:pPr>
            <w:r w:rsidRPr="00FE1160">
              <w:rPr>
                <w:sz w:val="18"/>
                <w:szCs w:val="18"/>
              </w:rPr>
              <w:t>1</w:t>
            </w:r>
          </w:p>
        </w:tc>
      </w:tr>
      <w:tr w:rsidR="00FE1160" w:rsidRPr="00FE1160" w14:paraId="0613B02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31C6D3" w14:textId="77777777" w:rsidR="00FE1160" w:rsidRPr="00FE1160" w:rsidRDefault="00FE1160" w:rsidP="00FE1160">
            <w:pPr>
              <w:rPr>
                <w:sz w:val="18"/>
                <w:szCs w:val="18"/>
              </w:rPr>
            </w:pPr>
            <w:r w:rsidRPr="00FE1160">
              <w:rPr>
                <w:sz w:val="18"/>
                <w:szCs w:val="18"/>
              </w:rPr>
              <w:t>507</w:t>
            </w:r>
          </w:p>
        </w:tc>
        <w:tc>
          <w:tcPr>
            <w:tcW w:w="1074" w:type="dxa"/>
            <w:tcBorders>
              <w:top w:val="nil"/>
              <w:left w:val="nil"/>
              <w:bottom w:val="single" w:sz="4" w:space="0" w:color="auto"/>
              <w:right w:val="single" w:sz="4" w:space="0" w:color="auto"/>
            </w:tcBorders>
            <w:shd w:val="clear" w:color="auto" w:fill="auto"/>
            <w:vAlign w:val="center"/>
            <w:hideMark/>
          </w:tcPr>
          <w:p w14:paraId="7AA580A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44F450" w14:textId="77777777" w:rsidR="00FE1160" w:rsidRPr="00FE1160" w:rsidRDefault="00FE1160" w:rsidP="00FE1160">
            <w:pPr>
              <w:rPr>
                <w:sz w:val="18"/>
                <w:szCs w:val="18"/>
              </w:rPr>
            </w:pPr>
            <w:r w:rsidRPr="00FE1160">
              <w:rPr>
                <w:sz w:val="18"/>
                <w:szCs w:val="18"/>
              </w:rPr>
              <w:t>906714</w:t>
            </w:r>
          </w:p>
        </w:tc>
        <w:tc>
          <w:tcPr>
            <w:tcW w:w="1100" w:type="dxa"/>
            <w:tcBorders>
              <w:top w:val="nil"/>
              <w:left w:val="nil"/>
              <w:bottom w:val="single" w:sz="4" w:space="0" w:color="auto"/>
              <w:right w:val="single" w:sz="4" w:space="0" w:color="auto"/>
            </w:tcBorders>
            <w:shd w:val="clear" w:color="auto" w:fill="auto"/>
            <w:noWrap/>
            <w:vAlign w:val="center"/>
            <w:hideMark/>
          </w:tcPr>
          <w:p w14:paraId="025D67B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460E2B2" w14:textId="77777777" w:rsidR="00FE1160" w:rsidRPr="00FE1160" w:rsidRDefault="00FE1160" w:rsidP="00FE1160">
            <w:pPr>
              <w:rPr>
                <w:sz w:val="18"/>
                <w:szCs w:val="18"/>
              </w:rPr>
            </w:pPr>
            <w:r w:rsidRPr="00FE1160">
              <w:rPr>
                <w:sz w:val="18"/>
                <w:szCs w:val="18"/>
              </w:rPr>
              <w:t>LINFOCITOS T CD4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23E5B33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19FD35" w14:textId="77777777" w:rsidR="00FE1160" w:rsidRPr="00FE1160" w:rsidRDefault="00FE1160" w:rsidP="00FE1160">
            <w:pPr>
              <w:rPr>
                <w:sz w:val="18"/>
                <w:szCs w:val="18"/>
              </w:rPr>
            </w:pPr>
            <w:r w:rsidRPr="00FE1160">
              <w:rPr>
                <w:sz w:val="18"/>
                <w:szCs w:val="18"/>
              </w:rPr>
              <w:t>1</w:t>
            </w:r>
          </w:p>
        </w:tc>
      </w:tr>
      <w:tr w:rsidR="00FE1160" w:rsidRPr="00FE1160" w14:paraId="47C8FE1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C58753F" w14:textId="77777777" w:rsidR="00FE1160" w:rsidRPr="00FE1160" w:rsidRDefault="00FE1160" w:rsidP="00FE1160">
            <w:pPr>
              <w:rPr>
                <w:sz w:val="18"/>
                <w:szCs w:val="18"/>
              </w:rPr>
            </w:pPr>
            <w:r w:rsidRPr="00FE1160">
              <w:rPr>
                <w:sz w:val="18"/>
                <w:szCs w:val="18"/>
              </w:rPr>
              <w:t>508</w:t>
            </w:r>
          </w:p>
        </w:tc>
        <w:tc>
          <w:tcPr>
            <w:tcW w:w="1074" w:type="dxa"/>
            <w:tcBorders>
              <w:top w:val="nil"/>
              <w:left w:val="nil"/>
              <w:bottom w:val="single" w:sz="4" w:space="0" w:color="auto"/>
              <w:right w:val="single" w:sz="4" w:space="0" w:color="auto"/>
            </w:tcBorders>
            <w:shd w:val="clear" w:color="auto" w:fill="auto"/>
            <w:vAlign w:val="center"/>
            <w:hideMark/>
          </w:tcPr>
          <w:p w14:paraId="2896BF8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3DE553" w14:textId="77777777" w:rsidR="00FE1160" w:rsidRPr="00FE1160" w:rsidRDefault="00FE1160" w:rsidP="00FE1160">
            <w:pPr>
              <w:rPr>
                <w:sz w:val="18"/>
                <w:szCs w:val="18"/>
              </w:rPr>
            </w:pPr>
            <w:r w:rsidRPr="00FE1160">
              <w:rPr>
                <w:sz w:val="18"/>
                <w:szCs w:val="18"/>
              </w:rPr>
              <w:t>906720</w:t>
            </w:r>
          </w:p>
        </w:tc>
        <w:tc>
          <w:tcPr>
            <w:tcW w:w="1100" w:type="dxa"/>
            <w:tcBorders>
              <w:top w:val="nil"/>
              <w:left w:val="nil"/>
              <w:bottom w:val="single" w:sz="4" w:space="0" w:color="auto"/>
              <w:right w:val="single" w:sz="4" w:space="0" w:color="auto"/>
            </w:tcBorders>
            <w:shd w:val="clear" w:color="auto" w:fill="auto"/>
            <w:noWrap/>
            <w:vAlign w:val="center"/>
            <w:hideMark/>
          </w:tcPr>
          <w:p w14:paraId="739367B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8FF752E" w14:textId="77777777" w:rsidR="00FE1160" w:rsidRPr="00FE1160" w:rsidRDefault="00FE1160" w:rsidP="00FE1160">
            <w:pPr>
              <w:rPr>
                <w:sz w:val="18"/>
                <w:szCs w:val="18"/>
              </w:rPr>
            </w:pPr>
            <w:r w:rsidRPr="00FE1160">
              <w:rPr>
                <w:sz w:val="18"/>
                <w:szCs w:val="18"/>
              </w:rPr>
              <w:t>LINFOCITOS T CD8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7B3F567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7E56E65" w14:textId="77777777" w:rsidR="00FE1160" w:rsidRPr="00FE1160" w:rsidRDefault="00FE1160" w:rsidP="00FE1160">
            <w:pPr>
              <w:rPr>
                <w:sz w:val="18"/>
                <w:szCs w:val="18"/>
              </w:rPr>
            </w:pPr>
            <w:r w:rsidRPr="00FE1160">
              <w:rPr>
                <w:sz w:val="18"/>
                <w:szCs w:val="18"/>
              </w:rPr>
              <w:t>1</w:t>
            </w:r>
          </w:p>
        </w:tc>
      </w:tr>
      <w:tr w:rsidR="00FE1160" w:rsidRPr="00FE1160" w14:paraId="21C647C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4C7C92A" w14:textId="77777777" w:rsidR="00FE1160" w:rsidRPr="00FE1160" w:rsidRDefault="00FE1160" w:rsidP="00FE1160">
            <w:pPr>
              <w:rPr>
                <w:sz w:val="18"/>
                <w:szCs w:val="18"/>
              </w:rPr>
            </w:pPr>
            <w:r w:rsidRPr="00FE1160">
              <w:rPr>
                <w:sz w:val="18"/>
                <w:szCs w:val="18"/>
              </w:rPr>
              <w:t>509</w:t>
            </w:r>
          </w:p>
        </w:tc>
        <w:tc>
          <w:tcPr>
            <w:tcW w:w="1074" w:type="dxa"/>
            <w:tcBorders>
              <w:top w:val="nil"/>
              <w:left w:val="nil"/>
              <w:bottom w:val="single" w:sz="4" w:space="0" w:color="auto"/>
              <w:right w:val="single" w:sz="4" w:space="0" w:color="auto"/>
            </w:tcBorders>
            <w:shd w:val="clear" w:color="auto" w:fill="auto"/>
            <w:vAlign w:val="center"/>
            <w:hideMark/>
          </w:tcPr>
          <w:p w14:paraId="7F7D14D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C94777B" w14:textId="77777777" w:rsidR="00FE1160" w:rsidRPr="00FE1160" w:rsidRDefault="00FE1160" w:rsidP="00FE1160">
            <w:pPr>
              <w:rPr>
                <w:sz w:val="18"/>
                <w:szCs w:val="18"/>
              </w:rPr>
            </w:pPr>
            <w:r w:rsidRPr="00FE1160">
              <w:rPr>
                <w:sz w:val="18"/>
                <w:szCs w:val="18"/>
              </w:rPr>
              <w:t>906738</w:t>
            </w:r>
          </w:p>
        </w:tc>
        <w:tc>
          <w:tcPr>
            <w:tcW w:w="1100" w:type="dxa"/>
            <w:tcBorders>
              <w:top w:val="nil"/>
              <w:left w:val="nil"/>
              <w:bottom w:val="single" w:sz="4" w:space="0" w:color="auto"/>
              <w:right w:val="single" w:sz="4" w:space="0" w:color="auto"/>
            </w:tcBorders>
            <w:shd w:val="clear" w:color="auto" w:fill="auto"/>
            <w:noWrap/>
            <w:vAlign w:val="center"/>
            <w:hideMark/>
          </w:tcPr>
          <w:p w14:paraId="66B896B4"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27A5C51" w14:textId="77777777" w:rsidR="00FE1160" w:rsidRPr="00FE1160" w:rsidRDefault="00FE1160" w:rsidP="00FE1160">
            <w:pPr>
              <w:rPr>
                <w:sz w:val="18"/>
                <w:szCs w:val="18"/>
              </w:rPr>
            </w:pPr>
            <w:r w:rsidRPr="00FE1160">
              <w:rPr>
                <w:sz w:val="18"/>
                <w:szCs w:val="18"/>
              </w:rPr>
              <w:t>LINFOCITOS CD56 LINFOCITOS NK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3B3482F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911B04" w14:textId="77777777" w:rsidR="00FE1160" w:rsidRPr="00FE1160" w:rsidRDefault="00FE1160" w:rsidP="00FE1160">
            <w:pPr>
              <w:rPr>
                <w:sz w:val="18"/>
                <w:szCs w:val="18"/>
              </w:rPr>
            </w:pPr>
            <w:r w:rsidRPr="00FE1160">
              <w:rPr>
                <w:sz w:val="18"/>
                <w:szCs w:val="18"/>
              </w:rPr>
              <w:t>1</w:t>
            </w:r>
          </w:p>
        </w:tc>
      </w:tr>
      <w:tr w:rsidR="00FE1160" w:rsidRPr="00FE1160" w14:paraId="0740049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BBDF7A" w14:textId="77777777" w:rsidR="00FE1160" w:rsidRPr="00FE1160" w:rsidRDefault="00FE1160" w:rsidP="00FE1160">
            <w:pPr>
              <w:rPr>
                <w:sz w:val="18"/>
                <w:szCs w:val="18"/>
              </w:rPr>
            </w:pPr>
            <w:r w:rsidRPr="00FE1160">
              <w:rPr>
                <w:sz w:val="18"/>
                <w:szCs w:val="18"/>
              </w:rPr>
              <w:t>510</w:t>
            </w:r>
          </w:p>
        </w:tc>
        <w:tc>
          <w:tcPr>
            <w:tcW w:w="1074" w:type="dxa"/>
            <w:tcBorders>
              <w:top w:val="nil"/>
              <w:left w:val="nil"/>
              <w:bottom w:val="single" w:sz="4" w:space="0" w:color="auto"/>
              <w:right w:val="single" w:sz="4" w:space="0" w:color="auto"/>
            </w:tcBorders>
            <w:shd w:val="clear" w:color="auto" w:fill="auto"/>
            <w:vAlign w:val="center"/>
            <w:hideMark/>
          </w:tcPr>
          <w:p w14:paraId="18792AC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B6AFDDD" w14:textId="77777777" w:rsidR="00FE1160" w:rsidRPr="00FE1160" w:rsidRDefault="00FE1160" w:rsidP="00FE1160">
            <w:pPr>
              <w:rPr>
                <w:sz w:val="18"/>
                <w:szCs w:val="18"/>
              </w:rPr>
            </w:pPr>
            <w:r w:rsidRPr="00FE1160">
              <w:rPr>
                <w:sz w:val="18"/>
                <w:szCs w:val="18"/>
              </w:rPr>
              <w:t>906769</w:t>
            </w:r>
          </w:p>
        </w:tc>
        <w:tc>
          <w:tcPr>
            <w:tcW w:w="1100" w:type="dxa"/>
            <w:tcBorders>
              <w:top w:val="nil"/>
              <w:left w:val="nil"/>
              <w:bottom w:val="single" w:sz="4" w:space="0" w:color="auto"/>
              <w:right w:val="single" w:sz="4" w:space="0" w:color="auto"/>
            </w:tcBorders>
            <w:shd w:val="clear" w:color="auto" w:fill="auto"/>
            <w:noWrap/>
            <w:vAlign w:val="center"/>
            <w:hideMark/>
          </w:tcPr>
          <w:p w14:paraId="529A04D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9B97C9B" w14:textId="77777777" w:rsidR="00FE1160" w:rsidRPr="00FE1160" w:rsidRDefault="00FE1160" w:rsidP="00FE1160">
            <w:pPr>
              <w:rPr>
                <w:sz w:val="18"/>
                <w:szCs w:val="18"/>
              </w:rPr>
            </w:pPr>
            <w:r w:rsidRPr="00FE1160">
              <w:rPr>
                <w:sz w:val="18"/>
                <w:szCs w:val="18"/>
              </w:rPr>
              <w:t>SUBPOBLACIONES EXTENDIDAS DE LINFOCITOS B (VIRGENES Y DE MEMORIA CON O SIN CAMBIO DE ISOTIPO PLASMOBLASTOS Y TRANSICIONALES)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5BEE3CD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A11218" w14:textId="77777777" w:rsidR="00FE1160" w:rsidRPr="00FE1160" w:rsidRDefault="00FE1160" w:rsidP="00FE1160">
            <w:pPr>
              <w:rPr>
                <w:sz w:val="18"/>
                <w:szCs w:val="18"/>
              </w:rPr>
            </w:pPr>
            <w:r w:rsidRPr="00FE1160">
              <w:rPr>
                <w:sz w:val="18"/>
                <w:szCs w:val="18"/>
              </w:rPr>
              <w:t>1</w:t>
            </w:r>
          </w:p>
        </w:tc>
      </w:tr>
      <w:tr w:rsidR="00FE1160" w:rsidRPr="00FE1160" w14:paraId="47EC4EC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DFC5DC9" w14:textId="77777777" w:rsidR="00FE1160" w:rsidRPr="00FE1160" w:rsidRDefault="00FE1160" w:rsidP="00FE1160">
            <w:pPr>
              <w:rPr>
                <w:sz w:val="18"/>
                <w:szCs w:val="18"/>
              </w:rPr>
            </w:pPr>
            <w:r w:rsidRPr="00FE1160">
              <w:rPr>
                <w:sz w:val="18"/>
                <w:szCs w:val="18"/>
              </w:rPr>
              <w:t>511</w:t>
            </w:r>
          </w:p>
        </w:tc>
        <w:tc>
          <w:tcPr>
            <w:tcW w:w="1074" w:type="dxa"/>
            <w:tcBorders>
              <w:top w:val="nil"/>
              <w:left w:val="nil"/>
              <w:bottom w:val="single" w:sz="4" w:space="0" w:color="auto"/>
              <w:right w:val="single" w:sz="4" w:space="0" w:color="auto"/>
            </w:tcBorders>
            <w:shd w:val="clear" w:color="auto" w:fill="auto"/>
            <w:vAlign w:val="center"/>
            <w:hideMark/>
          </w:tcPr>
          <w:p w14:paraId="15A6AE7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7F6817" w14:textId="77777777" w:rsidR="00FE1160" w:rsidRPr="00FE1160" w:rsidRDefault="00FE1160" w:rsidP="00FE1160">
            <w:pPr>
              <w:rPr>
                <w:sz w:val="18"/>
                <w:szCs w:val="18"/>
              </w:rPr>
            </w:pPr>
            <w:r w:rsidRPr="00FE1160">
              <w:rPr>
                <w:sz w:val="18"/>
                <w:szCs w:val="18"/>
              </w:rPr>
              <w:t>906777</w:t>
            </w:r>
          </w:p>
        </w:tc>
        <w:tc>
          <w:tcPr>
            <w:tcW w:w="1100" w:type="dxa"/>
            <w:tcBorders>
              <w:top w:val="nil"/>
              <w:left w:val="nil"/>
              <w:bottom w:val="single" w:sz="4" w:space="0" w:color="auto"/>
              <w:right w:val="single" w:sz="4" w:space="0" w:color="auto"/>
            </w:tcBorders>
            <w:shd w:val="clear" w:color="auto" w:fill="auto"/>
            <w:noWrap/>
            <w:vAlign w:val="center"/>
            <w:hideMark/>
          </w:tcPr>
          <w:p w14:paraId="50C90CE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C01C061" w14:textId="77777777" w:rsidR="00FE1160" w:rsidRPr="00FE1160" w:rsidRDefault="00FE1160" w:rsidP="00FE1160">
            <w:pPr>
              <w:rPr>
                <w:sz w:val="18"/>
                <w:szCs w:val="18"/>
              </w:rPr>
            </w:pPr>
            <w:r w:rsidRPr="00FE1160">
              <w:rPr>
                <w:sz w:val="18"/>
                <w:szCs w:val="18"/>
              </w:rPr>
              <w:t>LINFOPROLIFERACIÓN A MITÓGENO</w:t>
            </w:r>
          </w:p>
        </w:tc>
        <w:tc>
          <w:tcPr>
            <w:tcW w:w="1327" w:type="dxa"/>
            <w:tcBorders>
              <w:top w:val="nil"/>
              <w:left w:val="nil"/>
              <w:bottom w:val="single" w:sz="4" w:space="0" w:color="auto"/>
              <w:right w:val="single" w:sz="4" w:space="0" w:color="auto"/>
            </w:tcBorders>
            <w:shd w:val="clear" w:color="auto" w:fill="auto"/>
            <w:vAlign w:val="center"/>
            <w:hideMark/>
          </w:tcPr>
          <w:p w14:paraId="7A3E32B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F2D4CE9" w14:textId="77777777" w:rsidR="00FE1160" w:rsidRPr="00FE1160" w:rsidRDefault="00FE1160" w:rsidP="00FE1160">
            <w:pPr>
              <w:rPr>
                <w:sz w:val="18"/>
                <w:szCs w:val="18"/>
              </w:rPr>
            </w:pPr>
            <w:r w:rsidRPr="00FE1160">
              <w:rPr>
                <w:sz w:val="18"/>
                <w:szCs w:val="18"/>
              </w:rPr>
              <w:t>1</w:t>
            </w:r>
          </w:p>
        </w:tc>
      </w:tr>
      <w:tr w:rsidR="00FE1160" w:rsidRPr="00FE1160" w14:paraId="34943A1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F97E53D" w14:textId="77777777" w:rsidR="00FE1160" w:rsidRPr="00FE1160" w:rsidRDefault="00FE1160" w:rsidP="00FE1160">
            <w:pPr>
              <w:rPr>
                <w:sz w:val="18"/>
                <w:szCs w:val="18"/>
              </w:rPr>
            </w:pPr>
            <w:r w:rsidRPr="00FE1160">
              <w:rPr>
                <w:sz w:val="18"/>
                <w:szCs w:val="18"/>
              </w:rPr>
              <w:t>512</w:t>
            </w:r>
          </w:p>
        </w:tc>
        <w:tc>
          <w:tcPr>
            <w:tcW w:w="1074" w:type="dxa"/>
            <w:tcBorders>
              <w:top w:val="nil"/>
              <w:left w:val="nil"/>
              <w:bottom w:val="single" w:sz="4" w:space="0" w:color="auto"/>
              <w:right w:val="single" w:sz="4" w:space="0" w:color="auto"/>
            </w:tcBorders>
            <w:shd w:val="clear" w:color="auto" w:fill="auto"/>
            <w:vAlign w:val="center"/>
            <w:hideMark/>
          </w:tcPr>
          <w:p w14:paraId="11423C0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060E2C" w14:textId="77777777" w:rsidR="00FE1160" w:rsidRPr="00FE1160" w:rsidRDefault="00FE1160" w:rsidP="00FE1160">
            <w:pPr>
              <w:rPr>
                <w:sz w:val="18"/>
                <w:szCs w:val="18"/>
              </w:rPr>
            </w:pPr>
            <w:r w:rsidRPr="00FE1160">
              <w:rPr>
                <w:sz w:val="18"/>
                <w:szCs w:val="18"/>
              </w:rPr>
              <w:t>906806</w:t>
            </w:r>
          </w:p>
        </w:tc>
        <w:tc>
          <w:tcPr>
            <w:tcW w:w="1100" w:type="dxa"/>
            <w:tcBorders>
              <w:top w:val="nil"/>
              <w:left w:val="nil"/>
              <w:bottom w:val="single" w:sz="4" w:space="0" w:color="auto"/>
              <w:right w:val="single" w:sz="4" w:space="0" w:color="auto"/>
            </w:tcBorders>
            <w:shd w:val="clear" w:color="auto" w:fill="auto"/>
            <w:noWrap/>
            <w:vAlign w:val="center"/>
            <w:hideMark/>
          </w:tcPr>
          <w:p w14:paraId="445A6CD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C0EA9E1" w14:textId="77777777" w:rsidR="00FE1160" w:rsidRPr="00FE1160" w:rsidRDefault="00FE1160" w:rsidP="00FE1160">
            <w:pPr>
              <w:rPr>
                <w:sz w:val="18"/>
                <w:szCs w:val="18"/>
              </w:rPr>
            </w:pPr>
            <w:r w:rsidRPr="00FE1160">
              <w:rPr>
                <w:sz w:val="18"/>
                <w:szCs w:val="18"/>
              </w:rPr>
              <w:t>COMPLEMENTO C1Q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39980FE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9A6F1BA" w14:textId="77777777" w:rsidR="00FE1160" w:rsidRPr="00FE1160" w:rsidRDefault="00FE1160" w:rsidP="00FE1160">
            <w:pPr>
              <w:rPr>
                <w:sz w:val="18"/>
                <w:szCs w:val="18"/>
              </w:rPr>
            </w:pPr>
            <w:r w:rsidRPr="00FE1160">
              <w:rPr>
                <w:sz w:val="18"/>
                <w:szCs w:val="18"/>
              </w:rPr>
              <w:t>1</w:t>
            </w:r>
          </w:p>
        </w:tc>
      </w:tr>
      <w:tr w:rsidR="00FE1160" w:rsidRPr="00FE1160" w14:paraId="30B16D9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5869107" w14:textId="77777777" w:rsidR="00FE1160" w:rsidRPr="00FE1160" w:rsidRDefault="00FE1160" w:rsidP="00FE1160">
            <w:pPr>
              <w:rPr>
                <w:sz w:val="18"/>
                <w:szCs w:val="18"/>
              </w:rPr>
            </w:pPr>
            <w:r w:rsidRPr="00FE1160">
              <w:rPr>
                <w:sz w:val="18"/>
                <w:szCs w:val="18"/>
              </w:rPr>
              <w:t>513</w:t>
            </w:r>
          </w:p>
        </w:tc>
        <w:tc>
          <w:tcPr>
            <w:tcW w:w="1074" w:type="dxa"/>
            <w:tcBorders>
              <w:top w:val="nil"/>
              <w:left w:val="nil"/>
              <w:bottom w:val="single" w:sz="4" w:space="0" w:color="auto"/>
              <w:right w:val="single" w:sz="4" w:space="0" w:color="auto"/>
            </w:tcBorders>
            <w:shd w:val="clear" w:color="auto" w:fill="auto"/>
            <w:vAlign w:val="center"/>
            <w:hideMark/>
          </w:tcPr>
          <w:p w14:paraId="0676844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BC4267" w14:textId="77777777" w:rsidR="00FE1160" w:rsidRPr="00FE1160" w:rsidRDefault="00FE1160" w:rsidP="00FE1160">
            <w:pPr>
              <w:rPr>
                <w:sz w:val="18"/>
                <w:szCs w:val="18"/>
              </w:rPr>
            </w:pPr>
            <w:r w:rsidRPr="00FE1160">
              <w:rPr>
                <w:sz w:val="18"/>
                <w:szCs w:val="18"/>
              </w:rPr>
              <w:t>906809</w:t>
            </w:r>
          </w:p>
        </w:tc>
        <w:tc>
          <w:tcPr>
            <w:tcW w:w="1100" w:type="dxa"/>
            <w:tcBorders>
              <w:top w:val="nil"/>
              <w:left w:val="nil"/>
              <w:bottom w:val="single" w:sz="4" w:space="0" w:color="auto"/>
              <w:right w:val="single" w:sz="4" w:space="0" w:color="auto"/>
            </w:tcBorders>
            <w:shd w:val="clear" w:color="auto" w:fill="auto"/>
            <w:noWrap/>
            <w:vAlign w:val="center"/>
            <w:hideMark/>
          </w:tcPr>
          <w:p w14:paraId="504C10E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131638F" w14:textId="77777777" w:rsidR="00FE1160" w:rsidRPr="00FE1160" w:rsidRDefault="00FE1160" w:rsidP="00FE1160">
            <w:pPr>
              <w:rPr>
                <w:sz w:val="18"/>
                <w:szCs w:val="18"/>
              </w:rPr>
            </w:pPr>
            <w:r w:rsidRPr="00FE1160">
              <w:rPr>
                <w:sz w:val="18"/>
                <w:szCs w:val="18"/>
              </w:rPr>
              <w:t>ELECTROFORESIS DE HEMOGLOBINA AUTOMATIZADO</w:t>
            </w:r>
          </w:p>
        </w:tc>
        <w:tc>
          <w:tcPr>
            <w:tcW w:w="1327" w:type="dxa"/>
            <w:tcBorders>
              <w:top w:val="nil"/>
              <w:left w:val="nil"/>
              <w:bottom w:val="single" w:sz="4" w:space="0" w:color="auto"/>
              <w:right w:val="single" w:sz="4" w:space="0" w:color="auto"/>
            </w:tcBorders>
            <w:shd w:val="clear" w:color="auto" w:fill="auto"/>
            <w:vAlign w:val="center"/>
            <w:hideMark/>
          </w:tcPr>
          <w:p w14:paraId="2EC51F2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4993A1" w14:textId="77777777" w:rsidR="00FE1160" w:rsidRPr="00FE1160" w:rsidRDefault="00FE1160" w:rsidP="00FE1160">
            <w:pPr>
              <w:rPr>
                <w:sz w:val="18"/>
                <w:szCs w:val="18"/>
              </w:rPr>
            </w:pPr>
            <w:r w:rsidRPr="00FE1160">
              <w:rPr>
                <w:sz w:val="18"/>
                <w:szCs w:val="18"/>
              </w:rPr>
              <w:t>1</w:t>
            </w:r>
          </w:p>
        </w:tc>
      </w:tr>
      <w:tr w:rsidR="00FE1160" w:rsidRPr="00FE1160" w14:paraId="556F111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C70FFB" w14:textId="77777777" w:rsidR="00FE1160" w:rsidRPr="00FE1160" w:rsidRDefault="00FE1160" w:rsidP="00FE1160">
            <w:pPr>
              <w:rPr>
                <w:sz w:val="18"/>
                <w:szCs w:val="18"/>
              </w:rPr>
            </w:pPr>
            <w:r w:rsidRPr="00FE1160">
              <w:rPr>
                <w:sz w:val="18"/>
                <w:szCs w:val="18"/>
              </w:rPr>
              <w:t>514</w:t>
            </w:r>
          </w:p>
        </w:tc>
        <w:tc>
          <w:tcPr>
            <w:tcW w:w="1074" w:type="dxa"/>
            <w:tcBorders>
              <w:top w:val="nil"/>
              <w:left w:val="nil"/>
              <w:bottom w:val="single" w:sz="4" w:space="0" w:color="auto"/>
              <w:right w:val="single" w:sz="4" w:space="0" w:color="auto"/>
            </w:tcBorders>
            <w:shd w:val="clear" w:color="auto" w:fill="auto"/>
            <w:vAlign w:val="center"/>
            <w:hideMark/>
          </w:tcPr>
          <w:p w14:paraId="6CBCD1E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2CD237F" w14:textId="77777777" w:rsidR="00FE1160" w:rsidRPr="00FE1160" w:rsidRDefault="00FE1160" w:rsidP="00FE1160">
            <w:pPr>
              <w:rPr>
                <w:sz w:val="18"/>
                <w:szCs w:val="18"/>
              </w:rPr>
            </w:pPr>
            <w:r w:rsidRPr="00FE1160">
              <w:rPr>
                <w:sz w:val="18"/>
                <w:szCs w:val="18"/>
              </w:rPr>
              <w:t>906810</w:t>
            </w:r>
          </w:p>
        </w:tc>
        <w:tc>
          <w:tcPr>
            <w:tcW w:w="1100" w:type="dxa"/>
            <w:tcBorders>
              <w:top w:val="nil"/>
              <w:left w:val="nil"/>
              <w:bottom w:val="single" w:sz="4" w:space="0" w:color="auto"/>
              <w:right w:val="single" w:sz="4" w:space="0" w:color="auto"/>
            </w:tcBorders>
            <w:shd w:val="clear" w:color="auto" w:fill="auto"/>
            <w:noWrap/>
            <w:vAlign w:val="center"/>
            <w:hideMark/>
          </w:tcPr>
          <w:p w14:paraId="32D788C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1A79C6E" w14:textId="77777777" w:rsidR="00FE1160" w:rsidRPr="00FE1160" w:rsidRDefault="00FE1160" w:rsidP="00FE1160">
            <w:pPr>
              <w:rPr>
                <w:sz w:val="18"/>
                <w:szCs w:val="18"/>
              </w:rPr>
            </w:pPr>
            <w:r w:rsidRPr="00FE1160">
              <w:rPr>
                <w:sz w:val="18"/>
                <w:szCs w:val="18"/>
              </w:rPr>
              <w:t>ELECTROFORESIS DE LIPOPROTEÍNAS SEMIAUTOMATIZADO Y AUTOMATIZADO</w:t>
            </w:r>
          </w:p>
        </w:tc>
        <w:tc>
          <w:tcPr>
            <w:tcW w:w="1327" w:type="dxa"/>
            <w:tcBorders>
              <w:top w:val="nil"/>
              <w:left w:val="nil"/>
              <w:bottom w:val="single" w:sz="4" w:space="0" w:color="auto"/>
              <w:right w:val="single" w:sz="4" w:space="0" w:color="auto"/>
            </w:tcBorders>
            <w:shd w:val="clear" w:color="auto" w:fill="auto"/>
            <w:vAlign w:val="center"/>
            <w:hideMark/>
          </w:tcPr>
          <w:p w14:paraId="6628E2C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990DCAF" w14:textId="77777777" w:rsidR="00FE1160" w:rsidRPr="00FE1160" w:rsidRDefault="00FE1160" w:rsidP="00FE1160">
            <w:pPr>
              <w:rPr>
                <w:sz w:val="18"/>
                <w:szCs w:val="18"/>
              </w:rPr>
            </w:pPr>
            <w:r w:rsidRPr="00FE1160">
              <w:rPr>
                <w:sz w:val="18"/>
                <w:szCs w:val="18"/>
              </w:rPr>
              <w:t>1</w:t>
            </w:r>
          </w:p>
        </w:tc>
      </w:tr>
      <w:tr w:rsidR="00FE1160" w:rsidRPr="00FE1160" w14:paraId="67D8AE6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0EFB8A9" w14:textId="77777777" w:rsidR="00FE1160" w:rsidRPr="00FE1160" w:rsidRDefault="00FE1160" w:rsidP="00FE1160">
            <w:pPr>
              <w:rPr>
                <w:sz w:val="18"/>
                <w:szCs w:val="18"/>
              </w:rPr>
            </w:pPr>
            <w:r w:rsidRPr="00FE1160">
              <w:rPr>
                <w:sz w:val="18"/>
                <w:szCs w:val="18"/>
              </w:rPr>
              <w:t>515</w:t>
            </w:r>
          </w:p>
        </w:tc>
        <w:tc>
          <w:tcPr>
            <w:tcW w:w="1074" w:type="dxa"/>
            <w:tcBorders>
              <w:top w:val="nil"/>
              <w:left w:val="nil"/>
              <w:bottom w:val="single" w:sz="4" w:space="0" w:color="auto"/>
              <w:right w:val="single" w:sz="4" w:space="0" w:color="auto"/>
            </w:tcBorders>
            <w:shd w:val="clear" w:color="auto" w:fill="auto"/>
            <w:vAlign w:val="center"/>
            <w:hideMark/>
          </w:tcPr>
          <w:p w14:paraId="278BF74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F9AF886" w14:textId="77777777" w:rsidR="00FE1160" w:rsidRPr="00FE1160" w:rsidRDefault="00FE1160" w:rsidP="00FE1160">
            <w:pPr>
              <w:rPr>
                <w:sz w:val="18"/>
                <w:szCs w:val="18"/>
              </w:rPr>
            </w:pPr>
            <w:r w:rsidRPr="00FE1160">
              <w:rPr>
                <w:sz w:val="18"/>
                <w:szCs w:val="18"/>
              </w:rPr>
              <w:t>906811</w:t>
            </w:r>
          </w:p>
        </w:tc>
        <w:tc>
          <w:tcPr>
            <w:tcW w:w="1100" w:type="dxa"/>
            <w:tcBorders>
              <w:top w:val="nil"/>
              <w:left w:val="nil"/>
              <w:bottom w:val="single" w:sz="4" w:space="0" w:color="auto"/>
              <w:right w:val="single" w:sz="4" w:space="0" w:color="auto"/>
            </w:tcBorders>
            <w:shd w:val="clear" w:color="auto" w:fill="auto"/>
            <w:noWrap/>
            <w:vAlign w:val="center"/>
            <w:hideMark/>
          </w:tcPr>
          <w:p w14:paraId="373D055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B01F00F" w14:textId="77777777" w:rsidR="00FE1160" w:rsidRPr="00FE1160" w:rsidRDefault="00FE1160" w:rsidP="00FE1160">
            <w:pPr>
              <w:rPr>
                <w:sz w:val="18"/>
                <w:szCs w:val="18"/>
              </w:rPr>
            </w:pPr>
            <w:r w:rsidRPr="00FE1160">
              <w:rPr>
                <w:sz w:val="18"/>
                <w:szCs w:val="18"/>
              </w:rPr>
              <w:t>ELECTROFORESIS DE PROTEÍNAS DE LÍQUIDO CEFALORRAQUÍDEO [DETECCIÓN DE BANDAS OLIGOCLONALES] SEMIAUTOMATIZADO Y AUTOMATIZADO</w:t>
            </w:r>
          </w:p>
        </w:tc>
        <w:tc>
          <w:tcPr>
            <w:tcW w:w="1327" w:type="dxa"/>
            <w:tcBorders>
              <w:top w:val="nil"/>
              <w:left w:val="nil"/>
              <w:bottom w:val="single" w:sz="4" w:space="0" w:color="auto"/>
              <w:right w:val="single" w:sz="4" w:space="0" w:color="auto"/>
            </w:tcBorders>
            <w:shd w:val="clear" w:color="auto" w:fill="auto"/>
            <w:vAlign w:val="center"/>
            <w:hideMark/>
          </w:tcPr>
          <w:p w14:paraId="54633E0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E5040F3" w14:textId="77777777" w:rsidR="00FE1160" w:rsidRPr="00FE1160" w:rsidRDefault="00FE1160" w:rsidP="00FE1160">
            <w:pPr>
              <w:rPr>
                <w:sz w:val="18"/>
                <w:szCs w:val="18"/>
              </w:rPr>
            </w:pPr>
            <w:r w:rsidRPr="00FE1160">
              <w:rPr>
                <w:sz w:val="18"/>
                <w:szCs w:val="18"/>
              </w:rPr>
              <w:t>1</w:t>
            </w:r>
          </w:p>
        </w:tc>
      </w:tr>
      <w:tr w:rsidR="00FE1160" w:rsidRPr="00FE1160" w14:paraId="05A3A40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EA67BB4" w14:textId="77777777" w:rsidR="00FE1160" w:rsidRPr="00FE1160" w:rsidRDefault="00FE1160" w:rsidP="00FE1160">
            <w:pPr>
              <w:rPr>
                <w:sz w:val="18"/>
                <w:szCs w:val="18"/>
              </w:rPr>
            </w:pPr>
            <w:r w:rsidRPr="00FE1160">
              <w:rPr>
                <w:sz w:val="18"/>
                <w:szCs w:val="18"/>
              </w:rPr>
              <w:t>516</w:t>
            </w:r>
          </w:p>
        </w:tc>
        <w:tc>
          <w:tcPr>
            <w:tcW w:w="1074" w:type="dxa"/>
            <w:tcBorders>
              <w:top w:val="nil"/>
              <w:left w:val="nil"/>
              <w:bottom w:val="single" w:sz="4" w:space="0" w:color="auto"/>
              <w:right w:val="single" w:sz="4" w:space="0" w:color="auto"/>
            </w:tcBorders>
            <w:shd w:val="clear" w:color="auto" w:fill="auto"/>
            <w:vAlign w:val="center"/>
            <w:hideMark/>
          </w:tcPr>
          <w:p w14:paraId="53E498A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C05C97" w14:textId="77777777" w:rsidR="00FE1160" w:rsidRPr="00FE1160" w:rsidRDefault="00FE1160" w:rsidP="00FE1160">
            <w:pPr>
              <w:rPr>
                <w:sz w:val="18"/>
                <w:szCs w:val="18"/>
              </w:rPr>
            </w:pPr>
            <w:r w:rsidRPr="00FE1160">
              <w:rPr>
                <w:sz w:val="18"/>
                <w:szCs w:val="18"/>
              </w:rPr>
              <w:t>906812</w:t>
            </w:r>
          </w:p>
        </w:tc>
        <w:tc>
          <w:tcPr>
            <w:tcW w:w="1100" w:type="dxa"/>
            <w:tcBorders>
              <w:top w:val="nil"/>
              <w:left w:val="nil"/>
              <w:bottom w:val="single" w:sz="4" w:space="0" w:color="auto"/>
              <w:right w:val="single" w:sz="4" w:space="0" w:color="auto"/>
            </w:tcBorders>
            <w:shd w:val="clear" w:color="auto" w:fill="auto"/>
            <w:noWrap/>
            <w:vAlign w:val="center"/>
            <w:hideMark/>
          </w:tcPr>
          <w:p w14:paraId="05ACC94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0B15F29" w14:textId="77777777" w:rsidR="00FE1160" w:rsidRPr="00FE1160" w:rsidRDefault="00FE1160" w:rsidP="00FE1160">
            <w:pPr>
              <w:rPr>
                <w:sz w:val="18"/>
                <w:szCs w:val="18"/>
              </w:rPr>
            </w:pPr>
            <w:r w:rsidRPr="00FE1160">
              <w:rPr>
                <w:sz w:val="18"/>
                <w:szCs w:val="18"/>
              </w:rPr>
              <w:t>ELECTROFORESIS DE PROTEÍNAS SEMIAUTOMATIZADO Y AUTOMATIZADO</w:t>
            </w:r>
          </w:p>
        </w:tc>
        <w:tc>
          <w:tcPr>
            <w:tcW w:w="1327" w:type="dxa"/>
            <w:tcBorders>
              <w:top w:val="nil"/>
              <w:left w:val="nil"/>
              <w:bottom w:val="single" w:sz="4" w:space="0" w:color="auto"/>
              <w:right w:val="single" w:sz="4" w:space="0" w:color="auto"/>
            </w:tcBorders>
            <w:shd w:val="clear" w:color="auto" w:fill="auto"/>
            <w:vAlign w:val="center"/>
            <w:hideMark/>
          </w:tcPr>
          <w:p w14:paraId="3F9C899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357AD63" w14:textId="77777777" w:rsidR="00FE1160" w:rsidRPr="00FE1160" w:rsidRDefault="00FE1160" w:rsidP="00FE1160">
            <w:pPr>
              <w:rPr>
                <w:sz w:val="18"/>
                <w:szCs w:val="18"/>
              </w:rPr>
            </w:pPr>
            <w:r w:rsidRPr="00FE1160">
              <w:rPr>
                <w:sz w:val="18"/>
                <w:szCs w:val="18"/>
              </w:rPr>
              <w:t>1</w:t>
            </w:r>
          </w:p>
        </w:tc>
      </w:tr>
      <w:tr w:rsidR="00FE1160" w:rsidRPr="00FE1160" w14:paraId="30362D9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1D789B6" w14:textId="77777777" w:rsidR="00FE1160" w:rsidRPr="00FE1160" w:rsidRDefault="00FE1160" w:rsidP="00FE1160">
            <w:pPr>
              <w:rPr>
                <w:sz w:val="18"/>
                <w:szCs w:val="18"/>
              </w:rPr>
            </w:pPr>
            <w:r w:rsidRPr="00FE1160">
              <w:rPr>
                <w:sz w:val="18"/>
                <w:szCs w:val="18"/>
              </w:rPr>
              <w:t>517</w:t>
            </w:r>
          </w:p>
        </w:tc>
        <w:tc>
          <w:tcPr>
            <w:tcW w:w="1074" w:type="dxa"/>
            <w:tcBorders>
              <w:top w:val="nil"/>
              <w:left w:val="nil"/>
              <w:bottom w:val="single" w:sz="4" w:space="0" w:color="auto"/>
              <w:right w:val="single" w:sz="4" w:space="0" w:color="auto"/>
            </w:tcBorders>
            <w:shd w:val="clear" w:color="auto" w:fill="auto"/>
            <w:vAlign w:val="center"/>
            <w:hideMark/>
          </w:tcPr>
          <w:p w14:paraId="74CAF2A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8CC6529" w14:textId="77777777" w:rsidR="00FE1160" w:rsidRPr="00FE1160" w:rsidRDefault="00FE1160" w:rsidP="00FE1160">
            <w:pPr>
              <w:rPr>
                <w:sz w:val="18"/>
                <w:szCs w:val="18"/>
              </w:rPr>
            </w:pPr>
            <w:r w:rsidRPr="00FE1160">
              <w:rPr>
                <w:sz w:val="18"/>
                <w:szCs w:val="18"/>
              </w:rPr>
              <w:t>906813</w:t>
            </w:r>
          </w:p>
        </w:tc>
        <w:tc>
          <w:tcPr>
            <w:tcW w:w="1100" w:type="dxa"/>
            <w:tcBorders>
              <w:top w:val="nil"/>
              <w:left w:val="nil"/>
              <w:bottom w:val="single" w:sz="4" w:space="0" w:color="auto"/>
              <w:right w:val="single" w:sz="4" w:space="0" w:color="auto"/>
            </w:tcBorders>
            <w:shd w:val="clear" w:color="auto" w:fill="auto"/>
            <w:noWrap/>
            <w:vAlign w:val="center"/>
            <w:hideMark/>
          </w:tcPr>
          <w:p w14:paraId="4451A40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B0F2526" w14:textId="77777777" w:rsidR="00FE1160" w:rsidRPr="00FE1160" w:rsidRDefault="00FE1160" w:rsidP="00FE1160">
            <w:pPr>
              <w:rPr>
                <w:sz w:val="18"/>
                <w:szCs w:val="18"/>
              </w:rPr>
            </w:pPr>
            <w:r w:rsidRPr="00FE1160">
              <w:rPr>
                <w:sz w:val="18"/>
                <w:szCs w:val="18"/>
              </w:rPr>
              <w:t>FACTOR INTRÍNSECO ANTICUERPOS SEMIAUTOMATIZADO Y AUTOMATIZADO</w:t>
            </w:r>
          </w:p>
        </w:tc>
        <w:tc>
          <w:tcPr>
            <w:tcW w:w="1327" w:type="dxa"/>
            <w:tcBorders>
              <w:top w:val="nil"/>
              <w:left w:val="nil"/>
              <w:bottom w:val="single" w:sz="4" w:space="0" w:color="auto"/>
              <w:right w:val="single" w:sz="4" w:space="0" w:color="auto"/>
            </w:tcBorders>
            <w:shd w:val="clear" w:color="auto" w:fill="auto"/>
            <w:vAlign w:val="center"/>
            <w:hideMark/>
          </w:tcPr>
          <w:p w14:paraId="5F10CC8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283AAA4" w14:textId="77777777" w:rsidR="00FE1160" w:rsidRPr="00FE1160" w:rsidRDefault="00FE1160" w:rsidP="00FE1160">
            <w:pPr>
              <w:rPr>
                <w:sz w:val="18"/>
                <w:szCs w:val="18"/>
              </w:rPr>
            </w:pPr>
            <w:r w:rsidRPr="00FE1160">
              <w:rPr>
                <w:sz w:val="18"/>
                <w:szCs w:val="18"/>
              </w:rPr>
              <w:t>1</w:t>
            </w:r>
          </w:p>
        </w:tc>
      </w:tr>
      <w:tr w:rsidR="00FE1160" w:rsidRPr="00FE1160" w14:paraId="209E539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80F0A6" w14:textId="77777777" w:rsidR="00FE1160" w:rsidRPr="00FE1160" w:rsidRDefault="00FE1160" w:rsidP="00FE1160">
            <w:pPr>
              <w:rPr>
                <w:sz w:val="18"/>
                <w:szCs w:val="18"/>
              </w:rPr>
            </w:pPr>
            <w:r w:rsidRPr="00FE1160">
              <w:rPr>
                <w:sz w:val="18"/>
                <w:szCs w:val="18"/>
              </w:rPr>
              <w:t>518</w:t>
            </w:r>
          </w:p>
        </w:tc>
        <w:tc>
          <w:tcPr>
            <w:tcW w:w="1074" w:type="dxa"/>
            <w:tcBorders>
              <w:top w:val="nil"/>
              <w:left w:val="nil"/>
              <w:bottom w:val="single" w:sz="4" w:space="0" w:color="auto"/>
              <w:right w:val="single" w:sz="4" w:space="0" w:color="auto"/>
            </w:tcBorders>
            <w:shd w:val="clear" w:color="auto" w:fill="auto"/>
            <w:vAlign w:val="center"/>
            <w:hideMark/>
          </w:tcPr>
          <w:p w14:paraId="529CD98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6513BD2" w14:textId="77777777" w:rsidR="00FE1160" w:rsidRPr="00FE1160" w:rsidRDefault="00FE1160" w:rsidP="00FE1160">
            <w:pPr>
              <w:rPr>
                <w:sz w:val="18"/>
                <w:szCs w:val="18"/>
              </w:rPr>
            </w:pPr>
            <w:r w:rsidRPr="00FE1160">
              <w:rPr>
                <w:sz w:val="18"/>
                <w:szCs w:val="18"/>
              </w:rPr>
              <w:t>906822</w:t>
            </w:r>
          </w:p>
        </w:tc>
        <w:tc>
          <w:tcPr>
            <w:tcW w:w="1100" w:type="dxa"/>
            <w:tcBorders>
              <w:top w:val="nil"/>
              <w:left w:val="nil"/>
              <w:bottom w:val="single" w:sz="4" w:space="0" w:color="auto"/>
              <w:right w:val="single" w:sz="4" w:space="0" w:color="auto"/>
            </w:tcBorders>
            <w:shd w:val="clear" w:color="auto" w:fill="auto"/>
            <w:noWrap/>
            <w:vAlign w:val="center"/>
            <w:hideMark/>
          </w:tcPr>
          <w:p w14:paraId="5570E13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67C294E" w14:textId="77777777" w:rsidR="00FE1160" w:rsidRPr="00FE1160" w:rsidRDefault="00FE1160" w:rsidP="00FE1160">
            <w:pPr>
              <w:rPr>
                <w:sz w:val="18"/>
                <w:szCs w:val="18"/>
              </w:rPr>
            </w:pPr>
            <w:r w:rsidRPr="00FE1160">
              <w:rPr>
                <w:sz w:val="18"/>
                <w:szCs w:val="18"/>
              </w:rPr>
              <w:t>HISTAMINA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444995F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0BE007" w14:textId="77777777" w:rsidR="00FE1160" w:rsidRPr="00FE1160" w:rsidRDefault="00FE1160" w:rsidP="00FE1160">
            <w:pPr>
              <w:rPr>
                <w:sz w:val="18"/>
                <w:szCs w:val="18"/>
              </w:rPr>
            </w:pPr>
            <w:r w:rsidRPr="00FE1160">
              <w:rPr>
                <w:sz w:val="18"/>
                <w:szCs w:val="18"/>
              </w:rPr>
              <w:t>1</w:t>
            </w:r>
          </w:p>
        </w:tc>
      </w:tr>
      <w:tr w:rsidR="00FE1160" w:rsidRPr="00FE1160" w14:paraId="5B4DF76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4F8D882" w14:textId="77777777" w:rsidR="00FE1160" w:rsidRPr="00FE1160" w:rsidRDefault="00FE1160" w:rsidP="00FE1160">
            <w:pPr>
              <w:rPr>
                <w:sz w:val="18"/>
                <w:szCs w:val="18"/>
              </w:rPr>
            </w:pPr>
            <w:r w:rsidRPr="00FE1160">
              <w:rPr>
                <w:sz w:val="18"/>
                <w:szCs w:val="18"/>
              </w:rPr>
              <w:t>519</w:t>
            </w:r>
          </w:p>
        </w:tc>
        <w:tc>
          <w:tcPr>
            <w:tcW w:w="1074" w:type="dxa"/>
            <w:tcBorders>
              <w:top w:val="nil"/>
              <w:left w:val="nil"/>
              <w:bottom w:val="single" w:sz="4" w:space="0" w:color="auto"/>
              <w:right w:val="single" w:sz="4" w:space="0" w:color="auto"/>
            </w:tcBorders>
            <w:shd w:val="clear" w:color="auto" w:fill="auto"/>
            <w:vAlign w:val="center"/>
            <w:hideMark/>
          </w:tcPr>
          <w:p w14:paraId="0996F69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F7E4F46" w14:textId="77777777" w:rsidR="00FE1160" w:rsidRPr="00FE1160" w:rsidRDefault="00FE1160" w:rsidP="00FE1160">
            <w:pPr>
              <w:rPr>
                <w:sz w:val="18"/>
                <w:szCs w:val="18"/>
              </w:rPr>
            </w:pPr>
            <w:r w:rsidRPr="00FE1160">
              <w:rPr>
                <w:sz w:val="18"/>
                <w:szCs w:val="18"/>
              </w:rPr>
              <w:t>906827</w:t>
            </w:r>
          </w:p>
        </w:tc>
        <w:tc>
          <w:tcPr>
            <w:tcW w:w="1100" w:type="dxa"/>
            <w:tcBorders>
              <w:top w:val="nil"/>
              <w:left w:val="nil"/>
              <w:bottom w:val="single" w:sz="4" w:space="0" w:color="auto"/>
              <w:right w:val="single" w:sz="4" w:space="0" w:color="auto"/>
            </w:tcBorders>
            <w:shd w:val="clear" w:color="auto" w:fill="auto"/>
            <w:noWrap/>
            <w:vAlign w:val="center"/>
            <w:hideMark/>
          </w:tcPr>
          <w:p w14:paraId="2BB42385"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8C37F28" w14:textId="77777777" w:rsidR="00FE1160" w:rsidRPr="00FE1160" w:rsidRDefault="00FE1160" w:rsidP="00FE1160">
            <w:pPr>
              <w:rPr>
                <w:sz w:val="18"/>
                <w:szCs w:val="18"/>
              </w:rPr>
            </w:pPr>
            <w:r w:rsidRPr="00FE1160">
              <w:rPr>
                <w:sz w:val="18"/>
                <w:szCs w:val="18"/>
              </w:rPr>
              <w:t>INMUNOGLOBULINA A [Ig A] AUTOMATIZADO</w:t>
            </w:r>
          </w:p>
        </w:tc>
        <w:tc>
          <w:tcPr>
            <w:tcW w:w="1327" w:type="dxa"/>
            <w:tcBorders>
              <w:top w:val="nil"/>
              <w:left w:val="nil"/>
              <w:bottom w:val="single" w:sz="4" w:space="0" w:color="auto"/>
              <w:right w:val="single" w:sz="4" w:space="0" w:color="auto"/>
            </w:tcBorders>
            <w:shd w:val="clear" w:color="auto" w:fill="auto"/>
            <w:vAlign w:val="center"/>
            <w:hideMark/>
          </w:tcPr>
          <w:p w14:paraId="3EF1F33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30BEB47" w14:textId="77777777" w:rsidR="00FE1160" w:rsidRPr="00FE1160" w:rsidRDefault="00FE1160" w:rsidP="00FE1160">
            <w:pPr>
              <w:rPr>
                <w:sz w:val="18"/>
                <w:szCs w:val="18"/>
              </w:rPr>
            </w:pPr>
            <w:r w:rsidRPr="00FE1160">
              <w:rPr>
                <w:sz w:val="18"/>
                <w:szCs w:val="18"/>
              </w:rPr>
              <w:t>1</w:t>
            </w:r>
          </w:p>
        </w:tc>
      </w:tr>
      <w:tr w:rsidR="00FE1160" w:rsidRPr="00FE1160" w14:paraId="5809AC2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18365A" w14:textId="77777777" w:rsidR="00FE1160" w:rsidRPr="00FE1160" w:rsidRDefault="00FE1160" w:rsidP="00FE1160">
            <w:pPr>
              <w:rPr>
                <w:sz w:val="18"/>
                <w:szCs w:val="18"/>
              </w:rPr>
            </w:pPr>
            <w:r w:rsidRPr="00FE1160">
              <w:rPr>
                <w:sz w:val="18"/>
                <w:szCs w:val="18"/>
              </w:rPr>
              <w:t>520</w:t>
            </w:r>
          </w:p>
        </w:tc>
        <w:tc>
          <w:tcPr>
            <w:tcW w:w="1074" w:type="dxa"/>
            <w:tcBorders>
              <w:top w:val="nil"/>
              <w:left w:val="nil"/>
              <w:bottom w:val="single" w:sz="4" w:space="0" w:color="auto"/>
              <w:right w:val="single" w:sz="4" w:space="0" w:color="auto"/>
            </w:tcBorders>
            <w:shd w:val="clear" w:color="auto" w:fill="auto"/>
            <w:vAlign w:val="center"/>
            <w:hideMark/>
          </w:tcPr>
          <w:p w14:paraId="10EA0D0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E02F326" w14:textId="77777777" w:rsidR="00FE1160" w:rsidRPr="00FE1160" w:rsidRDefault="00FE1160" w:rsidP="00FE1160">
            <w:pPr>
              <w:rPr>
                <w:sz w:val="18"/>
                <w:szCs w:val="18"/>
              </w:rPr>
            </w:pPr>
            <w:r w:rsidRPr="00FE1160">
              <w:rPr>
                <w:sz w:val="18"/>
                <w:szCs w:val="18"/>
              </w:rPr>
              <w:t>906829</w:t>
            </w:r>
          </w:p>
        </w:tc>
        <w:tc>
          <w:tcPr>
            <w:tcW w:w="1100" w:type="dxa"/>
            <w:tcBorders>
              <w:top w:val="nil"/>
              <w:left w:val="nil"/>
              <w:bottom w:val="single" w:sz="4" w:space="0" w:color="auto"/>
              <w:right w:val="single" w:sz="4" w:space="0" w:color="auto"/>
            </w:tcBorders>
            <w:shd w:val="clear" w:color="auto" w:fill="auto"/>
            <w:noWrap/>
            <w:vAlign w:val="center"/>
            <w:hideMark/>
          </w:tcPr>
          <w:p w14:paraId="5236F3B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12F7C95" w14:textId="77777777" w:rsidR="00FE1160" w:rsidRPr="00FE1160" w:rsidRDefault="00FE1160" w:rsidP="00FE1160">
            <w:pPr>
              <w:rPr>
                <w:sz w:val="18"/>
                <w:szCs w:val="18"/>
              </w:rPr>
            </w:pPr>
            <w:r w:rsidRPr="00FE1160">
              <w:rPr>
                <w:sz w:val="18"/>
                <w:szCs w:val="18"/>
              </w:rPr>
              <w:t>INMUNOGLOBULINA G [Ig G] AUTOMATIZADO</w:t>
            </w:r>
          </w:p>
        </w:tc>
        <w:tc>
          <w:tcPr>
            <w:tcW w:w="1327" w:type="dxa"/>
            <w:tcBorders>
              <w:top w:val="nil"/>
              <w:left w:val="nil"/>
              <w:bottom w:val="single" w:sz="4" w:space="0" w:color="auto"/>
              <w:right w:val="single" w:sz="4" w:space="0" w:color="auto"/>
            </w:tcBorders>
            <w:shd w:val="clear" w:color="auto" w:fill="auto"/>
            <w:vAlign w:val="center"/>
            <w:hideMark/>
          </w:tcPr>
          <w:p w14:paraId="35CB2B3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E456A3E" w14:textId="77777777" w:rsidR="00FE1160" w:rsidRPr="00FE1160" w:rsidRDefault="00FE1160" w:rsidP="00FE1160">
            <w:pPr>
              <w:rPr>
                <w:sz w:val="18"/>
                <w:szCs w:val="18"/>
              </w:rPr>
            </w:pPr>
            <w:r w:rsidRPr="00FE1160">
              <w:rPr>
                <w:sz w:val="18"/>
                <w:szCs w:val="18"/>
              </w:rPr>
              <w:t>1</w:t>
            </w:r>
          </w:p>
        </w:tc>
      </w:tr>
      <w:tr w:rsidR="00FE1160" w:rsidRPr="00FE1160" w14:paraId="5DC6BB1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1D6581" w14:textId="77777777" w:rsidR="00FE1160" w:rsidRPr="00FE1160" w:rsidRDefault="00FE1160" w:rsidP="00FE1160">
            <w:pPr>
              <w:rPr>
                <w:sz w:val="18"/>
                <w:szCs w:val="18"/>
              </w:rPr>
            </w:pPr>
            <w:r w:rsidRPr="00FE1160">
              <w:rPr>
                <w:sz w:val="18"/>
                <w:szCs w:val="18"/>
              </w:rPr>
              <w:t>521</w:t>
            </w:r>
          </w:p>
        </w:tc>
        <w:tc>
          <w:tcPr>
            <w:tcW w:w="1074" w:type="dxa"/>
            <w:tcBorders>
              <w:top w:val="nil"/>
              <w:left w:val="nil"/>
              <w:bottom w:val="single" w:sz="4" w:space="0" w:color="auto"/>
              <w:right w:val="single" w:sz="4" w:space="0" w:color="auto"/>
            </w:tcBorders>
            <w:shd w:val="clear" w:color="auto" w:fill="auto"/>
            <w:vAlign w:val="center"/>
            <w:hideMark/>
          </w:tcPr>
          <w:p w14:paraId="30CBAE7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0F14308" w14:textId="77777777" w:rsidR="00FE1160" w:rsidRPr="00FE1160" w:rsidRDefault="00FE1160" w:rsidP="00FE1160">
            <w:pPr>
              <w:rPr>
                <w:sz w:val="18"/>
                <w:szCs w:val="18"/>
              </w:rPr>
            </w:pPr>
            <w:r w:rsidRPr="00FE1160">
              <w:rPr>
                <w:sz w:val="18"/>
                <w:szCs w:val="18"/>
              </w:rPr>
              <w:t>906830</w:t>
            </w:r>
          </w:p>
        </w:tc>
        <w:tc>
          <w:tcPr>
            <w:tcW w:w="1100" w:type="dxa"/>
            <w:tcBorders>
              <w:top w:val="nil"/>
              <w:left w:val="nil"/>
              <w:bottom w:val="single" w:sz="4" w:space="0" w:color="auto"/>
              <w:right w:val="single" w:sz="4" w:space="0" w:color="auto"/>
            </w:tcBorders>
            <w:shd w:val="clear" w:color="auto" w:fill="auto"/>
            <w:noWrap/>
            <w:vAlign w:val="center"/>
            <w:hideMark/>
          </w:tcPr>
          <w:p w14:paraId="12A5530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B6F64E5" w14:textId="77777777" w:rsidR="00FE1160" w:rsidRPr="00FE1160" w:rsidRDefault="00FE1160" w:rsidP="00FE1160">
            <w:pPr>
              <w:rPr>
                <w:sz w:val="18"/>
                <w:szCs w:val="18"/>
              </w:rPr>
            </w:pPr>
            <w:r w:rsidRPr="00FE1160">
              <w:rPr>
                <w:sz w:val="18"/>
                <w:szCs w:val="18"/>
              </w:rPr>
              <w:t>INMUNOGLOBULINA G [Ig G] SUBCLASES 1 2 3 4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2B7EA33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4488944" w14:textId="77777777" w:rsidR="00FE1160" w:rsidRPr="00FE1160" w:rsidRDefault="00FE1160" w:rsidP="00FE1160">
            <w:pPr>
              <w:rPr>
                <w:sz w:val="18"/>
                <w:szCs w:val="18"/>
              </w:rPr>
            </w:pPr>
            <w:r w:rsidRPr="00FE1160">
              <w:rPr>
                <w:sz w:val="18"/>
                <w:szCs w:val="18"/>
              </w:rPr>
              <w:t>1</w:t>
            </w:r>
          </w:p>
        </w:tc>
      </w:tr>
      <w:tr w:rsidR="00FE1160" w:rsidRPr="00FE1160" w14:paraId="2872840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C041C7A" w14:textId="77777777" w:rsidR="00FE1160" w:rsidRPr="00FE1160" w:rsidRDefault="00FE1160" w:rsidP="00FE1160">
            <w:pPr>
              <w:rPr>
                <w:sz w:val="18"/>
                <w:szCs w:val="18"/>
              </w:rPr>
            </w:pPr>
            <w:r w:rsidRPr="00FE1160">
              <w:rPr>
                <w:sz w:val="18"/>
                <w:szCs w:val="18"/>
              </w:rPr>
              <w:t>522</w:t>
            </w:r>
          </w:p>
        </w:tc>
        <w:tc>
          <w:tcPr>
            <w:tcW w:w="1074" w:type="dxa"/>
            <w:tcBorders>
              <w:top w:val="nil"/>
              <w:left w:val="nil"/>
              <w:bottom w:val="single" w:sz="4" w:space="0" w:color="auto"/>
              <w:right w:val="single" w:sz="4" w:space="0" w:color="auto"/>
            </w:tcBorders>
            <w:shd w:val="clear" w:color="auto" w:fill="auto"/>
            <w:vAlign w:val="center"/>
            <w:hideMark/>
          </w:tcPr>
          <w:p w14:paraId="34C533D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C6359F7" w14:textId="77777777" w:rsidR="00FE1160" w:rsidRPr="00FE1160" w:rsidRDefault="00FE1160" w:rsidP="00FE1160">
            <w:pPr>
              <w:rPr>
                <w:sz w:val="18"/>
                <w:szCs w:val="18"/>
              </w:rPr>
            </w:pPr>
            <w:r w:rsidRPr="00FE1160">
              <w:rPr>
                <w:sz w:val="18"/>
                <w:szCs w:val="18"/>
              </w:rPr>
              <w:t>906832</w:t>
            </w:r>
          </w:p>
        </w:tc>
        <w:tc>
          <w:tcPr>
            <w:tcW w:w="1100" w:type="dxa"/>
            <w:tcBorders>
              <w:top w:val="nil"/>
              <w:left w:val="nil"/>
              <w:bottom w:val="single" w:sz="4" w:space="0" w:color="auto"/>
              <w:right w:val="single" w:sz="4" w:space="0" w:color="auto"/>
            </w:tcBorders>
            <w:shd w:val="clear" w:color="auto" w:fill="auto"/>
            <w:noWrap/>
            <w:vAlign w:val="center"/>
            <w:hideMark/>
          </w:tcPr>
          <w:p w14:paraId="5A7F007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540D33B" w14:textId="77777777" w:rsidR="00FE1160" w:rsidRPr="00FE1160" w:rsidRDefault="00FE1160" w:rsidP="00FE1160">
            <w:pPr>
              <w:rPr>
                <w:sz w:val="18"/>
                <w:szCs w:val="18"/>
              </w:rPr>
            </w:pPr>
            <w:r w:rsidRPr="00FE1160">
              <w:rPr>
                <w:sz w:val="18"/>
                <w:szCs w:val="18"/>
              </w:rPr>
              <w:t>INMUNOGLOBULINA M [Ig M] AUTOMATIZADO</w:t>
            </w:r>
          </w:p>
        </w:tc>
        <w:tc>
          <w:tcPr>
            <w:tcW w:w="1327" w:type="dxa"/>
            <w:tcBorders>
              <w:top w:val="nil"/>
              <w:left w:val="nil"/>
              <w:bottom w:val="single" w:sz="4" w:space="0" w:color="auto"/>
              <w:right w:val="single" w:sz="4" w:space="0" w:color="auto"/>
            </w:tcBorders>
            <w:shd w:val="clear" w:color="auto" w:fill="auto"/>
            <w:vAlign w:val="center"/>
            <w:hideMark/>
          </w:tcPr>
          <w:p w14:paraId="32F452A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213B0CD" w14:textId="77777777" w:rsidR="00FE1160" w:rsidRPr="00FE1160" w:rsidRDefault="00FE1160" w:rsidP="00FE1160">
            <w:pPr>
              <w:rPr>
                <w:sz w:val="18"/>
                <w:szCs w:val="18"/>
              </w:rPr>
            </w:pPr>
            <w:r w:rsidRPr="00FE1160">
              <w:rPr>
                <w:sz w:val="18"/>
                <w:szCs w:val="18"/>
              </w:rPr>
              <w:t>1</w:t>
            </w:r>
          </w:p>
        </w:tc>
      </w:tr>
      <w:tr w:rsidR="00FE1160" w:rsidRPr="00FE1160" w14:paraId="2A2ADE1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4025C2" w14:textId="77777777" w:rsidR="00FE1160" w:rsidRPr="00FE1160" w:rsidRDefault="00FE1160" w:rsidP="00FE1160">
            <w:pPr>
              <w:rPr>
                <w:sz w:val="18"/>
                <w:szCs w:val="18"/>
              </w:rPr>
            </w:pPr>
            <w:r w:rsidRPr="00FE1160">
              <w:rPr>
                <w:sz w:val="18"/>
                <w:szCs w:val="18"/>
              </w:rPr>
              <w:t>523</w:t>
            </w:r>
          </w:p>
        </w:tc>
        <w:tc>
          <w:tcPr>
            <w:tcW w:w="1074" w:type="dxa"/>
            <w:tcBorders>
              <w:top w:val="nil"/>
              <w:left w:val="nil"/>
              <w:bottom w:val="single" w:sz="4" w:space="0" w:color="auto"/>
              <w:right w:val="single" w:sz="4" w:space="0" w:color="auto"/>
            </w:tcBorders>
            <w:shd w:val="clear" w:color="auto" w:fill="auto"/>
            <w:vAlign w:val="center"/>
            <w:hideMark/>
          </w:tcPr>
          <w:p w14:paraId="53F5712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A037BD4" w14:textId="77777777" w:rsidR="00FE1160" w:rsidRPr="00FE1160" w:rsidRDefault="00FE1160" w:rsidP="00FE1160">
            <w:pPr>
              <w:rPr>
                <w:sz w:val="18"/>
                <w:szCs w:val="18"/>
              </w:rPr>
            </w:pPr>
            <w:r w:rsidRPr="00FE1160">
              <w:rPr>
                <w:sz w:val="18"/>
                <w:szCs w:val="18"/>
              </w:rPr>
              <w:t>906841</w:t>
            </w:r>
          </w:p>
        </w:tc>
        <w:tc>
          <w:tcPr>
            <w:tcW w:w="1100" w:type="dxa"/>
            <w:tcBorders>
              <w:top w:val="nil"/>
              <w:left w:val="nil"/>
              <w:bottom w:val="single" w:sz="4" w:space="0" w:color="auto"/>
              <w:right w:val="single" w:sz="4" w:space="0" w:color="auto"/>
            </w:tcBorders>
            <w:shd w:val="clear" w:color="auto" w:fill="auto"/>
            <w:noWrap/>
            <w:vAlign w:val="center"/>
            <w:hideMark/>
          </w:tcPr>
          <w:p w14:paraId="42B23B7F"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AA15BEA" w14:textId="77777777" w:rsidR="00FE1160" w:rsidRPr="00FE1160" w:rsidRDefault="00FE1160" w:rsidP="00FE1160">
            <w:pPr>
              <w:rPr>
                <w:sz w:val="18"/>
                <w:szCs w:val="18"/>
              </w:rPr>
            </w:pPr>
            <w:r w:rsidRPr="00FE1160">
              <w:rPr>
                <w:sz w:val="18"/>
                <w:szCs w:val="18"/>
              </w:rPr>
              <w:t>PROCALCITONINA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2B50059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7F41733" w14:textId="77777777" w:rsidR="00FE1160" w:rsidRPr="00FE1160" w:rsidRDefault="00FE1160" w:rsidP="00FE1160">
            <w:pPr>
              <w:rPr>
                <w:sz w:val="18"/>
                <w:szCs w:val="18"/>
              </w:rPr>
            </w:pPr>
            <w:r w:rsidRPr="00FE1160">
              <w:rPr>
                <w:sz w:val="18"/>
                <w:szCs w:val="18"/>
              </w:rPr>
              <w:t>1</w:t>
            </w:r>
          </w:p>
        </w:tc>
      </w:tr>
      <w:tr w:rsidR="00FE1160" w:rsidRPr="00FE1160" w14:paraId="4B60523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996D4AC" w14:textId="77777777" w:rsidR="00FE1160" w:rsidRPr="00FE1160" w:rsidRDefault="00FE1160" w:rsidP="00FE1160">
            <w:pPr>
              <w:rPr>
                <w:sz w:val="18"/>
                <w:szCs w:val="18"/>
              </w:rPr>
            </w:pPr>
            <w:r w:rsidRPr="00FE1160">
              <w:rPr>
                <w:sz w:val="18"/>
                <w:szCs w:val="18"/>
              </w:rPr>
              <w:t>524</w:t>
            </w:r>
          </w:p>
        </w:tc>
        <w:tc>
          <w:tcPr>
            <w:tcW w:w="1074" w:type="dxa"/>
            <w:tcBorders>
              <w:top w:val="nil"/>
              <w:left w:val="nil"/>
              <w:bottom w:val="single" w:sz="4" w:space="0" w:color="auto"/>
              <w:right w:val="single" w:sz="4" w:space="0" w:color="auto"/>
            </w:tcBorders>
            <w:shd w:val="clear" w:color="auto" w:fill="auto"/>
            <w:vAlign w:val="center"/>
            <w:hideMark/>
          </w:tcPr>
          <w:p w14:paraId="3A69ACC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16A737" w14:textId="77777777" w:rsidR="00FE1160" w:rsidRPr="00FE1160" w:rsidRDefault="00FE1160" w:rsidP="00FE1160">
            <w:pPr>
              <w:rPr>
                <w:sz w:val="18"/>
                <w:szCs w:val="18"/>
              </w:rPr>
            </w:pPr>
            <w:r w:rsidRPr="00FE1160">
              <w:rPr>
                <w:sz w:val="18"/>
                <w:szCs w:val="18"/>
              </w:rPr>
              <w:t>906844</w:t>
            </w:r>
          </w:p>
        </w:tc>
        <w:tc>
          <w:tcPr>
            <w:tcW w:w="1100" w:type="dxa"/>
            <w:tcBorders>
              <w:top w:val="nil"/>
              <w:left w:val="nil"/>
              <w:bottom w:val="single" w:sz="4" w:space="0" w:color="auto"/>
              <w:right w:val="single" w:sz="4" w:space="0" w:color="auto"/>
            </w:tcBorders>
            <w:shd w:val="clear" w:color="auto" w:fill="auto"/>
            <w:noWrap/>
            <w:vAlign w:val="center"/>
            <w:hideMark/>
          </w:tcPr>
          <w:p w14:paraId="171996B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BB6B023" w14:textId="77777777" w:rsidR="00FE1160" w:rsidRPr="00FE1160" w:rsidRDefault="00FE1160" w:rsidP="00FE1160">
            <w:pPr>
              <w:rPr>
                <w:sz w:val="18"/>
                <w:szCs w:val="18"/>
              </w:rPr>
            </w:pPr>
            <w:r w:rsidRPr="00FE1160">
              <w:rPr>
                <w:sz w:val="18"/>
                <w:szCs w:val="18"/>
              </w:rPr>
              <w:t>DETERMINACIÓN DE LA EXPLOSIÓN RESPIRATORIA DE LOS GRANULOCITOS</w:t>
            </w:r>
          </w:p>
        </w:tc>
        <w:tc>
          <w:tcPr>
            <w:tcW w:w="1327" w:type="dxa"/>
            <w:tcBorders>
              <w:top w:val="nil"/>
              <w:left w:val="nil"/>
              <w:bottom w:val="single" w:sz="4" w:space="0" w:color="auto"/>
              <w:right w:val="single" w:sz="4" w:space="0" w:color="auto"/>
            </w:tcBorders>
            <w:shd w:val="clear" w:color="auto" w:fill="auto"/>
            <w:vAlign w:val="center"/>
            <w:hideMark/>
          </w:tcPr>
          <w:p w14:paraId="3A90032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1D60A92" w14:textId="77777777" w:rsidR="00FE1160" w:rsidRPr="00FE1160" w:rsidRDefault="00FE1160" w:rsidP="00FE1160">
            <w:pPr>
              <w:rPr>
                <w:sz w:val="18"/>
                <w:szCs w:val="18"/>
              </w:rPr>
            </w:pPr>
            <w:r w:rsidRPr="00FE1160">
              <w:rPr>
                <w:sz w:val="18"/>
                <w:szCs w:val="18"/>
              </w:rPr>
              <w:t>1</w:t>
            </w:r>
          </w:p>
        </w:tc>
      </w:tr>
      <w:tr w:rsidR="00FE1160" w:rsidRPr="00FE1160" w14:paraId="29B4A5A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93FC7C6" w14:textId="77777777" w:rsidR="00FE1160" w:rsidRPr="00FE1160" w:rsidRDefault="00FE1160" w:rsidP="00FE1160">
            <w:pPr>
              <w:rPr>
                <w:sz w:val="18"/>
                <w:szCs w:val="18"/>
              </w:rPr>
            </w:pPr>
            <w:r w:rsidRPr="00FE1160">
              <w:rPr>
                <w:sz w:val="18"/>
                <w:szCs w:val="18"/>
              </w:rPr>
              <w:t>525</w:t>
            </w:r>
          </w:p>
        </w:tc>
        <w:tc>
          <w:tcPr>
            <w:tcW w:w="1074" w:type="dxa"/>
            <w:tcBorders>
              <w:top w:val="nil"/>
              <w:left w:val="nil"/>
              <w:bottom w:val="single" w:sz="4" w:space="0" w:color="auto"/>
              <w:right w:val="single" w:sz="4" w:space="0" w:color="auto"/>
            </w:tcBorders>
            <w:shd w:val="clear" w:color="auto" w:fill="auto"/>
            <w:vAlign w:val="center"/>
            <w:hideMark/>
          </w:tcPr>
          <w:p w14:paraId="2EDFDA1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CBD5733" w14:textId="77777777" w:rsidR="00FE1160" w:rsidRPr="00FE1160" w:rsidRDefault="00FE1160" w:rsidP="00FE1160">
            <w:pPr>
              <w:rPr>
                <w:sz w:val="18"/>
                <w:szCs w:val="18"/>
              </w:rPr>
            </w:pPr>
            <w:r w:rsidRPr="00FE1160">
              <w:rPr>
                <w:sz w:val="18"/>
                <w:szCs w:val="18"/>
              </w:rPr>
              <w:t>906851</w:t>
            </w:r>
          </w:p>
        </w:tc>
        <w:tc>
          <w:tcPr>
            <w:tcW w:w="1100" w:type="dxa"/>
            <w:tcBorders>
              <w:top w:val="nil"/>
              <w:left w:val="nil"/>
              <w:bottom w:val="single" w:sz="4" w:space="0" w:color="auto"/>
              <w:right w:val="single" w:sz="4" w:space="0" w:color="auto"/>
            </w:tcBorders>
            <w:shd w:val="clear" w:color="auto" w:fill="auto"/>
            <w:noWrap/>
            <w:vAlign w:val="center"/>
            <w:hideMark/>
          </w:tcPr>
          <w:p w14:paraId="66C732F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2FC1098" w14:textId="77777777" w:rsidR="00FE1160" w:rsidRPr="00FE1160" w:rsidRDefault="00FE1160" w:rsidP="00FE1160">
            <w:pPr>
              <w:rPr>
                <w:sz w:val="18"/>
                <w:szCs w:val="18"/>
              </w:rPr>
            </w:pPr>
            <w:r w:rsidRPr="00FE1160">
              <w:rPr>
                <w:sz w:val="18"/>
                <w:szCs w:val="18"/>
              </w:rPr>
              <w:t>CALPROTECTINA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1B15544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4F4FC9" w14:textId="77777777" w:rsidR="00FE1160" w:rsidRPr="00FE1160" w:rsidRDefault="00FE1160" w:rsidP="00FE1160">
            <w:pPr>
              <w:rPr>
                <w:sz w:val="18"/>
                <w:szCs w:val="18"/>
              </w:rPr>
            </w:pPr>
            <w:r w:rsidRPr="00FE1160">
              <w:rPr>
                <w:sz w:val="18"/>
                <w:szCs w:val="18"/>
              </w:rPr>
              <w:t>1</w:t>
            </w:r>
          </w:p>
        </w:tc>
      </w:tr>
      <w:tr w:rsidR="00FE1160" w:rsidRPr="00FE1160" w14:paraId="1709F89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2435355" w14:textId="77777777" w:rsidR="00FE1160" w:rsidRPr="00FE1160" w:rsidRDefault="00FE1160" w:rsidP="00FE1160">
            <w:pPr>
              <w:rPr>
                <w:sz w:val="18"/>
                <w:szCs w:val="18"/>
              </w:rPr>
            </w:pPr>
            <w:r w:rsidRPr="00FE1160">
              <w:rPr>
                <w:sz w:val="18"/>
                <w:szCs w:val="18"/>
              </w:rPr>
              <w:t>526</w:t>
            </w:r>
          </w:p>
        </w:tc>
        <w:tc>
          <w:tcPr>
            <w:tcW w:w="1074" w:type="dxa"/>
            <w:tcBorders>
              <w:top w:val="nil"/>
              <w:left w:val="nil"/>
              <w:bottom w:val="single" w:sz="4" w:space="0" w:color="auto"/>
              <w:right w:val="single" w:sz="4" w:space="0" w:color="auto"/>
            </w:tcBorders>
            <w:shd w:val="clear" w:color="auto" w:fill="auto"/>
            <w:vAlign w:val="center"/>
            <w:hideMark/>
          </w:tcPr>
          <w:p w14:paraId="3BE093A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18E7612" w14:textId="77777777" w:rsidR="00FE1160" w:rsidRPr="00FE1160" w:rsidRDefault="00FE1160" w:rsidP="00FE1160">
            <w:pPr>
              <w:rPr>
                <w:sz w:val="18"/>
                <w:szCs w:val="18"/>
              </w:rPr>
            </w:pPr>
            <w:r w:rsidRPr="00FE1160">
              <w:rPr>
                <w:sz w:val="18"/>
                <w:szCs w:val="18"/>
              </w:rPr>
              <w:t>906903</w:t>
            </w:r>
          </w:p>
        </w:tc>
        <w:tc>
          <w:tcPr>
            <w:tcW w:w="1100" w:type="dxa"/>
            <w:tcBorders>
              <w:top w:val="nil"/>
              <w:left w:val="nil"/>
              <w:bottom w:val="single" w:sz="4" w:space="0" w:color="auto"/>
              <w:right w:val="single" w:sz="4" w:space="0" w:color="auto"/>
            </w:tcBorders>
            <w:shd w:val="clear" w:color="auto" w:fill="auto"/>
            <w:noWrap/>
            <w:vAlign w:val="center"/>
            <w:hideMark/>
          </w:tcPr>
          <w:p w14:paraId="41544DA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A34EE71" w14:textId="77777777" w:rsidR="00FE1160" w:rsidRPr="00FE1160" w:rsidRDefault="00FE1160" w:rsidP="00FE1160">
            <w:pPr>
              <w:rPr>
                <w:sz w:val="18"/>
                <w:szCs w:val="18"/>
              </w:rPr>
            </w:pPr>
            <w:r w:rsidRPr="00FE1160">
              <w:rPr>
                <w:sz w:val="18"/>
                <w:szCs w:val="18"/>
              </w:rPr>
              <w:t>ANTICUERPOS HETEROFILOS MANUAL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3BAC43E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B619D5" w14:textId="77777777" w:rsidR="00FE1160" w:rsidRPr="00FE1160" w:rsidRDefault="00FE1160" w:rsidP="00FE1160">
            <w:pPr>
              <w:rPr>
                <w:sz w:val="18"/>
                <w:szCs w:val="18"/>
              </w:rPr>
            </w:pPr>
            <w:r w:rsidRPr="00FE1160">
              <w:rPr>
                <w:sz w:val="18"/>
                <w:szCs w:val="18"/>
              </w:rPr>
              <w:t>1</w:t>
            </w:r>
          </w:p>
        </w:tc>
      </w:tr>
      <w:tr w:rsidR="00FE1160" w:rsidRPr="00FE1160" w14:paraId="7C98539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49193A3" w14:textId="77777777" w:rsidR="00FE1160" w:rsidRPr="00FE1160" w:rsidRDefault="00FE1160" w:rsidP="00FE1160">
            <w:pPr>
              <w:rPr>
                <w:sz w:val="18"/>
                <w:szCs w:val="18"/>
              </w:rPr>
            </w:pPr>
            <w:r w:rsidRPr="00FE1160">
              <w:rPr>
                <w:sz w:val="18"/>
                <w:szCs w:val="18"/>
              </w:rPr>
              <w:t>527</w:t>
            </w:r>
          </w:p>
        </w:tc>
        <w:tc>
          <w:tcPr>
            <w:tcW w:w="1074" w:type="dxa"/>
            <w:tcBorders>
              <w:top w:val="nil"/>
              <w:left w:val="nil"/>
              <w:bottom w:val="single" w:sz="4" w:space="0" w:color="auto"/>
              <w:right w:val="single" w:sz="4" w:space="0" w:color="auto"/>
            </w:tcBorders>
            <w:shd w:val="clear" w:color="auto" w:fill="auto"/>
            <w:vAlign w:val="center"/>
            <w:hideMark/>
          </w:tcPr>
          <w:p w14:paraId="0FD9C09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FBD20F7" w14:textId="77777777" w:rsidR="00FE1160" w:rsidRPr="00FE1160" w:rsidRDefault="00FE1160" w:rsidP="00FE1160">
            <w:pPr>
              <w:rPr>
                <w:sz w:val="18"/>
                <w:szCs w:val="18"/>
              </w:rPr>
            </w:pPr>
            <w:r w:rsidRPr="00FE1160">
              <w:rPr>
                <w:sz w:val="18"/>
                <w:szCs w:val="18"/>
              </w:rPr>
              <w:t>906904</w:t>
            </w:r>
          </w:p>
        </w:tc>
        <w:tc>
          <w:tcPr>
            <w:tcW w:w="1100" w:type="dxa"/>
            <w:tcBorders>
              <w:top w:val="nil"/>
              <w:left w:val="nil"/>
              <w:bottom w:val="single" w:sz="4" w:space="0" w:color="auto"/>
              <w:right w:val="single" w:sz="4" w:space="0" w:color="auto"/>
            </w:tcBorders>
            <w:shd w:val="clear" w:color="auto" w:fill="auto"/>
            <w:noWrap/>
            <w:vAlign w:val="center"/>
            <w:hideMark/>
          </w:tcPr>
          <w:p w14:paraId="05A6769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E20C7BD" w14:textId="77777777" w:rsidR="00FE1160" w:rsidRPr="00FE1160" w:rsidRDefault="00FE1160" w:rsidP="00FE1160">
            <w:pPr>
              <w:rPr>
                <w:sz w:val="18"/>
                <w:szCs w:val="18"/>
              </w:rPr>
            </w:pPr>
            <w:r w:rsidRPr="00FE1160">
              <w:rPr>
                <w:sz w:val="18"/>
                <w:szCs w:val="18"/>
              </w:rPr>
              <w:t>COMPLEMENTO HEMOLÍTICO AL 50% [CH 50] MANUAL O SEMIAUTOMATIZADO</w:t>
            </w:r>
          </w:p>
        </w:tc>
        <w:tc>
          <w:tcPr>
            <w:tcW w:w="1327" w:type="dxa"/>
            <w:tcBorders>
              <w:top w:val="nil"/>
              <w:left w:val="nil"/>
              <w:bottom w:val="single" w:sz="4" w:space="0" w:color="auto"/>
              <w:right w:val="single" w:sz="4" w:space="0" w:color="auto"/>
            </w:tcBorders>
            <w:shd w:val="clear" w:color="auto" w:fill="auto"/>
            <w:vAlign w:val="center"/>
            <w:hideMark/>
          </w:tcPr>
          <w:p w14:paraId="2A9B76A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9249C99" w14:textId="77777777" w:rsidR="00FE1160" w:rsidRPr="00FE1160" w:rsidRDefault="00FE1160" w:rsidP="00FE1160">
            <w:pPr>
              <w:rPr>
                <w:sz w:val="18"/>
                <w:szCs w:val="18"/>
              </w:rPr>
            </w:pPr>
            <w:r w:rsidRPr="00FE1160">
              <w:rPr>
                <w:sz w:val="18"/>
                <w:szCs w:val="18"/>
              </w:rPr>
              <w:t>1</w:t>
            </w:r>
          </w:p>
        </w:tc>
      </w:tr>
      <w:tr w:rsidR="00FE1160" w:rsidRPr="00FE1160" w14:paraId="711BFE6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ACB1EDE" w14:textId="77777777" w:rsidR="00FE1160" w:rsidRPr="00FE1160" w:rsidRDefault="00FE1160" w:rsidP="00FE1160">
            <w:pPr>
              <w:rPr>
                <w:sz w:val="18"/>
                <w:szCs w:val="18"/>
              </w:rPr>
            </w:pPr>
            <w:r w:rsidRPr="00FE1160">
              <w:rPr>
                <w:sz w:val="18"/>
                <w:szCs w:val="18"/>
              </w:rPr>
              <w:t>528</w:t>
            </w:r>
          </w:p>
        </w:tc>
        <w:tc>
          <w:tcPr>
            <w:tcW w:w="1074" w:type="dxa"/>
            <w:tcBorders>
              <w:top w:val="nil"/>
              <w:left w:val="nil"/>
              <w:bottom w:val="single" w:sz="4" w:space="0" w:color="auto"/>
              <w:right w:val="single" w:sz="4" w:space="0" w:color="auto"/>
            </w:tcBorders>
            <w:shd w:val="clear" w:color="auto" w:fill="auto"/>
            <w:vAlign w:val="center"/>
            <w:hideMark/>
          </w:tcPr>
          <w:p w14:paraId="5D6C1D3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A9967B" w14:textId="77777777" w:rsidR="00FE1160" w:rsidRPr="00FE1160" w:rsidRDefault="00FE1160" w:rsidP="00FE1160">
            <w:pPr>
              <w:rPr>
                <w:sz w:val="18"/>
                <w:szCs w:val="18"/>
              </w:rPr>
            </w:pPr>
            <w:r w:rsidRPr="00FE1160">
              <w:rPr>
                <w:sz w:val="18"/>
                <w:szCs w:val="18"/>
              </w:rPr>
              <w:t>906906</w:t>
            </w:r>
          </w:p>
        </w:tc>
        <w:tc>
          <w:tcPr>
            <w:tcW w:w="1100" w:type="dxa"/>
            <w:tcBorders>
              <w:top w:val="nil"/>
              <w:left w:val="nil"/>
              <w:bottom w:val="single" w:sz="4" w:space="0" w:color="auto"/>
              <w:right w:val="single" w:sz="4" w:space="0" w:color="auto"/>
            </w:tcBorders>
            <w:shd w:val="clear" w:color="auto" w:fill="auto"/>
            <w:noWrap/>
            <w:vAlign w:val="center"/>
            <w:hideMark/>
          </w:tcPr>
          <w:p w14:paraId="5FFEBBC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A77C6D8" w14:textId="77777777" w:rsidR="00FE1160" w:rsidRPr="00FE1160" w:rsidRDefault="00FE1160" w:rsidP="00FE1160">
            <w:pPr>
              <w:rPr>
                <w:sz w:val="18"/>
                <w:szCs w:val="18"/>
              </w:rPr>
            </w:pPr>
            <w:r w:rsidRPr="00FE1160">
              <w:rPr>
                <w:sz w:val="18"/>
                <w:szCs w:val="18"/>
              </w:rPr>
              <w:t>COMPLEMENTO SÉRICO C3 AUTOMATIZADO</w:t>
            </w:r>
          </w:p>
        </w:tc>
        <w:tc>
          <w:tcPr>
            <w:tcW w:w="1327" w:type="dxa"/>
            <w:tcBorders>
              <w:top w:val="nil"/>
              <w:left w:val="nil"/>
              <w:bottom w:val="single" w:sz="4" w:space="0" w:color="auto"/>
              <w:right w:val="single" w:sz="4" w:space="0" w:color="auto"/>
            </w:tcBorders>
            <w:shd w:val="clear" w:color="auto" w:fill="auto"/>
            <w:vAlign w:val="center"/>
            <w:hideMark/>
          </w:tcPr>
          <w:p w14:paraId="701433B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210FF39" w14:textId="77777777" w:rsidR="00FE1160" w:rsidRPr="00FE1160" w:rsidRDefault="00FE1160" w:rsidP="00FE1160">
            <w:pPr>
              <w:rPr>
                <w:sz w:val="18"/>
                <w:szCs w:val="18"/>
              </w:rPr>
            </w:pPr>
            <w:r w:rsidRPr="00FE1160">
              <w:rPr>
                <w:sz w:val="18"/>
                <w:szCs w:val="18"/>
              </w:rPr>
              <w:t>1</w:t>
            </w:r>
          </w:p>
        </w:tc>
      </w:tr>
      <w:tr w:rsidR="00FE1160" w:rsidRPr="00FE1160" w14:paraId="2E70202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FBA74F" w14:textId="77777777" w:rsidR="00FE1160" w:rsidRPr="00FE1160" w:rsidRDefault="00FE1160" w:rsidP="00FE1160">
            <w:pPr>
              <w:rPr>
                <w:sz w:val="18"/>
                <w:szCs w:val="18"/>
              </w:rPr>
            </w:pPr>
            <w:r w:rsidRPr="00FE1160">
              <w:rPr>
                <w:sz w:val="18"/>
                <w:szCs w:val="18"/>
              </w:rPr>
              <w:t>529</w:t>
            </w:r>
          </w:p>
        </w:tc>
        <w:tc>
          <w:tcPr>
            <w:tcW w:w="1074" w:type="dxa"/>
            <w:tcBorders>
              <w:top w:val="nil"/>
              <w:left w:val="nil"/>
              <w:bottom w:val="single" w:sz="4" w:space="0" w:color="auto"/>
              <w:right w:val="single" w:sz="4" w:space="0" w:color="auto"/>
            </w:tcBorders>
            <w:shd w:val="clear" w:color="auto" w:fill="auto"/>
            <w:vAlign w:val="center"/>
            <w:hideMark/>
          </w:tcPr>
          <w:p w14:paraId="264E5F2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7A48899" w14:textId="77777777" w:rsidR="00FE1160" w:rsidRPr="00FE1160" w:rsidRDefault="00FE1160" w:rsidP="00FE1160">
            <w:pPr>
              <w:rPr>
                <w:sz w:val="18"/>
                <w:szCs w:val="18"/>
              </w:rPr>
            </w:pPr>
            <w:r w:rsidRPr="00FE1160">
              <w:rPr>
                <w:sz w:val="18"/>
                <w:szCs w:val="18"/>
              </w:rPr>
              <w:t>906908</w:t>
            </w:r>
          </w:p>
        </w:tc>
        <w:tc>
          <w:tcPr>
            <w:tcW w:w="1100" w:type="dxa"/>
            <w:tcBorders>
              <w:top w:val="nil"/>
              <w:left w:val="nil"/>
              <w:bottom w:val="single" w:sz="4" w:space="0" w:color="auto"/>
              <w:right w:val="single" w:sz="4" w:space="0" w:color="auto"/>
            </w:tcBorders>
            <w:shd w:val="clear" w:color="auto" w:fill="auto"/>
            <w:noWrap/>
            <w:vAlign w:val="center"/>
            <w:hideMark/>
          </w:tcPr>
          <w:p w14:paraId="6E1928F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645DF07" w14:textId="77777777" w:rsidR="00FE1160" w:rsidRPr="00FE1160" w:rsidRDefault="00FE1160" w:rsidP="00FE1160">
            <w:pPr>
              <w:rPr>
                <w:sz w:val="18"/>
                <w:szCs w:val="18"/>
              </w:rPr>
            </w:pPr>
            <w:r w:rsidRPr="00FE1160">
              <w:rPr>
                <w:sz w:val="18"/>
                <w:szCs w:val="18"/>
              </w:rPr>
              <w:t>COMPLEMENTO SÉRICO C4 AUTOMATIZADO</w:t>
            </w:r>
          </w:p>
        </w:tc>
        <w:tc>
          <w:tcPr>
            <w:tcW w:w="1327" w:type="dxa"/>
            <w:tcBorders>
              <w:top w:val="nil"/>
              <w:left w:val="nil"/>
              <w:bottom w:val="single" w:sz="4" w:space="0" w:color="auto"/>
              <w:right w:val="single" w:sz="4" w:space="0" w:color="auto"/>
            </w:tcBorders>
            <w:shd w:val="clear" w:color="auto" w:fill="auto"/>
            <w:vAlign w:val="center"/>
            <w:hideMark/>
          </w:tcPr>
          <w:p w14:paraId="5189F21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4189746" w14:textId="77777777" w:rsidR="00FE1160" w:rsidRPr="00FE1160" w:rsidRDefault="00FE1160" w:rsidP="00FE1160">
            <w:pPr>
              <w:rPr>
                <w:sz w:val="18"/>
                <w:szCs w:val="18"/>
              </w:rPr>
            </w:pPr>
            <w:r w:rsidRPr="00FE1160">
              <w:rPr>
                <w:sz w:val="18"/>
                <w:szCs w:val="18"/>
              </w:rPr>
              <w:t>1</w:t>
            </w:r>
          </w:p>
        </w:tc>
      </w:tr>
      <w:tr w:rsidR="00FE1160" w:rsidRPr="00FE1160" w14:paraId="1D7CAEF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E8DB20A" w14:textId="77777777" w:rsidR="00FE1160" w:rsidRPr="00FE1160" w:rsidRDefault="00FE1160" w:rsidP="00FE1160">
            <w:pPr>
              <w:rPr>
                <w:sz w:val="18"/>
                <w:szCs w:val="18"/>
              </w:rPr>
            </w:pPr>
            <w:r w:rsidRPr="00FE1160">
              <w:rPr>
                <w:sz w:val="18"/>
                <w:szCs w:val="18"/>
              </w:rPr>
              <w:t>530</w:t>
            </w:r>
          </w:p>
        </w:tc>
        <w:tc>
          <w:tcPr>
            <w:tcW w:w="1074" w:type="dxa"/>
            <w:tcBorders>
              <w:top w:val="nil"/>
              <w:left w:val="nil"/>
              <w:bottom w:val="single" w:sz="4" w:space="0" w:color="auto"/>
              <w:right w:val="single" w:sz="4" w:space="0" w:color="auto"/>
            </w:tcBorders>
            <w:shd w:val="clear" w:color="auto" w:fill="auto"/>
            <w:vAlign w:val="center"/>
            <w:hideMark/>
          </w:tcPr>
          <w:p w14:paraId="3CF3DC8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5F4DE0" w14:textId="77777777" w:rsidR="00FE1160" w:rsidRPr="00FE1160" w:rsidRDefault="00FE1160" w:rsidP="00FE1160">
            <w:pPr>
              <w:rPr>
                <w:sz w:val="18"/>
                <w:szCs w:val="18"/>
              </w:rPr>
            </w:pPr>
            <w:r w:rsidRPr="00FE1160">
              <w:rPr>
                <w:sz w:val="18"/>
                <w:szCs w:val="18"/>
              </w:rPr>
              <w:t>906910</w:t>
            </w:r>
          </w:p>
        </w:tc>
        <w:tc>
          <w:tcPr>
            <w:tcW w:w="1100" w:type="dxa"/>
            <w:tcBorders>
              <w:top w:val="nil"/>
              <w:left w:val="nil"/>
              <w:bottom w:val="single" w:sz="4" w:space="0" w:color="auto"/>
              <w:right w:val="single" w:sz="4" w:space="0" w:color="auto"/>
            </w:tcBorders>
            <w:shd w:val="clear" w:color="auto" w:fill="auto"/>
            <w:noWrap/>
            <w:vAlign w:val="center"/>
            <w:hideMark/>
          </w:tcPr>
          <w:p w14:paraId="4D3B84B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F5FEB99" w14:textId="77777777" w:rsidR="00FE1160" w:rsidRPr="00FE1160" w:rsidRDefault="00FE1160" w:rsidP="00FE1160">
            <w:pPr>
              <w:rPr>
                <w:sz w:val="18"/>
                <w:szCs w:val="18"/>
              </w:rPr>
            </w:pPr>
            <w:r w:rsidRPr="00FE1160">
              <w:rPr>
                <w:sz w:val="18"/>
                <w:szCs w:val="18"/>
              </w:rPr>
              <w:t>FACTOR REUMATOIDEO SEMIAUTOMATIZADO O AUTOMATIZADO</w:t>
            </w:r>
          </w:p>
        </w:tc>
        <w:tc>
          <w:tcPr>
            <w:tcW w:w="1327" w:type="dxa"/>
            <w:tcBorders>
              <w:top w:val="nil"/>
              <w:left w:val="nil"/>
              <w:bottom w:val="single" w:sz="4" w:space="0" w:color="auto"/>
              <w:right w:val="single" w:sz="4" w:space="0" w:color="auto"/>
            </w:tcBorders>
            <w:shd w:val="clear" w:color="auto" w:fill="auto"/>
            <w:vAlign w:val="center"/>
            <w:hideMark/>
          </w:tcPr>
          <w:p w14:paraId="1DDE3B7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19C8A90" w14:textId="77777777" w:rsidR="00FE1160" w:rsidRPr="00FE1160" w:rsidRDefault="00FE1160" w:rsidP="00FE1160">
            <w:pPr>
              <w:rPr>
                <w:sz w:val="18"/>
                <w:szCs w:val="18"/>
              </w:rPr>
            </w:pPr>
            <w:r w:rsidRPr="00FE1160">
              <w:rPr>
                <w:sz w:val="18"/>
                <w:szCs w:val="18"/>
              </w:rPr>
              <w:t>1</w:t>
            </w:r>
          </w:p>
        </w:tc>
      </w:tr>
      <w:tr w:rsidR="00FE1160" w:rsidRPr="00FE1160" w14:paraId="1CD59DB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35064D6" w14:textId="77777777" w:rsidR="00FE1160" w:rsidRPr="00FE1160" w:rsidRDefault="00FE1160" w:rsidP="00FE1160">
            <w:pPr>
              <w:rPr>
                <w:sz w:val="18"/>
                <w:szCs w:val="18"/>
              </w:rPr>
            </w:pPr>
            <w:r w:rsidRPr="00FE1160">
              <w:rPr>
                <w:sz w:val="18"/>
                <w:szCs w:val="18"/>
              </w:rPr>
              <w:t>531</w:t>
            </w:r>
          </w:p>
        </w:tc>
        <w:tc>
          <w:tcPr>
            <w:tcW w:w="1074" w:type="dxa"/>
            <w:tcBorders>
              <w:top w:val="nil"/>
              <w:left w:val="nil"/>
              <w:bottom w:val="single" w:sz="4" w:space="0" w:color="auto"/>
              <w:right w:val="single" w:sz="4" w:space="0" w:color="auto"/>
            </w:tcBorders>
            <w:shd w:val="clear" w:color="auto" w:fill="auto"/>
            <w:vAlign w:val="center"/>
            <w:hideMark/>
          </w:tcPr>
          <w:p w14:paraId="4E39474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6711B7C" w14:textId="77777777" w:rsidR="00FE1160" w:rsidRPr="00FE1160" w:rsidRDefault="00FE1160" w:rsidP="00FE1160">
            <w:pPr>
              <w:rPr>
                <w:sz w:val="18"/>
                <w:szCs w:val="18"/>
              </w:rPr>
            </w:pPr>
            <w:r w:rsidRPr="00FE1160">
              <w:rPr>
                <w:sz w:val="18"/>
                <w:szCs w:val="18"/>
              </w:rPr>
              <w:t>906913</w:t>
            </w:r>
          </w:p>
        </w:tc>
        <w:tc>
          <w:tcPr>
            <w:tcW w:w="1100" w:type="dxa"/>
            <w:tcBorders>
              <w:top w:val="nil"/>
              <w:left w:val="nil"/>
              <w:bottom w:val="single" w:sz="4" w:space="0" w:color="auto"/>
              <w:right w:val="single" w:sz="4" w:space="0" w:color="auto"/>
            </w:tcBorders>
            <w:shd w:val="clear" w:color="auto" w:fill="auto"/>
            <w:noWrap/>
            <w:vAlign w:val="center"/>
            <w:hideMark/>
          </w:tcPr>
          <w:p w14:paraId="3C38149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E7B2665" w14:textId="77777777" w:rsidR="00FE1160" w:rsidRPr="00FE1160" w:rsidRDefault="00FE1160" w:rsidP="00FE1160">
            <w:pPr>
              <w:rPr>
                <w:sz w:val="18"/>
                <w:szCs w:val="18"/>
              </w:rPr>
            </w:pPr>
            <w:r w:rsidRPr="00FE1160">
              <w:rPr>
                <w:sz w:val="18"/>
                <w:szCs w:val="18"/>
              </w:rPr>
              <w:t>PROTEÍNA C REACTIVA ALTA PRECISIÓN AUTOMATIZADO</w:t>
            </w:r>
          </w:p>
        </w:tc>
        <w:tc>
          <w:tcPr>
            <w:tcW w:w="1327" w:type="dxa"/>
            <w:tcBorders>
              <w:top w:val="nil"/>
              <w:left w:val="nil"/>
              <w:bottom w:val="single" w:sz="4" w:space="0" w:color="auto"/>
              <w:right w:val="single" w:sz="4" w:space="0" w:color="auto"/>
            </w:tcBorders>
            <w:shd w:val="clear" w:color="auto" w:fill="auto"/>
            <w:vAlign w:val="center"/>
            <w:hideMark/>
          </w:tcPr>
          <w:p w14:paraId="657CD15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782950" w14:textId="77777777" w:rsidR="00FE1160" w:rsidRPr="00FE1160" w:rsidRDefault="00FE1160" w:rsidP="00FE1160">
            <w:pPr>
              <w:rPr>
                <w:sz w:val="18"/>
                <w:szCs w:val="18"/>
              </w:rPr>
            </w:pPr>
            <w:r w:rsidRPr="00FE1160">
              <w:rPr>
                <w:sz w:val="18"/>
                <w:szCs w:val="18"/>
              </w:rPr>
              <w:t>1</w:t>
            </w:r>
          </w:p>
        </w:tc>
      </w:tr>
      <w:tr w:rsidR="00FE1160" w:rsidRPr="00FE1160" w14:paraId="5E5FE21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0FF2B6" w14:textId="77777777" w:rsidR="00FE1160" w:rsidRPr="00FE1160" w:rsidRDefault="00FE1160" w:rsidP="00FE1160">
            <w:pPr>
              <w:rPr>
                <w:sz w:val="18"/>
                <w:szCs w:val="18"/>
              </w:rPr>
            </w:pPr>
            <w:r w:rsidRPr="00FE1160">
              <w:rPr>
                <w:sz w:val="18"/>
                <w:szCs w:val="18"/>
              </w:rPr>
              <w:lastRenderedPageBreak/>
              <w:t>532</w:t>
            </w:r>
          </w:p>
        </w:tc>
        <w:tc>
          <w:tcPr>
            <w:tcW w:w="1074" w:type="dxa"/>
            <w:tcBorders>
              <w:top w:val="nil"/>
              <w:left w:val="nil"/>
              <w:bottom w:val="single" w:sz="4" w:space="0" w:color="auto"/>
              <w:right w:val="single" w:sz="4" w:space="0" w:color="auto"/>
            </w:tcBorders>
            <w:shd w:val="clear" w:color="auto" w:fill="auto"/>
            <w:vAlign w:val="center"/>
            <w:hideMark/>
          </w:tcPr>
          <w:p w14:paraId="60DEF9C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5225982" w14:textId="77777777" w:rsidR="00FE1160" w:rsidRPr="00FE1160" w:rsidRDefault="00FE1160" w:rsidP="00FE1160">
            <w:pPr>
              <w:rPr>
                <w:sz w:val="18"/>
                <w:szCs w:val="18"/>
              </w:rPr>
            </w:pPr>
            <w:r w:rsidRPr="00FE1160">
              <w:rPr>
                <w:sz w:val="18"/>
                <w:szCs w:val="18"/>
              </w:rPr>
              <w:t>906914</w:t>
            </w:r>
          </w:p>
        </w:tc>
        <w:tc>
          <w:tcPr>
            <w:tcW w:w="1100" w:type="dxa"/>
            <w:tcBorders>
              <w:top w:val="nil"/>
              <w:left w:val="nil"/>
              <w:bottom w:val="single" w:sz="4" w:space="0" w:color="auto"/>
              <w:right w:val="single" w:sz="4" w:space="0" w:color="auto"/>
            </w:tcBorders>
            <w:shd w:val="clear" w:color="auto" w:fill="auto"/>
            <w:noWrap/>
            <w:vAlign w:val="center"/>
            <w:hideMark/>
          </w:tcPr>
          <w:p w14:paraId="71D0ABD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D5E1CBE" w14:textId="77777777" w:rsidR="00FE1160" w:rsidRPr="00FE1160" w:rsidRDefault="00FE1160" w:rsidP="00FE1160">
            <w:pPr>
              <w:rPr>
                <w:sz w:val="18"/>
                <w:szCs w:val="18"/>
              </w:rPr>
            </w:pPr>
            <w:r w:rsidRPr="00FE1160">
              <w:rPr>
                <w:sz w:val="18"/>
                <w:szCs w:val="18"/>
              </w:rPr>
              <w:t>PROTEÍNA C REACTIVA MANUAL O SEMIAUTOMATIZADO</w:t>
            </w:r>
          </w:p>
        </w:tc>
        <w:tc>
          <w:tcPr>
            <w:tcW w:w="1327" w:type="dxa"/>
            <w:tcBorders>
              <w:top w:val="nil"/>
              <w:left w:val="nil"/>
              <w:bottom w:val="single" w:sz="4" w:space="0" w:color="auto"/>
              <w:right w:val="single" w:sz="4" w:space="0" w:color="auto"/>
            </w:tcBorders>
            <w:shd w:val="clear" w:color="auto" w:fill="auto"/>
            <w:vAlign w:val="center"/>
            <w:hideMark/>
          </w:tcPr>
          <w:p w14:paraId="4E818EB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4E1A9D" w14:textId="77777777" w:rsidR="00FE1160" w:rsidRPr="00FE1160" w:rsidRDefault="00FE1160" w:rsidP="00FE1160">
            <w:pPr>
              <w:rPr>
                <w:sz w:val="18"/>
                <w:szCs w:val="18"/>
              </w:rPr>
            </w:pPr>
            <w:r w:rsidRPr="00FE1160">
              <w:rPr>
                <w:sz w:val="18"/>
                <w:szCs w:val="18"/>
              </w:rPr>
              <w:t>1</w:t>
            </w:r>
          </w:p>
        </w:tc>
      </w:tr>
      <w:tr w:rsidR="00FE1160" w:rsidRPr="00FE1160" w14:paraId="6A5E3CA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F7132CC" w14:textId="77777777" w:rsidR="00FE1160" w:rsidRPr="00FE1160" w:rsidRDefault="00FE1160" w:rsidP="00FE1160">
            <w:pPr>
              <w:rPr>
                <w:sz w:val="18"/>
                <w:szCs w:val="18"/>
              </w:rPr>
            </w:pPr>
            <w:r w:rsidRPr="00FE1160">
              <w:rPr>
                <w:sz w:val="18"/>
                <w:szCs w:val="18"/>
              </w:rPr>
              <w:t>533</w:t>
            </w:r>
          </w:p>
        </w:tc>
        <w:tc>
          <w:tcPr>
            <w:tcW w:w="1074" w:type="dxa"/>
            <w:tcBorders>
              <w:top w:val="nil"/>
              <w:left w:val="nil"/>
              <w:bottom w:val="single" w:sz="4" w:space="0" w:color="auto"/>
              <w:right w:val="single" w:sz="4" w:space="0" w:color="auto"/>
            </w:tcBorders>
            <w:shd w:val="clear" w:color="auto" w:fill="auto"/>
            <w:vAlign w:val="center"/>
            <w:hideMark/>
          </w:tcPr>
          <w:p w14:paraId="54B6768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EEF322" w14:textId="77777777" w:rsidR="00FE1160" w:rsidRPr="00FE1160" w:rsidRDefault="00FE1160" w:rsidP="00FE1160">
            <w:pPr>
              <w:rPr>
                <w:sz w:val="18"/>
                <w:szCs w:val="18"/>
              </w:rPr>
            </w:pPr>
            <w:r w:rsidRPr="00FE1160">
              <w:rPr>
                <w:sz w:val="18"/>
                <w:szCs w:val="18"/>
              </w:rPr>
              <w:t>906915</w:t>
            </w:r>
          </w:p>
        </w:tc>
        <w:tc>
          <w:tcPr>
            <w:tcW w:w="1100" w:type="dxa"/>
            <w:tcBorders>
              <w:top w:val="nil"/>
              <w:left w:val="nil"/>
              <w:bottom w:val="single" w:sz="4" w:space="0" w:color="auto"/>
              <w:right w:val="single" w:sz="4" w:space="0" w:color="auto"/>
            </w:tcBorders>
            <w:shd w:val="clear" w:color="auto" w:fill="auto"/>
            <w:noWrap/>
            <w:vAlign w:val="center"/>
            <w:hideMark/>
          </w:tcPr>
          <w:p w14:paraId="47F25F7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845BC8A" w14:textId="77777777" w:rsidR="00FE1160" w:rsidRPr="00FE1160" w:rsidRDefault="00FE1160" w:rsidP="00FE1160">
            <w:pPr>
              <w:rPr>
                <w:sz w:val="18"/>
                <w:szCs w:val="18"/>
              </w:rPr>
            </w:pPr>
            <w:r w:rsidRPr="00FE1160">
              <w:rPr>
                <w:sz w:val="18"/>
                <w:szCs w:val="18"/>
              </w:rPr>
              <w:t>PRUEBA NO TREPONÉMICA MANUAL</w:t>
            </w:r>
          </w:p>
        </w:tc>
        <w:tc>
          <w:tcPr>
            <w:tcW w:w="1327" w:type="dxa"/>
            <w:tcBorders>
              <w:top w:val="nil"/>
              <w:left w:val="nil"/>
              <w:bottom w:val="single" w:sz="4" w:space="0" w:color="auto"/>
              <w:right w:val="single" w:sz="4" w:space="0" w:color="auto"/>
            </w:tcBorders>
            <w:shd w:val="clear" w:color="auto" w:fill="auto"/>
            <w:vAlign w:val="center"/>
            <w:hideMark/>
          </w:tcPr>
          <w:p w14:paraId="665EBF3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DA8CF3" w14:textId="77777777" w:rsidR="00FE1160" w:rsidRPr="00FE1160" w:rsidRDefault="00FE1160" w:rsidP="00FE1160">
            <w:pPr>
              <w:rPr>
                <w:sz w:val="18"/>
                <w:szCs w:val="18"/>
              </w:rPr>
            </w:pPr>
            <w:r w:rsidRPr="00FE1160">
              <w:rPr>
                <w:sz w:val="18"/>
                <w:szCs w:val="18"/>
              </w:rPr>
              <w:t>1</w:t>
            </w:r>
          </w:p>
        </w:tc>
      </w:tr>
      <w:tr w:rsidR="00FE1160" w:rsidRPr="00FE1160" w14:paraId="418A768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C4A1F4C" w14:textId="77777777" w:rsidR="00FE1160" w:rsidRPr="00FE1160" w:rsidRDefault="00FE1160" w:rsidP="00FE1160">
            <w:pPr>
              <w:rPr>
                <w:sz w:val="18"/>
                <w:szCs w:val="18"/>
              </w:rPr>
            </w:pPr>
            <w:r w:rsidRPr="00FE1160">
              <w:rPr>
                <w:sz w:val="18"/>
                <w:szCs w:val="18"/>
              </w:rPr>
              <w:t>534</w:t>
            </w:r>
          </w:p>
        </w:tc>
        <w:tc>
          <w:tcPr>
            <w:tcW w:w="1074" w:type="dxa"/>
            <w:tcBorders>
              <w:top w:val="nil"/>
              <w:left w:val="nil"/>
              <w:bottom w:val="single" w:sz="4" w:space="0" w:color="auto"/>
              <w:right w:val="single" w:sz="4" w:space="0" w:color="auto"/>
            </w:tcBorders>
            <w:shd w:val="clear" w:color="auto" w:fill="auto"/>
            <w:vAlign w:val="center"/>
            <w:hideMark/>
          </w:tcPr>
          <w:p w14:paraId="029F82C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C68A971" w14:textId="77777777" w:rsidR="00FE1160" w:rsidRPr="00FE1160" w:rsidRDefault="00FE1160" w:rsidP="00FE1160">
            <w:pPr>
              <w:rPr>
                <w:sz w:val="18"/>
                <w:szCs w:val="18"/>
              </w:rPr>
            </w:pPr>
            <w:r w:rsidRPr="00FE1160">
              <w:rPr>
                <w:sz w:val="18"/>
                <w:szCs w:val="18"/>
              </w:rPr>
              <w:t>907002</w:t>
            </w:r>
          </w:p>
        </w:tc>
        <w:tc>
          <w:tcPr>
            <w:tcW w:w="1100" w:type="dxa"/>
            <w:tcBorders>
              <w:top w:val="nil"/>
              <w:left w:val="nil"/>
              <w:bottom w:val="single" w:sz="4" w:space="0" w:color="auto"/>
              <w:right w:val="single" w:sz="4" w:space="0" w:color="auto"/>
            </w:tcBorders>
            <w:shd w:val="clear" w:color="auto" w:fill="auto"/>
            <w:noWrap/>
            <w:vAlign w:val="center"/>
            <w:hideMark/>
          </w:tcPr>
          <w:p w14:paraId="163920C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8AB6323" w14:textId="77777777" w:rsidR="00FE1160" w:rsidRPr="00FE1160" w:rsidRDefault="00FE1160" w:rsidP="00FE1160">
            <w:pPr>
              <w:rPr>
                <w:sz w:val="18"/>
                <w:szCs w:val="18"/>
              </w:rPr>
            </w:pPr>
            <w:r w:rsidRPr="00FE1160">
              <w:rPr>
                <w:sz w:val="18"/>
                <w:szCs w:val="18"/>
              </w:rPr>
              <w:t>COPROLÓGICO</w:t>
            </w:r>
          </w:p>
        </w:tc>
        <w:tc>
          <w:tcPr>
            <w:tcW w:w="1327" w:type="dxa"/>
            <w:tcBorders>
              <w:top w:val="nil"/>
              <w:left w:val="nil"/>
              <w:bottom w:val="single" w:sz="4" w:space="0" w:color="auto"/>
              <w:right w:val="single" w:sz="4" w:space="0" w:color="auto"/>
            </w:tcBorders>
            <w:shd w:val="clear" w:color="auto" w:fill="auto"/>
            <w:vAlign w:val="center"/>
            <w:hideMark/>
          </w:tcPr>
          <w:p w14:paraId="5206FE5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1576A00" w14:textId="77777777" w:rsidR="00FE1160" w:rsidRPr="00FE1160" w:rsidRDefault="00FE1160" w:rsidP="00FE1160">
            <w:pPr>
              <w:rPr>
                <w:sz w:val="18"/>
                <w:szCs w:val="18"/>
              </w:rPr>
            </w:pPr>
            <w:r w:rsidRPr="00FE1160">
              <w:rPr>
                <w:sz w:val="18"/>
                <w:szCs w:val="18"/>
              </w:rPr>
              <w:t>1</w:t>
            </w:r>
          </w:p>
        </w:tc>
      </w:tr>
      <w:tr w:rsidR="00FE1160" w:rsidRPr="00FE1160" w14:paraId="309539E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7F16ACF" w14:textId="77777777" w:rsidR="00FE1160" w:rsidRPr="00FE1160" w:rsidRDefault="00FE1160" w:rsidP="00FE1160">
            <w:pPr>
              <w:rPr>
                <w:sz w:val="18"/>
                <w:szCs w:val="18"/>
              </w:rPr>
            </w:pPr>
            <w:r w:rsidRPr="00FE1160">
              <w:rPr>
                <w:sz w:val="18"/>
                <w:szCs w:val="18"/>
              </w:rPr>
              <w:t>535</w:t>
            </w:r>
          </w:p>
        </w:tc>
        <w:tc>
          <w:tcPr>
            <w:tcW w:w="1074" w:type="dxa"/>
            <w:tcBorders>
              <w:top w:val="nil"/>
              <w:left w:val="nil"/>
              <w:bottom w:val="single" w:sz="4" w:space="0" w:color="auto"/>
              <w:right w:val="single" w:sz="4" w:space="0" w:color="auto"/>
            </w:tcBorders>
            <w:shd w:val="clear" w:color="auto" w:fill="auto"/>
            <w:vAlign w:val="center"/>
            <w:hideMark/>
          </w:tcPr>
          <w:p w14:paraId="039B84A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03BF107" w14:textId="77777777" w:rsidR="00FE1160" w:rsidRPr="00FE1160" w:rsidRDefault="00FE1160" w:rsidP="00FE1160">
            <w:pPr>
              <w:rPr>
                <w:sz w:val="18"/>
                <w:szCs w:val="18"/>
              </w:rPr>
            </w:pPr>
            <w:r w:rsidRPr="00FE1160">
              <w:rPr>
                <w:sz w:val="18"/>
                <w:szCs w:val="18"/>
              </w:rPr>
              <w:t>907004</w:t>
            </w:r>
          </w:p>
        </w:tc>
        <w:tc>
          <w:tcPr>
            <w:tcW w:w="1100" w:type="dxa"/>
            <w:tcBorders>
              <w:top w:val="nil"/>
              <w:left w:val="nil"/>
              <w:bottom w:val="single" w:sz="4" w:space="0" w:color="auto"/>
              <w:right w:val="single" w:sz="4" w:space="0" w:color="auto"/>
            </w:tcBorders>
            <w:shd w:val="clear" w:color="auto" w:fill="auto"/>
            <w:noWrap/>
            <w:vAlign w:val="center"/>
            <w:hideMark/>
          </w:tcPr>
          <w:p w14:paraId="169A598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A6994E5" w14:textId="77777777" w:rsidR="00FE1160" w:rsidRPr="00FE1160" w:rsidRDefault="00FE1160" w:rsidP="00FE1160">
            <w:pPr>
              <w:rPr>
                <w:sz w:val="18"/>
                <w:szCs w:val="18"/>
              </w:rPr>
            </w:pPr>
            <w:r w:rsidRPr="00FE1160">
              <w:rPr>
                <w:sz w:val="18"/>
                <w:szCs w:val="18"/>
              </w:rPr>
              <w:t>COPROSCÓPICO</w:t>
            </w:r>
          </w:p>
        </w:tc>
        <w:tc>
          <w:tcPr>
            <w:tcW w:w="1327" w:type="dxa"/>
            <w:tcBorders>
              <w:top w:val="nil"/>
              <w:left w:val="nil"/>
              <w:bottom w:val="single" w:sz="4" w:space="0" w:color="auto"/>
              <w:right w:val="single" w:sz="4" w:space="0" w:color="auto"/>
            </w:tcBorders>
            <w:shd w:val="clear" w:color="auto" w:fill="auto"/>
            <w:vAlign w:val="center"/>
            <w:hideMark/>
          </w:tcPr>
          <w:p w14:paraId="7F81D8E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36B25C8" w14:textId="77777777" w:rsidR="00FE1160" w:rsidRPr="00FE1160" w:rsidRDefault="00FE1160" w:rsidP="00FE1160">
            <w:pPr>
              <w:rPr>
                <w:sz w:val="18"/>
                <w:szCs w:val="18"/>
              </w:rPr>
            </w:pPr>
            <w:r w:rsidRPr="00FE1160">
              <w:rPr>
                <w:sz w:val="18"/>
                <w:szCs w:val="18"/>
              </w:rPr>
              <w:t>1</w:t>
            </w:r>
          </w:p>
        </w:tc>
      </w:tr>
      <w:tr w:rsidR="00FE1160" w:rsidRPr="00FE1160" w14:paraId="1691792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7DB415C" w14:textId="77777777" w:rsidR="00FE1160" w:rsidRPr="00FE1160" w:rsidRDefault="00FE1160" w:rsidP="00FE1160">
            <w:pPr>
              <w:rPr>
                <w:sz w:val="18"/>
                <w:szCs w:val="18"/>
              </w:rPr>
            </w:pPr>
            <w:r w:rsidRPr="00FE1160">
              <w:rPr>
                <w:sz w:val="18"/>
                <w:szCs w:val="18"/>
              </w:rPr>
              <w:t>536</w:t>
            </w:r>
          </w:p>
        </w:tc>
        <w:tc>
          <w:tcPr>
            <w:tcW w:w="1074" w:type="dxa"/>
            <w:tcBorders>
              <w:top w:val="nil"/>
              <w:left w:val="nil"/>
              <w:bottom w:val="single" w:sz="4" w:space="0" w:color="auto"/>
              <w:right w:val="single" w:sz="4" w:space="0" w:color="auto"/>
            </w:tcBorders>
            <w:shd w:val="clear" w:color="auto" w:fill="auto"/>
            <w:vAlign w:val="center"/>
            <w:hideMark/>
          </w:tcPr>
          <w:p w14:paraId="61675C9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557AB20" w14:textId="77777777" w:rsidR="00FE1160" w:rsidRPr="00FE1160" w:rsidRDefault="00FE1160" w:rsidP="00FE1160">
            <w:pPr>
              <w:rPr>
                <w:sz w:val="18"/>
                <w:szCs w:val="18"/>
              </w:rPr>
            </w:pPr>
            <w:r w:rsidRPr="00FE1160">
              <w:rPr>
                <w:sz w:val="18"/>
                <w:szCs w:val="18"/>
              </w:rPr>
              <w:t>907005</w:t>
            </w:r>
          </w:p>
        </w:tc>
        <w:tc>
          <w:tcPr>
            <w:tcW w:w="1100" w:type="dxa"/>
            <w:tcBorders>
              <w:top w:val="nil"/>
              <w:left w:val="nil"/>
              <w:bottom w:val="single" w:sz="4" w:space="0" w:color="auto"/>
              <w:right w:val="single" w:sz="4" w:space="0" w:color="auto"/>
            </w:tcBorders>
            <w:shd w:val="clear" w:color="auto" w:fill="auto"/>
            <w:noWrap/>
            <w:vAlign w:val="center"/>
            <w:hideMark/>
          </w:tcPr>
          <w:p w14:paraId="1F4CD32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614D418D" w14:textId="77777777" w:rsidR="00FE1160" w:rsidRPr="00FE1160" w:rsidRDefault="00FE1160" w:rsidP="00FE1160">
            <w:pPr>
              <w:rPr>
                <w:sz w:val="18"/>
                <w:szCs w:val="18"/>
              </w:rPr>
            </w:pPr>
            <w:r w:rsidRPr="00FE1160">
              <w:rPr>
                <w:sz w:val="18"/>
                <w:szCs w:val="18"/>
              </w:rPr>
              <w:t>FROTIS RECTAL (IDENTIFICACIÓN DE TROFOZOITOS)</w:t>
            </w:r>
          </w:p>
        </w:tc>
        <w:tc>
          <w:tcPr>
            <w:tcW w:w="1327" w:type="dxa"/>
            <w:tcBorders>
              <w:top w:val="nil"/>
              <w:left w:val="nil"/>
              <w:bottom w:val="single" w:sz="4" w:space="0" w:color="auto"/>
              <w:right w:val="single" w:sz="4" w:space="0" w:color="auto"/>
            </w:tcBorders>
            <w:shd w:val="clear" w:color="auto" w:fill="auto"/>
            <w:vAlign w:val="center"/>
            <w:hideMark/>
          </w:tcPr>
          <w:p w14:paraId="6BD8BBE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4AC71AA" w14:textId="77777777" w:rsidR="00FE1160" w:rsidRPr="00FE1160" w:rsidRDefault="00FE1160" w:rsidP="00FE1160">
            <w:pPr>
              <w:rPr>
                <w:sz w:val="18"/>
                <w:szCs w:val="18"/>
              </w:rPr>
            </w:pPr>
            <w:r w:rsidRPr="00FE1160">
              <w:rPr>
                <w:sz w:val="18"/>
                <w:szCs w:val="18"/>
              </w:rPr>
              <w:t>1</w:t>
            </w:r>
          </w:p>
        </w:tc>
      </w:tr>
      <w:tr w:rsidR="00FE1160" w:rsidRPr="00FE1160" w14:paraId="6740B74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5E274E8" w14:textId="77777777" w:rsidR="00FE1160" w:rsidRPr="00FE1160" w:rsidRDefault="00FE1160" w:rsidP="00FE1160">
            <w:pPr>
              <w:rPr>
                <w:sz w:val="18"/>
                <w:szCs w:val="18"/>
              </w:rPr>
            </w:pPr>
            <w:r w:rsidRPr="00FE1160">
              <w:rPr>
                <w:sz w:val="18"/>
                <w:szCs w:val="18"/>
              </w:rPr>
              <w:t>537</w:t>
            </w:r>
          </w:p>
        </w:tc>
        <w:tc>
          <w:tcPr>
            <w:tcW w:w="1074" w:type="dxa"/>
            <w:tcBorders>
              <w:top w:val="nil"/>
              <w:left w:val="nil"/>
              <w:bottom w:val="single" w:sz="4" w:space="0" w:color="auto"/>
              <w:right w:val="single" w:sz="4" w:space="0" w:color="auto"/>
            </w:tcBorders>
            <w:shd w:val="clear" w:color="auto" w:fill="auto"/>
            <w:vAlign w:val="center"/>
            <w:hideMark/>
          </w:tcPr>
          <w:p w14:paraId="3BABE60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CA3D2FC" w14:textId="77777777" w:rsidR="00FE1160" w:rsidRPr="00FE1160" w:rsidRDefault="00FE1160" w:rsidP="00FE1160">
            <w:pPr>
              <w:rPr>
                <w:sz w:val="18"/>
                <w:szCs w:val="18"/>
              </w:rPr>
            </w:pPr>
            <w:r w:rsidRPr="00FE1160">
              <w:rPr>
                <w:sz w:val="18"/>
                <w:szCs w:val="18"/>
              </w:rPr>
              <w:t>907006</w:t>
            </w:r>
          </w:p>
        </w:tc>
        <w:tc>
          <w:tcPr>
            <w:tcW w:w="1100" w:type="dxa"/>
            <w:tcBorders>
              <w:top w:val="nil"/>
              <w:left w:val="nil"/>
              <w:bottom w:val="single" w:sz="4" w:space="0" w:color="auto"/>
              <w:right w:val="single" w:sz="4" w:space="0" w:color="auto"/>
            </w:tcBorders>
            <w:shd w:val="clear" w:color="auto" w:fill="auto"/>
            <w:noWrap/>
            <w:vAlign w:val="center"/>
            <w:hideMark/>
          </w:tcPr>
          <w:p w14:paraId="43E1FBD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F874F55" w14:textId="77777777" w:rsidR="00FE1160" w:rsidRPr="00FE1160" w:rsidRDefault="00FE1160" w:rsidP="00FE1160">
            <w:pPr>
              <w:rPr>
                <w:sz w:val="18"/>
                <w:szCs w:val="18"/>
              </w:rPr>
            </w:pPr>
            <w:r w:rsidRPr="00FE1160">
              <w:rPr>
                <w:sz w:val="18"/>
                <w:szCs w:val="18"/>
              </w:rPr>
              <w:t>GRASAS NEUTRAS EN HECES [SUDÁN III]</w:t>
            </w:r>
          </w:p>
        </w:tc>
        <w:tc>
          <w:tcPr>
            <w:tcW w:w="1327" w:type="dxa"/>
            <w:tcBorders>
              <w:top w:val="nil"/>
              <w:left w:val="nil"/>
              <w:bottom w:val="single" w:sz="4" w:space="0" w:color="auto"/>
              <w:right w:val="single" w:sz="4" w:space="0" w:color="auto"/>
            </w:tcBorders>
            <w:shd w:val="clear" w:color="auto" w:fill="auto"/>
            <w:vAlign w:val="center"/>
            <w:hideMark/>
          </w:tcPr>
          <w:p w14:paraId="14FB3CC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5569FE5" w14:textId="77777777" w:rsidR="00FE1160" w:rsidRPr="00FE1160" w:rsidRDefault="00FE1160" w:rsidP="00FE1160">
            <w:pPr>
              <w:rPr>
                <w:sz w:val="18"/>
                <w:szCs w:val="18"/>
              </w:rPr>
            </w:pPr>
            <w:r w:rsidRPr="00FE1160">
              <w:rPr>
                <w:sz w:val="18"/>
                <w:szCs w:val="18"/>
              </w:rPr>
              <w:t>1</w:t>
            </w:r>
          </w:p>
        </w:tc>
      </w:tr>
      <w:tr w:rsidR="00FE1160" w:rsidRPr="00FE1160" w14:paraId="4E3B093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C3391E" w14:textId="77777777" w:rsidR="00FE1160" w:rsidRPr="00FE1160" w:rsidRDefault="00FE1160" w:rsidP="00FE1160">
            <w:pPr>
              <w:rPr>
                <w:sz w:val="18"/>
                <w:szCs w:val="18"/>
              </w:rPr>
            </w:pPr>
            <w:r w:rsidRPr="00FE1160">
              <w:rPr>
                <w:sz w:val="18"/>
                <w:szCs w:val="18"/>
              </w:rPr>
              <w:t>538</w:t>
            </w:r>
          </w:p>
        </w:tc>
        <w:tc>
          <w:tcPr>
            <w:tcW w:w="1074" w:type="dxa"/>
            <w:tcBorders>
              <w:top w:val="nil"/>
              <w:left w:val="nil"/>
              <w:bottom w:val="single" w:sz="4" w:space="0" w:color="auto"/>
              <w:right w:val="single" w:sz="4" w:space="0" w:color="auto"/>
            </w:tcBorders>
            <w:shd w:val="clear" w:color="auto" w:fill="auto"/>
            <w:vAlign w:val="center"/>
            <w:hideMark/>
          </w:tcPr>
          <w:p w14:paraId="3472FB1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171D89" w14:textId="77777777" w:rsidR="00FE1160" w:rsidRPr="00FE1160" w:rsidRDefault="00FE1160" w:rsidP="00FE1160">
            <w:pPr>
              <w:rPr>
                <w:sz w:val="18"/>
                <w:szCs w:val="18"/>
              </w:rPr>
            </w:pPr>
            <w:r w:rsidRPr="00FE1160">
              <w:rPr>
                <w:sz w:val="18"/>
                <w:szCs w:val="18"/>
              </w:rPr>
              <w:t>907009</w:t>
            </w:r>
          </w:p>
        </w:tc>
        <w:tc>
          <w:tcPr>
            <w:tcW w:w="1100" w:type="dxa"/>
            <w:tcBorders>
              <w:top w:val="nil"/>
              <w:left w:val="nil"/>
              <w:bottom w:val="single" w:sz="4" w:space="0" w:color="auto"/>
              <w:right w:val="single" w:sz="4" w:space="0" w:color="auto"/>
            </w:tcBorders>
            <w:shd w:val="clear" w:color="auto" w:fill="auto"/>
            <w:noWrap/>
            <w:vAlign w:val="center"/>
            <w:hideMark/>
          </w:tcPr>
          <w:p w14:paraId="23D4E07F"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38B525CE" w14:textId="77777777" w:rsidR="00FE1160" w:rsidRPr="00FE1160" w:rsidRDefault="00FE1160" w:rsidP="00FE1160">
            <w:pPr>
              <w:rPr>
                <w:sz w:val="18"/>
                <w:szCs w:val="18"/>
              </w:rPr>
            </w:pPr>
            <w:r w:rsidRPr="00FE1160">
              <w:rPr>
                <w:sz w:val="18"/>
                <w:szCs w:val="18"/>
              </w:rPr>
              <w:t>SANGRE OCULTA EN MATERIA FECAL (DETERMINACIÓN DE HEMOGLOBINA HUMANA ESPECÍFICA)</w:t>
            </w:r>
          </w:p>
        </w:tc>
        <w:tc>
          <w:tcPr>
            <w:tcW w:w="1327" w:type="dxa"/>
            <w:tcBorders>
              <w:top w:val="nil"/>
              <w:left w:val="nil"/>
              <w:bottom w:val="single" w:sz="4" w:space="0" w:color="auto"/>
              <w:right w:val="single" w:sz="4" w:space="0" w:color="auto"/>
            </w:tcBorders>
            <w:shd w:val="clear" w:color="auto" w:fill="auto"/>
            <w:vAlign w:val="center"/>
            <w:hideMark/>
          </w:tcPr>
          <w:p w14:paraId="1878161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1F56546" w14:textId="77777777" w:rsidR="00FE1160" w:rsidRPr="00FE1160" w:rsidRDefault="00FE1160" w:rsidP="00FE1160">
            <w:pPr>
              <w:rPr>
                <w:sz w:val="18"/>
                <w:szCs w:val="18"/>
              </w:rPr>
            </w:pPr>
            <w:r w:rsidRPr="00FE1160">
              <w:rPr>
                <w:sz w:val="18"/>
                <w:szCs w:val="18"/>
              </w:rPr>
              <w:t>1</w:t>
            </w:r>
          </w:p>
        </w:tc>
      </w:tr>
      <w:tr w:rsidR="00FE1160" w:rsidRPr="00FE1160" w14:paraId="6E7D926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9DE6F0F" w14:textId="77777777" w:rsidR="00FE1160" w:rsidRPr="00FE1160" w:rsidRDefault="00FE1160" w:rsidP="00FE1160">
            <w:pPr>
              <w:rPr>
                <w:sz w:val="18"/>
                <w:szCs w:val="18"/>
              </w:rPr>
            </w:pPr>
            <w:r w:rsidRPr="00FE1160">
              <w:rPr>
                <w:sz w:val="18"/>
                <w:szCs w:val="18"/>
              </w:rPr>
              <w:t>539</w:t>
            </w:r>
          </w:p>
        </w:tc>
        <w:tc>
          <w:tcPr>
            <w:tcW w:w="1074" w:type="dxa"/>
            <w:tcBorders>
              <w:top w:val="nil"/>
              <w:left w:val="nil"/>
              <w:bottom w:val="single" w:sz="4" w:space="0" w:color="auto"/>
              <w:right w:val="single" w:sz="4" w:space="0" w:color="auto"/>
            </w:tcBorders>
            <w:shd w:val="clear" w:color="auto" w:fill="auto"/>
            <w:vAlign w:val="center"/>
            <w:hideMark/>
          </w:tcPr>
          <w:p w14:paraId="75575CA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3895F96" w14:textId="77777777" w:rsidR="00FE1160" w:rsidRPr="00FE1160" w:rsidRDefault="00FE1160" w:rsidP="00FE1160">
            <w:pPr>
              <w:rPr>
                <w:sz w:val="18"/>
                <w:szCs w:val="18"/>
              </w:rPr>
            </w:pPr>
            <w:r w:rsidRPr="00FE1160">
              <w:rPr>
                <w:sz w:val="18"/>
                <w:szCs w:val="18"/>
              </w:rPr>
              <w:t>907106</w:t>
            </w:r>
          </w:p>
        </w:tc>
        <w:tc>
          <w:tcPr>
            <w:tcW w:w="1100" w:type="dxa"/>
            <w:tcBorders>
              <w:top w:val="nil"/>
              <w:left w:val="nil"/>
              <w:bottom w:val="single" w:sz="4" w:space="0" w:color="auto"/>
              <w:right w:val="single" w:sz="4" w:space="0" w:color="auto"/>
            </w:tcBorders>
            <w:shd w:val="clear" w:color="auto" w:fill="auto"/>
            <w:noWrap/>
            <w:vAlign w:val="center"/>
            <w:hideMark/>
          </w:tcPr>
          <w:p w14:paraId="3824C1E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52F8E89" w14:textId="77777777" w:rsidR="00FE1160" w:rsidRPr="00FE1160" w:rsidRDefault="00FE1160" w:rsidP="00FE1160">
            <w:pPr>
              <w:rPr>
                <w:sz w:val="18"/>
                <w:szCs w:val="18"/>
              </w:rPr>
            </w:pPr>
            <w:r w:rsidRPr="00FE1160">
              <w:rPr>
                <w:sz w:val="18"/>
                <w:szCs w:val="18"/>
              </w:rPr>
              <w:t>UROANÁLISIS</w:t>
            </w:r>
          </w:p>
        </w:tc>
        <w:tc>
          <w:tcPr>
            <w:tcW w:w="1327" w:type="dxa"/>
            <w:tcBorders>
              <w:top w:val="nil"/>
              <w:left w:val="nil"/>
              <w:bottom w:val="single" w:sz="4" w:space="0" w:color="auto"/>
              <w:right w:val="single" w:sz="4" w:space="0" w:color="auto"/>
            </w:tcBorders>
            <w:shd w:val="clear" w:color="auto" w:fill="auto"/>
            <w:vAlign w:val="center"/>
            <w:hideMark/>
          </w:tcPr>
          <w:p w14:paraId="3C7C12E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EED3E57" w14:textId="77777777" w:rsidR="00FE1160" w:rsidRPr="00FE1160" w:rsidRDefault="00FE1160" w:rsidP="00FE1160">
            <w:pPr>
              <w:rPr>
                <w:sz w:val="18"/>
                <w:szCs w:val="18"/>
              </w:rPr>
            </w:pPr>
            <w:r w:rsidRPr="00FE1160">
              <w:rPr>
                <w:sz w:val="18"/>
                <w:szCs w:val="18"/>
              </w:rPr>
              <w:t>1</w:t>
            </w:r>
          </w:p>
        </w:tc>
      </w:tr>
      <w:tr w:rsidR="00FE1160" w:rsidRPr="00FE1160" w14:paraId="5237628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67657E" w14:textId="77777777" w:rsidR="00FE1160" w:rsidRPr="00FE1160" w:rsidRDefault="00FE1160" w:rsidP="00FE1160">
            <w:pPr>
              <w:rPr>
                <w:sz w:val="18"/>
                <w:szCs w:val="18"/>
              </w:rPr>
            </w:pPr>
            <w:r w:rsidRPr="00FE1160">
              <w:rPr>
                <w:sz w:val="18"/>
                <w:szCs w:val="18"/>
              </w:rPr>
              <w:t>540</w:t>
            </w:r>
          </w:p>
        </w:tc>
        <w:tc>
          <w:tcPr>
            <w:tcW w:w="1074" w:type="dxa"/>
            <w:tcBorders>
              <w:top w:val="nil"/>
              <w:left w:val="nil"/>
              <w:bottom w:val="single" w:sz="4" w:space="0" w:color="auto"/>
              <w:right w:val="single" w:sz="4" w:space="0" w:color="auto"/>
            </w:tcBorders>
            <w:shd w:val="clear" w:color="auto" w:fill="auto"/>
            <w:vAlign w:val="center"/>
            <w:hideMark/>
          </w:tcPr>
          <w:p w14:paraId="33AD836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2966D65" w14:textId="77777777" w:rsidR="00FE1160" w:rsidRPr="00FE1160" w:rsidRDefault="00FE1160" w:rsidP="00FE1160">
            <w:pPr>
              <w:rPr>
                <w:sz w:val="18"/>
                <w:szCs w:val="18"/>
              </w:rPr>
            </w:pPr>
            <w:r w:rsidRPr="00FE1160">
              <w:rPr>
                <w:sz w:val="18"/>
                <w:szCs w:val="18"/>
              </w:rPr>
              <w:t>908404</w:t>
            </w:r>
          </w:p>
        </w:tc>
        <w:tc>
          <w:tcPr>
            <w:tcW w:w="1100" w:type="dxa"/>
            <w:tcBorders>
              <w:top w:val="nil"/>
              <w:left w:val="nil"/>
              <w:bottom w:val="single" w:sz="4" w:space="0" w:color="auto"/>
              <w:right w:val="single" w:sz="4" w:space="0" w:color="auto"/>
            </w:tcBorders>
            <w:shd w:val="clear" w:color="auto" w:fill="auto"/>
            <w:noWrap/>
            <w:vAlign w:val="center"/>
            <w:hideMark/>
          </w:tcPr>
          <w:p w14:paraId="7FEF7BE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171404F" w14:textId="77777777" w:rsidR="00FE1160" w:rsidRPr="00FE1160" w:rsidRDefault="00FE1160" w:rsidP="00FE1160">
            <w:pPr>
              <w:rPr>
                <w:sz w:val="18"/>
                <w:szCs w:val="18"/>
              </w:rPr>
            </w:pPr>
            <w:r w:rsidRPr="00FE1160">
              <w:rPr>
                <w:sz w:val="18"/>
                <w:szCs w:val="18"/>
              </w:rPr>
              <w:t>CARIOTIPO CON BANDEO G</w:t>
            </w:r>
          </w:p>
        </w:tc>
        <w:tc>
          <w:tcPr>
            <w:tcW w:w="1327" w:type="dxa"/>
            <w:tcBorders>
              <w:top w:val="nil"/>
              <w:left w:val="nil"/>
              <w:bottom w:val="single" w:sz="4" w:space="0" w:color="auto"/>
              <w:right w:val="single" w:sz="4" w:space="0" w:color="auto"/>
            </w:tcBorders>
            <w:shd w:val="clear" w:color="auto" w:fill="auto"/>
            <w:vAlign w:val="center"/>
            <w:hideMark/>
          </w:tcPr>
          <w:p w14:paraId="10BCE60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D241E9" w14:textId="77777777" w:rsidR="00FE1160" w:rsidRPr="00FE1160" w:rsidRDefault="00FE1160" w:rsidP="00FE1160">
            <w:pPr>
              <w:rPr>
                <w:sz w:val="18"/>
                <w:szCs w:val="18"/>
              </w:rPr>
            </w:pPr>
            <w:r w:rsidRPr="00FE1160">
              <w:rPr>
                <w:sz w:val="18"/>
                <w:szCs w:val="18"/>
              </w:rPr>
              <w:t>1</w:t>
            </w:r>
          </w:p>
        </w:tc>
      </w:tr>
      <w:tr w:rsidR="00FE1160" w:rsidRPr="00FE1160" w14:paraId="041EC71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CBE1E9" w14:textId="77777777" w:rsidR="00FE1160" w:rsidRPr="00FE1160" w:rsidRDefault="00FE1160" w:rsidP="00FE1160">
            <w:pPr>
              <w:rPr>
                <w:sz w:val="18"/>
                <w:szCs w:val="18"/>
              </w:rPr>
            </w:pPr>
            <w:r w:rsidRPr="00FE1160">
              <w:rPr>
                <w:sz w:val="18"/>
                <w:szCs w:val="18"/>
              </w:rPr>
              <w:t>541</w:t>
            </w:r>
          </w:p>
        </w:tc>
        <w:tc>
          <w:tcPr>
            <w:tcW w:w="1074" w:type="dxa"/>
            <w:tcBorders>
              <w:top w:val="nil"/>
              <w:left w:val="nil"/>
              <w:bottom w:val="single" w:sz="4" w:space="0" w:color="auto"/>
              <w:right w:val="single" w:sz="4" w:space="0" w:color="auto"/>
            </w:tcBorders>
            <w:shd w:val="clear" w:color="auto" w:fill="auto"/>
            <w:vAlign w:val="center"/>
            <w:hideMark/>
          </w:tcPr>
          <w:p w14:paraId="75A66DB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CCB65DD" w14:textId="77777777" w:rsidR="00FE1160" w:rsidRPr="00FE1160" w:rsidRDefault="00FE1160" w:rsidP="00FE1160">
            <w:pPr>
              <w:rPr>
                <w:sz w:val="18"/>
                <w:szCs w:val="18"/>
              </w:rPr>
            </w:pPr>
            <w:r w:rsidRPr="00FE1160">
              <w:rPr>
                <w:sz w:val="18"/>
                <w:szCs w:val="18"/>
              </w:rPr>
              <w:t>908411</w:t>
            </w:r>
          </w:p>
        </w:tc>
        <w:tc>
          <w:tcPr>
            <w:tcW w:w="1100" w:type="dxa"/>
            <w:tcBorders>
              <w:top w:val="nil"/>
              <w:left w:val="nil"/>
              <w:bottom w:val="single" w:sz="4" w:space="0" w:color="auto"/>
              <w:right w:val="single" w:sz="4" w:space="0" w:color="auto"/>
            </w:tcBorders>
            <w:shd w:val="clear" w:color="auto" w:fill="auto"/>
            <w:noWrap/>
            <w:vAlign w:val="center"/>
            <w:hideMark/>
          </w:tcPr>
          <w:p w14:paraId="720F903F"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A1DAD3B" w14:textId="77777777" w:rsidR="00FE1160" w:rsidRPr="00FE1160" w:rsidRDefault="00FE1160" w:rsidP="00FE1160">
            <w:pPr>
              <w:rPr>
                <w:sz w:val="18"/>
                <w:szCs w:val="18"/>
              </w:rPr>
            </w:pPr>
            <w:r w:rsidRPr="00FE1160">
              <w:rPr>
                <w:sz w:val="18"/>
                <w:szCs w:val="18"/>
              </w:rPr>
              <w:t>CARIOTIPO PARA ESTADOS LEUCÉMICOS</w:t>
            </w:r>
          </w:p>
        </w:tc>
        <w:tc>
          <w:tcPr>
            <w:tcW w:w="1327" w:type="dxa"/>
            <w:tcBorders>
              <w:top w:val="nil"/>
              <w:left w:val="nil"/>
              <w:bottom w:val="single" w:sz="4" w:space="0" w:color="auto"/>
              <w:right w:val="single" w:sz="4" w:space="0" w:color="auto"/>
            </w:tcBorders>
            <w:shd w:val="clear" w:color="auto" w:fill="auto"/>
            <w:vAlign w:val="center"/>
            <w:hideMark/>
          </w:tcPr>
          <w:p w14:paraId="3F8BA37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B0A45A5" w14:textId="77777777" w:rsidR="00FE1160" w:rsidRPr="00FE1160" w:rsidRDefault="00FE1160" w:rsidP="00FE1160">
            <w:pPr>
              <w:rPr>
                <w:sz w:val="18"/>
                <w:szCs w:val="18"/>
              </w:rPr>
            </w:pPr>
            <w:r w:rsidRPr="00FE1160">
              <w:rPr>
                <w:sz w:val="18"/>
                <w:szCs w:val="18"/>
              </w:rPr>
              <w:t>1</w:t>
            </w:r>
          </w:p>
        </w:tc>
      </w:tr>
      <w:tr w:rsidR="00FE1160" w:rsidRPr="00FE1160" w14:paraId="316A5C6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BC8E32C" w14:textId="77777777" w:rsidR="00FE1160" w:rsidRPr="00FE1160" w:rsidRDefault="00FE1160" w:rsidP="00FE1160">
            <w:pPr>
              <w:rPr>
                <w:sz w:val="18"/>
                <w:szCs w:val="18"/>
              </w:rPr>
            </w:pPr>
            <w:r w:rsidRPr="00FE1160">
              <w:rPr>
                <w:sz w:val="18"/>
                <w:szCs w:val="18"/>
              </w:rPr>
              <w:t>542</w:t>
            </w:r>
          </w:p>
        </w:tc>
        <w:tc>
          <w:tcPr>
            <w:tcW w:w="1074" w:type="dxa"/>
            <w:tcBorders>
              <w:top w:val="nil"/>
              <w:left w:val="nil"/>
              <w:bottom w:val="single" w:sz="4" w:space="0" w:color="auto"/>
              <w:right w:val="single" w:sz="4" w:space="0" w:color="auto"/>
            </w:tcBorders>
            <w:shd w:val="clear" w:color="auto" w:fill="auto"/>
            <w:vAlign w:val="center"/>
            <w:hideMark/>
          </w:tcPr>
          <w:p w14:paraId="54BFE7B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1289A43" w14:textId="77777777" w:rsidR="00FE1160" w:rsidRPr="00FE1160" w:rsidRDefault="00FE1160" w:rsidP="00FE1160">
            <w:pPr>
              <w:rPr>
                <w:sz w:val="18"/>
                <w:szCs w:val="18"/>
              </w:rPr>
            </w:pPr>
            <w:r w:rsidRPr="00FE1160">
              <w:rPr>
                <w:sz w:val="18"/>
                <w:szCs w:val="18"/>
              </w:rPr>
              <w:t>908427</w:t>
            </w:r>
          </w:p>
        </w:tc>
        <w:tc>
          <w:tcPr>
            <w:tcW w:w="1100" w:type="dxa"/>
            <w:tcBorders>
              <w:top w:val="nil"/>
              <w:left w:val="nil"/>
              <w:bottom w:val="single" w:sz="4" w:space="0" w:color="auto"/>
              <w:right w:val="single" w:sz="4" w:space="0" w:color="auto"/>
            </w:tcBorders>
            <w:shd w:val="clear" w:color="auto" w:fill="auto"/>
            <w:noWrap/>
            <w:vAlign w:val="center"/>
            <w:hideMark/>
          </w:tcPr>
          <w:p w14:paraId="6DB2ED2E"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441ECAF" w14:textId="77777777" w:rsidR="00FE1160" w:rsidRPr="00FE1160" w:rsidRDefault="00FE1160" w:rsidP="00FE1160">
            <w:pPr>
              <w:rPr>
                <w:sz w:val="18"/>
                <w:szCs w:val="18"/>
              </w:rPr>
            </w:pPr>
            <w:r w:rsidRPr="00FE1160">
              <w:rPr>
                <w:sz w:val="18"/>
                <w:szCs w:val="18"/>
              </w:rPr>
              <w:t>F2 (FACTOR II O PROTROMBINA) MUTACIÓN G20210A</w:t>
            </w:r>
          </w:p>
        </w:tc>
        <w:tc>
          <w:tcPr>
            <w:tcW w:w="1327" w:type="dxa"/>
            <w:tcBorders>
              <w:top w:val="nil"/>
              <w:left w:val="nil"/>
              <w:bottom w:val="single" w:sz="4" w:space="0" w:color="auto"/>
              <w:right w:val="single" w:sz="4" w:space="0" w:color="auto"/>
            </w:tcBorders>
            <w:shd w:val="clear" w:color="auto" w:fill="auto"/>
            <w:vAlign w:val="center"/>
            <w:hideMark/>
          </w:tcPr>
          <w:p w14:paraId="7021A97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70689E" w14:textId="77777777" w:rsidR="00FE1160" w:rsidRPr="00FE1160" w:rsidRDefault="00FE1160" w:rsidP="00FE1160">
            <w:pPr>
              <w:rPr>
                <w:sz w:val="18"/>
                <w:szCs w:val="18"/>
              </w:rPr>
            </w:pPr>
            <w:r w:rsidRPr="00FE1160">
              <w:rPr>
                <w:sz w:val="18"/>
                <w:szCs w:val="18"/>
              </w:rPr>
              <w:t>1</w:t>
            </w:r>
          </w:p>
        </w:tc>
      </w:tr>
      <w:tr w:rsidR="00FE1160" w:rsidRPr="00FE1160" w14:paraId="63D50E3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8689212" w14:textId="77777777" w:rsidR="00FE1160" w:rsidRPr="00FE1160" w:rsidRDefault="00FE1160" w:rsidP="00FE1160">
            <w:pPr>
              <w:rPr>
                <w:sz w:val="18"/>
                <w:szCs w:val="18"/>
              </w:rPr>
            </w:pPr>
            <w:r w:rsidRPr="00FE1160">
              <w:rPr>
                <w:sz w:val="18"/>
                <w:szCs w:val="18"/>
              </w:rPr>
              <w:t>543</w:t>
            </w:r>
          </w:p>
        </w:tc>
        <w:tc>
          <w:tcPr>
            <w:tcW w:w="1074" w:type="dxa"/>
            <w:tcBorders>
              <w:top w:val="nil"/>
              <w:left w:val="nil"/>
              <w:bottom w:val="single" w:sz="4" w:space="0" w:color="auto"/>
              <w:right w:val="single" w:sz="4" w:space="0" w:color="auto"/>
            </w:tcBorders>
            <w:shd w:val="clear" w:color="auto" w:fill="auto"/>
            <w:vAlign w:val="center"/>
            <w:hideMark/>
          </w:tcPr>
          <w:p w14:paraId="3EB8998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E6937A" w14:textId="77777777" w:rsidR="00FE1160" w:rsidRPr="00FE1160" w:rsidRDefault="00FE1160" w:rsidP="00FE1160">
            <w:pPr>
              <w:rPr>
                <w:sz w:val="18"/>
                <w:szCs w:val="18"/>
              </w:rPr>
            </w:pPr>
            <w:r w:rsidRPr="00FE1160">
              <w:rPr>
                <w:sz w:val="18"/>
                <w:szCs w:val="18"/>
              </w:rPr>
              <w:t>908433</w:t>
            </w:r>
          </w:p>
        </w:tc>
        <w:tc>
          <w:tcPr>
            <w:tcW w:w="1100" w:type="dxa"/>
            <w:tcBorders>
              <w:top w:val="nil"/>
              <w:left w:val="nil"/>
              <w:bottom w:val="single" w:sz="4" w:space="0" w:color="auto"/>
              <w:right w:val="single" w:sz="4" w:space="0" w:color="auto"/>
            </w:tcBorders>
            <w:shd w:val="clear" w:color="auto" w:fill="auto"/>
            <w:noWrap/>
            <w:vAlign w:val="center"/>
            <w:hideMark/>
          </w:tcPr>
          <w:p w14:paraId="0AB49B7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DBC1C03" w14:textId="77777777" w:rsidR="00FE1160" w:rsidRPr="00FE1160" w:rsidRDefault="00FE1160" w:rsidP="00FE1160">
            <w:pPr>
              <w:rPr>
                <w:sz w:val="18"/>
                <w:szCs w:val="18"/>
              </w:rPr>
            </w:pPr>
            <w:r w:rsidRPr="00FE1160">
              <w:rPr>
                <w:sz w:val="18"/>
                <w:szCs w:val="18"/>
              </w:rPr>
              <w:t>BRCA1 Y BRCA2 SECUENCIACIÓN COMPLETA</w:t>
            </w:r>
          </w:p>
        </w:tc>
        <w:tc>
          <w:tcPr>
            <w:tcW w:w="1327" w:type="dxa"/>
            <w:tcBorders>
              <w:top w:val="nil"/>
              <w:left w:val="nil"/>
              <w:bottom w:val="single" w:sz="4" w:space="0" w:color="auto"/>
              <w:right w:val="single" w:sz="4" w:space="0" w:color="auto"/>
            </w:tcBorders>
            <w:shd w:val="clear" w:color="auto" w:fill="auto"/>
            <w:vAlign w:val="center"/>
            <w:hideMark/>
          </w:tcPr>
          <w:p w14:paraId="448B706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46362E1" w14:textId="77777777" w:rsidR="00FE1160" w:rsidRPr="00FE1160" w:rsidRDefault="00FE1160" w:rsidP="00FE1160">
            <w:pPr>
              <w:rPr>
                <w:sz w:val="18"/>
                <w:szCs w:val="18"/>
              </w:rPr>
            </w:pPr>
            <w:r w:rsidRPr="00FE1160">
              <w:rPr>
                <w:sz w:val="18"/>
                <w:szCs w:val="18"/>
              </w:rPr>
              <w:t>1</w:t>
            </w:r>
          </w:p>
        </w:tc>
      </w:tr>
      <w:tr w:rsidR="00FE1160" w:rsidRPr="00FE1160" w14:paraId="207A6EA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F8ED121" w14:textId="77777777" w:rsidR="00FE1160" w:rsidRPr="00FE1160" w:rsidRDefault="00FE1160" w:rsidP="00FE1160">
            <w:pPr>
              <w:rPr>
                <w:sz w:val="18"/>
                <w:szCs w:val="18"/>
              </w:rPr>
            </w:pPr>
            <w:r w:rsidRPr="00FE1160">
              <w:rPr>
                <w:sz w:val="18"/>
                <w:szCs w:val="18"/>
              </w:rPr>
              <w:t>544</w:t>
            </w:r>
          </w:p>
        </w:tc>
        <w:tc>
          <w:tcPr>
            <w:tcW w:w="1074" w:type="dxa"/>
            <w:tcBorders>
              <w:top w:val="nil"/>
              <w:left w:val="nil"/>
              <w:bottom w:val="single" w:sz="4" w:space="0" w:color="auto"/>
              <w:right w:val="single" w:sz="4" w:space="0" w:color="auto"/>
            </w:tcBorders>
            <w:shd w:val="clear" w:color="auto" w:fill="auto"/>
            <w:vAlign w:val="center"/>
            <w:hideMark/>
          </w:tcPr>
          <w:p w14:paraId="24F9E2F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183E615" w14:textId="77777777" w:rsidR="00FE1160" w:rsidRPr="00FE1160" w:rsidRDefault="00FE1160" w:rsidP="00FE1160">
            <w:pPr>
              <w:rPr>
                <w:sz w:val="18"/>
                <w:szCs w:val="18"/>
              </w:rPr>
            </w:pPr>
            <w:r w:rsidRPr="00FE1160">
              <w:rPr>
                <w:sz w:val="18"/>
                <w:szCs w:val="18"/>
              </w:rPr>
              <w:t>908436</w:t>
            </w:r>
          </w:p>
        </w:tc>
        <w:tc>
          <w:tcPr>
            <w:tcW w:w="1100" w:type="dxa"/>
            <w:tcBorders>
              <w:top w:val="nil"/>
              <w:left w:val="nil"/>
              <w:bottom w:val="single" w:sz="4" w:space="0" w:color="auto"/>
              <w:right w:val="single" w:sz="4" w:space="0" w:color="auto"/>
            </w:tcBorders>
            <w:shd w:val="clear" w:color="auto" w:fill="auto"/>
            <w:noWrap/>
            <w:vAlign w:val="center"/>
            <w:hideMark/>
          </w:tcPr>
          <w:p w14:paraId="5C1E85C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9FDF397" w14:textId="77777777" w:rsidR="00FE1160" w:rsidRPr="00FE1160" w:rsidRDefault="00FE1160" w:rsidP="00FE1160">
            <w:pPr>
              <w:rPr>
                <w:sz w:val="18"/>
                <w:szCs w:val="18"/>
              </w:rPr>
            </w:pPr>
            <w:r w:rsidRPr="00FE1160">
              <w:rPr>
                <w:sz w:val="18"/>
                <w:szCs w:val="18"/>
              </w:rPr>
              <w:t>DETECCIÓN Virus del Papiloma Humano PRUEBAS DE ADN</w:t>
            </w:r>
          </w:p>
        </w:tc>
        <w:tc>
          <w:tcPr>
            <w:tcW w:w="1327" w:type="dxa"/>
            <w:tcBorders>
              <w:top w:val="nil"/>
              <w:left w:val="nil"/>
              <w:bottom w:val="single" w:sz="4" w:space="0" w:color="auto"/>
              <w:right w:val="single" w:sz="4" w:space="0" w:color="auto"/>
            </w:tcBorders>
            <w:shd w:val="clear" w:color="auto" w:fill="auto"/>
            <w:vAlign w:val="center"/>
            <w:hideMark/>
          </w:tcPr>
          <w:p w14:paraId="3E769D5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77F7A0F" w14:textId="77777777" w:rsidR="00FE1160" w:rsidRPr="00FE1160" w:rsidRDefault="00FE1160" w:rsidP="00FE1160">
            <w:pPr>
              <w:rPr>
                <w:sz w:val="18"/>
                <w:szCs w:val="18"/>
              </w:rPr>
            </w:pPr>
            <w:r w:rsidRPr="00FE1160">
              <w:rPr>
                <w:sz w:val="18"/>
                <w:szCs w:val="18"/>
              </w:rPr>
              <w:t>1</w:t>
            </w:r>
          </w:p>
        </w:tc>
      </w:tr>
      <w:tr w:rsidR="00FE1160" w:rsidRPr="00FE1160" w14:paraId="309D12D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3F421BD" w14:textId="77777777" w:rsidR="00FE1160" w:rsidRPr="00FE1160" w:rsidRDefault="00FE1160" w:rsidP="00FE1160">
            <w:pPr>
              <w:rPr>
                <w:sz w:val="18"/>
                <w:szCs w:val="18"/>
              </w:rPr>
            </w:pPr>
            <w:r w:rsidRPr="00FE1160">
              <w:rPr>
                <w:sz w:val="18"/>
                <w:szCs w:val="18"/>
              </w:rPr>
              <w:t>545</w:t>
            </w:r>
          </w:p>
        </w:tc>
        <w:tc>
          <w:tcPr>
            <w:tcW w:w="1074" w:type="dxa"/>
            <w:tcBorders>
              <w:top w:val="nil"/>
              <w:left w:val="nil"/>
              <w:bottom w:val="single" w:sz="4" w:space="0" w:color="auto"/>
              <w:right w:val="single" w:sz="4" w:space="0" w:color="auto"/>
            </w:tcBorders>
            <w:shd w:val="clear" w:color="auto" w:fill="auto"/>
            <w:vAlign w:val="center"/>
            <w:hideMark/>
          </w:tcPr>
          <w:p w14:paraId="17BF090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6CB3D2C" w14:textId="77777777" w:rsidR="00FE1160" w:rsidRPr="00FE1160" w:rsidRDefault="00FE1160" w:rsidP="00FE1160">
            <w:pPr>
              <w:rPr>
                <w:sz w:val="18"/>
                <w:szCs w:val="18"/>
              </w:rPr>
            </w:pPr>
            <w:r w:rsidRPr="00FE1160">
              <w:rPr>
                <w:sz w:val="18"/>
                <w:szCs w:val="18"/>
              </w:rPr>
              <w:t>908438</w:t>
            </w:r>
          </w:p>
        </w:tc>
        <w:tc>
          <w:tcPr>
            <w:tcW w:w="1100" w:type="dxa"/>
            <w:tcBorders>
              <w:top w:val="nil"/>
              <w:left w:val="nil"/>
              <w:bottom w:val="single" w:sz="4" w:space="0" w:color="auto"/>
              <w:right w:val="single" w:sz="4" w:space="0" w:color="auto"/>
            </w:tcBorders>
            <w:shd w:val="clear" w:color="auto" w:fill="auto"/>
            <w:noWrap/>
            <w:vAlign w:val="center"/>
            <w:hideMark/>
          </w:tcPr>
          <w:p w14:paraId="0DF687B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5C1634D" w14:textId="77777777" w:rsidR="00FE1160" w:rsidRPr="00FE1160" w:rsidRDefault="00FE1160" w:rsidP="00FE1160">
            <w:pPr>
              <w:rPr>
                <w:sz w:val="18"/>
                <w:szCs w:val="18"/>
              </w:rPr>
            </w:pPr>
            <w:r w:rsidRPr="00FE1160">
              <w:rPr>
                <w:sz w:val="18"/>
                <w:szCs w:val="18"/>
              </w:rPr>
              <w:t>EXTRACCIÓN DE ÁCIDOS NUCLÉICOS</w:t>
            </w:r>
          </w:p>
        </w:tc>
        <w:tc>
          <w:tcPr>
            <w:tcW w:w="1327" w:type="dxa"/>
            <w:tcBorders>
              <w:top w:val="nil"/>
              <w:left w:val="nil"/>
              <w:bottom w:val="single" w:sz="4" w:space="0" w:color="auto"/>
              <w:right w:val="single" w:sz="4" w:space="0" w:color="auto"/>
            </w:tcBorders>
            <w:shd w:val="clear" w:color="auto" w:fill="auto"/>
            <w:vAlign w:val="center"/>
            <w:hideMark/>
          </w:tcPr>
          <w:p w14:paraId="270B696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BD83603" w14:textId="77777777" w:rsidR="00FE1160" w:rsidRPr="00FE1160" w:rsidRDefault="00FE1160" w:rsidP="00FE1160">
            <w:pPr>
              <w:rPr>
                <w:sz w:val="18"/>
                <w:szCs w:val="18"/>
              </w:rPr>
            </w:pPr>
            <w:r w:rsidRPr="00FE1160">
              <w:rPr>
                <w:sz w:val="18"/>
                <w:szCs w:val="18"/>
              </w:rPr>
              <w:t>1</w:t>
            </w:r>
          </w:p>
        </w:tc>
      </w:tr>
      <w:tr w:rsidR="00FE1160" w:rsidRPr="00FE1160" w14:paraId="1F21861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4E99934" w14:textId="77777777" w:rsidR="00FE1160" w:rsidRPr="00FE1160" w:rsidRDefault="00FE1160" w:rsidP="00FE1160">
            <w:pPr>
              <w:rPr>
                <w:sz w:val="18"/>
                <w:szCs w:val="18"/>
              </w:rPr>
            </w:pPr>
            <w:r w:rsidRPr="00FE1160">
              <w:rPr>
                <w:sz w:val="18"/>
                <w:szCs w:val="18"/>
              </w:rPr>
              <w:t>546</w:t>
            </w:r>
          </w:p>
        </w:tc>
        <w:tc>
          <w:tcPr>
            <w:tcW w:w="1074" w:type="dxa"/>
            <w:tcBorders>
              <w:top w:val="nil"/>
              <w:left w:val="nil"/>
              <w:bottom w:val="single" w:sz="4" w:space="0" w:color="auto"/>
              <w:right w:val="single" w:sz="4" w:space="0" w:color="auto"/>
            </w:tcBorders>
            <w:shd w:val="clear" w:color="auto" w:fill="auto"/>
            <w:vAlign w:val="center"/>
            <w:hideMark/>
          </w:tcPr>
          <w:p w14:paraId="60A72F7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8D4BE54" w14:textId="77777777" w:rsidR="00FE1160" w:rsidRPr="00FE1160" w:rsidRDefault="00FE1160" w:rsidP="00FE1160">
            <w:pPr>
              <w:rPr>
                <w:sz w:val="18"/>
                <w:szCs w:val="18"/>
              </w:rPr>
            </w:pPr>
            <w:r w:rsidRPr="00FE1160">
              <w:rPr>
                <w:sz w:val="18"/>
                <w:szCs w:val="18"/>
              </w:rPr>
              <w:t>908441</w:t>
            </w:r>
          </w:p>
        </w:tc>
        <w:tc>
          <w:tcPr>
            <w:tcW w:w="1100" w:type="dxa"/>
            <w:tcBorders>
              <w:top w:val="nil"/>
              <w:left w:val="nil"/>
              <w:bottom w:val="single" w:sz="4" w:space="0" w:color="auto"/>
              <w:right w:val="single" w:sz="4" w:space="0" w:color="auto"/>
            </w:tcBorders>
            <w:shd w:val="clear" w:color="auto" w:fill="auto"/>
            <w:noWrap/>
            <w:vAlign w:val="center"/>
            <w:hideMark/>
          </w:tcPr>
          <w:p w14:paraId="649644A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3D58878" w14:textId="77777777" w:rsidR="00FE1160" w:rsidRPr="00FE1160" w:rsidRDefault="00FE1160" w:rsidP="00FE1160">
            <w:pPr>
              <w:rPr>
                <w:sz w:val="18"/>
                <w:szCs w:val="18"/>
              </w:rPr>
            </w:pPr>
            <w:r w:rsidRPr="00FE1160">
              <w:rPr>
                <w:sz w:val="18"/>
                <w:szCs w:val="18"/>
              </w:rPr>
              <w:t>FACTOR DE LEIDEN MUTACIÓN</w:t>
            </w:r>
          </w:p>
        </w:tc>
        <w:tc>
          <w:tcPr>
            <w:tcW w:w="1327" w:type="dxa"/>
            <w:tcBorders>
              <w:top w:val="nil"/>
              <w:left w:val="nil"/>
              <w:bottom w:val="single" w:sz="4" w:space="0" w:color="auto"/>
              <w:right w:val="single" w:sz="4" w:space="0" w:color="auto"/>
            </w:tcBorders>
            <w:shd w:val="clear" w:color="auto" w:fill="auto"/>
            <w:vAlign w:val="center"/>
            <w:hideMark/>
          </w:tcPr>
          <w:p w14:paraId="61E16BD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FF1ED18" w14:textId="77777777" w:rsidR="00FE1160" w:rsidRPr="00FE1160" w:rsidRDefault="00FE1160" w:rsidP="00FE1160">
            <w:pPr>
              <w:rPr>
                <w:sz w:val="18"/>
                <w:szCs w:val="18"/>
              </w:rPr>
            </w:pPr>
            <w:r w:rsidRPr="00FE1160">
              <w:rPr>
                <w:sz w:val="18"/>
                <w:szCs w:val="18"/>
              </w:rPr>
              <w:t>1</w:t>
            </w:r>
          </w:p>
        </w:tc>
      </w:tr>
      <w:tr w:rsidR="00FE1160" w:rsidRPr="00FE1160" w14:paraId="39B64A8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421E80F" w14:textId="77777777" w:rsidR="00FE1160" w:rsidRPr="00FE1160" w:rsidRDefault="00FE1160" w:rsidP="00FE1160">
            <w:pPr>
              <w:rPr>
                <w:sz w:val="18"/>
                <w:szCs w:val="18"/>
              </w:rPr>
            </w:pPr>
            <w:r w:rsidRPr="00FE1160">
              <w:rPr>
                <w:sz w:val="18"/>
                <w:szCs w:val="18"/>
              </w:rPr>
              <w:t>547</w:t>
            </w:r>
          </w:p>
        </w:tc>
        <w:tc>
          <w:tcPr>
            <w:tcW w:w="1074" w:type="dxa"/>
            <w:tcBorders>
              <w:top w:val="nil"/>
              <w:left w:val="nil"/>
              <w:bottom w:val="single" w:sz="4" w:space="0" w:color="auto"/>
              <w:right w:val="single" w:sz="4" w:space="0" w:color="auto"/>
            </w:tcBorders>
            <w:shd w:val="clear" w:color="auto" w:fill="auto"/>
            <w:vAlign w:val="center"/>
            <w:hideMark/>
          </w:tcPr>
          <w:p w14:paraId="03D0812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0F6CE97" w14:textId="77777777" w:rsidR="00FE1160" w:rsidRPr="00FE1160" w:rsidRDefault="00FE1160" w:rsidP="00FE1160">
            <w:pPr>
              <w:rPr>
                <w:sz w:val="18"/>
                <w:szCs w:val="18"/>
              </w:rPr>
            </w:pPr>
            <w:r w:rsidRPr="00FE1160">
              <w:rPr>
                <w:sz w:val="18"/>
                <w:szCs w:val="18"/>
              </w:rPr>
              <w:t>908805</w:t>
            </w:r>
          </w:p>
        </w:tc>
        <w:tc>
          <w:tcPr>
            <w:tcW w:w="1100" w:type="dxa"/>
            <w:tcBorders>
              <w:top w:val="nil"/>
              <w:left w:val="nil"/>
              <w:bottom w:val="single" w:sz="4" w:space="0" w:color="auto"/>
              <w:right w:val="single" w:sz="4" w:space="0" w:color="auto"/>
            </w:tcBorders>
            <w:shd w:val="clear" w:color="auto" w:fill="auto"/>
            <w:noWrap/>
            <w:vAlign w:val="center"/>
            <w:hideMark/>
          </w:tcPr>
          <w:p w14:paraId="47605D8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6F0185F" w14:textId="77777777" w:rsidR="00FE1160" w:rsidRPr="00FE1160" w:rsidRDefault="00FE1160" w:rsidP="00FE1160">
            <w:pPr>
              <w:rPr>
                <w:sz w:val="18"/>
                <w:szCs w:val="18"/>
              </w:rPr>
            </w:pPr>
            <w:r w:rsidRPr="00FE1160">
              <w:rPr>
                <w:sz w:val="18"/>
                <w:szCs w:val="18"/>
              </w:rPr>
              <w:t>Citomegalovirus CARGA VIRAL</w:t>
            </w:r>
          </w:p>
        </w:tc>
        <w:tc>
          <w:tcPr>
            <w:tcW w:w="1327" w:type="dxa"/>
            <w:tcBorders>
              <w:top w:val="nil"/>
              <w:left w:val="nil"/>
              <w:bottom w:val="single" w:sz="4" w:space="0" w:color="auto"/>
              <w:right w:val="single" w:sz="4" w:space="0" w:color="auto"/>
            </w:tcBorders>
            <w:shd w:val="clear" w:color="auto" w:fill="auto"/>
            <w:vAlign w:val="center"/>
            <w:hideMark/>
          </w:tcPr>
          <w:p w14:paraId="53E3CDA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5564587" w14:textId="77777777" w:rsidR="00FE1160" w:rsidRPr="00FE1160" w:rsidRDefault="00FE1160" w:rsidP="00FE1160">
            <w:pPr>
              <w:rPr>
                <w:sz w:val="18"/>
                <w:szCs w:val="18"/>
              </w:rPr>
            </w:pPr>
            <w:r w:rsidRPr="00FE1160">
              <w:rPr>
                <w:sz w:val="18"/>
                <w:szCs w:val="18"/>
              </w:rPr>
              <w:t>1</w:t>
            </w:r>
          </w:p>
        </w:tc>
      </w:tr>
      <w:tr w:rsidR="00FE1160" w:rsidRPr="00FE1160" w14:paraId="0337F1F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55C189" w14:textId="77777777" w:rsidR="00FE1160" w:rsidRPr="00FE1160" w:rsidRDefault="00FE1160" w:rsidP="00FE1160">
            <w:pPr>
              <w:rPr>
                <w:sz w:val="18"/>
                <w:szCs w:val="18"/>
              </w:rPr>
            </w:pPr>
            <w:r w:rsidRPr="00FE1160">
              <w:rPr>
                <w:sz w:val="18"/>
                <w:szCs w:val="18"/>
              </w:rPr>
              <w:t>548</w:t>
            </w:r>
          </w:p>
        </w:tc>
        <w:tc>
          <w:tcPr>
            <w:tcW w:w="1074" w:type="dxa"/>
            <w:tcBorders>
              <w:top w:val="nil"/>
              <w:left w:val="nil"/>
              <w:bottom w:val="single" w:sz="4" w:space="0" w:color="auto"/>
              <w:right w:val="single" w:sz="4" w:space="0" w:color="auto"/>
            </w:tcBorders>
            <w:shd w:val="clear" w:color="auto" w:fill="auto"/>
            <w:vAlign w:val="center"/>
            <w:hideMark/>
          </w:tcPr>
          <w:p w14:paraId="71EE69D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5FBC2A" w14:textId="77777777" w:rsidR="00FE1160" w:rsidRPr="00FE1160" w:rsidRDefault="00FE1160" w:rsidP="00FE1160">
            <w:pPr>
              <w:rPr>
                <w:sz w:val="18"/>
                <w:szCs w:val="18"/>
              </w:rPr>
            </w:pPr>
            <w:r w:rsidRPr="00FE1160">
              <w:rPr>
                <w:sz w:val="18"/>
                <w:szCs w:val="18"/>
              </w:rPr>
              <w:t>908806</w:t>
            </w:r>
          </w:p>
        </w:tc>
        <w:tc>
          <w:tcPr>
            <w:tcW w:w="1100" w:type="dxa"/>
            <w:tcBorders>
              <w:top w:val="nil"/>
              <w:left w:val="nil"/>
              <w:bottom w:val="single" w:sz="4" w:space="0" w:color="auto"/>
              <w:right w:val="single" w:sz="4" w:space="0" w:color="auto"/>
            </w:tcBorders>
            <w:shd w:val="clear" w:color="auto" w:fill="auto"/>
            <w:noWrap/>
            <w:vAlign w:val="center"/>
            <w:hideMark/>
          </w:tcPr>
          <w:p w14:paraId="0DC28DB9"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BC3AC59" w14:textId="77777777" w:rsidR="00FE1160" w:rsidRPr="00FE1160" w:rsidRDefault="00FE1160" w:rsidP="00FE1160">
            <w:pPr>
              <w:rPr>
                <w:sz w:val="18"/>
                <w:szCs w:val="18"/>
              </w:rPr>
            </w:pPr>
            <w:r w:rsidRPr="00FE1160">
              <w:rPr>
                <w:sz w:val="18"/>
                <w:szCs w:val="18"/>
              </w:rPr>
              <w:t>Hepatitis B CARGA VIRAL</w:t>
            </w:r>
          </w:p>
        </w:tc>
        <w:tc>
          <w:tcPr>
            <w:tcW w:w="1327" w:type="dxa"/>
            <w:tcBorders>
              <w:top w:val="nil"/>
              <w:left w:val="nil"/>
              <w:bottom w:val="single" w:sz="4" w:space="0" w:color="auto"/>
              <w:right w:val="single" w:sz="4" w:space="0" w:color="auto"/>
            </w:tcBorders>
            <w:shd w:val="clear" w:color="auto" w:fill="auto"/>
            <w:vAlign w:val="center"/>
            <w:hideMark/>
          </w:tcPr>
          <w:p w14:paraId="1CB7D0B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2CFA69F" w14:textId="77777777" w:rsidR="00FE1160" w:rsidRPr="00FE1160" w:rsidRDefault="00FE1160" w:rsidP="00FE1160">
            <w:pPr>
              <w:rPr>
                <w:sz w:val="18"/>
                <w:szCs w:val="18"/>
              </w:rPr>
            </w:pPr>
            <w:r w:rsidRPr="00FE1160">
              <w:rPr>
                <w:sz w:val="18"/>
                <w:szCs w:val="18"/>
              </w:rPr>
              <w:t>1</w:t>
            </w:r>
          </w:p>
        </w:tc>
      </w:tr>
      <w:tr w:rsidR="00FE1160" w:rsidRPr="00FE1160" w14:paraId="5AE660A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449454E" w14:textId="77777777" w:rsidR="00FE1160" w:rsidRPr="00FE1160" w:rsidRDefault="00FE1160" w:rsidP="00FE1160">
            <w:pPr>
              <w:rPr>
                <w:sz w:val="18"/>
                <w:szCs w:val="18"/>
              </w:rPr>
            </w:pPr>
            <w:r w:rsidRPr="00FE1160">
              <w:rPr>
                <w:sz w:val="18"/>
                <w:szCs w:val="18"/>
              </w:rPr>
              <w:t>549</w:t>
            </w:r>
          </w:p>
        </w:tc>
        <w:tc>
          <w:tcPr>
            <w:tcW w:w="1074" w:type="dxa"/>
            <w:tcBorders>
              <w:top w:val="nil"/>
              <w:left w:val="nil"/>
              <w:bottom w:val="single" w:sz="4" w:space="0" w:color="auto"/>
              <w:right w:val="single" w:sz="4" w:space="0" w:color="auto"/>
            </w:tcBorders>
            <w:shd w:val="clear" w:color="auto" w:fill="auto"/>
            <w:vAlign w:val="center"/>
            <w:hideMark/>
          </w:tcPr>
          <w:p w14:paraId="59F46EE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14F2275" w14:textId="77777777" w:rsidR="00FE1160" w:rsidRPr="00FE1160" w:rsidRDefault="00FE1160" w:rsidP="00FE1160">
            <w:pPr>
              <w:rPr>
                <w:sz w:val="18"/>
                <w:szCs w:val="18"/>
              </w:rPr>
            </w:pPr>
            <w:r w:rsidRPr="00FE1160">
              <w:rPr>
                <w:sz w:val="18"/>
                <w:szCs w:val="18"/>
              </w:rPr>
              <w:t>908807</w:t>
            </w:r>
          </w:p>
        </w:tc>
        <w:tc>
          <w:tcPr>
            <w:tcW w:w="1100" w:type="dxa"/>
            <w:tcBorders>
              <w:top w:val="nil"/>
              <w:left w:val="nil"/>
              <w:bottom w:val="single" w:sz="4" w:space="0" w:color="auto"/>
              <w:right w:val="single" w:sz="4" w:space="0" w:color="auto"/>
            </w:tcBorders>
            <w:shd w:val="clear" w:color="auto" w:fill="auto"/>
            <w:noWrap/>
            <w:vAlign w:val="center"/>
            <w:hideMark/>
          </w:tcPr>
          <w:p w14:paraId="23E99F1F"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48A4014" w14:textId="77777777" w:rsidR="00FE1160" w:rsidRPr="00FE1160" w:rsidRDefault="00FE1160" w:rsidP="00FE1160">
            <w:pPr>
              <w:rPr>
                <w:sz w:val="18"/>
                <w:szCs w:val="18"/>
              </w:rPr>
            </w:pPr>
            <w:r w:rsidRPr="00FE1160">
              <w:rPr>
                <w:sz w:val="18"/>
                <w:szCs w:val="18"/>
              </w:rPr>
              <w:t>Hepatitis C CARGA VIRAL</w:t>
            </w:r>
          </w:p>
        </w:tc>
        <w:tc>
          <w:tcPr>
            <w:tcW w:w="1327" w:type="dxa"/>
            <w:tcBorders>
              <w:top w:val="nil"/>
              <w:left w:val="nil"/>
              <w:bottom w:val="single" w:sz="4" w:space="0" w:color="auto"/>
              <w:right w:val="single" w:sz="4" w:space="0" w:color="auto"/>
            </w:tcBorders>
            <w:shd w:val="clear" w:color="auto" w:fill="auto"/>
            <w:vAlign w:val="center"/>
            <w:hideMark/>
          </w:tcPr>
          <w:p w14:paraId="56C9149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B287A3D" w14:textId="77777777" w:rsidR="00FE1160" w:rsidRPr="00FE1160" w:rsidRDefault="00FE1160" w:rsidP="00FE1160">
            <w:pPr>
              <w:rPr>
                <w:sz w:val="18"/>
                <w:szCs w:val="18"/>
              </w:rPr>
            </w:pPr>
            <w:r w:rsidRPr="00FE1160">
              <w:rPr>
                <w:sz w:val="18"/>
                <w:szCs w:val="18"/>
              </w:rPr>
              <w:t>1</w:t>
            </w:r>
          </w:p>
        </w:tc>
      </w:tr>
      <w:tr w:rsidR="00FE1160" w:rsidRPr="00FE1160" w14:paraId="2802087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3160509" w14:textId="77777777" w:rsidR="00FE1160" w:rsidRPr="00FE1160" w:rsidRDefault="00FE1160" w:rsidP="00FE1160">
            <w:pPr>
              <w:rPr>
                <w:sz w:val="18"/>
                <w:szCs w:val="18"/>
              </w:rPr>
            </w:pPr>
            <w:r w:rsidRPr="00FE1160">
              <w:rPr>
                <w:sz w:val="18"/>
                <w:szCs w:val="18"/>
              </w:rPr>
              <w:t>550</w:t>
            </w:r>
          </w:p>
        </w:tc>
        <w:tc>
          <w:tcPr>
            <w:tcW w:w="1074" w:type="dxa"/>
            <w:tcBorders>
              <w:top w:val="nil"/>
              <w:left w:val="nil"/>
              <w:bottom w:val="single" w:sz="4" w:space="0" w:color="auto"/>
              <w:right w:val="single" w:sz="4" w:space="0" w:color="auto"/>
            </w:tcBorders>
            <w:shd w:val="clear" w:color="auto" w:fill="auto"/>
            <w:vAlign w:val="center"/>
            <w:hideMark/>
          </w:tcPr>
          <w:p w14:paraId="0ECC107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5A0C281" w14:textId="77777777" w:rsidR="00FE1160" w:rsidRPr="00FE1160" w:rsidRDefault="00FE1160" w:rsidP="00FE1160">
            <w:pPr>
              <w:rPr>
                <w:sz w:val="18"/>
                <w:szCs w:val="18"/>
              </w:rPr>
            </w:pPr>
            <w:r w:rsidRPr="00FE1160">
              <w:rPr>
                <w:sz w:val="18"/>
                <w:szCs w:val="18"/>
              </w:rPr>
              <w:t>908809</w:t>
            </w:r>
          </w:p>
        </w:tc>
        <w:tc>
          <w:tcPr>
            <w:tcW w:w="1100" w:type="dxa"/>
            <w:tcBorders>
              <w:top w:val="nil"/>
              <w:left w:val="nil"/>
              <w:bottom w:val="single" w:sz="4" w:space="0" w:color="auto"/>
              <w:right w:val="single" w:sz="4" w:space="0" w:color="auto"/>
            </w:tcBorders>
            <w:shd w:val="clear" w:color="auto" w:fill="auto"/>
            <w:noWrap/>
            <w:vAlign w:val="center"/>
            <w:hideMark/>
          </w:tcPr>
          <w:p w14:paraId="4352B2D1"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6A2E19A" w14:textId="77777777" w:rsidR="00FE1160" w:rsidRPr="00FE1160" w:rsidRDefault="00FE1160" w:rsidP="00FE1160">
            <w:pPr>
              <w:rPr>
                <w:sz w:val="18"/>
                <w:szCs w:val="18"/>
              </w:rPr>
            </w:pPr>
            <w:r w:rsidRPr="00FE1160">
              <w:rPr>
                <w:sz w:val="18"/>
                <w:szCs w:val="18"/>
              </w:rPr>
              <w:t>BK POLIOMAVIRUS CARGA VIRAL</w:t>
            </w:r>
          </w:p>
        </w:tc>
        <w:tc>
          <w:tcPr>
            <w:tcW w:w="1327" w:type="dxa"/>
            <w:tcBorders>
              <w:top w:val="nil"/>
              <w:left w:val="nil"/>
              <w:bottom w:val="single" w:sz="4" w:space="0" w:color="auto"/>
              <w:right w:val="single" w:sz="4" w:space="0" w:color="auto"/>
            </w:tcBorders>
            <w:shd w:val="clear" w:color="auto" w:fill="auto"/>
            <w:vAlign w:val="center"/>
            <w:hideMark/>
          </w:tcPr>
          <w:p w14:paraId="41B5BD7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431727D" w14:textId="77777777" w:rsidR="00FE1160" w:rsidRPr="00FE1160" w:rsidRDefault="00FE1160" w:rsidP="00FE1160">
            <w:pPr>
              <w:rPr>
                <w:sz w:val="18"/>
                <w:szCs w:val="18"/>
              </w:rPr>
            </w:pPr>
            <w:r w:rsidRPr="00FE1160">
              <w:rPr>
                <w:sz w:val="18"/>
                <w:szCs w:val="18"/>
              </w:rPr>
              <w:t>1</w:t>
            </w:r>
          </w:p>
        </w:tc>
      </w:tr>
      <w:tr w:rsidR="00FE1160" w:rsidRPr="00FE1160" w14:paraId="078DDDB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10B9C29" w14:textId="77777777" w:rsidR="00FE1160" w:rsidRPr="00FE1160" w:rsidRDefault="00FE1160" w:rsidP="00FE1160">
            <w:pPr>
              <w:rPr>
                <w:sz w:val="18"/>
                <w:szCs w:val="18"/>
              </w:rPr>
            </w:pPr>
            <w:r w:rsidRPr="00FE1160">
              <w:rPr>
                <w:sz w:val="18"/>
                <w:szCs w:val="18"/>
              </w:rPr>
              <w:t>551</w:t>
            </w:r>
          </w:p>
        </w:tc>
        <w:tc>
          <w:tcPr>
            <w:tcW w:w="1074" w:type="dxa"/>
            <w:tcBorders>
              <w:top w:val="nil"/>
              <w:left w:val="nil"/>
              <w:bottom w:val="single" w:sz="4" w:space="0" w:color="auto"/>
              <w:right w:val="single" w:sz="4" w:space="0" w:color="auto"/>
            </w:tcBorders>
            <w:shd w:val="clear" w:color="auto" w:fill="auto"/>
            <w:vAlign w:val="center"/>
            <w:hideMark/>
          </w:tcPr>
          <w:p w14:paraId="6572D66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19894BA" w14:textId="77777777" w:rsidR="00FE1160" w:rsidRPr="00FE1160" w:rsidRDefault="00FE1160" w:rsidP="00FE1160">
            <w:pPr>
              <w:rPr>
                <w:sz w:val="18"/>
                <w:szCs w:val="18"/>
              </w:rPr>
            </w:pPr>
            <w:r w:rsidRPr="00FE1160">
              <w:rPr>
                <w:sz w:val="18"/>
                <w:szCs w:val="18"/>
              </w:rPr>
              <w:t>908810</w:t>
            </w:r>
          </w:p>
        </w:tc>
        <w:tc>
          <w:tcPr>
            <w:tcW w:w="1100" w:type="dxa"/>
            <w:tcBorders>
              <w:top w:val="nil"/>
              <w:left w:val="nil"/>
              <w:bottom w:val="single" w:sz="4" w:space="0" w:color="auto"/>
              <w:right w:val="single" w:sz="4" w:space="0" w:color="auto"/>
            </w:tcBorders>
            <w:shd w:val="clear" w:color="auto" w:fill="auto"/>
            <w:noWrap/>
            <w:vAlign w:val="center"/>
            <w:hideMark/>
          </w:tcPr>
          <w:p w14:paraId="558E4C7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F18EB44" w14:textId="77777777" w:rsidR="00FE1160" w:rsidRPr="00FE1160" w:rsidRDefault="00FE1160" w:rsidP="00FE1160">
            <w:pPr>
              <w:rPr>
                <w:sz w:val="18"/>
                <w:szCs w:val="18"/>
              </w:rPr>
            </w:pPr>
            <w:r w:rsidRPr="00FE1160">
              <w:rPr>
                <w:sz w:val="18"/>
                <w:szCs w:val="18"/>
              </w:rPr>
              <w:t>JC POLIOMAVIRUS CARGA VIRAL</w:t>
            </w:r>
          </w:p>
        </w:tc>
        <w:tc>
          <w:tcPr>
            <w:tcW w:w="1327" w:type="dxa"/>
            <w:tcBorders>
              <w:top w:val="nil"/>
              <w:left w:val="nil"/>
              <w:bottom w:val="single" w:sz="4" w:space="0" w:color="auto"/>
              <w:right w:val="single" w:sz="4" w:space="0" w:color="auto"/>
            </w:tcBorders>
            <w:shd w:val="clear" w:color="auto" w:fill="auto"/>
            <w:vAlign w:val="center"/>
            <w:hideMark/>
          </w:tcPr>
          <w:p w14:paraId="0A067A2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89EE75" w14:textId="77777777" w:rsidR="00FE1160" w:rsidRPr="00FE1160" w:rsidRDefault="00FE1160" w:rsidP="00FE1160">
            <w:pPr>
              <w:rPr>
                <w:sz w:val="18"/>
                <w:szCs w:val="18"/>
              </w:rPr>
            </w:pPr>
            <w:r w:rsidRPr="00FE1160">
              <w:rPr>
                <w:sz w:val="18"/>
                <w:szCs w:val="18"/>
              </w:rPr>
              <w:t>1</w:t>
            </w:r>
          </w:p>
        </w:tc>
      </w:tr>
      <w:tr w:rsidR="00FE1160" w:rsidRPr="00FE1160" w14:paraId="1582B53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807054" w14:textId="77777777" w:rsidR="00FE1160" w:rsidRPr="00FE1160" w:rsidRDefault="00FE1160" w:rsidP="00FE1160">
            <w:pPr>
              <w:rPr>
                <w:sz w:val="18"/>
                <w:szCs w:val="18"/>
              </w:rPr>
            </w:pPr>
            <w:r w:rsidRPr="00FE1160">
              <w:rPr>
                <w:sz w:val="18"/>
                <w:szCs w:val="18"/>
              </w:rPr>
              <w:t>552</w:t>
            </w:r>
          </w:p>
        </w:tc>
        <w:tc>
          <w:tcPr>
            <w:tcW w:w="1074" w:type="dxa"/>
            <w:tcBorders>
              <w:top w:val="nil"/>
              <w:left w:val="nil"/>
              <w:bottom w:val="single" w:sz="4" w:space="0" w:color="auto"/>
              <w:right w:val="single" w:sz="4" w:space="0" w:color="auto"/>
            </w:tcBorders>
            <w:shd w:val="clear" w:color="auto" w:fill="auto"/>
            <w:vAlign w:val="center"/>
            <w:hideMark/>
          </w:tcPr>
          <w:p w14:paraId="22622A1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F5C3EB" w14:textId="77777777" w:rsidR="00FE1160" w:rsidRPr="00FE1160" w:rsidRDefault="00FE1160" w:rsidP="00FE1160">
            <w:pPr>
              <w:rPr>
                <w:sz w:val="18"/>
                <w:szCs w:val="18"/>
              </w:rPr>
            </w:pPr>
            <w:r w:rsidRPr="00FE1160">
              <w:rPr>
                <w:sz w:val="18"/>
                <w:szCs w:val="18"/>
              </w:rPr>
              <w:t>908811</w:t>
            </w:r>
          </w:p>
        </w:tc>
        <w:tc>
          <w:tcPr>
            <w:tcW w:w="1100" w:type="dxa"/>
            <w:tcBorders>
              <w:top w:val="nil"/>
              <w:left w:val="nil"/>
              <w:bottom w:val="single" w:sz="4" w:space="0" w:color="auto"/>
              <w:right w:val="single" w:sz="4" w:space="0" w:color="auto"/>
            </w:tcBorders>
            <w:shd w:val="clear" w:color="auto" w:fill="auto"/>
            <w:noWrap/>
            <w:vAlign w:val="center"/>
            <w:hideMark/>
          </w:tcPr>
          <w:p w14:paraId="3169E91C"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4720AFBD" w14:textId="77777777" w:rsidR="00FE1160" w:rsidRPr="00FE1160" w:rsidRDefault="00FE1160" w:rsidP="00FE1160">
            <w:pPr>
              <w:rPr>
                <w:sz w:val="18"/>
                <w:szCs w:val="18"/>
              </w:rPr>
            </w:pPr>
            <w:r w:rsidRPr="00FE1160">
              <w:rPr>
                <w:sz w:val="18"/>
                <w:szCs w:val="18"/>
              </w:rPr>
              <w:t>Epstein-Barr CARGA VIRAL</w:t>
            </w:r>
          </w:p>
        </w:tc>
        <w:tc>
          <w:tcPr>
            <w:tcW w:w="1327" w:type="dxa"/>
            <w:tcBorders>
              <w:top w:val="nil"/>
              <w:left w:val="nil"/>
              <w:bottom w:val="single" w:sz="4" w:space="0" w:color="auto"/>
              <w:right w:val="single" w:sz="4" w:space="0" w:color="auto"/>
            </w:tcBorders>
            <w:shd w:val="clear" w:color="auto" w:fill="auto"/>
            <w:vAlign w:val="center"/>
            <w:hideMark/>
          </w:tcPr>
          <w:p w14:paraId="4C02B3F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EBEB717" w14:textId="77777777" w:rsidR="00FE1160" w:rsidRPr="00FE1160" w:rsidRDefault="00FE1160" w:rsidP="00FE1160">
            <w:pPr>
              <w:rPr>
                <w:sz w:val="18"/>
                <w:szCs w:val="18"/>
              </w:rPr>
            </w:pPr>
            <w:r w:rsidRPr="00FE1160">
              <w:rPr>
                <w:sz w:val="18"/>
                <w:szCs w:val="18"/>
              </w:rPr>
              <w:t>1</w:t>
            </w:r>
          </w:p>
        </w:tc>
      </w:tr>
      <w:tr w:rsidR="00FE1160" w:rsidRPr="00FE1160" w14:paraId="44A6CB6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6EB9E0" w14:textId="77777777" w:rsidR="00FE1160" w:rsidRPr="00FE1160" w:rsidRDefault="00FE1160" w:rsidP="00FE1160">
            <w:pPr>
              <w:rPr>
                <w:sz w:val="18"/>
                <w:szCs w:val="18"/>
              </w:rPr>
            </w:pPr>
            <w:r w:rsidRPr="00FE1160">
              <w:rPr>
                <w:sz w:val="18"/>
                <w:szCs w:val="18"/>
              </w:rPr>
              <w:t>553</w:t>
            </w:r>
          </w:p>
        </w:tc>
        <w:tc>
          <w:tcPr>
            <w:tcW w:w="1074" w:type="dxa"/>
            <w:tcBorders>
              <w:top w:val="nil"/>
              <w:left w:val="nil"/>
              <w:bottom w:val="single" w:sz="4" w:space="0" w:color="auto"/>
              <w:right w:val="single" w:sz="4" w:space="0" w:color="auto"/>
            </w:tcBorders>
            <w:shd w:val="clear" w:color="auto" w:fill="auto"/>
            <w:vAlign w:val="center"/>
            <w:hideMark/>
          </w:tcPr>
          <w:p w14:paraId="7CDD975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C04FEE9" w14:textId="77777777" w:rsidR="00FE1160" w:rsidRPr="00FE1160" w:rsidRDefault="00FE1160" w:rsidP="00FE1160">
            <w:pPr>
              <w:rPr>
                <w:sz w:val="18"/>
                <w:szCs w:val="18"/>
              </w:rPr>
            </w:pPr>
            <w:r w:rsidRPr="00FE1160">
              <w:rPr>
                <w:sz w:val="18"/>
                <w:szCs w:val="18"/>
              </w:rPr>
              <w:t>908812</w:t>
            </w:r>
          </w:p>
        </w:tc>
        <w:tc>
          <w:tcPr>
            <w:tcW w:w="1100" w:type="dxa"/>
            <w:tcBorders>
              <w:top w:val="nil"/>
              <w:left w:val="nil"/>
              <w:bottom w:val="single" w:sz="4" w:space="0" w:color="auto"/>
              <w:right w:val="single" w:sz="4" w:space="0" w:color="auto"/>
            </w:tcBorders>
            <w:shd w:val="clear" w:color="auto" w:fill="auto"/>
            <w:noWrap/>
            <w:vAlign w:val="center"/>
            <w:hideMark/>
          </w:tcPr>
          <w:p w14:paraId="46B423F6"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7D45CC0" w14:textId="77777777" w:rsidR="00FE1160" w:rsidRPr="00FE1160" w:rsidRDefault="00FE1160" w:rsidP="00FE1160">
            <w:pPr>
              <w:rPr>
                <w:sz w:val="18"/>
                <w:szCs w:val="18"/>
              </w:rPr>
            </w:pPr>
            <w:r w:rsidRPr="00FE1160">
              <w:rPr>
                <w:sz w:val="18"/>
                <w:szCs w:val="18"/>
              </w:rPr>
              <w:t>Adenovirus CARGA VIRAL</w:t>
            </w:r>
          </w:p>
        </w:tc>
        <w:tc>
          <w:tcPr>
            <w:tcW w:w="1327" w:type="dxa"/>
            <w:tcBorders>
              <w:top w:val="nil"/>
              <w:left w:val="nil"/>
              <w:bottom w:val="single" w:sz="4" w:space="0" w:color="auto"/>
              <w:right w:val="single" w:sz="4" w:space="0" w:color="auto"/>
            </w:tcBorders>
            <w:shd w:val="clear" w:color="auto" w:fill="auto"/>
            <w:vAlign w:val="center"/>
            <w:hideMark/>
          </w:tcPr>
          <w:p w14:paraId="78F6F70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70D4F7" w14:textId="77777777" w:rsidR="00FE1160" w:rsidRPr="00FE1160" w:rsidRDefault="00FE1160" w:rsidP="00FE1160">
            <w:pPr>
              <w:rPr>
                <w:sz w:val="18"/>
                <w:szCs w:val="18"/>
              </w:rPr>
            </w:pPr>
            <w:r w:rsidRPr="00FE1160">
              <w:rPr>
                <w:sz w:val="18"/>
                <w:szCs w:val="18"/>
              </w:rPr>
              <w:t>1</w:t>
            </w:r>
          </w:p>
        </w:tc>
      </w:tr>
      <w:tr w:rsidR="00FE1160" w:rsidRPr="00FE1160" w14:paraId="3FBF665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DD595FE" w14:textId="77777777" w:rsidR="00FE1160" w:rsidRPr="00FE1160" w:rsidRDefault="00FE1160" w:rsidP="00FE1160">
            <w:pPr>
              <w:rPr>
                <w:sz w:val="18"/>
                <w:szCs w:val="18"/>
              </w:rPr>
            </w:pPr>
            <w:r w:rsidRPr="00FE1160">
              <w:rPr>
                <w:sz w:val="18"/>
                <w:szCs w:val="18"/>
              </w:rPr>
              <w:t>554</w:t>
            </w:r>
          </w:p>
        </w:tc>
        <w:tc>
          <w:tcPr>
            <w:tcW w:w="1074" w:type="dxa"/>
            <w:tcBorders>
              <w:top w:val="nil"/>
              <w:left w:val="nil"/>
              <w:bottom w:val="single" w:sz="4" w:space="0" w:color="auto"/>
              <w:right w:val="single" w:sz="4" w:space="0" w:color="auto"/>
            </w:tcBorders>
            <w:shd w:val="clear" w:color="auto" w:fill="auto"/>
            <w:vAlign w:val="center"/>
            <w:hideMark/>
          </w:tcPr>
          <w:p w14:paraId="15E802E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0C2F770" w14:textId="77777777" w:rsidR="00FE1160" w:rsidRPr="00FE1160" w:rsidRDefault="00FE1160" w:rsidP="00FE1160">
            <w:pPr>
              <w:rPr>
                <w:sz w:val="18"/>
                <w:szCs w:val="18"/>
              </w:rPr>
            </w:pPr>
            <w:r w:rsidRPr="00FE1160">
              <w:rPr>
                <w:sz w:val="18"/>
                <w:szCs w:val="18"/>
              </w:rPr>
              <w:t>908813</w:t>
            </w:r>
          </w:p>
        </w:tc>
        <w:tc>
          <w:tcPr>
            <w:tcW w:w="1100" w:type="dxa"/>
            <w:tcBorders>
              <w:top w:val="nil"/>
              <w:left w:val="nil"/>
              <w:bottom w:val="single" w:sz="4" w:space="0" w:color="auto"/>
              <w:right w:val="single" w:sz="4" w:space="0" w:color="auto"/>
            </w:tcBorders>
            <w:shd w:val="clear" w:color="auto" w:fill="auto"/>
            <w:noWrap/>
            <w:vAlign w:val="center"/>
            <w:hideMark/>
          </w:tcPr>
          <w:p w14:paraId="529B2FA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680A4DE" w14:textId="77777777" w:rsidR="00FE1160" w:rsidRPr="00FE1160" w:rsidRDefault="00FE1160" w:rsidP="00FE1160">
            <w:pPr>
              <w:rPr>
                <w:sz w:val="18"/>
                <w:szCs w:val="18"/>
              </w:rPr>
            </w:pPr>
            <w:r w:rsidRPr="00FE1160">
              <w:rPr>
                <w:sz w:val="18"/>
                <w:szCs w:val="18"/>
              </w:rPr>
              <w:t>Parvovirus CARGA VIRAL</w:t>
            </w:r>
          </w:p>
        </w:tc>
        <w:tc>
          <w:tcPr>
            <w:tcW w:w="1327" w:type="dxa"/>
            <w:tcBorders>
              <w:top w:val="nil"/>
              <w:left w:val="nil"/>
              <w:bottom w:val="single" w:sz="4" w:space="0" w:color="auto"/>
              <w:right w:val="single" w:sz="4" w:space="0" w:color="auto"/>
            </w:tcBorders>
            <w:shd w:val="clear" w:color="auto" w:fill="auto"/>
            <w:vAlign w:val="center"/>
            <w:hideMark/>
          </w:tcPr>
          <w:p w14:paraId="30418D4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D4975B" w14:textId="77777777" w:rsidR="00FE1160" w:rsidRPr="00FE1160" w:rsidRDefault="00FE1160" w:rsidP="00FE1160">
            <w:pPr>
              <w:rPr>
                <w:sz w:val="18"/>
                <w:szCs w:val="18"/>
              </w:rPr>
            </w:pPr>
            <w:r w:rsidRPr="00FE1160">
              <w:rPr>
                <w:sz w:val="18"/>
                <w:szCs w:val="18"/>
              </w:rPr>
              <w:t>1</w:t>
            </w:r>
          </w:p>
        </w:tc>
      </w:tr>
      <w:tr w:rsidR="00FE1160" w:rsidRPr="00FE1160" w14:paraId="3E8A5B0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CC6AB45" w14:textId="77777777" w:rsidR="00FE1160" w:rsidRPr="00FE1160" w:rsidRDefault="00FE1160" w:rsidP="00FE1160">
            <w:pPr>
              <w:rPr>
                <w:sz w:val="18"/>
                <w:szCs w:val="18"/>
              </w:rPr>
            </w:pPr>
            <w:r w:rsidRPr="00FE1160">
              <w:rPr>
                <w:sz w:val="18"/>
                <w:szCs w:val="18"/>
              </w:rPr>
              <w:t>555</w:t>
            </w:r>
          </w:p>
        </w:tc>
        <w:tc>
          <w:tcPr>
            <w:tcW w:w="1074" w:type="dxa"/>
            <w:tcBorders>
              <w:top w:val="nil"/>
              <w:left w:val="nil"/>
              <w:bottom w:val="single" w:sz="4" w:space="0" w:color="auto"/>
              <w:right w:val="single" w:sz="4" w:space="0" w:color="auto"/>
            </w:tcBorders>
            <w:shd w:val="clear" w:color="auto" w:fill="auto"/>
            <w:vAlign w:val="center"/>
            <w:hideMark/>
          </w:tcPr>
          <w:p w14:paraId="5CA5335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8B01A3A" w14:textId="77777777" w:rsidR="00FE1160" w:rsidRPr="00FE1160" w:rsidRDefault="00FE1160" w:rsidP="00FE1160">
            <w:pPr>
              <w:rPr>
                <w:sz w:val="18"/>
                <w:szCs w:val="18"/>
              </w:rPr>
            </w:pPr>
            <w:r w:rsidRPr="00FE1160">
              <w:rPr>
                <w:sz w:val="18"/>
                <w:szCs w:val="18"/>
              </w:rPr>
              <w:t>908814</w:t>
            </w:r>
          </w:p>
        </w:tc>
        <w:tc>
          <w:tcPr>
            <w:tcW w:w="1100" w:type="dxa"/>
            <w:tcBorders>
              <w:top w:val="nil"/>
              <w:left w:val="nil"/>
              <w:bottom w:val="single" w:sz="4" w:space="0" w:color="auto"/>
              <w:right w:val="single" w:sz="4" w:space="0" w:color="auto"/>
            </w:tcBorders>
            <w:shd w:val="clear" w:color="auto" w:fill="auto"/>
            <w:noWrap/>
            <w:vAlign w:val="center"/>
            <w:hideMark/>
          </w:tcPr>
          <w:p w14:paraId="26EAF9B0"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F79ADE1" w14:textId="77777777" w:rsidR="00FE1160" w:rsidRPr="00FE1160" w:rsidRDefault="00FE1160" w:rsidP="00FE1160">
            <w:pPr>
              <w:rPr>
                <w:sz w:val="18"/>
                <w:szCs w:val="18"/>
              </w:rPr>
            </w:pPr>
            <w:r w:rsidRPr="00FE1160">
              <w:rPr>
                <w:sz w:val="18"/>
                <w:szCs w:val="18"/>
              </w:rPr>
              <w:t>Citomegalovirus IDENTIFICACIÓN REACCIÓN EN CADENA DE LA POLIMERASA</w:t>
            </w:r>
          </w:p>
        </w:tc>
        <w:tc>
          <w:tcPr>
            <w:tcW w:w="1327" w:type="dxa"/>
            <w:tcBorders>
              <w:top w:val="nil"/>
              <w:left w:val="nil"/>
              <w:bottom w:val="single" w:sz="4" w:space="0" w:color="auto"/>
              <w:right w:val="single" w:sz="4" w:space="0" w:color="auto"/>
            </w:tcBorders>
            <w:shd w:val="clear" w:color="auto" w:fill="auto"/>
            <w:vAlign w:val="center"/>
            <w:hideMark/>
          </w:tcPr>
          <w:p w14:paraId="1A105B8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93BB70" w14:textId="77777777" w:rsidR="00FE1160" w:rsidRPr="00FE1160" w:rsidRDefault="00FE1160" w:rsidP="00FE1160">
            <w:pPr>
              <w:rPr>
                <w:sz w:val="18"/>
                <w:szCs w:val="18"/>
              </w:rPr>
            </w:pPr>
            <w:r w:rsidRPr="00FE1160">
              <w:rPr>
                <w:sz w:val="18"/>
                <w:szCs w:val="18"/>
              </w:rPr>
              <w:t>1</w:t>
            </w:r>
          </w:p>
        </w:tc>
      </w:tr>
      <w:tr w:rsidR="00FE1160" w:rsidRPr="00FE1160" w14:paraId="7E7F731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CD3F7BC" w14:textId="77777777" w:rsidR="00FE1160" w:rsidRPr="00FE1160" w:rsidRDefault="00FE1160" w:rsidP="00FE1160">
            <w:pPr>
              <w:rPr>
                <w:sz w:val="18"/>
                <w:szCs w:val="18"/>
              </w:rPr>
            </w:pPr>
            <w:r w:rsidRPr="00FE1160">
              <w:rPr>
                <w:sz w:val="18"/>
                <w:szCs w:val="18"/>
              </w:rPr>
              <w:t>556</w:t>
            </w:r>
          </w:p>
        </w:tc>
        <w:tc>
          <w:tcPr>
            <w:tcW w:w="1074" w:type="dxa"/>
            <w:tcBorders>
              <w:top w:val="nil"/>
              <w:left w:val="nil"/>
              <w:bottom w:val="single" w:sz="4" w:space="0" w:color="auto"/>
              <w:right w:val="single" w:sz="4" w:space="0" w:color="auto"/>
            </w:tcBorders>
            <w:shd w:val="clear" w:color="auto" w:fill="auto"/>
            <w:vAlign w:val="center"/>
            <w:hideMark/>
          </w:tcPr>
          <w:p w14:paraId="4AD3CFD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D8940A" w14:textId="77777777" w:rsidR="00FE1160" w:rsidRPr="00FE1160" w:rsidRDefault="00FE1160" w:rsidP="00FE1160">
            <w:pPr>
              <w:rPr>
                <w:sz w:val="18"/>
                <w:szCs w:val="18"/>
              </w:rPr>
            </w:pPr>
            <w:r w:rsidRPr="00FE1160">
              <w:rPr>
                <w:sz w:val="18"/>
                <w:szCs w:val="18"/>
              </w:rPr>
              <w:t>908820</w:t>
            </w:r>
          </w:p>
        </w:tc>
        <w:tc>
          <w:tcPr>
            <w:tcW w:w="1100" w:type="dxa"/>
            <w:tcBorders>
              <w:top w:val="nil"/>
              <w:left w:val="nil"/>
              <w:bottom w:val="single" w:sz="4" w:space="0" w:color="auto"/>
              <w:right w:val="single" w:sz="4" w:space="0" w:color="auto"/>
            </w:tcBorders>
            <w:shd w:val="clear" w:color="auto" w:fill="auto"/>
            <w:noWrap/>
            <w:vAlign w:val="center"/>
            <w:hideMark/>
          </w:tcPr>
          <w:p w14:paraId="21B41AED"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579C107" w14:textId="77777777" w:rsidR="00FE1160" w:rsidRPr="00FE1160" w:rsidRDefault="00FE1160" w:rsidP="00FE1160">
            <w:pPr>
              <w:rPr>
                <w:sz w:val="18"/>
                <w:szCs w:val="18"/>
              </w:rPr>
            </w:pPr>
            <w:r w:rsidRPr="00FE1160">
              <w:rPr>
                <w:sz w:val="18"/>
                <w:szCs w:val="18"/>
              </w:rPr>
              <w:t>Toxoplasma gondii IDENTIFICACIÓN REACCIÓN EN CADENA DE LA POLIMERASA</w:t>
            </w:r>
          </w:p>
        </w:tc>
        <w:tc>
          <w:tcPr>
            <w:tcW w:w="1327" w:type="dxa"/>
            <w:tcBorders>
              <w:top w:val="nil"/>
              <w:left w:val="nil"/>
              <w:bottom w:val="single" w:sz="4" w:space="0" w:color="auto"/>
              <w:right w:val="single" w:sz="4" w:space="0" w:color="auto"/>
            </w:tcBorders>
            <w:shd w:val="clear" w:color="auto" w:fill="auto"/>
            <w:vAlign w:val="center"/>
            <w:hideMark/>
          </w:tcPr>
          <w:p w14:paraId="7AEEF59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C50B012" w14:textId="77777777" w:rsidR="00FE1160" w:rsidRPr="00FE1160" w:rsidRDefault="00FE1160" w:rsidP="00FE1160">
            <w:pPr>
              <w:rPr>
                <w:sz w:val="18"/>
                <w:szCs w:val="18"/>
              </w:rPr>
            </w:pPr>
            <w:r w:rsidRPr="00FE1160">
              <w:rPr>
                <w:sz w:val="18"/>
                <w:szCs w:val="18"/>
              </w:rPr>
              <w:t>1</w:t>
            </w:r>
          </w:p>
        </w:tc>
      </w:tr>
      <w:tr w:rsidR="00FE1160" w:rsidRPr="00FE1160" w14:paraId="7B7349C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A6EF6F1" w14:textId="77777777" w:rsidR="00FE1160" w:rsidRPr="00FE1160" w:rsidRDefault="00FE1160" w:rsidP="00FE1160">
            <w:pPr>
              <w:rPr>
                <w:sz w:val="18"/>
                <w:szCs w:val="18"/>
              </w:rPr>
            </w:pPr>
            <w:r w:rsidRPr="00FE1160">
              <w:rPr>
                <w:sz w:val="18"/>
                <w:szCs w:val="18"/>
              </w:rPr>
              <w:t>557</w:t>
            </w:r>
          </w:p>
        </w:tc>
        <w:tc>
          <w:tcPr>
            <w:tcW w:w="1074" w:type="dxa"/>
            <w:tcBorders>
              <w:top w:val="nil"/>
              <w:left w:val="nil"/>
              <w:bottom w:val="single" w:sz="4" w:space="0" w:color="auto"/>
              <w:right w:val="single" w:sz="4" w:space="0" w:color="auto"/>
            </w:tcBorders>
            <w:shd w:val="clear" w:color="auto" w:fill="auto"/>
            <w:vAlign w:val="center"/>
            <w:hideMark/>
          </w:tcPr>
          <w:p w14:paraId="0E0487B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ED8582B" w14:textId="77777777" w:rsidR="00FE1160" w:rsidRPr="00FE1160" w:rsidRDefault="00FE1160" w:rsidP="00FE1160">
            <w:pPr>
              <w:rPr>
                <w:sz w:val="18"/>
                <w:szCs w:val="18"/>
              </w:rPr>
            </w:pPr>
            <w:r w:rsidRPr="00FE1160">
              <w:rPr>
                <w:sz w:val="18"/>
                <w:szCs w:val="18"/>
              </w:rPr>
              <w:t>908822</w:t>
            </w:r>
          </w:p>
        </w:tc>
        <w:tc>
          <w:tcPr>
            <w:tcW w:w="1100" w:type="dxa"/>
            <w:tcBorders>
              <w:top w:val="nil"/>
              <w:left w:val="nil"/>
              <w:bottom w:val="single" w:sz="4" w:space="0" w:color="auto"/>
              <w:right w:val="single" w:sz="4" w:space="0" w:color="auto"/>
            </w:tcBorders>
            <w:shd w:val="clear" w:color="auto" w:fill="auto"/>
            <w:noWrap/>
            <w:vAlign w:val="center"/>
            <w:hideMark/>
          </w:tcPr>
          <w:p w14:paraId="2CBB42CA"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26FDF8B4" w14:textId="77777777" w:rsidR="00FE1160" w:rsidRPr="00FE1160" w:rsidRDefault="00FE1160" w:rsidP="00FE1160">
            <w:pPr>
              <w:rPr>
                <w:sz w:val="18"/>
                <w:szCs w:val="18"/>
              </w:rPr>
            </w:pPr>
            <w:r w:rsidRPr="00FE1160">
              <w:rPr>
                <w:sz w:val="18"/>
                <w:szCs w:val="18"/>
              </w:rPr>
              <w:t>Epstein Barr IDENTIFICACIÓN REACCIÓN EN CADENA DE LA POLIMERASA</w:t>
            </w:r>
          </w:p>
        </w:tc>
        <w:tc>
          <w:tcPr>
            <w:tcW w:w="1327" w:type="dxa"/>
            <w:tcBorders>
              <w:top w:val="nil"/>
              <w:left w:val="nil"/>
              <w:bottom w:val="single" w:sz="4" w:space="0" w:color="auto"/>
              <w:right w:val="single" w:sz="4" w:space="0" w:color="auto"/>
            </w:tcBorders>
            <w:shd w:val="clear" w:color="auto" w:fill="auto"/>
            <w:vAlign w:val="center"/>
            <w:hideMark/>
          </w:tcPr>
          <w:p w14:paraId="783AE98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71CEB15" w14:textId="77777777" w:rsidR="00FE1160" w:rsidRPr="00FE1160" w:rsidRDefault="00FE1160" w:rsidP="00FE1160">
            <w:pPr>
              <w:rPr>
                <w:sz w:val="18"/>
                <w:szCs w:val="18"/>
              </w:rPr>
            </w:pPr>
            <w:r w:rsidRPr="00FE1160">
              <w:rPr>
                <w:sz w:val="18"/>
                <w:szCs w:val="18"/>
              </w:rPr>
              <w:t>1</w:t>
            </w:r>
          </w:p>
        </w:tc>
      </w:tr>
      <w:tr w:rsidR="00FE1160" w:rsidRPr="00FE1160" w14:paraId="7B082DF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0E296F6" w14:textId="77777777" w:rsidR="00FE1160" w:rsidRPr="00FE1160" w:rsidRDefault="00FE1160" w:rsidP="00FE1160">
            <w:pPr>
              <w:rPr>
                <w:sz w:val="18"/>
                <w:szCs w:val="18"/>
              </w:rPr>
            </w:pPr>
            <w:r w:rsidRPr="00FE1160">
              <w:rPr>
                <w:sz w:val="18"/>
                <w:szCs w:val="18"/>
              </w:rPr>
              <w:t>558</w:t>
            </w:r>
          </w:p>
        </w:tc>
        <w:tc>
          <w:tcPr>
            <w:tcW w:w="1074" w:type="dxa"/>
            <w:tcBorders>
              <w:top w:val="nil"/>
              <w:left w:val="nil"/>
              <w:bottom w:val="single" w:sz="4" w:space="0" w:color="auto"/>
              <w:right w:val="single" w:sz="4" w:space="0" w:color="auto"/>
            </w:tcBorders>
            <w:shd w:val="clear" w:color="auto" w:fill="auto"/>
            <w:vAlign w:val="center"/>
            <w:hideMark/>
          </w:tcPr>
          <w:p w14:paraId="5FC6276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FE31BB9" w14:textId="77777777" w:rsidR="00FE1160" w:rsidRPr="00FE1160" w:rsidRDefault="00FE1160" w:rsidP="00FE1160">
            <w:pPr>
              <w:rPr>
                <w:sz w:val="18"/>
                <w:szCs w:val="18"/>
              </w:rPr>
            </w:pPr>
            <w:r w:rsidRPr="00FE1160">
              <w:rPr>
                <w:sz w:val="18"/>
                <w:szCs w:val="18"/>
              </w:rPr>
              <w:t>908832</w:t>
            </w:r>
          </w:p>
        </w:tc>
        <w:tc>
          <w:tcPr>
            <w:tcW w:w="1100" w:type="dxa"/>
            <w:tcBorders>
              <w:top w:val="nil"/>
              <w:left w:val="nil"/>
              <w:bottom w:val="single" w:sz="4" w:space="0" w:color="auto"/>
              <w:right w:val="single" w:sz="4" w:space="0" w:color="auto"/>
            </w:tcBorders>
            <w:shd w:val="clear" w:color="auto" w:fill="auto"/>
            <w:noWrap/>
            <w:vAlign w:val="center"/>
            <w:hideMark/>
          </w:tcPr>
          <w:p w14:paraId="56AB589B"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6730855" w14:textId="77777777" w:rsidR="00FE1160" w:rsidRPr="00FE1160" w:rsidRDefault="00FE1160" w:rsidP="00FE1160">
            <w:pPr>
              <w:rPr>
                <w:sz w:val="18"/>
                <w:szCs w:val="18"/>
              </w:rPr>
            </w:pPr>
            <w:r w:rsidRPr="00FE1160">
              <w:rPr>
                <w:sz w:val="18"/>
                <w:szCs w:val="18"/>
              </w:rPr>
              <w:t>Virus de Inmunodeficiencia Humana CARGA VIRAL</w:t>
            </w:r>
          </w:p>
        </w:tc>
        <w:tc>
          <w:tcPr>
            <w:tcW w:w="1327" w:type="dxa"/>
            <w:tcBorders>
              <w:top w:val="nil"/>
              <w:left w:val="nil"/>
              <w:bottom w:val="single" w:sz="4" w:space="0" w:color="auto"/>
              <w:right w:val="single" w:sz="4" w:space="0" w:color="auto"/>
            </w:tcBorders>
            <w:shd w:val="clear" w:color="auto" w:fill="auto"/>
            <w:vAlign w:val="center"/>
            <w:hideMark/>
          </w:tcPr>
          <w:p w14:paraId="0613461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C740C4A" w14:textId="77777777" w:rsidR="00FE1160" w:rsidRPr="00FE1160" w:rsidRDefault="00FE1160" w:rsidP="00FE1160">
            <w:pPr>
              <w:rPr>
                <w:sz w:val="18"/>
                <w:szCs w:val="18"/>
              </w:rPr>
            </w:pPr>
            <w:r w:rsidRPr="00FE1160">
              <w:rPr>
                <w:sz w:val="18"/>
                <w:szCs w:val="18"/>
              </w:rPr>
              <w:t>1</w:t>
            </w:r>
          </w:p>
        </w:tc>
      </w:tr>
      <w:tr w:rsidR="00FE1160" w:rsidRPr="00FE1160" w14:paraId="5D8813A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3D99BE8" w14:textId="77777777" w:rsidR="00FE1160" w:rsidRPr="00FE1160" w:rsidRDefault="00FE1160" w:rsidP="00FE1160">
            <w:pPr>
              <w:rPr>
                <w:sz w:val="18"/>
                <w:szCs w:val="18"/>
              </w:rPr>
            </w:pPr>
            <w:r w:rsidRPr="00FE1160">
              <w:rPr>
                <w:sz w:val="18"/>
                <w:szCs w:val="18"/>
              </w:rPr>
              <w:t>559</w:t>
            </w:r>
          </w:p>
        </w:tc>
        <w:tc>
          <w:tcPr>
            <w:tcW w:w="1074" w:type="dxa"/>
            <w:tcBorders>
              <w:top w:val="nil"/>
              <w:left w:val="nil"/>
              <w:bottom w:val="single" w:sz="4" w:space="0" w:color="auto"/>
              <w:right w:val="single" w:sz="4" w:space="0" w:color="auto"/>
            </w:tcBorders>
            <w:shd w:val="clear" w:color="auto" w:fill="auto"/>
            <w:vAlign w:val="center"/>
            <w:hideMark/>
          </w:tcPr>
          <w:p w14:paraId="4E3EC7F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989D014" w14:textId="77777777" w:rsidR="00FE1160" w:rsidRPr="00FE1160" w:rsidRDefault="00FE1160" w:rsidP="00FE1160">
            <w:pPr>
              <w:rPr>
                <w:sz w:val="18"/>
                <w:szCs w:val="18"/>
              </w:rPr>
            </w:pPr>
            <w:r w:rsidRPr="00FE1160">
              <w:rPr>
                <w:sz w:val="18"/>
                <w:szCs w:val="18"/>
              </w:rPr>
              <w:t>908833</w:t>
            </w:r>
          </w:p>
        </w:tc>
        <w:tc>
          <w:tcPr>
            <w:tcW w:w="1100" w:type="dxa"/>
            <w:tcBorders>
              <w:top w:val="nil"/>
              <w:left w:val="nil"/>
              <w:bottom w:val="single" w:sz="4" w:space="0" w:color="auto"/>
              <w:right w:val="single" w:sz="4" w:space="0" w:color="auto"/>
            </w:tcBorders>
            <w:shd w:val="clear" w:color="auto" w:fill="auto"/>
            <w:noWrap/>
            <w:vAlign w:val="center"/>
            <w:hideMark/>
          </w:tcPr>
          <w:p w14:paraId="17007373"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0759B0A3" w14:textId="77777777" w:rsidR="00FE1160" w:rsidRPr="00FE1160" w:rsidRDefault="00FE1160" w:rsidP="00FE1160">
            <w:pPr>
              <w:rPr>
                <w:sz w:val="18"/>
                <w:szCs w:val="18"/>
              </w:rPr>
            </w:pPr>
            <w:r w:rsidRPr="00FE1160">
              <w:rPr>
                <w:sz w:val="18"/>
                <w:szCs w:val="18"/>
              </w:rPr>
              <w:t>Hepatitis C GENOTIPO</w:t>
            </w:r>
          </w:p>
        </w:tc>
        <w:tc>
          <w:tcPr>
            <w:tcW w:w="1327" w:type="dxa"/>
            <w:tcBorders>
              <w:top w:val="nil"/>
              <w:left w:val="nil"/>
              <w:bottom w:val="single" w:sz="4" w:space="0" w:color="auto"/>
              <w:right w:val="single" w:sz="4" w:space="0" w:color="auto"/>
            </w:tcBorders>
            <w:shd w:val="clear" w:color="auto" w:fill="auto"/>
            <w:vAlign w:val="center"/>
            <w:hideMark/>
          </w:tcPr>
          <w:p w14:paraId="16DA16F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7B09D1C" w14:textId="77777777" w:rsidR="00FE1160" w:rsidRPr="00FE1160" w:rsidRDefault="00FE1160" w:rsidP="00FE1160">
            <w:pPr>
              <w:rPr>
                <w:sz w:val="18"/>
                <w:szCs w:val="18"/>
              </w:rPr>
            </w:pPr>
            <w:r w:rsidRPr="00FE1160">
              <w:rPr>
                <w:sz w:val="18"/>
                <w:szCs w:val="18"/>
              </w:rPr>
              <w:t>1</w:t>
            </w:r>
          </w:p>
        </w:tc>
      </w:tr>
      <w:tr w:rsidR="00FE1160" w:rsidRPr="00FE1160" w14:paraId="06DD5AF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8672817" w14:textId="77777777" w:rsidR="00FE1160" w:rsidRPr="00FE1160" w:rsidRDefault="00FE1160" w:rsidP="00FE1160">
            <w:pPr>
              <w:rPr>
                <w:sz w:val="18"/>
                <w:szCs w:val="18"/>
              </w:rPr>
            </w:pPr>
            <w:r w:rsidRPr="00FE1160">
              <w:rPr>
                <w:sz w:val="18"/>
                <w:szCs w:val="18"/>
              </w:rPr>
              <w:t>560</w:t>
            </w:r>
          </w:p>
        </w:tc>
        <w:tc>
          <w:tcPr>
            <w:tcW w:w="1074" w:type="dxa"/>
            <w:tcBorders>
              <w:top w:val="nil"/>
              <w:left w:val="nil"/>
              <w:bottom w:val="single" w:sz="4" w:space="0" w:color="auto"/>
              <w:right w:val="single" w:sz="4" w:space="0" w:color="auto"/>
            </w:tcBorders>
            <w:shd w:val="clear" w:color="auto" w:fill="auto"/>
            <w:vAlign w:val="center"/>
            <w:hideMark/>
          </w:tcPr>
          <w:p w14:paraId="3879D13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45B5903" w14:textId="77777777" w:rsidR="00FE1160" w:rsidRPr="00FE1160" w:rsidRDefault="00FE1160" w:rsidP="00FE1160">
            <w:pPr>
              <w:rPr>
                <w:sz w:val="18"/>
                <w:szCs w:val="18"/>
              </w:rPr>
            </w:pPr>
            <w:r w:rsidRPr="00FE1160">
              <w:rPr>
                <w:sz w:val="18"/>
                <w:szCs w:val="18"/>
              </w:rPr>
              <w:t>908834</w:t>
            </w:r>
          </w:p>
        </w:tc>
        <w:tc>
          <w:tcPr>
            <w:tcW w:w="1100" w:type="dxa"/>
            <w:tcBorders>
              <w:top w:val="nil"/>
              <w:left w:val="nil"/>
              <w:bottom w:val="single" w:sz="4" w:space="0" w:color="auto"/>
              <w:right w:val="single" w:sz="4" w:space="0" w:color="auto"/>
            </w:tcBorders>
            <w:shd w:val="clear" w:color="auto" w:fill="auto"/>
            <w:noWrap/>
            <w:vAlign w:val="center"/>
            <w:hideMark/>
          </w:tcPr>
          <w:p w14:paraId="2F72868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79EE877" w14:textId="77777777" w:rsidR="00FE1160" w:rsidRPr="00FE1160" w:rsidRDefault="00FE1160" w:rsidP="00FE1160">
            <w:pPr>
              <w:rPr>
                <w:sz w:val="18"/>
                <w:szCs w:val="18"/>
              </w:rPr>
            </w:pPr>
            <w:r w:rsidRPr="00FE1160">
              <w:rPr>
                <w:sz w:val="18"/>
                <w:szCs w:val="18"/>
              </w:rPr>
              <w:t>Clostridium difficile IDENTIFICACIÓN REACCIÓN EN CADENA DE LA POLIMERASA</w:t>
            </w:r>
          </w:p>
        </w:tc>
        <w:tc>
          <w:tcPr>
            <w:tcW w:w="1327" w:type="dxa"/>
            <w:tcBorders>
              <w:top w:val="nil"/>
              <w:left w:val="nil"/>
              <w:bottom w:val="single" w:sz="4" w:space="0" w:color="auto"/>
              <w:right w:val="single" w:sz="4" w:space="0" w:color="auto"/>
            </w:tcBorders>
            <w:shd w:val="clear" w:color="auto" w:fill="auto"/>
            <w:vAlign w:val="center"/>
            <w:hideMark/>
          </w:tcPr>
          <w:p w14:paraId="064902C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FBAB09" w14:textId="77777777" w:rsidR="00FE1160" w:rsidRPr="00FE1160" w:rsidRDefault="00FE1160" w:rsidP="00FE1160">
            <w:pPr>
              <w:rPr>
                <w:sz w:val="18"/>
                <w:szCs w:val="18"/>
              </w:rPr>
            </w:pPr>
            <w:r w:rsidRPr="00FE1160">
              <w:rPr>
                <w:sz w:val="18"/>
                <w:szCs w:val="18"/>
              </w:rPr>
              <w:t>1</w:t>
            </w:r>
          </w:p>
        </w:tc>
      </w:tr>
      <w:tr w:rsidR="00FE1160" w:rsidRPr="00FE1160" w14:paraId="6F77371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4F6FE95" w14:textId="77777777" w:rsidR="00FE1160" w:rsidRPr="00FE1160" w:rsidRDefault="00FE1160" w:rsidP="00FE1160">
            <w:pPr>
              <w:rPr>
                <w:sz w:val="18"/>
                <w:szCs w:val="18"/>
              </w:rPr>
            </w:pPr>
            <w:r w:rsidRPr="00FE1160">
              <w:rPr>
                <w:sz w:val="18"/>
                <w:szCs w:val="18"/>
              </w:rPr>
              <w:t>561</w:t>
            </w:r>
          </w:p>
        </w:tc>
        <w:tc>
          <w:tcPr>
            <w:tcW w:w="1074" w:type="dxa"/>
            <w:tcBorders>
              <w:top w:val="nil"/>
              <w:left w:val="nil"/>
              <w:bottom w:val="single" w:sz="4" w:space="0" w:color="auto"/>
              <w:right w:val="single" w:sz="4" w:space="0" w:color="auto"/>
            </w:tcBorders>
            <w:shd w:val="clear" w:color="auto" w:fill="auto"/>
            <w:vAlign w:val="center"/>
            <w:hideMark/>
          </w:tcPr>
          <w:p w14:paraId="42917FF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E6AE26" w14:textId="77777777" w:rsidR="00FE1160" w:rsidRPr="00FE1160" w:rsidRDefault="00FE1160" w:rsidP="00FE1160">
            <w:pPr>
              <w:rPr>
                <w:sz w:val="18"/>
                <w:szCs w:val="18"/>
              </w:rPr>
            </w:pPr>
            <w:r w:rsidRPr="00FE1160">
              <w:rPr>
                <w:sz w:val="18"/>
                <w:szCs w:val="18"/>
              </w:rPr>
              <w:t>908849</w:t>
            </w:r>
          </w:p>
        </w:tc>
        <w:tc>
          <w:tcPr>
            <w:tcW w:w="1100" w:type="dxa"/>
            <w:tcBorders>
              <w:top w:val="nil"/>
              <w:left w:val="nil"/>
              <w:bottom w:val="single" w:sz="4" w:space="0" w:color="auto"/>
              <w:right w:val="single" w:sz="4" w:space="0" w:color="auto"/>
            </w:tcBorders>
            <w:shd w:val="clear" w:color="auto" w:fill="auto"/>
            <w:noWrap/>
            <w:vAlign w:val="center"/>
            <w:hideMark/>
          </w:tcPr>
          <w:p w14:paraId="46B3C0F8"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8FEC9C6" w14:textId="77777777" w:rsidR="00FE1160" w:rsidRPr="00FE1160" w:rsidRDefault="00FE1160" w:rsidP="00FE1160">
            <w:pPr>
              <w:rPr>
                <w:sz w:val="18"/>
                <w:szCs w:val="18"/>
              </w:rPr>
            </w:pPr>
            <w:r w:rsidRPr="00FE1160">
              <w:rPr>
                <w:sz w:val="18"/>
                <w:szCs w:val="18"/>
              </w:rPr>
              <w:t>Chlamydia IDENTIFICACIÓN REACCIÓN EN CADENA DE LA POLIMERASA</w:t>
            </w:r>
          </w:p>
        </w:tc>
        <w:tc>
          <w:tcPr>
            <w:tcW w:w="1327" w:type="dxa"/>
            <w:tcBorders>
              <w:top w:val="nil"/>
              <w:left w:val="nil"/>
              <w:bottom w:val="single" w:sz="4" w:space="0" w:color="auto"/>
              <w:right w:val="single" w:sz="4" w:space="0" w:color="auto"/>
            </w:tcBorders>
            <w:shd w:val="clear" w:color="auto" w:fill="auto"/>
            <w:vAlign w:val="center"/>
            <w:hideMark/>
          </w:tcPr>
          <w:p w14:paraId="618FAF6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04919FF" w14:textId="77777777" w:rsidR="00FE1160" w:rsidRPr="00FE1160" w:rsidRDefault="00FE1160" w:rsidP="00FE1160">
            <w:pPr>
              <w:rPr>
                <w:sz w:val="18"/>
                <w:szCs w:val="18"/>
              </w:rPr>
            </w:pPr>
            <w:r w:rsidRPr="00FE1160">
              <w:rPr>
                <w:sz w:val="18"/>
                <w:szCs w:val="18"/>
              </w:rPr>
              <w:t>1</w:t>
            </w:r>
          </w:p>
        </w:tc>
      </w:tr>
      <w:tr w:rsidR="00FE1160" w:rsidRPr="00FE1160" w14:paraId="11EDAC7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B890C9A" w14:textId="77777777" w:rsidR="00FE1160" w:rsidRPr="00FE1160" w:rsidRDefault="00FE1160" w:rsidP="00FE1160">
            <w:pPr>
              <w:rPr>
                <w:sz w:val="18"/>
                <w:szCs w:val="18"/>
              </w:rPr>
            </w:pPr>
            <w:r w:rsidRPr="00FE1160">
              <w:rPr>
                <w:sz w:val="18"/>
                <w:szCs w:val="18"/>
              </w:rPr>
              <w:t>562</w:t>
            </w:r>
          </w:p>
        </w:tc>
        <w:tc>
          <w:tcPr>
            <w:tcW w:w="1074" w:type="dxa"/>
            <w:tcBorders>
              <w:top w:val="nil"/>
              <w:left w:val="nil"/>
              <w:bottom w:val="single" w:sz="4" w:space="0" w:color="auto"/>
              <w:right w:val="single" w:sz="4" w:space="0" w:color="auto"/>
            </w:tcBorders>
            <w:shd w:val="clear" w:color="auto" w:fill="auto"/>
            <w:vAlign w:val="center"/>
            <w:hideMark/>
          </w:tcPr>
          <w:p w14:paraId="63B5400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66C681" w14:textId="77777777" w:rsidR="00FE1160" w:rsidRPr="00FE1160" w:rsidRDefault="00FE1160" w:rsidP="00FE1160">
            <w:pPr>
              <w:rPr>
                <w:sz w:val="18"/>
                <w:szCs w:val="18"/>
              </w:rPr>
            </w:pPr>
            <w:r w:rsidRPr="00FE1160">
              <w:rPr>
                <w:sz w:val="18"/>
                <w:szCs w:val="18"/>
              </w:rPr>
              <w:t>908850</w:t>
            </w:r>
          </w:p>
        </w:tc>
        <w:tc>
          <w:tcPr>
            <w:tcW w:w="1100" w:type="dxa"/>
            <w:tcBorders>
              <w:top w:val="nil"/>
              <w:left w:val="nil"/>
              <w:bottom w:val="single" w:sz="4" w:space="0" w:color="auto"/>
              <w:right w:val="single" w:sz="4" w:space="0" w:color="auto"/>
            </w:tcBorders>
            <w:shd w:val="clear" w:color="auto" w:fill="auto"/>
            <w:noWrap/>
            <w:vAlign w:val="center"/>
            <w:hideMark/>
          </w:tcPr>
          <w:p w14:paraId="70DA1AE7"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7A46FA2A" w14:textId="77777777" w:rsidR="00FE1160" w:rsidRPr="00FE1160" w:rsidRDefault="00FE1160" w:rsidP="00FE1160">
            <w:pPr>
              <w:rPr>
                <w:sz w:val="18"/>
                <w:szCs w:val="18"/>
              </w:rPr>
            </w:pPr>
            <w:r w:rsidRPr="00FE1160">
              <w:rPr>
                <w:sz w:val="18"/>
                <w:szCs w:val="18"/>
              </w:rPr>
              <w:t>Neisseria gonorrhoeae IDENTIFICACIÓN REACCIÓN EN CADENA DE LA POLIMERASA</w:t>
            </w:r>
          </w:p>
        </w:tc>
        <w:tc>
          <w:tcPr>
            <w:tcW w:w="1327" w:type="dxa"/>
            <w:tcBorders>
              <w:top w:val="nil"/>
              <w:left w:val="nil"/>
              <w:bottom w:val="single" w:sz="4" w:space="0" w:color="auto"/>
              <w:right w:val="single" w:sz="4" w:space="0" w:color="auto"/>
            </w:tcBorders>
            <w:shd w:val="clear" w:color="auto" w:fill="auto"/>
            <w:vAlign w:val="center"/>
            <w:hideMark/>
          </w:tcPr>
          <w:p w14:paraId="0FF80CF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A16A611" w14:textId="77777777" w:rsidR="00FE1160" w:rsidRPr="00FE1160" w:rsidRDefault="00FE1160" w:rsidP="00FE1160">
            <w:pPr>
              <w:rPr>
                <w:sz w:val="18"/>
                <w:szCs w:val="18"/>
              </w:rPr>
            </w:pPr>
            <w:r w:rsidRPr="00FE1160">
              <w:rPr>
                <w:sz w:val="18"/>
                <w:szCs w:val="18"/>
              </w:rPr>
              <w:t>1</w:t>
            </w:r>
          </w:p>
        </w:tc>
      </w:tr>
      <w:tr w:rsidR="00FE1160" w:rsidRPr="00FE1160" w14:paraId="3929B15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5FD7C2F" w14:textId="77777777" w:rsidR="00FE1160" w:rsidRPr="00FE1160" w:rsidRDefault="00FE1160" w:rsidP="00FE1160">
            <w:pPr>
              <w:rPr>
                <w:sz w:val="18"/>
                <w:szCs w:val="18"/>
              </w:rPr>
            </w:pPr>
            <w:r w:rsidRPr="00FE1160">
              <w:rPr>
                <w:sz w:val="18"/>
                <w:szCs w:val="18"/>
              </w:rPr>
              <w:t>563</w:t>
            </w:r>
          </w:p>
        </w:tc>
        <w:tc>
          <w:tcPr>
            <w:tcW w:w="1074" w:type="dxa"/>
            <w:tcBorders>
              <w:top w:val="nil"/>
              <w:left w:val="nil"/>
              <w:bottom w:val="single" w:sz="4" w:space="0" w:color="auto"/>
              <w:right w:val="single" w:sz="4" w:space="0" w:color="auto"/>
            </w:tcBorders>
            <w:shd w:val="clear" w:color="auto" w:fill="auto"/>
            <w:vAlign w:val="center"/>
            <w:hideMark/>
          </w:tcPr>
          <w:p w14:paraId="4892110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6A53B33" w14:textId="77777777" w:rsidR="00FE1160" w:rsidRPr="00FE1160" w:rsidRDefault="00FE1160" w:rsidP="00FE1160">
            <w:pPr>
              <w:rPr>
                <w:sz w:val="18"/>
                <w:szCs w:val="18"/>
              </w:rPr>
            </w:pPr>
            <w:r w:rsidRPr="00FE1160">
              <w:rPr>
                <w:sz w:val="18"/>
                <w:szCs w:val="18"/>
              </w:rPr>
              <w:t>908856</w:t>
            </w:r>
          </w:p>
        </w:tc>
        <w:tc>
          <w:tcPr>
            <w:tcW w:w="1100" w:type="dxa"/>
            <w:tcBorders>
              <w:top w:val="nil"/>
              <w:left w:val="nil"/>
              <w:bottom w:val="single" w:sz="4" w:space="0" w:color="auto"/>
              <w:right w:val="single" w:sz="4" w:space="0" w:color="auto"/>
            </w:tcBorders>
            <w:shd w:val="clear" w:color="auto" w:fill="auto"/>
            <w:noWrap/>
            <w:vAlign w:val="center"/>
            <w:hideMark/>
          </w:tcPr>
          <w:p w14:paraId="2BDCE9B2"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54FE2728" w14:textId="77777777" w:rsidR="00FE1160" w:rsidRPr="00FE1160" w:rsidRDefault="00FE1160" w:rsidP="00FE1160">
            <w:pPr>
              <w:rPr>
                <w:sz w:val="18"/>
                <w:szCs w:val="18"/>
              </w:rPr>
            </w:pPr>
            <w:r w:rsidRPr="00FE1160">
              <w:rPr>
                <w:sz w:val="18"/>
                <w:szCs w:val="18"/>
              </w:rPr>
              <w:t>IDENTIFICACIÓN DE OTRO VIRUS (ESPECÍFICA) POR PRUEBAS MOLECULARES</w:t>
            </w:r>
          </w:p>
        </w:tc>
        <w:tc>
          <w:tcPr>
            <w:tcW w:w="1327" w:type="dxa"/>
            <w:tcBorders>
              <w:top w:val="nil"/>
              <w:left w:val="nil"/>
              <w:bottom w:val="single" w:sz="4" w:space="0" w:color="auto"/>
              <w:right w:val="single" w:sz="4" w:space="0" w:color="auto"/>
            </w:tcBorders>
            <w:shd w:val="clear" w:color="auto" w:fill="auto"/>
            <w:vAlign w:val="center"/>
            <w:hideMark/>
          </w:tcPr>
          <w:p w14:paraId="35310D0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CDF480" w14:textId="77777777" w:rsidR="00FE1160" w:rsidRPr="00FE1160" w:rsidRDefault="00FE1160" w:rsidP="00FE1160">
            <w:pPr>
              <w:rPr>
                <w:sz w:val="18"/>
                <w:szCs w:val="18"/>
              </w:rPr>
            </w:pPr>
            <w:r w:rsidRPr="00FE1160">
              <w:rPr>
                <w:sz w:val="18"/>
                <w:szCs w:val="18"/>
              </w:rPr>
              <w:t>1</w:t>
            </w:r>
          </w:p>
        </w:tc>
      </w:tr>
      <w:tr w:rsidR="00FE1160" w:rsidRPr="00FE1160" w14:paraId="64D153F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F85EE9E" w14:textId="77777777" w:rsidR="00FE1160" w:rsidRPr="00FE1160" w:rsidRDefault="00FE1160" w:rsidP="00FE1160">
            <w:pPr>
              <w:rPr>
                <w:sz w:val="18"/>
                <w:szCs w:val="18"/>
              </w:rPr>
            </w:pPr>
            <w:r w:rsidRPr="00FE1160">
              <w:rPr>
                <w:sz w:val="18"/>
                <w:szCs w:val="18"/>
              </w:rPr>
              <w:t>564</w:t>
            </w:r>
          </w:p>
        </w:tc>
        <w:tc>
          <w:tcPr>
            <w:tcW w:w="1074" w:type="dxa"/>
            <w:tcBorders>
              <w:top w:val="nil"/>
              <w:left w:val="nil"/>
              <w:bottom w:val="single" w:sz="4" w:space="0" w:color="auto"/>
              <w:right w:val="single" w:sz="4" w:space="0" w:color="auto"/>
            </w:tcBorders>
            <w:shd w:val="clear" w:color="auto" w:fill="auto"/>
            <w:vAlign w:val="center"/>
            <w:hideMark/>
          </w:tcPr>
          <w:p w14:paraId="201FCED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F4F8EE2" w14:textId="77777777" w:rsidR="00FE1160" w:rsidRPr="00FE1160" w:rsidRDefault="00FE1160" w:rsidP="00FE1160">
            <w:pPr>
              <w:rPr>
                <w:sz w:val="18"/>
                <w:szCs w:val="18"/>
              </w:rPr>
            </w:pPr>
            <w:r w:rsidRPr="00FE1160">
              <w:rPr>
                <w:sz w:val="18"/>
                <w:szCs w:val="18"/>
              </w:rPr>
              <w:t>908859</w:t>
            </w:r>
          </w:p>
        </w:tc>
        <w:tc>
          <w:tcPr>
            <w:tcW w:w="1100" w:type="dxa"/>
            <w:tcBorders>
              <w:top w:val="nil"/>
              <w:left w:val="nil"/>
              <w:bottom w:val="single" w:sz="4" w:space="0" w:color="auto"/>
              <w:right w:val="single" w:sz="4" w:space="0" w:color="auto"/>
            </w:tcBorders>
            <w:shd w:val="clear" w:color="auto" w:fill="auto"/>
            <w:noWrap/>
            <w:vAlign w:val="center"/>
            <w:hideMark/>
          </w:tcPr>
          <w:p w14:paraId="2A296073" w14:textId="77777777" w:rsidR="00FE1160" w:rsidRPr="00FE1160" w:rsidRDefault="00FE1160" w:rsidP="00FE1160">
            <w:pPr>
              <w:rPr>
                <w:sz w:val="18"/>
                <w:szCs w:val="18"/>
              </w:rPr>
            </w:pPr>
            <w:r w:rsidRPr="00FE1160">
              <w:rPr>
                <w:sz w:val="18"/>
                <w:szCs w:val="18"/>
              </w:rPr>
              <w:t>85121801</w:t>
            </w:r>
          </w:p>
        </w:tc>
        <w:tc>
          <w:tcPr>
            <w:tcW w:w="4567" w:type="dxa"/>
            <w:tcBorders>
              <w:top w:val="nil"/>
              <w:left w:val="nil"/>
              <w:bottom w:val="single" w:sz="4" w:space="0" w:color="auto"/>
              <w:right w:val="single" w:sz="4" w:space="0" w:color="auto"/>
            </w:tcBorders>
            <w:shd w:val="clear" w:color="auto" w:fill="auto"/>
            <w:vAlign w:val="center"/>
            <w:hideMark/>
          </w:tcPr>
          <w:p w14:paraId="1065E86F" w14:textId="77777777" w:rsidR="00FE1160" w:rsidRPr="00FE1160" w:rsidRDefault="00FE1160" w:rsidP="00FE1160">
            <w:pPr>
              <w:rPr>
                <w:sz w:val="18"/>
                <w:szCs w:val="18"/>
              </w:rPr>
            </w:pPr>
            <w:r w:rsidRPr="00FE1160">
              <w:rPr>
                <w:sz w:val="18"/>
                <w:szCs w:val="18"/>
              </w:rPr>
              <w:t>IDENTIFICACIÓN SIMULTÁNEA DE MÚLTIPLES PATÓGENOS POR PRUEBAS MOLECULARES</w:t>
            </w:r>
          </w:p>
        </w:tc>
        <w:tc>
          <w:tcPr>
            <w:tcW w:w="1327" w:type="dxa"/>
            <w:tcBorders>
              <w:top w:val="nil"/>
              <w:left w:val="nil"/>
              <w:bottom w:val="single" w:sz="4" w:space="0" w:color="auto"/>
              <w:right w:val="single" w:sz="4" w:space="0" w:color="auto"/>
            </w:tcBorders>
            <w:shd w:val="clear" w:color="auto" w:fill="auto"/>
            <w:vAlign w:val="center"/>
            <w:hideMark/>
          </w:tcPr>
          <w:p w14:paraId="309296D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B13F2D" w14:textId="77777777" w:rsidR="00FE1160" w:rsidRPr="00FE1160" w:rsidRDefault="00FE1160" w:rsidP="00FE1160">
            <w:pPr>
              <w:rPr>
                <w:sz w:val="18"/>
                <w:szCs w:val="18"/>
              </w:rPr>
            </w:pPr>
            <w:r w:rsidRPr="00FE1160">
              <w:rPr>
                <w:sz w:val="18"/>
                <w:szCs w:val="18"/>
              </w:rPr>
              <w:t>1</w:t>
            </w:r>
          </w:p>
        </w:tc>
      </w:tr>
      <w:tr w:rsidR="00FE1160" w:rsidRPr="00FE1160" w14:paraId="0D8594B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D9055C0" w14:textId="77777777" w:rsidR="00FE1160" w:rsidRPr="00FE1160" w:rsidRDefault="00FE1160" w:rsidP="00FE1160">
            <w:pPr>
              <w:rPr>
                <w:sz w:val="18"/>
                <w:szCs w:val="18"/>
              </w:rPr>
            </w:pPr>
            <w:r w:rsidRPr="00FE1160">
              <w:rPr>
                <w:sz w:val="18"/>
                <w:szCs w:val="18"/>
              </w:rPr>
              <w:t>565</w:t>
            </w:r>
          </w:p>
        </w:tc>
        <w:tc>
          <w:tcPr>
            <w:tcW w:w="1074" w:type="dxa"/>
            <w:tcBorders>
              <w:top w:val="nil"/>
              <w:left w:val="nil"/>
              <w:bottom w:val="single" w:sz="4" w:space="0" w:color="auto"/>
              <w:right w:val="single" w:sz="4" w:space="0" w:color="auto"/>
            </w:tcBorders>
            <w:shd w:val="clear" w:color="auto" w:fill="auto"/>
            <w:vAlign w:val="center"/>
            <w:hideMark/>
          </w:tcPr>
          <w:p w14:paraId="353677C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59CC1CB" w14:textId="77777777" w:rsidR="00FE1160" w:rsidRPr="00FE1160" w:rsidRDefault="00FE1160" w:rsidP="00FE1160">
            <w:pPr>
              <w:rPr>
                <w:sz w:val="18"/>
                <w:szCs w:val="18"/>
              </w:rPr>
            </w:pPr>
            <w:r w:rsidRPr="00FE1160">
              <w:rPr>
                <w:sz w:val="18"/>
                <w:szCs w:val="18"/>
              </w:rPr>
              <w:t>911003</w:t>
            </w:r>
          </w:p>
        </w:tc>
        <w:tc>
          <w:tcPr>
            <w:tcW w:w="1100" w:type="dxa"/>
            <w:tcBorders>
              <w:top w:val="nil"/>
              <w:left w:val="nil"/>
              <w:bottom w:val="single" w:sz="4" w:space="0" w:color="auto"/>
              <w:right w:val="single" w:sz="4" w:space="0" w:color="auto"/>
            </w:tcBorders>
            <w:shd w:val="clear" w:color="auto" w:fill="auto"/>
            <w:noWrap/>
            <w:vAlign w:val="center"/>
            <w:hideMark/>
          </w:tcPr>
          <w:p w14:paraId="69C32F55"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7FFBBE9F" w14:textId="77777777" w:rsidR="00FE1160" w:rsidRPr="00FE1160" w:rsidRDefault="00FE1160" w:rsidP="00FE1160">
            <w:pPr>
              <w:rPr>
                <w:sz w:val="18"/>
                <w:szCs w:val="18"/>
              </w:rPr>
            </w:pPr>
            <w:r w:rsidRPr="00FE1160">
              <w:rPr>
                <w:sz w:val="18"/>
                <w:szCs w:val="18"/>
              </w:rPr>
              <w:t>ANTICUERPOS IRREGULARES DETECCIÓN (COOMBS INDIRECTO, RASTREO ANTICUERPOS IRREGULARES, PRUEBA DE ANTIGLOBULINA INDIRECTA ESCRUTINIO DE ANTICUERPOS IRREGULARES) POR MICROTÉCNICA</w:t>
            </w:r>
          </w:p>
        </w:tc>
        <w:tc>
          <w:tcPr>
            <w:tcW w:w="1327" w:type="dxa"/>
            <w:tcBorders>
              <w:top w:val="nil"/>
              <w:left w:val="nil"/>
              <w:bottom w:val="single" w:sz="4" w:space="0" w:color="auto"/>
              <w:right w:val="single" w:sz="4" w:space="0" w:color="auto"/>
            </w:tcBorders>
            <w:shd w:val="clear" w:color="auto" w:fill="auto"/>
            <w:vAlign w:val="center"/>
            <w:hideMark/>
          </w:tcPr>
          <w:p w14:paraId="77CCC56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5BF0DEB" w14:textId="77777777" w:rsidR="00FE1160" w:rsidRPr="00FE1160" w:rsidRDefault="00FE1160" w:rsidP="00FE1160">
            <w:pPr>
              <w:rPr>
                <w:sz w:val="18"/>
                <w:szCs w:val="18"/>
              </w:rPr>
            </w:pPr>
            <w:r w:rsidRPr="00FE1160">
              <w:rPr>
                <w:sz w:val="18"/>
                <w:szCs w:val="18"/>
              </w:rPr>
              <w:t>1</w:t>
            </w:r>
          </w:p>
        </w:tc>
      </w:tr>
      <w:tr w:rsidR="00FE1160" w:rsidRPr="00FE1160" w14:paraId="357994B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8A6E7A0" w14:textId="77777777" w:rsidR="00FE1160" w:rsidRPr="00FE1160" w:rsidRDefault="00FE1160" w:rsidP="00FE1160">
            <w:pPr>
              <w:rPr>
                <w:sz w:val="18"/>
                <w:szCs w:val="18"/>
              </w:rPr>
            </w:pPr>
            <w:r w:rsidRPr="00FE1160">
              <w:rPr>
                <w:sz w:val="18"/>
                <w:szCs w:val="18"/>
              </w:rPr>
              <w:t>566</w:t>
            </w:r>
          </w:p>
        </w:tc>
        <w:tc>
          <w:tcPr>
            <w:tcW w:w="1074" w:type="dxa"/>
            <w:tcBorders>
              <w:top w:val="nil"/>
              <w:left w:val="nil"/>
              <w:bottom w:val="single" w:sz="4" w:space="0" w:color="auto"/>
              <w:right w:val="single" w:sz="4" w:space="0" w:color="auto"/>
            </w:tcBorders>
            <w:shd w:val="clear" w:color="auto" w:fill="auto"/>
            <w:vAlign w:val="center"/>
            <w:hideMark/>
          </w:tcPr>
          <w:p w14:paraId="1610D95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F6EADE2" w14:textId="77777777" w:rsidR="00FE1160" w:rsidRPr="00FE1160" w:rsidRDefault="00FE1160" w:rsidP="00FE1160">
            <w:pPr>
              <w:rPr>
                <w:sz w:val="18"/>
                <w:szCs w:val="18"/>
              </w:rPr>
            </w:pPr>
            <w:r w:rsidRPr="00FE1160">
              <w:rPr>
                <w:sz w:val="18"/>
                <w:szCs w:val="18"/>
              </w:rPr>
              <w:t>911005</w:t>
            </w:r>
          </w:p>
        </w:tc>
        <w:tc>
          <w:tcPr>
            <w:tcW w:w="1100" w:type="dxa"/>
            <w:tcBorders>
              <w:top w:val="nil"/>
              <w:left w:val="nil"/>
              <w:bottom w:val="single" w:sz="4" w:space="0" w:color="auto"/>
              <w:right w:val="single" w:sz="4" w:space="0" w:color="auto"/>
            </w:tcBorders>
            <w:shd w:val="clear" w:color="auto" w:fill="auto"/>
            <w:noWrap/>
            <w:vAlign w:val="center"/>
            <w:hideMark/>
          </w:tcPr>
          <w:p w14:paraId="74117151"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5C3535CC" w14:textId="77777777" w:rsidR="00FE1160" w:rsidRPr="00FE1160" w:rsidRDefault="00FE1160" w:rsidP="00FE1160">
            <w:pPr>
              <w:rPr>
                <w:sz w:val="18"/>
                <w:szCs w:val="18"/>
              </w:rPr>
            </w:pPr>
            <w:r w:rsidRPr="00FE1160">
              <w:rPr>
                <w:sz w:val="18"/>
                <w:szCs w:val="18"/>
              </w:rPr>
              <w:t>ANTICUERPOS IRREGULARES IDENTIFICACIÓN POR MICROTÉCNICA</w:t>
            </w:r>
          </w:p>
        </w:tc>
        <w:tc>
          <w:tcPr>
            <w:tcW w:w="1327" w:type="dxa"/>
            <w:tcBorders>
              <w:top w:val="nil"/>
              <w:left w:val="nil"/>
              <w:bottom w:val="single" w:sz="4" w:space="0" w:color="auto"/>
              <w:right w:val="single" w:sz="4" w:space="0" w:color="auto"/>
            </w:tcBorders>
            <w:shd w:val="clear" w:color="auto" w:fill="auto"/>
            <w:vAlign w:val="center"/>
            <w:hideMark/>
          </w:tcPr>
          <w:p w14:paraId="005DB93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69822BE" w14:textId="77777777" w:rsidR="00FE1160" w:rsidRPr="00FE1160" w:rsidRDefault="00FE1160" w:rsidP="00FE1160">
            <w:pPr>
              <w:rPr>
                <w:sz w:val="18"/>
                <w:szCs w:val="18"/>
              </w:rPr>
            </w:pPr>
            <w:r w:rsidRPr="00FE1160">
              <w:rPr>
                <w:sz w:val="18"/>
                <w:szCs w:val="18"/>
              </w:rPr>
              <w:t>1</w:t>
            </w:r>
          </w:p>
        </w:tc>
      </w:tr>
      <w:tr w:rsidR="00FE1160" w:rsidRPr="00FE1160" w14:paraId="3C2899C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44BE3FD" w14:textId="77777777" w:rsidR="00FE1160" w:rsidRPr="00FE1160" w:rsidRDefault="00FE1160" w:rsidP="00FE1160">
            <w:pPr>
              <w:rPr>
                <w:sz w:val="18"/>
                <w:szCs w:val="18"/>
              </w:rPr>
            </w:pPr>
            <w:r w:rsidRPr="00FE1160">
              <w:rPr>
                <w:sz w:val="18"/>
                <w:szCs w:val="18"/>
              </w:rPr>
              <w:t>567</w:t>
            </w:r>
          </w:p>
        </w:tc>
        <w:tc>
          <w:tcPr>
            <w:tcW w:w="1074" w:type="dxa"/>
            <w:tcBorders>
              <w:top w:val="nil"/>
              <w:left w:val="nil"/>
              <w:bottom w:val="single" w:sz="4" w:space="0" w:color="auto"/>
              <w:right w:val="single" w:sz="4" w:space="0" w:color="auto"/>
            </w:tcBorders>
            <w:shd w:val="clear" w:color="auto" w:fill="auto"/>
            <w:vAlign w:val="center"/>
            <w:hideMark/>
          </w:tcPr>
          <w:p w14:paraId="3E7625C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593CDA2" w14:textId="77777777" w:rsidR="00FE1160" w:rsidRPr="00FE1160" w:rsidRDefault="00FE1160" w:rsidP="00FE1160">
            <w:pPr>
              <w:rPr>
                <w:sz w:val="18"/>
                <w:szCs w:val="18"/>
              </w:rPr>
            </w:pPr>
            <w:r w:rsidRPr="00FE1160">
              <w:rPr>
                <w:sz w:val="18"/>
                <w:szCs w:val="18"/>
              </w:rPr>
              <w:t>911007</w:t>
            </w:r>
          </w:p>
        </w:tc>
        <w:tc>
          <w:tcPr>
            <w:tcW w:w="1100" w:type="dxa"/>
            <w:tcBorders>
              <w:top w:val="nil"/>
              <w:left w:val="nil"/>
              <w:bottom w:val="single" w:sz="4" w:space="0" w:color="auto"/>
              <w:right w:val="single" w:sz="4" w:space="0" w:color="auto"/>
            </w:tcBorders>
            <w:shd w:val="clear" w:color="auto" w:fill="auto"/>
            <w:noWrap/>
            <w:vAlign w:val="center"/>
            <w:hideMark/>
          </w:tcPr>
          <w:p w14:paraId="22449C3E"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3D2AA893" w14:textId="77777777" w:rsidR="00FE1160" w:rsidRPr="00FE1160" w:rsidRDefault="00FE1160" w:rsidP="00FE1160">
            <w:pPr>
              <w:rPr>
                <w:sz w:val="18"/>
                <w:szCs w:val="18"/>
              </w:rPr>
            </w:pPr>
            <w:r w:rsidRPr="00FE1160">
              <w:rPr>
                <w:sz w:val="18"/>
                <w:szCs w:val="18"/>
              </w:rPr>
              <w:t>COOMBS DIRECTO FRACCIONADO MONOESPECÍFICO (INMUNOGLOBULINAS Y FRACCIONES DEL COMPLEMENTO) POR MICROTÉCNICA</w:t>
            </w:r>
          </w:p>
        </w:tc>
        <w:tc>
          <w:tcPr>
            <w:tcW w:w="1327" w:type="dxa"/>
            <w:tcBorders>
              <w:top w:val="nil"/>
              <w:left w:val="nil"/>
              <w:bottom w:val="single" w:sz="4" w:space="0" w:color="auto"/>
              <w:right w:val="single" w:sz="4" w:space="0" w:color="auto"/>
            </w:tcBorders>
            <w:shd w:val="clear" w:color="auto" w:fill="auto"/>
            <w:vAlign w:val="center"/>
            <w:hideMark/>
          </w:tcPr>
          <w:p w14:paraId="2891F62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9C2AF5" w14:textId="77777777" w:rsidR="00FE1160" w:rsidRPr="00FE1160" w:rsidRDefault="00FE1160" w:rsidP="00FE1160">
            <w:pPr>
              <w:rPr>
                <w:sz w:val="18"/>
                <w:szCs w:val="18"/>
              </w:rPr>
            </w:pPr>
            <w:r w:rsidRPr="00FE1160">
              <w:rPr>
                <w:sz w:val="18"/>
                <w:szCs w:val="18"/>
              </w:rPr>
              <w:t>1</w:t>
            </w:r>
          </w:p>
        </w:tc>
      </w:tr>
      <w:tr w:rsidR="00FE1160" w:rsidRPr="00FE1160" w14:paraId="15F270F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C9F1CB0" w14:textId="77777777" w:rsidR="00FE1160" w:rsidRPr="00FE1160" w:rsidRDefault="00FE1160" w:rsidP="00FE1160">
            <w:pPr>
              <w:rPr>
                <w:sz w:val="18"/>
                <w:szCs w:val="18"/>
              </w:rPr>
            </w:pPr>
            <w:r w:rsidRPr="00FE1160">
              <w:rPr>
                <w:sz w:val="18"/>
                <w:szCs w:val="18"/>
              </w:rPr>
              <w:t>568</w:t>
            </w:r>
          </w:p>
        </w:tc>
        <w:tc>
          <w:tcPr>
            <w:tcW w:w="1074" w:type="dxa"/>
            <w:tcBorders>
              <w:top w:val="nil"/>
              <w:left w:val="nil"/>
              <w:bottom w:val="single" w:sz="4" w:space="0" w:color="auto"/>
              <w:right w:val="single" w:sz="4" w:space="0" w:color="auto"/>
            </w:tcBorders>
            <w:shd w:val="clear" w:color="auto" w:fill="auto"/>
            <w:vAlign w:val="center"/>
            <w:hideMark/>
          </w:tcPr>
          <w:p w14:paraId="7F1C76C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205D7C3" w14:textId="77777777" w:rsidR="00FE1160" w:rsidRPr="00FE1160" w:rsidRDefault="00FE1160" w:rsidP="00FE1160">
            <w:pPr>
              <w:rPr>
                <w:sz w:val="18"/>
                <w:szCs w:val="18"/>
              </w:rPr>
            </w:pPr>
            <w:r w:rsidRPr="00FE1160">
              <w:rPr>
                <w:sz w:val="18"/>
                <w:szCs w:val="18"/>
              </w:rPr>
              <w:t>911009</w:t>
            </w:r>
          </w:p>
        </w:tc>
        <w:tc>
          <w:tcPr>
            <w:tcW w:w="1100" w:type="dxa"/>
            <w:tcBorders>
              <w:top w:val="nil"/>
              <w:left w:val="nil"/>
              <w:bottom w:val="single" w:sz="4" w:space="0" w:color="auto"/>
              <w:right w:val="single" w:sz="4" w:space="0" w:color="auto"/>
            </w:tcBorders>
            <w:shd w:val="clear" w:color="auto" w:fill="auto"/>
            <w:noWrap/>
            <w:vAlign w:val="center"/>
            <w:hideMark/>
          </w:tcPr>
          <w:p w14:paraId="3533061E"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017E822C" w14:textId="77777777" w:rsidR="00FE1160" w:rsidRPr="00FE1160" w:rsidRDefault="00FE1160" w:rsidP="00FE1160">
            <w:pPr>
              <w:rPr>
                <w:sz w:val="18"/>
                <w:szCs w:val="18"/>
              </w:rPr>
            </w:pPr>
            <w:r w:rsidRPr="00FE1160">
              <w:rPr>
                <w:sz w:val="18"/>
                <w:szCs w:val="18"/>
              </w:rPr>
              <w:t>COOMBS DIRECTO CUALITATIVO POR MICROTÉCNICA</w:t>
            </w:r>
          </w:p>
        </w:tc>
        <w:tc>
          <w:tcPr>
            <w:tcW w:w="1327" w:type="dxa"/>
            <w:tcBorders>
              <w:top w:val="nil"/>
              <w:left w:val="nil"/>
              <w:bottom w:val="single" w:sz="4" w:space="0" w:color="auto"/>
              <w:right w:val="single" w:sz="4" w:space="0" w:color="auto"/>
            </w:tcBorders>
            <w:shd w:val="clear" w:color="auto" w:fill="auto"/>
            <w:vAlign w:val="center"/>
            <w:hideMark/>
          </w:tcPr>
          <w:p w14:paraId="6D54913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0541D3C" w14:textId="77777777" w:rsidR="00FE1160" w:rsidRPr="00FE1160" w:rsidRDefault="00FE1160" w:rsidP="00FE1160">
            <w:pPr>
              <w:rPr>
                <w:sz w:val="18"/>
                <w:szCs w:val="18"/>
              </w:rPr>
            </w:pPr>
            <w:r w:rsidRPr="00FE1160">
              <w:rPr>
                <w:sz w:val="18"/>
                <w:szCs w:val="18"/>
              </w:rPr>
              <w:t>1</w:t>
            </w:r>
          </w:p>
        </w:tc>
      </w:tr>
      <w:tr w:rsidR="00FE1160" w:rsidRPr="00FE1160" w14:paraId="51C9C2D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0E4C2B2" w14:textId="77777777" w:rsidR="00FE1160" w:rsidRPr="00FE1160" w:rsidRDefault="00FE1160" w:rsidP="00FE1160">
            <w:pPr>
              <w:rPr>
                <w:sz w:val="18"/>
                <w:szCs w:val="18"/>
              </w:rPr>
            </w:pPr>
            <w:r w:rsidRPr="00FE1160">
              <w:rPr>
                <w:sz w:val="18"/>
                <w:szCs w:val="18"/>
              </w:rPr>
              <w:t>569</w:t>
            </w:r>
          </w:p>
        </w:tc>
        <w:tc>
          <w:tcPr>
            <w:tcW w:w="1074" w:type="dxa"/>
            <w:tcBorders>
              <w:top w:val="nil"/>
              <w:left w:val="nil"/>
              <w:bottom w:val="single" w:sz="4" w:space="0" w:color="auto"/>
              <w:right w:val="single" w:sz="4" w:space="0" w:color="auto"/>
            </w:tcBorders>
            <w:shd w:val="clear" w:color="auto" w:fill="auto"/>
            <w:vAlign w:val="center"/>
            <w:hideMark/>
          </w:tcPr>
          <w:p w14:paraId="330DF00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8BDC2FD" w14:textId="77777777" w:rsidR="00FE1160" w:rsidRPr="00FE1160" w:rsidRDefault="00FE1160" w:rsidP="00FE1160">
            <w:pPr>
              <w:rPr>
                <w:sz w:val="18"/>
                <w:szCs w:val="18"/>
              </w:rPr>
            </w:pPr>
            <w:r w:rsidRPr="00FE1160">
              <w:rPr>
                <w:sz w:val="18"/>
                <w:szCs w:val="18"/>
              </w:rPr>
              <w:t>911011</w:t>
            </w:r>
          </w:p>
        </w:tc>
        <w:tc>
          <w:tcPr>
            <w:tcW w:w="1100" w:type="dxa"/>
            <w:tcBorders>
              <w:top w:val="nil"/>
              <w:left w:val="nil"/>
              <w:bottom w:val="single" w:sz="4" w:space="0" w:color="auto"/>
              <w:right w:val="single" w:sz="4" w:space="0" w:color="auto"/>
            </w:tcBorders>
            <w:shd w:val="clear" w:color="auto" w:fill="auto"/>
            <w:noWrap/>
            <w:vAlign w:val="center"/>
            <w:hideMark/>
          </w:tcPr>
          <w:p w14:paraId="62EE2F36"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66961982" w14:textId="77777777" w:rsidR="00FE1160" w:rsidRPr="00FE1160" w:rsidRDefault="00FE1160" w:rsidP="00FE1160">
            <w:pPr>
              <w:rPr>
                <w:sz w:val="18"/>
                <w:szCs w:val="18"/>
              </w:rPr>
            </w:pPr>
            <w:r w:rsidRPr="00FE1160">
              <w:rPr>
                <w:sz w:val="18"/>
                <w:szCs w:val="18"/>
              </w:rPr>
              <w:t xml:space="preserve">FENOTIPO ERITROCITARIO EXTENDIDO POR </w:t>
            </w:r>
            <w:r w:rsidRPr="00FE1160">
              <w:rPr>
                <w:sz w:val="18"/>
                <w:szCs w:val="18"/>
              </w:rPr>
              <w:lastRenderedPageBreak/>
              <w:t>MICROTÉCNICA CUALQUIER ANTÍGENO</w:t>
            </w:r>
          </w:p>
        </w:tc>
        <w:tc>
          <w:tcPr>
            <w:tcW w:w="1327" w:type="dxa"/>
            <w:tcBorders>
              <w:top w:val="nil"/>
              <w:left w:val="nil"/>
              <w:bottom w:val="single" w:sz="4" w:space="0" w:color="auto"/>
              <w:right w:val="single" w:sz="4" w:space="0" w:color="auto"/>
            </w:tcBorders>
            <w:shd w:val="clear" w:color="auto" w:fill="auto"/>
            <w:vAlign w:val="center"/>
            <w:hideMark/>
          </w:tcPr>
          <w:p w14:paraId="275D89D6"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4A7DA903" w14:textId="77777777" w:rsidR="00FE1160" w:rsidRPr="00FE1160" w:rsidRDefault="00FE1160" w:rsidP="00FE1160">
            <w:pPr>
              <w:rPr>
                <w:sz w:val="18"/>
                <w:szCs w:val="18"/>
              </w:rPr>
            </w:pPr>
            <w:r w:rsidRPr="00FE1160">
              <w:rPr>
                <w:sz w:val="18"/>
                <w:szCs w:val="18"/>
              </w:rPr>
              <w:t>1</w:t>
            </w:r>
          </w:p>
        </w:tc>
      </w:tr>
      <w:tr w:rsidR="00FE1160" w:rsidRPr="00FE1160" w14:paraId="3BC8394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4456BE8" w14:textId="77777777" w:rsidR="00FE1160" w:rsidRPr="00FE1160" w:rsidRDefault="00FE1160" w:rsidP="00FE1160">
            <w:pPr>
              <w:rPr>
                <w:sz w:val="18"/>
                <w:szCs w:val="18"/>
              </w:rPr>
            </w:pPr>
            <w:r w:rsidRPr="00FE1160">
              <w:rPr>
                <w:sz w:val="18"/>
                <w:szCs w:val="18"/>
              </w:rPr>
              <w:t>570</w:t>
            </w:r>
          </w:p>
        </w:tc>
        <w:tc>
          <w:tcPr>
            <w:tcW w:w="1074" w:type="dxa"/>
            <w:tcBorders>
              <w:top w:val="nil"/>
              <w:left w:val="nil"/>
              <w:bottom w:val="single" w:sz="4" w:space="0" w:color="auto"/>
              <w:right w:val="single" w:sz="4" w:space="0" w:color="auto"/>
            </w:tcBorders>
            <w:shd w:val="clear" w:color="auto" w:fill="auto"/>
            <w:vAlign w:val="center"/>
            <w:hideMark/>
          </w:tcPr>
          <w:p w14:paraId="3649720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A87313" w14:textId="77777777" w:rsidR="00FE1160" w:rsidRPr="00FE1160" w:rsidRDefault="00FE1160" w:rsidP="00FE1160">
            <w:pPr>
              <w:rPr>
                <w:sz w:val="18"/>
                <w:szCs w:val="18"/>
              </w:rPr>
            </w:pPr>
            <w:r w:rsidRPr="00FE1160">
              <w:rPr>
                <w:sz w:val="18"/>
                <w:szCs w:val="18"/>
              </w:rPr>
              <w:t>911013</w:t>
            </w:r>
          </w:p>
        </w:tc>
        <w:tc>
          <w:tcPr>
            <w:tcW w:w="1100" w:type="dxa"/>
            <w:tcBorders>
              <w:top w:val="nil"/>
              <w:left w:val="nil"/>
              <w:bottom w:val="single" w:sz="4" w:space="0" w:color="auto"/>
              <w:right w:val="single" w:sz="4" w:space="0" w:color="auto"/>
            </w:tcBorders>
            <w:shd w:val="clear" w:color="auto" w:fill="auto"/>
            <w:noWrap/>
            <w:vAlign w:val="center"/>
            <w:hideMark/>
          </w:tcPr>
          <w:p w14:paraId="6B537565"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7BCB8731" w14:textId="77777777" w:rsidR="00FE1160" w:rsidRPr="00FE1160" w:rsidRDefault="00FE1160" w:rsidP="00FE1160">
            <w:pPr>
              <w:rPr>
                <w:sz w:val="18"/>
                <w:szCs w:val="18"/>
              </w:rPr>
            </w:pPr>
            <w:r w:rsidRPr="00FE1160">
              <w:rPr>
                <w:sz w:val="18"/>
                <w:szCs w:val="18"/>
              </w:rPr>
              <w:t>FENOTIPO SISTEMA Rh CUALQUIER ANTÍGENO POR MICROTÉCNICA</w:t>
            </w:r>
          </w:p>
        </w:tc>
        <w:tc>
          <w:tcPr>
            <w:tcW w:w="1327" w:type="dxa"/>
            <w:tcBorders>
              <w:top w:val="nil"/>
              <w:left w:val="nil"/>
              <w:bottom w:val="single" w:sz="4" w:space="0" w:color="auto"/>
              <w:right w:val="single" w:sz="4" w:space="0" w:color="auto"/>
            </w:tcBorders>
            <w:shd w:val="clear" w:color="auto" w:fill="auto"/>
            <w:vAlign w:val="center"/>
            <w:hideMark/>
          </w:tcPr>
          <w:p w14:paraId="4A0E6B6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63AE0A1" w14:textId="77777777" w:rsidR="00FE1160" w:rsidRPr="00FE1160" w:rsidRDefault="00FE1160" w:rsidP="00FE1160">
            <w:pPr>
              <w:rPr>
                <w:sz w:val="18"/>
                <w:szCs w:val="18"/>
              </w:rPr>
            </w:pPr>
            <w:r w:rsidRPr="00FE1160">
              <w:rPr>
                <w:sz w:val="18"/>
                <w:szCs w:val="18"/>
              </w:rPr>
              <w:t>1</w:t>
            </w:r>
          </w:p>
        </w:tc>
      </w:tr>
      <w:tr w:rsidR="00FE1160" w:rsidRPr="00FE1160" w14:paraId="1CB5004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B4A7339" w14:textId="77777777" w:rsidR="00FE1160" w:rsidRPr="00FE1160" w:rsidRDefault="00FE1160" w:rsidP="00FE1160">
            <w:pPr>
              <w:rPr>
                <w:sz w:val="18"/>
                <w:szCs w:val="18"/>
              </w:rPr>
            </w:pPr>
            <w:r w:rsidRPr="00FE1160">
              <w:rPr>
                <w:sz w:val="18"/>
                <w:szCs w:val="18"/>
              </w:rPr>
              <w:t>571</w:t>
            </w:r>
          </w:p>
        </w:tc>
        <w:tc>
          <w:tcPr>
            <w:tcW w:w="1074" w:type="dxa"/>
            <w:tcBorders>
              <w:top w:val="nil"/>
              <w:left w:val="nil"/>
              <w:bottom w:val="single" w:sz="4" w:space="0" w:color="auto"/>
              <w:right w:val="single" w:sz="4" w:space="0" w:color="auto"/>
            </w:tcBorders>
            <w:shd w:val="clear" w:color="auto" w:fill="auto"/>
            <w:vAlign w:val="center"/>
            <w:hideMark/>
          </w:tcPr>
          <w:p w14:paraId="4233130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C6E75D2" w14:textId="77777777" w:rsidR="00FE1160" w:rsidRPr="00FE1160" w:rsidRDefault="00FE1160" w:rsidP="00FE1160">
            <w:pPr>
              <w:rPr>
                <w:sz w:val="18"/>
                <w:szCs w:val="18"/>
              </w:rPr>
            </w:pPr>
            <w:r w:rsidRPr="00FE1160">
              <w:rPr>
                <w:sz w:val="18"/>
                <w:szCs w:val="18"/>
              </w:rPr>
              <w:t>911015</w:t>
            </w:r>
          </w:p>
        </w:tc>
        <w:tc>
          <w:tcPr>
            <w:tcW w:w="1100" w:type="dxa"/>
            <w:tcBorders>
              <w:top w:val="nil"/>
              <w:left w:val="nil"/>
              <w:bottom w:val="single" w:sz="4" w:space="0" w:color="auto"/>
              <w:right w:val="single" w:sz="4" w:space="0" w:color="auto"/>
            </w:tcBorders>
            <w:shd w:val="clear" w:color="auto" w:fill="auto"/>
            <w:noWrap/>
            <w:vAlign w:val="center"/>
            <w:hideMark/>
          </w:tcPr>
          <w:p w14:paraId="74AAD78C"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591C0307" w14:textId="77777777" w:rsidR="00FE1160" w:rsidRPr="00FE1160" w:rsidRDefault="00FE1160" w:rsidP="00FE1160">
            <w:pPr>
              <w:rPr>
                <w:sz w:val="18"/>
                <w:szCs w:val="18"/>
              </w:rPr>
            </w:pPr>
            <w:r w:rsidRPr="00FE1160">
              <w:rPr>
                <w:sz w:val="18"/>
                <w:szCs w:val="18"/>
              </w:rPr>
              <w:t>HEMOCLASIFICACIÓN SISTEMA Rh [ANTÍGENO Rh D] POR MICROTÉCNICA</w:t>
            </w:r>
          </w:p>
        </w:tc>
        <w:tc>
          <w:tcPr>
            <w:tcW w:w="1327" w:type="dxa"/>
            <w:tcBorders>
              <w:top w:val="nil"/>
              <w:left w:val="nil"/>
              <w:bottom w:val="single" w:sz="4" w:space="0" w:color="auto"/>
              <w:right w:val="single" w:sz="4" w:space="0" w:color="auto"/>
            </w:tcBorders>
            <w:shd w:val="clear" w:color="auto" w:fill="auto"/>
            <w:vAlign w:val="center"/>
            <w:hideMark/>
          </w:tcPr>
          <w:p w14:paraId="22AD166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5417F14" w14:textId="77777777" w:rsidR="00FE1160" w:rsidRPr="00FE1160" w:rsidRDefault="00FE1160" w:rsidP="00FE1160">
            <w:pPr>
              <w:rPr>
                <w:sz w:val="18"/>
                <w:szCs w:val="18"/>
              </w:rPr>
            </w:pPr>
            <w:r w:rsidRPr="00FE1160">
              <w:rPr>
                <w:sz w:val="18"/>
                <w:szCs w:val="18"/>
              </w:rPr>
              <w:t>1</w:t>
            </w:r>
          </w:p>
        </w:tc>
      </w:tr>
      <w:tr w:rsidR="00FE1160" w:rsidRPr="00FE1160" w14:paraId="4BD6320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6D9623C" w14:textId="77777777" w:rsidR="00FE1160" w:rsidRPr="00FE1160" w:rsidRDefault="00FE1160" w:rsidP="00FE1160">
            <w:pPr>
              <w:rPr>
                <w:sz w:val="18"/>
                <w:szCs w:val="18"/>
              </w:rPr>
            </w:pPr>
            <w:r w:rsidRPr="00FE1160">
              <w:rPr>
                <w:sz w:val="18"/>
                <w:szCs w:val="18"/>
              </w:rPr>
              <w:t>572</w:t>
            </w:r>
          </w:p>
        </w:tc>
        <w:tc>
          <w:tcPr>
            <w:tcW w:w="1074" w:type="dxa"/>
            <w:tcBorders>
              <w:top w:val="nil"/>
              <w:left w:val="nil"/>
              <w:bottom w:val="single" w:sz="4" w:space="0" w:color="auto"/>
              <w:right w:val="single" w:sz="4" w:space="0" w:color="auto"/>
            </w:tcBorders>
            <w:shd w:val="clear" w:color="auto" w:fill="auto"/>
            <w:vAlign w:val="center"/>
            <w:hideMark/>
          </w:tcPr>
          <w:p w14:paraId="3C9A96F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19DCB7C" w14:textId="77777777" w:rsidR="00FE1160" w:rsidRPr="00FE1160" w:rsidRDefault="00FE1160" w:rsidP="00FE1160">
            <w:pPr>
              <w:rPr>
                <w:sz w:val="18"/>
                <w:szCs w:val="18"/>
              </w:rPr>
            </w:pPr>
            <w:r w:rsidRPr="00FE1160">
              <w:rPr>
                <w:sz w:val="18"/>
                <w:szCs w:val="18"/>
              </w:rPr>
              <w:t>911017</w:t>
            </w:r>
          </w:p>
        </w:tc>
        <w:tc>
          <w:tcPr>
            <w:tcW w:w="1100" w:type="dxa"/>
            <w:tcBorders>
              <w:top w:val="nil"/>
              <w:left w:val="nil"/>
              <w:bottom w:val="single" w:sz="4" w:space="0" w:color="auto"/>
              <w:right w:val="single" w:sz="4" w:space="0" w:color="auto"/>
            </w:tcBorders>
            <w:shd w:val="clear" w:color="auto" w:fill="auto"/>
            <w:noWrap/>
            <w:vAlign w:val="center"/>
            <w:hideMark/>
          </w:tcPr>
          <w:p w14:paraId="6D941A67"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65C5D0C2" w14:textId="77777777" w:rsidR="00FE1160" w:rsidRPr="00FE1160" w:rsidRDefault="00FE1160" w:rsidP="00FE1160">
            <w:pPr>
              <w:rPr>
                <w:sz w:val="18"/>
                <w:szCs w:val="18"/>
              </w:rPr>
            </w:pPr>
            <w:r w:rsidRPr="00FE1160">
              <w:rPr>
                <w:sz w:val="18"/>
                <w:szCs w:val="18"/>
              </w:rPr>
              <w:t>HEMOCLASIFICACIÓN SISTEMA ABO DIRECTA [HEMOCLASIFICACIÓN GLOBULAR] POR MICROTÉCNICA</w:t>
            </w:r>
          </w:p>
        </w:tc>
        <w:tc>
          <w:tcPr>
            <w:tcW w:w="1327" w:type="dxa"/>
            <w:tcBorders>
              <w:top w:val="nil"/>
              <w:left w:val="nil"/>
              <w:bottom w:val="single" w:sz="4" w:space="0" w:color="auto"/>
              <w:right w:val="single" w:sz="4" w:space="0" w:color="auto"/>
            </w:tcBorders>
            <w:shd w:val="clear" w:color="auto" w:fill="auto"/>
            <w:vAlign w:val="center"/>
            <w:hideMark/>
          </w:tcPr>
          <w:p w14:paraId="70E69FA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88C40E" w14:textId="77777777" w:rsidR="00FE1160" w:rsidRPr="00FE1160" w:rsidRDefault="00FE1160" w:rsidP="00FE1160">
            <w:pPr>
              <w:rPr>
                <w:sz w:val="18"/>
                <w:szCs w:val="18"/>
              </w:rPr>
            </w:pPr>
            <w:r w:rsidRPr="00FE1160">
              <w:rPr>
                <w:sz w:val="18"/>
                <w:szCs w:val="18"/>
              </w:rPr>
              <w:t>1</w:t>
            </w:r>
          </w:p>
        </w:tc>
      </w:tr>
      <w:tr w:rsidR="00FE1160" w:rsidRPr="00FE1160" w14:paraId="6A11547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34990A0" w14:textId="77777777" w:rsidR="00FE1160" w:rsidRPr="00FE1160" w:rsidRDefault="00FE1160" w:rsidP="00FE1160">
            <w:pPr>
              <w:rPr>
                <w:sz w:val="18"/>
                <w:szCs w:val="18"/>
              </w:rPr>
            </w:pPr>
            <w:r w:rsidRPr="00FE1160">
              <w:rPr>
                <w:sz w:val="18"/>
                <w:szCs w:val="18"/>
              </w:rPr>
              <w:t>573</w:t>
            </w:r>
          </w:p>
        </w:tc>
        <w:tc>
          <w:tcPr>
            <w:tcW w:w="1074" w:type="dxa"/>
            <w:tcBorders>
              <w:top w:val="nil"/>
              <w:left w:val="nil"/>
              <w:bottom w:val="single" w:sz="4" w:space="0" w:color="auto"/>
              <w:right w:val="single" w:sz="4" w:space="0" w:color="auto"/>
            </w:tcBorders>
            <w:shd w:val="clear" w:color="auto" w:fill="auto"/>
            <w:vAlign w:val="center"/>
            <w:hideMark/>
          </w:tcPr>
          <w:p w14:paraId="683E4DC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93A8450" w14:textId="77777777" w:rsidR="00FE1160" w:rsidRPr="00FE1160" w:rsidRDefault="00FE1160" w:rsidP="00FE1160">
            <w:pPr>
              <w:rPr>
                <w:sz w:val="18"/>
                <w:szCs w:val="18"/>
              </w:rPr>
            </w:pPr>
            <w:r w:rsidRPr="00FE1160">
              <w:rPr>
                <w:sz w:val="18"/>
                <w:szCs w:val="18"/>
              </w:rPr>
              <w:t>911019</w:t>
            </w:r>
          </w:p>
        </w:tc>
        <w:tc>
          <w:tcPr>
            <w:tcW w:w="1100" w:type="dxa"/>
            <w:tcBorders>
              <w:top w:val="nil"/>
              <w:left w:val="nil"/>
              <w:bottom w:val="single" w:sz="4" w:space="0" w:color="auto"/>
              <w:right w:val="single" w:sz="4" w:space="0" w:color="auto"/>
            </w:tcBorders>
            <w:shd w:val="clear" w:color="auto" w:fill="auto"/>
            <w:noWrap/>
            <w:vAlign w:val="center"/>
            <w:hideMark/>
          </w:tcPr>
          <w:p w14:paraId="14F2D3AC"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42AF2275" w14:textId="77777777" w:rsidR="00FE1160" w:rsidRPr="00FE1160" w:rsidRDefault="00FE1160" w:rsidP="00FE1160">
            <w:pPr>
              <w:rPr>
                <w:sz w:val="18"/>
                <w:szCs w:val="18"/>
              </w:rPr>
            </w:pPr>
            <w:r w:rsidRPr="00FE1160">
              <w:rPr>
                <w:sz w:val="18"/>
                <w:szCs w:val="18"/>
              </w:rPr>
              <w:t>HEMOCLASIFICACIÓN SISTEMA ABO INVERSA [HEMOCLASIFICACIÓN SERICA] POR MICROTÉCNICA</w:t>
            </w:r>
          </w:p>
        </w:tc>
        <w:tc>
          <w:tcPr>
            <w:tcW w:w="1327" w:type="dxa"/>
            <w:tcBorders>
              <w:top w:val="nil"/>
              <w:left w:val="nil"/>
              <w:bottom w:val="single" w:sz="4" w:space="0" w:color="auto"/>
              <w:right w:val="single" w:sz="4" w:space="0" w:color="auto"/>
            </w:tcBorders>
            <w:shd w:val="clear" w:color="auto" w:fill="auto"/>
            <w:vAlign w:val="center"/>
            <w:hideMark/>
          </w:tcPr>
          <w:p w14:paraId="53C9CC7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FB551D5" w14:textId="77777777" w:rsidR="00FE1160" w:rsidRPr="00FE1160" w:rsidRDefault="00FE1160" w:rsidP="00FE1160">
            <w:pPr>
              <w:rPr>
                <w:sz w:val="18"/>
                <w:szCs w:val="18"/>
              </w:rPr>
            </w:pPr>
            <w:r w:rsidRPr="00FE1160">
              <w:rPr>
                <w:sz w:val="18"/>
                <w:szCs w:val="18"/>
              </w:rPr>
              <w:t>1</w:t>
            </w:r>
          </w:p>
        </w:tc>
      </w:tr>
      <w:tr w:rsidR="00FE1160" w:rsidRPr="00FE1160" w14:paraId="6088D35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5E204EA" w14:textId="77777777" w:rsidR="00FE1160" w:rsidRPr="00FE1160" w:rsidRDefault="00FE1160" w:rsidP="00FE1160">
            <w:pPr>
              <w:rPr>
                <w:sz w:val="18"/>
                <w:szCs w:val="18"/>
              </w:rPr>
            </w:pPr>
            <w:r w:rsidRPr="00FE1160">
              <w:rPr>
                <w:sz w:val="18"/>
                <w:szCs w:val="18"/>
              </w:rPr>
              <w:t>574</w:t>
            </w:r>
          </w:p>
        </w:tc>
        <w:tc>
          <w:tcPr>
            <w:tcW w:w="1074" w:type="dxa"/>
            <w:tcBorders>
              <w:top w:val="nil"/>
              <w:left w:val="nil"/>
              <w:bottom w:val="single" w:sz="4" w:space="0" w:color="auto"/>
              <w:right w:val="single" w:sz="4" w:space="0" w:color="auto"/>
            </w:tcBorders>
            <w:shd w:val="clear" w:color="auto" w:fill="auto"/>
            <w:vAlign w:val="center"/>
            <w:hideMark/>
          </w:tcPr>
          <w:p w14:paraId="3AE35AE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F22235C" w14:textId="77777777" w:rsidR="00FE1160" w:rsidRPr="00FE1160" w:rsidRDefault="00FE1160" w:rsidP="00FE1160">
            <w:pPr>
              <w:rPr>
                <w:sz w:val="18"/>
                <w:szCs w:val="18"/>
              </w:rPr>
            </w:pPr>
            <w:r w:rsidRPr="00FE1160">
              <w:rPr>
                <w:sz w:val="18"/>
                <w:szCs w:val="18"/>
              </w:rPr>
              <w:t>911021</w:t>
            </w:r>
          </w:p>
        </w:tc>
        <w:tc>
          <w:tcPr>
            <w:tcW w:w="1100" w:type="dxa"/>
            <w:tcBorders>
              <w:top w:val="nil"/>
              <w:left w:val="nil"/>
              <w:bottom w:val="single" w:sz="4" w:space="0" w:color="auto"/>
              <w:right w:val="single" w:sz="4" w:space="0" w:color="auto"/>
            </w:tcBorders>
            <w:shd w:val="clear" w:color="auto" w:fill="auto"/>
            <w:noWrap/>
            <w:vAlign w:val="center"/>
            <w:hideMark/>
          </w:tcPr>
          <w:p w14:paraId="1BB34E0D"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48C60317" w14:textId="77777777" w:rsidR="00FE1160" w:rsidRPr="00FE1160" w:rsidRDefault="00FE1160" w:rsidP="00FE1160">
            <w:pPr>
              <w:rPr>
                <w:sz w:val="18"/>
                <w:szCs w:val="18"/>
              </w:rPr>
            </w:pPr>
            <w:r w:rsidRPr="00FE1160">
              <w:rPr>
                <w:sz w:val="18"/>
                <w:szCs w:val="18"/>
              </w:rPr>
              <w:t>PRUEBA CRUZADA MAYOR ERITROCITARIA POR MICROTÉCNICA</w:t>
            </w:r>
          </w:p>
        </w:tc>
        <w:tc>
          <w:tcPr>
            <w:tcW w:w="1327" w:type="dxa"/>
            <w:tcBorders>
              <w:top w:val="nil"/>
              <w:left w:val="nil"/>
              <w:bottom w:val="single" w:sz="4" w:space="0" w:color="auto"/>
              <w:right w:val="single" w:sz="4" w:space="0" w:color="auto"/>
            </w:tcBorders>
            <w:shd w:val="clear" w:color="auto" w:fill="auto"/>
            <w:vAlign w:val="center"/>
            <w:hideMark/>
          </w:tcPr>
          <w:p w14:paraId="6F71764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ED445DB" w14:textId="77777777" w:rsidR="00FE1160" w:rsidRPr="00FE1160" w:rsidRDefault="00FE1160" w:rsidP="00FE1160">
            <w:pPr>
              <w:rPr>
                <w:sz w:val="18"/>
                <w:szCs w:val="18"/>
              </w:rPr>
            </w:pPr>
            <w:r w:rsidRPr="00FE1160">
              <w:rPr>
                <w:sz w:val="18"/>
                <w:szCs w:val="18"/>
              </w:rPr>
              <w:t>1</w:t>
            </w:r>
          </w:p>
        </w:tc>
      </w:tr>
      <w:tr w:rsidR="00FE1160" w:rsidRPr="00FE1160" w14:paraId="507CD33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C1FFF39" w14:textId="77777777" w:rsidR="00FE1160" w:rsidRPr="00FE1160" w:rsidRDefault="00FE1160" w:rsidP="00FE1160">
            <w:pPr>
              <w:rPr>
                <w:sz w:val="18"/>
                <w:szCs w:val="18"/>
              </w:rPr>
            </w:pPr>
            <w:r w:rsidRPr="00FE1160">
              <w:rPr>
                <w:sz w:val="18"/>
                <w:szCs w:val="18"/>
              </w:rPr>
              <w:t>575</w:t>
            </w:r>
          </w:p>
        </w:tc>
        <w:tc>
          <w:tcPr>
            <w:tcW w:w="1074" w:type="dxa"/>
            <w:tcBorders>
              <w:top w:val="nil"/>
              <w:left w:val="nil"/>
              <w:bottom w:val="single" w:sz="4" w:space="0" w:color="auto"/>
              <w:right w:val="single" w:sz="4" w:space="0" w:color="auto"/>
            </w:tcBorders>
            <w:shd w:val="clear" w:color="auto" w:fill="auto"/>
            <w:vAlign w:val="center"/>
            <w:hideMark/>
          </w:tcPr>
          <w:p w14:paraId="728F395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B98E187" w14:textId="77777777" w:rsidR="00FE1160" w:rsidRPr="00FE1160" w:rsidRDefault="00FE1160" w:rsidP="00FE1160">
            <w:pPr>
              <w:rPr>
                <w:sz w:val="18"/>
                <w:szCs w:val="18"/>
              </w:rPr>
            </w:pPr>
            <w:r w:rsidRPr="00FE1160">
              <w:rPr>
                <w:sz w:val="18"/>
                <w:szCs w:val="18"/>
              </w:rPr>
              <w:t>911028</w:t>
            </w:r>
          </w:p>
        </w:tc>
        <w:tc>
          <w:tcPr>
            <w:tcW w:w="1100" w:type="dxa"/>
            <w:tcBorders>
              <w:top w:val="nil"/>
              <w:left w:val="nil"/>
              <w:bottom w:val="single" w:sz="4" w:space="0" w:color="auto"/>
              <w:right w:val="single" w:sz="4" w:space="0" w:color="auto"/>
            </w:tcBorders>
            <w:shd w:val="clear" w:color="auto" w:fill="auto"/>
            <w:noWrap/>
            <w:vAlign w:val="center"/>
            <w:hideMark/>
          </w:tcPr>
          <w:p w14:paraId="3310E72A"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2A80F81F" w14:textId="77777777" w:rsidR="00FE1160" w:rsidRPr="00FE1160" w:rsidRDefault="00FE1160" w:rsidP="00FE1160">
            <w:pPr>
              <w:rPr>
                <w:sz w:val="18"/>
                <w:szCs w:val="18"/>
              </w:rPr>
            </w:pPr>
            <w:r w:rsidRPr="00FE1160">
              <w:rPr>
                <w:sz w:val="18"/>
                <w:szCs w:val="18"/>
              </w:rPr>
              <w:t>ADSORCIÓN (ABSORCIÓN) AUTÓLOGA O ALOGÉNICA POR MEDIOS QUÍMICOS</w:t>
            </w:r>
          </w:p>
        </w:tc>
        <w:tc>
          <w:tcPr>
            <w:tcW w:w="1327" w:type="dxa"/>
            <w:tcBorders>
              <w:top w:val="nil"/>
              <w:left w:val="nil"/>
              <w:bottom w:val="single" w:sz="4" w:space="0" w:color="auto"/>
              <w:right w:val="single" w:sz="4" w:space="0" w:color="auto"/>
            </w:tcBorders>
            <w:shd w:val="clear" w:color="auto" w:fill="auto"/>
            <w:vAlign w:val="center"/>
            <w:hideMark/>
          </w:tcPr>
          <w:p w14:paraId="30BB8A2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5AF487E" w14:textId="77777777" w:rsidR="00FE1160" w:rsidRPr="00FE1160" w:rsidRDefault="00FE1160" w:rsidP="00FE1160">
            <w:pPr>
              <w:rPr>
                <w:sz w:val="18"/>
                <w:szCs w:val="18"/>
              </w:rPr>
            </w:pPr>
            <w:r w:rsidRPr="00FE1160">
              <w:rPr>
                <w:sz w:val="18"/>
                <w:szCs w:val="18"/>
              </w:rPr>
              <w:t>1</w:t>
            </w:r>
          </w:p>
        </w:tc>
      </w:tr>
      <w:tr w:rsidR="00FE1160" w:rsidRPr="00FE1160" w14:paraId="39BECC7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FBF4C07" w14:textId="77777777" w:rsidR="00FE1160" w:rsidRPr="00FE1160" w:rsidRDefault="00FE1160" w:rsidP="00FE1160">
            <w:pPr>
              <w:rPr>
                <w:sz w:val="18"/>
                <w:szCs w:val="18"/>
              </w:rPr>
            </w:pPr>
            <w:r w:rsidRPr="00FE1160">
              <w:rPr>
                <w:sz w:val="18"/>
                <w:szCs w:val="18"/>
              </w:rPr>
              <w:t>576</w:t>
            </w:r>
          </w:p>
        </w:tc>
        <w:tc>
          <w:tcPr>
            <w:tcW w:w="1074" w:type="dxa"/>
            <w:tcBorders>
              <w:top w:val="nil"/>
              <w:left w:val="nil"/>
              <w:bottom w:val="single" w:sz="4" w:space="0" w:color="auto"/>
              <w:right w:val="single" w:sz="4" w:space="0" w:color="auto"/>
            </w:tcBorders>
            <w:shd w:val="clear" w:color="auto" w:fill="auto"/>
            <w:vAlign w:val="center"/>
            <w:hideMark/>
          </w:tcPr>
          <w:p w14:paraId="48D4961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E8EB943" w14:textId="77777777" w:rsidR="00FE1160" w:rsidRPr="00FE1160" w:rsidRDefault="00FE1160" w:rsidP="00FE1160">
            <w:pPr>
              <w:rPr>
                <w:sz w:val="18"/>
                <w:szCs w:val="18"/>
              </w:rPr>
            </w:pPr>
            <w:r w:rsidRPr="00FE1160">
              <w:rPr>
                <w:sz w:val="18"/>
                <w:szCs w:val="18"/>
              </w:rPr>
              <w:t>911030</w:t>
            </w:r>
          </w:p>
        </w:tc>
        <w:tc>
          <w:tcPr>
            <w:tcW w:w="1100" w:type="dxa"/>
            <w:tcBorders>
              <w:top w:val="nil"/>
              <w:left w:val="nil"/>
              <w:bottom w:val="single" w:sz="4" w:space="0" w:color="auto"/>
              <w:right w:val="single" w:sz="4" w:space="0" w:color="auto"/>
            </w:tcBorders>
            <w:shd w:val="clear" w:color="auto" w:fill="auto"/>
            <w:noWrap/>
            <w:vAlign w:val="center"/>
            <w:hideMark/>
          </w:tcPr>
          <w:p w14:paraId="64660F10"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3A5CBCD8" w14:textId="77777777" w:rsidR="00FE1160" w:rsidRPr="00FE1160" w:rsidRDefault="00FE1160" w:rsidP="00FE1160">
            <w:pPr>
              <w:rPr>
                <w:sz w:val="18"/>
                <w:szCs w:val="18"/>
              </w:rPr>
            </w:pPr>
            <w:r w:rsidRPr="00FE1160">
              <w:rPr>
                <w:sz w:val="18"/>
                <w:szCs w:val="18"/>
              </w:rPr>
              <w:t>ELUCIÓN (DISOCIACIÓN) O MODIFICACIÓN DE MEMBRANA ERITROCITARIA AUTÓLOGA O ALOGÉNICA POR MEDIOS QUÍMICOS</w:t>
            </w:r>
          </w:p>
        </w:tc>
        <w:tc>
          <w:tcPr>
            <w:tcW w:w="1327" w:type="dxa"/>
            <w:tcBorders>
              <w:top w:val="nil"/>
              <w:left w:val="nil"/>
              <w:bottom w:val="single" w:sz="4" w:space="0" w:color="auto"/>
              <w:right w:val="single" w:sz="4" w:space="0" w:color="auto"/>
            </w:tcBorders>
            <w:shd w:val="clear" w:color="auto" w:fill="auto"/>
            <w:vAlign w:val="center"/>
            <w:hideMark/>
          </w:tcPr>
          <w:p w14:paraId="12C570C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835E20" w14:textId="77777777" w:rsidR="00FE1160" w:rsidRPr="00FE1160" w:rsidRDefault="00FE1160" w:rsidP="00FE1160">
            <w:pPr>
              <w:rPr>
                <w:sz w:val="18"/>
                <w:szCs w:val="18"/>
              </w:rPr>
            </w:pPr>
            <w:r w:rsidRPr="00FE1160">
              <w:rPr>
                <w:sz w:val="18"/>
                <w:szCs w:val="18"/>
              </w:rPr>
              <w:t>1</w:t>
            </w:r>
          </w:p>
        </w:tc>
      </w:tr>
      <w:tr w:rsidR="00FE1160" w:rsidRPr="00FE1160" w14:paraId="1CCBCDA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7B5C438" w14:textId="77777777" w:rsidR="00FE1160" w:rsidRPr="00FE1160" w:rsidRDefault="00FE1160" w:rsidP="00FE1160">
            <w:pPr>
              <w:rPr>
                <w:sz w:val="18"/>
                <w:szCs w:val="18"/>
              </w:rPr>
            </w:pPr>
            <w:r w:rsidRPr="00FE1160">
              <w:rPr>
                <w:sz w:val="18"/>
                <w:szCs w:val="18"/>
              </w:rPr>
              <w:t>577</w:t>
            </w:r>
          </w:p>
        </w:tc>
        <w:tc>
          <w:tcPr>
            <w:tcW w:w="1074" w:type="dxa"/>
            <w:tcBorders>
              <w:top w:val="nil"/>
              <w:left w:val="nil"/>
              <w:bottom w:val="single" w:sz="4" w:space="0" w:color="auto"/>
              <w:right w:val="single" w:sz="4" w:space="0" w:color="auto"/>
            </w:tcBorders>
            <w:shd w:val="clear" w:color="auto" w:fill="auto"/>
            <w:vAlign w:val="center"/>
            <w:hideMark/>
          </w:tcPr>
          <w:p w14:paraId="433588E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D13F8F" w14:textId="77777777" w:rsidR="00FE1160" w:rsidRPr="00FE1160" w:rsidRDefault="00FE1160" w:rsidP="00FE1160">
            <w:pPr>
              <w:rPr>
                <w:sz w:val="18"/>
                <w:szCs w:val="18"/>
              </w:rPr>
            </w:pPr>
            <w:r w:rsidRPr="00FE1160">
              <w:rPr>
                <w:sz w:val="18"/>
                <w:szCs w:val="18"/>
              </w:rPr>
              <w:t>911105</w:t>
            </w:r>
          </w:p>
        </w:tc>
        <w:tc>
          <w:tcPr>
            <w:tcW w:w="1100" w:type="dxa"/>
            <w:tcBorders>
              <w:top w:val="nil"/>
              <w:left w:val="nil"/>
              <w:bottom w:val="single" w:sz="4" w:space="0" w:color="auto"/>
              <w:right w:val="single" w:sz="4" w:space="0" w:color="auto"/>
            </w:tcBorders>
            <w:shd w:val="clear" w:color="auto" w:fill="auto"/>
            <w:noWrap/>
            <w:vAlign w:val="center"/>
            <w:hideMark/>
          </w:tcPr>
          <w:p w14:paraId="31803BA6"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1F7D1BF5" w14:textId="77777777" w:rsidR="00FE1160" w:rsidRPr="00FE1160" w:rsidRDefault="00FE1160" w:rsidP="00FE1160">
            <w:pPr>
              <w:rPr>
                <w:sz w:val="18"/>
                <w:szCs w:val="18"/>
              </w:rPr>
            </w:pPr>
            <w:r w:rsidRPr="00FE1160">
              <w:rPr>
                <w:sz w:val="18"/>
                <w:szCs w:val="18"/>
              </w:rPr>
              <w:t>PROCESAMIENTO DE LA UNIDAD DE CRIOPRECIPITADO</w:t>
            </w:r>
          </w:p>
        </w:tc>
        <w:tc>
          <w:tcPr>
            <w:tcW w:w="1327" w:type="dxa"/>
            <w:tcBorders>
              <w:top w:val="nil"/>
              <w:left w:val="nil"/>
              <w:bottom w:val="single" w:sz="4" w:space="0" w:color="auto"/>
              <w:right w:val="single" w:sz="4" w:space="0" w:color="auto"/>
            </w:tcBorders>
            <w:shd w:val="clear" w:color="auto" w:fill="auto"/>
            <w:vAlign w:val="center"/>
            <w:hideMark/>
          </w:tcPr>
          <w:p w14:paraId="1DA658E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AC5F2C" w14:textId="77777777" w:rsidR="00FE1160" w:rsidRPr="00FE1160" w:rsidRDefault="00FE1160" w:rsidP="00FE1160">
            <w:pPr>
              <w:rPr>
                <w:sz w:val="18"/>
                <w:szCs w:val="18"/>
              </w:rPr>
            </w:pPr>
            <w:r w:rsidRPr="00FE1160">
              <w:rPr>
                <w:sz w:val="18"/>
                <w:szCs w:val="18"/>
              </w:rPr>
              <w:t>1</w:t>
            </w:r>
          </w:p>
        </w:tc>
      </w:tr>
      <w:tr w:rsidR="00FE1160" w:rsidRPr="00FE1160" w14:paraId="73B9B6B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9CB7F6" w14:textId="77777777" w:rsidR="00FE1160" w:rsidRPr="00FE1160" w:rsidRDefault="00FE1160" w:rsidP="00FE1160">
            <w:pPr>
              <w:rPr>
                <w:sz w:val="18"/>
                <w:szCs w:val="18"/>
              </w:rPr>
            </w:pPr>
            <w:r w:rsidRPr="00FE1160">
              <w:rPr>
                <w:sz w:val="18"/>
                <w:szCs w:val="18"/>
              </w:rPr>
              <w:t>578</w:t>
            </w:r>
          </w:p>
        </w:tc>
        <w:tc>
          <w:tcPr>
            <w:tcW w:w="1074" w:type="dxa"/>
            <w:tcBorders>
              <w:top w:val="nil"/>
              <w:left w:val="nil"/>
              <w:bottom w:val="single" w:sz="4" w:space="0" w:color="auto"/>
              <w:right w:val="single" w:sz="4" w:space="0" w:color="auto"/>
            </w:tcBorders>
            <w:shd w:val="clear" w:color="auto" w:fill="auto"/>
            <w:vAlign w:val="center"/>
            <w:hideMark/>
          </w:tcPr>
          <w:p w14:paraId="044A38B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E6F01AD" w14:textId="77777777" w:rsidR="00FE1160" w:rsidRPr="00FE1160" w:rsidRDefault="00FE1160" w:rsidP="00FE1160">
            <w:pPr>
              <w:rPr>
                <w:sz w:val="18"/>
                <w:szCs w:val="18"/>
              </w:rPr>
            </w:pPr>
            <w:r w:rsidRPr="00FE1160">
              <w:rPr>
                <w:sz w:val="18"/>
                <w:szCs w:val="18"/>
              </w:rPr>
              <w:t>911107</w:t>
            </w:r>
          </w:p>
        </w:tc>
        <w:tc>
          <w:tcPr>
            <w:tcW w:w="1100" w:type="dxa"/>
            <w:tcBorders>
              <w:top w:val="nil"/>
              <w:left w:val="nil"/>
              <w:bottom w:val="single" w:sz="4" w:space="0" w:color="auto"/>
              <w:right w:val="single" w:sz="4" w:space="0" w:color="auto"/>
            </w:tcBorders>
            <w:shd w:val="clear" w:color="auto" w:fill="auto"/>
            <w:noWrap/>
            <w:vAlign w:val="center"/>
            <w:hideMark/>
          </w:tcPr>
          <w:p w14:paraId="73A015F9"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5F77E046" w14:textId="77777777" w:rsidR="00FE1160" w:rsidRPr="00FE1160" w:rsidRDefault="00FE1160" w:rsidP="00FE1160">
            <w:pPr>
              <w:rPr>
                <w:sz w:val="18"/>
                <w:szCs w:val="18"/>
              </w:rPr>
            </w:pPr>
            <w:r w:rsidRPr="00FE1160">
              <w:rPr>
                <w:sz w:val="18"/>
                <w:szCs w:val="18"/>
              </w:rPr>
              <w:t>PROCESAMIENTO DE LA UNIDAD DE CONCENTRADO DE GLÓBULOS ROJOS LEUCORREDUCIDOS</w:t>
            </w:r>
          </w:p>
        </w:tc>
        <w:tc>
          <w:tcPr>
            <w:tcW w:w="1327" w:type="dxa"/>
            <w:tcBorders>
              <w:top w:val="nil"/>
              <w:left w:val="nil"/>
              <w:bottom w:val="single" w:sz="4" w:space="0" w:color="auto"/>
              <w:right w:val="single" w:sz="4" w:space="0" w:color="auto"/>
            </w:tcBorders>
            <w:shd w:val="clear" w:color="auto" w:fill="auto"/>
            <w:vAlign w:val="center"/>
            <w:hideMark/>
          </w:tcPr>
          <w:p w14:paraId="14E3D02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B4F8CE" w14:textId="77777777" w:rsidR="00FE1160" w:rsidRPr="00FE1160" w:rsidRDefault="00FE1160" w:rsidP="00FE1160">
            <w:pPr>
              <w:rPr>
                <w:sz w:val="18"/>
                <w:szCs w:val="18"/>
              </w:rPr>
            </w:pPr>
            <w:r w:rsidRPr="00FE1160">
              <w:rPr>
                <w:sz w:val="18"/>
                <w:szCs w:val="18"/>
              </w:rPr>
              <w:t>1</w:t>
            </w:r>
          </w:p>
        </w:tc>
      </w:tr>
      <w:tr w:rsidR="00FE1160" w:rsidRPr="00FE1160" w14:paraId="27D2E2F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6A4BB45" w14:textId="77777777" w:rsidR="00FE1160" w:rsidRPr="00FE1160" w:rsidRDefault="00FE1160" w:rsidP="00FE1160">
            <w:pPr>
              <w:rPr>
                <w:sz w:val="18"/>
                <w:szCs w:val="18"/>
              </w:rPr>
            </w:pPr>
            <w:r w:rsidRPr="00FE1160">
              <w:rPr>
                <w:sz w:val="18"/>
                <w:szCs w:val="18"/>
              </w:rPr>
              <w:t>579</w:t>
            </w:r>
          </w:p>
        </w:tc>
        <w:tc>
          <w:tcPr>
            <w:tcW w:w="1074" w:type="dxa"/>
            <w:tcBorders>
              <w:top w:val="nil"/>
              <w:left w:val="nil"/>
              <w:bottom w:val="single" w:sz="4" w:space="0" w:color="auto"/>
              <w:right w:val="single" w:sz="4" w:space="0" w:color="auto"/>
            </w:tcBorders>
            <w:shd w:val="clear" w:color="auto" w:fill="auto"/>
            <w:vAlign w:val="center"/>
            <w:hideMark/>
          </w:tcPr>
          <w:p w14:paraId="68B1169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BD68FD" w14:textId="77777777" w:rsidR="00FE1160" w:rsidRPr="00FE1160" w:rsidRDefault="00FE1160" w:rsidP="00FE1160">
            <w:pPr>
              <w:rPr>
                <w:sz w:val="18"/>
                <w:szCs w:val="18"/>
              </w:rPr>
            </w:pPr>
            <w:r w:rsidRPr="00FE1160">
              <w:rPr>
                <w:sz w:val="18"/>
                <w:szCs w:val="18"/>
              </w:rPr>
              <w:t>911111</w:t>
            </w:r>
          </w:p>
        </w:tc>
        <w:tc>
          <w:tcPr>
            <w:tcW w:w="1100" w:type="dxa"/>
            <w:tcBorders>
              <w:top w:val="nil"/>
              <w:left w:val="nil"/>
              <w:bottom w:val="single" w:sz="4" w:space="0" w:color="auto"/>
              <w:right w:val="single" w:sz="4" w:space="0" w:color="auto"/>
            </w:tcBorders>
            <w:shd w:val="clear" w:color="auto" w:fill="auto"/>
            <w:noWrap/>
            <w:vAlign w:val="center"/>
            <w:hideMark/>
          </w:tcPr>
          <w:p w14:paraId="39719797"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55D14210" w14:textId="77777777" w:rsidR="00FE1160" w:rsidRPr="00FE1160" w:rsidRDefault="00FE1160" w:rsidP="00FE1160">
            <w:pPr>
              <w:rPr>
                <w:sz w:val="18"/>
                <w:szCs w:val="18"/>
              </w:rPr>
            </w:pPr>
            <w:r w:rsidRPr="00FE1160">
              <w:rPr>
                <w:sz w:val="18"/>
                <w:szCs w:val="18"/>
              </w:rPr>
              <w:t>PROCESAMIENTO DE LA UNIDAD DE PLASMA FRESCO CONGELADO</w:t>
            </w:r>
          </w:p>
        </w:tc>
        <w:tc>
          <w:tcPr>
            <w:tcW w:w="1327" w:type="dxa"/>
            <w:tcBorders>
              <w:top w:val="nil"/>
              <w:left w:val="nil"/>
              <w:bottom w:val="single" w:sz="4" w:space="0" w:color="auto"/>
              <w:right w:val="single" w:sz="4" w:space="0" w:color="auto"/>
            </w:tcBorders>
            <w:shd w:val="clear" w:color="auto" w:fill="auto"/>
            <w:vAlign w:val="center"/>
            <w:hideMark/>
          </w:tcPr>
          <w:p w14:paraId="57E0413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132E047" w14:textId="77777777" w:rsidR="00FE1160" w:rsidRPr="00FE1160" w:rsidRDefault="00FE1160" w:rsidP="00FE1160">
            <w:pPr>
              <w:rPr>
                <w:sz w:val="18"/>
                <w:szCs w:val="18"/>
              </w:rPr>
            </w:pPr>
            <w:r w:rsidRPr="00FE1160">
              <w:rPr>
                <w:sz w:val="18"/>
                <w:szCs w:val="18"/>
              </w:rPr>
              <w:t>1</w:t>
            </w:r>
          </w:p>
        </w:tc>
      </w:tr>
      <w:tr w:rsidR="00FE1160" w:rsidRPr="00FE1160" w14:paraId="51BE92F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0597857" w14:textId="77777777" w:rsidR="00FE1160" w:rsidRPr="00FE1160" w:rsidRDefault="00FE1160" w:rsidP="00FE1160">
            <w:pPr>
              <w:rPr>
                <w:sz w:val="18"/>
                <w:szCs w:val="18"/>
              </w:rPr>
            </w:pPr>
            <w:r w:rsidRPr="00FE1160">
              <w:rPr>
                <w:sz w:val="18"/>
                <w:szCs w:val="18"/>
              </w:rPr>
              <w:t>580</w:t>
            </w:r>
          </w:p>
        </w:tc>
        <w:tc>
          <w:tcPr>
            <w:tcW w:w="1074" w:type="dxa"/>
            <w:tcBorders>
              <w:top w:val="nil"/>
              <w:left w:val="nil"/>
              <w:bottom w:val="single" w:sz="4" w:space="0" w:color="auto"/>
              <w:right w:val="single" w:sz="4" w:space="0" w:color="auto"/>
            </w:tcBorders>
            <w:shd w:val="clear" w:color="auto" w:fill="auto"/>
            <w:vAlign w:val="center"/>
            <w:hideMark/>
          </w:tcPr>
          <w:p w14:paraId="636A894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9225E2A" w14:textId="77777777" w:rsidR="00FE1160" w:rsidRPr="00FE1160" w:rsidRDefault="00FE1160" w:rsidP="00FE1160">
            <w:pPr>
              <w:rPr>
                <w:sz w:val="18"/>
                <w:szCs w:val="18"/>
              </w:rPr>
            </w:pPr>
            <w:r w:rsidRPr="00FE1160">
              <w:rPr>
                <w:sz w:val="18"/>
                <w:szCs w:val="18"/>
              </w:rPr>
              <w:t>911113</w:t>
            </w:r>
          </w:p>
        </w:tc>
        <w:tc>
          <w:tcPr>
            <w:tcW w:w="1100" w:type="dxa"/>
            <w:tcBorders>
              <w:top w:val="nil"/>
              <w:left w:val="nil"/>
              <w:bottom w:val="single" w:sz="4" w:space="0" w:color="auto"/>
              <w:right w:val="single" w:sz="4" w:space="0" w:color="auto"/>
            </w:tcBorders>
            <w:shd w:val="clear" w:color="auto" w:fill="auto"/>
            <w:noWrap/>
            <w:vAlign w:val="center"/>
            <w:hideMark/>
          </w:tcPr>
          <w:p w14:paraId="06832928"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70CEAA56" w14:textId="77777777" w:rsidR="00FE1160" w:rsidRPr="00FE1160" w:rsidRDefault="00FE1160" w:rsidP="00FE1160">
            <w:pPr>
              <w:rPr>
                <w:sz w:val="18"/>
                <w:szCs w:val="18"/>
              </w:rPr>
            </w:pPr>
            <w:r w:rsidRPr="00FE1160">
              <w:rPr>
                <w:sz w:val="18"/>
                <w:szCs w:val="18"/>
              </w:rPr>
              <w:t>IRRADIACIÓN DE HEMOCOMPONENTE</w:t>
            </w:r>
          </w:p>
        </w:tc>
        <w:tc>
          <w:tcPr>
            <w:tcW w:w="1327" w:type="dxa"/>
            <w:tcBorders>
              <w:top w:val="nil"/>
              <w:left w:val="nil"/>
              <w:bottom w:val="single" w:sz="4" w:space="0" w:color="auto"/>
              <w:right w:val="single" w:sz="4" w:space="0" w:color="auto"/>
            </w:tcBorders>
            <w:shd w:val="clear" w:color="auto" w:fill="auto"/>
            <w:vAlign w:val="center"/>
            <w:hideMark/>
          </w:tcPr>
          <w:p w14:paraId="4369980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4FA4F3C" w14:textId="77777777" w:rsidR="00FE1160" w:rsidRPr="00FE1160" w:rsidRDefault="00FE1160" w:rsidP="00FE1160">
            <w:pPr>
              <w:rPr>
                <w:sz w:val="18"/>
                <w:szCs w:val="18"/>
              </w:rPr>
            </w:pPr>
            <w:r w:rsidRPr="00FE1160">
              <w:rPr>
                <w:sz w:val="18"/>
                <w:szCs w:val="18"/>
              </w:rPr>
              <w:t>1</w:t>
            </w:r>
          </w:p>
        </w:tc>
      </w:tr>
      <w:tr w:rsidR="00FE1160" w:rsidRPr="00FE1160" w14:paraId="1BCC207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7187289" w14:textId="77777777" w:rsidR="00FE1160" w:rsidRPr="00FE1160" w:rsidRDefault="00FE1160" w:rsidP="00FE1160">
            <w:pPr>
              <w:rPr>
                <w:sz w:val="18"/>
                <w:szCs w:val="18"/>
              </w:rPr>
            </w:pPr>
            <w:r w:rsidRPr="00FE1160">
              <w:rPr>
                <w:sz w:val="18"/>
                <w:szCs w:val="18"/>
              </w:rPr>
              <w:t>581</w:t>
            </w:r>
          </w:p>
        </w:tc>
        <w:tc>
          <w:tcPr>
            <w:tcW w:w="1074" w:type="dxa"/>
            <w:tcBorders>
              <w:top w:val="nil"/>
              <w:left w:val="nil"/>
              <w:bottom w:val="single" w:sz="4" w:space="0" w:color="auto"/>
              <w:right w:val="single" w:sz="4" w:space="0" w:color="auto"/>
            </w:tcBorders>
            <w:shd w:val="clear" w:color="auto" w:fill="auto"/>
            <w:vAlign w:val="center"/>
            <w:hideMark/>
          </w:tcPr>
          <w:p w14:paraId="1FEEA7B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1A50F4B" w14:textId="77777777" w:rsidR="00FE1160" w:rsidRPr="00FE1160" w:rsidRDefault="00FE1160" w:rsidP="00FE1160">
            <w:pPr>
              <w:rPr>
                <w:sz w:val="18"/>
                <w:szCs w:val="18"/>
              </w:rPr>
            </w:pPr>
            <w:r w:rsidRPr="00FE1160">
              <w:rPr>
                <w:sz w:val="18"/>
                <w:szCs w:val="18"/>
              </w:rPr>
              <w:t>911201</w:t>
            </w:r>
          </w:p>
        </w:tc>
        <w:tc>
          <w:tcPr>
            <w:tcW w:w="1100" w:type="dxa"/>
            <w:tcBorders>
              <w:top w:val="nil"/>
              <w:left w:val="nil"/>
              <w:bottom w:val="single" w:sz="4" w:space="0" w:color="auto"/>
              <w:right w:val="single" w:sz="4" w:space="0" w:color="auto"/>
            </w:tcBorders>
            <w:shd w:val="clear" w:color="auto" w:fill="auto"/>
            <w:noWrap/>
            <w:vAlign w:val="center"/>
            <w:hideMark/>
          </w:tcPr>
          <w:p w14:paraId="544874BB"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7AB30485" w14:textId="77777777" w:rsidR="00FE1160" w:rsidRPr="00FE1160" w:rsidRDefault="00FE1160" w:rsidP="00FE1160">
            <w:pPr>
              <w:rPr>
                <w:sz w:val="18"/>
                <w:szCs w:val="18"/>
              </w:rPr>
            </w:pPr>
            <w:r w:rsidRPr="00FE1160">
              <w:rPr>
                <w:sz w:val="18"/>
                <w:szCs w:val="18"/>
              </w:rPr>
              <w:t>PROCESAMIENTO DE LA UNIDAD DE PLAQUETAS POR AFÉRESIS</w:t>
            </w:r>
          </w:p>
        </w:tc>
        <w:tc>
          <w:tcPr>
            <w:tcW w:w="1327" w:type="dxa"/>
            <w:tcBorders>
              <w:top w:val="nil"/>
              <w:left w:val="nil"/>
              <w:bottom w:val="single" w:sz="4" w:space="0" w:color="auto"/>
              <w:right w:val="single" w:sz="4" w:space="0" w:color="auto"/>
            </w:tcBorders>
            <w:shd w:val="clear" w:color="auto" w:fill="auto"/>
            <w:vAlign w:val="center"/>
            <w:hideMark/>
          </w:tcPr>
          <w:p w14:paraId="40C1534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3A5D43E" w14:textId="77777777" w:rsidR="00FE1160" w:rsidRPr="00FE1160" w:rsidRDefault="00FE1160" w:rsidP="00FE1160">
            <w:pPr>
              <w:rPr>
                <w:sz w:val="18"/>
                <w:szCs w:val="18"/>
              </w:rPr>
            </w:pPr>
            <w:r w:rsidRPr="00FE1160">
              <w:rPr>
                <w:sz w:val="18"/>
                <w:szCs w:val="18"/>
              </w:rPr>
              <w:t>1</w:t>
            </w:r>
          </w:p>
        </w:tc>
      </w:tr>
      <w:tr w:rsidR="00FE1160" w:rsidRPr="00FE1160" w14:paraId="7229117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107770A" w14:textId="77777777" w:rsidR="00FE1160" w:rsidRPr="00FE1160" w:rsidRDefault="00FE1160" w:rsidP="00FE1160">
            <w:pPr>
              <w:rPr>
                <w:sz w:val="18"/>
                <w:szCs w:val="18"/>
              </w:rPr>
            </w:pPr>
            <w:r w:rsidRPr="00FE1160">
              <w:rPr>
                <w:sz w:val="18"/>
                <w:szCs w:val="18"/>
              </w:rPr>
              <w:t>582</w:t>
            </w:r>
          </w:p>
        </w:tc>
        <w:tc>
          <w:tcPr>
            <w:tcW w:w="1074" w:type="dxa"/>
            <w:tcBorders>
              <w:top w:val="nil"/>
              <w:left w:val="nil"/>
              <w:bottom w:val="single" w:sz="4" w:space="0" w:color="auto"/>
              <w:right w:val="single" w:sz="4" w:space="0" w:color="auto"/>
            </w:tcBorders>
            <w:shd w:val="clear" w:color="auto" w:fill="auto"/>
            <w:vAlign w:val="center"/>
            <w:hideMark/>
          </w:tcPr>
          <w:p w14:paraId="166E786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70CC821" w14:textId="77777777" w:rsidR="00FE1160" w:rsidRPr="00FE1160" w:rsidRDefault="00FE1160" w:rsidP="00FE1160">
            <w:pPr>
              <w:rPr>
                <w:sz w:val="18"/>
                <w:szCs w:val="18"/>
              </w:rPr>
            </w:pPr>
            <w:r w:rsidRPr="00FE1160">
              <w:rPr>
                <w:sz w:val="18"/>
                <w:szCs w:val="18"/>
              </w:rPr>
              <w:t>911202</w:t>
            </w:r>
          </w:p>
        </w:tc>
        <w:tc>
          <w:tcPr>
            <w:tcW w:w="1100" w:type="dxa"/>
            <w:tcBorders>
              <w:top w:val="nil"/>
              <w:left w:val="nil"/>
              <w:bottom w:val="single" w:sz="4" w:space="0" w:color="auto"/>
              <w:right w:val="single" w:sz="4" w:space="0" w:color="auto"/>
            </w:tcBorders>
            <w:shd w:val="clear" w:color="auto" w:fill="auto"/>
            <w:noWrap/>
            <w:vAlign w:val="center"/>
            <w:hideMark/>
          </w:tcPr>
          <w:p w14:paraId="30666362"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62FF6A13" w14:textId="77777777" w:rsidR="00FE1160" w:rsidRPr="00FE1160" w:rsidRDefault="00FE1160" w:rsidP="00FE1160">
            <w:pPr>
              <w:rPr>
                <w:sz w:val="18"/>
                <w:szCs w:val="18"/>
              </w:rPr>
            </w:pPr>
            <w:r w:rsidRPr="00FE1160">
              <w:rPr>
                <w:sz w:val="18"/>
                <w:szCs w:val="18"/>
              </w:rPr>
              <w:t>PROCESAMIENTO DE CONCENTRADO DE LEUCOCITOS POR AFÉRESIS O LEUCOFÉRESIS</w:t>
            </w:r>
          </w:p>
        </w:tc>
        <w:tc>
          <w:tcPr>
            <w:tcW w:w="1327" w:type="dxa"/>
            <w:tcBorders>
              <w:top w:val="nil"/>
              <w:left w:val="nil"/>
              <w:bottom w:val="single" w:sz="4" w:space="0" w:color="auto"/>
              <w:right w:val="single" w:sz="4" w:space="0" w:color="auto"/>
            </w:tcBorders>
            <w:shd w:val="clear" w:color="auto" w:fill="auto"/>
            <w:vAlign w:val="center"/>
            <w:hideMark/>
          </w:tcPr>
          <w:p w14:paraId="7B95375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6785A33" w14:textId="77777777" w:rsidR="00FE1160" w:rsidRPr="00FE1160" w:rsidRDefault="00FE1160" w:rsidP="00FE1160">
            <w:pPr>
              <w:rPr>
                <w:sz w:val="18"/>
                <w:szCs w:val="18"/>
              </w:rPr>
            </w:pPr>
            <w:r w:rsidRPr="00FE1160">
              <w:rPr>
                <w:sz w:val="18"/>
                <w:szCs w:val="18"/>
              </w:rPr>
              <w:t>1</w:t>
            </w:r>
          </w:p>
        </w:tc>
      </w:tr>
      <w:tr w:rsidR="00FE1160" w:rsidRPr="00FE1160" w14:paraId="6E172B2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C910D1B" w14:textId="77777777" w:rsidR="00FE1160" w:rsidRPr="00FE1160" w:rsidRDefault="00FE1160" w:rsidP="00FE1160">
            <w:pPr>
              <w:rPr>
                <w:sz w:val="18"/>
                <w:szCs w:val="18"/>
              </w:rPr>
            </w:pPr>
            <w:r w:rsidRPr="00FE1160">
              <w:rPr>
                <w:sz w:val="18"/>
                <w:szCs w:val="18"/>
              </w:rPr>
              <w:t>583</w:t>
            </w:r>
          </w:p>
        </w:tc>
        <w:tc>
          <w:tcPr>
            <w:tcW w:w="1074" w:type="dxa"/>
            <w:tcBorders>
              <w:top w:val="nil"/>
              <w:left w:val="nil"/>
              <w:bottom w:val="single" w:sz="4" w:space="0" w:color="auto"/>
              <w:right w:val="single" w:sz="4" w:space="0" w:color="auto"/>
            </w:tcBorders>
            <w:shd w:val="clear" w:color="auto" w:fill="auto"/>
            <w:vAlign w:val="center"/>
            <w:hideMark/>
          </w:tcPr>
          <w:p w14:paraId="53B081E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7349A3" w14:textId="77777777" w:rsidR="00FE1160" w:rsidRPr="00FE1160" w:rsidRDefault="00FE1160" w:rsidP="00FE1160">
            <w:pPr>
              <w:rPr>
                <w:sz w:val="18"/>
                <w:szCs w:val="18"/>
              </w:rPr>
            </w:pPr>
            <w:r w:rsidRPr="00FE1160">
              <w:rPr>
                <w:sz w:val="18"/>
                <w:szCs w:val="18"/>
              </w:rPr>
              <w:t>911301</w:t>
            </w:r>
          </w:p>
        </w:tc>
        <w:tc>
          <w:tcPr>
            <w:tcW w:w="1100" w:type="dxa"/>
            <w:tcBorders>
              <w:top w:val="nil"/>
              <w:left w:val="nil"/>
              <w:bottom w:val="single" w:sz="4" w:space="0" w:color="auto"/>
              <w:right w:val="single" w:sz="4" w:space="0" w:color="auto"/>
            </w:tcBorders>
            <w:shd w:val="clear" w:color="auto" w:fill="auto"/>
            <w:noWrap/>
            <w:vAlign w:val="center"/>
            <w:hideMark/>
          </w:tcPr>
          <w:p w14:paraId="22DCD532"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0CEBB6FC" w14:textId="77777777" w:rsidR="00FE1160" w:rsidRPr="00FE1160" w:rsidRDefault="00FE1160" w:rsidP="00FE1160">
            <w:pPr>
              <w:rPr>
                <w:sz w:val="18"/>
                <w:szCs w:val="18"/>
              </w:rPr>
            </w:pPr>
            <w:r w:rsidRPr="00FE1160">
              <w:rPr>
                <w:sz w:val="18"/>
                <w:szCs w:val="18"/>
              </w:rPr>
              <w:t>CITAFÉRESIS REDUCTIVA (LEUCOCITOS ERITROCITOS O PLAQUETAS)</w:t>
            </w:r>
          </w:p>
        </w:tc>
        <w:tc>
          <w:tcPr>
            <w:tcW w:w="1327" w:type="dxa"/>
            <w:tcBorders>
              <w:top w:val="nil"/>
              <w:left w:val="nil"/>
              <w:bottom w:val="single" w:sz="4" w:space="0" w:color="auto"/>
              <w:right w:val="single" w:sz="4" w:space="0" w:color="auto"/>
            </w:tcBorders>
            <w:shd w:val="clear" w:color="auto" w:fill="auto"/>
            <w:vAlign w:val="center"/>
            <w:hideMark/>
          </w:tcPr>
          <w:p w14:paraId="49D7908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D0609C" w14:textId="77777777" w:rsidR="00FE1160" w:rsidRPr="00FE1160" w:rsidRDefault="00FE1160" w:rsidP="00FE1160">
            <w:pPr>
              <w:rPr>
                <w:sz w:val="18"/>
                <w:szCs w:val="18"/>
              </w:rPr>
            </w:pPr>
            <w:r w:rsidRPr="00FE1160">
              <w:rPr>
                <w:sz w:val="18"/>
                <w:szCs w:val="18"/>
              </w:rPr>
              <w:t>1</w:t>
            </w:r>
          </w:p>
        </w:tc>
      </w:tr>
      <w:tr w:rsidR="00FE1160" w:rsidRPr="00FE1160" w14:paraId="242FAD0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DF08A1" w14:textId="77777777" w:rsidR="00FE1160" w:rsidRPr="00FE1160" w:rsidRDefault="00FE1160" w:rsidP="00FE1160">
            <w:pPr>
              <w:rPr>
                <w:sz w:val="18"/>
                <w:szCs w:val="18"/>
              </w:rPr>
            </w:pPr>
            <w:r w:rsidRPr="00FE1160">
              <w:rPr>
                <w:sz w:val="18"/>
                <w:szCs w:val="18"/>
              </w:rPr>
              <w:t>584</w:t>
            </w:r>
          </w:p>
        </w:tc>
        <w:tc>
          <w:tcPr>
            <w:tcW w:w="1074" w:type="dxa"/>
            <w:tcBorders>
              <w:top w:val="nil"/>
              <w:left w:val="nil"/>
              <w:bottom w:val="single" w:sz="4" w:space="0" w:color="auto"/>
              <w:right w:val="single" w:sz="4" w:space="0" w:color="auto"/>
            </w:tcBorders>
            <w:shd w:val="clear" w:color="auto" w:fill="auto"/>
            <w:vAlign w:val="center"/>
            <w:hideMark/>
          </w:tcPr>
          <w:p w14:paraId="4C5AC86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1C6EEEF" w14:textId="77777777" w:rsidR="00FE1160" w:rsidRPr="00FE1160" w:rsidRDefault="00FE1160" w:rsidP="00FE1160">
            <w:pPr>
              <w:rPr>
                <w:sz w:val="18"/>
                <w:szCs w:val="18"/>
              </w:rPr>
            </w:pPr>
            <w:r w:rsidRPr="00FE1160">
              <w:rPr>
                <w:sz w:val="18"/>
                <w:szCs w:val="18"/>
              </w:rPr>
              <w:t>912001</w:t>
            </w:r>
          </w:p>
        </w:tc>
        <w:tc>
          <w:tcPr>
            <w:tcW w:w="1100" w:type="dxa"/>
            <w:tcBorders>
              <w:top w:val="nil"/>
              <w:left w:val="nil"/>
              <w:bottom w:val="single" w:sz="4" w:space="0" w:color="auto"/>
              <w:right w:val="single" w:sz="4" w:space="0" w:color="auto"/>
            </w:tcBorders>
            <w:shd w:val="clear" w:color="auto" w:fill="auto"/>
            <w:noWrap/>
            <w:vAlign w:val="center"/>
            <w:hideMark/>
          </w:tcPr>
          <w:p w14:paraId="57C926A8"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5ADCE115" w14:textId="77777777" w:rsidR="00FE1160" w:rsidRPr="00FE1160" w:rsidRDefault="00FE1160" w:rsidP="00FE1160">
            <w:pPr>
              <w:rPr>
                <w:sz w:val="18"/>
                <w:szCs w:val="18"/>
              </w:rPr>
            </w:pPr>
            <w:r w:rsidRPr="00FE1160">
              <w:rPr>
                <w:sz w:val="18"/>
                <w:szCs w:val="18"/>
              </w:rPr>
              <w:t>TRANSFUSIÓN DE LA UNIDAD DE CRIOPRECIPITADO</w:t>
            </w:r>
          </w:p>
        </w:tc>
        <w:tc>
          <w:tcPr>
            <w:tcW w:w="1327" w:type="dxa"/>
            <w:tcBorders>
              <w:top w:val="nil"/>
              <w:left w:val="nil"/>
              <w:bottom w:val="single" w:sz="4" w:space="0" w:color="auto"/>
              <w:right w:val="single" w:sz="4" w:space="0" w:color="auto"/>
            </w:tcBorders>
            <w:shd w:val="clear" w:color="auto" w:fill="auto"/>
            <w:vAlign w:val="center"/>
            <w:hideMark/>
          </w:tcPr>
          <w:p w14:paraId="66B3CB9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A96BF25" w14:textId="77777777" w:rsidR="00FE1160" w:rsidRPr="00FE1160" w:rsidRDefault="00FE1160" w:rsidP="00FE1160">
            <w:pPr>
              <w:rPr>
                <w:sz w:val="18"/>
                <w:szCs w:val="18"/>
              </w:rPr>
            </w:pPr>
            <w:r w:rsidRPr="00FE1160">
              <w:rPr>
                <w:sz w:val="18"/>
                <w:szCs w:val="18"/>
              </w:rPr>
              <w:t>1</w:t>
            </w:r>
          </w:p>
        </w:tc>
      </w:tr>
      <w:tr w:rsidR="00FE1160" w:rsidRPr="00FE1160" w14:paraId="36089B3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40CF2E7" w14:textId="77777777" w:rsidR="00FE1160" w:rsidRPr="00FE1160" w:rsidRDefault="00FE1160" w:rsidP="00FE1160">
            <w:pPr>
              <w:rPr>
                <w:sz w:val="18"/>
                <w:szCs w:val="18"/>
              </w:rPr>
            </w:pPr>
            <w:r w:rsidRPr="00FE1160">
              <w:rPr>
                <w:sz w:val="18"/>
                <w:szCs w:val="18"/>
              </w:rPr>
              <w:t>585</w:t>
            </w:r>
          </w:p>
        </w:tc>
        <w:tc>
          <w:tcPr>
            <w:tcW w:w="1074" w:type="dxa"/>
            <w:tcBorders>
              <w:top w:val="nil"/>
              <w:left w:val="nil"/>
              <w:bottom w:val="single" w:sz="4" w:space="0" w:color="auto"/>
              <w:right w:val="single" w:sz="4" w:space="0" w:color="auto"/>
            </w:tcBorders>
            <w:shd w:val="clear" w:color="auto" w:fill="auto"/>
            <w:vAlign w:val="center"/>
            <w:hideMark/>
          </w:tcPr>
          <w:p w14:paraId="0FCF653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26A5B34" w14:textId="77777777" w:rsidR="00FE1160" w:rsidRPr="00FE1160" w:rsidRDefault="00FE1160" w:rsidP="00FE1160">
            <w:pPr>
              <w:rPr>
                <w:sz w:val="18"/>
                <w:szCs w:val="18"/>
              </w:rPr>
            </w:pPr>
            <w:r w:rsidRPr="00FE1160">
              <w:rPr>
                <w:sz w:val="18"/>
                <w:szCs w:val="18"/>
              </w:rPr>
              <w:t>912002</w:t>
            </w:r>
          </w:p>
        </w:tc>
        <w:tc>
          <w:tcPr>
            <w:tcW w:w="1100" w:type="dxa"/>
            <w:tcBorders>
              <w:top w:val="nil"/>
              <w:left w:val="nil"/>
              <w:bottom w:val="single" w:sz="4" w:space="0" w:color="auto"/>
              <w:right w:val="single" w:sz="4" w:space="0" w:color="auto"/>
            </w:tcBorders>
            <w:shd w:val="clear" w:color="auto" w:fill="auto"/>
            <w:noWrap/>
            <w:vAlign w:val="center"/>
            <w:hideMark/>
          </w:tcPr>
          <w:p w14:paraId="65398F2A"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6C361DB7" w14:textId="77777777" w:rsidR="00FE1160" w:rsidRPr="00FE1160" w:rsidRDefault="00FE1160" w:rsidP="00FE1160">
            <w:pPr>
              <w:rPr>
                <w:sz w:val="18"/>
                <w:szCs w:val="18"/>
              </w:rPr>
            </w:pPr>
            <w:r w:rsidRPr="00FE1160">
              <w:rPr>
                <w:sz w:val="18"/>
                <w:szCs w:val="18"/>
              </w:rPr>
              <w:t>TRANSFUSIÓN DE LA UNIDAD DE GLÓBULOS ROJOS O ERITROCITOS</w:t>
            </w:r>
          </w:p>
        </w:tc>
        <w:tc>
          <w:tcPr>
            <w:tcW w:w="1327" w:type="dxa"/>
            <w:tcBorders>
              <w:top w:val="nil"/>
              <w:left w:val="nil"/>
              <w:bottom w:val="single" w:sz="4" w:space="0" w:color="auto"/>
              <w:right w:val="single" w:sz="4" w:space="0" w:color="auto"/>
            </w:tcBorders>
            <w:shd w:val="clear" w:color="auto" w:fill="auto"/>
            <w:vAlign w:val="center"/>
            <w:hideMark/>
          </w:tcPr>
          <w:p w14:paraId="731EDF0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5FF362" w14:textId="77777777" w:rsidR="00FE1160" w:rsidRPr="00FE1160" w:rsidRDefault="00FE1160" w:rsidP="00FE1160">
            <w:pPr>
              <w:rPr>
                <w:sz w:val="18"/>
                <w:szCs w:val="18"/>
              </w:rPr>
            </w:pPr>
            <w:r w:rsidRPr="00FE1160">
              <w:rPr>
                <w:sz w:val="18"/>
                <w:szCs w:val="18"/>
              </w:rPr>
              <w:t>1</w:t>
            </w:r>
          </w:p>
        </w:tc>
      </w:tr>
      <w:tr w:rsidR="00FE1160" w:rsidRPr="00FE1160" w14:paraId="7ADD94B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3386C8D" w14:textId="77777777" w:rsidR="00FE1160" w:rsidRPr="00FE1160" w:rsidRDefault="00FE1160" w:rsidP="00FE1160">
            <w:pPr>
              <w:rPr>
                <w:sz w:val="18"/>
                <w:szCs w:val="18"/>
              </w:rPr>
            </w:pPr>
            <w:r w:rsidRPr="00FE1160">
              <w:rPr>
                <w:sz w:val="18"/>
                <w:szCs w:val="18"/>
              </w:rPr>
              <w:t>586</w:t>
            </w:r>
          </w:p>
        </w:tc>
        <w:tc>
          <w:tcPr>
            <w:tcW w:w="1074" w:type="dxa"/>
            <w:tcBorders>
              <w:top w:val="nil"/>
              <w:left w:val="nil"/>
              <w:bottom w:val="single" w:sz="4" w:space="0" w:color="auto"/>
              <w:right w:val="single" w:sz="4" w:space="0" w:color="auto"/>
            </w:tcBorders>
            <w:shd w:val="clear" w:color="auto" w:fill="auto"/>
            <w:vAlign w:val="center"/>
            <w:hideMark/>
          </w:tcPr>
          <w:p w14:paraId="26A90B3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E209E25" w14:textId="77777777" w:rsidR="00FE1160" w:rsidRPr="00FE1160" w:rsidRDefault="00FE1160" w:rsidP="00FE1160">
            <w:pPr>
              <w:rPr>
                <w:sz w:val="18"/>
                <w:szCs w:val="18"/>
              </w:rPr>
            </w:pPr>
            <w:r w:rsidRPr="00FE1160">
              <w:rPr>
                <w:sz w:val="18"/>
                <w:szCs w:val="18"/>
              </w:rPr>
              <w:t>912003</w:t>
            </w:r>
          </w:p>
        </w:tc>
        <w:tc>
          <w:tcPr>
            <w:tcW w:w="1100" w:type="dxa"/>
            <w:tcBorders>
              <w:top w:val="nil"/>
              <w:left w:val="nil"/>
              <w:bottom w:val="single" w:sz="4" w:space="0" w:color="auto"/>
              <w:right w:val="single" w:sz="4" w:space="0" w:color="auto"/>
            </w:tcBorders>
            <w:shd w:val="clear" w:color="auto" w:fill="auto"/>
            <w:noWrap/>
            <w:vAlign w:val="center"/>
            <w:hideMark/>
          </w:tcPr>
          <w:p w14:paraId="045FB568"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66BF0097" w14:textId="77777777" w:rsidR="00FE1160" w:rsidRPr="00FE1160" w:rsidRDefault="00FE1160" w:rsidP="00FE1160">
            <w:pPr>
              <w:rPr>
                <w:sz w:val="18"/>
                <w:szCs w:val="18"/>
              </w:rPr>
            </w:pPr>
            <w:r w:rsidRPr="00FE1160">
              <w:rPr>
                <w:sz w:val="18"/>
                <w:szCs w:val="18"/>
              </w:rPr>
              <w:t>TRANSFUSIÓN DE LA UNIDAD DE PLAQUETAS</w:t>
            </w:r>
          </w:p>
        </w:tc>
        <w:tc>
          <w:tcPr>
            <w:tcW w:w="1327" w:type="dxa"/>
            <w:tcBorders>
              <w:top w:val="nil"/>
              <w:left w:val="nil"/>
              <w:bottom w:val="single" w:sz="4" w:space="0" w:color="auto"/>
              <w:right w:val="single" w:sz="4" w:space="0" w:color="auto"/>
            </w:tcBorders>
            <w:shd w:val="clear" w:color="auto" w:fill="auto"/>
            <w:vAlign w:val="center"/>
            <w:hideMark/>
          </w:tcPr>
          <w:p w14:paraId="4886885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C28F8CC" w14:textId="77777777" w:rsidR="00FE1160" w:rsidRPr="00FE1160" w:rsidRDefault="00FE1160" w:rsidP="00FE1160">
            <w:pPr>
              <w:rPr>
                <w:sz w:val="18"/>
                <w:szCs w:val="18"/>
              </w:rPr>
            </w:pPr>
            <w:r w:rsidRPr="00FE1160">
              <w:rPr>
                <w:sz w:val="18"/>
                <w:szCs w:val="18"/>
              </w:rPr>
              <w:t>1</w:t>
            </w:r>
          </w:p>
        </w:tc>
      </w:tr>
      <w:tr w:rsidR="00FE1160" w:rsidRPr="00FE1160" w14:paraId="7E98480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9FB60F" w14:textId="77777777" w:rsidR="00FE1160" w:rsidRPr="00FE1160" w:rsidRDefault="00FE1160" w:rsidP="00FE1160">
            <w:pPr>
              <w:rPr>
                <w:sz w:val="18"/>
                <w:szCs w:val="18"/>
              </w:rPr>
            </w:pPr>
            <w:r w:rsidRPr="00FE1160">
              <w:rPr>
                <w:sz w:val="18"/>
                <w:szCs w:val="18"/>
              </w:rPr>
              <w:t>587</w:t>
            </w:r>
          </w:p>
        </w:tc>
        <w:tc>
          <w:tcPr>
            <w:tcW w:w="1074" w:type="dxa"/>
            <w:tcBorders>
              <w:top w:val="nil"/>
              <w:left w:val="nil"/>
              <w:bottom w:val="single" w:sz="4" w:space="0" w:color="auto"/>
              <w:right w:val="single" w:sz="4" w:space="0" w:color="auto"/>
            </w:tcBorders>
            <w:shd w:val="clear" w:color="auto" w:fill="auto"/>
            <w:vAlign w:val="center"/>
            <w:hideMark/>
          </w:tcPr>
          <w:p w14:paraId="0718152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1EF1E87" w14:textId="77777777" w:rsidR="00FE1160" w:rsidRPr="00FE1160" w:rsidRDefault="00FE1160" w:rsidP="00FE1160">
            <w:pPr>
              <w:rPr>
                <w:sz w:val="18"/>
                <w:szCs w:val="18"/>
              </w:rPr>
            </w:pPr>
            <w:r w:rsidRPr="00FE1160">
              <w:rPr>
                <w:sz w:val="18"/>
                <w:szCs w:val="18"/>
              </w:rPr>
              <w:t>912005</w:t>
            </w:r>
          </w:p>
        </w:tc>
        <w:tc>
          <w:tcPr>
            <w:tcW w:w="1100" w:type="dxa"/>
            <w:tcBorders>
              <w:top w:val="nil"/>
              <w:left w:val="nil"/>
              <w:bottom w:val="single" w:sz="4" w:space="0" w:color="auto"/>
              <w:right w:val="single" w:sz="4" w:space="0" w:color="auto"/>
            </w:tcBorders>
            <w:shd w:val="clear" w:color="auto" w:fill="auto"/>
            <w:noWrap/>
            <w:vAlign w:val="center"/>
            <w:hideMark/>
          </w:tcPr>
          <w:p w14:paraId="0D72F9D6" w14:textId="77777777" w:rsidR="00FE1160" w:rsidRPr="00FE1160" w:rsidRDefault="00FE1160" w:rsidP="00FE1160">
            <w:pPr>
              <w:rPr>
                <w:sz w:val="18"/>
                <w:szCs w:val="18"/>
              </w:rPr>
            </w:pPr>
            <w:r w:rsidRPr="00FE1160">
              <w:rPr>
                <w:sz w:val="18"/>
                <w:szCs w:val="18"/>
              </w:rPr>
              <w:t>85121809</w:t>
            </w:r>
          </w:p>
        </w:tc>
        <w:tc>
          <w:tcPr>
            <w:tcW w:w="4567" w:type="dxa"/>
            <w:tcBorders>
              <w:top w:val="nil"/>
              <w:left w:val="nil"/>
              <w:bottom w:val="single" w:sz="4" w:space="0" w:color="auto"/>
              <w:right w:val="single" w:sz="4" w:space="0" w:color="auto"/>
            </w:tcBorders>
            <w:shd w:val="clear" w:color="auto" w:fill="auto"/>
            <w:vAlign w:val="center"/>
            <w:hideMark/>
          </w:tcPr>
          <w:p w14:paraId="0EE74396" w14:textId="77777777" w:rsidR="00FE1160" w:rsidRPr="00FE1160" w:rsidRDefault="00FE1160" w:rsidP="00FE1160">
            <w:pPr>
              <w:rPr>
                <w:sz w:val="18"/>
                <w:szCs w:val="18"/>
              </w:rPr>
            </w:pPr>
            <w:r w:rsidRPr="00FE1160">
              <w:rPr>
                <w:sz w:val="18"/>
                <w:szCs w:val="18"/>
              </w:rPr>
              <w:t>TRANSFUSIÓN DE LA UNIDAD DE PLASMA FRESCO CONGELADO</w:t>
            </w:r>
          </w:p>
        </w:tc>
        <w:tc>
          <w:tcPr>
            <w:tcW w:w="1327" w:type="dxa"/>
            <w:tcBorders>
              <w:top w:val="nil"/>
              <w:left w:val="nil"/>
              <w:bottom w:val="single" w:sz="4" w:space="0" w:color="auto"/>
              <w:right w:val="single" w:sz="4" w:space="0" w:color="auto"/>
            </w:tcBorders>
            <w:shd w:val="clear" w:color="auto" w:fill="auto"/>
            <w:vAlign w:val="center"/>
            <w:hideMark/>
          </w:tcPr>
          <w:p w14:paraId="591897D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F864F2E" w14:textId="77777777" w:rsidR="00FE1160" w:rsidRPr="00FE1160" w:rsidRDefault="00FE1160" w:rsidP="00FE1160">
            <w:pPr>
              <w:rPr>
                <w:sz w:val="18"/>
                <w:szCs w:val="18"/>
              </w:rPr>
            </w:pPr>
            <w:r w:rsidRPr="00FE1160">
              <w:rPr>
                <w:sz w:val="18"/>
                <w:szCs w:val="18"/>
              </w:rPr>
              <w:t>1</w:t>
            </w:r>
          </w:p>
        </w:tc>
      </w:tr>
      <w:tr w:rsidR="00FE1160" w:rsidRPr="00FE1160" w14:paraId="03012A4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310878B" w14:textId="77777777" w:rsidR="00FE1160" w:rsidRPr="00FE1160" w:rsidRDefault="00FE1160" w:rsidP="00FE1160">
            <w:pPr>
              <w:rPr>
                <w:sz w:val="18"/>
                <w:szCs w:val="18"/>
              </w:rPr>
            </w:pPr>
            <w:r w:rsidRPr="00FE1160">
              <w:rPr>
                <w:sz w:val="18"/>
                <w:szCs w:val="18"/>
              </w:rPr>
              <w:t>588</w:t>
            </w:r>
          </w:p>
        </w:tc>
        <w:tc>
          <w:tcPr>
            <w:tcW w:w="1074" w:type="dxa"/>
            <w:tcBorders>
              <w:top w:val="nil"/>
              <w:left w:val="nil"/>
              <w:bottom w:val="single" w:sz="4" w:space="0" w:color="auto"/>
              <w:right w:val="single" w:sz="4" w:space="0" w:color="auto"/>
            </w:tcBorders>
            <w:shd w:val="clear" w:color="auto" w:fill="auto"/>
            <w:vAlign w:val="center"/>
            <w:hideMark/>
          </w:tcPr>
          <w:p w14:paraId="1C2CA62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EF0B05" w14:textId="77777777" w:rsidR="00FE1160" w:rsidRPr="00FE1160" w:rsidRDefault="00FE1160" w:rsidP="00FE1160">
            <w:pPr>
              <w:rPr>
                <w:sz w:val="18"/>
                <w:szCs w:val="18"/>
              </w:rPr>
            </w:pPr>
            <w:r w:rsidRPr="00FE1160">
              <w:rPr>
                <w:sz w:val="18"/>
                <w:szCs w:val="18"/>
              </w:rPr>
              <w:t>920105</w:t>
            </w:r>
          </w:p>
        </w:tc>
        <w:tc>
          <w:tcPr>
            <w:tcW w:w="1100" w:type="dxa"/>
            <w:tcBorders>
              <w:top w:val="nil"/>
              <w:left w:val="nil"/>
              <w:bottom w:val="single" w:sz="4" w:space="0" w:color="auto"/>
              <w:right w:val="single" w:sz="4" w:space="0" w:color="auto"/>
            </w:tcBorders>
            <w:shd w:val="clear" w:color="auto" w:fill="auto"/>
            <w:noWrap/>
            <w:vAlign w:val="center"/>
            <w:hideMark/>
          </w:tcPr>
          <w:p w14:paraId="2886AB64"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169D672" w14:textId="77777777" w:rsidR="00FE1160" w:rsidRPr="00FE1160" w:rsidRDefault="00FE1160" w:rsidP="00FE1160">
            <w:pPr>
              <w:rPr>
                <w:sz w:val="18"/>
                <w:szCs w:val="18"/>
              </w:rPr>
            </w:pPr>
            <w:r w:rsidRPr="00FE1160">
              <w:rPr>
                <w:sz w:val="18"/>
                <w:szCs w:val="18"/>
              </w:rPr>
              <w:t>GAMAGRAFÍA SPECT CEREBRAL</w:t>
            </w:r>
          </w:p>
        </w:tc>
        <w:tc>
          <w:tcPr>
            <w:tcW w:w="1327" w:type="dxa"/>
            <w:tcBorders>
              <w:top w:val="nil"/>
              <w:left w:val="nil"/>
              <w:bottom w:val="single" w:sz="4" w:space="0" w:color="auto"/>
              <w:right w:val="single" w:sz="4" w:space="0" w:color="auto"/>
            </w:tcBorders>
            <w:shd w:val="clear" w:color="auto" w:fill="auto"/>
            <w:vAlign w:val="center"/>
            <w:hideMark/>
          </w:tcPr>
          <w:p w14:paraId="6454B95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1563377" w14:textId="77777777" w:rsidR="00FE1160" w:rsidRPr="00FE1160" w:rsidRDefault="00FE1160" w:rsidP="00FE1160">
            <w:pPr>
              <w:rPr>
                <w:sz w:val="18"/>
                <w:szCs w:val="18"/>
              </w:rPr>
            </w:pPr>
            <w:r w:rsidRPr="00FE1160">
              <w:rPr>
                <w:sz w:val="18"/>
                <w:szCs w:val="18"/>
              </w:rPr>
              <w:t>1</w:t>
            </w:r>
          </w:p>
        </w:tc>
      </w:tr>
      <w:tr w:rsidR="00FE1160" w:rsidRPr="00FE1160" w14:paraId="335843C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EC0D683" w14:textId="77777777" w:rsidR="00FE1160" w:rsidRPr="00FE1160" w:rsidRDefault="00FE1160" w:rsidP="00FE1160">
            <w:pPr>
              <w:rPr>
                <w:sz w:val="18"/>
                <w:szCs w:val="18"/>
              </w:rPr>
            </w:pPr>
            <w:r w:rsidRPr="00FE1160">
              <w:rPr>
                <w:sz w:val="18"/>
                <w:szCs w:val="18"/>
              </w:rPr>
              <w:t>589</w:t>
            </w:r>
          </w:p>
        </w:tc>
        <w:tc>
          <w:tcPr>
            <w:tcW w:w="1074" w:type="dxa"/>
            <w:tcBorders>
              <w:top w:val="nil"/>
              <w:left w:val="nil"/>
              <w:bottom w:val="single" w:sz="4" w:space="0" w:color="auto"/>
              <w:right w:val="single" w:sz="4" w:space="0" w:color="auto"/>
            </w:tcBorders>
            <w:shd w:val="clear" w:color="auto" w:fill="auto"/>
            <w:vAlign w:val="center"/>
            <w:hideMark/>
          </w:tcPr>
          <w:p w14:paraId="26F25A2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7A411F" w14:textId="77777777" w:rsidR="00FE1160" w:rsidRPr="00FE1160" w:rsidRDefault="00FE1160" w:rsidP="00FE1160">
            <w:pPr>
              <w:rPr>
                <w:sz w:val="18"/>
                <w:szCs w:val="18"/>
              </w:rPr>
            </w:pPr>
            <w:r w:rsidRPr="00FE1160">
              <w:rPr>
                <w:sz w:val="18"/>
                <w:szCs w:val="18"/>
              </w:rPr>
              <w:t>920203</w:t>
            </w:r>
          </w:p>
        </w:tc>
        <w:tc>
          <w:tcPr>
            <w:tcW w:w="1100" w:type="dxa"/>
            <w:tcBorders>
              <w:top w:val="nil"/>
              <w:left w:val="nil"/>
              <w:bottom w:val="single" w:sz="4" w:space="0" w:color="auto"/>
              <w:right w:val="single" w:sz="4" w:space="0" w:color="auto"/>
            </w:tcBorders>
            <w:shd w:val="clear" w:color="auto" w:fill="auto"/>
            <w:noWrap/>
            <w:vAlign w:val="center"/>
            <w:hideMark/>
          </w:tcPr>
          <w:p w14:paraId="7F2114C1"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3262FCB" w14:textId="77777777" w:rsidR="00FE1160" w:rsidRPr="00FE1160" w:rsidRDefault="00FE1160" w:rsidP="00FE1160">
            <w:pPr>
              <w:rPr>
                <w:sz w:val="18"/>
                <w:szCs w:val="18"/>
              </w:rPr>
            </w:pPr>
            <w:r w:rsidRPr="00FE1160">
              <w:rPr>
                <w:sz w:val="18"/>
                <w:szCs w:val="18"/>
              </w:rPr>
              <w:t>RECORRIDO CORPORAL CON I-131 (RASTREO DE METÁSTASIS)</w:t>
            </w:r>
          </w:p>
        </w:tc>
        <w:tc>
          <w:tcPr>
            <w:tcW w:w="1327" w:type="dxa"/>
            <w:tcBorders>
              <w:top w:val="nil"/>
              <w:left w:val="nil"/>
              <w:bottom w:val="single" w:sz="4" w:space="0" w:color="auto"/>
              <w:right w:val="single" w:sz="4" w:space="0" w:color="auto"/>
            </w:tcBorders>
            <w:shd w:val="clear" w:color="auto" w:fill="auto"/>
            <w:vAlign w:val="center"/>
            <w:hideMark/>
          </w:tcPr>
          <w:p w14:paraId="5B04460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DFE643C" w14:textId="77777777" w:rsidR="00FE1160" w:rsidRPr="00FE1160" w:rsidRDefault="00FE1160" w:rsidP="00FE1160">
            <w:pPr>
              <w:rPr>
                <w:sz w:val="18"/>
                <w:szCs w:val="18"/>
              </w:rPr>
            </w:pPr>
            <w:r w:rsidRPr="00FE1160">
              <w:rPr>
                <w:sz w:val="18"/>
                <w:szCs w:val="18"/>
              </w:rPr>
              <w:t>1</w:t>
            </w:r>
          </w:p>
        </w:tc>
      </w:tr>
      <w:tr w:rsidR="00FE1160" w:rsidRPr="00FE1160" w14:paraId="2E20190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C2C743E" w14:textId="77777777" w:rsidR="00FE1160" w:rsidRPr="00FE1160" w:rsidRDefault="00FE1160" w:rsidP="00FE1160">
            <w:pPr>
              <w:rPr>
                <w:sz w:val="18"/>
                <w:szCs w:val="18"/>
              </w:rPr>
            </w:pPr>
            <w:r w:rsidRPr="00FE1160">
              <w:rPr>
                <w:sz w:val="18"/>
                <w:szCs w:val="18"/>
              </w:rPr>
              <w:t>590</w:t>
            </w:r>
          </w:p>
        </w:tc>
        <w:tc>
          <w:tcPr>
            <w:tcW w:w="1074" w:type="dxa"/>
            <w:tcBorders>
              <w:top w:val="nil"/>
              <w:left w:val="nil"/>
              <w:bottom w:val="single" w:sz="4" w:space="0" w:color="auto"/>
              <w:right w:val="single" w:sz="4" w:space="0" w:color="auto"/>
            </w:tcBorders>
            <w:shd w:val="clear" w:color="auto" w:fill="auto"/>
            <w:vAlign w:val="center"/>
            <w:hideMark/>
          </w:tcPr>
          <w:p w14:paraId="307457A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A534F12" w14:textId="77777777" w:rsidR="00FE1160" w:rsidRPr="00FE1160" w:rsidRDefault="00FE1160" w:rsidP="00FE1160">
            <w:pPr>
              <w:rPr>
                <w:sz w:val="18"/>
                <w:szCs w:val="18"/>
              </w:rPr>
            </w:pPr>
            <w:r w:rsidRPr="00FE1160">
              <w:rPr>
                <w:sz w:val="18"/>
                <w:szCs w:val="18"/>
              </w:rPr>
              <w:t>920204</w:t>
            </w:r>
          </w:p>
        </w:tc>
        <w:tc>
          <w:tcPr>
            <w:tcW w:w="1100" w:type="dxa"/>
            <w:tcBorders>
              <w:top w:val="nil"/>
              <w:left w:val="nil"/>
              <w:bottom w:val="single" w:sz="4" w:space="0" w:color="auto"/>
              <w:right w:val="single" w:sz="4" w:space="0" w:color="auto"/>
            </w:tcBorders>
            <w:shd w:val="clear" w:color="auto" w:fill="auto"/>
            <w:noWrap/>
            <w:vAlign w:val="center"/>
            <w:hideMark/>
          </w:tcPr>
          <w:p w14:paraId="690D6896"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427236DB" w14:textId="77777777" w:rsidR="00FE1160" w:rsidRPr="00FE1160" w:rsidRDefault="00FE1160" w:rsidP="00FE1160">
            <w:pPr>
              <w:rPr>
                <w:sz w:val="18"/>
                <w:szCs w:val="18"/>
              </w:rPr>
            </w:pPr>
            <w:r w:rsidRPr="00FE1160">
              <w:rPr>
                <w:sz w:val="18"/>
                <w:szCs w:val="18"/>
              </w:rPr>
              <w:t>GAMAGRAFÍA CON METAIODO BENCILGUANIDINA [MIBG]</w:t>
            </w:r>
          </w:p>
        </w:tc>
        <w:tc>
          <w:tcPr>
            <w:tcW w:w="1327" w:type="dxa"/>
            <w:tcBorders>
              <w:top w:val="nil"/>
              <w:left w:val="nil"/>
              <w:bottom w:val="single" w:sz="4" w:space="0" w:color="auto"/>
              <w:right w:val="single" w:sz="4" w:space="0" w:color="auto"/>
            </w:tcBorders>
            <w:shd w:val="clear" w:color="auto" w:fill="auto"/>
            <w:vAlign w:val="center"/>
            <w:hideMark/>
          </w:tcPr>
          <w:p w14:paraId="32AF4CC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20F9E9" w14:textId="77777777" w:rsidR="00FE1160" w:rsidRPr="00FE1160" w:rsidRDefault="00FE1160" w:rsidP="00FE1160">
            <w:pPr>
              <w:rPr>
                <w:sz w:val="18"/>
                <w:szCs w:val="18"/>
              </w:rPr>
            </w:pPr>
            <w:r w:rsidRPr="00FE1160">
              <w:rPr>
                <w:sz w:val="18"/>
                <w:szCs w:val="18"/>
              </w:rPr>
              <w:t>1</w:t>
            </w:r>
          </w:p>
        </w:tc>
      </w:tr>
      <w:tr w:rsidR="00FE1160" w:rsidRPr="00FE1160" w14:paraId="6BCADCF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06D73B8" w14:textId="77777777" w:rsidR="00FE1160" w:rsidRPr="00FE1160" w:rsidRDefault="00FE1160" w:rsidP="00FE1160">
            <w:pPr>
              <w:rPr>
                <w:sz w:val="18"/>
                <w:szCs w:val="18"/>
              </w:rPr>
            </w:pPr>
            <w:r w:rsidRPr="00FE1160">
              <w:rPr>
                <w:sz w:val="18"/>
                <w:szCs w:val="18"/>
              </w:rPr>
              <w:t>591</w:t>
            </w:r>
          </w:p>
        </w:tc>
        <w:tc>
          <w:tcPr>
            <w:tcW w:w="1074" w:type="dxa"/>
            <w:tcBorders>
              <w:top w:val="nil"/>
              <w:left w:val="nil"/>
              <w:bottom w:val="single" w:sz="4" w:space="0" w:color="auto"/>
              <w:right w:val="single" w:sz="4" w:space="0" w:color="auto"/>
            </w:tcBorders>
            <w:shd w:val="clear" w:color="auto" w:fill="auto"/>
            <w:vAlign w:val="center"/>
            <w:hideMark/>
          </w:tcPr>
          <w:p w14:paraId="21FD209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6D7933A" w14:textId="77777777" w:rsidR="00FE1160" w:rsidRPr="00FE1160" w:rsidRDefault="00FE1160" w:rsidP="00FE1160">
            <w:pPr>
              <w:rPr>
                <w:sz w:val="18"/>
                <w:szCs w:val="18"/>
              </w:rPr>
            </w:pPr>
            <w:r w:rsidRPr="00FE1160">
              <w:rPr>
                <w:sz w:val="18"/>
                <w:szCs w:val="18"/>
              </w:rPr>
              <w:t>920208</w:t>
            </w:r>
          </w:p>
        </w:tc>
        <w:tc>
          <w:tcPr>
            <w:tcW w:w="1100" w:type="dxa"/>
            <w:tcBorders>
              <w:top w:val="nil"/>
              <w:left w:val="nil"/>
              <w:bottom w:val="single" w:sz="4" w:space="0" w:color="auto"/>
              <w:right w:val="single" w:sz="4" w:space="0" w:color="auto"/>
            </w:tcBorders>
            <w:shd w:val="clear" w:color="auto" w:fill="auto"/>
            <w:noWrap/>
            <w:vAlign w:val="center"/>
            <w:hideMark/>
          </w:tcPr>
          <w:p w14:paraId="1737DA29"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4B91250" w14:textId="77777777" w:rsidR="00FE1160" w:rsidRPr="00FE1160" w:rsidRDefault="00FE1160" w:rsidP="00FE1160">
            <w:pPr>
              <w:rPr>
                <w:sz w:val="18"/>
                <w:szCs w:val="18"/>
              </w:rPr>
            </w:pPr>
            <w:r w:rsidRPr="00FE1160">
              <w:rPr>
                <w:sz w:val="18"/>
                <w:szCs w:val="18"/>
              </w:rPr>
              <w:t>GAMAGRAFÍA DE GLÁNDULAS PARATIROIDES O TETROFOSMIN</w:t>
            </w:r>
          </w:p>
        </w:tc>
        <w:tc>
          <w:tcPr>
            <w:tcW w:w="1327" w:type="dxa"/>
            <w:tcBorders>
              <w:top w:val="nil"/>
              <w:left w:val="nil"/>
              <w:bottom w:val="single" w:sz="4" w:space="0" w:color="auto"/>
              <w:right w:val="single" w:sz="4" w:space="0" w:color="auto"/>
            </w:tcBorders>
            <w:shd w:val="clear" w:color="auto" w:fill="auto"/>
            <w:vAlign w:val="center"/>
            <w:hideMark/>
          </w:tcPr>
          <w:p w14:paraId="5B00627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8CEACE0" w14:textId="77777777" w:rsidR="00FE1160" w:rsidRPr="00FE1160" w:rsidRDefault="00FE1160" w:rsidP="00FE1160">
            <w:pPr>
              <w:rPr>
                <w:sz w:val="18"/>
                <w:szCs w:val="18"/>
              </w:rPr>
            </w:pPr>
            <w:r w:rsidRPr="00FE1160">
              <w:rPr>
                <w:sz w:val="18"/>
                <w:szCs w:val="18"/>
              </w:rPr>
              <w:t>1</w:t>
            </w:r>
          </w:p>
        </w:tc>
      </w:tr>
      <w:tr w:rsidR="00FE1160" w:rsidRPr="00FE1160" w14:paraId="68395BD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08B2C5E" w14:textId="77777777" w:rsidR="00FE1160" w:rsidRPr="00FE1160" w:rsidRDefault="00FE1160" w:rsidP="00FE1160">
            <w:pPr>
              <w:rPr>
                <w:sz w:val="18"/>
                <w:szCs w:val="18"/>
              </w:rPr>
            </w:pPr>
            <w:r w:rsidRPr="00FE1160">
              <w:rPr>
                <w:sz w:val="18"/>
                <w:szCs w:val="18"/>
              </w:rPr>
              <w:t>592</w:t>
            </w:r>
          </w:p>
        </w:tc>
        <w:tc>
          <w:tcPr>
            <w:tcW w:w="1074" w:type="dxa"/>
            <w:tcBorders>
              <w:top w:val="nil"/>
              <w:left w:val="nil"/>
              <w:bottom w:val="single" w:sz="4" w:space="0" w:color="auto"/>
              <w:right w:val="single" w:sz="4" w:space="0" w:color="auto"/>
            </w:tcBorders>
            <w:shd w:val="clear" w:color="auto" w:fill="auto"/>
            <w:vAlign w:val="center"/>
            <w:hideMark/>
          </w:tcPr>
          <w:p w14:paraId="5632071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847ABC4" w14:textId="77777777" w:rsidR="00FE1160" w:rsidRPr="00FE1160" w:rsidRDefault="00FE1160" w:rsidP="00FE1160">
            <w:pPr>
              <w:rPr>
                <w:sz w:val="18"/>
                <w:szCs w:val="18"/>
              </w:rPr>
            </w:pPr>
            <w:r w:rsidRPr="00FE1160">
              <w:rPr>
                <w:sz w:val="18"/>
                <w:szCs w:val="18"/>
              </w:rPr>
              <w:t>920304</w:t>
            </w:r>
          </w:p>
        </w:tc>
        <w:tc>
          <w:tcPr>
            <w:tcW w:w="1100" w:type="dxa"/>
            <w:tcBorders>
              <w:top w:val="nil"/>
              <w:left w:val="nil"/>
              <w:bottom w:val="single" w:sz="4" w:space="0" w:color="auto"/>
              <w:right w:val="single" w:sz="4" w:space="0" w:color="auto"/>
            </w:tcBorders>
            <w:shd w:val="clear" w:color="auto" w:fill="auto"/>
            <w:noWrap/>
            <w:vAlign w:val="center"/>
            <w:hideMark/>
          </w:tcPr>
          <w:p w14:paraId="50955BF0"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0CF4E8F2" w14:textId="77777777" w:rsidR="00FE1160" w:rsidRPr="00FE1160" w:rsidRDefault="00FE1160" w:rsidP="00FE1160">
            <w:pPr>
              <w:rPr>
                <w:sz w:val="18"/>
                <w:szCs w:val="18"/>
              </w:rPr>
            </w:pPr>
            <w:r w:rsidRPr="00FE1160">
              <w:rPr>
                <w:sz w:val="18"/>
                <w:szCs w:val="18"/>
              </w:rPr>
              <w:t>GAMAGRAFÍA PULMONAR, PERFUSIÓN Y VENTILACIÓN</w:t>
            </w:r>
          </w:p>
        </w:tc>
        <w:tc>
          <w:tcPr>
            <w:tcW w:w="1327" w:type="dxa"/>
            <w:tcBorders>
              <w:top w:val="nil"/>
              <w:left w:val="nil"/>
              <w:bottom w:val="single" w:sz="4" w:space="0" w:color="auto"/>
              <w:right w:val="single" w:sz="4" w:space="0" w:color="auto"/>
            </w:tcBorders>
            <w:shd w:val="clear" w:color="auto" w:fill="auto"/>
            <w:vAlign w:val="center"/>
            <w:hideMark/>
          </w:tcPr>
          <w:p w14:paraId="2A994ED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71D65C" w14:textId="77777777" w:rsidR="00FE1160" w:rsidRPr="00FE1160" w:rsidRDefault="00FE1160" w:rsidP="00FE1160">
            <w:pPr>
              <w:rPr>
                <w:sz w:val="18"/>
                <w:szCs w:val="18"/>
              </w:rPr>
            </w:pPr>
            <w:r w:rsidRPr="00FE1160">
              <w:rPr>
                <w:sz w:val="18"/>
                <w:szCs w:val="18"/>
              </w:rPr>
              <w:t>1</w:t>
            </w:r>
          </w:p>
        </w:tc>
      </w:tr>
      <w:tr w:rsidR="00FE1160" w:rsidRPr="00FE1160" w14:paraId="4334915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862252" w14:textId="77777777" w:rsidR="00FE1160" w:rsidRPr="00FE1160" w:rsidRDefault="00FE1160" w:rsidP="00FE1160">
            <w:pPr>
              <w:rPr>
                <w:sz w:val="18"/>
                <w:szCs w:val="18"/>
              </w:rPr>
            </w:pPr>
            <w:r w:rsidRPr="00FE1160">
              <w:rPr>
                <w:sz w:val="18"/>
                <w:szCs w:val="18"/>
              </w:rPr>
              <w:t>593</w:t>
            </w:r>
          </w:p>
        </w:tc>
        <w:tc>
          <w:tcPr>
            <w:tcW w:w="1074" w:type="dxa"/>
            <w:tcBorders>
              <w:top w:val="nil"/>
              <w:left w:val="nil"/>
              <w:bottom w:val="single" w:sz="4" w:space="0" w:color="auto"/>
              <w:right w:val="single" w:sz="4" w:space="0" w:color="auto"/>
            </w:tcBorders>
            <w:shd w:val="clear" w:color="auto" w:fill="auto"/>
            <w:vAlign w:val="center"/>
            <w:hideMark/>
          </w:tcPr>
          <w:p w14:paraId="63DF995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40AEB63" w14:textId="77777777" w:rsidR="00FE1160" w:rsidRPr="00FE1160" w:rsidRDefault="00FE1160" w:rsidP="00FE1160">
            <w:pPr>
              <w:rPr>
                <w:sz w:val="18"/>
                <w:szCs w:val="18"/>
              </w:rPr>
            </w:pPr>
            <w:r w:rsidRPr="00FE1160">
              <w:rPr>
                <w:sz w:val="18"/>
                <w:szCs w:val="18"/>
              </w:rPr>
              <w:t>920404</w:t>
            </w:r>
          </w:p>
        </w:tc>
        <w:tc>
          <w:tcPr>
            <w:tcW w:w="1100" w:type="dxa"/>
            <w:tcBorders>
              <w:top w:val="nil"/>
              <w:left w:val="nil"/>
              <w:bottom w:val="single" w:sz="4" w:space="0" w:color="auto"/>
              <w:right w:val="single" w:sz="4" w:space="0" w:color="auto"/>
            </w:tcBorders>
            <w:shd w:val="clear" w:color="auto" w:fill="auto"/>
            <w:noWrap/>
            <w:vAlign w:val="center"/>
            <w:hideMark/>
          </w:tcPr>
          <w:p w14:paraId="01F4F8B4"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2DF5CCA9" w14:textId="77777777" w:rsidR="00FE1160" w:rsidRPr="00FE1160" w:rsidRDefault="00FE1160" w:rsidP="00FE1160">
            <w:pPr>
              <w:rPr>
                <w:sz w:val="18"/>
                <w:szCs w:val="18"/>
              </w:rPr>
            </w:pPr>
            <w:r w:rsidRPr="00FE1160">
              <w:rPr>
                <w:sz w:val="18"/>
                <w:szCs w:val="18"/>
              </w:rPr>
              <w:t>VENTRICULOGRAFÍA EN REPOSO</w:t>
            </w:r>
          </w:p>
        </w:tc>
        <w:tc>
          <w:tcPr>
            <w:tcW w:w="1327" w:type="dxa"/>
            <w:tcBorders>
              <w:top w:val="nil"/>
              <w:left w:val="nil"/>
              <w:bottom w:val="single" w:sz="4" w:space="0" w:color="auto"/>
              <w:right w:val="single" w:sz="4" w:space="0" w:color="auto"/>
            </w:tcBorders>
            <w:shd w:val="clear" w:color="auto" w:fill="auto"/>
            <w:vAlign w:val="center"/>
            <w:hideMark/>
          </w:tcPr>
          <w:p w14:paraId="49B93CD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26120CF" w14:textId="77777777" w:rsidR="00FE1160" w:rsidRPr="00FE1160" w:rsidRDefault="00FE1160" w:rsidP="00FE1160">
            <w:pPr>
              <w:rPr>
                <w:sz w:val="18"/>
                <w:szCs w:val="18"/>
              </w:rPr>
            </w:pPr>
            <w:r w:rsidRPr="00FE1160">
              <w:rPr>
                <w:sz w:val="18"/>
                <w:szCs w:val="18"/>
              </w:rPr>
              <w:t>1</w:t>
            </w:r>
          </w:p>
        </w:tc>
      </w:tr>
      <w:tr w:rsidR="00FE1160" w:rsidRPr="00FE1160" w14:paraId="1990709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B7D4C0" w14:textId="77777777" w:rsidR="00FE1160" w:rsidRPr="00FE1160" w:rsidRDefault="00FE1160" w:rsidP="00FE1160">
            <w:pPr>
              <w:rPr>
                <w:sz w:val="18"/>
                <w:szCs w:val="18"/>
              </w:rPr>
            </w:pPr>
            <w:r w:rsidRPr="00FE1160">
              <w:rPr>
                <w:sz w:val="18"/>
                <w:szCs w:val="18"/>
              </w:rPr>
              <w:t>594</w:t>
            </w:r>
          </w:p>
        </w:tc>
        <w:tc>
          <w:tcPr>
            <w:tcW w:w="1074" w:type="dxa"/>
            <w:tcBorders>
              <w:top w:val="nil"/>
              <w:left w:val="nil"/>
              <w:bottom w:val="single" w:sz="4" w:space="0" w:color="auto"/>
              <w:right w:val="single" w:sz="4" w:space="0" w:color="auto"/>
            </w:tcBorders>
            <w:shd w:val="clear" w:color="auto" w:fill="auto"/>
            <w:vAlign w:val="center"/>
            <w:hideMark/>
          </w:tcPr>
          <w:p w14:paraId="71699B0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B6DF844" w14:textId="77777777" w:rsidR="00FE1160" w:rsidRPr="00FE1160" w:rsidRDefault="00FE1160" w:rsidP="00FE1160">
            <w:pPr>
              <w:rPr>
                <w:sz w:val="18"/>
                <w:szCs w:val="18"/>
              </w:rPr>
            </w:pPr>
            <w:r w:rsidRPr="00FE1160">
              <w:rPr>
                <w:sz w:val="18"/>
                <w:szCs w:val="18"/>
              </w:rPr>
              <w:t>920406</w:t>
            </w:r>
          </w:p>
        </w:tc>
        <w:tc>
          <w:tcPr>
            <w:tcW w:w="1100" w:type="dxa"/>
            <w:tcBorders>
              <w:top w:val="nil"/>
              <w:left w:val="nil"/>
              <w:bottom w:val="single" w:sz="4" w:space="0" w:color="auto"/>
              <w:right w:val="single" w:sz="4" w:space="0" w:color="auto"/>
            </w:tcBorders>
            <w:shd w:val="clear" w:color="auto" w:fill="auto"/>
            <w:noWrap/>
            <w:vAlign w:val="center"/>
            <w:hideMark/>
          </w:tcPr>
          <w:p w14:paraId="44DA51E6"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0684AE83" w14:textId="77777777" w:rsidR="00FE1160" w:rsidRPr="00FE1160" w:rsidRDefault="00FE1160" w:rsidP="00FE1160">
            <w:pPr>
              <w:rPr>
                <w:sz w:val="18"/>
                <w:szCs w:val="18"/>
              </w:rPr>
            </w:pPr>
            <w:r w:rsidRPr="00FE1160">
              <w:rPr>
                <w:sz w:val="18"/>
                <w:szCs w:val="18"/>
              </w:rPr>
              <w:t>PERFUSIÓN MIOCÁRDICA EN REPOSO</w:t>
            </w:r>
          </w:p>
        </w:tc>
        <w:tc>
          <w:tcPr>
            <w:tcW w:w="1327" w:type="dxa"/>
            <w:tcBorders>
              <w:top w:val="nil"/>
              <w:left w:val="nil"/>
              <w:bottom w:val="single" w:sz="4" w:space="0" w:color="auto"/>
              <w:right w:val="single" w:sz="4" w:space="0" w:color="auto"/>
            </w:tcBorders>
            <w:shd w:val="clear" w:color="auto" w:fill="auto"/>
            <w:vAlign w:val="center"/>
            <w:hideMark/>
          </w:tcPr>
          <w:p w14:paraId="2B2795C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8A9EA5B" w14:textId="77777777" w:rsidR="00FE1160" w:rsidRPr="00FE1160" w:rsidRDefault="00FE1160" w:rsidP="00FE1160">
            <w:pPr>
              <w:rPr>
                <w:sz w:val="18"/>
                <w:szCs w:val="18"/>
              </w:rPr>
            </w:pPr>
            <w:r w:rsidRPr="00FE1160">
              <w:rPr>
                <w:sz w:val="18"/>
                <w:szCs w:val="18"/>
              </w:rPr>
              <w:t>1</w:t>
            </w:r>
          </w:p>
        </w:tc>
      </w:tr>
      <w:tr w:rsidR="00FE1160" w:rsidRPr="00FE1160" w14:paraId="3E44070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53C07ED" w14:textId="77777777" w:rsidR="00FE1160" w:rsidRPr="00FE1160" w:rsidRDefault="00FE1160" w:rsidP="00FE1160">
            <w:pPr>
              <w:rPr>
                <w:sz w:val="18"/>
                <w:szCs w:val="18"/>
              </w:rPr>
            </w:pPr>
            <w:r w:rsidRPr="00FE1160">
              <w:rPr>
                <w:sz w:val="18"/>
                <w:szCs w:val="18"/>
              </w:rPr>
              <w:t>595</w:t>
            </w:r>
          </w:p>
        </w:tc>
        <w:tc>
          <w:tcPr>
            <w:tcW w:w="1074" w:type="dxa"/>
            <w:tcBorders>
              <w:top w:val="nil"/>
              <w:left w:val="nil"/>
              <w:bottom w:val="single" w:sz="4" w:space="0" w:color="auto"/>
              <w:right w:val="single" w:sz="4" w:space="0" w:color="auto"/>
            </w:tcBorders>
            <w:shd w:val="clear" w:color="auto" w:fill="auto"/>
            <w:vAlign w:val="center"/>
            <w:hideMark/>
          </w:tcPr>
          <w:p w14:paraId="7B08FC5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2C58F5E" w14:textId="77777777" w:rsidR="00FE1160" w:rsidRPr="00FE1160" w:rsidRDefault="00FE1160" w:rsidP="00FE1160">
            <w:pPr>
              <w:rPr>
                <w:sz w:val="18"/>
                <w:szCs w:val="18"/>
              </w:rPr>
            </w:pPr>
            <w:r w:rsidRPr="00FE1160">
              <w:rPr>
                <w:sz w:val="18"/>
                <w:szCs w:val="18"/>
              </w:rPr>
              <w:t>920407</w:t>
            </w:r>
          </w:p>
        </w:tc>
        <w:tc>
          <w:tcPr>
            <w:tcW w:w="1100" w:type="dxa"/>
            <w:tcBorders>
              <w:top w:val="nil"/>
              <w:left w:val="nil"/>
              <w:bottom w:val="single" w:sz="4" w:space="0" w:color="auto"/>
              <w:right w:val="single" w:sz="4" w:space="0" w:color="auto"/>
            </w:tcBorders>
            <w:shd w:val="clear" w:color="auto" w:fill="auto"/>
            <w:noWrap/>
            <w:vAlign w:val="center"/>
            <w:hideMark/>
          </w:tcPr>
          <w:p w14:paraId="1019C312"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475D4CAD" w14:textId="77777777" w:rsidR="00FE1160" w:rsidRPr="00FE1160" w:rsidRDefault="00FE1160" w:rsidP="00FE1160">
            <w:pPr>
              <w:rPr>
                <w:sz w:val="18"/>
                <w:szCs w:val="18"/>
              </w:rPr>
            </w:pPr>
            <w:r w:rsidRPr="00FE1160">
              <w:rPr>
                <w:sz w:val="18"/>
                <w:szCs w:val="18"/>
              </w:rPr>
              <w:t>PERFUSIÓN MIOCÁRDICA EN REPOSO Y POST-EJERCICIO</w:t>
            </w:r>
          </w:p>
        </w:tc>
        <w:tc>
          <w:tcPr>
            <w:tcW w:w="1327" w:type="dxa"/>
            <w:tcBorders>
              <w:top w:val="nil"/>
              <w:left w:val="nil"/>
              <w:bottom w:val="single" w:sz="4" w:space="0" w:color="auto"/>
              <w:right w:val="single" w:sz="4" w:space="0" w:color="auto"/>
            </w:tcBorders>
            <w:shd w:val="clear" w:color="auto" w:fill="auto"/>
            <w:vAlign w:val="center"/>
            <w:hideMark/>
          </w:tcPr>
          <w:p w14:paraId="6153591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58DDC29" w14:textId="77777777" w:rsidR="00FE1160" w:rsidRPr="00FE1160" w:rsidRDefault="00FE1160" w:rsidP="00FE1160">
            <w:pPr>
              <w:rPr>
                <w:sz w:val="18"/>
                <w:szCs w:val="18"/>
              </w:rPr>
            </w:pPr>
            <w:r w:rsidRPr="00FE1160">
              <w:rPr>
                <w:sz w:val="18"/>
                <w:szCs w:val="18"/>
              </w:rPr>
              <w:t>1</w:t>
            </w:r>
          </w:p>
        </w:tc>
      </w:tr>
      <w:tr w:rsidR="00FE1160" w:rsidRPr="00FE1160" w14:paraId="4A9902F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CF8F15" w14:textId="77777777" w:rsidR="00FE1160" w:rsidRPr="00FE1160" w:rsidRDefault="00FE1160" w:rsidP="00FE1160">
            <w:pPr>
              <w:rPr>
                <w:sz w:val="18"/>
                <w:szCs w:val="18"/>
              </w:rPr>
            </w:pPr>
            <w:r w:rsidRPr="00FE1160">
              <w:rPr>
                <w:sz w:val="18"/>
                <w:szCs w:val="18"/>
              </w:rPr>
              <w:t>596</w:t>
            </w:r>
          </w:p>
        </w:tc>
        <w:tc>
          <w:tcPr>
            <w:tcW w:w="1074" w:type="dxa"/>
            <w:tcBorders>
              <w:top w:val="nil"/>
              <w:left w:val="nil"/>
              <w:bottom w:val="single" w:sz="4" w:space="0" w:color="auto"/>
              <w:right w:val="single" w:sz="4" w:space="0" w:color="auto"/>
            </w:tcBorders>
            <w:shd w:val="clear" w:color="auto" w:fill="auto"/>
            <w:vAlign w:val="center"/>
            <w:hideMark/>
          </w:tcPr>
          <w:p w14:paraId="7FB1012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4861DEB" w14:textId="77777777" w:rsidR="00FE1160" w:rsidRPr="00FE1160" w:rsidRDefault="00FE1160" w:rsidP="00FE1160">
            <w:pPr>
              <w:rPr>
                <w:sz w:val="18"/>
                <w:szCs w:val="18"/>
              </w:rPr>
            </w:pPr>
            <w:r w:rsidRPr="00FE1160">
              <w:rPr>
                <w:sz w:val="18"/>
                <w:szCs w:val="18"/>
              </w:rPr>
              <w:t>920410</w:t>
            </w:r>
          </w:p>
        </w:tc>
        <w:tc>
          <w:tcPr>
            <w:tcW w:w="1100" w:type="dxa"/>
            <w:tcBorders>
              <w:top w:val="nil"/>
              <w:left w:val="nil"/>
              <w:bottom w:val="single" w:sz="4" w:space="0" w:color="auto"/>
              <w:right w:val="single" w:sz="4" w:space="0" w:color="auto"/>
            </w:tcBorders>
            <w:shd w:val="clear" w:color="auto" w:fill="auto"/>
            <w:noWrap/>
            <w:vAlign w:val="center"/>
            <w:hideMark/>
          </w:tcPr>
          <w:p w14:paraId="683697CF"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116ADF6E" w14:textId="77777777" w:rsidR="00FE1160" w:rsidRPr="00FE1160" w:rsidRDefault="00FE1160" w:rsidP="00FE1160">
            <w:pPr>
              <w:rPr>
                <w:sz w:val="18"/>
                <w:szCs w:val="18"/>
              </w:rPr>
            </w:pPr>
            <w:r w:rsidRPr="00FE1160">
              <w:rPr>
                <w:sz w:val="18"/>
                <w:szCs w:val="18"/>
              </w:rPr>
              <w:t>GAMAGRAFÍA DE MIOCARDIO CON PIROFOSFATOS</w:t>
            </w:r>
          </w:p>
        </w:tc>
        <w:tc>
          <w:tcPr>
            <w:tcW w:w="1327" w:type="dxa"/>
            <w:tcBorders>
              <w:top w:val="nil"/>
              <w:left w:val="nil"/>
              <w:bottom w:val="single" w:sz="4" w:space="0" w:color="auto"/>
              <w:right w:val="single" w:sz="4" w:space="0" w:color="auto"/>
            </w:tcBorders>
            <w:shd w:val="clear" w:color="auto" w:fill="auto"/>
            <w:vAlign w:val="center"/>
            <w:hideMark/>
          </w:tcPr>
          <w:p w14:paraId="4C0A42C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0B0682B" w14:textId="77777777" w:rsidR="00FE1160" w:rsidRPr="00FE1160" w:rsidRDefault="00FE1160" w:rsidP="00FE1160">
            <w:pPr>
              <w:rPr>
                <w:sz w:val="18"/>
                <w:szCs w:val="18"/>
              </w:rPr>
            </w:pPr>
            <w:r w:rsidRPr="00FE1160">
              <w:rPr>
                <w:sz w:val="18"/>
                <w:szCs w:val="18"/>
              </w:rPr>
              <w:t>1</w:t>
            </w:r>
          </w:p>
        </w:tc>
      </w:tr>
      <w:tr w:rsidR="00FE1160" w:rsidRPr="00FE1160" w14:paraId="6DF3306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B1403FD" w14:textId="77777777" w:rsidR="00FE1160" w:rsidRPr="00FE1160" w:rsidRDefault="00FE1160" w:rsidP="00FE1160">
            <w:pPr>
              <w:rPr>
                <w:sz w:val="18"/>
                <w:szCs w:val="18"/>
              </w:rPr>
            </w:pPr>
            <w:r w:rsidRPr="00FE1160">
              <w:rPr>
                <w:sz w:val="18"/>
                <w:szCs w:val="18"/>
              </w:rPr>
              <w:t>597</w:t>
            </w:r>
          </w:p>
        </w:tc>
        <w:tc>
          <w:tcPr>
            <w:tcW w:w="1074" w:type="dxa"/>
            <w:tcBorders>
              <w:top w:val="nil"/>
              <w:left w:val="nil"/>
              <w:bottom w:val="single" w:sz="4" w:space="0" w:color="auto"/>
              <w:right w:val="single" w:sz="4" w:space="0" w:color="auto"/>
            </w:tcBorders>
            <w:shd w:val="clear" w:color="auto" w:fill="auto"/>
            <w:vAlign w:val="center"/>
            <w:hideMark/>
          </w:tcPr>
          <w:p w14:paraId="79E9F29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F0BE060" w14:textId="77777777" w:rsidR="00FE1160" w:rsidRPr="00FE1160" w:rsidRDefault="00FE1160" w:rsidP="00FE1160">
            <w:pPr>
              <w:rPr>
                <w:sz w:val="18"/>
                <w:szCs w:val="18"/>
              </w:rPr>
            </w:pPr>
            <w:r w:rsidRPr="00FE1160">
              <w:rPr>
                <w:sz w:val="18"/>
                <w:szCs w:val="18"/>
              </w:rPr>
              <w:t>920414</w:t>
            </w:r>
          </w:p>
        </w:tc>
        <w:tc>
          <w:tcPr>
            <w:tcW w:w="1100" w:type="dxa"/>
            <w:tcBorders>
              <w:top w:val="nil"/>
              <w:left w:val="nil"/>
              <w:bottom w:val="single" w:sz="4" w:space="0" w:color="auto"/>
              <w:right w:val="single" w:sz="4" w:space="0" w:color="auto"/>
            </w:tcBorders>
            <w:shd w:val="clear" w:color="auto" w:fill="auto"/>
            <w:noWrap/>
            <w:vAlign w:val="center"/>
            <w:hideMark/>
          </w:tcPr>
          <w:p w14:paraId="25AB76CD"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DF96B97" w14:textId="77777777" w:rsidR="00FE1160" w:rsidRPr="00FE1160" w:rsidRDefault="00FE1160" w:rsidP="00FE1160">
            <w:pPr>
              <w:rPr>
                <w:sz w:val="18"/>
                <w:szCs w:val="18"/>
              </w:rPr>
            </w:pPr>
            <w:r w:rsidRPr="00FE1160">
              <w:rPr>
                <w:sz w:val="18"/>
                <w:szCs w:val="18"/>
              </w:rPr>
              <w:t>GAMAGRAFÍA DE VIABILIDAD MIOCÁRDICA CON TALIO O MARCADORES DE TC.</w:t>
            </w:r>
          </w:p>
        </w:tc>
        <w:tc>
          <w:tcPr>
            <w:tcW w:w="1327" w:type="dxa"/>
            <w:tcBorders>
              <w:top w:val="nil"/>
              <w:left w:val="nil"/>
              <w:bottom w:val="single" w:sz="4" w:space="0" w:color="auto"/>
              <w:right w:val="single" w:sz="4" w:space="0" w:color="auto"/>
            </w:tcBorders>
            <w:shd w:val="clear" w:color="auto" w:fill="auto"/>
            <w:vAlign w:val="center"/>
            <w:hideMark/>
          </w:tcPr>
          <w:p w14:paraId="24A166E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EF4BC93" w14:textId="77777777" w:rsidR="00FE1160" w:rsidRPr="00FE1160" w:rsidRDefault="00FE1160" w:rsidP="00FE1160">
            <w:pPr>
              <w:rPr>
                <w:sz w:val="18"/>
                <w:szCs w:val="18"/>
              </w:rPr>
            </w:pPr>
            <w:r w:rsidRPr="00FE1160">
              <w:rPr>
                <w:sz w:val="18"/>
                <w:szCs w:val="18"/>
              </w:rPr>
              <w:t>1</w:t>
            </w:r>
          </w:p>
        </w:tc>
      </w:tr>
      <w:tr w:rsidR="00FE1160" w:rsidRPr="00FE1160" w14:paraId="7DF23BE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5942FC4" w14:textId="77777777" w:rsidR="00FE1160" w:rsidRPr="00FE1160" w:rsidRDefault="00FE1160" w:rsidP="00FE1160">
            <w:pPr>
              <w:rPr>
                <w:sz w:val="18"/>
                <w:szCs w:val="18"/>
              </w:rPr>
            </w:pPr>
            <w:r w:rsidRPr="00FE1160">
              <w:rPr>
                <w:sz w:val="18"/>
                <w:szCs w:val="18"/>
              </w:rPr>
              <w:t>598</w:t>
            </w:r>
          </w:p>
        </w:tc>
        <w:tc>
          <w:tcPr>
            <w:tcW w:w="1074" w:type="dxa"/>
            <w:tcBorders>
              <w:top w:val="nil"/>
              <w:left w:val="nil"/>
              <w:bottom w:val="single" w:sz="4" w:space="0" w:color="auto"/>
              <w:right w:val="single" w:sz="4" w:space="0" w:color="auto"/>
            </w:tcBorders>
            <w:shd w:val="clear" w:color="auto" w:fill="auto"/>
            <w:vAlign w:val="center"/>
            <w:hideMark/>
          </w:tcPr>
          <w:p w14:paraId="40F937F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3E4B654" w14:textId="77777777" w:rsidR="00FE1160" w:rsidRPr="00FE1160" w:rsidRDefault="00FE1160" w:rsidP="00FE1160">
            <w:pPr>
              <w:rPr>
                <w:sz w:val="18"/>
                <w:szCs w:val="18"/>
              </w:rPr>
            </w:pPr>
            <w:r w:rsidRPr="00FE1160">
              <w:rPr>
                <w:sz w:val="18"/>
                <w:szCs w:val="18"/>
              </w:rPr>
              <w:t>920503</w:t>
            </w:r>
          </w:p>
        </w:tc>
        <w:tc>
          <w:tcPr>
            <w:tcW w:w="1100" w:type="dxa"/>
            <w:tcBorders>
              <w:top w:val="nil"/>
              <w:left w:val="nil"/>
              <w:bottom w:val="single" w:sz="4" w:space="0" w:color="auto"/>
              <w:right w:val="single" w:sz="4" w:space="0" w:color="auto"/>
            </w:tcBorders>
            <w:shd w:val="clear" w:color="auto" w:fill="auto"/>
            <w:noWrap/>
            <w:vAlign w:val="center"/>
            <w:hideMark/>
          </w:tcPr>
          <w:p w14:paraId="683385D0"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1BA1597A" w14:textId="77777777" w:rsidR="00FE1160" w:rsidRPr="00FE1160" w:rsidRDefault="00FE1160" w:rsidP="00FE1160">
            <w:pPr>
              <w:rPr>
                <w:sz w:val="18"/>
                <w:szCs w:val="18"/>
              </w:rPr>
            </w:pPr>
            <w:r w:rsidRPr="00FE1160">
              <w:rPr>
                <w:sz w:val="18"/>
                <w:szCs w:val="18"/>
              </w:rPr>
              <w:t>GAMAGRAFÍA DE GANGLIOS LINFÁTICOS  - LINFOGAMAGRAFÍA</w:t>
            </w:r>
          </w:p>
        </w:tc>
        <w:tc>
          <w:tcPr>
            <w:tcW w:w="1327" w:type="dxa"/>
            <w:tcBorders>
              <w:top w:val="nil"/>
              <w:left w:val="nil"/>
              <w:bottom w:val="single" w:sz="4" w:space="0" w:color="auto"/>
              <w:right w:val="single" w:sz="4" w:space="0" w:color="auto"/>
            </w:tcBorders>
            <w:shd w:val="clear" w:color="auto" w:fill="auto"/>
            <w:vAlign w:val="center"/>
            <w:hideMark/>
          </w:tcPr>
          <w:p w14:paraId="17F259C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76B6443" w14:textId="77777777" w:rsidR="00FE1160" w:rsidRPr="00FE1160" w:rsidRDefault="00FE1160" w:rsidP="00FE1160">
            <w:pPr>
              <w:rPr>
                <w:sz w:val="18"/>
                <w:szCs w:val="18"/>
              </w:rPr>
            </w:pPr>
            <w:r w:rsidRPr="00FE1160">
              <w:rPr>
                <w:sz w:val="18"/>
                <w:szCs w:val="18"/>
              </w:rPr>
              <w:t>1</w:t>
            </w:r>
          </w:p>
        </w:tc>
      </w:tr>
      <w:tr w:rsidR="00FE1160" w:rsidRPr="00FE1160" w14:paraId="5EE9CB3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0F1C7EA" w14:textId="77777777" w:rsidR="00FE1160" w:rsidRPr="00FE1160" w:rsidRDefault="00FE1160" w:rsidP="00FE1160">
            <w:pPr>
              <w:rPr>
                <w:sz w:val="18"/>
                <w:szCs w:val="18"/>
              </w:rPr>
            </w:pPr>
            <w:r w:rsidRPr="00FE1160">
              <w:rPr>
                <w:sz w:val="18"/>
                <w:szCs w:val="18"/>
              </w:rPr>
              <w:t>599</w:t>
            </w:r>
          </w:p>
        </w:tc>
        <w:tc>
          <w:tcPr>
            <w:tcW w:w="1074" w:type="dxa"/>
            <w:tcBorders>
              <w:top w:val="nil"/>
              <w:left w:val="nil"/>
              <w:bottom w:val="single" w:sz="4" w:space="0" w:color="auto"/>
              <w:right w:val="single" w:sz="4" w:space="0" w:color="auto"/>
            </w:tcBorders>
            <w:shd w:val="clear" w:color="auto" w:fill="auto"/>
            <w:vAlign w:val="center"/>
            <w:hideMark/>
          </w:tcPr>
          <w:p w14:paraId="668F4D8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29DEEA4" w14:textId="77777777" w:rsidR="00FE1160" w:rsidRPr="00FE1160" w:rsidRDefault="00FE1160" w:rsidP="00FE1160">
            <w:pPr>
              <w:rPr>
                <w:sz w:val="18"/>
                <w:szCs w:val="18"/>
              </w:rPr>
            </w:pPr>
            <w:r w:rsidRPr="00FE1160">
              <w:rPr>
                <w:sz w:val="18"/>
                <w:szCs w:val="18"/>
              </w:rPr>
              <w:t>920601</w:t>
            </w:r>
          </w:p>
        </w:tc>
        <w:tc>
          <w:tcPr>
            <w:tcW w:w="1100" w:type="dxa"/>
            <w:tcBorders>
              <w:top w:val="nil"/>
              <w:left w:val="nil"/>
              <w:bottom w:val="single" w:sz="4" w:space="0" w:color="auto"/>
              <w:right w:val="single" w:sz="4" w:space="0" w:color="auto"/>
            </w:tcBorders>
            <w:shd w:val="clear" w:color="auto" w:fill="auto"/>
            <w:noWrap/>
            <w:vAlign w:val="center"/>
            <w:hideMark/>
          </w:tcPr>
          <w:p w14:paraId="1FD8BEB4"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918D0E9" w14:textId="77777777" w:rsidR="00FE1160" w:rsidRPr="00FE1160" w:rsidRDefault="00FE1160" w:rsidP="00FE1160">
            <w:pPr>
              <w:rPr>
                <w:sz w:val="18"/>
                <w:szCs w:val="18"/>
              </w:rPr>
            </w:pPr>
            <w:r w:rsidRPr="00FE1160">
              <w:rPr>
                <w:sz w:val="18"/>
                <w:szCs w:val="18"/>
              </w:rPr>
              <w:t>GAMAGRAFÍA DE GLÁNDULAS SALIVALES</w:t>
            </w:r>
          </w:p>
        </w:tc>
        <w:tc>
          <w:tcPr>
            <w:tcW w:w="1327" w:type="dxa"/>
            <w:tcBorders>
              <w:top w:val="nil"/>
              <w:left w:val="nil"/>
              <w:bottom w:val="single" w:sz="4" w:space="0" w:color="auto"/>
              <w:right w:val="single" w:sz="4" w:space="0" w:color="auto"/>
            </w:tcBorders>
            <w:shd w:val="clear" w:color="auto" w:fill="auto"/>
            <w:vAlign w:val="center"/>
            <w:hideMark/>
          </w:tcPr>
          <w:p w14:paraId="28136C7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34C157" w14:textId="77777777" w:rsidR="00FE1160" w:rsidRPr="00FE1160" w:rsidRDefault="00FE1160" w:rsidP="00FE1160">
            <w:pPr>
              <w:rPr>
                <w:sz w:val="18"/>
                <w:szCs w:val="18"/>
              </w:rPr>
            </w:pPr>
            <w:r w:rsidRPr="00FE1160">
              <w:rPr>
                <w:sz w:val="18"/>
                <w:szCs w:val="18"/>
              </w:rPr>
              <w:t>1</w:t>
            </w:r>
          </w:p>
        </w:tc>
      </w:tr>
      <w:tr w:rsidR="00FE1160" w:rsidRPr="00FE1160" w14:paraId="7391E7A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2702E8" w14:textId="77777777" w:rsidR="00FE1160" w:rsidRPr="00FE1160" w:rsidRDefault="00FE1160" w:rsidP="00FE1160">
            <w:pPr>
              <w:rPr>
                <w:sz w:val="18"/>
                <w:szCs w:val="18"/>
              </w:rPr>
            </w:pPr>
            <w:r w:rsidRPr="00FE1160">
              <w:rPr>
                <w:sz w:val="18"/>
                <w:szCs w:val="18"/>
              </w:rPr>
              <w:t>600</w:t>
            </w:r>
          </w:p>
        </w:tc>
        <w:tc>
          <w:tcPr>
            <w:tcW w:w="1074" w:type="dxa"/>
            <w:tcBorders>
              <w:top w:val="nil"/>
              <w:left w:val="nil"/>
              <w:bottom w:val="single" w:sz="4" w:space="0" w:color="auto"/>
              <w:right w:val="single" w:sz="4" w:space="0" w:color="auto"/>
            </w:tcBorders>
            <w:shd w:val="clear" w:color="auto" w:fill="auto"/>
            <w:vAlign w:val="center"/>
            <w:hideMark/>
          </w:tcPr>
          <w:p w14:paraId="55A7620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167DDDE" w14:textId="77777777" w:rsidR="00FE1160" w:rsidRPr="00FE1160" w:rsidRDefault="00FE1160" w:rsidP="00FE1160">
            <w:pPr>
              <w:rPr>
                <w:sz w:val="18"/>
                <w:szCs w:val="18"/>
              </w:rPr>
            </w:pPr>
            <w:r w:rsidRPr="00FE1160">
              <w:rPr>
                <w:sz w:val="18"/>
                <w:szCs w:val="18"/>
              </w:rPr>
              <w:t>920602</w:t>
            </w:r>
          </w:p>
        </w:tc>
        <w:tc>
          <w:tcPr>
            <w:tcW w:w="1100" w:type="dxa"/>
            <w:tcBorders>
              <w:top w:val="nil"/>
              <w:left w:val="nil"/>
              <w:bottom w:val="single" w:sz="4" w:space="0" w:color="auto"/>
              <w:right w:val="single" w:sz="4" w:space="0" w:color="auto"/>
            </w:tcBorders>
            <w:shd w:val="clear" w:color="auto" w:fill="auto"/>
            <w:noWrap/>
            <w:vAlign w:val="center"/>
            <w:hideMark/>
          </w:tcPr>
          <w:p w14:paraId="58B739C8"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083086F9" w14:textId="77777777" w:rsidR="00FE1160" w:rsidRPr="00FE1160" w:rsidRDefault="00FE1160" w:rsidP="00FE1160">
            <w:pPr>
              <w:rPr>
                <w:sz w:val="18"/>
                <w:szCs w:val="18"/>
              </w:rPr>
            </w:pPr>
            <w:r w:rsidRPr="00FE1160">
              <w:rPr>
                <w:sz w:val="18"/>
                <w:szCs w:val="18"/>
              </w:rPr>
              <w:t>GAMAGRAFÍA EN HEMORRAGIA DIGESTIVA CON ERITROCITOS MARCADOS</w:t>
            </w:r>
          </w:p>
        </w:tc>
        <w:tc>
          <w:tcPr>
            <w:tcW w:w="1327" w:type="dxa"/>
            <w:tcBorders>
              <w:top w:val="nil"/>
              <w:left w:val="nil"/>
              <w:bottom w:val="single" w:sz="4" w:space="0" w:color="auto"/>
              <w:right w:val="single" w:sz="4" w:space="0" w:color="auto"/>
            </w:tcBorders>
            <w:shd w:val="clear" w:color="auto" w:fill="auto"/>
            <w:vAlign w:val="center"/>
            <w:hideMark/>
          </w:tcPr>
          <w:p w14:paraId="48B6C5B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6CBCD5B" w14:textId="77777777" w:rsidR="00FE1160" w:rsidRPr="00FE1160" w:rsidRDefault="00FE1160" w:rsidP="00FE1160">
            <w:pPr>
              <w:rPr>
                <w:sz w:val="18"/>
                <w:szCs w:val="18"/>
              </w:rPr>
            </w:pPr>
            <w:r w:rsidRPr="00FE1160">
              <w:rPr>
                <w:sz w:val="18"/>
                <w:szCs w:val="18"/>
              </w:rPr>
              <w:t>1</w:t>
            </w:r>
          </w:p>
        </w:tc>
      </w:tr>
      <w:tr w:rsidR="00FE1160" w:rsidRPr="00FE1160" w14:paraId="13959B3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F7122CC" w14:textId="77777777" w:rsidR="00FE1160" w:rsidRPr="00FE1160" w:rsidRDefault="00FE1160" w:rsidP="00FE1160">
            <w:pPr>
              <w:rPr>
                <w:sz w:val="18"/>
                <w:szCs w:val="18"/>
              </w:rPr>
            </w:pPr>
            <w:r w:rsidRPr="00FE1160">
              <w:rPr>
                <w:sz w:val="18"/>
                <w:szCs w:val="18"/>
              </w:rPr>
              <w:t>601</w:t>
            </w:r>
          </w:p>
        </w:tc>
        <w:tc>
          <w:tcPr>
            <w:tcW w:w="1074" w:type="dxa"/>
            <w:tcBorders>
              <w:top w:val="nil"/>
              <w:left w:val="nil"/>
              <w:bottom w:val="single" w:sz="4" w:space="0" w:color="auto"/>
              <w:right w:val="single" w:sz="4" w:space="0" w:color="auto"/>
            </w:tcBorders>
            <w:shd w:val="clear" w:color="auto" w:fill="auto"/>
            <w:vAlign w:val="center"/>
            <w:hideMark/>
          </w:tcPr>
          <w:p w14:paraId="7250D53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2113292" w14:textId="77777777" w:rsidR="00FE1160" w:rsidRPr="00FE1160" w:rsidRDefault="00FE1160" w:rsidP="00FE1160">
            <w:pPr>
              <w:rPr>
                <w:sz w:val="18"/>
                <w:szCs w:val="18"/>
              </w:rPr>
            </w:pPr>
            <w:r w:rsidRPr="00FE1160">
              <w:rPr>
                <w:sz w:val="18"/>
                <w:szCs w:val="18"/>
              </w:rPr>
              <w:t>920604</w:t>
            </w:r>
          </w:p>
        </w:tc>
        <w:tc>
          <w:tcPr>
            <w:tcW w:w="1100" w:type="dxa"/>
            <w:tcBorders>
              <w:top w:val="nil"/>
              <w:left w:val="nil"/>
              <w:bottom w:val="single" w:sz="4" w:space="0" w:color="auto"/>
              <w:right w:val="single" w:sz="4" w:space="0" w:color="auto"/>
            </w:tcBorders>
            <w:shd w:val="clear" w:color="auto" w:fill="auto"/>
            <w:noWrap/>
            <w:vAlign w:val="center"/>
            <w:hideMark/>
          </w:tcPr>
          <w:p w14:paraId="08CDC184"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8859A73" w14:textId="77777777" w:rsidR="00FE1160" w:rsidRPr="00FE1160" w:rsidRDefault="00FE1160" w:rsidP="00FE1160">
            <w:pPr>
              <w:rPr>
                <w:sz w:val="18"/>
                <w:szCs w:val="18"/>
              </w:rPr>
            </w:pPr>
            <w:r w:rsidRPr="00FE1160">
              <w:rPr>
                <w:sz w:val="18"/>
                <w:szCs w:val="18"/>
              </w:rPr>
              <w:t>GAMAGRAFÍA PARA MUCOSA GÁSTRICA ECTÓPICA</w:t>
            </w:r>
          </w:p>
        </w:tc>
        <w:tc>
          <w:tcPr>
            <w:tcW w:w="1327" w:type="dxa"/>
            <w:tcBorders>
              <w:top w:val="nil"/>
              <w:left w:val="nil"/>
              <w:bottom w:val="single" w:sz="4" w:space="0" w:color="auto"/>
              <w:right w:val="single" w:sz="4" w:space="0" w:color="auto"/>
            </w:tcBorders>
            <w:shd w:val="clear" w:color="auto" w:fill="auto"/>
            <w:vAlign w:val="center"/>
            <w:hideMark/>
          </w:tcPr>
          <w:p w14:paraId="1883222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9C19C49" w14:textId="77777777" w:rsidR="00FE1160" w:rsidRPr="00FE1160" w:rsidRDefault="00FE1160" w:rsidP="00FE1160">
            <w:pPr>
              <w:rPr>
                <w:sz w:val="18"/>
                <w:szCs w:val="18"/>
              </w:rPr>
            </w:pPr>
            <w:r w:rsidRPr="00FE1160">
              <w:rPr>
                <w:sz w:val="18"/>
                <w:szCs w:val="18"/>
              </w:rPr>
              <w:t>1</w:t>
            </w:r>
          </w:p>
        </w:tc>
      </w:tr>
      <w:tr w:rsidR="00FE1160" w:rsidRPr="00FE1160" w14:paraId="5349AB8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70B98A" w14:textId="77777777" w:rsidR="00FE1160" w:rsidRPr="00FE1160" w:rsidRDefault="00FE1160" w:rsidP="00FE1160">
            <w:pPr>
              <w:rPr>
                <w:sz w:val="18"/>
                <w:szCs w:val="18"/>
              </w:rPr>
            </w:pPr>
            <w:r w:rsidRPr="00FE1160">
              <w:rPr>
                <w:sz w:val="18"/>
                <w:szCs w:val="18"/>
              </w:rPr>
              <w:lastRenderedPageBreak/>
              <w:t>602</w:t>
            </w:r>
          </w:p>
        </w:tc>
        <w:tc>
          <w:tcPr>
            <w:tcW w:w="1074" w:type="dxa"/>
            <w:tcBorders>
              <w:top w:val="nil"/>
              <w:left w:val="nil"/>
              <w:bottom w:val="single" w:sz="4" w:space="0" w:color="auto"/>
              <w:right w:val="single" w:sz="4" w:space="0" w:color="auto"/>
            </w:tcBorders>
            <w:shd w:val="clear" w:color="auto" w:fill="auto"/>
            <w:vAlign w:val="center"/>
            <w:hideMark/>
          </w:tcPr>
          <w:p w14:paraId="188AC93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F54F933" w14:textId="77777777" w:rsidR="00FE1160" w:rsidRPr="00FE1160" w:rsidRDefault="00FE1160" w:rsidP="00FE1160">
            <w:pPr>
              <w:rPr>
                <w:sz w:val="18"/>
                <w:szCs w:val="18"/>
              </w:rPr>
            </w:pPr>
            <w:r w:rsidRPr="00FE1160">
              <w:rPr>
                <w:sz w:val="18"/>
                <w:szCs w:val="18"/>
              </w:rPr>
              <w:t>920607</w:t>
            </w:r>
          </w:p>
        </w:tc>
        <w:tc>
          <w:tcPr>
            <w:tcW w:w="1100" w:type="dxa"/>
            <w:tcBorders>
              <w:top w:val="nil"/>
              <w:left w:val="nil"/>
              <w:bottom w:val="single" w:sz="4" w:space="0" w:color="auto"/>
              <w:right w:val="single" w:sz="4" w:space="0" w:color="auto"/>
            </w:tcBorders>
            <w:shd w:val="clear" w:color="auto" w:fill="auto"/>
            <w:noWrap/>
            <w:vAlign w:val="center"/>
            <w:hideMark/>
          </w:tcPr>
          <w:p w14:paraId="19E8ED4D"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17E4594C" w14:textId="77777777" w:rsidR="00FE1160" w:rsidRPr="00FE1160" w:rsidRDefault="00FE1160" w:rsidP="00FE1160">
            <w:pPr>
              <w:rPr>
                <w:sz w:val="18"/>
                <w:szCs w:val="18"/>
              </w:rPr>
            </w:pPr>
            <w:r w:rsidRPr="00FE1160">
              <w:rPr>
                <w:sz w:val="18"/>
                <w:szCs w:val="18"/>
              </w:rPr>
              <w:t>GAMAGRAFÍA DE VACIAMIENTO GÁSTRICO EN FASE SÓLIDA</w:t>
            </w:r>
          </w:p>
        </w:tc>
        <w:tc>
          <w:tcPr>
            <w:tcW w:w="1327" w:type="dxa"/>
            <w:tcBorders>
              <w:top w:val="nil"/>
              <w:left w:val="nil"/>
              <w:bottom w:val="single" w:sz="4" w:space="0" w:color="auto"/>
              <w:right w:val="single" w:sz="4" w:space="0" w:color="auto"/>
            </w:tcBorders>
            <w:shd w:val="clear" w:color="auto" w:fill="auto"/>
            <w:vAlign w:val="center"/>
            <w:hideMark/>
          </w:tcPr>
          <w:p w14:paraId="2E42868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9300C03" w14:textId="77777777" w:rsidR="00FE1160" w:rsidRPr="00FE1160" w:rsidRDefault="00FE1160" w:rsidP="00FE1160">
            <w:pPr>
              <w:rPr>
                <w:sz w:val="18"/>
                <w:szCs w:val="18"/>
              </w:rPr>
            </w:pPr>
            <w:r w:rsidRPr="00FE1160">
              <w:rPr>
                <w:sz w:val="18"/>
                <w:szCs w:val="18"/>
              </w:rPr>
              <w:t>1</w:t>
            </w:r>
          </w:p>
        </w:tc>
      </w:tr>
      <w:tr w:rsidR="00FE1160" w:rsidRPr="00FE1160" w14:paraId="57583D0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471F9B" w14:textId="77777777" w:rsidR="00FE1160" w:rsidRPr="00FE1160" w:rsidRDefault="00FE1160" w:rsidP="00FE1160">
            <w:pPr>
              <w:rPr>
                <w:sz w:val="18"/>
                <w:szCs w:val="18"/>
              </w:rPr>
            </w:pPr>
            <w:r w:rsidRPr="00FE1160">
              <w:rPr>
                <w:sz w:val="18"/>
                <w:szCs w:val="18"/>
              </w:rPr>
              <w:t>603</w:t>
            </w:r>
          </w:p>
        </w:tc>
        <w:tc>
          <w:tcPr>
            <w:tcW w:w="1074" w:type="dxa"/>
            <w:tcBorders>
              <w:top w:val="nil"/>
              <w:left w:val="nil"/>
              <w:bottom w:val="single" w:sz="4" w:space="0" w:color="auto"/>
              <w:right w:val="single" w:sz="4" w:space="0" w:color="auto"/>
            </w:tcBorders>
            <w:shd w:val="clear" w:color="auto" w:fill="auto"/>
            <w:vAlign w:val="center"/>
            <w:hideMark/>
          </w:tcPr>
          <w:p w14:paraId="5F945FE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A306F58" w14:textId="77777777" w:rsidR="00FE1160" w:rsidRPr="00FE1160" w:rsidRDefault="00FE1160" w:rsidP="00FE1160">
            <w:pPr>
              <w:rPr>
                <w:sz w:val="18"/>
                <w:szCs w:val="18"/>
              </w:rPr>
            </w:pPr>
            <w:r w:rsidRPr="00FE1160">
              <w:rPr>
                <w:sz w:val="18"/>
                <w:szCs w:val="18"/>
              </w:rPr>
              <w:t>920608</w:t>
            </w:r>
          </w:p>
        </w:tc>
        <w:tc>
          <w:tcPr>
            <w:tcW w:w="1100" w:type="dxa"/>
            <w:tcBorders>
              <w:top w:val="nil"/>
              <w:left w:val="nil"/>
              <w:bottom w:val="single" w:sz="4" w:space="0" w:color="auto"/>
              <w:right w:val="single" w:sz="4" w:space="0" w:color="auto"/>
            </w:tcBorders>
            <w:shd w:val="clear" w:color="auto" w:fill="auto"/>
            <w:noWrap/>
            <w:vAlign w:val="center"/>
            <w:hideMark/>
          </w:tcPr>
          <w:p w14:paraId="0F2C6CEC"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65B4711" w14:textId="77777777" w:rsidR="00FE1160" w:rsidRPr="00FE1160" w:rsidRDefault="00FE1160" w:rsidP="00FE1160">
            <w:pPr>
              <w:rPr>
                <w:sz w:val="18"/>
                <w:szCs w:val="18"/>
              </w:rPr>
            </w:pPr>
            <w:r w:rsidRPr="00FE1160">
              <w:rPr>
                <w:sz w:val="18"/>
                <w:szCs w:val="18"/>
              </w:rPr>
              <w:t>GAMAGRAFÍA DE VACIAMIENTO GÁSTRICO EN FASE LÍQUIDA</w:t>
            </w:r>
          </w:p>
        </w:tc>
        <w:tc>
          <w:tcPr>
            <w:tcW w:w="1327" w:type="dxa"/>
            <w:tcBorders>
              <w:top w:val="nil"/>
              <w:left w:val="nil"/>
              <w:bottom w:val="single" w:sz="4" w:space="0" w:color="auto"/>
              <w:right w:val="single" w:sz="4" w:space="0" w:color="auto"/>
            </w:tcBorders>
            <w:shd w:val="clear" w:color="auto" w:fill="auto"/>
            <w:vAlign w:val="center"/>
            <w:hideMark/>
          </w:tcPr>
          <w:p w14:paraId="66C22CE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2411F3D" w14:textId="77777777" w:rsidR="00FE1160" w:rsidRPr="00FE1160" w:rsidRDefault="00FE1160" w:rsidP="00FE1160">
            <w:pPr>
              <w:rPr>
                <w:sz w:val="18"/>
                <w:szCs w:val="18"/>
              </w:rPr>
            </w:pPr>
            <w:r w:rsidRPr="00FE1160">
              <w:rPr>
                <w:sz w:val="18"/>
                <w:szCs w:val="18"/>
              </w:rPr>
              <w:t>1</w:t>
            </w:r>
          </w:p>
        </w:tc>
      </w:tr>
      <w:tr w:rsidR="00FE1160" w:rsidRPr="00FE1160" w14:paraId="6128122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F2A1586" w14:textId="77777777" w:rsidR="00FE1160" w:rsidRPr="00FE1160" w:rsidRDefault="00FE1160" w:rsidP="00FE1160">
            <w:pPr>
              <w:rPr>
                <w:sz w:val="18"/>
                <w:szCs w:val="18"/>
              </w:rPr>
            </w:pPr>
            <w:r w:rsidRPr="00FE1160">
              <w:rPr>
                <w:sz w:val="18"/>
                <w:szCs w:val="18"/>
              </w:rPr>
              <w:t>604</w:t>
            </w:r>
          </w:p>
        </w:tc>
        <w:tc>
          <w:tcPr>
            <w:tcW w:w="1074" w:type="dxa"/>
            <w:tcBorders>
              <w:top w:val="nil"/>
              <w:left w:val="nil"/>
              <w:bottom w:val="single" w:sz="4" w:space="0" w:color="auto"/>
              <w:right w:val="single" w:sz="4" w:space="0" w:color="auto"/>
            </w:tcBorders>
            <w:shd w:val="clear" w:color="auto" w:fill="auto"/>
            <w:vAlign w:val="center"/>
            <w:hideMark/>
          </w:tcPr>
          <w:p w14:paraId="3C88A9A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1E1E5DA" w14:textId="77777777" w:rsidR="00FE1160" w:rsidRPr="00FE1160" w:rsidRDefault="00FE1160" w:rsidP="00FE1160">
            <w:pPr>
              <w:rPr>
                <w:sz w:val="18"/>
                <w:szCs w:val="18"/>
              </w:rPr>
            </w:pPr>
            <w:r w:rsidRPr="00FE1160">
              <w:rPr>
                <w:sz w:val="18"/>
                <w:szCs w:val="18"/>
              </w:rPr>
              <w:t>920702</w:t>
            </w:r>
          </w:p>
        </w:tc>
        <w:tc>
          <w:tcPr>
            <w:tcW w:w="1100" w:type="dxa"/>
            <w:tcBorders>
              <w:top w:val="nil"/>
              <w:left w:val="nil"/>
              <w:bottom w:val="single" w:sz="4" w:space="0" w:color="auto"/>
              <w:right w:val="single" w:sz="4" w:space="0" w:color="auto"/>
            </w:tcBorders>
            <w:shd w:val="clear" w:color="auto" w:fill="auto"/>
            <w:noWrap/>
            <w:vAlign w:val="center"/>
            <w:hideMark/>
          </w:tcPr>
          <w:p w14:paraId="323BC924"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AA047F7" w14:textId="77777777" w:rsidR="00FE1160" w:rsidRPr="00FE1160" w:rsidRDefault="00FE1160" w:rsidP="00FE1160">
            <w:pPr>
              <w:rPr>
                <w:sz w:val="18"/>
                <w:szCs w:val="18"/>
              </w:rPr>
            </w:pPr>
            <w:r w:rsidRPr="00FE1160">
              <w:rPr>
                <w:sz w:val="18"/>
                <w:szCs w:val="18"/>
              </w:rPr>
              <w:t>GAMAGRAFÍA HEPATOBILIAR</w:t>
            </w:r>
          </w:p>
        </w:tc>
        <w:tc>
          <w:tcPr>
            <w:tcW w:w="1327" w:type="dxa"/>
            <w:tcBorders>
              <w:top w:val="nil"/>
              <w:left w:val="nil"/>
              <w:bottom w:val="single" w:sz="4" w:space="0" w:color="auto"/>
              <w:right w:val="single" w:sz="4" w:space="0" w:color="auto"/>
            </w:tcBorders>
            <w:shd w:val="clear" w:color="auto" w:fill="auto"/>
            <w:vAlign w:val="center"/>
            <w:hideMark/>
          </w:tcPr>
          <w:p w14:paraId="31F5990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FDB57B" w14:textId="77777777" w:rsidR="00FE1160" w:rsidRPr="00FE1160" w:rsidRDefault="00FE1160" w:rsidP="00FE1160">
            <w:pPr>
              <w:rPr>
                <w:sz w:val="18"/>
                <w:szCs w:val="18"/>
              </w:rPr>
            </w:pPr>
            <w:r w:rsidRPr="00FE1160">
              <w:rPr>
                <w:sz w:val="18"/>
                <w:szCs w:val="18"/>
              </w:rPr>
              <w:t>1</w:t>
            </w:r>
          </w:p>
        </w:tc>
      </w:tr>
      <w:tr w:rsidR="00FE1160" w:rsidRPr="00FE1160" w14:paraId="5233E3D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4CBC7A" w14:textId="77777777" w:rsidR="00FE1160" w:rsidRPr="00FE1160" w:rsidRDefault="00FE1160" w:rsidP="00FE1160">
            <w:pPr>
              <w:rPr>
                <w:sz w:val="18"/>
                <w:szCs w:val="18"/>
              </w:rPr>
            </w:pPr>
            <w:r w:rsidRPr="00FE1160">
              <w:rPr>
                <w:sz w:val="18"/>
                <w:szCs w:val="18"/>
              </w:rPr>
              <w:t>605</w:t>
            </w:r>
          </w:p>
        </w:tc>
        <w:tc>
          <w:tcPr>
            <w:tcW w:w="1074" w:type="dxa"/>
            <w:tcBorders>
              <w:top w:val="nil"/>
              <w:left w:val="nil"/>
              <w:bottom w:val="single" w:sz="4" w:space="0" w:color="auto"/>
              <w:right w:val="single" w:sz="4" w:space="0" w:color="auto"/>
            </w:tcBorders>
            <w:shd w:val="clear" w:color="auto" w:fill="auto"/>
            <w:vAlign w:val="center"/>
            <w:hideMark/>
          </w:tcPr>
          <w:p w14:paraId="6FE7868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020228A" w14:textId="77777777" w:rsidR="00FE1160" w:rsidRPr="00FE1160" w:rsidRDefault="00FE1160" w:rsidP="00FE1160">
            <w:pPr>
              <w:rPr>
                <w:sz w:val="18"/>
                <w:szCs w:val="18"/>
              </w:rPr>
            </w:pPr>
            <w:r w:rsidRPr="00FE1160">
              <w:rPr>
                <w:sz w:val="18"/>
                <w:szCs w:val="18"/>
              </w:rPr>
              <w:t>920802</w:t>
            </w:r>
          </w:p>
        </w:tc>
        <w:tc>
          <w:tcPr>
            <w:tcW w:w="1100" w:type="dxa"/>
            <w:tcBorders>
              <w:top w:val="nil"/>
              <w:left w:val="nil"/>
              <w:bottom w:val="single" w:sz="4" w:space="0" w:color="auto"/>
              <w:right w:val="single" w:sz="4" w:space="0" w:color="auto"/>
            </w:tcBorders>
            <w:shd w:val="clear" w:color="auto" w:fill="auto"/>
            <w:noWrap/>
            <w:vAlign w:val="center"/>
            <w:hideMark/>
          </w:tcPr>
          <w:p w14:paraId="0BD9BE9C"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B721C2C" w14:textId="77777777" w:rsidR="00FE1160" w:rsidRPr="00FE1160" w:rsidRDefault="00FE1160" w:rsidP="00FE1160">
            <w:pPr>
              <w:rPr>
                <w:sz w:val="18"/>
                <w:szCs w:val="18"/>
              </w:rPr>
            </w:pPr>
            <w:r w:rsidRPr="00FE1160">
              <w:rPr>
                <w:sz w:val="18"/>
                <w:szCs w:val="18"/>
              </w:rPr>
              <w:t>RENOGRAMA SECUENCIAL CON FILTRACIÓN GLOMERULAR</w:t>
            </w:r>
          </w:p>
        </w:tc>
        <w:tc>
          <w:tcPr>
            <w:tcW w:w="1327" w:type="dxa"/>
            <w:tcBorders>
              <w:top w:val="nil"/>
              <w:left w:val="nil"/>
              <w:bottom w:val="single" w:sz="4" w:space="0" w:color="auto"/>
              <w:right w:val="single" w:sz="4" w:space="0" w:color="auto"/>
            </w:tcBorders>
            <w:shd w:val="clear" w:color="auto" w:fill="auto"/>
            <w:vAlign w:val="center"/>
            <w:hideMark/>
          </w:tcPr>
          <w:p w14:paraId="23AF91F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1804DC3" w14:textId="77777777" w:rsidR="00FE1160" w:rsidRPr="00FE1160" w:rsidRDefault="00FE1160" w:rsidP="00FE1160">
            <w:pPr>
              <w:rPr>
                <w:sz w:val="18"/>
                <w:szCs w:val="18"/>
              </w:rPr>
            </w:pPr>
            <w:r w:rsidRPr="00FE1160">
              <w:rPr>
                <w:sz w:val="18"/>
                <w:szCs w:val="18"/>
              </w:rPr>
              <w:t>1</w:t>
            </w:r>
          </w:p>
        </w:tc>
      </w:tr>
      <w:tr w:rsidR="00FE1160" w:rsidRPr="00FE1160" w14:paraId="0B11606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BB7A8B0" w14:textId="77777777" w:rsidR="00FE1160" w:rsidRPr="00FE1160" w:rsidRDefault="00FE1160" w:rsidP="00FE1160">
            <w:pPr>
              <w:rPr>
                <w:sz w:val="18"/>
                <w:szCs w:val="18"/>
              </w:rPr>
            </w:pPr>
            <w:r w:rsidRPr="00FE1160">
              <w:rPr>
                <w:sz w:val="18"/>
                <w:szCs w:val="18"/>
              </w:rPr>
              <w:t>606</w:t>
            </w:r>
          </w:p>
        </w:tc>
        <w:tc>
          <w:tcPr>
            <w:tcW w:w="1074" w:type="dxa"/>
            <w:tcBorders>
              <w:top w:val="nil"/>
              <w:left w:val="nil"/>
              <w:bottom w:val="single" w:sz="4" w:space="0" w:color="auto"/>
              <w:right w:val="single" w:sz="4" w:space="0" w:color="auto"/>
            </w:tcBorders>
            <w:shd w:val="clear" w:color="auto" w:fill="auto"/>
            <w:vAlign w:val="center"/>
            <w:hideMark/>
          </w:tcPr>
          <w:p w14:paraId="3FCF20A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824BA21" w14:textId="77777777" w:rsidR="00FE1160" w:rsidRPr="00FE1160" w:rsidRDefault="00FE1160" w:rsidP="00FE1160">
            <w:pPr>
              <w:rPr>
                <w:sz w:val="18"/>
                <w:szCs w:val="18"/>
              </w:rPr>
            </w:pPr>
            <w:r w:rsidRPr="00FE1160">
              <w:rPr>
                <w:sz w:val="18"/>
                <w:szCs w:val="18"/>
              </w:rPr>
              <w:t>920805</w:t>
            </w:r>
          </w:p>
        </w:tc>
        <w:tc>
          <w:tcPr>
            <w:tcW w:w="1100" w:type="dxa"/>
            <w:tcBorders>
              <w:top w:val="nil"/>
              <w:left w:val="nil"/>
              <w:bottom w:val="single" w:sz="4" w:space="0" w:color="auto"/>
              <w:right w:val="single" w:sz="4" w:space="0" w:color="auto"/>
            </w:tcBorders>
            <w:shd w:val="clear" w:color="auto" w:fill="auto"/>
            <w:noWrap/>
            <w:vAlign w:val="center"/>
            <w:hideMark/>
          </w:tcPr>
          <w:p w14:paraId="04054973"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9DF82DD" w14:textId="77777777" w:rsidR="00FE1160" w:rsidRPr="00FE1160" w:rsidRDefault="00FE1160" w:rsidP="00FE1160">
            <w:pPr>
              <w:rPr>
                <w:sz w:val="18"/>
                <w:szCs w:val="18"/>
              </w:rPr>
            </w:pPr>
            <w:r w:rsidRPr="00FE1160">
              <w:rPr>
                <w:sz w:val="18"/>
                <w:szCs w:val="18"/>
              </w:rPr>
              <w:t>GAMAGRAFÍA DE FILTRACIÓN GLOMERULAR</w:t>
            </w:r>
          </w:p>
        </w:tc>
        <w:tc>
          <w:tcPr>
            <w:tcW w:w="1327" w:type="dxa"/>
            <w:tcBorders>
              <w:top w:val="nil"/>
              <w:left w:val="nil"/>
              <w:bottom w:val="single" w:sz="4" w:space="0" w:color="auto"/>
              <w:right w:val="single" w:sz="4" w:space="0" w:color="auto"/>
            </w:tcBorders>
            <w:shd w:val="clear" w:color="auto" w:fill="auto"/>
            <w:vAlign w:val="center"/>
            <w:hideMark/>
          </w:tcPr>
          <w:p w14:paraId="6EAC3A1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03C7996" w14:textId="77777777" w:rsidR="00FE1160" w:rsidRPr="00FE1160" w:rsidRDefault="00FE1160" w:rsidP="00FE1160">
            <w:pPr>
              <w:rPr>
                <w:sz w:val="18"/>
                <w:szCs w:val="18"/>
              </w:rPr>
            </w:pPr>
            <w:r w:rsidRPr="00FE1160">
              <w:rPr>
                <w:sz w:val="18"/>
                <w:szCs w:val="18"/>
              </w:rPr>
              <w:t>1</w:t>
            </w:r>
          </w:p>
        </w:tc>
      </w:tr>
      <w:tr w:rsidR="00FE1160" w:rsidRPr="00FE1160" w14:paraId="166764D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AC6BB8" w14:textId="77777777" w:rsidR="00FE1160" w:rsidRPr="00FE1160" w:rsidRDefault="00FE1160" w:rsidP="00FE1160">
            <w:pPr>
              <w:rPr>
                <w:sz w:val="18"/>
                <w:szCs w:val="18"/>
              </w:rPr>
            </w:pPr>
            <w:r w:rsidRPr="00FE1160">
              <w:rPr>
                <w:sz w:val="18"/>
                <w:szCs w:val="18"/>
              </w:rPr>
              <w:t>607</w:t>
            </w:r>
          </w:p>
        </w:tc>
        <w:tc>
          <w:tcPr>
            <w:tcW w:w="1074" w:type="dxa"/>
            <w:tcBorders>
              <w:top w:val="nil"/>
              <w:left w:val="nil"/>
              <w:bottom w:val="single" w:sz="4" w:space="0" w:color="auto"/>
              <w:right w:val="single" w:sz="4" w:space="0" w:color="auto"/>
            </w:tcBorders>
            <w:shd w:val="clear" w:color="auto" w:fill="auto"/>
            <w:vAlign w:val="center"/>
            <w:hideMark/>
          </w:tcPr>
          <w:p w14:paraId="55AD47E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3AD90B6" w14:textId="77777777" w:rsidR="00FE1160" w:rsidRPr="00FE1160" w:rsidRDefault="00FE1160" w:rsidP="00FE1160">
            <w:pPr>
              <w:rPr>
                <w:sz w:val="18"/>
                <w:szCs w:val="18"/>
              </w:rPr>
            </w:pPr>
            <w:r w:rsidRPr="00FE1160">
              <w:rPr>
                <w:sz w:val="18"/>
                <w:szCs w:val="18"/>
              </w:rPr>
              <w:t>920807</w:t>
            </w:r>
          </w:p>
        </w:tc>
        <w:tc>
          <w:tcPr>
            <w:tcW w:w="1100" w:type="dxa"/>
            <w:tcBorders>
              <w:top w:val="nil"/>
              <w:left w:val="nil"/>
              <w:bottom w:val="single" w:sz="4" w:space="0" w:color="auto"/>
              <w:right w:val="single" w:sz="4" w:space="0" w:color="auto"/>
            </w:tcBorders>
            <w:shd w:val="clear" w:color="auto" w:fill="auto"/>
            <w:noWrap/>
            <w:vAlign w:val="center"/>
            <w:hideMark/>
          </w:tcPr>
          <w:p w14:paraId="64957DBE"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605C3F4" w14:textId="77777777" w:rsidR="00FE1160" w:rsidRPr="00FE1160" w:rsidRDefault="00FE1160" w:rsidP="00FE1160">
            <w:pPr>
              <w:rPr>
                <w:sz w:val="18"/>
                <w:szCs w:val="18"/>
              </w:rPr>
            </w:pPr>
            <w:r w:rsidRPr="00FE1160">
              <w:rPr>
                <w:sz w:val="18"/>
                <w:szCs w:val="18"/>
              </w:rPr>
              <w:t>CISTOGAMAGRAFÍA</w:t>
            </w:r>
          </w:p>
        </w:tc>
        <w:tc>
          <w:tcPr>
            <w:tcW w:w="1327" w:type="dxa"/>
            <w:tcBorders>
              <w:top w:val="nil"/>
              <w:left w:val="nil"/>
              <w:bottom w:val="single" w:sz="4" w:space="0" w:color="auto"/>
              <w:right w:val="single" w:sz="4" w:space="0" w:color="auto"/>
            </w:tcBorders>
            <w:shd w:val="clear" w:color="auto" w:fill="auto"/>
            <w:vAlign w:val="center"/>
            <w:hideMark/>
          </w:tcPr>
          <w:p w14:paraId="363B50F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9EE296" w14:textId="77777777" w:rsidR="00FE1160" w:rsidRPr="00FE1160" w:rsidRDefault="00FE1160" w:rsidP="00FE1160">
            <w:pPr>
              <w:rPr>
                <w:sz w:val="18"/>
                <w:szCs w:val="18"/>
              </w:rPr>
            </w:pPr>
            <w:r w:rsidRPr="00FE1160">
              <w:rPr>
                <w:sz w:val="18"/>
                <w:szCs w:val="18"/>
              </w:rPr>
              <w:t>1</w:t>
            </w:r>
          </w:p>
        </w:tc>
      </w:tr>
      <w:tr w:rsidR="00FE1160" w:rsidRPr="00FE1160" w14:paraId="5AA5DF8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79374FA" w14:textId="77777777" w:rsidR="00FE1160" w:rsidRPr="00FE1160" w:rsidRDefault="00FE1160" w:rsidP="00FE1160">
            <w:pPr>
              <w:rPr>
                <w:sz w:val="18"/>
                <w:szCs w:val="18"/>
              </w:rPr>
            </w:pPr>
            <w:r w:rsidRPr="00FE1160">
              <w:rPr>
                <w:sz w:val="18"/>
                <w:szCs w:val="18"/>
              </w:rPr>
              <w:t>608</w:t>
            </w:r>
          </w:p>
        </w:tc>
        <w:tc>
          <w:tcPr>
            <w:tcW w:w="1074" w:type="dxa"/>
            <w:tcBorders>
              <w:top w:val="nil"/>
              <w:left w:val="nil"/>
              <w:bottom w:val="single" w:sz="4" w:space="0" w:color="auto"/>
              <w:right w:val="single" w:sz="4" w:space="0" w:color="auto"/>
            </w:tcBorders>
            <w:shd w:val="clear" w:color="auto" w:fill="auto"/>
            <w:vAlign w:val="center"/>
            <w:hideMark/>
          </w:tcPr>
          <w:p w14:paraId="0EFB668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D980182" w14:textId="77777777" w:rsidR="00FE1160" w:rsidRPr="00FE1160" w:rsidRDefault="00FE1160" w:rsidP="00FE1160">
            <w:pPr>
              <w:rPr>
                <w:sz w:val="18"/>
                <w:szCs w:val="18"/>
              </w:rPr>
            </w:pPr>
            <w:r w:rsidRPr="00FE1160">
              <w:rPr>
                <w:sz w:val="18"/>
                <w:szCs w:val="18"/>
              </w:rPr>
              <w:t>920809</w:t>
            </w:r>
          </w:p>
        </w:tc>
        <w:tc>
          <w:tcPr>
            <w:tcW w:w="1100" w:type="dxa"/>
            <w:tcBorders>
              <w:top w:val="nil"/>
              <w:left w:val="nil"/>
              <w:bottom w:val="single" w:sz="4" w:space="0" w:color="auto"/>
              <w:right w:val="single" w:sz="4" w:space="0" w:color="auto"/>
            </w:tcBorders>
            <w:shd w:val="clear" w:color="auto" w:fill="auto"/>
            <w:noWrap/>
            <w:vAlign w:val="center"/>
            <w:hideMark/>
          </w:tcPr>
          <w:p w14:paraId="2B7EBD3B"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82E5494" w14:textId="77777777" w:rsidR="00FE1160" w:rsidRPr="00FE1160" w:rsidRDefault="00FE1160" w:rsidP="00FE1160">
            <w:pPr>
              <w:rPr>
                <w:sz w:val="18"/>
                <w:szCs w:val="18"/>
              </w:rPr>
            </w:pPr>
            <w:r w:rsidRPr="00FE1160">
              <w:rPr>
                <w:sz w:val="18"/>
                <w:szCs w:val="18"/>
              </w:rPr>
              <w:t>GAMAGRAFÍA RENAL ESTÁTICA CON DMSA</w:t>
            </w:r>
          </w:p>
        </w:tc>
        <w:tc>
          <w:tcPr>
            <w:tcW w:w="1327" w:type="dxa"/>
            <w:tcBorders>
              <w:top w:val="nil"/>
              <w:left w:val="nil"/>
              <w:bottom w:val="single" w:sz="4" w:space="0" w:color="auto"/>
              <w:right w:val="single" w:sz="4" w:space="0" w:color="auto"/>
            </w:tcBorders>
            <w:shd w:val="clear" w:color="auto" w:fill="auto"/>
            <w:vAlign w:val="center"/>
            <w:hideMark/>
          </w:tcPr>
          <w:p w14:paraId="646F8AE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631AC25" w14:textId="77777777" w:rsidR="00FE1160" w:rsidRPr="00FE1160" w:rsidRDefault="00FE1160" w:rsidP="00FE1160">
            <w:pPr>
              <w:rPr>
                <w:sz w:val="18"/>
                <w:szCs w:val="18"/>
              </w:rPr>
            </w:pPr>
            <w:r w:rsidRPr="00FE1160">
              <w:rPr>
                <w:sz w:val="18"/>
                <w:szCs w:val="18"/>
              </w:rPr>
              <w:t>1</w:t>
            </w:r>
          </w:p>
        </w:tc>
      </w:tr>
      <w:tr w:rsidR="00FE1160" w:rsidRPr="00FE1160" w14:paraId="40219BB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87E3BCE" w14:textId="77777777" w:rsidR="00FE1160" w:rsidRPr="00FE1160" w:rsidRDefault="00FE1160" w:rsidP="00FE1160">
            <w:pPr>
              <w:rPr>
                <w:sz w:val="18"/>
                <w:szCs w:val="18"/>
              </w:rPr>
            </w:pPr>
            <w:r w:rsidRPr="00FE1160">
              <w:rPr>
                <w:sz w:val="18"/>
                <w:szCs w:val="18"/>
              </w:rPr>
              <w:t>609</w:t>
            </w:r>
          </w:p>
        </w:tc>
        <w:tc>
          <w:tcPr>
            <w:tcW w:w="1074" w:type="dxa"/>
            <w:tcBorders>
              <w:top w:val="nil"/>
              <w:left w:val="nil"/>
              <w:bottom w:val="single" w:sz="4" w:space="0" w:color="auto"/>
              <w:right w:val="single" w:sz="4" w:space="0" w:color="auto"/>
            </w:tcBorders>
            <w:shd w:val="clear" w:color="auto" w:fill="auto"/>
            <w:vAlign w:val="center"/>
            <w:hideMark/>
          </w:tcPr>
          <w:p w14:paraId="0DC912E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5E7AD57" w14:textId="77777777" w:rsidR="00FE1160" w:rsidRPr="00FE1160" w:rsidRDefault="00FE1160" w:rsidP="00FE1160">
            <w:pPr>
              <w:rPr>
                <w:sz w:val="18"/>
                <w:szCs w:val="18"/>
              </w:rPr>
            </w:pPr>
            <w:r w:rsidRPr="00FE1160">
              <w:rPr>
                <w:sz w:val="18"/>
                <w:szCs w:val="18"/>
              </w:rPr>
              <w:t>920810</w:t>
            </w:r>
          </w:p>
        </w:tc>
        <w:tc>
          <w:tcPr>
            <w:tcW w:w="1100" w:type="dxa"/>
            <w:tcBorders>
              <w:top w:val="nil"/>
              <w:left w:val="nil"/>
              <w:bottom w:val="single" w:sz="4" w:space="0" w:color="auto"/>
              <w:right w:val="single" w:sz="4" w:space="0" w:color="auto"/>
            </w:tcBorders>
            <w:shd w:val="clear" w:color="auto" w:fill="auto"/>
            <w:noWrap/>
            <w:vAlign w:val="center"/>
            <w:hideMark/>
          </w:tcPr>
          <w:p w14:paraId="53F1D8FE"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001E61D1" w14:textId="77777777" w:rsidR="00FE1160" w:rsidRPr="00FE1160" w:rsidRDefault="00FE1160" w:rsidP="00FE1160">
            <w:pPr>
              <w:rPr>
                <w:sz w:val="18"/>
                <w:szCs w:val="18"/>
              </w:rPr>
            </w:pPr>
            <w:r w:rsidRPr="00FE1160">
              <w:rPr>
                <w:sz w:val="18"/>
                <w:szCs w:val="18"/>
              </w:rPr>
              <w:t>GAMAGRAFÍA DE PERFUSIÓN RENAL</w:t>
            </w:r>
          </w:p>
        </w:tc>
        <w:tc>
          <w:tcPr>
            <w:tcW w:w="1327" w:type="dxa"/>
            <w:tcBorders>
              <w:top w:val="nil"/>
              <w:left w:val="nil"/>
              <w:bottom w:val="single" w:sz="4" w:space="0" w:color="auto"/>
              <w:right w:val="single" w:sz="4" w:space="0" w:color="auto"/>
            </w:tcBorders>
            <w:shd w:val="clear" w:color="auto" w:fill="auto"/>
            <w:vAlign w:val="center"/>
            <w:hideMark/>
          </w:tcPr>
          <w:p w14:paraId="289B44B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7A85714" w14:textId="77777777" w:rsidR="00FE1160" w:rsidRPr="00FE1160" w:rsidRDefault="00FE1160" w:rsidP="00FE1160">
            <w:pPr>
              <w:rPr>
                <w:sz w:val="18"/>
                <w:szCs w:val="18"/>
              </w:rPr>
            </w:pPr>
            <w:r w:rsidRPr="00FE1160">
              <w:rPr>
                <w:sz w:val="18"/>
                <w:szCs w:val="18"/>
              </w:rPr>
              <w:t>1</w:t>
            </w:r>
          </w:p>
        </w:tc>
      </w:tr>
      <w:tr w:rsidR="00FE1160" w:rsidRPr="00FE1160" w14:paraId="5F7AB5B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4609D11" w14:textId="77777777" w:rsidR="00FE1160" w:rsidRPr="00FE1160" w:rsidRDefault="00FE1160" w:rsidP="00FE1160">
            <w:pPr>
              <w:rPr>
                <w:sz w:val="18"/>
                <w:szCs w:val="18"/>
              </w:rPr>
            </w:pPr>
            <w:r w:rsidRPr="00FE1160">
              <w:rPr>
                <w:sz w:val="18"/>
                <w:szCs w:val="18"/>
              </w:rPr>
              <w:t>610</w:t>
            </w:r>
          </w:p>
        </w:tc>
        <w:tc>
          <w:tcPr>
            <w:tcW w:w="1074" w:type="dxa"/>
            <w:tcBorders>
              <w:top w:val="nil"/>
              <w:left w:val="nil"/>
              <w:bottom w:val="single" w:sz="4" w:space="0" w:color="auto"/>
              <w:right w:val="single" w:sz="4" w:space="0" w:color="auto"/>
            </w:tcBorders>
            <w:shd w:val="clear" w:color="auto" w:fill="auto"/>
            <w:vAlign w:val="center"/>
            <w:hideMark/>
          </w:tcPr>
          <w:p w14:paraId="6976753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07C5365" w14:textId="77777777" w:rsidR="00FE1160" w:rsidRPr="00FE1160" w:rsidRDefault="00FE1160" w:rsidP="00FE1160">
            <w:pPr>
              <w:rPr>
                <w:sz w:val="18"/>
                <w:szCs w:val="18"/>
              </w:rPr>
            </w:pPr>
            <w:r w:rsidRPr="00FE1160">
              <w:rPr>
                <w:sz w:val="18"/>
                <w:szCs w:val="18"/>
              </w:rPr>
              <w:t>920812</w:t>
            </w:r>
          </w:p>
        </w:tc>
        <w:tc>
          <w:tcPr>
            <w:tcW w:w="1100" w:type="dxa"/>
            <w:tcBorders>
              <w:top w:val="nil"/>
              <w:left w:val="nil"/>
              <w:bottom w:val="single" w:sz="4" w:space="0" w:color="auto"/>
              <w:right w:val="single" w:sz="4" w:space="0" w:color="auto"/>
            </w:tcBorders>
            <w:shd w:val="clear" w:color="auto" w:fill="auto"/>
            <w:noWrap/>
            <w:vAlign w:val="center"/>
            <w:hideMark/>
          </w:tcPr>
          <w:p w14:paraId="3C97FFF1"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2E428783" w14:textId="77777777" w:rsidR="00FE1160" w:rsidRPr="00FE1160" w:rsidRDefault="00FE1160" w:rsidP="00FE1160">
            <w:pPr>
              <w:rPr>
                <w:sz w:val="18"/>
                <w:szCs w:val="18"/>
              </w:rPr>
            </w:pPr>
            <w:r w:rsidRPr="00FE1160">
              <w:rPr>
                <w:sz w:val="18"/>
                <w:szCs w:val="18"/>
              </w:rPr>
              <w:t>RENOGRAMA DIURÉTICO</w:t>
            </w:r>
          </w:p>
        </w:tc>
        <w:tc>
          <w:tcPr>
            <w:tcW w:w="1327" w:type="dxa"/>
            <w:tcBorders>
              <w:top w:val="nil"/>
              <w:left w:val="nil"/>
              <w:bottom w:val="single" w:sz="4" w:space="0" w:color="auto"/>
              <w:right w:val="single" w:sz="4" w:space="0" w:color="auto"/>
            </w:tcBorders>
            <w:shd w:val="clear" w:color="auto" w:fill="auto"/>
            <w:vAlign w:val="center"/>
            <w:hideMark/>
          </w:tcPr>
          <w:p w14:paraId="49556C0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1F2927" w14:textId="77777777" w:rsidR="00FE1160" w:rsidRPr="00FE1160" w:rsidRDefault="00FE1160" w:rsidP="00FE1160">
            <w:pPr>
              <w:rPr>
                <w:sz w:val="18"/>
                <w:szCs w:val="18"/>
              </w:rPr>
            </w:pPr>
            <w:r w:rsidRPr="00FE1160">
              <w:rPr>
                <w:sz w:val="18"/>
                <w:szCs w:val="18"/>
              </w:rPr>
              <w:t>1</w:t>
            </w:r>
          </w:p>
        </w:tc>
      </w:tr>
      <w:tr w:rsidR="00FE1160" w:rsidRPr="00FE1160" w14:paraId="2EE21DC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19A8474" w14:textId="77777777" w:rsidR="00FE1160" w:rsidRPr="00FE1160" w:rsidRDefault="00FE1160" w:rsidP="00FE1160">
            <w:pPr>
              <w:rPr>
                <w:sz w:val="18"/>
                <w:szCs w:val="18"/>
              </w:rPr>
            </w:pPr>
            <w:r w:rsidRPr="00FE1160">
              <w:rPr>
                <w:sz w:val="18"/>
                <w:szCs w:val="18"/>
              </w:rPr>
              <w:t>611</w:t>
            </w:r>
          </w:p>
        </w:tc>
        <w:tc>
          <w:tcPr>
            <w:tcW w:w="1074" w:type="dxa"/>
            <w:tcBorders>
              <w:top w:val="nil"/>
              <w:left w:val="nil"/>
              <w:bottom w:val="single" w:sz="4" w:space="0" w:color="auto"/>
              <w:right w:val="single" w:sz="4" w:space="0" w:color="auto"/>
            </w:tcBorders>
            <w:shd w:val="clear" w:color="auto" w:fill="auto"/>
            <w:vAlign w:val="center"/>
            <w:hideMark/>
          </w:tcPr>
          <w:p w14:paraId="1FD80E7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EB09BAA" w14:textId="77777777" w:rsidR="00FE1160" w:rsidRPr="00FE1160" w:rsidRDefault="00FE1160" w:rsidP="00FE1160">
            <w:pPr>
              <w:rPr>
                <w:sz w:val="18"/>
                <w:szCs w:val="18"/>
              </w:rPr>
            </w:pPr>
            <w:r w:rsidRPr="00FE1160">
              <w:rPr>
                <w:sz w:val="18"/>
                <w:szCs w:val="18"/>
              </w:rPr>
              <w:t>920901</w:t>
            </w:r>
          </w:p>
        </w:tc>
        <w:tc>
          <w:tcPr>
            <w:tcW w:w="1100" w:type="dxa"/>
            <w:tcBorders>
              <w:top w:val="nil"/>
              <w:left w:val="nil"/>
              <w:bottom w:val="single" w:sz="4" w:space="0" w:color="auto"/>
              <w:right w:val="single" w:sz="4" w:space="0" w:color="auto"/>
            </w:tcBorders>
            <w:shd w:val="clear" w:color="auto" w:fill="auto"/>
            <w:noWrap/>
            <w:vAlign w:val="center"/>
            <w:hideMark/>
          </w:tcPr>
          <w:p w14:paraId="1850AE53"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6A3C74FA" w14:textId="77777777" w:rsidR="00FE1160" w:rsidRPr="00FE1160" w:rsidRDefault="00FE1160" w:rsidP="00FE1160">
            <w:pPr>
              <w:rPr>
                <w:sz w:val="18"/>
                <w:szCs w:val="18"/>
              </w:rPr>
            </w:pPr>
            <w:r w:rsidRPr="00FE1160">
              <w:rPr>
                <w:sz w:val="18"/>
                <w:szCs w:val="18"/>
              </w:rPr>
              <w:t>GAMAGRAFÍA ÓSEA (CORPORAL TOTAL O SEGMENTARIA)</w:t>
            </w:r>
          </w:p>
        </w:tc>
        <w:tc>
          <w:tcPr>
            <w:tcW w:w="1327" w:type="dxa"/>
            <w:tcBorders>
              <w:top w:val="nil"/>
              <w:left w:val="nil"/>
              <w:bottom w:val="single" w:sz="4" w:space="0" w:color="auto"/>
              <w:right w:val="single" w:sz="4" w:space="0" w:color="auto"/>
            </w:tcBorders>
            <w:shd w:val="clear" w:color="auto" w:fill="auto"/>
            <w:vAlign w:val="center"/>
            <w:hideMark/>
          </w:tcPr>
          <w:p w14:paraId="2C6077F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BE6C361" w14:textId="77777777" w:rsidR="00FE1160" w:rsidRPr="00FE1160" w:rsidRDefault="00FE1160" w:rsidP="00FE1160">
            <w:pPr>
              <w:rPr>
                <w:sz w:val="18"/>
                <w:szCs w:val="18"/>
              </w:rPr>
            </w:pPr>
            <w:r w:rsidRPr="00FE1160">
              <w:rPr>
                <w:sz w:val="18"/>
                <w:szCs w:val="18"/>
              </w:rPr>
              <w:t>1</w:t>
            </w:r>
          </w:p>
        </w:tc>
      </w:tr>
      <w:tr w:rsidR="00FE1160" w:rsidRPr="00FE1160" w14:paraId="72672BB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39C53D3" w14:textId="77777777" w:rsidR="00FE1160" w:rsidRPr="00FE1160" w:rsidRDefault="00FE1160" w:rsidP="00FE1160">
            <w:pPr>
              <w:rPr>
                <w:sz w:val="18"/>
                <w:szCs w:val="18"/>
              </w:rPr>
            </w:pPr>
            <w:r w:rsidRPr="00FE1160">
              <w:rPr>
                <w:sz w:val="18"/>
                <w:szCs w:val="18"/>
              </w:rPr>
              <w:t>612</w:t>
            </w:r>
          </w:p>
        </w:tc>
        <w:tc>
          <w:tcPr>
            <w:tcW w:w="1074" w:type="dxa"/>
            <w:tcBorders>
              <w:top w:val="nil"/>
              <w:left w:val="nil"/>
              <w:bottom w:val="single" w:sz="4" w:space="0" w:color="auto"/>
              <w:right w:val="single" w:sz="4" w:space="0" w:color="auto"/>
            </w:tcBorders>
            <w:shd w:val="clear" w:color="auto" w:fill="auto"/>
            <w:vAlign w:val="center"/>
            <w:hideMark/>
          </w:tcPr>
          <w:p w14:paraId="0F488FE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C59158" w14:textId="77777777" w:rsidR="00FE1160" w:rsidRPr="00FE1160" w:rsidRDefault="00FE1160" w:rsidP="00FE1160">
            <w:pPr>
              <w:rPr>
                <w:sz w:val="18"/>
                <w:szCs w:val="18"/>
              </w:rPr>
            </w:pPr>
            <w:r w:rsidRPr="00FE1160">
              <w:rPr>
                <w:sz w:val="18"/>
                <w:szCs w:val="18"/>
              </w:rPr>
              <w:t>920902</w:t>
            </w:r>
          </w:p>
        </w:tc>
        <w:tc>
          <w:tcPr>
            <w:tcW w:w="1100" w:type="dxa"/>
            <w:tcBorders>
              <w:top w:val="nil"/>
              <w:left w:val="nil"/>
              <w:bottom w:val="single" w:sz="4" w:space="0" w:color="auto"/>
              <w:right w:val="single" w:sz="4" w:space="0" w:color="auto"/>
            </w:tcBorders>
            <w:shd w:val="clear" w:color="auto" w:fill="auto"/>
            <w:noWrap/>
            <w:vAlign w:val="center"/>
            <w:hideMark/>
          </w:tcPr>
          <w:p w14:paraId="4F65C38C"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0E0B9EF7" w14:textId="77777777" w:rsidR="00FE1160" w:rsidRPr="00FE1160" w:rsidRDefault="00FE1160" w:rsidP="00FE1160">
            <w:pPr>
              <w:rPr>
                <w:sz w:val="18"/>
                <w:szCs w:val="18"/>
              </w:rPr>
            </w:pPr>
            <w:r w:rsidRPr="00FE1160">
              <w:rPr>
                <w:sz w:val="18"/>
                <w:szCs w:val="18"/>
              </w:rPr>
              <w:t>GAMAGRAFÍA ÓSEA DE TRES FASES</w:t>
            </w:r>
          </w:p>
        </w:tc>
        <w:tc>
          <w:tcPr>
            <w:tcW w:w="1327" w:type="dxa"/>
            <w:tcBorders>
              <w:top w:val="nil"/>
              <w:left w:val="nil"/>
              <w:bottom w:val="single" w:sz="4" w:space="0" w:color="auto"/>
              <w:right w:val="single" w:sz="4" w:space="0" w:color="auto"/>
            </w:tcBorders>
            <w:shd w:val="clear" w:color="auto" w:fill="auto"/>
            <w:vAlign w:val="center"/>
            <w:hideMark/>
          </w:tcPr>
          <w:p w14:paraId="6EDE19A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98C3201" w14:textId="77777777" w:rsidR="00FE1160" w:rsidRPr="00FE1160" w:rsidRDefault="00FE1160" w:rsidP="00FE1160">
            <w:pPr>
              <w:rPr>
                <w:sz w:val="18"/>
                <w:szCs w:val="18"/>
              </w:rPr>
            </w:pPr>
            <w:r w:rsidRPr="00FE1160">
              <w:rPr>
                <w:sz w:val="18"/>
                <w:szCs w:val="18"/>
              </w:rPr>
              <w:t>1</w:t>
            </w:r>
          </w:p>
        </w:tc>
      </w:tr>
      <w:tr w:rsidR="00FE1160" w:rsidRPr="00FE1160" w14:paraId="110EBDA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045BF9" w14:textId="77777777" w:rsidR="00FE1160" w:rsidRPr="00FE1160" w:rsidRDefault="00FE1160" w:rsidP="00FE1160">
            <w:pPr>
              <w:rPr>
                <w:sz w:val="18"/>
                <w:szCs w:val="18"/>
              </w:rPr>
            </w:pPr>
            <w:r w:rsidRPr="00FE1160">
              <w:rPr>
                <w:sz w:val="18"/>
                <w:szCs w:val="18"/>
              </w:rPr>
              <w:t>613</w:t>
            </w:r>
          </w:p>
        </w:tc>
        <w:tc>
          <w:tcPr>
            <w:tcW w:w="1074" w:type="dxa"/>
            <w:tcBorders>
              <w:top w:val="nil"/>
              <w:left w:val="nil"/>
              <w:bottom w:val="single" w:sz="4" w:space="0" w:color="auto"/>
              <w:right w:val="single" w:sz="4" w:space="0" w:color="auto"/>
            </w:tcBorders>
            <w:shd w:val="clear" w:color="auto" w:fill="auto"/>
            <w:vAlign w:val="center"/>
            <w:hideMark/>
          </w:tcPr>
          <w:p w14:paraId="714959A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601B27D" w14:textId="77777777" w:rsidR="00FE1160" w:rsidRPr="00FE1160" w:rsidRDefault="00FE1160" w:rsidP="00FE1160">
            <w:pPr>
              <w:rPr>
                <w:sz w:val="18"/>
                <w:szCs w:val="18"/>
              </w:rPr>
            </w:pPr>
            <w:r w:rsidRPr="00FE1160">
              <w:rPr>
                <w:sz w:val="18"/>
                <w:szCs w:val="18"/>
              </w:rPr>
              <w:t>920903</w:t>
            </w:r>
          </w:p>
        </w:tc>
        <w:tc>
          <w:tcPr>
            <w:tcW w:w="1100" w:type="dxa"/>
            <w:tcBorders>
              <w:top w:val="nil"/>
              <w:left w:val="nil"/>
              <w:bottom w:val="single" w:sz="4" w:space="0" w:color="auto"/>
              <w:right w:val="single" w:sz="4" w:space="0" w:color="auto"/>
            </w:tcBorders>
            <w:shd w:val="clear" w:color="auto" w:fill="auto"/>
            <w:noWrap/>
            <w:vAlign w:val="center"/>
            <w:hideMark/>
          </w:tcPr>
          <w:p w14:paraId="2A293642"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0A135B72" w14:textId="77777777" w:rsidR="00FE1160" w:rsidRPr="00FE1160" w:rsidRDefault="00FE1160" w:rsidP="00FE1160">
            <w:pPr>
              <w:rPr>
                <w:sz w:val="18"/>
                <w:szCs w:val="18"/>
              </w:rPr>
            </w:pPr>
            <w:r w:rsidRPr="00FE1160">
              <w:rPr>
                <w:sz w:val="18"/>
                <w:szCs w:val="18"/>
              </w:rPr>
              <w:t>GAMAGRAFÍA ÓSEA CON SPECT</w:t>
            </w:r>
          </w:p>
        </w:tc>
        <w:tc>
          <w:tcPr>
            <w:tcW w:w="1327" w:type="dxa"/>
            <w:tcBorders>
              <w:top w:val="nil"/>
              <w:left w:val="nil"/>
              <w:bottom w:val="single" w:sz="4" w:space="0" w:color="auto"/>
              <w:right w:val="single" w:sz="4" w:space="0" w:color="auto"/>
            </w:tcBorders>
            <w:shd w:val="clear" w:color="auto" w:fill="auto"/>
            <w:vAlign w:val="center"/>
            <w:hideMark/>
          </w:tcPr>
          <w:p w14:paraId="23A7D33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85FDF84" w14:textId="77777777" w:rsidR="00FE1160" w:rsidRPr="00FE1160" w:rsidRDefault="00FE1160" w:rsidP="00FE1160">
            <w:pPr>
              <w:rPr>
                <w:sz w:val="18"/>
                <w:szCs w:val="18"/>
              </w:rPr>
            </w:pPr>
            <w:r w:rsidRPr="00FE1160">
              <w:rPr>
                <w:sz w:val="18"/>
                <w:szCs w:val="18"/>
              </w:rPr>
              <w:t>1</w:t>
            </w:r>
          </w:p>
        </w:tc>
      </w:tr>
      <w:tr w:rsidR="00FE1160" w:rsidRPr="00FE1160" w14:paraId="5DD5BF1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D8F268E" w14:textId="77777777" w:rsidR="00FE1160" w:rsidRPr="00FE1160" w:rsidRDefault="00FE1160" w:rsidP="00FE1160">
            <w:pPr>
              <w:rPr>
                <w:sz w:val="18"/>
                <w:szCs w:val="18"/>
              </w:rPr>
            </w:pPr>
            <w:r w:rsidRPr="00FE1160">
              <w:rPr>
                <w:sz w:val="18"/>
                <w:szCs w:val="18"/>
              </w:rPr>
              <w:t>614</w:t>
            </w:r>
          </w:p>
        </w:tc>
        <w:tc>
          <w:tcPr>
            <w:tcW w:w="1074" w:type="dxa"/>
            <w:tcBorders>
              <w:top w:val="nil"/>
              <w:left w:val="nil"/>
              <w:bottom w:val="single" w:sz="4" w:space="0" w:color="auto"/>
              <w:right w:val="single" w:sz="4" w:space="0" w:color="auto"/>
            </w:tcBorders>
            <w:shd w:val="clear" w:color="auto" w:fill="auto"/>
            <w:vAlign w:val="center"/>
            <w:hideMark/>
          </w:tcPr>
          <w:p w14:paraId="77C702D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8C478ED" w14:textId="77777777" w:rsidR="00FE1160" w:rsidRPr="00FE1160" w:rsidRDefault="00FE1160" w:rsidP="00FE1160">
            <w:pPr>
              <w:rPr>
                <w:sz w:val="18"/>
                <w:szCs w:val="18"/>
              </w:rPr>
            </w:pPr>
            <w:r w:rsidRPr="00FE1160">
              <w:rPr>
                <w:sz w:val="18"/>
                <w:szCs w:val="18"/>
              </w:rPr>
              <w:t>921200</w:t>
            </w:r>
          </w:p>
        </w:tc>
        <w:tc>
          <w:tcPr>
            <w:tcW w:w="1100" w:type="dxa"/>
            <w:tcBorders>
              <w:top w:val="nil"/>
              <w:left w:val="nil"/>
              <w:bottom w:val="single" w:sz="4" w:space="0" w:color="auto"/>
              <w:right w:val="single" w:sz="4" w:space="0" w:color="auto"/>
            </w:tcBorders>
            <w:shd w:val="clear" w:color="auto" w:fill="auto"/>
            <w:noWrap/>
            <w:vAlign w:val="center"/>
            <w:hideMark/>
          </w:tcPr>
          <w:p w14:paraId="145FE3F5"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DB8E8E6" w14:textId="77777777" w:rsidR="00FE1160" w:rsidRPr="00FE1160" w:rsidRDefault="00FE1160" w:rsidP="00FE1160">
            <w:pPr>
              <w:rPr>
                <w:sz w:val="18"/>
                <w:szCs w:val="18"/>
              </w:rPr>
            </w:pPr>
            <w:r w:rsidRPr="00FE1160">
              <w:rPr>
                <w:sz w:val="18"/>
                <w:szCs w:val="18"/>
              </w:rPr>
              <w:t>GAMAGRAFÍA CON GALIO 67 SOD</w:t>
            </w:r>
          </w:p>
        </w:tc>
        <w:tc>
          <w:tcPr>
            <w:tcW w:w="1327" w:type="dxa"/>
            <w:tcBorders>
              <w:top w:val="nil"/>
              <w:left w:val="nil"/>
              <w:bottom w:val="single" w:sz="4" w:space="0" w:color="auto"/>
              <w:right w:val="single" w:sz="4" w:space="0" w:color="auto"/>
            </w:tcBorders>
            <w:shd w:val="clear" w:color="auto" w:fill="auto"/>
            <w:vAlign w:val="center"/>
            <w:hideMark/>
          </w:tcPr>
          <w:p w14:paraId="79CB908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7558A0" w14:textId="77777777" w:rsidR="00FE1160" w:rsidRPr="00FE1160" w:rsidRDefault="00FE1160" w:rsidP="00FE1160">
            <w:pPr>
              <w:rPr>
                <w:sz w:val="18"/>
                <w:szCs w:val="18"/>
              </w:rPr>
            </w:pPr>
            <w:r w:rsidRPr="00FE1160">
              <w:rPr>
                <w:sz w:val="18"/>
                <w:szCs w:val="18"/>
              </w:rPr>
              <w:t>1</w:t>
            </w:r>
          </w:p>
        </w:tc>
      </w:tr>
      <w:tr w:rsidR="00FE1160" w:rsidRPr="00FE1160" w14:paraId="7FB9BA5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C102AA5" w14:textId="77777777" w:rsidR="00FE1160" w:rsidRPr="00FE1160" w:rsidRDefault="00FE1160" w:rsidP="00FE1160">
            <w:pPr>
              <w:rPr>
                <w:sz w:val="18"/>
                <w:szCs w:val="18"/>
              </w:rPr>
            </w:pPr>
            <w:r w:rsidRPr="00FE1160">
              <w:rPr>
                <w:sz w:val="18"/>
                <w:szCs w:val="18"/>
              </w:rPr>
              <w:t>615</w:t>
            </w:r>
          </w:p>
        </w:tc>
        <w:tc>
          <w:tcPr>
            <w:tcW w:w="1074" w:type="dxa"/>
            <w:tcBorders>
              <w:top w:val="nil"/>
              <w:left w:val="nil"/>
              <w:bottom w:val="single" w:sz="4" w:space="0" w:color="auto"/>
              <w:right w:val="single" w:sz="4" w:space="0" w:color="auto"/>
            </w:tcBorders>
            <w:shd w:val="clear" w:color="auto" w:fill="auto"/>
            <w:vAlign w:val="center"/>
            <w:hideMark/>
          </w:tcPr>
          <w:p w14:paraId="4340E79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C024CA0" w14:textId="77777777" w:rsidR="00FE1160" w:rsidRPr="00FE1160" w:rsidRDefault="00FE1160" w:rsidP="00FE1160">
            <w:pPr>
              <w:rPr>
                <w:sz w:val="18"/>
                <w:szCs w:val="18"/>
              </w:rPr>
            </w:pPr>
            <w:r w:rsidRPr="00FE1160">
              <w:rPr>
                <w:sz w:val="18"/>
                <w:szCs w:val="18"/>
              </w:rPr>
              <w:t>921301</w:t>
            </w:r>
          </w:p>
        </w:tc>
        <w:tc>
          <w:tcPr>
            <w:tcW w:w="1100" w:type="dxa"/>
            <w:tcBorders>
              <w:top w:val="nil"/>
              <w:left w:val="nil"/>
              <w:bottom w:val="single" w:sz="4" w:space="0" w:color="auto"/>
              <w:right w:val="single" w:sz="4" w:space="0" w:color="auto"/>
            </w:tcBorders>
            <w:shd w:val="clear" w:color="auto" w:fill="auto"/>
            <w:noWrap/>
            <w:vAlign w:val="center"/>
            <w:hideMark/>
          </w:tcPr>
          <w:p w14:paraId="6F4260C0"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6086A2A7" w14:textId="77777777" w:rsidR="00FE1160" w:rsidRPr="00FE1160" w:rsidRDefault="00FE1160" w:rsidP="00FE1160">
            <w:pPr>
              <w:rPr>
                <w:sz w:val="18"/>
                <w:szCs w:val="18"/>
              </w:rPr>
            </w:pPr>
            <w:r w:rsidRPr="00FE1160">
              <w:rPr>
                <w:sz w:val="18"/>
                <w:szCs w:val="18"/>
              </w:rPr>
              <w:t>GAMAGRAFÍA DE VIABILIDAD TUMORAL CON MIBI, TETROFOSMIN, TALIO U OCTEOTRIDE</w:t>
            </w:r>
          </w:p>
        </w:tc>
        <w:tc>
          <w:tcPr>
            <w:tcW w:w="1327" w:type="dxa"/>
            <w:tcBorders>
              <w:top w:val="nil"/>
              <w:left w:val="nil"/>
              <w:bottom w:val="single" w:sz="4" w:space="0" w:color="auto"/>
              <w:right w:val="single" w:sz="4" w:space="0" w:color="auto"/>
            </w:tcBorders>
            <w:shd w:val="clear" w:color="auto" w:fill="auto"/>
            <w:vAlign w:val="center"/>
            <w:hideMark/>
          </w:tcPr>
          <w:p w14:paraId="281AD91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906AA23" w14:textId="77777777" w:rsidR="00FE1160" w:rsidRPr="00FE1160" w:rsidRDefault="00FE1160" w:rsidP="00FE1160">
            <w:pPr>
              <w:rPr>
                <w:sz w:val="18"/>
                <w:szCs w:val="18"/>
              </w:rPr>
            </w:pPr>
            <w:r w:rsidRPr="00FE1160">
              <w:rPr>
                <w:sz w:val="18"/>
                <w:szCs w:val="18"/>
              </w:rPr>
              <w:t>1</w:t>
            </w:r>
          </w:p>
        </w:tc>
      </w:tr>
      <w:tr w:rsidR="00FE1160" w:rsidRPr="00FE1160" w14:paraId="3D778D5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32E42DF" w14:textId="77777777" w:rsidR="00FE1160" w:rsidRPr="00FE1160" w:rsidRDefault="00FE1160" w:rsidP="00FE1160">
            <w:pPr>
              <w:rPr>
                <w:sz w:val="18"/>
                <w:szCs w:val="18"/>
              </w:rPr>
            </w:pPr>
            <w:r w:rsidRPr="00FE1160">
              <w:rPr>
                <w:sz w:val="18"/>
                <w:szCs w:val="18"/>
              </w:rPr>
              <w:t>616</w:t>
            </w:r>
          </w:p>
        </w:tc>
        <w:tc>
          <w:tcPr>
            <w:tcW w:w="1074" w:type="dxa"/>
            <w:tcBorders>
              <w:top w:val="nil"/>
              <w:left w:val="nil"/>
              <w:bottom w:val="single" w:sz="4" w:space="0" w:color="auto"/>
              <w:right w:val="single" w:sz="4" w:space="0" w:color="auto"/>
            </w:tcBorders>
            <w:shd w:val="clear" w:color="auto" w:fill="auto"/>
            <w:vAlign w:val="center"/>
            <w:hideMark/>
          </w:tcPr>
          <w:p w14:paraId="70C81F6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868B92F" w14:textId="77777777" w:rsidR="00FE1160" w:rsidRPr="00FE1160" w:rsidRDefault="00FE1160" w:rsidP="00FE1160">
            <w:pPr>
              <w:rPr>
                <w:sz w:val="18"/>
                <w:szCs w:val="18"/>
              </w:rPr>
            </w:pPr>
            <w:r w:rsidRPr="00FE1160">
              <w:rPr>
                <w:sz w:val="18"/>
                <w:szCs w:val="18"/>
              </w:rPr>
              <w:t>922443</w:t>
            </w:r>
          </w:p>
        </w:tc>
        <w:tc>
          <w:tcPr>
            <w:tcW w:w="1100" w:type="dxa"/>
            <w:tcBorders>
              <w:top w:val="nil"/>
              <w:left w:val="nil"/>
              <w:bottom w:val="single" w:sz="4" w:space="0" w:color="auto"/>
              <w:right w:val="single" w:sz="4" w:space="0" w:color="auto"/>
            </w:tcBorders>
            <w:shd w:val="clear" w:color="auto" w:fill="auto"/>
            <w:noWrap/>
            <w:vAlign w:val="center"/>
            <w:hideMark/>
          </w:tcPr>
          <w:p w14:paraId="74951E1B"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17B0F071" w14:textId="77777777" w:rsidR="00FE1160" w:rsidRPr="00FE1160" w:rsidRDefault="00FE1160" w:rsidP="00FE1160">
            <w:pPr>
              <w:rPr>
                <w:sz w:val="18"/>
                <w:szCs w:val="18"/>
              </w:rPr>
            </w:pPr>
            <w:r w:rsidRPr="00FE1160">
              <w:rPr>
                <w:sz w:val="18"/>
                <w:szCs w:val="18"/>
              </w:rPr>
              <w:t>TELETERAPIA CON ACELERADOR LINEAL (PLANEACIÓN COMPUTARIZADA TRIDIMENSIONAL Y SIMULACIÓN VIRTUAL) TÉCNICA CONFORMACIONAL [3D - CRT]</w:t>
            </w:r>
          </w:p>
        </w:tc>
        <w:tc>
          <w:tcPr>
            <w:tcW w:w="1327" w:type="dxa"/>
            <w:tcBorders>
              <w:top w:val="nil"/>
              <w:left w:val="nil"/>
              <w:bottom w:val="single" w:sz="4" w:space="0" w:color="auto"/>
              <w:right w:val="single" w:sz="4" w:space="0" w:color="auto"/>
            </w:tcBorders>
            <w:shd w:val="clear" w:color="auto" w:fill="auto"/>
            <w:vAlign w:val="center"/>
            <w:hideMark/>
          </w:tcPr>
          <w:p w14:paraId="7A04D1A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5EAD845" w14:textId="77777777" w:rsidR="00FE1160" w:rsidRPr="00FE1160" w:rsidRDefault="00FE1160" w:rsidP="00FE1160">
            <w:pPr>
              <w:rPr>
                <w:sz w:val="18"/>
                <w:szCs w:val="18"/>
              </w:rPr>
            </w:pPr>
            <w:r w:rsidRPr="00FE1160">
              <w:rPr>
                <w:sz w:val="18"/>
                <w:szCs w:val="18"/>
              </w:rPr>
              <w:t>1</w:t>
            </w:r>
          </w:p>
        </w:tc>
      </w:tr>
      <w:tr w:rsidR="00FE1160" w:rsidRPr="00FE1160" w14:paraId="57ED68B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E75CD8C" w14:textId="77777777" w:rsidR="00FE1160" w:rsidRPr="00FE1160" w:rsidRDefault="00FE1160" w:rsidP="00FE1160">
            <w:pPr>
              <w:rPr>
                <w:sz w:val="18"/>
                <w:szCs w:val="18"/>
              </w:rPr>
            </w:pPr>
            <w:r w:rsidRPr="00FE1160">
              <w:rPr>
                <w:sz w:val="18"/>
                <w:szCs w:val="18"/>
              </w:rPr>
              <w:t>617</w:t>
            </w:r>
          </w:p>
        </w:tc>
        <w:tc>
          <w:tcPr>
            <w:tcW w:w="1074" w:type="dxa"/>
            <w:tcBorders>
              <w:top w:val="nil"/>
              <w:left w:val="nil"/>
              <w:bottom w:val="single" w:sz="4" w:space="0" w:color="auto"/>
              <w:right w:val="single" w:sz="4" w:space="0" w:color="auto"/>
            </w:tcBorders>
            <w:shd w:val="clear" w:color="auto" w:fill="auto"/>
            <w:vAlign w:val="center"/>
            <w:hideMark/>
          </w:tcPr>
          <w:p w14:paraId="785B3B4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EFD7D83" w14:textId="77777777" w:rsidR="00FE1160" w:rsidRPr="00FE1160" w:rsidRDefault="00FE1160" w:rsidP="00FE1160">
            <w:pPr>
              <w:rPr>
                <w:sz w:val="18"/>
                <w:szCs w:val="18"/>
              </w:rPr>
            </w:pPr>
            <w:r w:rsidRPr="00FE1160">
              <w:rPr>
                <w:sz w:val="18"/>
                <w:szCs w:val="18"/>
              </w:rPr>
              <w:t>922444</w:t>
            </w:r>
          </w:p>
        </w:tc>
        <w:tc>
          <w:tcPr>
            <w:tcW w:w="1100" w:type="dxa"/>
            <w:tcBorders>
              <w:top w:val="nil"/>
              <w:left w:val="nil"/>
              <w:bottom w:val="single" w:sz="4" w:space="0" w:color="auto"/>
              <w:right w:val="single" w:sz="4" w:space="0" w:color="auto"/>
            </w:tcBorders>
            <w:shd w:val="clear" w:color="auto" w:fill="auto"/>
            <w:noWrap/>
            <w:vAlign w:val="center"/>
            <w:hideMark/>
          </w:tcPr>
          <w:p w14:paraId="3DC4F450"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47DD8637" w14:textId="77777777" w:rsidR="00FE1160" w:rsidRPr="00FE1160" w:rsidRDefault="00FE1160" w:rsidP="00FE1160">
            <w:pPr>
              <w:rPr>
                <w:sz w:val="18"/>
                <w:szCs w:val="18"/>
              </w:rPr>
            </w:pPr>
            <w:r w:rsidRPr="00FE1160">
              <w:rPr>
                <w:sz w:val="18"/>
                <w:szCs w:val="18"/>
              </w:rPr>
              <w:t>TELETERAPIA CON ACELERADOR LINEAL (PLANEACIÓN COMPUTARIZADA TRIDIMENSIONAL Y SIMULACIÓN VIRTUAL) TÉCNICA RADIOTERAPIA DE INTENSIDAD MODULADA [IMRT]</w:t>
            </w:r>
          </w:p>
        </w:tc>
        <w:tc>
          <w:tcPr>
            <w:tcW w:w="1327" w:type="dxa"/>
            <w:tcBorders>
              <w:top w:val="nil"/>
              <w:left w:val="nil"/>
              <w:bottom w:val="single" w:sz="4" w:space="0" w:color="auto"/>
              <w:right w:val="single" w:sz="4" w:space="0" w:color="auto"/>
            </w:tcBorders>
            <w:shd w:val="clear" w:color="auto" w:fill="auto"/>
            <w:vAlign w:val="center"/>
            <w:hideMark/>
          </w:tcPr>
          <w:p w14:paraId="1872CE1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7580CBD" w14:textId="77777777" w:rsidR="00FE1160" w:rsidRPr="00FE1160" w:rsidRDefault="00FE1160" w:rsidP="00FE1160">
            <w:pPr>
              <w:rPr>
                <w:sz w:val="18"/>
                <w:szCs w:val="18"/>
              </w:rPr>
            </w:pPr>
            <w:r w:rsidRPr="00FE1160">
              <w:rPr>
                <w:sz w:val="18"/>
                <w:szCs w:val="18"/>
              </w:rPr>
              <w:t>1</w:t>
            </w:r>
          </w:p>
        </w:tc>
      </w:tr>
      <w:tr w:rsidR="00FE1160" w:rsidRPr="00FE1160" w14:paraId="403D02A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9D79F01" w14:textId="77777777" w:rsidR="00FE1160" w:rsidRPr="00FE1160" w:rsidRDefault="00FE1160" w:rsidP="00FE1160">
            <w:pPr>
              <w:rPr>
                <w:sz w:val="18"/>
                <w:szCs w:val="18"/>
              </w:rPr>
            </w:pPr>
            <w:r w:rsidRPr="00FE1160">
              <w:rPr>
                <w:sz w:val="18"/>
                <w:szCs w:val="18"/>
              </w:rPr>
              <w:t>618</w:t>
            </w:r>
          </w:p>
        </w:tc>
        <w:tc>
          <w:tcPr>
            <w:tcW w:w="1074" w:type="dxa"/>
            <w:tcBorders>
              <w:top w:val="nil"/>
              <w:left w:val="nil"/>
              <w:bottom w:val="single" w:sz="4" w:space="0" w:color="auto"/>
              <w:right w:val="single" w:sz="4" w:space="0" w:color="auto"/>
            </w:tcBorders>
            <w:shd w:val="clear" w:color="auto" w:fill="auto"/>
            <w:vAlign w:val="center"/>
            <w:hideMark/>
          </w:tcPr>
          <w:p w14:paraId="6FFBD7B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901021" w14:textId="77777777" w:rsidR="00FE1160" w:rsidRPr="00FE1160" w:rsidRDefault="00FE1160" w:rsidP="00FE1160">
            <w:pPr>
              <w:rPr>
                <w:sz w:val="18"/>
                <w:szCs w:val="18"/>
              </w:rPr>
            </w:pPr>
            <w:r w:rsidRPr="00FE1160">
              <w:rPr>
                <w:sz w:val="18"/>
                <w:szCs w:val="18"/>
              </w:rPr>
              <w:t>922801</w:t>
            </w:r>
          </w:p>
        </w:tc>
        <w:tc>
          <w:tcPr>
            <w:tcW w:w="1100" w:type="dxa"/>
            <w:tcBorders>
              <w:top w:val="nil"/>
              <w:left w:val="nil"/>
              <w:bottom w:val="single" w:sz="4" w:space="0" w:color="auto"/>
              <w:right w:val="single" w:sz="4" w:space="0" w:color="auto"/>
            </w:tcBorders>
            <w:shd w:val="clear" w:color="auto" w:fill="auto"/>
            <w:noWrap/>
            <w:vAlign w:val="center"/>
            <w:hideMark/>
          </w:tcPr>
          <w:p w14:paraId="50C78ABE"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1222832D" w14:textId="77777777" w:rsidR="00FE1160" w:rsidRPr="00FE1160" w:rsidRDefault="00FE1160" w:rsidP="00FE1160">
            <w:pPr>
              <w:rPr>
                <w:sz w:val="18"/>
                <w:szCs w:val="18"/>
              </w:rPr>
            </w:pPr>
            <w:r w:rsidRPr="00FE1160">
              <w:rPr>
                <w:sz w:val="18"/>
                <w:szCs w:val="18"/>
              </w:rPr>
              <w:t>TERAPIA CON RADIOISÓTOPOS</w:t>
            </w:r>
          </w:p>
        </w:tc>
        <w:tc>
          <w:tcPr>
            <w:tcW w:w="1327" w:type="dxa"/>
            <w:tcBorders>
              <w:top w:val="nil"/>
              <w:left w:val="nil"/>
              <w:bottom w:val="single" w:sz="4" w:space="0" w:color="auto"/>
              <w:right w:val="single" w:sz="4" w:space="0" w:color="auto"/>
            </w:tcBorders>
            <w:shd w:val="clear" w:color="auto" w:fill="auto"/>
            <w:vAlign w:val="center"/>
            <w:hideMark/>
          </w:tcPr>
          <w:p w14:paraId="510F1B4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B957882" w14:textId="77777777" w:rsidR="00FE1160" w:rsidRPr="00FE1160" w:rsidRDefault="00FE1160" w:rsidP="00FE1160">
            <w:pPr>
              <w:rPr>
                <w:sz w:val="18"/>
                <w:szCs w:val="18"/>
              </w:rPr>
            </w:pPr>
            <w:r w:rsidRPr="00FE1160">
              <w:rPr>
                <w:sz w:val="18"/>
                <w:szCs w:val="18"/>
              </w:rPr>
              <w:t>1</w:t>
            </w:r>
          </w:p>
        </w:tc>
      </w:tr>
      <w:tr w:rsidR="00FE1160" w:rsidRPr="00FE1160" w14:paraId="6733FCC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F9B5199" w14:textId="77777777" w:rsidR="00FE1160" w:rsidRPr="00FE1160" w:rsidRDefault="00FE1160" w:rsidP="00FE1160">
            <w:pPr>
              <w:rPr>
                <w:sz w:val="18"/>
                <w:szCs w:val="18"/>
              </w:rPr>
            </w:pPr>
            <w:r w:rsidRPr="00FE1160">
              <w:rPr>
                <w:sz w:val="18"/>
                <w:szCs w:val="18"/>
              </w:rPr>
              <w:t>619</w:t>
            </w:r>
          </w:p>
        </w:tc>
        <w:tc>
          <w:tcPr>
            <w:tcW w:w="1074" w:type="dxa"/>
            <w:tcBorders>
              <w:top w:val="nil"/>
              <w:left w:val="nil"/>
              <w:bottom w:val="single" w:sz="4" w:space="0" w:color="auto"/>
              <w:right w:val="single" w:sz="4" w:space="0" w:color="auto"/>
            </w:tcBorders>
            <w:shd w:val="clear" w:color="auto" w:fill="auto"/>
            <w:vAlign w:val="center"/>
            <w:hideMark/>
          </w:tcPr>
          <w:p w14:paraId="04965CB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705F68" w14:textId="77777777" w:rsidR="00FE1160" w:rsidRPr="00FE1160" w:rsidRDefault="00FE1160" w:rsidP="00FE1160">
            <w:pPr>
              <w:rPr>
                <w:sz w:val="18"/>
                <w:szCs w:val="18"/>
              </w:rPr>
            </w:pPr>
            <w:r w:rsidRPr="00FE1160">
              <w:rPr>
                <w:sz w:val="18"/>
                <w:szCs w:val="18"/>
              </w:rPr>
              <w:t>930860</w:t>
            </w:r>
          </w:p>
        </w:tc>
        <w:tc>
          <w:tcPr>
            <w:tcW w:w="1100" w:type="dxa"/>
            <w:tcBorders>
              <w:top w:val="nil"/>
              <w:left w:val="nil"/>
              <w:bottom w:val="single" w:sz="4" w:space="0" w:color="auto"/>
              <w:right w:val="single" w:sz="4" w:space="0" w:color="auto"/>
            </w:tcBorders>
            <w:shd w:val="clear" w:color="auto" w:fill="auto"/>
            <w:noWrap/>
            <w:vAlign w:val="center"/>
            <w:hideMark/>
          </w:tcPr>
          <w:p w14:paraId="4D08DAB8"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67BB98B0" w14:textId="77777777" w:rsidR="00FE1160" w:rsidRPr="00FE1160" w:rsidRDefault="00FE1160" w:rsidP="00FE1160">
            <w:pPr>
              <w:rPr>
                <w:sz w:val="18"/>
                <w:szCs w:val="18"/>
              </w:rPr>
            </w:pPr>
            <w:r w:rsidRPr="00FE1160">
              <w:rPr>
                <w:sz w:val="18"/>
                <w:szCs w:val="18"/>
              </w:rPr>
              <w:t>ELECTROMIOGRAFÍA EN CADA EXTREMIDAD (UNO O MÁS MÚSCULOS)</w:t>
            </w:r>
          </w:p>
        </w:tc>
        <w:tc>
          <w:tcPr>
            <w:tcW w:w="1327" w:type="dxa"/>
            <w:tcBorders>
              <w:top w:val="nil"/>
              <w:left w:val="nil"/>
              <w:bottom w:val="single" w:sz="4" w:space="0" w:color="auto"/>
              <w:right w:val="single" w:sz="4" w:space="0" w:color="auto"/>
            </w:tcBorders>
            <w:shd w:val="clear" w:color="auto" w:fill="auto"/>
            <w:vAlign w:val="center"/>
            <w:hideMark/>
          </w:tcPr>
          <w:p w14:paraId="22DD7B9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5DB4006" w14:textId="77777777" w:rsidR="00FE1160" w:rsidRPr="00FE1160" w:rsidRDefault="00FE1160" w:rsidP="00FE1160">
            <w:pPr>
              <w:rPr>
                <w:sz w:val="18"/>
                <w:szCs w:val="18"/>
              </w:rPr>
            </w:pPr>
            <w:r w:rsidRPr="00FE1160">
              <w:rPr>
                <w:sz w:val="18"/>
                <w:szCs w:val="18"/>
              </w:rPr>
              <w:t>1</w:t>
            </w:r>
          </w:p>
        </w:tc>
      </w:tr>
      <w:tr w:rsidR="00FE1160" w:rsidRPr="00FE1160" w14:paraId="3AE5664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075F70C" w14:textId="77777777" w:rsidR="00FE1160" w:rsidRPr="00FE1160" w:rsidRDefault="00FE1160" w:rsidP="00FE1160">
            <w:pPr>
              <w:rPr>
                <w:sz w:val="18"/>
                <w:szCs w:val="18"/>
              </w:rPr>
            </w:pPr>
            <w:r w:rsidRPr="00FE1160">
              <w:rPr>
                <w:sz w:val="18"/>
                <w:szCs w:val="18"/>
              </w:rPr>
              <w:t>620</w:t>
            </w:r>
          </w:p>
        </w:tc>
        <w:tc>
          <w:tcPr>
            <w:tcW w:w="1074" w:type="dxa"/>
            <w:tcBorders>
              <w:top w:val="nil"/>
              <w:left w:val="nil"/>
              <w:bottom w:val="single" w:sz="4" w:space="0" w:color="auto"/>
              <w:right w:val="single" w:sz="4" w:space="0" w:color="auto"/>
            </w:tcBorders>
            <w:shd w:val="clear" w:color="auto" w:fill="auto"/>
            <w:vAlign w:val="center"/>
            <w:hideMark/>
          </w:tcPr>
          <w:p w14:paraId="5893788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C82AAFB" w14:textId="77777777" w:rsidR="00FE1160" w:rsidRPr="00FE1160" w:rsidRDefault="00FE1160" w:rsidP="00FE1160">
            <w:pPr>
              <w:rPr>
                <w:sz w:val="18"/>
                <w:szCs w:val="18"/>
              </w:rPr>
            </w:pPr>
            <w:r w:rsidRPr="00FE1160">
              <w:rPr>
                <w:sz w:val="18"/>
                <w:szCs w:val="18"/>
              </w:rPr>
              <w:t>933501</w:t>
            </w:r>
          </w:p>
        </w:tc>
        <w:tc>
          <w:tcPr>
            <w:tcW w:w="1100" w:type="dxa"/>
            <w:tcBorders>
              <w:top w:val="nil"/>
              <w:left w:val="nil"/>
              <w:bottom w:val="single" w:sz="4" w:space="0" w:color="auto"/>
              <w:right w:val="single" w:sz="4" w:space="0" w:color="auto"/>
            </w:tcBorders>
            <w:shd w:val="clear" w:color="auto" w:fill="auto"/>
            <w:noWrap/>
            <w:vAlign w:val="center"/>
            <w:hideMark/>
          </w:tcPr>
          <w:p w14:paraId="2BE628EA" w14:textId="77777777" w:rsidR="00FE1160" w:rsidRPr="00FE1160" w:rsidRDefault="00FE1160" w:rsidP="00FE1160">
            <w:pPr>
              <w:rPr>
                <w:sz w:val="18"/>
                <w:szCs w:val="18"/>
              </w:rPr>
            </w:pPr>
            <w:r w:rsidRPr="00FE1160">
              <w:rPr>
                <w:sz w:val="18"/>
                <w:szCs w:val="18"/>
              </w:rPr>
              <w:t>85121700</w:t>
            </w:r>
          </w:p>
        </w:tc>
        <w:tc>
          <w:tcPr>
            <w:tcW w:w="4567" w:type="dxa"/>
            <w:tcBorders>
              <w:top w:val="nil"/>
              <w:left w:val="nil"/>
              <w:bottom w:val="single" w:sz="4" w:space="0" w:color="auto"/>
              <w:right w:val="single" w:sz="4" w:space="0" w:color="auto"/>
            </w:tcBorders>
            <w:shd w:val="clear" w:color="auto" w:fill="auto"/>
            <w:vAlign w:val="center"/>
            <w:hideMark/>
          </w:tcPr>
          <w:p w14:paraId="37BC68A8" w14:textId="77777777" w:rsidR="00FE1160" w:rsidRPr="00FE1160" w:rsidRDefault="00FE1160" w:rsidP="00FE1160">
            <w:pPr>
              <w:rPr>
                <w:sz w:val="18"/>
                <w:szCs w:val="18"/>
              </w:rPr>
            </w:pPr>
            <w:r w:rsidRPr="00FE1160">
              <w:rPr>
                <w:sz w:val="18"/>
                <w:szCs w:val="18"/>
              </w:rPr>
              <w:t>TERAPIA DE REHABILITACIÓN PULMONAR</w:t>
            </w:r>
          </w:p>
        </w:tc>
        <w:tc>
          <w:tcPr>
            <w:tcW w:w="1327" w:type="dxa"/>
            <w:tcBorders>
              <w:top w:val="nil"/>
              <w:left w:val="nil"/>
              <w:bottom w:val="single" w:sz="4" w:space="0" w:color="auto"/>
              <w:right w:val="single" w:sz="4" w:space="0" w:color="auto"/>
            </w:tcBorders>
            <w:shd w:val="clear" w:color="auto" w:fill="auto"/>
            <w:vAlign w:val="center"/>
            <w:hideMark/>
          </w:tcPr>
          <w:p w14:paraId="5207D21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13AD20" w14:textId="77777777" w:rsidR="00FE1160" w:rsidRPr="00FE1160" w:rsidRDefault="00FE1160" w:rsidP="00FE1160">
            <w:pPr>
              <w:rPr>
                <w:sz w:val="18"/>
                <w:szCs w:val="18"/>
              </w:rPr>
            </w:pPr>
            <w:r w:rsidRPr="00FE1160">
              <w:rPr>
                <w:sz w:val="18"/>
                <w:szCs w:val="18"/>
              </w:rPr>
              <w:t>1</w:t>
            </w:r>
          </w:p>
        </w:tc>
      </w:tr>
      <w:tr w:rsidR="00FE1160" w:rsidRPr="00FE1160" w14:paraId="3E3CC49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D90F6AE" w14:textId="77777777" w:rsidR="00FE1160" w:rsidRPr="00FE1160" w:rsidRDefault="00FE1160" w:rsidP="00FE1160">
            <w:pPr>
              <w:rPr>
                <w:sz w:val="18"/>
                <w:szCs w:val="18"/>
              </w:rPr>
            </w:pPr>
            <w:r w:rsidRPr="00FE1160">
              <w:rPr>
                <w:sz w:val="18"/>
                <w:szCs w:val="18"/>
              </w:rPr>
              <w:t>621</w:t>
            </w:r>
          </w:p>
        </w:tc>
        <w:tc>
          <w:tcPr>
            <w:tcW w:w="1074" w:type="dxa"/>
            <w:tcBorders>
              <w:top w:val="nil"/>
              <w:left w:val="nil"/>
              <w:bottom w:val="single" w:sz="4" w:space="0" w:color="auto"/>
              <w:right w:val="single" w:sz="4" w:space="0" w:color="auto"/>
            </w:tcBorders>
            <w:shd w:val="clear" w:color="auto" w:fill="auto"/>
            <w:vAlign w:val="center"/>
            <w:hideMark/>
          </w:tcPr>
          <w:p w14:paraId="0D5418A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E417A6E" w14:textId="77777777" w:rsidR="00FE1160" w:rsidRPr="00FE1160" w:rsidRDefault="00FE1160" w:rsidP="00FE1160">
            <w:pPr>
              <w:rPr>
                <w:sz w:val="18"/>
                <w:szCs w:val="18"/>
              </w:rPr>
            </w:pPr>
            <w:r w:rsidRPr="00FE1160">
              <w:rPr>
                <w:sz w:val="18"/>
                <w:szCs w:val="18"/>
              </w:rPr>
              <w:t>933601</w:t>
            </w:r>
          </w:p>
        </w:tc>
        <w:tc>
          <w:tcPr>
            <w:tcW w:w="1100" w:type="dxa"/>
            <w:tcBorders>
              <w:top w:val="nil"/>
              <w:left w:val="nil"/>
              <w:bottom w:val="single" w:sz="4" w:space="0" w:color="auto"/>
              <w:right w:val="single" w:sz="4" w:space="0" w:color="auto"/>
            </w:tcBorders>
            <w:shd w:val="clear" w:color="auto" w:fill="auto"/>
            <w:noWrap/>
            <w:vAlign w:val="center"/>
            <w:hideMark/>
          </w:tcPr>
          <w:p w14:paraId="6102B2AA" w14:textId="77777777" w:rsidR="00FE1160" w:rsidRPr="00FE1160" w:rsidRDefault="00FE1160" w:rsidP="00FE1160">
            <w:pPr>
              <w:rPr>
                <w:sz w:val="18"/>
                <w:szCs w:val="18"/>
              </w:rPr>
            </w:pPr>
            <w:r w:rsidRPr="00FE1160">
              <w:rPr>
                <w:sz w:val="18"/>
                <w:szCs w:val="18"/>
              </w:rPr>
              <w:t>85121700</w:t>
            </w:r>
          </w:p>
        </w:tc>
        <w:tc>
          <w:tcPr>
            <w:tcW w:w="4567" w:type="dxa"/>
            <w:tcBorders>
              <w:top w:val="nil"/>
              <w:left w:val="nil"/>
              <w:bottom w:val="single" w:sz="4" w:space="0" w:color="auto"/>
              <w:right w:val="single" w:sz="4" w:space="0" w:color="auto"/>
            </w:tcBorders>
            <w:shd w:val="clear" w:color="auto" w:fill="auto"/>
            <w:vAlign w:val="center"/>
            <w:hideMark/>
          </w:tcPr>
          <w:p w14:paraId="3F8D0265" w14:textId="77777777" w:rsidR="00FE1160" w:rsidRPr="00FE1160" w:rsidRDefault="00FE1160" w:rsidP="00FE1160">
            <w:pPr>
              <w:rPr>
                <w:sz w:val="18"/>
                <w:szCs w:val="18"/>
              </w:rPr>
            </w:pPr>
            <w:r w:rsidRPr="00FE1160">
              <w:rPr>
                <w:sz w:val="18"/>
                <w:szCs w:val="18"/>
              </w:rPr>
              <w:t>TERAPIA DE REHABILITACIÓN CARDIOVASCULAR</w:t>
            </w:r>
          </w:p>
        </w:tc>
        <w:tc>
          <w:tcPr>
            <w:tcW w:w="1327" w:type="dxa"/>
            <w:tcBorders>
              <w:top w:val="nil"/>
              <w:left w:val="nil"/>
              <w:bottom w:val="single" w:sz="4" w:space="0" w:color="auto"/>
              <w:right w:val="single" w:sz="4" w:space="0" w:color="auto"/>
            </w:tcBorders>
            <w:shd w:val="clear" w:color="auto" w:fill="auto"/>
            <w:vAlign w:val="center"/>
            <w:hideMark/>
          </w:tcPr>
          <w:p w14:paraId="1FA19FF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6831802" w14:textId="77777777" w:rsidR="00FE1160" w:rsidRPr="00FE1160" w:rsidRDefault="00FE1160" w:rsidP="00FE1160">
            <w:pPr>
              <w:rPr>
                <w:sz w:val="18"/>
                <w:szCs w:val="18"/>
              </w:rPr>
            </w:pPr>
            <w:r w:rsidRPr="00FE1160">
              <w:rPr>
                <w:sz w:val="18"/>
                <w:szCs w:val="18"/>
              </w:rPr>
              <w:t>1</w:t>
            </w:r>
          </w:p>
        </w:tc>
      </w:tr>
      <w:tr w:rsidR="00FE1160" w:rsidRPr="00FE1160" w14:paraId="579A99C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C4DBF39" w14:textId="77777777" w:rsidR="00FE1160" w:rsidRPr="00FE1160" w:rsidRDefault="00FE1160" w:rsidP="00FE1160">
            <w:pPr>
              <w:rPr>
                <w:sz w:val="18"/>
                <w:szCs w:val="18"/>
              </w:rPr>
            </w:pPr>
            <w:r w:rsidRPr="00FE1160">
              <w:rPr>
                <w:sz w:val="18"/>
                <w:szCs w:val="18"/>
              </w:rPr>
              <w:t>622</w:t>
            </w:r>
          </w:p>
        </w:tc>
        <w:tc>
          <w:tcPr>
            <w:tcW w:w="1074" w:type="dxa"/>
            <w:tcBorders>
              <w:top w:val="nil"/>
              <w:left w:val="nil"/>
              <w:bottom w:val="single" w:sz="4" w:space="0" w:color="auto"/>
              <w:right w:val="single" w:sz="4" w:space="0" w:color="auto"/>
            </w:tcBorders>
            <w:shd w:val="clear" w:color="auto" w:fill="auto"/>
            <w:vAlign w:val="center"/>
            <w:hideMark/>
          </w:tcPr>
          <w:p w14:paraId="0DADD1A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0512612" w14:textId="77777777" w:rsidR="00FE1160" w:rsidRPr="00FE1160" w:rsidRDefault="00FE1160" w:rsidP="00FE1160">
            <w:pPr>
              <w:rPr>
                <w:sz w:val="18"/>
                <w:szCs w:val="18"/>
              </w:rPr>
            </w:pPr>
            <w:r w:rsidRPr="00FE1160">
              <w:rPr>
                <w:sz w:val="18"/>
                <w:szCs w:val="18"/>
              </w:rPr>
              <w:t>935301</w:t>
            </w:r>
          </w:p>
        </w:tc>
        <w:tc>
          <w:tcPr>
            <w:tcW w:w="1100" w:type="dxa"/>
            <w:tcBorders>
              <w:top w:val="nil"/>
              <w:left w:val="nil"/>
              <w:bottom w:val="single" w:sz="4" w:space="0" w:color="auto"/>
              <w:right w:val="single" w:sz="4" w:space="0" w:color="auto"/>
            </w:tcBorders>
            <w:shd w:val="clear" w:color="auto" w:fill="auto"/>
            <w:noWrap/>
            <w:vAlign w:val="center"/>
            <w:hideMark/>
          </w:tcPr>
          <w:p w14:paraId="242E6D0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419CCB6" w14:textId="77777777" w:rsidR="00FE1160" w:rsidRPr="00FE1160" w:rsidRDefault="00FE1160" w:rsidP="00FE1160">
            <w:pPr>
              <w:rPr>
                <w:sz w:val="18"/>
                <w:szCs w:val="18"/>
              </w:rPr>
            </w:pPr>
            <w:r w:rsidRPr="00FE1160">
              <w:rPr>
                <w:sz w:val="18"/>
                <w:szCs w:val="18"/>
              </w:rPr>
              <w:t>APLICACIÓN O CAMBIO DE YESO PARA INMOVILIZACIÓN EN MIEMBRO SUPERIOR (EXCEPTO MANO)</w:t>
            </w:r>
          </w:p>
        </w:tc>
        <w:tc>
          <w:tcPr>
            <w:tcW w:w="1327" w:type="dxa"/>
            <w:tcBorders>
              <w:top w:val="nil"/>
              <w:left w:val="nil"/>
              <w:bottom w:val="single" w:sz="4" w:space="0" w:color="auto"/>
              <w:right w:val="single" w:sz="4" w:space="0" w:color="auto"/>
            </w:tcBorders>
            <w:shd w:val="clear" w:color="auto" w:fill="auto"/>
            <w:vAlign w:val="center"/>
            <w:hideMark/>
          </w:tcPr>
          <w:p w14:paraId="0CCF1ED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DDC9FD" w14:textId="77777777" w:rsidR="00FE1160" w:rsidRPr="00FE1160" w:rsidRDefault="00FE1160" w:rsidP="00FE1160">
            <w:pPr>
              <w:rPr>
                <w:sz w:val="18"/>
                <w:szCs w:val="18"/>
              </w:rPr>
            </w:pPr>
            <w:r w:rsidRPr="00FE1160">
              <w:rPr>
                <w:sz w:val="18"/>
                <w:szCs w:val="18"/>
              </w:rPr>
              <w:t>1</w:t>
            </w:r>
          </w:p>
        </w:tc>
      </w:tr>
      <w:tr w:rsidR="00FE1160" w:rsidRPr="00FE1160" w14:paraId="0E67E97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09F082" w14:textId="77777777" w:rsidR="00FE1160" w:rsidRPr="00FE1160" w:rsidRDefault="00FE1160" w:rsidP="00FE1160">
            <w:pPr>
              <w:rPr>
                <w:sz w:val="18"/>
                <w:szCs w:val="18"/>
              </w:rPr>
            </w:pPr>
            <w:r w:rsidRPr="00FE1160">
              <w:rPr>
                <w:sz w:val="18"/>
                <w:szCs w:val="18"/>
              </w:rPr>
              <w:t>623</w:t>
            </w:r>
          </w:p>
        </w:tc>
        <w:tc>
          <w:tcPr>
            <w:tcW w:w="1074" w:type="dxa"/>
            <w:tcBorders>
              <w:top w:val="nil"/>
              <w:left w:val="nil"/>
              <w:bottom w:val="single" w:sz="4" w:space="0" w:color="auto"/>
              <w:right w:val="single" w:sz="4" w:space="0" w:color="auto"/>
            </w:tcBorders>
            <w:shd w:val="clear" w:color="auto" w:fill="auto"/>
            <w:vAlign w:val="center"/>
            <w:hideMark/>
          </w:tcPr>
          <w:p w14:paraId="555C9DA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D18846D" w14:textId="77777777" w:rsidR="00FE1160" w:rsidRPr="00FE1160" w:rsidRDefault="00FE1160" w:rsidP="00FE1160">
            <w:pPr>
              <w:rPr>
                <w:sz w:val="18"/>
                <w:szCs w:val="18"/>
              </w:rPr>
            </w:pPr>
            <w:r w:rsidRPr="00FE1160">
              <w:rPr>
                <w:sz w:val="18"/>
                <w:szCs w:val="18"/>
              </w:rPr>
              <w:t>935302</w:t>
            </w:r>
          </w:p>
        </w:tc>
        <w:tc>
          <w:tcPr>
            <w:tcW w:w="1100" w:type="dxa"/>
            <w:tcBorders>
              <w:top w:val="nil"/>
              <w:left w:val="nil"/>
              <w:bottom w:val="single" w:sz="4" w:space="0" w:color="auto"/>
              <w:right w:val="single" w:sz="4" w:space="0" w:color="auto"/>
            </w:tcBorders>
            <w:shd w:val="clear" w:color="auto" w:fill="auto"/>
            <w:noWrap/>
            <w:vAlign w:val="center"/>
            <w:hideMark/>
          </w:tcPr>
          <w:p w14:paraId="109D405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BBADF70" w14:textId="77777777" w:rsidR="00FE1160" w:rsidRPr="00FE1160" w:rsidRDefault="00FE1160" w:rsidP="00FE1160">
            <w:pPr>
              <w:rPr>
                <w:sz w:val="18"/>
                <w:szCs w:val="18"/>
              </w:rPr>
            </w:pPr>
            <w:r w:rsidRPr="00FE1160">
              <w:rPr>
                <w:sz w:val="18"/>
                <w:szCs w:val="18"/>
              </w:rPr>
              <w:t>APLICACIÓN O CAMBIO DE YESO PARA INMOVILIZACIÓN EN MANO</w:t>
            </w:r>
          </w:p>
        </w:tc>
        <w:tc>
          <w:tcPr>
            <w:tcW w:w="1327" w:type="dxa"/>
            <w:tcBorders>
              <w:top w:val="nil"/>
              <w:left w:val="nil"/>
              <w:bottom w:val="single" w:sz="4" w:space="0" w:color="auto"/>
              <w:right w:val="single" w:sz="4" w:space="0" w:color="auto"/>
            </w:tcBorders>
            <w:shd w:val="clear" w:color="auto" w:fill="auto"/>
            <w:vAlign w:val="center"/>
            <w:hideMark/>
          </w:tcPr>
          <w:p w14:paraId="4B1AB99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4F5B21" w14:textId="77777777" w:rsidR="00FE1160" w:rsidRPr="00FE1160" w:rsidRDefault="00FE1160" w:rsidP="00FE1160">
            <w:pPr>
              <w:rPr>
                <w:sz w:val="18"/>
                <w:szCs w:val="18"/>
              </w:rPr>
            </w:pPr>
            <w:r w:rsidRPr="00FE1160">
              <w:rPr>
                <w:sz w:val="18"/>
                <w:szCs w:val="18"/>
              </w:rPr>
              <w:t>1</w:t>
            </w:r>
          </w:p>
        </w:tc>
      </w:tr>
      <w:tr w:rsidR="00FE1160" w:rsidRPr="00FE1160" w14:paraId="6C754E5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734F78" w14:textId="77777777" w:rsidR="00FE1160" w:rsidRPr="00FE1160" w:rsidRDefault="00FE1160" w:rsidP="00FE1160">
            <w:pPr>
              <w:rPr>
                <w:sz w:val="18"/>
                <w:szCs w:val="18"/>
              </w:rPr>
            </w:pPr>
            <w:r w:rsidRPr="00FE1160">
              <w:rPr>
                <w:sz w:val="18"/>
                <w:szCs w:val="18"/>
              </w:rPr>
              <w:t>624</w:t>
            </w:r>
          </w:p>
        </w:tc>
        <w:tc>
          <w:tcPr>
            <w:tcW w:w="1074" w:type="dxa"/>
            <w:tcBorders>
              <w:top w:val="nil"/>
              <w:left w:val="nil"/>
              <w:bottom w:val="single" w:sz="4" w:space="0" w:color="auto"/>
              <w:right w:val="single" w:sz="4" w:space="0" w:color="auto"/>
            </w:tcBorders>
            <w:shd w:val="clear" w:color="auto" w:fill="auto"/>
            <w:vAlign w:val="center"/>
            <w:hideMark/>
          </w:tcPr>
          <w:p w14:paraId="39BC8A0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1073949" w14:textId="77777777" w:rsidR="00FE1160" w:rsidRPr="00FE1160" w:rsidRDefault="00FE1160" w:rsidP="00FE1160">
            <w:pPr>
              <w:rPr>
                <w:sz w:val="18"/>
                <w:szCs w:val="18"/>
              </w:rPr>
            </w:pPr>
            <w:r w:rsidRPr="00FE1160">
              <w:rPr>
                <w:sz w:val="18"/>
                <w:szCs w:val="18"/>
              </w:rPr>
              <w:t>935304</w:t>
            </w:r>
          </w:p>
        </w:tc>
        <w:tc>
          <w:tcPr>
            <w:tcW w:w="1100" w:type="dxa"/>
            <w:tcBorders>
              <w:top w:val="nil"/>
              <w:left w:val="nil"/>
              <w:bottom w:val="single" w:sz="4" w:space="0" w:color="auto"/>
              <w:right w:val="single" w:sz="4" w:space="0" w:color="auto"/>
            </w:tcBorders>
            <w:shd w:val="clear" w:color="auto" w:fill="auto"/>
            <w:noWrap/>
            <w:vAlign w:val="center"/>
            <w:hideMark/>
          </w:tcPr>
          <w:p w14:paraId="5D2D4EB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E323207" w14:textId="77777777" w:rsidR="00FE1160" w:rsidRPr="00FE1160" w:rsidRDefault="00FE1160" w:rsidP="00FE1160">
            <w:pPr>
              <w:rPr>
                <w:sz w:val="18"/>
                <w:szCs w:val="18"/>
              </w:rPr>
            </w:pPr>
            <w:r w:rsidRPr="00FE1160">
              <w:rPr>
                <w:sz w:val="18"/>
                <w:szCs w:val="18"/>
              </w:rPr>
              <w:t>APLICACIÓN O CAMBIO DE YESO PARA INMOVILIZACIÓN EN MIEMBRO INFERIOR (MUSLO, PIERNA O TOBILLO)</w:t>
            </w:r>
          </w:p>
        </w:tc>
        <w:tc>
          <w:tcPr>
            <w:tcW w:w="1327" w:type="dxa"/>
            <w:tcBorders>
              <w:top w:val="nil"/>
              <w:left w:val="nil"/>
              <w:bottom w:val="single" w:sz="4" w:space="0" w:color="auto"/>
              <w:right w:val="single" w:sz="4" w:space="0" w:color="auto"/>
            </w:tcBorders>
            <w:shd w:val="clear" w:color="auto" w:fill="auto"/>
            <w:vAlign w:val="center"/>
            <w:hideMark/>
          </w:tcPr>
          <w:p w14:paraId="56B6051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FED44CE" w14:textId="77777777" w:rsidR="00FE1160" w:rsidRPr="00FE1160" w:rsidRDefault="00FE1160" w:rsidP="00FE1160">
            <w:pPr>
              <w:rPr>
                <w:sz w:val="18"/>
                <w:szCs w:val="18"/>
              </w:rPr>
            </w:pPr>
            <w:r w:rsidRPr="00FE1160">
              <w:rPr>
                <w:sz w:val="18"/>
                <w:szCs w:val="18"/>
              </w:rPr>
              <w:t>1</w:t>
            </w:r>
          </w:p>
        </w:tc>
      </w:tr>
      <w:tr w:rsidR="00FE1160" w:rsidRPr="00FE1160" w14:paraId="2CF7C85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B4ACEE5" w14:textId="77777777" w:rsidR="00FE1160" w:rsidRPr="00FE1160" w:rsidRDefault="00FE1160" w:rsidP="00FE1160">
            <w:pPr>
              <w:rPr>
                <w:sz w:val="18"/>
                <w:szCs w:val="18"/>
              </w:rPr>
            </w:pPr>
            <w:r w:rsidRPr="00FE1160">
              <w:rPr>
                <w:sz w:val="18"/>
                <w:szCs w:val="18"/>
              </w:rPr>
              <w:t>625</w:t>
            </w:r>
          </w:p>
        </w:tc>
        <w:tc>
          <w:tcPr>
            <w:tcW w:w="1074" w:type="dxa"/>
            <w:tcBorders>
              <w:top w:val="nil"/>
              <w:left w:val="nil"/>
              <w:bottom w:val="single" w:sz="4" w:space="0" w:color="auto"/>
              <w:right w:val="single" w:sz="4" w:space="0" w:color="auto"/>
            </w:tcBorders>
            <w:shd w:val="clear" w:color="auto" w:fill="auto"/>
            <w:vAlign w:val="center"/>
            <w:hideMark/>
          </w:tcPr>
          <w:p w14:paraId="2FF0141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83E80CE" w14:textId="77777777" w:rsidR="00FE1160" w:rsidRPr="00FE1160" w:rsidRDefault="00FE1160" w:rsidP="00FE1160">
            <w:pPr>
              <w:rPr>
                <w:sz w:val="18"/>
                <w:szCs w:val="18"/>
              </w:rPr>
            </w:pPr>
            <w:r w:rsidRPr="00FE1160">
              <w:rPr>
                <w:sz w:val="18"/>
                <w:szCs w:val="18"/>
              </w:rPr>
              <w:t>936800</w:t>
            </w:r>
          </w:p>
        </w:tc>
        <w:tc>
          <w:tcPr>
            <w:tcW w:w="1100" w:type="dxa"/>
            <w:tcBorders>
              <w:top w:val="nil"/>
              <w:left w:val="nil"/>
              <w:bottom w:val="single" w:sz="4" w:space="0" w:color="auto"/>
              <w:right w:val="single" w:sz="4" w:space="0" w:color="auto"/>
            </w:tcBorders>
            <w:shd w:val="clear" w:color="auto" w:fill="auto"/>
            <w:noWrap/>
            <w:vAlign w:val="center"/>
            <w:hideMark/>
          </w:tcPr>
          <w:p w14:paraId="00E0344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4417E27" w14:textId="77777777" w:rsidR="00FE1160" w:rsidRPr="00FE1160" w:rsidRDefault="00FE1160" w:rsidP="00FE1160">
            <w:pPr>
              <w:rPr>
                <w:sz w:val="18"/>
                <w:szCs w:val="18"/>
              </w:rPr>
            </w:pPr>
            <w:r w:rsidRPr="00FE1160">
              <w:rPr>
                <w:sz w:val="18"/>
                <w:szCs w:val="18"/>
              </w:rPr>
              <w:t>INMOVILIZACIÓN O MANIPULACIÓN ARTICULAR INESPECÍFICA SOD</w:t>
            </w:r>
          </w:p>
        </w:tc>
        <w:tc>
          <w:tcPr>
            <w:tcW w:w="1327" w:type="dxa"/>
            <w:tcBorders>
              <w:top w:val="nil"/>
              <w:left w:val="nil"/>
              <w:bottom w:val="single" w:sz="4" w:space="0" w:color="auto"/>
              <w:right w:val="single" w:sz="4" w:space="0" w:color="auto"/>
            </w:tcBorders>
            <w:shd w:val="clear" w:color="auto" w:fill="auto"/>
            <w:vAlign w:val="center"/>
            <w:hideMark/>
          </w:tcPr>
          <w:p w14:paraId="4F915E2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6D60E85" w14:textId="77777777" w:rsidR="00FE1160" w:rsidRPr="00FE1160" w:rsidRDefault="00FE1160" w:rsidP="00FE1160">
            <w:pPr>
              <w:rPr>
                <w:sz w:val="18"/>
                <w:szCs w:val="18"/>
              </w:rPr>
            </w:pPr>
            <w:r w:rsidRPr="00FE1160">
              <w:rPr>
                <w:sz w:val="18"/>
                <w:szCs w:val="18"/>
              </w:rPr>
              <w:t>1</w:t>
            </w:r>
          </w:p>
        </w:tc>
      </w:tr>
      <w:tr w:rsidR="00FE1160" w:rsidRPr="00FE1160" w14:paraId="3BAE046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CDFBD6" w14:textId="77777777" w:rsidR="00FE1160" w:rsidRPr="00FE1160" w:rsidRDefault="00FE1160" w:rsidP="00FE1160">
            <w:pPr>
              <w:rPr>
                <w:sz w:val="18"/>
                <w:szCs w:val="18"/>
              </w:rPr>
            </w:pPr>
            <w:r w:rsidRPr="00FE1160">
              <w:rPr>
                <w:sz w:val="18"/>
                <w:szCs w:val="18"/>
              </w:rPr>
              <w:t>626</w:t>
            </w:r>
          </w:p>
        </w:tc>
        <w:tc>
          <w:tcPr>
            <w:tcW w:w="1074" w:type="dxa"/>
            <w:tcBorders>
              <w:top w:val="nil"/>
              <w:left w:val="nil"/>
              <w:bottom w:val="single" w:sz="4" w:space="0" w:color="auto"/>
              <w:right w:val="single" w:sz="4" w:space="0" w:color="auto"/>
            </w:tcBorders>
            <w:shd w:val="clear" w:color="auto" w:fill="auto"/>
            <w:vAlign w:val="center"/>
            <w:hideMark/>
          </w:tcPr>
          <w:p w14:paraId="5143241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CCA761" w14:textId="77777777" w:rsidR="00FE1160" w:rsidRPr="00FE1160" w:rsidRDefault="00FE1160" w:rsidP="00FE1160">
            <w:pPr>
              <w:rPr>
                <w:sz w:val="18"/>
                <w:szCs w:val="18"/>
              </w:rPr>
            </w:pPr>
            <w:r w:rsidRPr="00FE1160">
              <w:rPr>
                <w:sz w:val="18"/>
                <w:szCs w:val="18"/>
              </w:rPr>
              <w:t>939402</w:t>
            </w:r>
          </w:p>
        </w:tc>
        <w:tc>
          <w:tcPr>
            <w:tcW w:w="1100" w:type="dxa"/>
            <w:tcBorders>
              <w:top w:val="nil"/>
              <w:left w:val="nil"/>
              <w:bottom w:val="single" w:sz="4" w:space="0" w:color="auto"/>
              <w:right w:val="single" w:sz="4" w:space="0" w:color="auto"/>
            </w:tcBorders>
            <w:shd w:val="clear" w:color="auto" w:fill="auto"/>
            <w:noWrap/>
            <w:vAlign w:val="center"/>
            <w:hideMark/>
          </w:tcPr>
          <w:p w14:paraId="213DF4F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0EBF243" w14:textId="77777777" w:rsidR="00FE1160" w:rsidRPr="00FE1160" w:rsidRDefault="00FE1160" w:rsidP="00FE1160">
            <w:pPr>
              <w:rPr>
                <w:sz w:val="18"/>
                <w:szCs w:val="18"/>
              </w:rPr>
            </w:pPr>
            <w:r w:rsidRPr="00FE1160">
              <w:rPr>
                <w:sz w:val="18"/>
                <w:szCs w:val="18"/>
              </w:rPr>
              <w:t>NEBULIZACIÓN</w:t>
            </w:r>
          </w:p>
        </w:tc>
        <w:tc>
          <w:tcPr>
            <w:tcW w:w="1327" w:type="dxa"/>
            <w:tcBorders>
              <w:top w:val="nil"/>
              <w:left w:val="nil"/>
              <w:bottom w:val="single" w:sz="4" w:space="0" w:color="auto"/>
              <w:right w:val="single" w:sz="4" w:space="0" w:color="auto"/>
            </w:tcBorders>
            <w:shd w:val="clear" w:color="auto" w:fill="auto"/>
            <w:vAlign w:val="center"/>
            <w:hideMark/>
          </w:tcPr>
          <w:p w14:paraId="56B9CD3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022E11" w14:textId="77777777" w:rsidR="00FE1160" w:rsidRPr="00FE1160" w:rsidRDefault="00FE1160" w:rsidP="00FE1160">
            <w:pPr>
              <w:rPr>
                <w:sz w:val="18"/>
                <w:szCs w:val="18"/>
              </w:rPr>
            </w:pPr>
            <w:r w:rsidRPr="00FE1160">
              <w:rPr>
                <w:sz w:val="18"/>
                <w:szCs w:val="18"/>
              </w:rPr>
              <w:t>1</w:t>
            </w:r>
          </w:p>
        </w:tc>
      </w:tr>
      <w:tr w:rsidR="00FE1160" w:rsidRPr="00FE1160" w14:paraId="1D48C05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EC1FDD" w14:textId="77777777" w:rsidR="00FE1160" w:rsidRPr="00FE1160" w:rsidRDefault="00FE1160" w:rsidP="00FE1160">
            <w:pPr>
              <w:rPr>
                <w:sz w:val="18"/>
                <w:szCs w:val="18"/>
              </w:rPr>
            </w:pPr>
            <w:r w:rsidRPr="00FE1160">
              <w:rPr>
                <w:sz w:val="18"/>
                <w:szCs w:val="18"/>
              </w:rPr>
              <w:t>627</w:t>
            </w:r>
          </w:p>
        </w:tc>
        <w:tc>
          <w:tcPr>
            <w:tcW w:w="1074" w:type="dxa"/>
            <w:tcBorders>
              <w:top w:val="nil"/>
              <w:left w:val="nil"/>
              <w:bottom w:val="single" w:sz="4" w:space="0" w:color="auto"/>
              <w:right w:val="single" w:sz="4" w:space="0" w:color="auto"/>
            </w:tcBorders>
            <w:shd w:val="clear" w:color="auto" w:fill="auto"/>
            <w:vAlign w:val="center"/>
            <w:hideMark/>
          </w:tcPr>
          <w:p w14:paraId="068F347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EDC37CF" w14:textId="77777777" w:rsidR="00FE1160" w:rsidRPr="00FE1160" w:rsidRDefault="00FE1160" w:rsidP="00FE1160">
            <w:pPr>
              <w:rPr>
                <w:sz w:val="18"/>
                <w:szCs w:val="18"/>
              </w:rPr>
            </w:pPr>
            <w:r w:rsidRPr="00FE1160">
              <w:rPr>
                <w:sz w:val="18"/>
                <w:szCs w:val="18"/>
              </w:rPr>
              <w:t>943101</w:t>
            </w:r>
          </w:p>
        </w:tc>
        <w:tc>
          <w:tcPr>
            <w:tcW w:w="1100" w:type="dxa"/>
            <w:tcBorders>
              <w:top w:val="nil"/>
              <w:left w:val="nil"/>
              <w:bottom w:val="single" w:sz="4" w:space="0" w:color="auto"/>
              <w:right w:val="single" w:sz="4" w:space="0" w:color="auto"/>
            </w:tcBorders>
            <w:shd w:val="clear" w:color="auto" w:fill="auto"/>
            <w:noWrap/>
            <w:vAlign w:val="center"/>
            <w:hideMark/>
          </w:tcPr>
          <w:p w14:paraId="2155C8BB" w14:textId="77777777" w:rsidR="00FE1160" w:rsidRPr="00FE1160" w:rsidRDefault="00FE1160" w:rsidP="00FE1160">
            <w:pPr>
              <w:rPr>
                <w:sz w:val="18"/>
                <w:szCs w:val="18"/>
              </w:rPr>
            </w:pPr>
            <w:r w:rsidRPr="00FE1160">
              <w:rPr>
                <w:sz w:val="18"/>
                <w:szCs w:val="18"/>
              </w:rPr>
              <w:t>85101604</w:t>
            </w:r>
          </w:p>
        </w:tc>
        <w:tc>
          <w:tcPr>
            <w:tcW w:w="4567" w:type="dxa"/>
            <w:tcBorders>
              <w:top w:val="nil"/>
              <w:left w:val="nil"/>
              <w:bottom w:val="single" w:sz="4" w:space="0" w:color="auto"/>
              <w:right w:val="single" w:sz="4" w:space="0" w:color="auto"/>
            </w:tcBorders>
            <w:shd w:val="clear" w:color="auto" w:fill="auto"/>
            <w:vAlign w:val="center"/>
            <w:hideMark/>
          </w:tcPr>
          <w:p w14:paraId="7302812D" w14:textId="77777777" w:rsidR="00FE1160" w:rsidRPr="00FE1160" w:rsidRDefault="00FE1160" w:rsidP="00FE1160">
            <w:pPr>
              <w:rPr>
                <w:sz w:val="18"/>
                <w:szCs w:val="18"/>
              </w:rPr>
            </w:pPr>
            <w:r w:rsidRPr="00FE1160">
              <w:rPr>
                <w:sz w:val="18"/>
                <w:szCs w:val="18"/>
              </w:rPr>
              <w:t>PSICOTERAPIA INDIVIDUAL POR PSIQUIATRÍA</w:t>
            </w:r>
          </w:p>
        </w:tc>
        <w:tc>
          <w:tcPr>
            <w:tcW w:w="1327" w:type="dxa"/>
            <w:tcBorders>
              <w:top w:val="nil"/>
              <w:left w:val="nil"/>
              <w:bottom w:val="single" w:sz="4" w:space="0" w:color="auto"/>
              <w:right w:val="single" w:sz="4" w:space="0" w:color="auto"/>
            </w:tcBorders>
            <w:shd w:val="clear" w:color="auto" w:fill="auto"/>
            <w:vAlign w:val="center"/>
            <w:hideMark/>
          </w:tcPr>
          <w:p w14:paraId="422293F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393EF1B" w14:textId="77777777" w:rsidR="00FE1160" w:rsidRPr="00FE1160" w:rsidRDefault="00FE1160" w:rsidP="00FE1160">
            <w:pPr>
              <w:rPr>
                <w:sz w:val="18"/>
                <w:szCs w:val="18"/>
              </w:rPr>
            </w:pPr>
            <w:r w:rsidRPr="00FE1160">
              <w:rPr>
                <w:sz w:val="18"/>
                <w:szCs w:val="18"/>
              </w:rPr>
              <w:t>1</w:t>
            </w:r>
          </w:p>
        </w:tc>
      </w:tr>
      <w:tr w:rsidR="00FE1160" w:rsidRPr="00FE1160" w14:paraId="3BEFD3E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B089CA9" w14:textId="77777777" w:rsidR="00FE1160" w:rsidRPr="00FE1160" w:rsidRDefault="00FE1160" w:rsidP="00FE1160">
            <w:pPr>
              <w:rPr>
                <w:sz w:val="18"/>
                <w:szCs w:val="18"/>
              </w:rPr>
            </w:pPr>
            <w:r w:rsidRPr="00FE1160">
              <w:rPr>
                <w:sz w:val="18"/>
                <w:szCs w:val="18"/>
              </w:rPr>
              <w:t>628</w:t>
            </w:r>
          </w:p>
        </w:tc>
        <w:tc>
          <w:tcPr>
            <w:tcW w:w="1074" w:type="dxa"/>
            <w:tcBorders>
              <w:top w:val="nil"/>
              <w:left w:val="nil"/>
              <w:bottom w:val="single" w:sz="4" w:space="0" w:color="auto"/>
              <w:right w:val="single" w:sz="4" w:space="0" w:color="auto"/>
            </w:tcBorders>
            <w:shd w:val="clear" w:color="auto" w:fill="auto"/>
            <w:vAlign w:val="center"/>
            <w:hideMark/>
          </w:tcPr>
          <w:p w14:paraId="646EAFF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560CBBB" w14:textId="77777777" w:rsidR="00FE1160" w:rsidRPr="00FE1160" w:rsidRDefault="00FE1160" w:rsidP="00FE1160">
            <w:pPr>
              <w:rPr>
                <w:sz w:val="18"/>
                <w:szCs w:val="18"/>
              </w:rPr>
            </w:pPr>
            <w:r w:rsidRPr="00FE1160">
              <w:rPr>
                <w:sz w:val="18"/>
                <w:szCs w:val="18"/>
              </w:rPr>
              <w:t>992300</w:t>
            </w:r>
          </w:p>
        </w:tc>
        <w:tc>
          <w:tcPr>
            <w:tcW w:w="1100" w:type="dxa"/>
            <w:tcBorders>
              <w:top w:val="nil"/>
              <w:left w:val="nil"/>
              <w:bottom w:val="single" w:sz="4" w:space="0" w:color="auto"/>
              <w:right w:val="single" w:sz="4" w:space="0" w:color="auto"/>
            </w:tcBorders>
            <w:shd w:val="clear" w:color="auto" w:fill="auto"/>
            <w:noWrap/>
            <w:vAlign w:val="center"/>
            <w:hideMark/>
          </w:tcPr>
          <w:p w14:paraId="6D747F3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941BA0D" w14:textId="77777777" w:rsidR="00FE1160" w:rsidRPr="00FE1160" w:rsidRDefault="00FE1160" w:rsidP="00FE1160">
            <w:pPr>
              <w:rPr>
                <w:sz w:val="18"/>
                <w:szCs w:val="18"/>
              </w:rPr>
            </w:pPr>
            <w:r w:rsidRPr="00FE1160">
              <w:rPr>
                <w:sz w:val="18"/>
                <w:szCs w:val="18"/>
              </w:rPr>
              <w:t>INYECCIÓN O INFILTRACIÓN DE ESTEROIDE SOD</w:t>
            </w:r>
          </w:p>
        </w:tc>
        <w:tc>
          <w:tcPr>
            <w:tcW w:w="1327" w:type="dxa"/>
            <w:tcBorders>
              <w:top w:val="nil"/>
              <w:left w:val="nil"/>
              <w:bottom w:val="single" w:sz="4" w:space="0" w:color="auto"/>
              <w:right w:val="single" w:sz="4" w:space="0" w:color="auto"/>
            </w:tcBorders>
            <w:shd w:val="clear" w:color="auto" w:fill="auto"/>
            <w:vAlign w:val="center"/>
            <w:hideMark/>
          </w:tcPr>
          <w:p w14:paraId="598B407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E33FFF9" w14:textId="77777777" w:rsidR="00FE1160" w:rsidRPr="00FE1160" w:rsidRDefault="00FE1160" w:rsidP="00FE1160">
            <w:pPr>
              <w:rPr>
                <w:sz w:val="18"/>
                <w:szCs w:val="18"/>
              </w:rPr>
            </w:pPr>
            <w:r w:rsidRPr="00FE1160">
              <w:rPr>
                <w:sz w:val="18"/>
                <w:szCs w:val="18"/>
              </w:rPr>
              <w:t>1</w:t>
            </w:r>
          </w:p>
        </w:tc>
      </w:tr>
      <w:tr w:rsidR="00FE1160" w:rsidRPr="00FE1160" w14:paraId="377519B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AA0A2E6" w14:textId="77777777" w:rsidR="00FE1160" w:rsidRPr="00FE1160" w:rsidRDefault="00FE1160" w:rsidP="00FE1160">
            <w:pPr>
              <w:rPr>
                <w:sz w:val="18"/>
                <w:szCs w:val="18"/>
              </w:rPr>
            </w:pPr>
            <w:r w:rsidRPr="00FE1160">
              <w:rPr>
                <w:sz w:val="18"/>
                <w:szCs w:val="18"/>
              </w:rPr>
              <w:t>629</w:t>
            </w:r>
          </w:p>
        </w:tc>
        <w:tc>
          <w:tcPr>
            <w:tcW w:w="1074" w:type="dxa"/>
            <w:tcBorders>
              <w:top w:val="nil"/>
              <w:left w:val="nil"/>
              <w:bottom w:val="single" w:sz="4" w:space="0" w:color="auto"/>
              <w:right w:val="single" w:sz="4" w:space="0" w:color="auto"/>
            </w:tcBorders>
            <w:shd w:val="clear" w:color="auto" w:fill="auto"/>
            <w:vAlign w:val="center"/>
            <w:hideMark/>
          </w:tcPr>
          <w:p w14:paraId="7F963FE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21F3001" w14:textId="77777777" w:rsidR="00FE1160" w:rsidRPr="00FE1160" w:rsidRDefault="00FE1160" w:rsidP="00FE1160">
            <w:pPr>
              <w:rPr>
                <w:sz w:val="18"/>
                <w:szCs w:val="18"/>
              </w:rPr>
            </w:pPr>
            <w:r w:rsidRPr="00FE1160">
              <w:rPr>
                <w:sz w:val="18"/>
                <w:szCs w:val="18"/>
              </w:rPr>
              <w:t>992501</w:t>
            </w:r>
          </w:p>
        </w:tc>
        <w:tc>
          <w:tcPr>
            <w:tcW w:w="1100" w:type="dxa"/>
            <w:tcBorders>
              <w:top w:val="nil"/>
              <w:left w:val="nil"/>
              <w:bottom w:val="single" w:sz="4" w:space="0" w:color="auto"/>
              <w:right w:val="single" w:sz="4" w:space="0" w:color="auto"/>
            </w:tcBorders>
            <w:shd w:val="clear" w:color="auto" w:fill="auto"/>
            <w:noWrap/>
            <w:vAlign w:val="center"/>
            <w:hideMark/>
          </w:tcPr>
          <w:p w14:paraId="4181662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C391DE5" w14:textId="77777777" w:rsidR="00FE1160" w:rsidRPr="00FE1160" w:rsidRDefault="00FE1160" w:rsidP="00FE1160">
            <w:pPr>
              <w:rPr>
                <w:sz w:val="18"/>
                <w:szCs w:val="18"/>
              </w:rPr>
            </w:pPr>
            <w:r w:rsidRPr="00FE1160">
              <w:rPr>
                <w:sz w:val="18"/>
                <w:szCs w:val="18"/>
              </w:rPr>
              <w:t>TERAPIA ANTINEOPLASICA DE INDUCCION</w:t>
            </w:r>
          </w:p>
        </w:tc>
        <w:tc>
          <w:tcPr>
            <w:tcW w:w="1327" w:type="dxa"/>
            <w:tcBorders>
              <w:top w:val="nil"/>
              <w:left w:val="nil"/>
              <w:bottom w:val="single" w:sz="4" w:space="0" w:color="auto"/>
              <w:right w:val="single" w:sz="4" w:space="0" w:color="auto"/>
            </w:tcBorders>
            <w:shd w:val="clear" w:color="auto" w:fill="auto"/>
            <w:vAlign w:val="center"/>
            <w:hideMark/>
          </w:tcPr>
          <w:p w14:paraId="563C9C5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E471171" w14:textId="77777777" w:rsidR="00FE1160" w:rsidRPr="00FE1160" w:rsidRDefault="00FE1160" w:rsidP="00FE1160">
            <w:pPr>
              <w:rPr>
                <w:sz w:val="18"/>
                <w:szCs w:val="18"/>
              </w:rPr>
            </w:pPr>
            <w:r w:rsidRPr="00FE1160">
              <w:rPr>
                <w:sz w:val="18"/>
                <w:szCs w:val="18"/>
              </w:rPr>
              <w:t>1</w:t>
            </w:r>
          </w:p>
        </w:tc>
      </w:tr>
      <w:tr w:rsidR="00FE1160" w:rsidRPr="00FE1160" w14:paraId="5EDA891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267FFC2" w14:textId="77777777" w:rsidR="00FE1160" w:rsidRPr="00FE1160" w:rsidRDefault="00FE1160" w:rsidP="00FE1160">
            <w:pPr>
              <w:rPr>
                <w:sz w:val="18"/>
                <w:szCs w:val="18"/>
              </w:rPr>
            </w:pPr>
            <w:r w:rsidRPr="00FE1160">
              <w:rPr>
                <w:sz w:val="18"/>
                <w:szCs w:val="18"/>
              </w:rPr>
              <w:t>630</w:t>
            </w:r>
          </w:p>
        </w:tc>
        <w:tc>
          <w:tcPr>
            <w:tcW w:w="1074" w:type="dxa"/>
            <w:tcBorders>
              <w:top w:val="nil"/>
              <w:left w:val="nil"/>
              <w:bottom w:val="single" w:sz="4" w:space="0" w:color="auto"/>
              <w:right w:val="single" w:sz="4" w:space="0" w:color="auto"/>
            </w:tcBorders>
            <w:shd w:val="clear" w:color="auto" w:fill="auto"/>
            <w:vAlign w:val="center"/>
            <w:hideMark/>
          </w:tcPr>
          <w:p w14:paraId="0ACB888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D4053DE" w14:textId="77777777" w:rsidR="00FE1160" w:rsidRPr="00FE1160" w:rsidRDefault="00FE1160" w:rsidP="00FE1160">
            <w:pPr>
              <w:rPr>
                <w:sz w:val="18"/>
                <w:szCs w:val="18"/>
              </w:rPr>
            </w:pPr>
            <w:r w:rsidRPr="00FE1160">
              <w:rPr>
                <w:sz w:val="18"/>
                <w:szCs w:val="18"/>
              </w:rPr>
              <w:t>992502</w:t>
            </w:r>
          </w:p>
        </w:tc>
        <w:tc>
          <w:tcPr>
            <w:tcW w:w="1100" w:type="dxa"/>
            <w:tcBorders>
              <w:top w:val="nil"/>
              <w:left w:val="nil"/>
              <w:bottom w:val="single" w:sz="4" w:space="0" w:color="auto"/>
              <w:right w:val="single" w:sz="4" w:space="0" w:color="auto"/>
            </w:tcBorders>
            <w:shd w:val="clear" w:color="auto" w:fill="auto"/>
            <w:noWrap/>
            <w:vAlign w:val="center"/>
            <w:hideMark/>
          </w:tcPr>
          <w:p w14:paraId="67DE3C6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3C0CDBB" w14:textId="77777777" w:rsidR="00FE1160" w:rsidRPr="00FE1160" w:rsidRDefault="00FE1160" w:rsidP="00FE1160">
            <w:pPr>
              <w:rPr>
                <w:sz w:val="18"/>
                <w:szCs w:val="18"/>
              </w:rPr>
            </w:pPr>
            <w:r w:rsidRPr="00FE1160">
              <w:rPr>
                <w:sz w:val="18"/>
                <w:szCs w:val="18"/>
              </w:rPr>
              <w:t>TERAPIA ANTINEOPLASICA INTRATECAL</w:t>
            </w:r>
          </w:p>
        </w:tc>
        <w:tc>
          <w:tcPr>
            <w:tcW w:w="1327" w:type="dxa"/>
            <w:tcBorders>
              <w:top w:val="nil"/>
              <w:left w:val="nil"/>
              <w:bottom w:val="single" w:sz="4" w:space="0" w:color="auto"/>
              <w:right w:val="single" w:sz="4" w:space="0" w:color="auto"/>
            </w:tcBorders>
            <w:shd w:val="clear" w:color="auto" w:fill="auto"/>
            <w:vAlign w:val="center"/>
            <w:hideMark/>
          </w:tcPr>
          <w:p w14:paraId="26A1584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6C35682" w14:textId="77777777" w:rsidR="00FE1160" w:rsidRPr="00FE1160" w:rsidRDefault="00FE1160" w:rsidP="00FE1160">
            <w:pPr>
              <w:rPr>
                <w:sz w:val="18"/>
                <w:szCs w:val="18"/>
              </w:rPr>
            </w:pPr>
            <w:r w:rsidRPr="00FE1160">
              <w:rPr>
                <w:sz w:val="18"/>
                <w:szCs w:val="18"/>
              </w:rPr>
              <w:t>1</w:t>
            </w:r>
          </w:p>
        </w:tc>
      </w:tr>
      <w:tr w:rsidR="00FE1160" w:rsidRPr="00FE1160" w14:paraId="0C9F9D3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0CA760D" w14:textId="77777777" w:rsidR="00FE1160" w:rsidRPr="00FE1160" w:rsidRDefault="00FE1160" w:rsidP="00FE1160">
            <w:pPr>
              <w:rPr>
                <w:sz w:val="18"/>
                <w:szCs w:val="18"/>
              </w:rPr>
            </w:pPr>
            <w:r w:rsidRPr="00FE1160">
              <w:rPr>
                <w:sz w:val="18"/>
                <w:szCs w:val="18"/>
              </w:rPr>
              <w:t>631</w:t>
            </w:r>
          </w:p>
        </w:tc>
        <w:tc>
          <w:tcPr>
            <w:tcW w:w="1074" w:type="dxa"/>
            <w:tcBorders>
              <w:top w:val="nil"/>
              <w:left w:val="nil"/>
              <w:bottom w:val="single" w:sz="4" w:space="0" w:color="auto"/>
              <w:right w:val="single" w:sz="4" w:space="0" w:color="auto"/>
            </w:tcBorders>
            <w:shd w:val="clear" w:color="auto" w:fill="auto"/>
            <w:vAlign w:val="center"/>
            <w:hideMark/>
          </w:tcPr>
          <w:p w14:paraId="721F8EC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FB4B7F7" w14:textId="77777777" w:rsidR="00FE1160" w:rsidRPr="00FE1160" w:rsidRDefault="00FE1160" w:rsidP="00FE1160">
            <w:pPr>
              <w:rPr>
                <w:sz w:val="18"/>
                <w:szCs w:val="18"/>
              </w:rPr>
            </w:pPr>
            <w:r w:rsidRPr="00FE1160">
              <w:rPr>
                <w:sz w:val="18"/>
                <w:szCs w:val="18"/>
              </w:rPr>
              <w:t>992504</w:t>
            </w:r>
          </w:p>
        </w:tc>
        <w:tc>
          <w:tcPr>
            <w:tcW w:w="1100" w:type="dxa"/>
            <w:tcBorders>
              <w:top w:val="nil"/>
              <w:left w:val="nil"/>
              <w:bottom w:val="single" w:sz="4" w:space="0" w:color="auto"/>
              <w:right w:val="single" w:sz="4" w:space="0" w:color="auto"/>
            </w:tcBorders>
            <w:shd w:val="clear" w:color="auto" w:fill="auto"/>
            <w:noWrap/>
            <w:vAlign w:val="center"/>
            <w:hideMark/>
          </w:tcPr>
          <w:p w14:paraId="13025E1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CE16124" w14:textId="77777777" w:rsidR="00FE1160" w:rsidRPr="00FE1160" w:rsidRDefault="00FE1160" w:rsidP="00FE1160">
            <w:pPr>
              <w:rPr>
                <w:sz w:val="18"/>
                <w:szCs w:val="18"/>
              </w:rPr>
            </w:pPr>
            <w:r w:rsidRPr="00FE1160">
              <w:rPr>
                <w:sz w:val="18"/>
                <w:szCs w:val="18"/>
              </w:rPr>
              <w:t>POLITERAPIA ANTINEOPLASICA DE BAJA TOXICIDAD</w:t>
            </w:r>
          </w:p>
        </w:tc>
        <w:tc>
          <w:tcPr>
            <w:tcW w:w="1327" w:type="dxa"/>
            <w:tcBorders>
              <w:top w:val="nil"/>
              <w:left w:val="nil"/>
              <w:bottom w:val="single" w:sz="4" w:space="0" w:color="auto"/>
              <w:right w:val="single" w:sz="4" w:space="0" w:color="auto"/>
            </w:tcBorders>
            <w:shd w:val="clear" w:color="auto" w:fill="auto"/>
            <w:vAlign w:val="center"/>
            <w:hideMark/>
          </w:tcPr>
          <w:p w14:paraId="4D587D6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D03575" w14:textId="77777777" w:rsidR="00FE1160" w:rsidRPr="00FE1160" w:rsidRDefault="00FE1160" w:rsidP="00FE1160">
            <w:pPr>
              <w:rPr>
                <w:sz w:val="18"/>
                <w:szCs w:val="18"/>
              </w:rPr>
            </w:pPr>
            <w:r w:rsidRPr="00FE1160">
              <w:rPr>
                <w:sz w:val="18"/>
                <w:szCs w:val="18"/>
              </w:rPr>
              <w:t>1</w:t>
            </w:r>
          </w:p>
        </w:tc>
      </w:tr>
      <w:tr w:rsidR="00FE1160" w:rsidRPr="00FE1160" w14:paraId="3765738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5E833E" w14:textId="77777777" w:rsidR="00FE1160" w:rsidRPr="00FE1160" w:rsidRDefault="00FE1160" w:rsidP="00FE1160">
            <w:pPr>
              <w:rPr>
                <w:sz w:val="18"/>
                <w:szCs w:val="18"/>
              </w:rPr>
            </w:pPr>
            <w:r w:rsidRPr="00FE1160">
              <w:rPr>
                <w:sz w:val="18"/>
                <w:szCs w:val="18"/>
              </w:rPr>
              <w:t>632</w:t>
            </w:r>
          </w:p>
        </w:tc>
        <w:tc>
          <w:tcPr>
            <w:tcW w:w="1074" w:type="dxa"/>
            <w:tcBorders>
              <w:top w:val="nil"/>
              <w:left w:val="nil"/>
              <w:bottom w:val="single" w:sz="4" w:space="0" w:color="auto"/>
              <w:right w:val="single" w:sz="4" w:space="0" w:color="auto"/>
            </w:tcBorders>
            <w:shd w:val="clear" w:color="auto" w:fill="auto"/>
            <w:vAlign w:val="center"/>
            <w:hideMark/>
          </w:tcPr>
          <w:p w14:paraId="5EDDD9E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FFE7BB0" w14:textId="77777777" w:rsidR="00FE1160" w:rsidRPr="00FE1160" w:rsidRDefault="00FE1160" w:rsidP="00FE1160">
            <w:pPr>
              <w:rPr>
                <w:sz w:val="18"/>
                <w:szCs w:val="18"/>
              </w:rPr>
            </w:pPr>
            <w:r w:rsidRPr="00FE1160">
              <w:rPr>
                <w:sz w:val="18"/>
                <w:szCs w:val="18"/>
              </w:rPr>
              <w:t>992505</w:t>
            </w:r>
          </w:p>
        </w:tc>
        <w:tc>
          <w:tcPr>
            <w:tcW w:w="1100" w:type="dxa"/>
            <w:tcBorders>
              <w:top w:val="nil"/>
              <w:left w:val="nil"/>
              <w:bottom w:val="single" w:sz="4" w:space="0" w:color="auto"/>
              <w:right w:val="single" w:sz="4" w:space="0" w:color="auto"/>
            </w:tcBorders>
            <w:shd w:val="clear" w:color="auto" w:fill="auto"/>
            <w:noWrap/>
            <w:vAlign w:val="center"/>
            <w:hideMark/>
          </w:tcPr>
          <w:p w14:paraId="60DC154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6295F38" w14:textId="77777777" w:rsidR="00FE1160" w:rsidRPr="00FE1160" w:rsidRDefault="00FE1160" w:rsidP="00FE1160">
            <w:pPr>
              <w:rPr>
                <w:sz w:val="18"/>
                <w:szCs w:val="18"/>
              </w:rPr>
            </w:pPr>
            <w:r w:rsidRPr="00FE1160">
              <w:rPr>
                <w:sz w:val="18"/>
                <w:szCs w:val="18"/>
              </w:rPr>
              <w:t>POLITERAPIA ANTINEOPLASICA DE ALTA TOXICIDAD</w:t>
            </w:r>
          </w:p>
        </w:tc>
        <w:tc>
          <w:tcPr>
            <w:tcW w:w="1327" w:type="dxa"/>
            <w:tcBorders>
              <w:top w:val="nil"/>
              <w:left w:val="nil"/>
              <w:bottom w:val="single" w:sz="4" w:space="0" w:color="auto"/>
              <w:right w:val="single" w:sz="4" w:space="0" w:color="auto"/>
            </w:tcBorders>
            <w:shd w:val="clear" w:color="auto" w:fill="auto"/>
            <w:vAlign w:val="center"/>
            <w:hideMark/>
          </w:tcPr>
          <w:p w14:paraId="2C36CF0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DB1C1D2" w14:textId="77777777" w:rsidR="00FE1160" w:rsidRPr="00FE1160" w:rsidRDefault="00FE1160" w:rsidP="00FE1160">
            <w:pPr>
              <w:rPr>
                <w:sz w:val="18"/>
                <w:szCs w:val="18"/>
              </w:rPr>
            </w:pPr>
            <w:r w:rsidRPr="00FE1160">
              <w:rPr>
                <w:sz w:val="18"/>
                <w:szCs w:val="18"/>
              </w:rPr>
              <w:t>1</w:t>
            </w:r>
          </w:p>
        </w:tc>
      </w:tr>
      <w:tr w:rsidR="00FE1160" w:rsidRPr="00FE1160" w14:paraId="197B764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0EAF08" w14:textId="77777777" w:rsidR="00FE1160" w:rsidRPr="00FE1160" w:rsidRDefault="00FE1160" w:rsidP="00FE1160">
            <w:pPr>
              <w:rPr>
                <w:sz w:val="18"/>
                <w:szCs w:val="18"/>
              </w:rPr>
            </w:pPr>
            <w:r w:rsidRPr="00FE1160">
              <w:rPr>
                <w:sz w:val="18"/>
                <w:szCs w:val="18"/>
              </w:rPr>
              <w:t>633</w:t>
            </w:r>
          </w:p>
        </w:tc>
        <w:tc>
          <w:tcPr>
            <w:tcW w:w="1074" w:type="dxa"/>
            <w:tcBorders>
              <w:top w:val="nil"/>
              <w:left w:val="nil"/>
              <w:bottom w:val="single" w:sz="4" w:space="0" w:color="auto"/>
              <w:right w:val="single" w:sz="4" w:space="0" w:color="auto"/>
            </w:tcBorders>
            <w:shd w:val="clear" w:color="auto" w:fill="auto"/>
            <w:vAlign w:val="center"/>
            <w:hideMark/>
          </w:tcPr>
          <w:p w14:paraId="305D925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0C3AB36" w14:textId="77777777" w:rsidR="00FE1160" w:rsidRPr="00FE1160" w:rsidRDefault="00FE1160" w:rsidP="00FE1160">
            <w:pPr>
              <w:rPr>
                <w:sz w:val="18"/>
                <w:szCs w:val="18"/>
              </w:rPr>
            </w:pPr>
            <w:r w:rsidRPr="00FE1160">
              <w:rPr>
                <w:sz w:val="18"/>
                <w:szCs w:val="18"/>
              </w:rPr>
              <w:t>992511</w:t>
            </w:r>
          </w:p>
        </w:tc>
        <w:tc>
          <w:tcPr>
            <w:tcW w:w="1100" w:type="dxa"/>
            <w:tcBorders>
              <w:top w:val="nil"/>
              <w:left w:val="nil"/>
              <w:bottom w:val="single" w:sz="4" w:space="0" w:color="auto"/>
              <w:right w:val="single" w:sz="4" w:space="0" w:color="auto"/>
            </w:tcBorders>
            <w:shd w:val="clear" w:color="auto" w:fill="auto"/>
            <w:noWrap/>
            <w:vAlign w:val="center"/>
            <w:hideMark/>
          </w:tcPr>
          <w:p w14:paraId="3D8BF26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CDF7E09" w14:textId="77777777" w:rsidR="00FE1160" w:rsidRPr="00FE1160" w:rsidRDefault="00FE1160" w:rsidP="00FE1160">
            <w:pPr>
              <w:rPr>
                <w:sz w:val="18"/>
                <w:szCs w:val="18"/>
              </w:rPr>
            </w:pPr>
            <w:r w:rsidRPr="00FE1160">
              <w:rPr>
                <w:sz w:val="18"/>
                <w:szCs w:val="18"/>
              </w:rPr>
              <w:t>MONOTERAPIA ANTINEOPLASICA DE ALTA TOXICIDAD</w:t>
            </w:r>
          </w:p>
        </w:tc>
        <w:tc>
          <w:tcPr>
            <w:tcW w:w="1327" w:type="dxa"/>
            <w:tcBorders>
              <w:top w:val="nil"/>
              <w:left w:val="nil"/>
              <w:bottom w:val="single" w:sz="4" w:space="0" w:color="auto"/>
              <w:right w:val="single" w:sz="4" w:space="0" w:color="auto"/>
            </w:tcBorders>
            <w:shd w:val="clear" w:color="auto" w:fill="auto"/>
            <w:vAlign w:val="center"/>
            <w:hideMark/>
          </w:tcPr>
          <w:p w14:paraId="64F2FB9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8AA5493" w14:textId="77777777" w:rsidR="00FE1160" w:rsidRPr="00FE1160" w:rsidRDefault="00FE1160" w:rsidP="00FE1160">
            <w:pPr>
              <w:rPr>
                <w:sz w:val="18"/>
                <w:szCs w:val="18"/>
              </w:rPr>
            </w:pPr>
            <w:r w:rsidRPr="00FE1160">
              <w:rPr>
                <w:sz w:val="18"/>
                <w:szCs w:val="18"/>
              </w:rPr>
              <w:t>1</w:t>
            </w:r>
          </w:p>
        </w:tc>
      </w:tr>
      <w:tr w:rsidR="00FE1160" w:rsidRPr="00FE1160" w14:paraId="67A05BE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0744FD7" w14:textId="77777777" w:rsidR="00FE1160" w:rsidRPr="00FE1160" w:rsidRDefault="00FE1160" w:rsidP="00FE1160">
            <w:pPr>
              <w:rPr>
                <w:sz w:val="18"/>
                <w:szCs w:val="18"/>
              </w:rPr>
            </w:pPr>
            <w:r w:rsidRPr="00FE1160">
              <w:rPr>
                <w:sz w:val="18"/>
                <w:szCs w:val="18"/>
              </w:rPr>
              <w:t>634</w:t>
            </w:r>
          </w:p>
        </w:tc>
        <w:tc>
          <w:tcPr>
            <w:tcW w:w="1074" w:type="dxa"/>
            <w:tcBorders>
              <w:top w:val="nil"/>
              <w:left w:val="nil"/>
              <w:bottom w:val="single" w:sz="4" w:space="0" w:color="auto"/>
              <w:right w:val="single" w:sz="4" w:space="0" w:color="auto"/>
            </w:tcBorders>
            <w:shd w:val="clear" w:color="auto" w:fill="auto"/>
            <w:vAlign w:val="center"/>
            <w:hideMark/>
          </w:tcPr>
          <w:p w14:paraId="7927B5B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73C3D8" w14:textId="77777777" w:rsidR="00FE1160" w:rsidRPr="00FE1160" w:rsidRDefault="00FE1160" w:rsidP="00FE1160">
            <w:pPr>
              <w:rPr>
                <w:sz w:val="18"/>
                <w:szCs w:val="18"/>
              </w:rPr>
            </w:pPr>
            <w:r w:rsidRPr="00FE1160">
              <w:rPr>
                <w:sz w:val="18"/>
                <w:szCs w:val="18"/>
              </w:rPr>
              <w:t>870001</w:t>
            </w:r>
          </w:p>
        </w:tc>
        <w:tc>
          <w:tcPr>
            <w:tcW w:w="1100" w:type="dxa"/>
            <w:tcBorders>
              <w:top w:val="nil"/>
              <w:left w:val="nil"/>
              <w:bottom w:val="single" w:sz="4" w:space="0" w:color="auto"/>
              <w:right w:val="single" w:sz="4" w:space="0" w:color="auto"/>
            </w:tcBorders>
            <w:shd w:val="clear" w:color="auto" w:fill="auto"/>
            <w:noWrap/>
            <w:vAlign w:val="center"/>
            <w:hideMark/>
          </w:tcPr>
          <w:p w14:paraId="0B2CE128"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3C66B09" w14:textId="77777777" w:rsidR="00FE1160" w:rsidRPr="00FE1160" w:rsidRDefault="00FE1160" w:rsidP="00FE1160">
            <w:pPr>
              <w:rPr>
                <w:sz w:val="18"/>
                <w:szCs w:val="18"/>
              </w:rPr>
            </w:pPr>
            <w:r w:rsidRPr="00FE1160">
              <w:rPr>
                <w:sz w:val="18"/>
                <w:szCs w:val="18"/>
              </w:rPr>
              <w:t>RADIOGRAFÍA DE CRÁNEO SIMPLE</w:t>
            </w:r>
          </w:p>
        </w:tc>
        <w:tc>
          <w:tcPr>
            <w:tcW w:w="1327" w:type="dxa"/>
            <w:tcBorders>
              <w:top w:val="nil"/>
              <w:left w:val="nil"/>
              <w:bottom w:val="single" w:sz="4" w:space="0" w:color="auto"/>
              <w:right w:val="single" w:sz="4" w:space="0" w:color="auto"/>
            </w:tcBorders>
            <w:shd w:val="clear" w:color="auto" w:fill="auto"/>
            <w:vAlign w:val="center"/>
            <w:hideMark/>
          </w:tcPr>
          <w:p w14:paraId="7E05184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480433E" w14:textId="77777777" w:rsidR="00FE1160" w:rsidRPr="00FE1160" w:rsidRDefault="00FE1160" w:rsidP="00FE1160">
            <w:pPr>
              <w:rPr>
                <w:sz w:val="18"/>
                <w:szCs w:val="18"/>
              </w:rPr>
            </w:pPr>
            <w:r w:rsidRPr="00FE1160">
              <w:rPr>
                <w:sz w:val="18"/>
                <w:szCs w:val="18"/>
              </w:rPr>
              <w:t>1</w:t>
            </w:r>
          </w:p>
        </w:tc>
      </w:tr>
      <w:tr w:rsidR="00FE1160" w:rsidRPr="00FE1160" w14:paraId="2FFACED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DF226C7" w14:textId="77777777" w:rsidR="00FE1160" w:rsidRPr="00FE1160" w:rsidRDefault="00FE1160" w:rsidP="00FE1160">
            <w:pPr>
              <w:rPr>
                <w:sz w:val="18"/>
                <w:szCs w:val="18"/>
              </w:rPr>
            </w:pPr>
            <w:r w:rsidRPr="00FE1160">
              <w:rPr>
                <w:sz w:val="18"/>
                <w:szCs w:val="18"/>
              </w:rPr>
              <w:t>635</w:t>
            </w:r>
          </w:p>
        </w:tc>
        <w:tc>
          <w:tcPr>
            <w:tcW w:w="1074" w:type="dxa"/>
            <w:tcBorders>
              <w:top w:val="nil"/>
              <w:left w:val="nil"/>
              <w:bottom w:val="single" w:sz="4" w:space="0" w:color="auto"/>
              <w:right w:val="single" w:sz="4" w:space="0" w:color="auto"/>
            </w:tcBorders>
            <w:shd w:val="clear" w:color="auto" w:fill="auto"/>
            <w:vAlign w:val="center"/>
            <w:hideMark/>
          </w:tcPr>
          <w:p w14:paraId="1DC657D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D23B741" w14:textId="77777777" w:rsidR="00FE1160" w:rsidRPr="00FE1160" w:rsidRDefault="00FE1160" w:rsidP="00FE1160">
            <w:pPr>
              <w:rPr>
                <w:sz w:val="18"/>
                <w:szCs w:val="18"/>
              </w:rPr>
            </w:pPr>
            <w:r w:rsidRPr="00FE1160">
              <w:rPr>
                <w:sz w:val="18"/>
                <w:szCs w:val="18"/>
              </w:rPr>
              <w:t>870003</w:t>
            </w:r>
          </w:p>
        </w:tc>
        <w:tc>
          <w:tcPr>
            <w:tcW w:w="1100" w:type="dxa"/>
            <w:tcBorders>
              <w:top w:val="nil"/>
              <w:left w:val="nil"/>
              <w:bottom w:val="single" w:sz="4" w:space="0" w:color="auto"/>
              <w:right w:val="single" w:sz="4" w:space="0" w:color="auto"/>
            </w:tcBorders>
            <w:shd w:val="clear" w:color="auto" w:fill="auto"/>
            <w:noWrap/>
            <w:vAlign w:val="center"/>
            <w:hideMark/>
          </w:tcPr>
          <w:p w14:paraId="3E3A19A5"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5F6B165" w14:textId="77777777" w:rsidR="00FE1160" w:rsidRPr="00FE1160" w:rsidRDefault="00FE1160" w:rsidP="00FE1160">
            <w:pPr>
              <w:rPr>
                <w:sz w:val="18"/>
                <w:szCs w:val="18"/>
              </w:rPr>
            </w:pPr>
            <w:r w:rsidRPr="00FE1160">
              <w:rPr>
                <w:sz w:val="18"/>
                <w:szCs w:val="18"/>
              </w:rPr>
              <w:t>RADIOGRAFÍA DE BASE DE CRÁNEO</w:t>
            </w:r>
          </w:p>
        </w:tc>
        <w:tc>
          <w:tcPr>
            <w:tcW w:w="1327" w:type="dxa"/>
            <w:tcBorders>
              <w:top w:val="nil"/>
              <w:left w:val="nil"/>
              <w:bottom w:val="single" w:sz="4" w:space="0" w:color="auto"/>
              <w:right w:val="single" w:sz="4" w:space="0" w:color="auto"/>
            </w:tcBorders>
            <w:shd w:val="clear" w:color="auto" w:fill="auto"/>
            <w:vAlign w:val="center"/>
            <w:hideMark/>
          </w:tcPr>
          <w:p w14:paraId="7400637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DF44B55" w14:textId="77777777" w:rsidR="00FE1160" w:rsidRPr="00FE1160" w:rsidRDefault="00FE1160" w:rsidP="00FE1160">
            <w:pPr>
              <w:rPr>
                <w:sz w:val="18"/>
                <w:szCs w:val="18"/>
              </w:rPr>
            </w:pPr>
            <w:r w:rsidRPr="00FE1160">
              <w:rPr>
                <w:sz w:val="18"/>
                <w:szCs w:val="18"/>
              </w:rPr>
              <w:t>1</w:t>
            </w:r>
          </w:p>
        </w:tc>
      </w:tr>
      <w:tr w:rsidR="00FE1160" w:rsidRPr="00FE1160" w14:paraId="12B6B79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DD516A" w14:textId="77777777" w:rsidR="00FE1160" w:rsidRPr="00FE1160" w:rsidRDefault="00FE1160" w:rsidP="00FE1160">
            <w:pPr>
              <w:rPr>
                <w:sz w:val="18"/>
                <w:szCs w:val="18"/>
              </w:rPr>
            </w:pPr>
            <w:r w:rsidRPr="00FE1160">
              <w:rPr>
                <w:sz w:val="18"/>
                <w:szCs w:val="18"/>
              </w:rPr>
              <w:t>636</w:t>
            </w:r>
          </w:p>
        </w:tc>
        <w:tc>
          <w:tcPr>
            <w:tcW w:w="1074" w:type="dxa"/>
            <w:tcBorders>
              <w:top w:val="nil"/>
              <w:left w:val="nil"/>
              <w:bottom w:val="single" w:sz="4" w:space="0" w:color="auto"/>
              <w:right w:val="single" w:sz="4" w:space="0" w:color="auto"/>
            </w:tcBorders>
            <w:shd w:val="clear" w:color="auto" w:fill="auto"/>
            <w:vAlign w:val="center"/>
            <w:hideMark/>
          </w:tcPr>
          <w:p w14:paraId="1C89246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446558A" w14:textId="77777777" w:rsidR="00FE1160" w:rsidRPr="00FE1160" w:rsidRDefault="00FE1160" w:rsidP="00FE1160">
            <w:pPr>
              <w:rPr>
                <w:sz w:val="18"/>
                <w:szCs w:val="18"/>
              </w:rPr>
            </w:pPr>
            <w:r w:rsidRPr="00FE1160">
              <w:rPr>
                <w:sz w:val="18"/>
                <w:szCs w:val="18"/>
              </w:rPr>
              <w:t>870007</w:t>
            </w:r>
          </w:p>
        </w:tc>
        <w:tc>
          <w:tcPr>
            <w:tcW w:w="1100" w:type="dxa"/>
            <w:tcBorders>
              <w:top w:val="nil"/>
              <w:left w:val="nil"/>
              <w:bottom w:val="single" w:sz="4" w:space="0" w:color="auto"/>
              <w:right w:val="single" w:sz="4" w:space="0" w:color="auto"/>
            </w:tcBorders>
            <w:shd w:val="clear" w:color="auto" w:fill="auto"/>
            <w:noWrap/>
            <w:vAlign w:val="center"/>
            <w:hideMark/>
          </w:tcPr>
          <w:p w14:paraId="294C6BF8"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3D6E4F4" w14:textId="77777777" w:rsidR="00FE1160" w:rsidRPr="00FE1160" w:rsidRDefault="00FE1160" w:rsidP="00FE1160">
            <w:pPr>
              <w:rPr>
                <w:sz w:val="18"/>
                <w:szCs w:val="18"/>
              </w:rPr>
            </w:pPr>
            <w:r w:rsidRPr="00FE1160">
              <w:rPr>
                <w:sz w:val="18"/>
                <w:szCs w:val="18"/>
              </w:rPr>
              <w:t>RADIOGRAFÍA DE CONDUCTO AUDITIVO INTERNO</w:t>
            </w:r>
          </w:p>
        </w:tc>
        <w:tc>
          <w:tcPr>
            <w:tcW w:w="1327" w:type="dxa"/>
            <w:tcBorders>
              <w:top w:val="nil"/>
              <w:left w:val="nil"/>
              <w:bottom w:val="single" w:sz="4" w:space="0" w:color="auto"/>
              <w:right w:val="single" w:sz="4" w:space="0" w:color="auto"/>
            </w:tcBorders>
            <w:shd w:val="clear" w:color="auto" w:fill="auto"/>
            <w:vAlign w:val="center"/>
            <w:hideMark/>
          </w:tcPr>
          <w:p w14:paraId="161A590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BD558A7" w14:textId="77777777" w:rsidR="00FE1160" w:rsidRPr="00FE1160" w:rsidRDefault="00FE1160" w:rsidP="00FE1160">
            <w:pPr>
              <w:rPr>
                <w:sz w:val="18"/>
                <w:szCs w:val="18"/>
              </w:rPr>
            </w:pPr>
            <w:r w:rsidRPr="00FE1160">
              <w:rPr>
                <w:sz w:val="18"/>
                <w:szCs w:val="18"/>
              </w:rPr>
              <w:t>1</w:t>
            </w:r>
          </w:p>
        </w:tc>
      </w:tr>
      <w:tr w:rsidR="00FE1160" w:rsidRPr="00FE1160" w14:paraId="3F87B48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AEDDAD" w14:textId="77777777" w:rsidR="00FE1160" w:rsidRPr="00FE1160" w:rsidRDefault="00FE1160" w:rsidP="00FE1160">
            <w:pPr>
              <w:rPr>
                <w:sz w:val="18"/>
                <w:szCs w:val="18"/>
              </w:rPr>
            </w:pPr>
            <w:r w:rsidRPr="00FE1160">
              <w:rPr>
                <w:sz w:val="18"/>
                <w:szCs w:val="18"/>
              </w:rPr>
              <w:t>637</w:t>
            </w:r>
          </w:p>
        </w:tc>
        <w:tc>
          <w:tcPr>
            <w:tcW w:w="1074" w:type="dxa"/>
            <w:tcBorders>
              <w:top w:val="nil"/>
              <w:left w:val="nil"/>
              <w:bottom w:val="single" w:sz="4" w:space="0" w:color="auto"/>
              <w:right w:val="single" w:sz="4" w:space="0" w:color="auto"/>
            </w:tcBorders>
            <w:shd w:val="clear" w:color="auto" w:fill="auto"/>
            <w:vAlign w:val="center"/>
            <w:hideMark/>
          </w:tcPr>
          <w:p w14:paraId="7D7AEEF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02D7D1F" w14:textId="77777777" w:rsidR="00FE1160" w:rsidRPr="00FE1160" w:rsidRDefault="00FE1160" w:rsidP="00FE1160">
            <w:pPr>
              <w:rPr>
                <w:sz w:val="18"/>
                <w:szCs w:val="18"/>
              </w:rPr>
            </w:pPr>
            <w:r w:rsidRPr="00FE1160">
              <w:rPr>
                <w:sz w:val="18"/>
                <w:szCs w:val="18"/>
              </w:rPr>
              <w:t>870101</w:t>
            </w:r>
          </w:p>
        </w:tc>
        <w:tc>
          <w:tcPr>
            <w:tcW w:w="1100" w:type="dxa"/>
            <w:tcBorders>
              <w:top w:val="nil"/>
              <w:left w:val="nil"/>
              <w:bottom w:val="single" w:sz="4" w:space="0" w:color="auto"/>
              <w:right w:val="single" w:sz="4" w:space="0" w:color="auto"/>
            </w:tcBorders>
            <w:shd w:val="clear" w:color="auto" w:fill="auto"/>
            <w:noWrap/>
            <w:vAlign w:val="center"/>
            <w:hideMark/>
          </w:tcPr>
          <w:p w14:paraId="1C260BEB"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AA4015F" w14:textId="77777777" w:rsidR="00FE1160" w:rsidRPr="00FE1160" w:rsidRDefault="00FE1160" w:rsidP="00FE1160">
            <w:pPr>
              <w:rPr>
                <w:sz w:val="18"/>
                <w:szCs w:val="18"/>
              </w:rPr>
            </w:pPr>
            <w:r w:rsidRPr="00FE1160">
              <w:rPr>
                <w:sz w:val="18"/>
                <w:szCs w:val="18"/>
              </w:rPr>
              <w:t>RADIOGRAFÍA DE CARA (PERFILOGRAMA)</w:t>
            </w:r>
          </w:p>
        </w:tc>
        <w:tc>
          <w:tcPr>
            <w:tcW w:w="1327" w:type="dxa"/>
            <w:tcBorders>
              <w:top w:val="nil"/>
              <w:left w:val="nil"/>
              <w:bottom w:val="single" w:sz="4" w:space="0" w:color="auto"/>
              <w:right w:val="single" w:sz="4" w:space="0" w:color="auto"/>
            </w:tcBorders>
            <w:shd w:val="clear" w:color="auto" w:fill="auto"/>
            <w:vAlign w:val="center"/>
            <w:hideMark/>
          </w:tcPr>
          <w:p w14:paraId="00D592E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713EEC" w14:textId="77777777" w:rsidR="00FE1160" w:rsidRPr="00FE1160" w:rsidRDefault="00FE1160" w:rsidP="00FE1160">
            <w:pPr>
              <w:rPr>
                <w:sz w:val="18"/>
                <w:szCs w:val="18"/>
              </w:rPr>
            </w:pPr>
            <w:r w:rsidRPr="00FE1160">
              <w:rPr>
                <w:sz w:val="18"/>
                <w:szCs w:val="18"/>
              </w:rPr>
              <w:t>1</w:t>
            </w:r>
          </w:p>
        </w:tc>
      </w:tr>
      <w:tr w:rsidR="00FE1160" w:rsidRPr="00FE1160" w14:paraId="1AFFF81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424BD39" w14:textId="77777777" w:rsidR="00FE1160" w:rsidRPr="00FE1160" w:rsidRDefault="00FE1160" w:rsidP="00FE1160">
            <w:pPr>
              <w:rPr>
                <w:sz w:val="18"/>
                <w:szCs w:val="18"/>
              </w:rPr>
            </w:pPr>
            <w:r w:rsidRPr="00FE1160">
              <w:rPr>
                <w:sz w:val="18"/>
                <w:szCs w:val="18"/>
              </w:rPr>
              <w:t>638</w:t>
            </w:r>
          </w:p>
        </w:tc>
        <w:tc>
          <w:tcPr>
            <w:tcW w:w="1074" w:type="dxa"/>
            <w:tcBorders>
              <w:top w:val="nil"/>
              <w:left w:val="nil"/>
              <w:bottom w:val="single" w:sz="4" w:space="0" w:color="auto"/>
              <w:right w:val="single" w:sz="4" w:space="0" w:color="auto"/>
            </w:tcBorders>
            <w:shd w:val="clear" w:color="auto" w:fill="auto"/>
            <w:vAlign w:val="center"/>
            <w:hideMark/>
          </w:tcPr>
          <w:p w14:paraId="207C1BB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43FCD16" w14:textId="77777777" w:rsidR="00FE1160" w:rsidRPr="00FE1160" w:rsidRDefault="00FE1160" w:rsidP="00FE1160">
            <w:pPr>
              <w:rPr>
                <w:sz w:val="18"/>
                <w:szCs w:val="18"/>
              </w:rPr>
            </w:pPr>
            <w:r w:rsidRPr="00FE1160">
              <w:rPr>
                <w:sz w:val="18"/>
                <w:szCs w:val="18"/>
              </w:rPr>
              <w:t>870102</w:t>
            </w:r>
          </w:p>
        </w:tc>
        <w:tc>
          <w:tcPr>
            <w:tcW w:w="1100" w:type="dxa"/>
            <w:tcBorders>
              <w:top w:val="nil"/>
              <w:left w:val="nil"/>
              <w:bottom w:val="single" w:sz="4" w:space="0" w:color="auto"/>
              <w:right w:val="single" w:sz="4" w:space="0" w:color="auto"/>
            </w:tcBorders>
            <w:shd w:val="clear" w:color="auto" w:fill="auto"/>
            <w:noWrap/>
            <w:vAlign w:val="center"/>
            <w:hideMark/>
          </w:tcPr>
          <w:p w14:paraId="2EABB922"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0CEA15A9" w14:textId="77777777" w:rsidR="00FE1160" w:rsidRPr="00FE1160" w:rsidRDefault="00FE1160" w:rsidP="00FE1160">
            <w:pPr>
              <w:rPr>
                <w:sz w:val="18"/>
                <w:szCs w:val="18"/>
              </w:rPr>
            </w:pPr>
            <w:r w:rsidRPr="00FE1160">
              <w:rPr>
                <w:sz w:val="18"/>
                <w:szCs w:val="18"/>
              </w:rPr>
              <w:t>RADIOGRAFÍA DE ÓRBITAS</w:t>
            </w:r>
          </w:p>
        </w:tc>
        <w:tc>
          <w:tcPr>
            <w:tcW w:w="1327" w:type="dxa"/>
            <w:tcBorders>
              <w:top w:val="nil"/>
              <w:left w:val="nil"/>
              <w:bottom w:val="single" w:sz="4" w:space="0" w:color="auto"/>
              <w:right w:val="single" w:sz="4" w:space="0" w:color="auto"/>
            </w:tcBorders>
            <w:shd w:val="clear" w:color="auto" w:fill="auto"/>
            <w:vAlign w:val="center"/>
            <w:hideMark/>
          </w:tcPr>
          <w:p w14:paraId="0B4DB2B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CEB4EF" w14:textId="77777777" w:rsidR="00FE1160" w:rsidRPr="00FE1160" w:rsidRDefault="00FE1160" w:rsidP="00FE1160">
            <w:pPr>
              <w:rPr>
                <w:sz w:val="18"/>
                <w:szCs w:val="18"/>
              </w:rPr>
            </w:pPr>
            <w:r w:rsidRPr="00FE1160">
              <w:rPr>
                <w:sz w:val="18"/>
                <w:szCs w:val="18"/>
              </w:rPr>
              <w:t>1</w:t>
            </w:r>
          </w:p>
        </w:tc>
      </w:tr>
      <w:tr w:rsidR="00FE1160" w:rsidRPr="00FE1160" w14:paraId="017B235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DE285B" w14:textId="77777777" w:rsidR="00FE1160" w:rsidRPr="00FE1160" w:rsidRDefault="00FE1160" w:rsidP="00FE1160">
            <w:pPr>
              <w:rPr>
                <w:sz w:val="18"/>
                <w:szCs w:val="18"/>
              </w:rPr>
            </w:pPr>
            <w:r w:rsidRPr="00FE1160">
              <w:rPr>
                <w:sz w:val="18"/>
                <w:szCs w:val="18"/>
              </w:rPr>
              <w:t>639</w:t>
            </w:r>
          </w:p>
        </w:tc>
        <w:tc>
          <w:tcPr>
            <w:tcW w:w="1074" w:type="dxa"/>
            <w:tcBorders>
              <w:top w:val="nil"/>
              <w:left w:val="nil"/>
              <w:bottom w:val="single" w:sz="4" w:space="0" w:color="auto"/>
              <w:right w:val="single" w:sz="4" w:space="0" w:color="auto"/>
            </w:tcBorders>
            <w:shd w:val="clear" w:color="auto" w:fill="auto"/>
            <w:vAlign w:val="center"/>
            <w:hideMark/>
          </w:tcPr>
          <w:p w14:paraId="2DBF114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60607E4" w14:textId="77777777" w:rsidR="00FE1160" w:rsidRPr="00FE1160" w:rsidRDefault="00FE1160" w:rsidP="00FE1160">
            <w:pPr>
              <w:rPr>
                <w:sz w:val="18"/>
                <w:szCs w:val="18"/>
              </w:rPr>
            </w:pPr>
            <w:r w:rsidRPr="00FE1160">
              <w:rPr>
                <w:sz w:val="18"/>
                <w:szCs w:val="18"/>
              </w:rPr>
              <w:t>870103</w:t>
            </w:r>
          </w:p>
        </w:tc>
        <w:tc>
          <w:tcPr>
            <w:tcW w:w="1100" w:type="dxa"/>
            <w:tcBorders>
              <w:top w:val="nil"/>
              <w:left w:val="nil"/>
              <w:bottom w:val="single" w:sz="4" w:space="0" w:color="auto"/>
              <w:right w:val="single" w:sz="4" w:space="0" w:color="auto"/>
            </w:tcBorders>
            <w:shd w:val="clear" w:color="auto" w:fill="auto"/>
            <w:noWrap/>
            <w:vAlign w:val="center"/>
            <w:hideMark/>
          </w:tcPr>
          <w:p w14:paraId="0069736C"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687DB58C" w14:textId="77777777" w:rsidR="00FE1160" w:rsidRPr="00FE1160" w:rsidRDefault="00FE1160" w:rsidP="00FE1160">
            <w:pPr>
              <w:rPr>
                <w:sz w:val="18"/>
                <w:szCs w:val="18"/>
              </w:rPr>
            </w:pPr>
            <w:r w:rsidRPr="00FE1160">
              <w:rPr>
                <w:sz w:val="18"/>
                <w:szCs w:val="18"/>
              </w:rPr>
              <w:t>RADIOGRAFÍA DE AGUJEROS ÓPTICOS</w:t>
            </w:r>
          </w:p>
        </w:tc>
        <w:tc>
          <w:tcPr>
            <w:tcW w:w="1327" w:type="dxa"/>
            <w:tcBorders>
              <w:top w:val="nil"/>
              <w:left w:val="nil"/>
              <w:bottom w:val="single" w:sz="4" w:space="0" w:color="auto"/>
              <w:right w:val="single" w:sz="4" w:space="0" w:color="auto"/>
            </w:tcBorders>
            <w:shd w:val="clear" w:color="auto" w:fill="auto"/>
            <w:vAlign w:val="center"/>
            <w:hideMark/>
          </w:tcPr>
          <w:p w14:paraId="39AAA85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30993E2" w14:textId="77777777" w:rsidR="00FE1160" w:rsidRPr="00FE1160" w:rsidRDefault="00FE1160" w:rsidP="00FE1160">
            <w:pPr>
              <w:rPr>
                <w:sz w:val="18"/>
                <w:szCs w:val="18"/>
              </w:rPr>
            </w:pPr>
            <w:r w:rsidRPr="00FE1160">
              <w:rPr>
                <w:sz w:val="18"/>
                <w:szCs w:val="18"/>
              </w:rPr>
              <w:t>1</w:t>
            </w:r>
          </w:p>
        </w:tc>
      </w:tr>
      <w:tr w:rsidR="00FE1160" w:rsidRPr="00FE1160" w14:paraId="5A4AC7A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C086D97" w14:textId="77777777" w:rsidR="00FE1160" w:rsidRPr="00FE1160" w:rsidRDefault="00FE1160" w:rsidP="00FE1160">
            <w:pPr>
              <w:rPr>
                <w:sz w:val="18"/>
                <w:szCs w:val="18"/>
              </w:rPr>
            </w:pPr>
            <w:r w:rsidRPr="00FE1160">
              <w:rPr>
                <w:sz w:val="18"/>
                <w:szCs w:val="18"/>
              </w:rPr>
              <w:t>640</w:t>
            </w:r>
          </w:p>
        </w:tc>
        <w:tc>
          <w:tcPr>
            <w:tcW w:w="1074" w:type="dxa"/>
            <w:tcBorders>
              <w:top w:val="nil"/>
              <w:left w:val="nil"/>
              <w:bottom w:val="single" w:sz="4" w:space="0" w:color="auto"/>
              <w:right w:val="single" w:sz="4" w:space="0" w:color="auto"/>
            </w:tcBorders>
            <w:shd w:val="clear" w:color="auto" w:fill="auto"/>
            <w:vAlign w:val="center"/>
            <w:hideMark/>
          </w:tcPr>
          <w:p w14:paraId="1A612CA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CFAA5D0" w14:textId="77777777" w:rsidR="00FE1160" w:rsidRPr="00FE1160" w:rsidRDefault="00FE1160" w:rsidP="00FE1160">
            <w:pPr>
              <w:rPr>
                <w:sz w:val="18"/>
                <w:szCs w:val="18"/>
              </w:rPr>
            </w:pPr>
            <w:r w:rsidRPr="00FE1160">
              <w:rPr>
                <w:sz w:val="18"/>
                <w:szCs w:val="18"/>
              </w:rPr>
              <w:t>870105</w:t>
            </w:r>
          </w:p>
        </w:tc>
        <w:tc>
          <w:tcPr>
            <w:tcW w:w="1100" w:type="dxa"/>
            <w:tcBorders>
              <w:top w:val="nil"/>
              <w:left w:val="nil"/>
              <w:bottom w:val="single" w:sz="4" w:space="0" w:color="auto"/>
              <w:right w:val="single" w:sz="4" w:space="0" w:color="auto"/>
            </w:tcBorders>
            <w:shd w:val="clear" w:color="auto" w:fill="auto"/>
            <w:noWrap/>
            <w:vAlign w:val="center"/>
            <w:hideMark/>
          </w:tcPr>
          <w:p w14:paraId="56B7D74E"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65CBB4C2" w14:textId="77777777" w:rsidR="00FE1160" w:rsidRPr="00FE1160" w:rsidRDefault="00FE1160" w:rsidP="00FE1160">
            <w:pPr>
              <w:rPr>
                <w:sz w:val="18"/>
                <w:szCs w:val="18"/>
              </w:rPr>
            </w:pPr>
            <w:r w:rsidRPr="00FE1160">
              <w:rPr>
                <w:sz w:val="18"/>
                <w:szCs w:val="18"/>
              </w:rPr>
              <w:t>RADIOGRAFÍA DE ARCO CIGOMATICO</w:t>
            </w:r>
          </w:p>
        </w:tc>
        <w:tc>
          <w:tcPr>
            <w:tcW w:w="1327" w:type="dxa"/>
            <w:tcBorders>
              <w:top w:val="nil"/>
              <w:left w:val="nil"/>
              <w:bottom w:val="single" w:sz="4" w:space="0" w:color="auto"/>
              <w:right w:val="single" w:sz="4" w:space="0" w:color="auto"/>
            </w:tcBorders>
            <w:shd w:val="clear" w:color="auto" w:fill="auto"/>
            <w:vAlign w:val="center"/>
            <w:hideMark/>
          </w:tcPr>
          <w:p w14:paraId="52E2661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2747F77" w14:textId="77777777" w:rsidR="00FE1160" w:rsidRPr="00FE1160" w:rsidRDefault="00FE1160" w:rsidP="00FE1160">
            <w:pPr>
              <w:rPr>
                <w:sz w:val="18"/>
                <w:szCs w:val="18"/>
              </w:rPr>
            </w:pPr>
            <w:r w:rsidRPr="00FE1160">
              <w:rPr>
                <w:sz w:val="18"/>
                <w:szCs w:val="18"/>
              </w:rPr>
              <w:t>1</w:t>
            </w:r>
          </w:p>
        </w:tc>
      </w:tr>
      <w:tr w:rsidR="00FE1160" w:rsidRPr="00FE1160" w14:paraId="470E720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1DA4031" w14:textId="77777777" w:rsidR="00FE1160" w:rsidRPr="00FE1160" w:rsidRDefault="00FE1160" w:rsidP="00FE1160">
            <w:pPr>
              <w:rPr>
                <w:sz w:val="18"/>
                <w:szCs w:val="18"/>
              </w:rPr>
            </w:pPr>
            <w:r w:rsidRPr="00FE1160">
              <w:rPr>
                <w:sz w:val="18"/>
                <w:szCs w:val="18"/>
              </w:rPr>
              <w:lastRenderedPageBreak/>
              <w:t>641</w:t>
            </w:r>
          </w:p>
        </w:tc>
        <w:tc>
          <w:tcPr>
            <w:tcW w:w="1074" w:type="dxa"/>
            <w:tcBorders>
              <w:top w:val="nil"/>
              <w:left w:val="nil"/>
              <w:bottom w:val="single" w:sz="4" w:space="0" w:color="auto"/>
              <w:right w:val="single" w:sz="4" w:space="0" w:color="auto"/>
            </w:tcBorders>
            <w:shd w:val="clear" w:color="auto" w:fill="auto"/>
            <w:vAlign w:val="center"/>
            <w:hideMark/>
          </w:tcPr>
          <w:p w14:paraId="2CDD483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027D9C5" w14:textId="77777777" w:rsidR="00FE1160" w:rsidRPr="00FE1160" w:rsidRDefault="00FE1160" w:rsidP="00FE1160">
            <w:pPr>
              <w:rPr>
                <w:sz w:val="18"/>
                <w:szCs w:val="18"/>
              </w:rPr>
            </w:pPr>
            <w:r w:rsidRPr="00FE1160">
              <w:rPr>
                <w:sz w:val="18"/>
                <w:szCs w:val="18"/>
              </w:rPr>
              <w:t>870107</w:t>
            </w:r>
          </w:p>
        </w:tc>
        <w:tc>
          <w:tcPr>
            <w:tcW w:w="1100" w:type="dxa"/>
            <w:tcBorders>
              <w:top w:val="nil"/>
              <w:left w:val="nil"/>
              <w:bottom w:val="single" w:sz="4" w:space="0" w:color="auto"/>
              <w:right w:val="single" w:sz="4" w:space="0" w:color="auto"/>
            </w:tcBorders>
            <w:shd w:val="clear" w:color="auto" w:fill="auto"/>
            <w:noWrap/>
            <w:vAlign w:val="center"/>
            <w:hideMark/>
          </w:tcPr>
          <w:p w14:paraId="53DA341B"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50DCBF8" w14:textId="77777777" w:rsidR="00FE1160" w:rsidRPr="00FE1160" w:rsidRDefault="00FE1160" w:rsidP="00FE1160">
            <w:pPr>
              <w:rPr>
                <w:sz w:val="18"/>
                <w:szCs w:val="18"/>
              </w:rPr>
            </w:pPr>
            <w:r w:rsidRPr="00FE1160">
              <w:rPr>
                <w:sz w:val="18"/>
                <w:szCs w:val="18"/>
              </w:rPr>
              <w:t>RADIOGRAFÍA DE HUESOS NASALES</w:t>
            </w:r>
          </w:p>
        </w:tc>
        <w:tc>
          <w:tcPr>
            <w:tcW w:w="1327" w:type="dxa"/>
            <w:tcBorders>
              <w:top w:val="nil"/>
              <w:left w:val="nil"/>
              <w:bottom w:val="single" w:sz="4" w:space="0" w:color="auto"/>
              <w:right w:val="single" w:sz="4" w:space="0" w:color="auto"/>
            </w:tcBorders>
            <w:shd w:val="clear" w:color="auto" w:fill="auto"/>
            <w:vAlign w:val="center"/>
            <w:hideMark/>
          </w:tcPr>
          <w:p w14:paraId="2D56D2F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6E840E4" w14:textId="77777777" w:rsidR="00FE1160" w:rsidRPr="00FE1160" w:rsidRDefault="00FE1160" w:rsidP="00FE1160">
            <w:pPr>
              <w:rPr>
                <w:sz w:val="18"/>
                <w:szCs w:val="18"/>
              </w:rPr>
            </w:pPr>
            <w:r w:rsidRPr="00FE1160">
              <w:rPr>
                <w:sz w:val="18"/>
                <w:szCs w:val="18"/>
              </w:rPr>
              <w:t>1</w:t>
            </w:r>
          </w:p>
        </w:tc>
      </w:tr>
      <w:tr w:rsidR="00FE1160" w:rsidRPr="00FE1160" w14:paraId="3E38B98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038378E" w14:textId="77777777" w:rsidR="00FE1160" w:rsidRPr="00FE1160" w:rsidRDefault="00FE1160" w:rsidP="00FE1160">
            <w:pPr>
              <w:rPr>
                <w:sz w:val="18"/>
                <w:szCs w:val="18"/>
              </w:rPr>
            </w:pPr>
            <w:r w:rsidRPr="00FE1160">
              <w:rPr>
                <w:sz w:val="18"/>
                <w:szCs w:val="18"/>
              </w:rPr>
              <w:t>642</w:t>
            </w:r>
          </w:p>
        </w:tc>
        <w:tc>
          <w:tcPr>
            <w:tcW w:w="1074" w:type="dxa"/>
            <w:tcBorders>
              <w:top w:val="nil"/>
              <w:left w:val="nil"/>
              <w:bottom w:val="single" w:sz="4" w:space="0" w:color="auto"/>
              <w:right w:val="single" w:sz="4" w:space="0" w:color="auto"/>
            </w:tcBorders>
            <w:shd w:val="clear" w:color="auto" w:fill="auto"/>
            <w:vAlign w:val="center"/>
            <w:hideMark/>
          </w:tcPr>
          <w:p w14:paraId="57B7F5F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764B59D" w14:textId="77777777" w:rsidR="00FE1160" w:rsidRPr="00FE1160" w:rsidRDefault="00FE1160" w:rsidP="00FE1160">
            <w:pPr>
              <w:rPr>
                <w:sz w:val="18"/>
                <w:szCs w:val="18"/>
              </w:rPr>
            </w:pPr>
            <w:r w:rsidRPr="00FE1160">
              <w:rPr>
                <w:sz w:val="18"/>
                <w:szCs w:val="18"/>
              </w:rPr>
              <w:t>870108</w:t>
            </w:r>
          </w:p>
        </w:tc>
        <w:tc>
          <w:tcPr>
            <w:tcW w:w="1100" w:type="dxa"/>
            <w:tcBorders>
              <w:top w:val="nil"/>
              <w:left w:val="nil"/>
              <w:bottom w:val="single" w:sz="4" w:space="0" w:color="auto"/>
              <w:right w:val="single" w:sz="4" w:space="0" w:color="auto"/>
            </w:tcBorders>
            <w:shd w:val="clear" w:color="auto" w:fill="auto"/>
            <w:noWrap/>
            <w:vAlign w:val="center"/>
            <w:hideMark/>
          </w:tcPr>
          <w:p w14:paraId="7D98258B"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0E539B6" w14:textId="77777777" w:rsidR="00FE1160" w:rsidRPr="00FE1160" w:rsidRDefault="00FE1160" w:rsidP="00FE1160">
            <w:pPr>
              <w:rPr>
                <w:sz w:val="18"/>
                <w:szCs w:val="18"/>
              </w:rPr>
            </w:pPr>
            <w:r w:rsidRPr="00FE1160">
              <w:rPr>
                <w:sz w:val="18"/>
                <w:szCs w:val="18"/>
              </w:rPr>
              <w:t>RADIOGRAFÍA DE SENOS PARANASALES</w:t>
            </w:r>
          </w:p>
        </w:tc>
        <w:tc>
          <w:tcPr>
            <w:tcW w:w="1327" w:type="dxa"/>
            <w:tcBorders>
              <w:top w:val="nil"/>
              <w:left w:val="nil"/>
              <w:bottom w:val="single" w:sz="4" w:space="0" w:color="auto"/>
              <w:right w:val="single" w:sz="4" w:space="0" w:color="auto"/>
            </w:tcBorders>
            <w:shd w:val="clear" w:color="auto" w:fill="auto"/>
            <w:vAlign w:val="center"/>
            <w:hideMark/>
          </w:tcPr>
          <w:p w14:paraId="04E3CA7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DB1EC8" w14:textId="77777777" w:rsidR="00FE1160" w:rsidRPr="00FE1160" w:rsidRDefault="00FE1160" w:rsidP="00FE1160">
            <w:pPr>
              <w:rPr>
                <w:sz w:val="18"/>
                <w:szCs w:val="18"/>
              </w:rPr>
            </w:pPr>
            <w:r w:rsidRPr="00FE1160">
              <w:rPr>
                <w:sz w:val="18"/>
                <w:szCs w:val="18"/>
              </w:rPr>
              <w:t>1</w:t>
            </w:r>
          </w:p>
        </w:tc>
      </w:tr>
      <w:tr w:rsidR="00FE1160" w:rsidRPr="00FE1160" w14:paraId="459D857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32F000" w14:textId="77777777" w:rsidR="00FE1160" w:rsidRPr="00FE1160" w:rsidRDefault="00FE1160" w:rsidP="00FE1160">
            <w:pPr>
              <w:rPr>
                <w:sz w:val="18"/>
                <w:szCs w:val="18"/>
              </w:rPr>
            </w:pPr>
            <w:r w:rsidRPr="00FE1160">
              <w:rPr>
                <w:sz w:val="18"/>
                <w:szCs w:val="18"/>
              </w:rPr>
              <w:t>643</w:t>
            </w:r>
          </w:p>
        </w:tc>
        <w:tc>
          <w:tcPr>
            <w:tcW w:w="1074" w:type="dxa"/>
            <w:tcBorders>
              <w:top w:val="nil"/>
              <w:left w:val="nil"/>
              <w:bottom w:val="single" w:sz="4" w:space="0" w:color="auto"/>
              <w:right w:val="single" w:sz="4" w:space="0" w:color="auto"/>
            </w:tcBorders>
            <w:shd w:val="clear" w:color="auto" w:fill="auto"/>
            <w:vAlign w:val="center"/>
            <w:hideMark/>
          </w:tcPr>
          <w:p w14:paraId="3A2DF60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04570EC" w14:textId="77777777" w:rsidR="00FE1160" w:rsidRPr="00FE1160" w:rsidRDefault="00FE1160" w:rsidP="00FE1160">
            <w:pPr>
              <w:rPr>
                <w:sz w:val="18"/>
                <w:szCs w:val="18"/>
              </w:rPr>
            </w:pPr>
            <w:r w:rsidRPr="00FE1160">
              <w:rPr>
                <w:sz w:val="18"/>
                <w:szCs w:val="18"/>
              </w:rPr>
              <w:t>870112</w:t>
            </w:r>
          </w:p>
        </w:tc>
        <w:tc>
          <w:tcPr>
            <w:tcW w:w="1100" w:type="dxa"/>
            <w:tcBorders>
              <w:top w:val="nil"/>
              <w:left w:val="nil"/>
              <w:bottom w:val="single" w:sz="4" w:space="0" w:color="auto"/>
              <w:right w:val="single" w:sz="4" w:space="0" w:color="auto"/>
            </w:tcBorders>
            <w:shd w:val="clear" w:color="auto" w:fill="auto"/>
            <w:noWrap/>
            <w:vAlign w:val="center"/>
            <w:hideMark/>
          </w:tcPr>
          <w:p w14:paraId="5309CE8C"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A45AF45" w14:textId="77777777" w:rsidR="00FE1160" w:rsidRPr="00FE1160" w:rsidRDefault="00FE1160" w:rsidP="00FE1160">
            <w:pPr>
              <w:rPr>
                <w:sz w:val="18"/>
                <w:szCs w:val="18"/>
              </w:rPr>
            </w:pPr>
            <w:r w:rsidRPr="00FE1160">
              <w:rPr>
                <w:sz w:val="18"/>
                <w:szCs w:val="18"/>
              </w:rPr>
              <w:t>RADIOGRAFÍA DE MAXILAR SUPERIOR</w:t>
            </w:r>
          </w:p>
        </w:tc>
        <w:tc>
          <w:tcPr>
            <w:tcW w:w="1327" w:type="dxa"/>
            <w:tcBorders>
              <w:top w:val="nil"/>
              <w:left w:val="nil"/>
              <w:bottom w:val="single" w:sz="4" w:space="0" w:color="auto"/>
              <w:right w:val="single" w:sz="4" w:space="0" w:color="auto"/>
            </w:tcBorders>
            <w:shd w:val="clear" w:color="auto" w:fill="auto"/>
            <w:vAlign w:val="center"/>
            <w:hideMark/>
          </w:tcPr>
          <w:p w14:paraId="1E61BED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6E1F5C0" w14:textId="77777777" w:rsidR="00FE1160" w:rsidRPr="00FE1160" w:rsidRDefault="00FE1160" w:rsidP="00FE1160">
            <w:pPr>
              <w:rPr>
                <w:sz w:val="18"/>
                <w:szCs w:val="18"/>
              </w:rPr>
            </w:pPr>
            <w:r w:rsidRPr="00FE1160">
              <w:rPr>
                <w:sz w:val="18"/>
                <w:szCs w:val="18"/>
              </w:rPr>
              <w:t>1</w:t>
            </w:r>
          </w:p>
        </w:tc>
      </w:tr>
      <w:tr w:rsidR="00FE1160" w:rsidRPr="00FE1160" w14:paraId="5FCE389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7160158" w14:textId="77777777" w:rsidR="00FE1160" w:rsidRPr="00FE1160" w:rsidRDefault="00FE1160" w:rsidP="00FE1160">
            <w:pPr>
              <w:rPr>
                <w:sz w:val="18"/>
                <w:szCs w:val="18"/>
              </w:rPr>
            </w:pPr>
            <w:r w:rsidRPr="00FE1160">
              <w:rPr>
                <w:sz w:val="18"/>
                <w:szCs w:val="18"/>
              </w:rPr>
              <w:t>644</w:t>
            </w:r>
          </w:p>
        </w:tc>
        <w:tc>
          <w:tcPr>
            <w:tcW w:w="1074" w:type="dxa"/>
            <w:tcBorders>
              <w:top w:val="nil"/>
              <w:left w:val="nil"/>
              <w:bottom w:val="single" w:sz="4" w:space="0" w:color="auto"/>
              <w:right w:val="single" w:sz="4" w:space="0" w:color="auto"/>
            </w:tcBorders>
            <w:shd w:val="clear" w:color="auto" w:fill="auto"/>
            <w:vAlign w:val="center"/>
            <w:hideMark/>
          </w:tcPr>
          <w:p w14:paraId="323E620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E42ED26" w14:textId="77777777" w:rsidR="00FE1160" w:rsidRPr="00FE1160" w:rsidRDefault="00FE1160" w:rsidP="00FE1160">
            <w:pPr>
              <w:rPr>
                <w:sz w:val="18"/>
                <w:szCs w:val="18"/>
              </w:rPr>
            </w:pPr>
            <w:r w:rsidRPr="00FE1160">
              <w:rPr>
                <w:sz w:val="18"/>
                <w:szCs w:val="18"/>
              </w:rPr>
              <w:t>870113</w:t>
            </w:r>
          </w:p>
        </w:tc>
        <w:tc>
          <w:tcPr>
            <w:tcW w:w="1100" w:type="dxa"/>
            <w:tcBorders>
              <w:top w:val="nil"/>
              <w:left w:val="nil"/>
              <w:bottom w:val="single" w:sz="4" w:space="0" w:color="auto"/>
              <w:right w:val="single" w:sz="4" w:space="0" w:color="auto"/>
            </w:tcBorders>
            <w:shd w:val="clear" w:color="auto" w:fill="auto"/>
            <w:noWrap/>
            <w:vAlign w:val="center"/>
            <w:hideMark/>
          </w:tcPr>
          <w:p w14:paraId="08909F67"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2F3FE8AB" w14:textId="77777777" w:rsidR="00FE1160" w:rsidRPr="00FE1160" w:rsidRDefault="00FE1160" w:rsidP="00FE1160">
            <w:pPr>
              <w:rPr>
                <w:sz w:val="18"/>
                <w:szCs w:val="18"/>
              </w:rPr>
            </w:pPr>
            <w:r w:rsidRPr="00FE1160">
              <w:rPr>
                <w:sz w:val="18"/>
                <w:szCs w:val="18"/>
              </w:rPr>
              <w:t>RADIOGRAFÍA DE MAXILAR INFERIOR</w:t>
            </w:r>
          </w:p>
        </w:tc>
        <w:tc>
          <w:tcPr>
            <w:tcW w:w="1327" w:type="dxa"/>
            <w:tcBorders>
              <w:top w:val="nil"/>
              <w:left w:val="nil"/>
              <w:bottom w:val="single" w:sz="4" w:space="0" w:color="auto"/>
              <w:right w:val="single" w:sz="4" w:space="0" w:color="auto"/>
            </w:tcBorders>
            <w:shd w:val="clear" w:color="auto" w:fill="auto"/>
            <w:vAlign w:val="center"/>
            <w:hideMark/>
          </w:tcPr>
          <w:p w14:paraId="41CDAF1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C26CA2" w14:textId="77777777" w:rsidR="00FE1160" w:rsidRPr="00FE1160" w:rsidRDefault="00FE1160" w:rsidP="00FE1160">
            <w:pPr>
              <w:rPr>
                <w:sz w:val="18"/>
                <w:szCs w:val="18"/>
              </w:rPr>
            </w:pPr>
            <w:r w:rsidRPr="00FE1160">
              <w:rPr>
                <w:sz w:val="18"/>
                <w:szCs w:val="18"/>
              </w:rPr>
              <w:t>1</w:t>
            </w:r>
          </w:p>
        </w:tc>
      </w:tr>
      <w:tr w:rsidR="00FE1160" w:rsidRPr="00FE1160" w14:paraId="16A8BD3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5D4250" w14:textId="77777777" w:rsidR="00FE1160" w:rsidRPr="00FE1160" w:rsidRDefault="00FE1160" w:rsidP="00FE1160">
            <w:pPr>
              <w:rPr>
                <w:sz w:val="18"/>
                <w:szCs w:val="18"/>
              </w:rPr>
            </w:pPr>
            <w:r w:rsidRPr="00FE1160">
              <w:rPr>
                <w:sz w:val="18"/>
                <w:szCs w:val="18"/>
              </w:rPr>
              <w:t>645</w:t>
            </w:r>
          </w:p>
        </w:tc>
        <w:tc>
          <w:tcPr>
            <w:tcW w:w="1074" w:type="dxa"/>
            <w:tcBorders>
              <w:top w:val="nil"/>
              <w:left w:val="nil"/>
              <w:bottom w:val="single" w:sz="4" w:space="0" w:color="auto"/>
              <w:right w:val="single" w:sz="4" w:space="0" w:color="auto"/>
            </w:tcBorders>
            <w:shd w:val="clear" w:color="auto" w:fill="auto"/>
            <w:vAlign w:val="center"/>
            <w:hideMark/>
          </w:tcPr>
          <w:p w14:paraId="65C5A18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9D35152" w14:textId="77777777" w:rsidR="00FE1160" w:rsidRPr="00FE1160" w:rsidRDefault="00FE1160" w:rsidP="00FE1160">
            <w:pPr>
              <w:rPr>
                <w:sz w:val="18"/>
                <w:szCs w:val="18"/>
              </w:rPr>
            </w:pPr>
            <w:r w:rsidRPr="00FE1160">
              <w:rPr>
                <w:sz w:val="18"/>
                <w:szCs w:val="18"/>
              </w:rPr>
              <w:t>870131</w:t>
            </w:r>
          </w:p>
        </w:tc>
        <w:tc>
          <w:tcPr>
            <w:tcW w:w="1100" w:type="dxa"/>
            <w:tcBorders>
              <w:top w:val="nil"/>
              <w:left w:val="nil"/>
              <w:bottom w:val="single" w:sz="4" w:space="0" w:color="auto"/>
              <w:right w:val="single" w:sz="4" w:space="0" w:color="auto"/>
            </w:tcBorders>
            <w:shd w:val="clear" w:color="auto" w:fill="auto"/>
            <w:noWrap/>
            <w:vAlign w:val="center"/>
            <w:hideMark/>
          </w:tcPr>
          <w:p w14:paraId="6AE3B258"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C3DC7F7" w14:textId="77777777" w:rsidR="00FE1160" w:rsidRPr="00FE1160" w:rsidRDefault="00FE1160" w:rsidP="00FE1160">
            <w:pPr>
              <w:rPr>
                <w:sz w:val="18"/>
                <w:szCs w:val="18"/>
              </w:rPr>
            </w:pPr>
            <w:r w:rsidRPr="00FE1160">
              <w:rPr>
                <w:sz w:val="18"/>
                <w:szCs w:val="18"/>
              </w:rPr>
              <w:t>RADIOGRAFÍA DE ARTICULACIÓN TEMPOROMAXILAR [ATM]</w:t>
            </w:r>
          </w:p>
        </w:tc>
        <w:tc>
          <w:tcPr>
            <w:tcW w:w="1327" w:type="dxa"/>
            <w:tcBorders>
              <w:top w:val="nil"/>
              <w:left w:val="nil"/>
              <w:bottom w:val="single" w:sz="4" w:space="0" w:color="auto"/>
              <w:right w:val="single" w:sz="4" w:space="0" w:color="auto"/>
            </w:tcBorders>
            <w:shd w:val="clear" w:color="auto" w:fill="auto"/>
            <w:vAlign w:val="center"/>
            <w:hideMark/>
          </w:tcPr>
          <w:p w14:paraId="292D1B1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274D1FD" w14:textId="77777777" w:rsidR="00FE1160" w:rsidRPr="00FE1160" w:rsidRDefault="00FE1160" w:rsidP="00FE1160">
            <w:pPr>
              <w:rPr>
                <w:sz w:val="18"/>
                <w:szCs w:val="18"/>
              </w:rPr>
            </w:pPr>
            <w:r w:rsidRPr="00FE1160">
              <w:rPr>
                <w:sz w:val="18"/>
                <w:szCs w:val="18"/>
              </w:rPr>
              <w:t>1</w:t>
            </w:r>
          </w:p>
        </w:tc>
      </w:tr>
      <w:tr w:rsidR="00FE1160" w:rsidRPr="00FE1160" w14:paraId="0240EF9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6EB1F4" w14:textId="77777777" w:rsidR="00FE1160" w:rsidRPr="00FE1160" w:rsidRDefault="00FE1160" w:rsidP="00FE1160">
            <w:pPr>
              <w:rPr>
                <w:sz w:val="18"/>
                <w:szCs w:val="18"/>
              </w:rPr>
            </w:pPr>
            <w:r w:rsidRPr="00FE1160">
              <w:rPr>
                <w:sz w:val="18"/>
                <w:szCs w:val="18"/>
              </w:rPr>
              <w:t>646</w:t>
            </w:r>
          </w:p>
        </w:tc>
        <w:tc>
          <w:tcPr>
            <w:tcW w:w="1074" w:type="dxa"/>
            <w:tcBorders>
              <w:top w:val="nil"/>
              <w:left w:val="nil"/>
              <w:bottom w:val="single" w:sz="4" w:space="0" w:color="auto"/>
              <w:right w:val="single" w:sz="4" w:space="0" w:color="auto"/>
            </w:tcBorders>
            <w:shd w:val="clear" w:color="auto" w:fill="auto"/>
            <w:vAlign w:val="center"/>
            <w:hideMark/>
          </w:tcPr>
          <w:p w14:paraId="4BADBD7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34AB102" w14:textId="77777777" w:rsidR="00FE1160" w:rsidRPr="00FE1160" w:rsidRDefault="00FE1160" w:rsidP="00FE1160">
            <w:pPr>
              <w:rPr>
                <w:sz w:val="18"/>
                <w:szCs w:val="18"/>
              </w:rPr>
            </w:pPr>
            <w:r w:rsidRPr="00FE1160">
              <w:rPr>
                <w:sz w:val="18"/>
                <w:szCs w:val="18"/>
              </w:rPr>
              <w:t>870601</w:t>
            </w:r>
          </w:p>
        </w:tc>
        <w:tc>
          <w:tcPr>
            <w:tcW w:w="1100" w:type="dxa"/>
            <w:tcBorders>
              <w:top w:val="nil"/>
              <w:left w:val="nil"/>
              <w:bottom w:val="single" w:sz="4" w:space="0" w:color="auto"/>
              <w:right w:val="single" w:sz="4" w:space="0" w:color="auto"/>
            </w:tcBorders>
            <w:shd w:val="clear" w:color="auto" w:fill="auto"/>
            <w:noWrap/>
            <w:vAlign w:val="center"/>
            <w:hideMark/>
          </w:tcPr>
          <w:p w14:paraId="437582B4"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0E23F93A" w14:textId="77777777" w:rsidR="00FE1160" w:rsidRPr="00FE1160" w:rsidRDefault="00FE1160" w:rsidP="00FE1160">
            <w:pPr>
              <w:rPr>
                <w:sz w:val="18"/>
                <w:szCs w:val="18"/>
              </w:rPr>
            </w:pPr>
            <w:r w:rsidRPr="00FE1160">
              <w:rPr>
                <w:sz w:val="18"/>
                <w:szCs w:val="18"/>
              </w:rPr>
              <w:t>RADIOGRAFÍA DE TEJIDOS BLANDOS DE CUELLO</w:t>
            </w:r>
          </w:p>
        </w:tc>
        <w:tc>
          <w:tcPr>
            <w:tcW w:w="1327" w:type="dxa"/>
            <w:tcBorders>
              <w:top w:val="nil"/>
              <w:left w:val="nil"/>
              <w:bottom w:val="single" w:sz="4" w:space="0" w:color="auto"/>
              <w:right w:val="single" w:sz="4" w:space="0" w:color="auto"/>
            </w:tcBorders>
            <w:shd w:val="clear" w:color="auto" w:fill="auto"/>
            <w:vAlign w:val="center"/>
            <w:hideMark/>
          </w:tcPr>
          <w:p w14:paraId="151CE4A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07C0E65" w14:textId="77777777" w:rsidR="00FE1160" w:rsidRPr="00FE1160" w:rsidRDefault="00FE1160" w:rsidP="00FE1160">
            <w:pPr>
              <w:rPr>
                <w:sz w:val="18"/>
                <w:szCs w:val="18"/>
              </w:rPr>
            </w:pPr>
            <w:r w:rsidRPr="00FE1160">
              <w:rPr>
                <w:sz w:val="18"/>
                <w:szCs w:val="18"/>
              </w:rPr>
              <w:t>1</w:t>
            </w:r>
          </w:p>
        </w:tc>
      </w:tr>
      <w:tr w:rsidR="00FE1160" w:rsidRPr="00FE1160" w14:paraId="11B0845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0353959" w14:textId="77777777" w:rsidR="00FE1160" w:rsidRPr="00FE1160" w:rsidRDefault="00FE1160" w:rsidP="00FE1160">
            <w:pPr>
              <w:rPr>
                <w:sz w:val="18"/>
                <w:szCs w:val="18"/>
              </w:rPr>
            </w:pPr>
            <w:r w:rsidRPr="00FE1160">
              <w:rPr>
                <w:sz w:val="18"/>
                <w:szCs w:val="18"/>
              </w:rPr>
              <w:t>647</w:t>
            </w:r>
          </w:p>
        </w:tc>
        <w:tc>
          <w:tcPr>
            <w:tcW w:w="1074" w:type="dxa"/>
            <w:tcBorders>
              <w:top w:val="nil"/>
              <w:left w:val="nil"/>
              <w:bottom w:val="single" w:sz="4" w:space="0" w:color="auto"/>
              <w:right w:val="single" w:sz="4" w:space="0" w:color="auto"/>
            </w:tcBorders>
            <w:shd w:val="clear" w:color="auto" w:fill="auto"/>
            <w:vAlign w:val="center"/>
            <w:hideMark/>
          </w:tcPr>
          <w:p w14:paraId="64E5C09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D1AF0C5" w14:textId="77777777" w:rsidR="00FE1160" w:rsidRPr="00FE1160" w:rsidRDefault="00FE1160" w:rsidP="00FE1160">
            <w:pPr>
              <w:rPr>
                <w:sz w:val="18"/>
                <w:szCs w:val="18"/>
              </w:rPr>
            </w:pPr>
            <w:r w:rsidRPr="00FE1160">
              <w:rPr>
                <w:sz w:val="18"/>
                <w:szCs w:val="18"/>
              </w:rPr>
              <w:t>870602</w:t>
            </w:r>
          </w:p>
        </w:tc>
        <w:tc>
          <w:tcPr>
            <w:tcW w:w="1100" w:type="dxa"/>
            <w:tcBorders>
              <w:top w:val="nil"/>
              <w:left w:val="nil"/>
              <w:bottom w:val="single" w:sz="4" w:space="0" w:color="auto"/>
              <w:right w:val="single" w:sz="4" w:space="0" w:color="auto"/>
            </w:tcBorders>
            <w:shd w:val="clear" w:color="auto" w:fill="auto"/>
            <w:noWrap/>
            <w:vAlign w:val="center"/>
            <w:hideMark/>
          </w:tcPr>
          <w:p w14:paraId="6D939612"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1F12EF1" w14:textId="77777777" w:rsidR="00FE1160" w:rsidRPr="00FE1160" w:rsidRDefault="00FE1160" w:rsidP="00FE1160">
            <w:pPr>
              <w:rPr>
                <w:sz w:val="18"/>
                <w:szCs w:val="18"/>
              </w:rPr>
            </w:pPr>
            <w:r w:rsidRPr="00FE1160">
              <w:rPr>
                <w:sz w:val="18"/>
                <w:szCs w:val="18"/>
              </w:rPr>
              <w:t>RADIOGRAFÍA DE CAVUM FARÍNGEO</w:t>
            </w:r>
          </w:p>
        </w:tc>
        <w:tc>
          <w:tcPr>
            <w:tcW w:w="1327" w:type="dxa"/>
            <w:tcBorders>
              <w:top w:val="nil"/>
              <w:left w:val="nil"/>
              <w:bottom w:val="single" w:sz="4" w:space="0" w:color="auto"/>
              <w:right w:val="single" w:sz="4" w:space="0" w:color="auto"/>
            </w:tcBorders>
            <w:shd w:val="clear" w:color="auto" w:fill="auto"/>
            <w:vAlign w:val="center"/>
            <w:hideMark/>
          </w:tcPr>
          <w:p w14:paraId="2CA2BDE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A5B0A8C" w14:textId="77777777" w:rsidR="00FE1160" w:rsidRPr="00FE1160" w:rsidRDefault="00FE1160" w:rsidP="00FE1160">
            <w:pPr>
              <w:rPr>
                <w:sz w:val="18"/>
                <w:szCs w:val="18"/>
              </w:rPr>
            </w:pPr>
            <w:r w:rsidRPr="00FE1160">
              <w:rPr>
                <w:sz w:val="18"/>
                <w:szCs w:val="18"/>
              </w:rPr>
              <w:t>1</w:t>
            </w:r>
          </w:p>
        </w:tc>
      </w:tr>
      <w:tr w:rsidR="00FE1160" w:rsidRPr="00FE1160" w14:paraId="0726365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BD1AB3D" w14:textId="77777777" w:rsidR="00FE1160" w:rsidRPr="00FE1160" w:rsidRDefault="00FE1160" w:rsidP="00FE1160">
            <w:pPr>
              <w:rPr>
                <w:sz w:val="18"/>
                <w:szCs w:val="18"/>
              </w:rPr>
            </w:pPr>
            <w:r w:rsidRPr="00FE1160">
              <w:rPr>
                <w:sz w:val="18"/>
                <w:szCs w:val="18"/>
              </w:rPr>
              <w:t>648</w:t>
            </w:r>
          </w:p>
        </w:tc>
        <w:tc>
          <w:tcPr>
            <w:tcW w:w="1074" w:type="dxa"/>
            <w:tcBorders>
              <w:top w:val="nil"/>
              <w:left w:val="nil"/>
              <w:bottom w:val="single" w:sz="4" w:space="0" w:color="auto"/>
              <w:right w:val="single" w:sz="4" w:space="0" w:color="auto"/>
            </w:tcBorders>
            <w:shd w:val="clear" w:color="auto" w:fill="auto"/>
            <w:vAlign w:val="center"/>
            <w:hideMark/>
          </w:tcPr>
          <w:p w14:paraId="75A30E6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6BD3E5" w14:textId="77777777" w:rsidR="00FE1160" w:rsidRPr="00FE1160" w:rsidRDefault="00FE1160" w:rsidP="00FE1160">
            <w:pPr>
              <w:rPr>
                <w:sz w:val="18"/>
                <w:szCs w:val="18"/>
              </w:rPr>
            </w:pPr>
            <w:r w:rsidRPr="00FE1160">
              <w:rPr>
                <w:sz w:val="18"/>
                <w:szCs w:val="18"/>
              </w:rPr>
              <w:t>871010</w:t>
            </w:r>
          </w:p>
        </w:tc>
        <w:tc>
          <w:tcPr>
            <w:tcW w:w="1100" w:type="dxa"/>
            <w:tcBorders>
              <w:top w:val="nil"/>
              <w:left w:val="nil"/>
              <w:bottom w:val="single" w:sz="4" w:space="0" w:color="auto"/>
              <w:right w:val="single" w:sz="4" w:space="0" w:color="auto"/>
            </w:tcBorders>
            <w:shd w:val="clear" w:color="auto" w:fill="auto"/>
            <w:noWrap/>
            <w:vAlign w:val="center"/>
            <w:hideMark/>
          </w:tcPr>
          <w:p w14:paraId="42ACA945"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4E694EE" w14:textId="77777777" w:rsidR="00FE1160" w:rsidRPr="00FE1160" w:rsidRDefault="00FE1160" w:rsidP="00FE1160">
            <w:pPr>
              <w:rPr>
                <w:sz w:val="18"/>
                <w:szCs w:val="18"/>
              </w:rPr>
            </w:pPr>
            <w:r w:rsidRPr="00FE1160">
              <w:rPr>
                <w:sz w:val="18"/>
                <w:szCs w:val="18"/>
              </w:rPr>
              <w:t>RADIOGRAFÍA DE COLUMNA CERVICAL</w:t>
            </w:r>
          </w:p>
        </w:tc>
        <w:tc>
          <w:tcPr>
            <w:tcW w:w="1327" w:type="dxa"/>
            <w:tcBorders>
              <w:top w:val="nil"/>
              <w:left w:val="nil"/>
              <w:bottom w:val="single" w:sz="4" w:space="0" w:color="auto"/>
              <w:right w:val="single" w:sz="4" w:space="0" w:color="auto"/>
            </w:tcBorders>
            <w:shd w:val="clear" w:color="auto" w:fill="auto"/>
            <w:vAlign w:val="center"/>
            <w:hideMark/>
          </w:tcPr>
          <w:p w14:paraId="4CEC58A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2112787" w14:textId="77777777" w:rsidR="00FE1160" w:rsidRPr="00FE1160" w:rsidRDefault="00FE1160" w:rsidP="00FE1160">
            <w:pPr>
              <w:rPr>
                <w:sz w:val="18"/>
                <w:szCs w:val="18"/>
              </w:rPr>
            </w:pPr>
            <w:r w:rsidRPr="00FE1160">
              <w:rPr>
                <w:sz w:val="18"/>
                <w:szCs w:val="18"/>
              </w:rPr>
              <w:t>1</w:t>
            </w:r>
          </w:p>
        </w:tc>
      </w:tr>
      <w:tr w:rsidR="00FE1160" w:rsidRPr="00FE1160" w14:paraId="308160F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0008332" w14:textId="77777777" w:rsidR="00FE1160" w:rsidRPr="00FE1160" w:rsidRDefault="00FE1160" w:rsidP="00FE1160">
            <w:pPr>
              <w:rPr>
                <w:sz w:val="18"/>
                <w:szCs w:val="18"/>
              </w:rPr>
            </w:pPr>
            <w:r w:rsidRPr="00FE1160">
              <w:rPr>
                <w:sz w:val="18"/>
                <w:szCs w:val="18"/>
              </w:rPr>
              <w:t>649</w:t>
            </w:r>
          </w:p>
        </w:tc>
        <w:tc>
          <w:tcPr>
            <w:tcW w:w="1074" w:type="dxa"/>
            <w:tcBorders>
              <w:top w:val="nil"/>
              <w:left w:val="nil"/>
              <w:bottom w:val="single" w:sz="4" w:space="0" w:color="auto"/>
              <w:right w:val="single" w:sz="4" w:space="0" w:color="auto"/>
            </w:tcBorders>
            <w:shd w:val="clear" w:color="auto" w:fill="auto"/>
            <w:vAlign w:val="center"/>
            <w:hideMark/>
          </w:tcPr>
          <w:p w14:paraId="0EB6073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3F4142" w14:textId="77777777" w:rsidR="00FE1160" w:rsidRPr="00FE1160" w:rsidRDefault="00FE1160" w:rsidP="00FE1160">
            <w:pPr>
              <w:rPr>
                <w:sz w:val="18"/>
                <w:szCs w:val="18"/>
              </w:rPr>
            </w:pPr>
            <w:r w:rsidRPr="00FE1160">
              <w:rPr>
                <w:sz w:val="18"/>
                <w:szCs w:val="18"/>
              </w:rPr>
              <w:t>871020</w:t>
            </w:r>
          </w:p>
        </w:tc>
        <w:tc>
          <w:tcPr>
            <w:tcW w:w="1100" w:type="dxa"/>
            <w:tcBorders>
              <w:top w:val="nil"/>
              <w:left w:val="nil"/>
              <w:bottom w:val="single" w:sz="4" w:space="0" w:color="auto"/>
              <w:right w:val="single" w:sz="4" w:space="0" w:color="auto"/>
            </w:tcBorders>
            <w:shd w:val="clear" w:color="auto" w:fill="auto"/>
            <w:noWrap/>
            <w:vAlign w:val="center"/>
            <w:hideMark/>
          </w:tcPr>
          <w:p w14:paraId="2DB78C58"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58FE01C" w14:textId="77777777" w:rsidR="00FE1160" w:rsidRPr="00FE1160" w:rsidRDefault="00FE1160" w:rsidP="00FE1160">
            <w:pPr>
              <w:rPr>
                <w:sz w:val="18"/>
                <w:szCs w:val="18"/>
              </w:rPr>
            </w:pPr>
            <w:r w:rsidRPr="00FE1160">
              <w:rPr>
                <w:sz w:val="18"/>
                <w:szCs w:val="18"/>
              </w:rPr>
              <w:t>RADIOGRAFÍA DE COLUMNA TORÁCICA</w:t>
            </w:r>
          </w:p>
        </w:tc>
        <w:tc>
          <w:tcPr>
            <w:tcW w:w="1327" w:type="dxa"/>
            <w:tcBorders>
              <w:top w:val="nil"/>
              <w:left w:val="nil"/>
              <w:bottom w:val="single" w:sz="4" w:space="0" w:color="auto"/>
              <w:right w:val="single" w:sz="4" w:space="0" w:color="auto"/>
            </w:tcBorders>
            <w:shd w:val="clear" w:color="auto" w:fill="auto"/>
            <w:vAlign w:val="center"/>
            <w:hideMark/>
          </w:tcPr>
          <w:p w14:paraId="2B9591B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4035FDD" w14:textId="77777777" w:rsidR="00FE1160" w:rsidRPr="00FE1160" w:rsidRDefault="00FE1160" w:rsidP="00FE1160">
            <w:pPr>
              <w:rPr>
                <w:sz w:val="18"/>
                <w:szCs w:val="18"/>
              </w:rPr>
            </w:pPr>
            <w:r w:rsidRPr="00FE1160">
              <w:rPr>
                <w:sz w:val="18"/>
                <w:szCs w:val="18"/>
              </w:rPr>
              <w:t>1</w:t>
            </w:r>
          </w:p>
        </w:tc>
      </w:tr>
      <w:tr w:rsidR="00FE1160" w:rsidRPr="00FE1160" w14:paraId="2D754C4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E72196E" w14:textId="77777777" w:rsidR="00FE1160" w:rsidRPr="00FE1160" w:rsidRDefault="00FE1160" w:rsidP="00FE1160">
            <w:pPr>
              <w:rPr>
                <w:sz w:val="18"/>
                <w:szCs w:val="18"/>
              </w:rPr>
            </w:pPr>
            <w:r w:rsidRPr="00FE1160">
              <w:rPr>
                <w:sz w:val="18"/>
                <w:szCs w:val="18"/>
              </w:rPr>
              <w:t>650</w:t>
            </w:r>
          </w:p>
        </w:tc>
        <w:tc>
          <w:tcPr>
            <w:tcW w:w="1074" w:type="dxa"/>
            <w:tcBorders>
              <w:top w:val="nil"/>
              <w:left w:val="nil"/>
              <w:bottom w:val="single" w:sz="4" w:space="0" w:color="auto"/>
              <w:right w:val="single" w:sz="4" w:space="0" w:color="auto"/>
            </w:tcBorders>
            <w:shd w:val="clear" w:color="auto" w:fill="auto"/>
            <w:vAlign w:val="center"/>
            <w:hideMark/>
          </w:tcPr>
          <w:p w14:paraId="2A467D2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3C4C75" w14:textId="77777777" w:rsidR="00FE1160" w:rsidRPr="00FE1160" w:rsidRDefault="00FE1160" w:rsidP="00FE1160">
            <w:pPr>
              <w:rPr>
                <w:sz w:val="18"/>
                <w:szCs w:val="18"/>
              </w:rPr>
            </w:pPr>
            <w:r w:rsidRPr="00FE1160">
              <w:rPr>
                <w:sz w:val="18"/>
                <w:szCs w:val="18"/>
              </w:rPr>
              <w:t>871030</w:t>
            </w:r>
          </w:p>
        </w:tc>
        <w:tc>
          <w:tcPr>
            <w:tcW w:w="1100" w:type="dxa"/>
            <w:tcBorders>
              <w:top w:val="nil"/>
              <w:left w:val="nil"/>
              <w:bottom w:val="single" w:sz="4" w:space="0" w:color="auto"/>
              <w:right w:val="single" w:sz="4" w:space="0" w:color="auto"/>
            </w:tcBorders>
            <w:shd w:val="clear" w:color="auto" w:fill="auto"/>
            <w:noWrap/>
            <w:vAlign w:val="center"/>
            <w:hideMark/>
          </w:tcPr>
          <w:p w14:paraId="3D4E180B"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7FD3B6E" w14:textId="77777777" w:rsidR="00FE1160" w:rsidRPr="00FE1160" w:rsidRDefault="00FE1160" w:rsidP="00FE1160">
            <w:pPr>
              <w:rPr>
                <w:sz w:val="18"/>
                <w:szCs w:val="18"/>
              </w:rPr>
            </w:pPr>
            <w:r w:rsidRPr="00FE1160">
              <w:rPr>
                <w:sz w:val="18"/>
                <w:szCs w:val="18"/>
              </w:rPr>
              <w:t>RADIOGRAFÍA DE COLUMNA DORSOLUMBAR</w:t>
            </w:r>
          </w:p>
        </w:tc>
        <w:tc>
          <w:tcPr>
            <w:tcW w:w="1327" w:type="dxa"/>
            <w:tcBorders>
              <w:top w:val="nil"/>
              <w:left w:val="nil"/>
              <w:bottom w:val="single" w:sz="4" w:space="0" w:color="auto"/>
              <w:right w:val="single" w:sz="4" w:space="0" w:color="auto"/>
            </w:tcBorders>
            <w:shd w:val="clear" w:color="auto" w:fill="auto"/>
            <w:vAlign w:val="center"/>
            <w:hideMark/>
          </w:tcPr>
          <w:p w14:paraId="48DDD83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BC3CCE" w14:textId="77777777" w:rsidR="00FE1160" w:rsidRPr="00FE1160" w:rsidRDefault="00FE1160" w:rsidP="00FE1160">
            <w:pPr>
              <w:rPr>
                <w:sz w:val="18"/>
                <w:szCs w:val="18"/>
              </w:rPr>
            </w:pPr>
            <w:r w:rsidRPr="00FE1160">
              <w:rPr>
                <w:sz w:val="18"/>
                <w:szCs w:val="18"/>
              </w:rPr>
              <w:t>1</w:t>
            </w:r>
          </w:p>
        </w:tc>
      </w:tr>
      <w:tr w:rsidR="00FE1160" w:rsidRPr="00FE1160" w14:paraId="30ACAEE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7FB33E8" w14:textId="77777777" w:rsidR="00FE1160" w:rsidRPr="00FE1160" w:rsidRDefault="00FE1160" w:rsidP="00FE1160">
            <w:pPr>
              <w:rPr>
                <w:sz w:val="18"/>
                <w:szCs w:val="18"/>
              </w:rPr>
            </w:pPr>
            <w:r w:rsidRPr="00FE1160">
              <w:rPr>
                <w:sz w:val="18"/>
                <w:szCs w:val="18"/>
              </w:rPr>
              <w:t>651</w:t>
            </w:r>
          </w:p>
        </w:tc>
        <w:tc>
          <w:tcPr>
            <w:tcW w:w="1074" w:type="dxa"/>
            <w:tcBorders>
              <w:top w:val="nil"/>
              <w:left w:val="nil"/>
              <w:bottom w:val="single" w:sz="4" w:space="0" w:color="auto"/>
              <w:right w:val="single" w:sz="4" w:space="0" w:color="auto"/>
            </w:tcBorders>
            <w:shd w:val="clear" w:color="auto" w:fill="auto"/>
            <w:vAlign w:val="center"/>
            <w:hideMark/>
          </w:tcPr>
          <w:p w14:paraId="4B03110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FB18A98" w14:textId="77777777" w:rsidR="00FE1160" w:rsidRPr="00FE1160" w:rsidRDefault="00FE1160" w:rsidP="00FE1160">
            <w:pPr>
              <w:rPr>
                <w:sz w:val="18"/>
                <w:szCs w:val="18"/>
              </w:rPr>
            </w:pPr>
            <w:r w:rsidRPr="00FE1160">
              <w:rPr>
                <w:sz w:val="18"/>
                <w:szCs w:val="18"/>
              </w:rPr>
              <w:t>871040</w:t>
            </w:r>
          </w:p>
        </w:tc>
        <w:tc>
          <w:tcPr>
            <w:tcW w:w="1100" w:type="dxa"/>
            <w:tcBorders>
              <w:top w:val="nil"/>
              <w:left w:val="nil"/>
              <w:bottom w:val="single" w:sz="4" w:space="0" w:color="auto"/>
              <w:right w:val="single" w:sz="4" w:space="0" w:color="auto"/>
            </w:tcBorders>
            <w:shd w:val="clear" w:color="auto" w:fill="auto"/>
            <w:noWrap/>
            <w:vAlign w:val="center"/>
            <w:hideMark/>
          </w:tcPr>
          <w:p w14:paraId="691EBA84"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AE636DD" w14:textId="77777777" w:rsidR="00FE1160" w:rsidRPr="00FE1160" w:rsidRDefault="00FE1160" w:rsidP="00FE1160">
            <w:pPr>
              <w:rPr>
                <w:sz w:val="18"/>
                <w:szCs w:val="18"/>
              </w:rPr>
            </w:pPr>
            <w:r w:rsidRPr="00FE1160">
              <w:rPr>
                <w:sz w:val="18"/>
                <w:szCs w:val="18"/>
              </w:rPr>
              <w:t>RADIOGRAFÍA DE COLUMNA LUMBOSACRA</w:t>
            </w:r>
          </w:p>
        </w:tc>
        <w:tc>
          <w:tcPr>
            <w:tcW w:w="1327" w:type="dxa"/>
            <w:tcBorders>
              <w:top w:val="nil"/>
              <w:left w:val="nil"/>
              <w:bottom w:val="single" w:sz="4" w:space="0" w:color="auto"/>
              <w:right w:val="single" w:sz="4" w:space="0" w:color="auto"/>
            </w:tcBorders>
            <w:shd w:val="clear" w:color="auto" w:fill="auto"/>
            <w:vAlign w:val="center"/>
            <w:hideMark/>
          </w:tcPr>
          <w:p w14:paraId="4CD39F1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8C0BC6" w14:textId="77777777" w:rsidR="00FE1160" w:rsidRPr="00FE1160" w:rsidRDefault="00FE1160" w:rsidP="00FE1160">
            <w:pPr>
              <w:rPr>
                <w:sz w:val="18"/>
                <w:szCs w:val="18"/>
              </w:rPr>
            </w:pPr>
            <w:r w:rsidRPr="00FE1160">
              <w:rPr>
                <w:sz w:val="18"/>
                <w:szCs w:val="18"/>
              </w:rPr>
              <w:t>1</w:t>
            </w:r>
          </w:p>
        </w:tc>
      </w:tr>
      <w:tr w:rsidR="00FE1160" w:rsidRPr="00FE1160" w14:paraId="650DA39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BBDC2A1" w14:textId="77777777" w:rsidR="00FE1160" w:rsidRPr="00FE1160" w:rsidRDefault="00FE1160" w:rsidP="00FE1160">
            <w:pPr>
              <w:rPr>
                <w:sz w:val="18"/>
                <w:szCs w:val="18"/>
              </w:rPr>
            </w:pPr>
            <w:r w:rsidRPr="00FE1160">
              <w:rPr>
                <w:sz w:val="18"/>
                <w:szCs w:val="18"/>
              </w:rPr>
              <w:t>652</w:t>
            </w:r>
          </w:p>
        </w:tc>
        <w:tc>
          <w:tcPr>
            <w:tcW w:w="1074" w:type="dxa"/>
            <w:tcBorders>
              <w:top w:val="nil"/>
              <w:left w:val="nil"/>
              <w:bottom w:val="single" w:sz="4" w:space="0" w:color="auto"/>
              <w:right w:val="single" w:sz="4" w:space="0" w:color="auto"/>
            </w:tcBorders>
            <w:shd w:val="clear" w:color="auto" w:fill="auto"/>
            <w:vAlign w:val="center"/>
            <w:hideMark/>
          </w:tcPr>
          <w:p w14:paraId="69E092F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73374B" w14:textId="77777777" w:rsidR="00FE1160" w:rsidRPr="00FE1160" w:rsidRDefault="00FE1160" w:rsidP="00FE1160">
            <w:pPr>
              <w:rPr>
                <w:sz w:val="18"/>
                <w:szCs w:val="18"/>
              </w:rPr>
            </w:pPr>
            <w:r w:rsidRPr="00FE1160">
              <w:rPr>
                <w:sz w:val="18"/>
                <w:szCs w:val="18"/>
              </w:rPr>
              <w:t>871050</w:t>
            </w:r>
          </w:p>
        </w:tc>
        <w:tc>
          <w:tcPr>
            <w:tcW w:w="1100" w:type="dxa"/>
            <w:tcBorders>
              <w:top w:val="nil"/>
              <w:left w:val="nil"/>
              <w:bottom w:val="single" w:sz="4" w:space="0" w:color="auto"/>
              <w:right w:val="single" w:sz="4" w:space="0" w:color="auto"/>
            </w:tcBorders>
            <w:shd w:val="clear" w:color="auto" w:fill="auto"/>
            <w:noWrap/>
            <w:vAlign w:val="center"/>
            <w:hideMark/>
          </w:tcPr>
          <w:p w14:paraId="4A1D141C"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899442C" w14:textId="77777777" w:rsidR="00FE1160" w:rsidRPr="00FE1160" w:rsidRDefault="00FE1160" w:rsidP="00FE1160">
            <w:pPr>
              <w:rPr>
                <w:sz w:val="18"/>
                <w:szCs w:val="18"/>
              </w:rPr>
            </w:pPr>
            <w:r w:rsidRPr="00FE1160">
              <w:rPr>
                <w:sz w:val="18"/>
                <w:szCs w:val="18"/>
              </w:rPr>
              <w:t>RADIOGRAFÍA DE SACRO CÓCCIX</w:t>
            </w:r>
          </w:p>
        </w:tc>
        <w:tc>
          <w:tcPr>
            <w:tcW w:w="1327" w:type="dxa"/>
            <w:tcBorders>
              <w:top w:val="nil"/>
              <w:left w:val="nil"/>
              <w:bottom w:val="single" w:sz="4" w:space="0" w:color="auto"/>
              <w:right w:val="single" w:sz="4" w:space="0" w:color="auto"/>
            </w:tcBorders>
            <w:shd w:val="clear" w:color="auto" w:fill="auto"/>
            <w:vAlign w:val="center"/>
            <w:hideMark/>
          </w:tcPr>
          <w:p w14:paraId="0AD9293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80E3B81" w14:textId="77777777" w:rsidR="00FE1160" w:rsidRPr="00FE1160" w:rsidRDefault="00FE1160" w:rsidP="00FE1160">
            <w:pPr>
              <w:rPr>
                <w:sz w:val="18"/>
                <w:szCs w:val="18"/>
              </w:rPr>
            </w:pPr>
            <w:r w:rsidRPr="00FE1160">
              <w:rPr>
                <w:sz w:val="18"/>
                <w:szCs w:val="18"/>
              </w:rPr>
              <w:t>1</w:t>
            </w:r>
          </w:p>
        </w:tc>
      </w:tr>
      <w:tr w:rsidR="00FE1160" w:rsidRPr="00FE1160" w14:paraId="238A940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74AE9D8" w14:textId="77777777" w:rsidR="00FE1160" w:rsidRPr="00FE1160" w:rsidRDefault="00FE1160" w:rsidP="00FE1160">
            <w:pPr>
              <w:rPr>
                <w:sz w:val="18"/>
                <w:szCs w:val="18"/>
              </w:rPr>
            </w:pPr>
            <w:r w:rsidRPr="00FE1160">
              <w:rPr>
                <w:sz w:val="18"/>
                <w:szCs w:val="18"/>
              </w:rPr>
              <w:t>653</w:t>
            </w:r>
          </w:p>
        </w:tc>
        <w:tc>
          <w:tcPr>
            <w:tcW w:w="1074" w:type="dxa"/>
            <w:tcBorders>
              <w:top w:val="nil"/>
              <w:left w:val="nil"/>
              <w:bottom w:val="single" w:sz="4" w:space="0" w:color="auto"/>
              <w:right w:val="single" w:sz="4" w:space="0" w:color="auto"/>
            </w:tcBorders>
            <w:shd w:val="clear" w:color="auto" w:fill="auto"/>
            <w:vAlign w:val="center"/>
            <w:hideMark/>
          </w:tcPr>
          <w:p w14:paraId="6FF9F09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8EB022" w14:textId="77777777" w:rsidR="00FE1160" w:rsidRPr="00FE1160" w:rsidRDefault="00FE1160" w:rsidP="00FE1160">
            <w:pPr>
              <w:rPr>
                <w:sz w:val="18"/>
                <w:szCs w:val="18"/>
              </w:rPr>
            </w:pPr>
            <w:r w:rsidRPr="00FE1160">
              <w:rPr>
                <w:sz w:val="18"/>
                <w:szCs w:val="18"/>
              </w:rPr>
              <w:t>871061</w:t>
            </w:r>
          </w:p>
        </w:tc>
        <w:tc>
          <w:tcPr>
            <w:tcW w:w="1100" w:type="dxa"/>
            <w:tcBorders>
              <w:top w:val="nil"/>
              <w:left w:val="nil"/>
              <w:bottom w:val="single" w:sz="4" w:space="0" w:color="auto"/>
              <w:right w:val="single" w:sz="4" w:space="0" w:color="auto"/>
            </w:tcBorders>
            <w:shd w:val="clear" w:color="auto" w:fill="auto"/>
            <w:noWrap/>
            <w:vAlign w:val="center"/>
            <w:hideMark/>
          </w:tcPr>
          <w:p w14:paraId="1707F0E1"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26B0AA20" w14:textId="77777777" w:rsidR="00FE1160" w:rsidRPr="00FE1160" w:rsidRDefault="00FE1160" w:rsidP="00FE1160">
            <w:pPr>
              <w:rPr>
                <w:sz w:val="18"/>
                <w:szCs w:val="18"/>
              </w:rPr>
            </w:pPr>
            <w:r w:rsidRPr="00FE1160">
              <w:rPr>
                <w:sz w:val="18"/>
                <w:szCs w:val="18"/>
              </w:rPr>
              <w:t>RADIOGRAFÍA PANORÁMICA DE COLUMNA (GONIOMETRÍA U ORTOGRAMA) FORMATO 14" X 36" (ADULTOS)</w:t>
            </w:r>
          </w:p>
        </w:tc>
        <w:tc>
          <w:tcPr>
            <w:tcW w:w="1327" w:type="dxa"/>
            <w:tcBorders>
              <w:top w:val="nil"/>
              <w:left w:val="nil"/>
              <w:bottom w:val="single" w:sz="4" w:space="0" w:color="auto"/>
              <w:right w:val="single" w:sz="4" w:space="0" w:color="auto"/>
            </w:tcBorders>
            <w:shd w:val="clear" w:color="auto" w:fill="auto"/>
            <w:vAlign w:val="center"/>
            <w:hideMark/>
          </w:tcPr>
          <w:p w14:paraId="627B64E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2DB564D" w14:textId="77777777" w:rsidR="00FE1160" w:rsidRPr="00FE1160" w:rsidRDefault="00FE1160" w:rsidP="00FE1160">
            <w:pPr>
              <w:rPr>
                <w:sz w:val="18"/>
                <w:szCs w:val="18"/>
              </w:rPr>
            </w:pPr>
            <w:r w:rsidRPr="00FE1160">
              <w:rPr>
                <w:sz w:val="18"/>
                <w:szCs w:val="18"/>
              </w:rPr>
              <w:t>1</w:t>
            </w:r>
          </w:p>
        </w:tc>
      </w:tr>
      <w:tr w:rsidR="00FE1160" w:rsidRPr="00FE1160" w14:paraId="2F4CDD7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65D9208" w14:textId="77777777" w:rsidR="00FE1160" w:rsidRPr="00FE1160" w:rsidRDefault="00FE1160" w:rsidP="00FE1160">
            <w:pPr>
              <w:rPr>
                <w:sz w:val="18"/>
                <w:szCs w:val="18"/>
              </w:rPr>
            </w:pPr>
            <w:r w:rsidRPr="00FE1160">
              <w:rPr>
                <w:sz w:val="18"/>
                <w:szCs w:val="18"/>
              </w:rPr>
              <w:t>654</w:t>
            </w:r>
          </w:p>
        </w:tc>
        <w:tc>
          <w:tcPr>
            <w:tcW w:w="1074" w:type="dxa"/>
            <w:tcBorders>
              <w:top w:val="nil"/>
              <w:left w:val="nil"/>
              <w:bottom w:val="single" w:sz="4" w:space="0" w:color="auto"/>
              <w:right w:val="single" w:sz="4" w:space="0" w:color="auto"/>
            </w:tcBorders>
            <w:shd w:val="clear" w:color="auto" w:fill="auto"/>
            <w:vAlign w:val="center"/>
            <w:hideMark/>
          </w:tcPr>
          <w:p w14:paraId="1EB80D4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5E33F5B" w14:textId="77777777" w:rsidR="00FE1160" w:rsidRPr="00FE1160" w:rsidRDefault="00FE1160" w:rsidP="00FE1160">
            <w:pPr>
              <w:rPr>
                <w:sz w:val="18"/>
                <w:szCs w:val="18"/>
              </w:rPr>
            </w:pPr>
            <w:r w:rsidRPr="00FE1160">
              <w:rPr>
                <w:sz w:val="18"/>
                <w:szCs w:val="18"/>
              </w:rPr>
              <w:t>871091</w:t>
            </w:r>
          </w:p>
        </w:tc>
        <w:tc>
          <w:tcPr>
            <w:tcW w:w="1100" w:type="dxa"/>
            <w:tcBorders>
              <w:top w:val="nil"/>
              <w:left w:val="nil"/>
              <w:bottom w:val="single" w:sz="4" w:space="0" w:color="auto"/>
              <w:right w:val="single" w:sz="4" w:space="0" w:color="auto"/>
            </w:tcBorders>
            <w:shd w:val="clear" w:color="auto" w:fill="auto"/>
            <w:noWrap/>
            <w:vAlign w:val="center"/>
            <w:hideMark/>
          </w:tcPr>
          <w:p w14:paraId="4A024D9D"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5686BC8" w14:textId="77777777" w:rsidR="00FE1160" w:rsidRPr="00FE1160" w:rsidRDefault="00FE1160" w:rsidP="00FE1160">
            <w:pPr>
              <w:rPr>
                <w:sz w:val="18"/>
                <w:szCs w:val="18"/>
              </w:rPr>
            </w:pPr>
            <w:r w:rsidRPr="00FE1160">
              <w:rPr>
                <w:sz w:val="18"/>
                <w:szCs w:val="18"/>
              </w:rPr>
              <w:t>RADIOGRAFÍA DE ARTICULACIONES SACROILIACAS</w:t>
            </w:r>
          </w:p>
        </w:tc>
        <w:tc>
          <w:tcPr>
            <w:tcW w:w="1327" w:type="dxa"/>
            <w:tcBorders>
              <w:top w:val="nil"/>
              <w:left w:val="nil"/>
              <w:bottom w:val="single" w:sz="4" w:space="0" w:color="auto"/>
              <w:right w:val="single" w:sz="4" w:space="0" w:color="auto"/>
            </w:tcBorders>
            <w:shd w:val="clear" w:color="auto" w:fill="auto"/>
            <w:vAlign w:val="center"/>
            <w:hideMark/>
          </w:tcPr>
          <w:p w14:paraId="21FBB92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0FA599E" w14:textId="77777777" w:rsidR="00FE1160" w:rsidRPr="00FE1160" w:rsidRDefault="00FE1160" w:rsidP="00FE1160">
            <w:pPr>
              <w:rPr>
                <w:sz w:val="18"/>
                <w:szCs w:val="18"/>
              </w:rPr>
            </w:pPr>
            <w:r w:rsidRPr="00FE1160">
              <w:rPr>
                <w:sz w:val="18"/>
                <w:szCs w:val="18"/>
              </w:rPr>
              <w:t>1</w:t>
            </w:r>
          </w:p>
        </w:tc>
      </w:tr>
      <w:tr w:rsidR="00FE1160" w:rsidRPr="00FE1160" w14:paraId="5DC4EF7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2D7DFC4" w14:textId="77777777" w:rsidR="00FE1160" w:rsidRPr="00FE1160" w:rsidRDefault="00FE1160" w:rsidP="00FE1160">
            <w:pPr>
              <w:rPr>
                <w:sz w:val="18"/>
                <w:szCs w:val="18"/>
              </w:rPr>
            </w:pPr>
            <w:r w:rsidRPr="00FE1160">
              <w:rPr>
                <w:sz w:val="18"/>
                <w:szCs w:val="18"/>
              </w:rPr>
              <w:t>655</w:t>
            </w:r>
          </w:p>
        </w:tc>
        <w:tc>
          <w:tcPr>
            <w:tcW w:w="1074" w:type="dxa"/>
            <w:tcBorders>
              <w:top w:val="nil"/>
              <w:left w:val="nil"/>
              <w:bottom w:val="single" w:sz="4" w:space="0" w:color="auto"/>
              <w:right w:val="single" w:sz="4" w:space="0" w:color="auto"/>
            </w:tcBorders>
            <w:shd w:val="clear" w:color="auto" w:fill="auto"/>
            <w:vAlign w:val="center"/>
            <w:hideMark/>
          </w:tcPr>
          <w:p w14:paraId="1EB0200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65C93409" w14:textId="77777777" w:rsidR="00FE1160" w:rsidRPr="00FE1160" w:rsidRDefault="00FE1160" w:rsidP="00FE1160">
            <w:pPr>
              <w:rPr>
                <w:sz w:val="18"/>
                <w:szCs w:val="18"/>
              </w:rPr>
            </w:pPr>
            <w:r w:rsidRPr="00FE1160">
              <w:rPr>
                <w:sz w:val="18"/>
                <w:szCs w:val="18"/>
              </w:rPr>
              <w:t>871111</w:t>
            </w:r>
          </w:p>
        </w:tc>
        <w:tc>
          <w:tcPr>
            <w:tcW w:w="1100" w:type="dxa"/>
            <w:tcBorders>
              <w:top w:val="nil"/>
              <w:left w:val="nil"/>
              <w:bottom w:val="single" w:sz="4" w:space="0" w:color="auto"/>
              <w:right w:val="single" w:sz="4" w:space="0" w:color="auto"/>
            </w:tcBorders>
            <w:shd w:val="clear" w:color="auto" w:fill="auto"/>
            <w:noWrap/>
            <w:vAlign w:val="center"/>
            <w:hideMark/>
          </w:tcPr>
          <w:p w14:paraId="72DE1D66"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4E1AD3FB" w14:textId="77777777" w:rsidR="00FE1160" w:rsidRPr="00FE1160" w:rsidRDefault="00FE1160" w:rsidP="00FE1160">
            <w:pPr>
              <w:rPr>
                <w:sz w:val="18"/>
                <w:szCs w:val="18"/>
              </w:rPr>
            </w:pPr>
            <w:r w:rsidRPr="00FE1160">
              <w:rPr>
                <w:sz w:val="18"/>
                <w:szCs w:val="18"/>
              </w:rPr>
              <w:t>RADIOGRAFÍA DE REJA COSTAL</w:t>
            </w:r>
          </w:p>
        </w:tc>
        <w:tc>
          <w:tcPr>
            <w:tcW w:w="1327" w:type="dxa"/>
            <w:tcBorders>
              <w:top w:val="nil"/>
              <w:left w:val="nil"/>
              <w:bottom w:val="single" w:sz="4" w:space="0" w:color="auto"/>
              <w:right w:val="single" w:sz="4" w:space="0" w:color="auto"/>
            </w:tcBorders>
            <w:shd w:val="clear" w:color="auto" w:fill="auto"/>
            <w:vAlign w:val="center"/>
            <w:hideMark/>
          </w:tcPr>
          <w:p w14:paraId="76431CD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7B59FED" w14:textId="77777777" w:rsidR="00FE1160" w:rsidRPr="00FE1160" w:rsidRDefault="00FE1160" w:rsidP="00FE1160">
            <w:pPr>
              <w:rPr>
                <w:sz w:val="18"/>
                <w:szCs w:val="18"/>
              </w:rPr>
            </w:pPr>
            <w:r w:rsidRPr="00FE1160">
              <w:rPr>
                <w:sz w:val="18"/>
                <w:szCs w:val="18"/>
              </w:rPr>
              <w:t>1</w:t>
            </w:r>
          </w:p>
        </w:tc>
      </w:tr>
      <w:tr w:rsidR="00FE1160" w:rsidRPr="00FE1160" w14:paraId="4B4B5C9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7243E36" w14:textId="77777777" w:rsidR="00FE1160" w:rsidRPr="00FE1160" w:rsidRDefault="00FE1160" w:rsidP="00FE1160">
            <w:pPr>
              <w:rPr>
                <w:sz w:val="18"/>
                <w:szCs w:val="18"/>
              </w:rPr>
            </w:pPr>
            <w:r w:rsidRPr="00FE1160">
              <w:rPr>
                <w:sz w:val="18"/>
                <w:szCs w:val="18"/>
              </w:rPr>
              <w:t>656</w:t>
            </w:r>
          </w:p>
        </w:tc>
        <w:tc>
          <w:tcPr>
            <w:tcW w:w="1074" w:type="dxa"/>
            <w:tcBorders>
              <w:top w:val="nil"/>
              <w:left w:val="nil"/>
              <w:bottom w:val="single" w:sz="4" w:space="0" w:color="auto"/>
              <w:right w:val="single" w:sz="4" w:space="0" w:color="auto"/>
            </w:tcBorders>
            <w:shd w:val="clear" w:color="auto" w:fill="auto"/>
            <w:vAlign w:val="center"/>
            <w:hideMark/>
          </w:tcPr>
          <w:p w14:paraId="7473997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1D39A77" w14:textId="77777777" w:rsidR="00FE1160" w:rsidRPr="00FE1160" w:rsidRDefault="00FE1160" w:rsidP="00FE1160">
            <w:pPr>
              <w:rPr>
                <w:sz w:val="18"/>
                <w:szCs w:val="18"/>
              </w:rPr>
            </w:pPr>
            <w:r w:rsidRPr="00FE1160">
              <w:rPr>
                <w:sz w:val="18"/>
                <w:szCs w:val="18"/>
              </w:rPr>
              <w:t>871112</w:t>
            </w:r>
          </w:p>
        </w:tc>
        <w:tc>
          <w:tcPr>
            <w:tcW w:w="1100" w:type="dxa"/>
            <w:tcBorders>
              <w:top w:val="nil"/>
              <w:left w:val="nil"/>
              <w:bottom w:val="single" w:sz="4" w:space="0" w:color="auto"/>
              <w:right w:val="single" w:sz="4" w:space="0" w:color="auto"/>
            </w:tcBorders>
            <w:shd w:val="clear" w:color="auto" w:fill="auto"/>
            <w:noWrap/>
            <w:vAlign w:val="center"/>
            <w:hideMark/>
          </w:tcPr>
          <w:p w14:paraId="7DD98318"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1C8734F2" w14:textId="77777777" w:rsidR="00FE1160" w:rsidRPr="00FE1160" w:rsidRDefault="00FE1160" w:rsidP="00FE1160">
            <w:pPr>
              <w:rPr>
                <w:sz w:val="18"/>
                <w:szCs w:val="18"/>
              </w:rPr>
            </w:pPr>
            <w:r w:rsidRPr="00FE1160">
              <w:rPr>
                <w:sz w:val="18"/>
                <w:szCs w:val="18"/>
              </w:rPr>
              <w:t>RADIOGRAFÍA DE ESTERNÓN</w:t>
            </w:r>
          </w:p>
        </w:tc>
        <w:tc>
          <w:tcPr>
            <w:tcW w:w="1327" w:type="dxa"/>
            <w:tcBorders>
              <w:top w:val="nil"/>
              <w:left w:val="nil"/>
              <w:bottom w:val="single" w:sz="4" w:space="0" w:color="auto"/>
              <w:right w:val="single" w:sz="4" w:space="0" w:color="auto"/>
            </w:tcBorders>
            <w:shd w:val="clear" w:color="auto" w:fill="auto"/>
            <w:vAlign w:val="center"/>
            <w:hideMark/>
          </w:tcPr>
          <w:p w14:paraId="0A06D9E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3E1DF96" w14:textId="77777777" w:rsidR="00FE1160" w:rsidRPr="00FE1160" w:rsidRDefault="00FE1160" w:rsidP="00FE1160">
            <w:pPr>
              <w:rPr>
                <w:sz w:val="18"/>
                <w:szCs w:val="18"/>
              </w:rPr>
            </w:pPr>
            <w:r w:rsidRPr="00FE1160">
              <w:rPr>
                <w:sz w:val="18"/>
                <w:szCs w:val="18"/>
              </w:rPr>
              <w:t>1</w:t>
            </w:r>
          </w:p>
        </w:tc>
      </w:tr>
      <w:tr w:rsidR="00FE1160" w:rsidRPr="00FE1160" w14:paraId="2B103EE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52B6080" w14:textId="77777777" w:rsidR="00FE1160" w:rsidRPr="00FE1160" w:rsidRDefault="00FE1160" w:rsidP="00FE1160">
            <w:pPr>
              <w:rPr>
                <w:sz w:val="18"/>
                <w:szCs w:val="18"/>
              </w:rPr>
            </w:pPr>
            <w:r w:rsidRPr="00FE1160">
              <w:rPr>
                <w:sz w:val="18"/>
                <w:szCs w:val="18"/>
              </w:rPr>
              <w:t>657</w:t>
            </w:r>
          </w:p>
        </w:tc>
        <w:tc>
          <w:tcPr>
            <w:tcW w:w="1074" w:type="dxa"/>
            <w:tcBorders>
              <w:top w:val="nil"/>
              <w:left w:val="nil"/>
              <w:bottom w:val="single" w:sz="4" w:space="0" w:color="auto"/>
              <w:right w:val="single" w:sz="4" w:space="0" w:color="auto"/>
            </w:tcBorders>
            <w:shd w:val="clear" w:color="auto" w:fill="auto"/>
            <w:vAlign w:val="center"/>
            <w:hideMark/>
          </w:tcPr>
          <w:p w14:paraId="0C21D3F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8CD4675" w14:textId="77777777" w:rsidR="00FE1160" w:rsidRPr="00FE1160" w:rsidRDefault="00FE1160" w:rsidP="00FE1160">
            <w:pPr>
              <w:rPr>
                <w:sz w:val="18"/>
                <w:szCs w:val="18"/>
              </w:rPr>
            </w:pPr>
            <w:r w:rsidRPr="00FE1160">
              <w:rPr>
                <w:sz w:val="18"/>
                <w:szCs w:val="18"/>
              </w:rPr>
              <w:t>871121</w:t>
            </w:r>
          </w:p>
        </w:tc>
        <w:tc>
          <w:tcPr>
            <w:tcW w:w="1100" w:type="dxa"/>
            <w:tcBorders>
              <w:top w:val="nil"/>
              <w:left w:val="nil"/>
              <w:bottom w:val="single" w:sz="4" w:space="0" w:color="auto"/>
              <w:right w:val="single" w:sz="4" w:space="0" w:color="auto"/>
            </w:tcBorders>
            <w:shd w:val="clear" w:color="auto" w:fill="auto"/>
            <w:noWrap/>
            <w:vAlign w:val="center"/>
            <w:hideMark/>
          </w:tcPr>
          <w:p w14:paraId="4614B1EC"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22FA8626" w14:textId="77777777" w:rsidR="00FE1160" w:rsidRPr="00FE1160" w:rsidRDefault="00FE1160" w:rsidP="00FE1160">
            <w:pPr>
              <w:rPr>
                <w:sz w:val="18"/>
                <w:szCs w:val="18"/>
              </w:rPr>
            </w:pPr>
            <w:r w:rsidRPr="00FE1160">
              <w:rPr>
                <w:sz w:val="18"/>
                <w:szCs w:val="18"/>
              </w:rPr>
              <w:t>RADIOGRAFÍA DE TÓRAX (P.A. O A.P. Y LATERAL, DECÚBITO LATERAL, OBLICUAS O LATERAL)</w:t>
            </w:r>
          </w:p>
        </w:tc>
        <w:tc>
          <w:tcPr>
            <w:tcW w:w="1327" w:type="dxa"/>
            <w:tcBorders>
              <w:top w:val="nil"/>
              <w:left w:val="nil"/>
              <w:bottom w:val="single" w:sz="4" w:space="0" w:color="auto"/>
              <w:right w:val="single" w:sz="4" w:space="0" w:color="auto"/>
            </w:tcBorders>
            <w:shd w:val="clear" w:color="auto" w:fill="auto"/>
            <w:vAlign w:val="center"/>
            <w:hideMark/>
          </w:tcPr>
          <w:p w14:paraId="7FF92A5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DADB00" w14:textId="77777777" w:rsidR="00FE1160" w:rsidRPr="00FE1160" w:rsidRDefault="00FE1160" w:rsidP="00FE1160">
            <w:pPr>
              <w:rPr>
                <w:sz w:val="18"/>
                <w:szCs w:val="18"/>
              </w:rPr>
            </w:pPr>
            <w:r w:rsidRPr="00FE1160">
              <w:rPr>
                <w:sz w:val="18"/>
                <w:szCs w:val="18"/>
              </w:rPr>
              <w:t>1</w:t>
            </w:r>
          </w:p>
        </w:tc>
      </w:tr>
      <w:tr w:rsidR="00FE1160" w:rsidRPr="00FE1160" w14:paraId="0C5A6CD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491A34" w14:textId="77777777" w:rsidR="00FE1160" w:rsidRPr="00FE1160" w:rsidRDefault="00FE1160" w:rsidP="00FE1160">
            <w:pPr>
              <w:rPr>
                <w:sz w:val="18"/>
                <w:szCs w:val="18"/>
              </w:rPr>
            </w:pPr>
            <w:r w:rsidRPr="00FE1160">
              <w:rPr>
                <w:sz w:val="18"/>
                <w:szCs w:val="18"/>
              </w:rPr>
              <w:t>658</w:t>
            </w:r>
          </w:p>
        </w:tc>
        <w:tc>
          <w:tcPr>
            <w:tcW w:w="1074" w:type="dxa"/>
            <w:tcBorders>
              <w:top w:val="nil"/>
              <w:left w:val="nil"/>
              <w:bottom w:val="single" w:sz="4" w:space="0" w:color="auto"/>
              <w:right w:val="single" w:sz="4" w:space="0" w:color="auto"/>
            </w:tcBorders>
            <w:shd w:val="clear" w:color="auto" w:fill="auto"/>
            <w:vAlign w:val="center"/>
            <w:hideMark/>
          </w:tcPr>
          <w:p w14:paraId="747EF5E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5ACCE40" w14:textId="77777777" w:rsidR="00FE1160" w:rsidRPr="00FE1160" w:rsidRDefault="00FE1160" w:rsidP="00FE1160">
            <w:pPr>
              <w:rPr>
                <w:sz w:val="18"/>
                <w:szCs w:val="18"/>
              </w:rPr>
            </w:pPr>
            <w:r w:rsidRPr="00FE1160">
              <w:rPr>
                <w:sz w:val="18"/>
                <w:szCs w:val="18"/>
              </w:rPr>
              <w:t>871129</w:t>
            </w:r>
          </w:p>
        </w:tc>
        <w:tc>
          <w:tcPr>
            <w:tcW w:w="1100" w:type="dxa"/>
            <w:tcBorders>
              <w:top w:val="nil"/>
              <w:left w:val="nil"/>
              <w:bottom w:val="single" w:sz="4" w:space="0" w:color="auto"/>
              <w:right w:val="single" w:sz="4" w:space="0" w:color="auto"/>
            </w:tcBorders>
            <w:shd w:val="clear" w:color="auto" w:fill="auto"/>
            <w:noWrap/>
            <w:vAlign w:val="center"/>
            <w:hideMark/>
          </w:tcPr>
          <w:p w14:paraId="11714897"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41FA8C71" w14:textId="77777777" w:rsidR="00FE1160" w:rsidRPr="00FE1160" w:rsidRDefault="00FE1160" w:rsidP="00FE1160">
            <w:pPr>
              <w:rPr>
                <w:sz w:val="18"/>
                <w:szCs w:val="18"/>
              </w:rPr>
            </w:pPr>
            <w:r w:rsidRPr="00FE1160">
              <w:rPr>
                <w:sz w:val="18"/>
                <w:szCs w:val="18"/>
              </w:rPr>
              <w:t>RADIOGRAFÍA DE ARTICULACIONES ESTERNOCLAVICULARES</w:t>
            </w:r>
          </w:p>
        </w:tc>
        <w:tc>
          <w:tcPr>
            <w:tcW w:w="1327" w:type="dxa"/>
            <w:tcBorders>
              <w:top w:val="nil"/>
              <w:left w:val="nil"/>
              <w:bottom w:val="single" w:sz="4" w:space="0" w:color="auto"/>
              <w:right w:val="single" w:sz="4" w:space="0" w:color="auto"/>
            </w:tcBorders>
            <w:shd w:val="clear" w:color="auto" w:fill="auto"/>
            <w:vAlign w:val="center"/>
            <w:hideMark/>
          </w:tcPr>
          <w:p w14:paraId="43EA9EB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AD8DB1B" w14:textId="77777777" w:rsidR="00FE1160" w:rsidRPr="00FE1160" w:rsidRDefault="00FE1160" w:rsidP="00FE1160">
            <w:pPr>
              <w:rPr>
                <w:sz w:val="18"/>
                <w:szCs w:val="18"/>
              </w:rPr>
            </w:pPr>
            <w:r w:rsidRPr="00FE1160">
              <w:rPr>
                <w:sz w:val="18"/>
                <w:szCs w:val="18"/>
              </w:rPr>
              <w:t>1</w:t>
            </w:r>
          </w:p>
        </w:tc>
      </w:tr>
      <w:tr w:rsidR="00FE1160" w:rsidRPr="00FE1160" w14:paraId="4752D5D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40EE36E" w14:textId="77777777" w:rsidR="00FE1160" w:rsidRPr="00FE1160" w:rsidRDefault="00FE1160" w:rsidP="00FE1160">
            <w:pPr>
              <w:rPr>
                <w:sz w:val="18"/>
                <w:szCs w:val="18"/>
              </w:rPr>
            </w:pPr>
            <w:r w:rsidRPr="00FE1160">
              <w:rPr>
                <w:sz w:val="18"/>
                <w:szCs w:val="18"/>
              </w:rPr>
              <w:t>659</w:t>
            </w:r>
          </w:p>
        </w:tc>
        <w:tc>
          <w:tcPr>
            <w:tcW w:w="1074" w:type="dxa"/>
            <w:tcBorders>
              <w:top w:val="nil"/>
              <w:left w:val="nil"/>
              <w:bottom w:val="single" w:sz="4" w:space="0" w:color="auto"/>
              <w:right w:val="single" w:sz="4" w:space="0" w:color="auto"/>
            </w:tcBorders>
            <w:shd w:val="clear" w:color="auto" w:fill="auto"/>
            <w:vAlign w:val="center"/>
            <w:hideMark/>
          </w:tcPr>
          <w:p w14:paraId="4A37AC9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4E49DC1" w14:textId="77777777" w:rsidR="00FE1160" w:rsidRPr="00FE1160" w:rsidRDefault="00FE1160" w:rsidP="00FE1160">
            <w:pPr>
              <w:rPr>
                <w:sz w:val="18"/>
                <w:szCs w:val="18"/>
              </w:rPr>
            </w:pPr>
            <w:r w:rsidRPr="00FE1160">
              <w:rPr>
                <w:sz w:val="18"/>
                <w:szCs w:val="18"/>
              </w:rPr>
              <w:t>871181</w:t>
            </w:r>
          </w:p>
        </w:tc>
        <w:tc>
          <w:tcPr>
            <w:tcW w:w="1100" w:type="dxa"/>
            <w:tcBorders>
              <w:top w:val="nil"/>
              <w:left w:val="nil"/>
              <w:bottom w:val="single" w:sz="4" w:space="0" w:color="auto"/>
              <w:right w:val="single" w:sz="4" w:space="0" w:color="auto"/>
            </w:tcBorders>
            <w:shd w:val="clear" w:color="auto" w:fill="auto"/>
            <w:noWrap/>
            <w:vAlign w:val="center"/>
            <w:hideMark/>
          </w:tcPr>
          <w:p w14:paraId="6184D5D8"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400CAC6A" w14:textId="77777777" w:rsidR="00FE1160" w:rsidRPr="00FE1160" w:rsidRDefault="00FE1160" w:rsidP="00FE1160">
            <w:pPr>
              <w:rPr>
                <w:sz w:val="18"/>
                <w:szCs w:val="18"/>
              </w:rPr>
            </w:pPr>
            <w:r w:rsidRPr="00FE1160">
              <w:rPr>
                <w:sz w:val="18"/>
                <w:szCs w:val="18"/>
              </w:rPr>
              <w:t>MOVILIDAD DIAFRAGMÁTICA POR FLUOROSCOPIA PULMONAR</w:t>
            </w:r>
          </w:p>
        </w:tc>
        <w:tc>
          <w:tcPr>
            <w:tcW w:w="1327" w:type="dxa"/>
            <w:tcBorders>
              <w:top w:val="nil"/>
              <w:left w:val="nil"/>
              <w:bottom w:val="single" w:sz="4" w:space="0" w:color="auto"/>
              <w:right w:val="single" w:sz="4" w:space="0" w:color="auto"/>
            </w:tcBorders>
            <w:shd w:val="clear" w:color="auto" w:fill="auto"/>
            <w:vAlign w:val="center"/>
            <w:hideMark/>
          </w:tcPr>
          <w:p w14:paraId="413F3C6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FCB905" w14:textId="77777777" w:rsidR="00FE1160" w:rsidRPr="00FE1160" w:rsidRDefault="00FE1160" w:rsidP="00FE1160">
            <w:pPr>
              <w:rPr>
                <w:sz w:val="18"/>
                <w:szCs w:val="18"/>
              </w:rPr>
            </w:pPr>
            <w:r w:rsidRPr="00FE1160">
              <w:rPr>
                <w:sz w:val="18"/>
                <w:szCs w:val="18"/>
              </w:rPr>
              <w:t>1</w:t>
            </w:r>
          </w:p>
        </w:tc>
      </w:tr>
      <w:tr w:rsidR="00FE1160" w:rsidRPr="00FE1160" w14:paraId="7ABD888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FE2C84A" w14:textId="77777777" w:rsidR="00FE1160" w:rsidRPr="00FE1160" w:rsidRDefault="00FE1160" w:rsidP="00FE1160">
            <w:pPr>
              <w:rPr>
                <w:sz w:val="18"/>
                <w:szCs w:val="18"/>
              </w:rPr>
            </w:pPr>
            <w:r w:rsidRPr="00FE1160">
              <w:rPr>
                <w:sz w:val="18"/>
                <w:szCs w:val="18"/>
              </w:rPr>
              <w:t>660</w:t>
            </w:r>
          </w:p>
        </w:tc>
        <w:tc>
          <w:tcPr>
            <w:tcW w:w="1074" w:type="dxa"/>
            <w:tcBorders>
              <w:top w:val="nil"/>
              <w:left w:val="nil"/>
              <w:bottom w:val="single" w:sz="4" w:space="0" w:color="auto"/>
              <w:right w:val="single" w:sz="4" w:space="0" w:color="auto"/>
            </w:tcBorders>
            <w:shd w:val="clear" w:color="auto" w:fill="auto"/>
            <w:vAlign w:val="center"/>
            <w:hideMark/>
          </w:tcPr>
          <w:p w14:paraId="4A2A8C4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D549858" w14:textId="77777777" w:rsidR="00FE1160" w:rsidRPr="00FE1160" w:rsidRDefault="00FE1160" w:rsidP="00FE1160">
            <w:pPr>
              <w:rPr>
                <w:sz w:val="18"/>
                <w:szCs w:val="18"/>
              </w:rPr>
            </w:pPr>
            <w:r w:rsidRPr="00FE1160">
              <w:rPr>
                <w:sz w:val="18"/>
                <w:szCs w:val="18"/>
              </w:rPr>
              <w:t>872002</w:t>
            </w:r>
          </w:p>
        </w:tc>
        <w:tc>
          <w:tcPr>
            <w:tcW w:w="1100" w:type="dxa"/>
            <w:tcBorders>
              <w:top w:val="nil"/>
              <w:left w:val="nil"/>
              <w:bottom w:val="single" w:sz="4" w:space="0" w:color="auto"/>
              <w:right w:val="single" w:sz="4" w:space="0" w:color="auto"/>
            </w:tcBorders>
            <w:shd w:val="clear" w:color="auto" w:fill="auto"/>
            <w:noWrap/>
            <w:vAlign w:val="center"/>
            <w:hideMark/>
          </w:tcPr>
          <w:p w14:paraId="11656148"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951BD8D" w14:textId="77777777" w:rsidR="00FE1160" w:rsidRPr="00FE1160" w:rsidRDefault="00FE1160" w:rsidP="00FE1160">
            <w:pPr>
              <w:rPr>
                <w:sz w:val="18"/>
                <w:szCs w:val="18"/>
              </w:rPr>
            </w:pPr>
            <w:r w:rsidRPr="00FE1160">
              <w:rPr>
                <w:sz w:val="18"/>
                <w:szCs w:val="18"/>
              </w:rPr>
              <w:t>RADIOGRAFÍA DE ABDOMEN SIMPLE</w:t>
            </w:r>
          </w:p>
        </w:tc>
        <w:tc>
          <w:tcPr>
            <w:tcW w:w="1327" w:type="dxa"/>
            <w:tcBorders>
              <w:top w:val="nil"/>
              <w:left w:val="nil"/>
              <w:bottom w:val="single" w:sz="4" w:space="0" w:color="auto"/>
              <w:right w:val="single" w:sz="4" w:space="0" w:color="auto"/>
            </w:tcBorders>
            <w:shd w:val="clear" w:color="auto" w:fill="auto"/>
            <w:vAlign w:val="center"/>
            <w:hideMark/>
          </w:tcPr>
          <w:p w14:paraId="4FE1C57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361D1E2" w14:textId="77777777" w:rsidR="00FE1160" w:rsidRPr="00FE1160" w:rsidRDefault="00FE1160" w:rsidP="00FE1160">
            <w:pPr>
              <w:rPr>
                <w:sz w:val="18"/>
                <w:szCs w:val="18"/>
              </w:rPr>
            </w:pPr>
            <w:r w:rsidRPr="00FE1160">
              <w:rPr>
                <w:sz w:val="18"/>
                <w:szCs w:val="18"/>
              </w:rPr>
              <w:t>1</w:t>
            </w:r>
          </w:p>
        </w:tc>
      </w:tr>
      <w:tr w:rsidR="00FE1160" w:rsidRPr="00FE1160" w14:paraId="12D062C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42C143C" w14:textId="77777777" w:rsidR="00FE1160" w:rsidRPr="00FE1160" w:rsidRDefault="00FE1160" w:rsidP="00FE1160">
            <w:pPr>
              <w:rPr>
                <w:sz w:val="18"/>
                <w:szCs w:val="18"/>
              </w:rPr>
            </w:pPr>
            <w:r w:rsidRPr="00FE1160">
              <w:rPr>
                <w:sz w:val="18"/>
                <w:szCs w:val="18"/>
              </w:rPr>
              <w:t>661</w:t>
            </w:r>
          </w:p>
        </w:tc>
        <w:tc>
          <w:tcPr>
            <w:tcW w:w="1074" w:type="dxa"/>
            <w:tcBorders>
              <w:top w:val="nil"/>
              <w:left w:val="nil"/>
              <w:bottom w:val="single" w:sz="4" w:space="0" w:color="auto"/>
              <w:right w:val="single" w:sz="4" w:space="0" w:color="auto"/>
            </w:tcBorders>
            <w:shd w:val="clear" w:color="auto" w:fill="auto"/>
            <w:vAlign w:val="center"/>
            <w:hideMark/>
          </w:tcPr>
          <w:p w14:paraId="3A11369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168DF54" w14:textId="77777777" w:rsidR="00FE1160" w:rsidRPr="00FE1160" w:rsidRDefault="00FE1160" w:rsidP="00FE1160">
            <w:pPr>
              <w:rPr>
                <w:sz w:val="18"/>
                <w:szCs w:val="18"/>
              </w:rPr>
            </w:pPr>
            <w:r w:rsidRPr="00FE1160">
              <w:rPr>
                <w:sz w:val="18"/>
                <w:szCs w:val="18"/>
              </w:rPr>
              <w:t>872011</w:t>
            </w:r>
          </w:p>
        </w:tc>
        <w:tc>
          <w:tcPr>
            <w:tcW w:w="1100" w:type="dxa"/>
            <w:tcBorders>
              <w:top w:val="nil"/>
              <w:left w:val="nil"/>
              <w:bottom w:val="single" w:sz="4" w:space="0" w:color="auto"/>
              <w:right w:val="single" w:sz="4" w:space="0" w:color="auto"/>
            </w:tcBorders>
            <w:shd w:val="clear" w:color="auto" w:fill="auto"/>
            <w:noWrap/>
            <w:vAlign w:val="center"/>
            <w:hideMark/>
          </w:tcPr>
          <w:p w14:paraId="6F4C7F7E"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64C3E6C7" w14:textId="77777777" w:rsidR="00FE1160" w:rsidRPr="00FE1160" w:rsidRDefault="00FE1160" w:rsidP="00FE1160">
            <w:pPr>
              <w:rPr>
                <w:sz w:val="18"/>
                <w:szCs w:val="18"/>
              </w:rPr>
            </w:pPr>
            <w:r w:rsidRPr="00FE1160">
              <w:rPr>
                <w:sz w:val="18"/>
                <w:szCs w:val="18"/>
              </w:rPr>
              <w:t>RADIOGRAFÍA DE ABDOMEN SIMPLE CON PROYECCIONES ADICIONALES (SERIE DE ABDOMEN AGUDO)</w:t>
            </w:r>
          </w:p>
        </w:tc>
        <w:tc>
          <w:tcPr>
            <w:tcW w:w="1327" w:type="dxa"/>
            <w:tcBorders>
              <w:top w:val="nil"/>
              <w:left w:val="nil"/>
              <w:bottom w:val="single" w:sz="4" w:space="0" w:color="auto"/>
              <w:right w:val="single" w:sz="4" w:space="0" w:color="auto"/>
            </w:tcBorders>
            <w:shd w:val="clear" w:color="auto" w:fill="auto"/>
            <w:vAlign w:val="center"/>
            <w:hideMark/>
          </w:tcPr>
          <w:p w14:paraId="4A79509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16553A" w14:textId="77777777" w:rsidR="00FE1160" w:rsidRPr="00FE1160" w:rsidRDefault="00FE1160" w:rsidP="00FE1160">
            <w:pPr>
              <w:rPr>
                <w:sz w:val="18"/>
                <w:szCs w:val="18"/>
              </w:rPr>
            </w:pPr>
            <w:r w:rsidRPr="00FE1160">
              <w:rPr>
                <w:sz w:val="18"/>
                <w:szCs w:val="18"/>
              </w:rPr>
              <w:t>1</w:t>
            </w:r>
          </w:p>
        </w:tc>
      </w:tr>
      <w:tr w:rsidR="00FE1160" w:rsidRPr="00FE1160" w14:paraId="26B5392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F69EB18" w14:textId="77777777" w:rsidR="00FE1160" w:rsidRPr="00FE1160" w:rsidRDefault="00FE1160" w:rsidP="00FE1160">
            <w:pPr>
              <w:rPr>
                <w:sz w:val="18"/>
                <w:szCs w:val="18"/>
              </w:rPr>
            </w:pPr>
            <w:r w:rsidRPr="00FE1160">
              <w:rPr>
                <w:sz w:val="18"/>
                <w:szCs w:val="18"/>
              </w:rPr>
              <w:t>662</w:t>
            </w:r>
          </w:p>
        </w:tc>
        <w:tc>
          <w:tcPr>
            <w:tcW w:w="1074" w:type="dxa"/>
            <w:tcBorders>
              <w:top w:val="nil"/>
              <w:left w:val="nil"/>
              <w:bottom w:val="single" w:sz="4" w:space="0" w:color="auto"/>
              <w:right w:val="single" w:sz="4" w:space="0" w:color="auto"/>
            </w:tcBorders>
            <w:shd w:val="clear" w:color="auto" w:fill="auto"/>
            <w:vAlign w:val="center"/>
            <w:hideMark/>
          </w:tcPr>
          <w:p w14:paraId="7D6CD52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33A266A" w14:textId="77777777" w:rsidR="00FE1160" w:rsidRPr="00FE1160" w:rsidRDefault="00FE1160" w:rsidP="00FE1160">
            <w:pPr>
              <w:rPr>
                <w:sz w:val="18"/>
                <w:szCs w:val="18"/>
              </w:rPr>
            </w:pPr>
            <w:r w:rsidRPr="00FE1160">
              <w:rPr>
                <w:sz w:val="18"/>
                <w:szCs w:val="18"/>
              </w:rPr>
              <w:t>872101</w:t>
            </w:r>
          </w:p>
        </w:tc>
        <w:tc>
          <w:tcPr>
            <w:tcW w:w="1100" w:type="dxa"/>
            <w:tcBorders>
              <w:top w:val="nil"/>
              <w:left w:val="nil"/>
              <w:bottom w:val="single" w:sz="4" w:space="0" w:color="auto"/>
              <w:right w:val="single" w:sz="4" w:space="0" w:color="auto"/>
            </w:tcBorders>
            <w:shd w:val="clear" w:color="auto" w:fill="auto"/>
            <w:noWrap/>
            <w:vAlign w:val="center"/>
            <w:hideMark/>
          </w:tcPr>
          <w:p w14:paraId="78E0840D"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836D4DE" w14:textId="77777777" w:rsidR="00FE1160" w:rsidRPr="00FE1160" w:rsidRDefault="00FE1160" w:rsidP="00FE1160">
            <w:pPr>
              <w:rPr>
                <w:sz w:val="18"/>
                <w:szCs w:val="18"/>
              </w:rPr>
            </w:pPr>
            <w:r w:rsidRPr="00FE1160">
              <w:rPr>
                <w:sz w:val="18"/>
                <w:szCs w:val="18"/>
              </w:rPr>
              <w:t>RADIOGRAFÍA DE TRÁNSITO INTESTINAL CONVENCIONAL</w:t>
            </w:r>
          </w:p>
        </w:tc>
        <w:tc>
          <w:tcPr>
            <w:tcW w:w="1327" w:type="dxa"/>
            <w:tcBorders>
              <w:top w:val="nil"/>
              <w:left w:val="nil"/>
              <w:bottom w:val="single" w:sz="4" w:space="0" w:color="auto"/>
              <w:right w:val="single" w:sz="4" w:space="0" w:color="auto"/>
            </w:tcBorders>
            <w:shd w:val="clear" w:color="auto" w:fill="auto"/>
            <w:vAlign w:val="center"/>
            <w:hideMark/>
          </w:tcPr>
          <w:p w14:paraId="4A91231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CFBE60C" w14:textId="77777777" w:rsidR="00FE1160" w:rsidRPr="00FE1160" w:rsidRDefault="00FE1160" w:rsidP="00FE1160">
            <w:pPr>
              <w:rPr>
                <w:sz w:val="18"/>
                <w:szCs w:val="18"/>
              </w:rPr>
            </w:pPr>
            <w:r w:rsidRPr="00FE1160">
              <w:rPr>
                <w:sz w:val="18"/>
                <w:szCs w:val="18"/>
              </w:rPr>
              <w:t>1</w:t>
            </w:r>
          </w:p>
        </w:tc>
      </w:tr>
      <w:tr w:rsidR="00FE1160" w:rsidRPr="00FE1160" w14:paraId="48062F5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5E11AB" w14:textId="77777777" w:rsidR="00FE1160" w:rsidRPr="00FE1160" w:rsidRDefault="00FE1160" w:rsidP="00FE1160">
            <w:pPr>
              <w:rPr>
                <w:sz w:val="18"/>
                <w:szCs w:val="18"/>
              </w:rPr>
            </w:pPr>
            <w:r w:rsidRPr="00FE1160">
              <w:rPr>
                <w:sz w:val="18"/>
                <w:szCs w:val="18"/>
              </w:rPr>
              <w:t>663</w:t>
            </w:r>
          </w:p>
        </w:tc>
        <w:tc>
          <w:tcPr>
            <w:tcW w:w="1074" w:type="dxa"/>
            <w:tcBorders>
              <w:top w:val="nil"/>
              <w:left w:val="nil"/>
              <w:bottom w:val="single" w:sz="4" w:space="0" w:color="auto"/>
              <w:right w:val="single" w:sz="4" w:space="0" w:color="auto"/>
            </w:tcBorders>
            <w:shd w:val="clear" w:color="auto" w:fill="auto"/>
            <w:vAlign w:val="center"/>
            <w:hideMark/>
          </w:tcPr>
          <w:p w14:paraId="60D87CB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34C5FA" w14:textId="77777777" w:rsidR="00FE1160" w:rsidRPr="00FE1160" w:rsidRDefault="00FE1160" w:rsidP="00FE1160">
            <w:pPr>
              <w:rPr>
                <w:sz w:val="18"/>
                <w:szCs w:val="18"/>
              </w:rPr>
            </w:pPr>
            <w:r w:rsidRPr="00FE1160">
              <w:rPr>
                <w:sz w:val="18"/>
                <w:szCs w:val="18"/>
              </w:rPr>
              <w:t>872104</w:t>
            </w:r>
          </w:p>
        </w:tc>
        <w:tc>
          <w:tcPr>
            <w:tcW w:w="1100" w:type="dxa"/>
            <w:tcBorders>
              <w:top w:val="nil"/>
              <w:left w:val="nil"/>
              <w:bottom w:val="single" w:sz="4" w:space="0" w:color="auto"/>
              <w:right w:val="single" w:sz="4" w:space="0" w:color="auto"/>
            </w:tcBorders>
            <w:shd w:val="clear" w:color="auto" w:fill="auto"/>
            <w:noWrap/>
            <w:vAlign w:val="center"/>
            <w:hideMark/>
          </w:tcPr>
          <w:p w14:paraId="3F9BF7B0"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D79FC1E" w14:textId="77777777" w:rsidR="00FE1160" w:rsidRPr="00FE1160" w:rsidRDefault="00FE1160" w:rsidP="00FE1160">
            <w:pPr>
              <w:rPr>
                <w:sz w:val="18"/>
                <w:szCs w:val="18"/>
              </w:rPr>
            </w:pPr>
            <w:r w:rsidRPr="00FE1160">
              <w:rPr>
                <w:sz w:val="18"/>
                <w:szCs w:val="18"/>
              </w:rPr>
              <w:t>RADIOGRAFÍA DE COLON POR ENEMA O COLON POR INGESTA</w:t>
            </w:r>
          </w:p>
        </w:tc>
        <w:tc>
          <w:tcPr>
            <w:tcW w:w="1327" w:type="dxa"/>
            <w:tcBorders>
              <w:top w:val="nil"/>
              <w:left w:val="nil"/>
              <w:bottom w:val="single" w:sz="4" w:space="0" w:color="auto"/>
              <w:right w:val="single" w:sz="4" w:space="0" w:color="auto"/>
            </w:tcBorders>
            <w:shd w:val="clear" w:color="auto" w:fill="auto"/>
            <w:vAlign w:val="center"/>
            <w:hideMark/>
          </w:tcPr>
          <w:p w14:paraId="2BC9FB4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EBA3167" w14:textId="77777777" w:rsidR="00FE1160" w:rsidRPr="00FE1160" w:rsidRDefault="00FE1160" w:rsidP="00FE1160">
            <w:pPr>
              <w:rPr>
                <w:sz w:val="18"/>
                <w:szCs w:val="18"/>
              </w:rPr>
            </w:pPr>
            <w:r w:rsidRPr="00FE1160">
              <w:rPr>
                <w:sz w:val="18"/>
                <w:szCs w:val="18"/>
              </w:rPr>
              <w:t>1</w:t>
            </w:r>
          </w:p>
        </w:tc>
      </w:tr>
      <w:tr w:rsidR="00FE1160" w:rsidRPr="00FE1160" w14:paraId="0F48842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053A87A" w14:textId="77777777" w:rsidR="00FE1160" w:rsidRPr="00FE1160" w:rsidRDefault="00FE1160" w:rsidP="00FE1160">
            <w:pPr>
              <w:rPr>
                <w:sz w:val="18"/>
                <w:szCs w:val="18"/>
              </w:rPr>
            </w:pPr>
            <w:r w:rsidRPr="00FE1160">
              <w:rPr>
                <w:sz w:val="18"/>
                <w:szCs w:val="18"/>
              </w:rPr>
              <w:t>664</w:t>
            </w:r>
          </w:p>
        </w:tc>
        <w:tc>
          <w:tcPr>
            <w:tcW w:w="1074" w:type="dxa"/>
            <w:tcBorders>
              <w:top w:val="nil"/>
              <w:left w:val="nil"/>
              <w:bottom w:val="single" w:sz="4" w:space="0" w:color="auto"/>
              <w:right w:val="single" w:sz="4" w:space="0" w:color="auto"/>
            </w:tcBorders>
            <w:shd w:val="clear" w:color="auto" w:fill="auto"/>
            <w:vAlign w:val="center"/>
            <w:hideMark/>
          </w:tcPr>
          <w:p w14:paraId="147311D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D7F029A" w14:textId="77777777" w:rsidR="00FE1160" w:rsidRPr="00FE1160" w:rsidRDefault="00FE1160" w:rsidP="00FE1160">
            <w:pPr>
              <w:rPr>
                <w:sz w:val="18"/>
                <w:szCs w:val="18"/>
              </w:rPr>
            </w:pPr>
            <w:r w:rsidRPr="00FE1160">
              <w:rPr>
                <w:sz w:val="18"/>
                <w:szCs w:val="18"/>
              </w:rPr>
              <w:t>872105</w:t>
            </w:r>
          </w:p>
        </w:tc>
        <w:tc>
          <w:tcPr>
            <w:tcW w:w="1100" w:type="dxa"/>
            <w:tcBorders>
              <w:top w:val="nil"/>
              <w:left w:val="nil"/>
              <w:bottom w:val="single" w:sz="4" w:space="0" w:color="auto"/>
              <w:right w:val="single" w:sz="4" w:space="0" w:color="auto"/>
            </w:tcBorders>
            <w:shd w:val="clear" w:color="auto" w:fill="auto"/>
            <w:noWrap/>
            <w:vAlign w:val="center"/>
            <w:hideMark/>
          </w:tcPr>
          <w:p w14:paraId="2C937D9A"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1464481" w14:textId="77777777" w:rsidR="00FE1160" w:rsidRPr="00FE1160" w:rsidRDefault="00FE1160" w:rsidP="00FE1160">
            <w:pPr>
              <w:rPr>
                <w:sz w:val="18"/>
                <w:szCs w:val="18"/>
              </w:rPr>
            </w:pPr>
            <w:r w:rsidRPr="00FE1160">
              <w:rPr>
                <w:sz w:val="18"/>
                <w:szCs w:val="18"/>
              </w:rPr>
              <w:t>RADIOGRAFÍA DE COLON POR ENEMA CON DOBLE CONTRASTE</w:t>
            </w:r>
          </w:p>
        </w:tc>
        <w:tc>
          <w:tcPr>
            <w:tcW w:w="1327" w:type="dxa"/>
            <w:tcBorders>
              <w:top w:val="nil"/>
              <w:left w:val="nil"/>
              <w:bottom w:val="single" w:sz="4" w:space="0" w:color="auto"/>
              <w:right w:val="single" w:sz="4" w:space="0" w:color="auto"/>
            </w:tcBorders>
            <w:shd w:val="clear" w:color="auto" w:fill="auto"/>
            <w:vAlign w:val="center"/>
            <w:hideMark/>
          </w:tcPr>
          <w:p w14:paraId="6FBECE3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5FB285F" w14:textId="77777777" w:rsidR="00FE1160" w:rsidRPr="00FE1160" w:rsidRDefault="00FE1160" w:rsidP="00FE1160">
            <w:pPr>
              <w:rPr>
                <w:sz w:val="18"/>
                <w:szCs w:val="18"/>
              </w:rPr>
            </w:pPr>
            <w:r w:rsidRPr="00FE1160">
              <w:rPr>
                <w:sz w:val="18"/>
                <w:szCs w:val="18"/>
              </w:rPr>
              <w:t>1</w:t>
            </w:r>
          </w:p>
        </w:tc>
      </w:tr>
      <w:tr w:rsidR="00FE1160" w:rsidRPr="00FE1160" w14:paraId="3D0060B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C01A1A1" w14:textId="77777777" w:rsidR="00FE1160" w:rsidRPr="00FE1160" w:rsidRDefault="00FE1160" w:rsidP="00FE1160">
            <w:pPr>
              <w:rPr>
                <w:sz w:val="18"/>
                <w:szCs w:val="18"/>
              </w:rPr>
            </w:pPr>
            <w:r w:rsidRPr="00FE1160">
              <w:rPr>
                <w:sz w:val="18"/>
                <w:szCs w:val="18"/>
              </w:rPr>
              <w:t>665</w:t>
            </w:r>
          </w:p>
        </w:tc>
        <w:tc>
          <w:tcPr>
            <w:tcW w:w="1074" w:type="dxa"/>
            <w:tcBorders>
              <w:top w:val="nil"/>
              <w:left w:val="nil"/>
              <w:bottom w:val="single" w:sz="4" w:space="0" w:color="auto"/>
              <w:right w:val="single" w:sz="4" w:space="0" w:color="auto"/>
            </w:tcBorders>
            <w:shd w:val="clear" w:color="auto" w:fill="auto"/>
            <w:vAlign w:val="center"/>
            <w:hideMark/>
          </w:tcPr>
          <w:p w14:paraId="15A28DC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26FC78" w14:textId="77777777" w:rsidR="00FE1160" w:rsidRPr="00FE1160" w:rsidRDefault="00FE1160" w:rsidP="00FE1160">
            <w:pPr>
              <w:rPr>
                <w:sz w:val="18"/>
                <w:szCs w:val="18"/>
              </w:rPr>
            </w:pPr>
            <w:r w:rsidRPr="00FE1160">
              <w:rPr>
                <w:sz w:val="18"/>
                <w:szCs w:val="18"/>
              </w:rPr>
              <w:t>872121</w:t>
            </w:r>
          </w:p>
        </w:tc>
        <w:tc>
          <w:tcPr>
            <w:tcW w:w="1100" w:type="dxa"/>
            <w:tcBorders>
              <w:top w:val="nil"/>
              <w:left w:val="nil"/>
              <w:bottom w:val="single" w:sz="4" w:space="0" w:color="auto"/>
              <w:right w:val="single" w:sz="4" w:space="0" w:color="auto"/>
            </w:tcBorders>
            <w:shd w:val="clear" w:color="auto" w:fill="auto"/>
            <w:noWrap/>
            <w:vAlign w:val="center"/>
            <w:hideMark/>
          </w:tcPr>
          <w:p w14:paraId="2AB038E6"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458396F6" w14:textId="77777777" w:rsidR="00FE1160" w:rsidRPr="00FE1160" w:rsidRDefault="00FE1160" w:rsidP="00FE1160">
            <w:pPr>
              <w:rPr>
                <w:sz w:val="18"/>
                <w:szCs w:val="18"/>
              </w:rPr>
            </w:pPr>
            <w:r w:rsidRPr="00FE1160">
              <w:rPr>
                <w:sz w:val="18"/>
                <w:szCs w:val="18"/>
              </w:rPr>
              <w:t>RADIOGRAFÍA DE VÍAS DIGESTIVAS ALTAS (ESÓFAGO, ESTÓMAGO Y DUODENO)</w:t>
            </w:r>
          </w:p>
        </w:tc>
        <w:tc>
          <w:tcPr>
            <w:tcW w:w="1327" w:type="dxa"/>
            <w:tcBorders>
              <w:top w:val="nil"/>
              <w:left w:val="nil"/>
              <w:bottom w:val="single" w:sz="4" w:space="0" w:color="auto"/>
              <w:right w:val="single" w:sz="4" w:space="0" w:color="auto"/>
            </w:tcBorders>
            <w:shd w:val="clear" w:color="auto" w:fill="auto"/>
            <w:vAlign w:val="center"/>
            <w:hideMark/>
          </w:tcPr>
          <w:p w14:paraId="6443392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F55D13" w14:textId="77777777" w:rsidR="00FE1160" w:rsidRPr="00FE1160" w:rsidRDefault="00FE1160" w:rsidP="00FE1160">
            <w:pPr>
              <w:rPr>
                <w:sz w:val="18"/>
                <w:szCs w:val="18"/>
              </w:rPr>
            </w:pPr>
            <w:r w:rsidRPr="00FE1160">
              <w:rPr>
                <w:sz w:val="18"/>
                <w:szCs w:val="18"/>
              </w:rPr>
              <w:t>1</w:t>
            </w:r>
          </w:p>
        </w:tc>
      </w:tr>
      <w:tr w:rsidR="00FE1160" w:rsidRPr="00FE1160" w14:paraId="79B1495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8A4862" w14:textId="77777777" w:rsidR="00FE1160" w:rsidRPr="00FE1160" w:rsidRDefault="00FE1160" w:rsidP="00FE1160">
            <w:pPr>
              <w:rPr>
                <w:sz w:val="18"/>
                <w:szCs w:val="18"/>
              </w:rPr>
            </w:pPr>
            <w:r w:rsidRPr="00FE1160">
              <w:rPr>
                <w:sz w:val="18"/>
                <w:szCs w:val="18"/>
              </w:rPr>
              <w:t>666</w:t>
            </w:r>
          </w:p>
        </w:tc>
        <w:tc>
          <w:tcPr>
            <w:tcW w:w="1074" w:type="dxa"/>
            <w:tcBorders>
              <w:top w:val="nil"/>
              <w:left w:val="nil"/>
              <w:bottom w:val="single" w:sz="4" w:space="0" w:color="auto"/>
              <w:right w:val="single" w:sz="4" w:space="0" w:color="auto"/>
            </w:tcBorders>
            <w:shd w:val="clear" w:color="auto" w:fill="auto"/>
            <w:vAlign w:val="center"/>
            <w:hideMark/>
          </w:tcPr>
          <w:p w14:paraId="1E07BF8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4B7569" w14:textId="77777777" w:rsidR="00FE1160" w:rsidRPr="00FE1160" w:rsidRDefault="00FE1160" w:rsidP="00FE1160">
            <w:pPr>
              <w:rPr>
                <w:sz w:val="18"/>
                <w:szCs w:val="18"/>
              </w:rPr>
            </w:pPr>
            <w:r w:rsidRPr="00FE1160">
              <w:rPr>
                <w:sz w:val="18"/>
                <w:szCs w:val="18"/>
              </w:rPr>
              <w:t>872122</w:t>
            </w:r>
          </w:p>
        </w:tc>
        <w:tc>
          <w:tcPr>
            <w:tcW w:w="1100" w:type="dxa"/>
            <w:tcBorders>
              <w:top w:val="nil"/>
              <w:left w:val="nil"/>
              <w:bottom w:val="single" w:sz="4" w:space="0" w:color="auto"/>
              <w:right w:val="single" w:sz="4" w:space="0" w:color="auto"/>
            </w:tcBorders>
            <w:shd w:val="clear" w:color="auto" w:fill="auto"/>
            <w:noWrap/>
            <w:vAlign w:val="center"/>
            <w:hideMark/>
          </w:tcPr>
          <w:p w14:paraId="2BE40F0B"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6721E0ED" w14:textId="77777777" w:rsidR="00FE1160" w:rsidRPr="00FE1160" w:rsidRDefault="00FE1160" w:rsidP="00FE1160">
            <w:pPr>
              <w:rPr>
                <w:sz w:val="18"/>
                <w:szCs w:val="18"/>
              </w:rPr>
            </w:pPr>
            <w:r w:rsidRPr="00FE1160">
              <w:rPr>
                <w:sz w:val="18"/>
                <w:szCs w:val="18"/>
              </w:rPr>
              <w:t>RADIOGRAFÍA DE VÍAS DIGESTIVAS ALTAS (ESÓFAGO, ESTÓMAGO Y DUODENO) CON DOBLE CONTRASTE</w:t>
            </w:r>
          </w:p>
        </w:tc>
        <w:tc>
          <w:tcPr>
            <w:tcW w:w="1327" w:type="dxa"/>
            <w:tcBorders>
              <w:top w:val="nil"/>
              <w:left w:val="nil"/>
              <w:bottom w:val="single" w:sz="4" w:space="0" w:color="auto"/>
              <w:right w:val="single" w:sz="4" w:space="0" w:color="auto"/>
            </w:tcBorders>
            <w:shd w:val="clear" w:color="auto" w:fill="auto"/>
            <w:vAlign w:val="center"/>
            <w:hideMark/>
          </w:tcPr>
          <w:p w14:paraId="19BECC5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7B15907" w14:textId="77777777" w:rsidR="00FE1160" w:rsidRPr="00FE1160" w:rsidRDefault="00FE1160" w:rsidP="00FE1160">
            <w:pPr>
              <w:rPr>
                <w:sz w:val="18"/>
                <w:szCs w:val="18"/>
              </w:rPr>
            </w:pPr>
            <w:r w:rsidRPr="00FE1160">
              <w:rPr>
                <w:sz w:val="18"/>
                <w:szCs w:val="18"/>
              </w:rPr>
              <w:t>1</w:t>
            </w:r>
          </w:p>
        </w:tc>
      </w:tr>
      <w:tr w:rsidR="00FE1160" w:rsidRPr="00FE1160" w14:paraId="372CC39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569839" w14:textId="77777777" w:rsidR="00FE1160" w:rsidRPr="00FE1160" w:rsidRDefault="00FE1160" w:rsidP="00FE1160">
            <w:pPr>
              <w:rPr>
                <w:sz w:val="18"/>
                <w:szCs w:val="18"/>
              </w:rPr>
            </w:pPr>
            <w:r w:rsidRPr="00FE1160">
              <w:rPr>
                <w:sz w:val="18"/>
                <w:szCs w:val="18"/>
              </w:rPr>
              <w:t>667</w:t>
            </w:r>
          </w:p>
        </w:tc>
        <w:tc>
          <w:tcPr>
            <w:tcW w:w="1074" w:type="dxa"/>
            <w:tcBorders>
              <w:top w:val="nil"/>
              <w:left w:val="nil"/>
              <w:bottom w:val="single" w:sz="4" w:space="0" w:color="auto"/>
              <w:right w:val="single" w:sz="4" w:space="0" w:color="auto"/>
            </w:tcBorders>
            <w:shd w:val="clear" w:color="auto" w:fill="auto"/>
            <w:vAlign w:val="center"/>
            <w:hideMark/>
          </w:tcPr>
          <w:p w14:paraId="121A767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C403A3B" w14:textId="77777777" w:rsidR="00FE1160" w:rsidRPr="00FE1160" w:rsidRDefault="00FE1160" w:rsidP="00FE1160">
            <w:pPr>
              <w:rPr>
                <w:sz w:val="18"/>
                <w:szCs w:val="18"/>
              </w:rPr>
            </w:pPr>
            <w:r w:rsidRPr="00FE1160">
              <w:rPr>
                <w:sz w:val="18"/>
                <w:szCs w:val="18"/>
              </w:rPr>
              <w:t>872123</w:t>
            </w:r>
          </w:p>
        </w:tc>
        <w:tc>
          <w:tcPr>
            <w:tcW w:w="1100" w:type="dxa"/>
            <w:tcBorders>
              <w:top w:val="nil"/>
              <w:left w:val="nil"/>
              <w:bottom w:val="single" w:sz="4" w:space="0" w:color="auto"/>
              <w:right w:val="single" w:sz="4" w:space="0" w:color="auto"/>
            </w:tcBorders>
            <w:shd w:val="clear" w:color="auto" w:fill="auto"/>
            <w:noWrap/>
            <w:vAlign w:val="center"/>
            <w:hideMark/>
          </w:tcPr>
          <w:p w14:paraId="6706B256"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06F48355" w14:textId="77777777" w:rsidR="00FE1160" w:rsidRPr="00FE1160" w:rsidRDefault="00FE1160" w:rsidP="00FE1160">
            <w:pPr>
              <w:rPr>
                <w:sz w:val="18"/>
                <w:szCs w:val="18"/>
              </w:rPr>
            </w:pPr>
            <w:r w:rsidRPr="00FE1160">
              <w:rPr>
                <w:sz w:val="18"/>
                <w:szCs w:val="18"/>
              </w:rPr>
              <w:t>RADIOGRAFÍA DE VÍAS DIGESTIVAS ALTAS (ESÓFAGO, ESTÓMAGO Y DUODENO) Y TRÁNSITO INTESTINAL</w:t>
            </w:r>
          </w:p>
        </w:tc>
        <w:tc>
          <w:tcPr>
            <w:tcW w:w="1327" w:type="dxa"/>
            <w:tcBorders>
              <w:top w:val="nil"/>
              <w:left w:val="nil"/>
              <w:bottom w:val="single" w:sz="4" w:space="0" w:color="auto"/>
              <w:right w:val="single" w:sz="4" w:space="0" w:color="auto"/>
            </w:tcBorders>
            <w:shd w:val="clear" w:color="auto" w:fill="auto"/>
            <w:vAlign w:val="center"/>
            <w:hideMark/>
          </w:tcPr>
          <w:p w14:paraId="6D5F118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330EE24" w14:textId="77777777" w:rsidR="00FE1160" w:rsidRPr="00FE1160" w:rsidRDefault="00FE1160" w:rsidP="00FE1160">
            <w:pPr>
              <w:rPr>
                <w:sz w:val="18"/>
                <w:szCs w:val="18"/>
              </w:rPr>
            </w:pPr>
            <w:r w:rsidRPr="00FE1160">
              <w:rPr>
                <w:sz w:val="18"/>
                <w:szCs w:val="18"/>
              </w:rPr>
              <w:t>1</w:t>
            </w:r>
          </w:p>
        </w:tc>
      </w:tr>
      <w:tr w:rsidR="00FE1160" w:rsidRPr="00FE1160" w14:paraId="26B1718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B58D3C5" w14:textId="77777777" w:rsidR="00FE1160" w:rsidRPr="00FE1160" w:rsidRDefault="00FE1160" w:rsidP="00FE1160">
            <w:pPr>
              <w:rPr>
                <w:sz w:val="18"/>
                <w:szCs w:val="18"/>
              </w:rPr>
            </w:pPr>
            <w:r w:rsidRPr="00FE1160">
              <w:rPr>
                <w:sz w:val="18"/>
                <w:szCs w:val="18"/>
              </w:rPr>
              <w:t>668</w:t>
            </w:r>
          </w:p>
        </w:tc>
        <w:tc>
          <w:tcPr>
            <w:tcW w:w="1074" w:type="dxa"/>
            <w:tcBorders>
              <w:top w:val="nil"/>
              <w:left w:val="nil"/>
              <w:bottom w:val="single" w:sz="4" w:space="0" w:color="auto"/>
              <w:right w:val="single" w:sz="4" w:space="0" w:color="auto"/>
            </w:tcBorders>
            <w:shd w:val="clear" w:color="auto" w:fill="auto"/>
            <w:vAlign w:val="center"/>
            <w:hideMark/>
          </w:tcPr>
          <w:p w14:paraId="29C10AD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C92DD2" w14:textId="77777777" w:rsidR="00FE1160" w:rsidRPr="00FE1160" w:rsidRDefault="00FE1160" w:rsidP="00FE1160">
            <w:pPr>
              <w:rPr>
                <w:sz w:val="18"/>
                <w:szCs w:val="18"/>
              </w:rPr>
            </w:pPr>
            <w:r w:rsidRPr="00FE1160">
              <w:rPr>
                <w:sz w:val="18"/>
                <w:szCs w:val="18"/>
              </w:rPr>
              <w:t>872201</w:t>
            </w:r>
          </w:p>
        </w:tc>
        <w:tc>
          <w:tcPr>
            <w:tcW w:w="1100" w:type="dxa"/>
            <w:tcBorders>
              <w:top w:val="nil"/>
              <w:left w:val="nil"/>
              <w:bottom w:val="single" w:sz="4" w:space="0" w:color="auto"/>
              <w:right w:val="single" w:sz="4" w:space="0" w:color="auto"/>
            </w:tcBorders>
            <w:shd w:val="clear" w:color="auto" w:fill="auto"/>
            <w:noWrap/>
            <w:vAlign w:val="center"/>
            <w:hideMark/>
          </w:tcPr>
          <w:p w14:paraId="59EFC414"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E421798" w14:textId="77777777" w:rsidR="00FE1160" w:rsidRPr="00FE1160" w:rsidRDefault="00FE1160" w:rsidP="00FE1160">
            <w:pPr>
              <w:rPr>
                <w:sz w:val="18"/>
                <w:szCs w:val="18"/>
              </w:rPr>
            </w:pPr>
            <w:r w:rsidRPr="00FE1160">
              <w:rPr>
                <w:sz w:val="18"/>
                <w:szCs w:val="18"/>
              </w:rPr>
              <w:t>AORTOGRAMA ABDOMINAL POR CATETERISMO BRAQUIAL RETROGRADO O POR CATETERISMO FEMORAL</w:t>
            </w:r>
          </w:p>
        </w:tc>
        <w:tc>
          <w:tcPr>
            <w:tcW w:w="1327" w:type="dxa"/>
            <w:tcBorders>
              <w:top w:val="nil"/>
              <w:left w:val="nil"/>
              <w:bottom w:val="single" w:sz="4" w:space="0" w:color="auto"/>
              <w:right w:val="single" w:sz="4" w:space="0" w:color="auto"/>
            </w:tcBorders>
            <w:shd w:val="clear" w:color="auto" w:fill="auto"/>
            <w:vAlign w:val="center"/>
            <w:hideMark/>
          </w:tcPr>
          <w:p w14:paraId="2890046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804AEC4" w14:textId="77777777" w:rsidR="00FE1160" w:rsidRPr="00FE1160" w:rsidRDefault="00FE1160" w:rsidP="00FE1160">
            <w:pPr>
              <w:rPr>
                <w:sz w:val="18"/>
                <w:szCs w:val="18"/>
              </w:rPr>
            </w:pPr>
            <w:r w:rsidRPr="00FE1160">
              <w:rPr>
                <w:sz w:val="18"/>
                <w:szCs w:val="18"/>
              </w:rPr>
              <w:t>1</w:t>
            </w:r>
          </w:p>
        </w:tc>
      </w:tr>
      <w:tr w:rsidR="00FE1160" w:rsidRPr="00FE1160" w14:paraId="0C61DFE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05CA668" w14:textId="77777777" w:rsidR="00FE1160" w:rsidRPr="00FE1160" w:rsidRDefault="00FE1160" w:rsidP="00FE1160">
            <w:pPr>
              <w:rPr>
                <w:sz w:val="18"/>
                <w:szCs w:val="18"/>
              </w:rPr>
            </w:pPr>
            <w:r w:rsidRPr="00FE1160">
              <w:rPr>
                <w:sz w:val="18"/>
                <w:szCs w:val="18"/>
              </w:rPr>
              <w:t>669</w:t>
            </w:r>
          </w:p>
        </w:tc>
        <w:tc>
          <w:tcPr>
            <w:tcW w:w="1074" w:type="dxa"/>
            <w:tcBorders>
              <w:top w:val="nil"/>
              <w:left w:val="nil"/>
              <w:bottom w:val="single" w:sz="4" w:space="0" w:color="auto"/>
              <w:right w:val="single" w:sz="4" w:space="0" w:color="auto"/>
            </w:tcBorders>
            <w:shd w:val="clear" w:color="auto" w:fill="auto"/>
            <w:vAlign w:val="center"/>
            <w:hideMark/>
          </w:tcPr>
          <w:p w14:paraId="7D6881E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D4C5582" w14:textId="77777777" w:rsidR="00FE1160" w:rsidRPr="00FE1160" w:rsidRDefault="00FE1160" w:rsidP="00FE1160">
            <w:pPr>
              <w:rPr>
                <w:sz w:val="18"/>
                <w:szCs w:val="18"/>
              </w:rPr>
            </w:pPr>
            <w:r w:rsidRPr="00FE1160">
              <w:rPr>
                <w:sz w:val="18"/>
                <w:szCs w:val="18"/>
              </w:rPr>
              <w:t>872202</w:t>
            </w:r>
          </w:p>
        </w:tc>
        <w:tc>
          <w:tcPr>
            <w:tcW w:w="1100" w:type="dxa"/>
            <w:tcBorders>
              <w:top w:val="nil"/>
              <w:left w:val="nil"/>
              <w:bottom w:val="single" w:sz="4" w:space="0" w:color="auto"/>
              <w:right w:val="single" w:sz="4" w:space="0" w:color="auto"/>
            </w:tcBorders>
            <w:shd w:val="clear" w:color="auto" w:fill="auto"/>
            <w:noWrap/>
            <w:vAlign w:val="center"/>
            <w:hideMark/>
          </w:tcPr>
          <w:p w14:paraId="64793550"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18FF3D25" w14:textId="77777777" w:rsidR="00FE1160" w:rsidRPr="00FE1160" w:rsidRDefault="00FE1160" w:rsidP="00FE1160">
            <w:pPr>
              <w:rPr>
                <w:sz w:val="18"/>
                <w:szCs w:val="18"/>
              </w:rPr>
            </w:pPr>
            <w:r w:rsidRPr="00FE1160">
              <w:rPr>
                <w:sz w:val="18"/>
                <w:szCs w:val="18"/>
              </w:rPr>
              <w:t>AORTOGRAMA ABDOMINAL Y ESTUDIO DE MIEMBROS INFERIORES</w:t>
            </w:r>
          </w:p>
        </w:tc>
        <w:tc>
          <w:tcPr>
            <w:tcW w:w="1327" w:type="dxa"/>
            <w:tcBorders>
              <w:top w:val="nil"/>
              <w:left w:val="nil"/>
              <w:bottom w:val="single" w:sz="4" w:space="0" w:color="auto"/>
              <w:right w:val="single" w:sz="4" w:space="0" w:color="auto"/>
            </w:tcBorders>
            <w:shd w:val="clear" w:color="auto" w:fill="auto"/>
            <w:vAlign w:val="center"/>
            <w:hideMark/>
          </w:tcPr>
          <w:p w14:paraId="12D96A5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D06FE8" w14:textId="77777777" w:rsidR="00FE1160" w:rsidRPr="00FE1160" w:rsidRDefault="00FE1160" w:rsidP="00FE1160">
            <w:pPr>
              <w:rPr>
                <w:sz w:val="18"/>
                <w:szCs w:val="18"/>
              </w:rPr>
            </w:pPr>
            <w:r w:rsidRPr="00FE1160">
              <w:rPr>
                <w:sz w:val="18"/>
                <w:szCs w:val="18"/>
              </w:rPr>
              <w:t>1</w:t>
            </w:r>
          </w:p>
        </w:tc>
      </w:tr>
      <w:tr w:rsidR="00FE1160" w:rsidRPr="00FE1160" w14:paraId="0C68FB4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D6E1AE" w14:textId="77777777" w:rsidR="00FE1160" w:rsidRPr="00FE1160" w:rsidRDefault="00FE1160" w:rsidP="00FE1160">
            <w:pPr>
              <w:rPr>
                <w:sz w:val="18"/>
                <w:szCs w:val="18"/>
              </w:rPr>
            </w:pPr>
            <w:r w:rsidRPr="00FE1160">
              <w:rPr>
                <w:sz w:val="18"/>
                <w:szCs w:val="18"/>
              </w:rPr>
              <w:t>670</w:t>
            </w:r>
          </w:p>
        </w:tc>
        <w:tc>
          <w:tcPr>
            <w:tcW w:w="1074" w:type="dxa"/>
            <w:tcBorders>
              <w:top w:val="nil"/>
              <w:left w:val="nil"/>
              <w:bottom w:val="single" w:sz="4" w:space="0" w:color="auto"/>
              <w:right w:val="single" w:sz="4" w:space="0" w:color="auto"/>
            </w:tcBorders>
            <w:shd w:val="clear" w:color="auto" w:fill="auto"/>
            <w:vAlign w:val="center"/>
            <w:hideMark/>
          </w:tcPr>
          <w:p w14:paraId="4B9C9E5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2741A92" w14:textId="77777777" w:rsidR="00FE1160" w:rsidRPr="00FE1160" w:rsidRDefault="00FE1160" w:rsidP="00FE1160">
            <w:pPr>
              <w:rPr>
                <w:sz w:val="18"/>
                <w:szCs w:val="18"/>
              </w:rPr>
            </w:pPr>
            <w:r w:rsidRPr="00FE1160">
              <w:rPr>
                <w:sz w:val="18"/>
                <w:szCs w:val="18"/>
              </w:rPr>
              <w:t>873002</w:t>
            </w:r>
          </w:p>
        </w:tc>
        <w:tc>
          <w:tcPr>
            <w:tcW w:w="1100" w:type="dxa"/>
            <w:tcBorders>
              <w:top w:val="nil"/>
              <w:left w:val="nil"/>
              <w:bottom w:val="single" w:sz="4" w:space="0" w:color="auto"/>
              <w:right w:val="single" w:sz="4" w:space="0" w:color="auto"/>
            </w:tcBorders>
            <w:shd w:val="clear" w:color="auto" w:fill="auto"/>
            <w:noWrap/>
            <w:vAlign w:val="center"/>
            <w:hideMark/>
          </w:tcPr>
          <w:p w14:paraId="4B2C2323"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74CD638" w14:textId="77777777" w:rsidR="00FE1160" w:rsidRPr="00FE1160" w:rsidRDefault="00FE1160" w:rsidP="00FE1160">
            <w:pPr>
              <w:rPr>
                <w:sz w:val="18"/>
                <w:szCs w:val="18"/>
              </w:rPr>
            </w:pPr>
            <w:r w:rsidRPr="00FE1160">
              <w:rPr>
                <w:sz w:val="18"/>
                <w:szCs w:val="18"/>
              </w:rPr>
              <w:t>RADIOGRAFÍA DE HUESOS LARGOS SERIE COMPLETA (ESQUELETO AXIAL Y APENDICULAR)</w:t>
            </w:r>
          </w:p>
        </w:tc>
        <w:tc>
          <w:tcPr>
            <w:tcW w:w="1327" w:type="dxa"/>
            <w:tcBorders>
              <w:top w:val="nil"/>
              <w:left w:val="nil"/>
              <w:bottom w:val="single" w:sz="4" w:space="0" w:color="auto"/>
              <w:right w:val="single" w:sz="4" w:space="0" w:color="auto"/>
            </w:tcBorders>
            <w:shd w:val="clear" w:color="auto" w:fill="auto"/>
            <w:vAlign w:val="center"/>
            <w:hideMark/>
          </w:tcPr>
          <w:p w14:paraId="59C320B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DCC29B6" w14:textId="77777777" w:rsidR="00FE1160" w:rsidRPr="00FE1160" w:rsidRDefault="00FE1160" w:rsidP="00FE1160">
            <w:pPr>
              <w:rPr>
                <w:sz w:val="18"/>
                <w:szCs w:val="18"/>
              </w:rPr>
            </w:pPr>
            <w:r w:rsidRPr="00FE1160">
              <w:rPr>
                <w:sz w:val="18"/>
                <w:szCs w:val="18"/>
              </w:rPr>
              <w:t>1</w:t>
            </w:r>
          </w:p>
        </w:tc>
      </w:tr>
      <w:tr w:rsidR="00FE1160" w:rsidRPr="00FE1160" w14:paraId="75A2CEA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27D2D5C" w14:textId="77777777" w:rsidR="00FE1160" w:rsidRPr="00FE1160" w:rsidRDefault="00FE1160" w:rsidP="00FE1160">
            <w:pPr>
              <w:rPr>
                <w:sz w:val="18"/>
                <w:szCs w:val="18"/>
              </w:rPr>
            </w:pPr>
            <w:r w:rsidRPr="00FE1160">
              <w:rPr>
                <w:sz w:val="18"/>
                <w:szCs w:val="18"/>
              </w:rPr>
              <w:t>671</w:t>
            </w:r>
          </w:p>
        </w:tc>
        <w:tc>
          <w:tcPr>
            <w:tcW w:w="1074" w:type="dxa"/>
            <w:tcBorders>
              <w:top w:val="nil"/>
              <w:left w:val="nil"/>
              <w:bottom w:val="single" w:sz="4" w:space="0" w:color="auto"/>
              <w:right w:val="single" w:sz="4" w:space="0" w:color="auto"/>
            </w:tcBorders>
            <w:shd w:val="clear" w:color="auto" w:fill="auto"/>
            <w:vAlign w:val="center"/>
            <w:hideMark/>
          </w:tcPr>
          <w:p w14:paraId="0741F65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894523B" w14:textId="77777777" w:rsidR="00FE1160" w:rsidRPr="00FE1160" w:rsidRDefault="00FE1160" w:rsidP="00FE1160">
            <w:pPr>
              <w:rPr>
                <w:sz w:val="18"/>
                <w:szCs w:val="18"/>
              </w:rPr>
            </w:pPr>
            <w:r w:rsidRPr="00FE1160">
              <w:rPr>
                <w:sz w:val="18"/>
                <w:szCs w:val="18"/>
              </w:rPr>
              <w:t>873004</w:t>
            </w:r>
          </w:p>
        </w:tc>
        <w:tc>
          <w:tcPr>
            <w:tcW w:w="1100" w:type="dxa"/>
            <w:tcBorders>
              <w:top w:val="nil"/>
              <w:left w:val="nil"/>
              <w:bottom w:val="single" w:sz="4" w:space="0" w:color="auto"/>
              <w:right w:val="single" w:sz="4" w:space="0" w:color="auto"/>
            </w:tcBorders>
            <w:shd w:val="clear" w:color="auto" w:fill="auto"/>
            <w:noWrap/>
            <w:vAlign w:val="center"/>
            <w:hideMark/>
          </w:tcPr>
          <w:p w14:paraId="3D23671E"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1237C0E5" w14:textId="77777777" w:rsidR="00FE1160" w:rsidRPr="00FE1160" w:rsidRDefault="00FE1160" w:rsidP="00FE1160">
            <w:pPr>
              <w:rPr>
                <w:sz w:val="18"/>
                <w:szCs w:val="18"/>
              </w:rPr>
            </w:pPr>
            <w:r w:rsidRPr="00FE1160">
              <w:rPr>
                <w:sz w:val="18"/>
                <w:szCs w:val="18"/>
              </w:rPr>
              <w:t>RADIOGRAFÍA PARA DETECTAR EDAD ÓSEA [CARPOGRAMA]</w:t>
            </w:r>
          </w:p>
        </w:tc>
        <w:tc>
          <w:tcPr>
            <w:tcW w:w="1327" w:type="dxa"/>
            <w:tcBorders>
              <w:top w:val="nil"/>
              <w:left w:val="nil"/>
              <w:bottom w:val="single" w:sz="4" w:space="0" w:color="auto"/>
              <w:right w:val="single" w:sz="4" w:space="0" w:color="auto"/>
            </w:tcBorders>
            <w:shd w:val="clear" w:color="auto" w:fill="auto"/>
            <w:vAlign w:val="center"/>
            <w:hideMark/>
          </w:tcPr>
          <w:p w14:paraId="7FEFC03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AF0D6D" w14:textId="77777777" w:rsidR="00FE1160" w:rsidRPr="00FE1160" w:rsidRDefault="00FE1160" w:rsidP="00FE1160">
            <w:pPr>
              <w:rPr>
                <w:sz w:val="18"/>
                <w:szCs w:val="18"/>
              </w:rPr>
            </w:pPr>
            <w:r w:rsidRPr="00FE1160">
              <w:rPr>
                <w:sz w:val="18"/>
                <w:szCs w:val="18"/>
              </w:rPr>
              <w:t>1</w:t>
            </w:r>
          </w:p>
        </w:tc>
      </w:tr>
      <w:tr w:rsidR="00FE1160" w:rsidRPr="00FE1160" w14:paraId="570AD90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1DF0EDA" w14:textId="77777777" w:rsidR="00FE1160" w:rsidRPr="00FE1160" w:rsidRDefault="00FE1160" w:rsidP="00FE1160">
            <w:pPr>
              <w:rPr>
                <w:sz w:val="18"/>
                <w:szCs w:val="18"/>
              </w:rPr>
            </w:pPr>
            <w:r w:rsidRPr="00FE1160">
              <w:rPr>
                <w:sz w:val="18"/>
                <w:szCs w:val="18"/>
              </w:rPr>
              <w:t>672</w:t>
            </w:r>
          </w:p>
        </w:tc>
        <w:tc>
          <w:tcPr>
            <w:tcW w:w="1074" w:type="dxa"/>
            <w:tcBorders>
              <w:top w:val="nil"/>
              <w:left w:val="nil"/>
              <w:bottom w:val="single" w:sz="4" w:space="0" w:color="auto"/>
              <w:right w:val="single" w:sz="4" w:space="0" w:color="auto"/>
            </w:tcBorders>
            <w:shd w:val="clear" w:color="auto" w:fill="auto"/>
            <w:vAlign w:val="center"/>
            <w:hideMark/>
          </w:tcPr>
          <w:p w14:paraId="6549729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DBD3FC7" w14:textId="77777777" w:rsidR="00FE1160" w:rsidRPr="00FE1160" w:rsidRDefault="00FE1160" w:rsidP="00FE1160">
            <w:pPr>
              <w:rPr>
                <w:sz w:val="18"/>
                <w:szCs w:val="18"/>
              </w:rPr>
            </w:pPr>
            <w:r w:rsidRPr="00FE1160">
              <w:rPr>
                <w:sz w:val="18"/>
                <w:szCs w:val="18"/>
              </w:rPr>
              <w:t>873111</w:t>
            </w:r>
          </w:p>
        </w:tc>
        <w:tc>
          <w:tcPr>
            <w:tcW w:w="1100" w:type="dxa"/>
            <w:tcBorders>
              <w:top w:val="nil"/>
              <w:left w:val="nil"/>
              <w:bottom w:val="single" w:sz="4" w:space="0" w:color="auto"/>
              <w:right w:val="single" w:sz="4" w:space="0" w:color="auto"/>
            </w:tcBorders>
            <w:shd w:val="clear" w:color="auto" w:fill="auto"/>
            <w:noWrap/>
            <w:vAlign w:val="center"/>
            <w:hideMark/>
          </w:tcPr>
          <w:p w14:paraId="7044A5FC"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14A09595" w14:textId="77777777" w:rsidR="00FE1160" w:rsidRPr="00FE1160" w:rsidRDefault="00FE1160" w:rsidP="00FE1160">
            <w:pPr>
              <w:rPr>
                <w:sz w:val="18"/>
                <w:szCs w:val="18"/>
              </w:rPr>
            </w:pPr>
            <w:r w:rsidRPr="00FE1160">
              <w:rPr>
                <w:sz w:val="18"/>
                <w:szCs w:val="18"/>
              </w:rPr>
              <w:t>RADIOGRAFÍA DE OMOPLATO</w:t>
            </w:r>
          </w:p>
        </w:tc>
        <w:tc>
          <w:tcPr>
            <w:tcW w:w="1327" w:type="dxa"/>
            <w:tcBorders>
              <w:top w:val="nil"/>
              <w:left w:val="nil"/>
              <w:bottom w:val="single" w:sz="4" w:space="0" w:color="auto"/>
              <w:right w:val="single" w:sz="4" w:space="0" w:color="auto"/>
            </w:tcBorders>
            <w:shd w:val="clear" w:color="auto" w:fill="auto"/>
            <w:vAlign w:val="center"/>
            <w:hideMark/>
          </w:tcPr>
          <w:p w14:paraId="6F97314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64B04FB" w14:textId="77777777" w:rsidR="00FE1160" w:rsidRPr="00FE1160" w:rsidRDefault="00FE1160" w:rsidP="00FE1160">
            <w:pPr>
              <w:rPr>
                <w:sz w:val="18"/>
                <w:szCs w:val="18"/>
              </w:rPr>
            </w:pPr>
            <w:r w:rsidRPr="00FE1160">
              <w:rPr>
                <w:sz w:val="18"/>
                <w:szCs w:val="18"/>
              </w:rPr>
              <w:t>1</w:t>
            </w:r>
          </w:p>
        </w:tc>
      </w:tr>
      <w:tr w:rsidR="00FE1160" w:rsidRPr="00FE1160" w14:paraId="7D8083E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63535E4" w14:textId="77777777" w:rsidR="00FE1160" w:rsidRPr="00FE1160" w:rsidRDefault="00FE1160" w:rsidP="00FE1160">
            <w:pPr>
              <w:rPr>
                <w:sz w:val="18"/>
                <w:szCs w:val="18"/>
              </w:rPr>
            </w:pPr>
            <w:r w:rsidRPr="00FE1160">
              <w:rPr>
                <w:sz w:val="18"/>
                <w:szCs w:val="18"/>
              </w:rPr>
              <w:t>673</w:t>
            </w:r>
          </w:p>
        </w:tc>
        <w:tc>
          <w:tcPr>
            <w:tcW w:w="1074" w:type="dxa"/>
            <w:tcBorders>
              <w:top w:val="nil"/>
              <w:left w:val="nil"/>
              <w:bottom w:val="single" w:sz="4" w:space="0" w:color="auto"/>
              <w:right w:val="single" w:sz="4" w:space="0" w:color="auto"/>
            </w:tcBorders>
            <w:shd w:val="clear" w:color="auto" w:fill="auto"/>
            <w:vAlign w:val="center"/>
            <w:hideMark/>
          </w:tcPr>
          <w:p w14:paraId="52613CD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67520D" w14:textId="77777777" w:rsidR="00FE1160" w:rsidRPr="00FE1160" w:rsidRDefault="00FE1160" w:rsidP="00FE1160">
            <w:pPr>
              <w:rPr>
                <w:sz w:val="18"/>
                <w:szCs w:val="18"/>
              </w:rPr>
            </w:pPr>
            <w:r w:rsidRPr="00FE1160">
              <w:rPr>
                <w:sz w:val="18"/>
                <w:szCs w:val="18"/>
              </w:rPr>
              <w:t>873112</w:t>
            </w:r>
          </w:p>
        </w:tc>
        <w:tc>
          <w:tcPr>
            <w:tcW w:w="1100" w:type="dxa"/>
            <w:tcBorders>
              <w:top w:val="nil"/>
              <w:left w:val="nil"/>
              <w:bottom w:val="single" w:sz="4" w:space="0" w:color="auto"/>
              <w:right w:val="single" w:sz="4" w:space="0" w:color="auto"/>
            </w:tcBorders>
            <w:shd w:val="clear" w:color="auto" w:fill="auto"/>
            <w:noWrap/>
            <w:vAlign w:val="center"/>
            <w:hideMark/>
          </w:tcPr>
          <w:p w14:paraId="51C3B009"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B453816" w14:textId="77777777" w:rsidR="00FE1160" w:rsidRPr="00FE1160" w:rsidRDefault="00FE1160" w:rsidP="00FE1160">
            <w:pPr>
              <w:rPr>
                <w:sz w:val="18"/>
                <w:szCs w:val="18"/>
              </w:rPr>
            </w:pPr>
            <w:r w:rsidRPr="00FE1160">
              <w:rPr>
                <w:sz w:val="18"/>
                <w:szCs w:val="18"/>
              </w:rPr>
              <w:t>RADIOGRAFÍA DE CLAVICULA</w:t>
            </w:r>
          </w:p>
        </w:tc>
        <w:tc>
          <w:tcPr>
            <w:tcW w:w="1327" w:type="dxa"/>
            <w:tcBorders>
              <w:top w:val="nil"/>
              <w:left w:val="nil"/>
              <w:bottom w:val="single" w:sz="4" w:space="0" w:color="auto"/>
              <w:right w:val="single" w:sz="4" w:space="0" w:color="auto"/>
            </w:tcBorders>
            <w:shd w:val="clear" w:color="auto" w:fill="auto"/>
            <w:vAlign w:val="center"/>
            <w:hideMark/>
          </w:tcPr>
          <w:p w14:paraId="098596A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4F09B3E" w14:textId="77777777" w:rsidR="00FE1160" w:rsidRPr="00FE1160" w:rsidRDefault="00FE1160" w:rsidP="00FE1160">
            <w:pPr>
              <w:rPr>
                <w:sz w:val="18"/>
                <w:szCs w:val="18"/>
              </w:rPr>
            </w:pPr>
            <w:r w:rsidRPr="00FE1160">
              <w:rPr>
                <w:sz w:val="18"/>
                <w:szCs w:val="18"/>
              </w:rPr>
              <w:t>1</w:t>
            </w:r>
          </w:p>
        </w:tc>
      </w:tr>
      <w:tr w:rsidR="00FE1160" w:rsidRPr="00FE1160" w14:paraId="22123B9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51CBE0" w14:textId="77777777" w:rsidR="00FE1160" w:rsidRPr="00FE1160" w:rsidRDefault="00FE1160" w:rsidP="00FE1160">
            <w:pPr>
              <w:rPr>
                <w:sz w:val="18"/>
                <w:szCs w:val="18"/>
              </w:rPr>
            </w:pPr>
            <w:r w:rsidRPr="00FE1160">
              <w:rPr>
                <w:sz w:val="18"/>
                <w:szCs w:val="18"/>
              </w:rPr>
              <w:t>674</w:t>
            </w:r>
          </w:p>
        </w:tc>
        <w:tc>
          <w:tcPr>
            <w:tcW w:w="1074" w:type="dxa"/>
            <w:tcBorders>
              <w:top w:val="nil"/>
              <w:left w:val="nil"/>
              <w:bottom w:val="single" w:sz="4" w:space="0" w:color="auto"/>
              <w:right w:val="single" w:sz="4" w:space="0" w:color="auto"/>
            </w:tcBorders>
            <w:shd w:val="clear" w:color="auto" w:fill="auto"/>
            <w:vAlign w:val="center"/>
            <w:hideMark/>
          </w:tcPr>
          <w:p w14:paraId="4B0733C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E5B4119" w14:textId="77777777" w:rsidR="00FE1160" w:rsidRPr="00FE1160" w:rsidRDefault="00FE1160" w:rsidP="00FE1160">
            <w:pPr>
              <w:rPr>
                <w:sz w:val="18"/>
                <w:szCs w:val="18"/>
              </w:rPr>
            </w:pPr>
            <w:r w:rsidRPr="00FE1160">
              <w:rPr>
                <w:sz w:val="18"/>
                <w:szCs w:val="18"/>
              </w:rPr>
              <w:t>873121</w:t>
            </w:r>
          </w:p>
        </w:tc>
        <w:tc>
          <w:tcPr>
            <w:tcW w:w="1100" w:type="dxa"/>
            <w:tcBorders>
              <w:top w:val="nil"/>
              <w:left w:val="nil"/>
              <w:bottom w:val="single" w:sz="4" w:space="0" w:color="auto"/>
              <w:right w:val="single" w:sz="4" w:space="0" w:color="auto"/>
            </w:tcBorders>
            <w:shd w:val="clear" w:color="auto" w:fill="auto"/>
            <w:noWrap/>
            <w:vAlign w:val="center"/>
            <w:hideMark/>
          </w:tcPr>
          <w:p w14:paraId="3DDD3F10"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6BC920B3" w14:textId="77777777" w:rsidR="00FE1160" w:rsidRPr="00FE1160" w:rsidRDefault="00FE1160" w:rsidP="00FE1160">
            <w:pPr>
              <w:rPr>
                <w:sz w:val="18"/>
                <w:szCs w:val="18"/>
              </w:rPr>
            </w:pPr>
            <w:r w:rsidRPr="00FE1160">
              <w:rPr>
                <w:sz w:val="18"/>
                <w:szCs w:val="18"/>
              </w:rPr>
              <w:t>RADIOGRAFÍA DE HÚMERO</w:t>
            </w:r>
          </w:p>
        </w:tc>
        <w:tc>
          <w:tcPr>
            <w:tcW w:w="1327" w:type="dxa"/>
            <w:tcBorders>
              <w:top w:val="nil"/>
              <w:left w:val="nil"/>
              <w:bottom w:val="single" w:sz="4" w:space="0" w:color="auto"/>
              <w:right w:val="single" w:sz="4" w:space="0" w:color="auto"/>
            </w:tcBorders>
            <w:shd w:val="clear" w:color="auto" w:fill="auto"/>
            <w:vAlign w:val="center"/>
            <w:hideMark/>
          </w:tcPr>
          <w:p w14:paraId="1DF875B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FC84BD6" w14:textId="77777777" w:rsidR="00FE1160" w:rsidRPr="00FE1160" w:rsidRDefault="00FE1160" w:rsidP="00FE1160">
            <w:pPr>
              <w:rPr>
                <w:sz w:val="18"/>
                <w:szCs w:val="18"/>
              </w:rPr>
            </w:pPr>
            <w:r w:rsidRPr="00FE1160">
              <w:rPr>
                <w:sz w:val="18"/>
                <w:szCs w:val="18"/>
              </w:rPr>
              <w:t>1</w:t>
            </w:r>
          </w:p>
        </w:tc>
      </w:tr>
      <w:tr w:rsidR="00FE1160" w:rsidRPr="00FE1160" w14:paraId="2932DF9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084EA72" w14:textId="77777777" w:rsidR="00FE1160" w:rsidRPr="00FE1160" w:rsidRDefault="00FE1160" w:rsidP="00FE1160">
            <w:pPr>
              <w:rPr>
                <w:sz w:val="18"/>
                <w:szCs w:val="18"/>
              </w:rPr>
            </w:pPr>
            <w:r w:rsidRPr="00FE1160">
              <w:rPr>
                <w:sz w:val="18"/>
                <w:szCs w:val="18"/>
              </w:rPr>
              <w:t>675</w:t>
            </w:r>
          </w:p>
        </w:tc>
        <w:tc>
          <w:tcPr>
            <w:tcW w:w="1074" w:type="dxa"/>
            <w:tcBorders>
              <w:top w:val="nil"/>
              <w:left w:val="nil"/>
              <w:bottom w:val="single" w:sz="4" w:space="0" w:color="auto"/>
              <w:right w:val="single" w:sz="4" w:space="0" w:color="auto"/>
            </w:tcBorders>
            <w:shd w:val="clear" w:color="auto" w:fill="auto"/>
            <w:vAlign w:val="center"/>
            <w:hideMark/>
          </w:tcPr>
          <w:p w14:paraId="7622E20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346968A" w14:textId="77777777" w:rsidR="00FE1160" w:rsidRPr="00FE1160" w:rsidRDefault="00FE1160" w:rsidP="00FE1160">
            <w:pPr>
              <w:rPr>
                <w:sz w:val="18"/>
                <w:szCs w:val="18"/>
              </w:rPr>
            </w:pPr>
            <w:r w:rsidRPr="00FE1160">
              <w:rPr>
                <w:sz w:val="18"/>
                <w:szCs w:val="18"/>
              </w:rPr>
              <w:t>873122</w:t>
            </w:r>
          </w:p>
        </w:tc>
        <w:tc>
          <w:tcPr>
            <w:tcW w:w="1100" w:type="dxa"/>
            <w:tcBorders>
              <w:top w:val="nil"/>
              <w:left w:val="nil"/>
              <w:bottom w:val="single" w:sz="4" w:space="0" w:color="auto"/>
              <w:right w:val="single" w:sz="4" w:space="0" w:color="auto"/>
            </w:tcBorders>
            <w:shd w:val="clear" w:color="auto" w:fill="auto"/>
            <w:noWrap/>
            <w:vAlign w:val="center"/>
            <w:hideMark/>
          </w:tcPr>
          <w:p w14:paraId="3609FE2E"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8690094" w14:textId="77777777" w:rsidR="00FE1160" w:rsidRPr="00FE1160" w:rsidRDefault="00FE1160" w:rsidP="00FE1160">
            <w:pPr>
              <w:rPr>
                <w:sz w:val="18"/>
                <w:szCs w:val="18"/>
              </w:rPr>
            </w:pPr>
            <w:r w:rsidRPr="00FE1160">
              <w:rPr>
                <w:sz w:val="18"/>
                <w:szCs w:val="18"/>
              </w:rPr>
              <w:t>RADIOGRAFÍA DE ANTEBRAZO</w:t>
            </w:r>
          </w:p>
        </w:tc>
        <w:tc>
          <w:tcPr>
            <w:tcW w:w="1327" w:type="dxa"/>
            <w:tcBorders>
              <w:top w:val="nil"/>
              <w:left w:val="nil"/>
              <w:bottom w:val="single" w:sz="4" w:space="0" w:color="auto"/>
              <w:right w:val="single" w:sz="4" w:space="0" w:color="auto"/>
            </w:tcBorders>
            <w:shd w:val="clear" w:color="auto" w:fill="auto"/>
            <w:vAlign w:val="center"/>
            <w:hideMark/>
          </w:tcPr>
          <w:p w14:paraId="2F480DC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A444C5F" w14:textId="77777777" w:rsidR="00FE1160" w:rsidRPr="00FE1160" w:rsidRDefault="00FE1160" w:rsidP="00FE1160">
            <w:pPr>
              <w:rPr>
                <w:sz w:val="18"/>
                <w:szCs w:val="18"/>
              </w:rPr>
            </w:pPr>
            <w:r w:rsidRPr="00FE1160">
              <w:rPr>
                <w:sz w:val="18"/>
                <w:szCs w:val="18"/>
              </w:rPr>
              <w:t>1</w:t>
            </w:r>
          </w:p>
        </w:tc>
      </w:tr>
      <w:tr w:rsidR="00FE1160" w:rsidRPr="00FE1160" w14:paraId="4AF0B9E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FB92A55" w14:textId="77777777" w:rsidR="00FE1160" w:rsidRPr="00FE1160" w:rsidRDefault="00FE1160" w:rsidP="00FE1160">
            <w:pPr>
              <w:rPr>
                <w:sz w:val="18"/>
                <w:szCs w:val="18"/>
              </w:rPr>
            </w:pPr>
            <w:r w:rsidRPr="00FE1160">
              <w:rPr>
                <w:sz w:val="18"/>
                <w:szCs w:val="18"/>
              </w:rPr>
              <w:t>676</w:t>
            </w:r>
          </w:p>
        </w:tc>
        <w:tc>
          <w:tcPr>
            <w:tcW w:w="1074" w:type="dxa"/>
            <w:tcBorders>
              <w:top w:val="nil"/>
              <w:left w:val="nil"/>
              <w:bottom w:val="single" w:sz="4" w:space="0" w:color="auto"/>
              <w:right w:val="single" w:sz="4" w:space="0" w:color="auto"/>
            </w:tcBorders>
            <w:shd w:val="clear" w:color="auto" w:fill="auto"/>
            <w:vAlign w:val="center"/>
            <w:hideMark/>
          </w:tcPr>
          <w:p w14:paraId="1D99BD5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E02ABB9" w14:textId="77777777" w:rsidR="00FE1160" w:rsidRPr="00FE1160" w:rsidRDefault="00FE1160" w:rsidP="00FE1160">
            <w:pPr>
              <w:rPr>
                <w:sz w:val="18"/>
                <w:szCs w:val="18"/>
              </w:rPr>
            </w:pPr>
            <w:r w:rsidRPr="00FE1160">
              <w:rPr>
                <w:sz w:val="18"/>
                <w:szCs w:val="18"/>
              </w:rPr>
              <w:t>873204</w:t>
            </w:r>
          </w:p>
        </w:tc>
        <w:tc>
          <w:tcPr>
            <w:tcW w:w="1100" w:type="dxa"/>
            <w:tcBorders>
              <w:top w:val="nil"/>
              <w:left w:val="nil"/>
              <w:bottom w:val="single" w:sz="4" w:space="0" w:color="auto"/>
              <w:right w:val="single" w:sz="4" w:space="0" w:color="auto"/>
            </w:tcBorders>
            <w:shd w:val="clear" w:color="auto" w:fill="auto"/>
            <w:noWrap/>
            <w:vAlign w:val="center"/>
            <w:hideMark/>
          </w:tcPr>
          <w:p w14:paraId="37829340"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2757DD30" w14:textId="77777777" w:rsidR="00FE1160" w:rsidRPr="00FE1160" w:rsidRDefault="00FE1160" w:rsidP="00FE1160">
            <w:pPr>
              <w:rPr>
                <w:sz w:val="18"/>
                <w:szCs w:val="18"/>
              </w:rPr>
            </w:pPr>
            <w:r w:rsidRPr="00FE1160">
              <w:rPr>
                <w:sz w:val="18"/>
                <w:szCs w:val="18"/>
              </w:rPr>
              <w:t>RADIOGRAFÍA DE HOMBRO</w:t>
            </w:r>
          </w:p>
        </w:tc>
        <w:tc>
          <w:tcPr>
            <w:tcW w:w="1327" w:type="dxa"/>
            <w:tcBorders>
              <w:top w:val="nil"/>
              <w:left w:val="nil"/>
              <w:bottom w:val="single" w:sz="4" w:space="0" w:color="auto"/>
              <w:right w:val="single" w:sz="4" w:space="0" w:color="auto"/>
            </w:tcBorders>
            <w:shd w:val="clear" w:color="auto" w:fill="auto"/>
            <w:vAlign w:val="center"/>
            <w:hideMark/>
          </w:tcPr>
          <w:p w14:paraId="70CD333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B335280" w14:textId="77777777" w:rsidR="00FE1160" w:rsidRPr="00FE1160" w:rsidRDefault="00FE1160" w:rsidP="00FE1160">
            <w:pPr>
              <w:rPr>
                <w:sz w:val="18"/>
                <w:szCs w:val="18"/>
              </w:rPr>
            </w:pPr>
            <w:r w:rsidRPr="00FE1160">
              <w:rPr>
                <w:sz w:val="18"/>
                <w:szCs w:val="18"/>
              </w:rPr>
              <w:t>1</w:t>
            </w:r>
          </w:p>
        </w:tc>
      </w:tr>
      <w:tr w:rsidR="00FE1160" w:rsidRPr="00FE1160" w14:paraId="63EDB2E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0190F71" w14:textId="77777777" w:rsidR="00FE1160" w:rsidRPr="00FE1160" w:rsidRDefault="00FE1160" w:rsidP="00FE1160">
            <w:pPr>
              <w:rPr>
                <w:sz w:val="18"/>
                <w:szCs w:val="18"/>
              </w:rPr>
            </w:pPr>
            <w:r w:rsidRPr="00FE1160">
              <w:rPr>
                <w:sz w:val="18"/>
                <w:szCs w:val="18"/>
              </w:rPr>
              <w:t>677</w:t>
            </w:r>
          </w:p>
        </w:tc>
        <w:tc>
          <w:tcPr>
            <w:tcW w:w="1074" w:type="dxa"/>
            <w:tcBorders>
              <w:top w:val="nil"/>
              <w:left w:val="nil"/>
              <w:bottom w:val="single" w:sz="4" w:space="0" w:color="auto"/>
              <w:right w:val="single" w:sz="4" w:space="0" w:color="auto"/>
            </w:tcBorders>
            <w:shd w:val="clear" w:color="auto" w:fill="auto"/>
            <w:vAlign w:val="center"/>
            <w:hideMark/>
          </w:tcPr>
          <w:p w14:paraId="2C7215D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FBC2D33" w14:textId="77777777" w:rsidR="00FE1160" w:rsidRPr="00FE1160" w:rsidRDefault="00FE1160" w:rsidP="00FE1160">
            <w:pPr>
              <w:rPr>
                <w:sz w:val="18"/>
                <w:szCs w:val="18"/>
              </w:rPr>
            </w:pPr>
            <w:r w:rsidRPr="00FE1160">
              <w:rPr>
                <w:sz w:val="18"/>
                <w:szCs w:val="18"/>
              </w:rPr>
              <w:t>873205</w:t>
            </w:r>
          </w:p>
        </w:tc>
        <w:tc>
          <w:tcPr>
            <w:tcW w:w="1100" w:type="dxa"/>
            <w:tcBorders>
              <w:top w:val="nil"/>
              <w:left w:val="nil"/>
              <w:bottom w:val="single" w:sz="4" w:space="0" w:color="auto"/>
              <w:right w:val="single" w:sz="4" w:space="0" w:color="auto"/>
            </w:tcBorders>
            <w:shd w:val="clear" w:color="auto" w:fill="auto"/>
            <w:noWrap/>
            <w:vAlign w:val="center"/>
            <w:hideMark/>
          </w:tcPr>
          <w:p w14:paraId="611EC66E"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4AF600C" w14:textId="77777777" w:rsidR="00FE1160" w:rsidRPr="00FE1160" w:rsidRDefault="00FE1160" w:rsidP="00FE1160">
            <w:pPr>
              <w:rPr>
                <w:sz w:val="18"/>
                <w:szCs w:val="18"/>
              </w:rPr>
            </w:pPr>
            <w:r w:rsidRPr="00FE1160">
              <w:rPr>
                <w:sz w:val="18"/>
                <w:szCs w:val="18"/>
              </w:rPr>
              <w:t>RADIOGRAFÍA DE CODO</w:t>
            </w:r>
          </w:p>
        </w:tc>
        <w:tc>
          <w:tcPr>
            <w:tcW w:w="1327" w:type="dxa"/>
            <w:tcBorders>
              <w:top w:val="nil"/>
              <w:left w:val="nil"/>
              <w:bottom w:val="single" w:sz="4" w:space="0" w:color="auto"/>
              <w:right w:val="single" w:sz="4" w:space="0" w:color="auto"/>
            </w:tcBorders>
            <w:shd w:val="clear" w:color="auto" w:fill="auto"/>
            <w:vAlign w:val="center"/>
            <w:hideMark/>
          </w:tcPr>
          <w:p w14:paraId="0704906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52412AF" w14:textId="77777777" w:rsidR="00FE1160" w:rsidRPr="00FE1160" w:rsidRDefault="00FE1160" w:rsidP="00FE1160">
            <w:pPr>
              <w:rPr>
                <w:sz w:val="18"/>
                <w:szCs w:val="18"/>
              </w:rPr>
            </w:pPr>
            <w:r w:rsidRPr="00FE1160">
              <w:rPr>
                <w:sz w:val="18"/>
                <w:szCs w:val="18"/>
              </w:rPr>
              <w:t>1</w:t>
            </w:r>
          </w:p>
        </w:tc>
      </w:tr>
      <w:tr w:rsidR="00FE1160" w:rsidRPr="00FE1160" w14:paraId="234BD41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0F5B810" w14:textId="77777777" w:rsidR="00FE1160" w:rsidRPr="00FE1160" w:rsidRDefault="00FE1160" w:rsidP="00FE1160">
            <w:pPr>
              <w:rPr>
                <w:sz w:val="18"/>
                <w:szCs w:val="18"/>
              </w:rPr>
            </w:pPr>
            <w:r w:rsidRPr="00FE1160">
              <w:rPr>
                <w:sz w:val="18"/>
                <w:szCs w:val="18"/>
              </w:rPr>
              <w:t>678</w:t>
            </w:r>
          </w:p>
        </w:tc>
        <w:tc>
          <w:tcPr>
            <w:tcW w:w="1074" w:type="dxa"/>
            <w:tcBorders>
              <w:top w:val="nil"/>
              <w:left w:val="nil"/>
              <w:bottom w:val="single" w:sz="4" w:space="0" w:color="auto"/>
              <w:right w:val="single" w:sz="4" w:space="0" w:color="auto"/>
            </w:tcBorders>
            <w:shd w:val="clear" w:color="auto" w:fill="auto"/>
            <w:vAlign w:val="center"/>
            <w:hideMark/>
          </w:tcPr>
          <w:p w14:paraId="5DA31DB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5B808DD" w14:textId="77777777" w:rsidR="00FE1160" w:rsidRPr="00FE1160" w:rsidRDefault="00FE1160" w:rsidP="00FE1160">
            <w:pPr>
              <w:rPr>
                <w:sz w:val="18"/>
                <w:szCs w:val="18"/>
              </w:rPr>
            </w:pPr>
            <w:r w:rsidRPr="00FE1160">
              <w:rPr>
                <w:sz w:val="18"/>
                <w:szCs w:val="18"/>
              </w:rPr>
              <w:t>873206</w:t>
            </w:r>
          </w:p>
        </w:tc>
        <w:tc>
          <w:tcPr>
            <w:tcW w:w="1100" w:type="dxa"/>
            <w:tcBorders>
              <w:top w:val="nil"/>
              <w:left w:val="nil"/>
              <w:bottom w:val="single" w:sz="4" w:space="0" w:color="auto"/>
              <w:right w:val="single" w:sz="4" w:space="0" w:color="auto"/>
            </w:tcBorders>
            <w:shd w:val="clear" w:color="auto" w:fill="auto"/>
            <w:noWrap/>
            <w:vAlign w:val="center"/>
            <w:hideMark/>
          </w:tcPr>
          <w:p w14:paraId="1038EB24"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2A18A48" w14:textId="77777777" w:rsidR="00FE1160" w:rsidRPr="00FE1160" w:rsidRDefault="00FE1160" w:rsidP="00FE1160">
            <w:pPr>
              <w:rPr>
                <w:sz w:val="18"/>
                <w:szCs w:val="18"/>
              </w:rPr>
            </w:pPr>
            <w:r w:rsidRPr="00FE1160">
              <w:rPr>
                <w:sz w:val="18"/>
                <w:szCs w:val="18"/>
              </w:rPr>
              <w:t>RADIOGRAFÍA DE PUÑO O MUÑECA</w:t>
            </w:r>
          </w:p>
        </w:tc>
        <w:tc>
          <w:tcPr>
            <w:tcW w:w="1327" w:type="dxa"/>
            <w:tcBorders>
              <w:top w:val="nil"/>
              <w:left w:val="nil"/>
              <w:bottom w:val="single" w:sz="4" w:space="0" w:color="auto"/>
              <w:right w:val="single" w:sz="4" w:space="0" w:color="auto"/>
            </w:tcBorders>
            <w:shd w:val="clear" w:color="auto" w:fill="auto"/>
            <w:vAlign w:val="center"/>
            <w:hideMark/>
          </w:tcPr>
          <w:p w14:paraId="3A42F3E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94AA08" w14:textId="77777777" w:rsidR="00FE1160" w:rsidRPr="00FE1160" w:rsidRDefault="00FE1160" w:rsidP="00FE1160">
            <w:pPr>
              <w:rPr>
                <w:sz w:val="18"/>
                <w:szCs w:val="18"/>
              </w:rPr>
            </w:pPr>
            <w:r w:rsidRPr="00FE1160">
              <w:rPr>
                <w:sz w:val="18"/>
                <w:szCs w:val="18"/>
              </w:rPr>
              <w:t>1</w:t>
            </w:r>
          </w:p>
        </w:tc>
      </w:tr>
      <w:tr w:rsidR="00FE1160" w:rsidRPr="00FE1160" w14:paraId="5A53AE4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135DE1" w14:textId="77777777" w:rsidR="00FE1160" w:rsidRPr="00FE1160" w:rsidRDefault="00FE1160" w:rsidP="00FE1160">
            <w:pPr>
              <w:rPr>
                <w:sz w:val="18"/>
                <w:szCs w:val="18"/>
              </w:rPr>
            </w:pPr>
            <w:r w:rsidRPr="00FE1160">
              <w:rPr>
                <w:sz w:val="18"/>
                <w:szCs w:val="18"/>
              </w:rPr>
              <w:lastRenderedPageBreak/>
              <w:t>679</w:t>
            </w:r>
          </w:p>
        </w:tc>
        <w:tc>
          <w:tcPr>
            <w:tcW w:w="1074" w:type="dxa"/>
            <w:tcBorders>
              <w:top w:val="nil"/>
              <w:left w:val="nil"/>
              <w:bottom w:val="single" w:sz="4" w:space="0" w:color="auto"/>
              <w:right w:val="single" w:sz="4" w:space="0" w:color="auto"/>
            </w:tcBorders>
            <w:shd w:val="clear" w:color="auto" w:fill="auto"/>
            <w:vAlign w:val="center"/>
            <w:hideMark/>
          </w:tcPr>
          <w:p w14:paraId="1505421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5C4BBBB" w14:textId="77777777" w:rsidR="00FE1160" w:rsidRPr="00FE1160" w:rsidRDefault="00FE1160" w:rsidP="00FE1160">
            <w:pPr>
              <w:rPr>
                <w:sz w:val="18"/>
                <w:szCs w:val="18"/>
              </w:rPr>
            </w:pPr>
            <w:r w:rsidRPr="00FE1160">
              <w:rPr>
                <w:sz w:val="18"/>
                <w:szCs w:val="18"/>
              </w:rPr>
              <w:t>873210</w:t>
            </w:r>
          </w:p>
        </w:tc>
        <w:tc>
          <w:tcPr>
            <w:tcW w:w="1100" w:type="dxa"/>
            <w:tcBorders>
              <w:top w:val="nil"/>
              <w:left w:val="nil"/>
              <w:bottom w:val="single" w:sz="4" w:space="0" w:color="auto"/>
              <w:right w:val="single" w:sz="4" w:space="0" w:color="auto"/>
            </w:tcBorders>
            <w:shd w:val="clear" w:color="auto" w:fill="auto"/>
            <w:noWrap/>
            <w:vAlign w:val="center"/>
            <w:hideMark/>
          </w:tcPr>
          <w:p w14:paraId="6762ACD4"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4F8D2E2F" w14:textId="77777777" w:rsidR="00FE1160" w:rsidRPr="00FE1160" w:rsidRDefault="00FE1160" w:rsidP="00FE1160">
            <w:pPr>
              <w:rPr>
                <w:sz w:val="18"/>
                <w:szCs w:val="18"/>
              </w:rPr>
            </w:pPr>
            <w:r w:rsidRPr="00FE1160">
              <w:rPr>
                <w:sz w:val="18"/>
                <w:szCs w:val="18"/>
              </w:rPr>
              <w:t>RADIOGRAFÍA DE MANO</w:t>
            </w:r>
          </w:p>
        </w:tc>
        <w:tc>
          <w:tcPr>
            <w:tcW w:w="1327" w:type="dxa"/>
            <w:tcBorders>
              <w:top w:val="nil"/>
              <w:left w:val="nil"/>
              <w:bottom w:val="single" w:sz="4" w:space="0" w:color="auto"/>
              <w:right w:val="single" w:sz="4" w:space="0" w:color="auto"/>
            </w:tcBorders>
            <w:shd w:val="clear" w:color="auto" w:fill="auto"/>
            <w:vAlign w:val="center"/>
            <w:hideMark/>
          </w:tcPr>
          <w:p w14:paraId="7631B3D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BCE099D" w14:textId="77777777" w:rsidR="00FE1160" w:rsidRPr="00FE1160" w:rsidRDefault="00FE1160" w:rsidP="00FE1160">
            <w:pPr>
              <w:rPr>
                <w:sz w:val="18"/>
                <w:szCs w:val="18"/>
              </w:rPr>
            </w:pPr>
            <w:r w:rsidRPr="00FE1160">
              <w:rPr>
                <w:sz w:val="18"/>
                <w:szCs w:val="18"/>
              </w:rPr>
              <w:t>1</w:t>
            </w:r>
          </w:p>
        </w:tc>
      </w:tr>
      <w:tr w:rsidR="00FE1160" w:rsidRPr="00FE1160" w14:paraId="0F2F4C9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75145A3" w14:textId="77777777" w:rsidR="00FE1160" w:rsidRPr="00FE1160" w:rsidRDefault="00FE1160" w:rsidP="00FE1160">
            <w:pPr>
              <w:rPr>
                <w:sz w:val="18"/>
                <w:szCs w:val="18"/>
              </w:rPr>
            </w:pPr>
            <w:r w:rsidRPr="00FE1160">
              <w:rPr>
                <w:sz w:val="18"/>
                <w:szCs w:val="18"/>
              </w:rPr>
              <w:t>680</w:t>
            </w:r>
          </w:p>
        </w:tc>
        <w:tc>
          <w:tcPr>
            <w:tcW w:w="1074" w:type="dxa"/>
            <w:tcBorders>
              <w:top w:val="nil"/>
              <w:left w:val="nil"/>
              <w:bottom w:val="single" w:sz="4" w:space="0" w:color="auto"/>
              <w:right w:val="single" w:sz="4" w:space="0" w:color="auto"/>
            </w:tcBorders>
            <w:shd w:val="clear" w:color="auto" w:fill="auto"/>
            <w:vAlign w:val="center"/>
            <w:hideMark/>
          </w:tcPr>
          <w:p w14:paraId="63E95D5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AAFF994" w14:textId="77777777" w:rsidR="00FE1160" w:rsidRPr="00FE1160" w:rsidRDefault="00FE1160" w:rsidP="00FE1160">
            <w:pPr>
              <w:rPr>
                <w:sz w:val="18"/>
                <w:szCs w:val="18"/>
              </w:rPr>
            </w:pPr>
            <w:r w:rsidRPr="00FE1160">
              <w:rPr>
                <w:sz w:val="18"/>
                <w:szCs w:val="18"/>
              </w:rPr>
              <w:t>873302</w:t>
            </w:r>
          </w:p>
        </w:tc>
        <w:tc>
          <w:tcPr>
            <w:tcW w:w="1100" w:type="dxa"/>
            <w:tcBorders>
              <w:top w:val="nil"/>
              <w:left w:val="nil"/>
              <w:bottom w:val="single" w:sz="4" w:space="0" w:color="auto"/>
              <w:right w:val="single" w:sz="4" w:space="0" w:color="auto"/>
            </w:tcBorders>
            <w:shd w:val="clear" w:color="auto" w:fill="auto"/>
            <w:noWrap/>
            <w:vAlign w:val="center"/>
            <w:hideMark/>
          </w:tcPr>
          <w:p w14:paraId="1C06641B"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C3B2245" w14:textId="77777777" w:rsidR="00FE1160" w:rsidRPr="00FE1160" w:rsidRDefault="00FE1160" w:rsidP="00FE1160">
            <w:pPr>
              <w:rPr>
                <w:sz w:val="18"/>
                <w:szCs w:val="18"/>
              </w:rPr>
            </w:pPr>
            <w:r w:rsidRPr="00FE1160">
              <w:rPr>
                <w:sz w:val="18"/>
                <w:szCs w:val="18"/>
              </w:rPr>
              <w:t>RADIOGRAFÍA PARA MEDICIÓN DE MIEMBROS INFERIORES [ESTUDIO DE FARILL U OSTEOMETRÍA]</w:t>
            </w:r>
          </w:p>
        </w:tc>
        <w:tc>
          <w:tcPr>
            <w:tcW w:w="1327" w:type="dxa"/>
            <w:tcBorders>
              <w:top w:val="nil"/>
              <w:left w:val="nil"/>
              <w:bottom w:val="single" w:sz="4" w:space="0" w:color="auto"/>
              <w:right w:val="single" w:sz="4" w:space="0" w:color="auto"/>
            </w:tcBorders>
            <w:shd w:val="clear" w:color="auto" w:fill="auto"/>
            <w:vAlign w:val="center"/>
            <w:hideMark/>
          </w:tcPr>
          <w:p w14:paraId="439E8F5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4ED5053" w14:textId="77777777" w:rsidR="00FE1160" w:rsidRPr="00FE1160" w:rsidRDefault="00FE1160" w:rsidP="00FE1160">
            <w:pPr>
              <w:rPr>
                <w:sz w:val="18"/>
                <w:szCs w:val="18"/>
              </w:rPr>
            </w:pPr>
            <w:r w:rsidRPr="00FE1160">
              <w:rPr>
                <w:sz w:val="18"/>
                <w:szCs w:val="18"/>
              </w:rPr>
              <w:t>1</w:t>
            </w:r>
          </w:p>
        </w:tc>
      </w:tr>
      <w:tr w:rsidR="00FE1160" w:rsidRPr="00FE1160" w14:paraId="5F60693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499AE19" w14:textId="77777777" w:rsidR="00FE1160" w:rsidRPr="00FE1160" w:rsidRDefault="00FE1160" w:rsidP="00FE1160">
            <w:pPr>
              <w:rPr>
                <w:sz w:val="18"/>
                <w:szCs w:val="18"/>
              </w:rPr>
            </w:pPr>
            <w:r w:rsidRPr="00FE1160">
              <w:rPr>
                <w:sz w:val="18"/>
                <w:szCs w:val="18"/>
              </w:rPr>
              <w:t>681</w:t>
            </w:r>
          </w:p>
        </w:tc>
        <w:tc>
          <w:tcPr>
            <w:tcW w:w="1074" w:type="dxa"/>
            <w:tcBorders>
              <w:top w:val="nil"/>
              <w:left w:val="nil"/>
              <w:bottom w:val="single" w:sz="4" w:space="0" w:color="auto"/>
              <w:right w:val="single" w:sz="4" w:space="0" w:color="auto"/>
            </w:tcBorders>
            <w:shd w:val="clear" w:color="auto" w:fill="auto"/>
            <w:vAlign w:val="center"/>
            <w:hideMark/>
          </w:tcPr>
          <w:p w14:paraId="36B8B0E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6665944" w14:textId="77777777" w:rsidR="00FE1160" w:rsidRPr="00FE1160" w:rsidRDefault="00FE1160" w:rsidP="00FE1160">
            <w:pPr>
              <w:rPr>
                <w:sz w:val="18"/>
                <w:szCs w:val="18"/>
              </w:rPr>
            </w:pPr>
            <w:r w:rsidRPr="00FE1160">
              <w:rPr>
                <w:sz w:val="18"/>
                <w:szCs w:val="18"/>
              </w:rPr>
              <w:t>873305</w:t>
            </w:r>
          </w:p>
        </w:tc>
        <w:tc>
          <w:tcPr>
            <w:tcW w:w="1100" w:type="dxa"/>
            <w:tcBorders>
              <w:top w:val="nil"/>
              <w:left w:val="nil"/>
              <w:bottom w:val="single" w:sz="4" w:space="0" w:color="auto"/>
              <w:right w:val="single" w:sz="4" w:space="0" w:color="auto"/>
            </w:tcBorders>
            <w:shd w:val="clear" w:color="auto" w:fill="auto"/>
            <w:noWrap/>
            <w:vAlign w:val="center"/>
            <w:hideMark/>
          </w:tcPr>
          <w:p w14:paraId="7F7B6203"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B6C04E7" w14:textId="77777777" w:rsidR="00FE1160" w:rsidRPr="00FE1160" w:rsidRDefault="00FE1160" w:rsidP="00FE1160">
            <w:pPr>
              <w:rPr>
                <w:sz w:val="18"/>
                <w:szCs w:val="18"/>
              </w:rPr>
            </w:pPr>
            <w:r w:rsidRPr="00FE1160">
              <w:rPr>
                <w:sz w:val="18"/>
                <w:szCs w:val="18"/>
              </w:rPr>
              <w:t>RADIOGRAFÍA PANORÁMICA DE MIEMBROS INFERIORES (GONIOMETRÍA U ORTOGRAMA), EN FORMATO 14" X 36" (ADULTOS)</w:t>
            </w:r>
          </w:p>
        </w:tc>
        <w:tc>
          <w:tcPr>
            <w:tcW w:w="1327" w:type="dxa"/>
            <w:tcBorders>
              <w:top w:val="nil"/>
              <w:left w:val="nil"/>
              <w:bottom w:val="single" w:sz="4" w:space="0" w:color="auto"/>
              <w:right w:val="single" w:sz="4" w:space="0" w:color="auto"/>
            </w:tcBorders>
            <w:shd w:val="clear" w:color="auto" w:fill="auto"/>
            <w:vAlign w:val="center"/>
            <w:hideMark/>
          </w:tcPr>
          <w:p w14:paraId="3A04D67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6A4E7E0" w14:textId="77777777" w:rsidR="00FE1160" w:rsidRPr="00FE1160" w:rsidRDefault="00FE1160" w:rsidP="00FE1160">
            <w:pPr>
              <w:rPr>
                <w:sz w:val="18"/>
                <w:szCs w:val="18"/>
              </w:rPr>
            </w:pPr>
            <w:r w:rsidRPr="00FE1160">
              <w:rPr>
                <w:sz w:val="18"/>
                <w:szCs w:val="18"/>
              </w:rPr>
              <w:t>1</w:t>
            </w:r>
          </w:p>
        </w:tc>
      </w:tr>
      <w:tr w:rsidR="00FE1160" w:rsidRPr="00FE1160" w14:paraId="00AA65D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0B26CCF" w14:textId="77777777" w:rsidR="00FE1160" w:rsidRPr="00FE1160" w:rsidRDefault="00FE1160" w:rsidP="00FE1160">
            <w:pPr>
              <w:rPr>
                <w:sz w:val="18"/>
                <w:szCs w:val="18"/>
              </w:rPr>
            </w:pPr>
            <w:r w:rsidRPr="00FE1160">
              <w:rPr>
                <w:sz w:val="18"/>
                <w:szCs w:val="18"/>
              </w:rPr>
              <w:t>682</w:t>
            </w:r>
          </w:p>
        </w:tc>
        <w:tc>
          <w:tcPr>
            <w:tcW w:w="1074" w:type="dxa"/>
            <w:tcBorders>
              <w:top w:val="nil"/>
              <w:left w:val="nil"/>
              <w:bottom w:val="single" w:sz="4" w:space="0" w:color="auto"/>
              <w:right w:val="single" w:sz="4" w:space="0" w:color="auto"/>
            </w:tcBorders>
            <w:shd w:val="clear" w:color="auto" w:fill="auto"/>
            <w:vAlign w:val="center"/>
            <w:hideMark/>
          </w:tcPr>
          <w:p w14:paraId="2804E94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F76762D" w14:textId="77777777" w:rsidR="00FE1160" w:rsidRPr="00FE1160" w:rsidRDefault="00FE1160" w:rsidP="00FE1160">
            <w:pPr>
              <w:rPr>
                <w:sz w:val="18"/>
                <w:szCs w:val="18"/>
              </w:rPr>
            </w:pPr>
            <w:r w:rsidRPr="00FE1160">
              <w:rPr>
                <w:sz w:val="18"/>
                <w:szCs w:val="18"/>
              </w:rPr>
              <w:t>873306</w:t>
            </w:r>
          </w:p>
        </w:tc>
        <w:tc>
          <w:tcPr>
            <w:tcW w:w="1100" w:type="dxa"/>
            <w:tcBorders>
              <w:top w:val="nil"/>
              <w:left w:val="nil"/>
              <w:bottom w:val="single" w:sz="4" w:space="0" w:color="auto"/>
              <w:right w:val="single" w:sz="4" w:space="0" w:color="auto"/>
            </w:tcBorders>
            <w:shd w:val="clear" w:color="auto" w:fill="auto"/>
            <w:noWrap/>
            <w:vAlign w:val="center"/>
            <w:hideMark/>
          </w:tcPr>
          <w:p w14:paraId="5EA08253"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4EB48C28" w14:textId="77777777" w:rsidR="00FE1160" w:rsidRPr="00FE1160" w:rsidRDefault="00FE1160" w:rsidP="00FE1160">
            <w:pPr>
              <w:rPr>
                <w:sz w:val="18"/>
                <w:szCs w:val="18"/>
              </w:rPr>
            </w:pPr>
            <w:r w:rsidRPr="00FE1160">
              <w:rPr>
                <w:sz w:val="18"/>
                <w:szCs w:val="18"/>
              </w:rPr>
              <w:t>RADIOGRAFÍA PANORÁMICA DE MIEMBROS INFERIORES (GONIOMETRÍA U ORTOGRAMA), EN FORMATO 14" X 17" (NIÑOS)</w:t>
            </w:r>
          </w:p>
        </w:tc>
        <w:tc>
          <w:tcPr>
            <w:tcW w:w="1327" w:type="dxa"/>
            <w:tcBorders>
              <w:top w:val="nil"/>
              <w:left w:val="nil"/>
              <w:bottom w:val="single" w:sz="4" w:space="0" w:color="auto"/>
              <w:right w:val="single" w:sz="4" w:space="0" w:color="auto"/>
            </w:tcBorders>
            <w:shd w:val="clear" w:color="auto" w:fill="auto"/>
            <w:vAlign w:val="center"/>
            <w:hideMark/>
          </w:tcPr>
          <w:p w14:paraId="7F71CAD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B7FCB63" w14:textId="77777777" w:rsidR="00FE1160" w:rsidRPr="00FE1160" w:rsidRDefault="00FE1160" w:rsidP="00FE1160">
            <w:pPr>
              <w:rPr>
                <w:sz w:val="18"/>
                <w:szCs w:val="18"/>
              </w:rPr>
            </w:pPr>
            <w:r w:rsidRPr="00FE1160">
              <w:rPr>
                <w:sz w:val="18"/>
                <w:szCs w:val="18"/>
              </w:rPr>
              <w:t>1</w:t>
            </w:r>
          </w:p>
        </w:tc>
      </w:tr>
      <w:tr w:rsidR="00FE1160" w:rsidRPr="00FE1160" w14:paraId="610E22C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410B607" w14:textId="77777777" w:rsidR="00FE1160" w:rsidRPr="00FE1160" w:rsidRDefault="00FE1160" w:rsidP="00FE1160">
            <w:pPr>
              <w:rPr>
                <w:sz w:val="18"/>
                <w:szCs w:val="18"/>
              </w:rPr>
            </w:pPr>
            <w:r w:rsidRPr="00FE1160">
              <w:rPr>
                <w:sz w:val="18"/>
                <w:szCs w:val="18"/>
              </w:rPr>
              <w:t>683</w:t>
            </w:r>
          </w:p>
        </w:tc>
        <w:tc>
          <w:tcPr>
            <w:tcW w:w="1074" w:type="dxa"/>
            <w:tcBorders>
              <w:top w:val="nil"/>
              <w:left w:val="nil"/>
              <w:bottom w:val="single" w:sz="4" w:space="0" w:color="auto"/>
              <w:right w:val="single" w:sz="4" w:space="0" w:color="auto"/>
            </w:tcBorders>
            <w:shd w:val="clear" w:color="auto" w:fill="auto"/>
            <w:vAlign w:val="center"/>
            <w:hideMark/>
          </w:tcPr>
          <w:p w14:paraId="3023FFB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016C8CA" w14:textId="77777777" w:rsidR="00FE1160" w:rsidRPr="00FE1160" w:rsidRDefault="00FE1160" w:rsidP="00FE1160">
            <w:pPr>
              <w:rPr>
                <w:sz w:val="18"/>
                <w:szCs w:val="18"/>
              </w:rPr>
            </w:pPr>
            <w:r w:rsidRPr="00FE1160">
              <w:rPr>
                <w:sz w:val="18"/>
                <w:szCs w:val="18"/>
              </w:rPr>
              <w:t>873312</w:t>
            </w:r>
          </w:p>
        </w:tc>
        <w:tc>
          <w:tcPr>
            <w:tcW w:w="1100" w:type="dxa"/>
            <w:tcBorders>
              <w:top w:val="nil"/>
              <w:left w:val="nil"/>
              <w:bottom w:val="single" w:sz="4" w:space="0" w:color="auto"/>
              <w:right w:val="single" w:sz="4" w:space="0" w:color="auto"/>
            </w:tcBorders>
            <w:shd w:val="clear" w:color="auto" w:fill="auto"/>
            <w:noWrap/>
            <w:vAlign w:val="center"/>
            <w:hideMark/>
          </w:tcPr>
          <w:p w14:paraId="3521EEBF"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1D0F345" w14:textId="77777777" w:rsidR="00FE1160" w:rsidRPr="00FE1160" w:rsidRDefault="00FE1160" w:rsidP="00FE1160">
            <w:pPr>
              <w:rPr>
                <w:sz w:val="18"/>
                <w:szCs w:val="18"/>
              </w:rPr>
            </w:pPr>
            <w:r w:rsidRPr="00FE1160">
              <w:rPr>
                <w:sz w:val="18"/>
                <w:szCs w:val="18"/>
              </w:rPr>
              <w:t>RADIOGRAFÍA DE FÉMUR (AP, LATERAL)</w:t>
            </w:r>
          </w:p>
        </w:tc>
        <w:tc>
          <w:tcPr>
            <w:tcW w:w="1327" w:type="dxa"/>
            <w:tcBorders>
              <w:top w:val="nil"/>
              <w:left w:val="nil"/>
              <w:bottom w:val="single" w:sz="4" w:space="0" w:color="auto"/>
              <w:right w:val="single" w:sz="4" w:space="0" w:color="auto"/>
            </w:tcBorders>
            <w:shd w:val="clear" w:color="auto" w:fill="auto"/>
            <w:vAlign w:val="center"/>
            <w:hideMark/>
          </w:tcPr>
          <w:p w14:paraId="78118EC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9E8982" w14:textId="77777777" w:rsidR="00FE1160" w:rsidRPr="00FE1160" w:rsidRDefault="00FE1160" w:rsidP="00FE1160">
            <w:pPr>
              <w:rPr>
                <w:sz w:val="18"/>
                <w:szCs w:val="18"/>
              </w:rPr>
            </w:pPr>
            <w:r w:rsidRPr="00FE1160">
              <w:rPr>
                <w:sz w:val="18"/>
                <w:szCs w:val="18"/>
              </w:rPr>
              <w:t>1</w:t>
            </w:r>
          </w:p>
        </w:tc>
      </w:tr>
      <w:tr w:rsidR="00FE1160" w:rsidRPr="00FE1160" w14:paraId="3D954E9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5840D8" w14:textId="77777777" w:rsidR="00FE1160" w:rsidRPr="00FE1160" w:rsidRDefault="00FE1160" w:rsidP="00FE1160">
            <w:pPr>
              <w:rPr>
                <w:sz w:val="18"/>
                <w:szCs w:val="18"/>
              </w:rPr>
            </w:pPr>
            <w:r w:rsidRPr="00FE1160">
              <w:rPr>
                <w:sz w:val="18"/>
                <w:szCs w:val="18"/>
              </w:rPr>
              <w:t>684</w:t>
            </w:r>
          </w:p>
        </w:tc>
        <w:tc>
          <w:tcPr>
            <w:tcW w:w="1074" w:type="dxa"/>
            <w:tcBorders>
              <w:top w:val="nil"/>
              <w:left w:val="nil"/>
              <w:bottom w:val="single" w:sz="4" w:space="0" w:color="auto"/>
              <w:right w:val="single" w:sz="4" w:space="0" w:color="auto"/>
            </w:tcBorders>
            <w:shd w:val="clear" w:color="auto" w:fill="auto"/>
            <w:vAlign w:val="center"/>
            <w:hideMark/>
          </w:tcPr>
          <w:p w14:paraId="32BC8C8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6685D88" w14:textId="77777777" w:rsidR="00FE1160" w:rsidRPr="00FE1160" w:rsidRDefault="00FE1160" w:rsidP="00FE1160">
            <w:pPr>
              <w:rPr>
                <w:sz w:val="18"/>
                <w:szCs w:val="18"/>
              </w:rPr>
            </w:pPr>
            <w:r w:rsidRPr="00FE1160">
              <w:rPr>
                <w:sz w:val="18"/>
                <w:szCs w:val="18"/>
              </w:rPr>
              <w:t>873313</w:t>
            </w:r>
          </w:p>
        </w:tc>
        <w:tc>
          <w:tcPr>
            <w:tcW w:w="1100" w:type="dxa"/>
            <w:tcBorders>
              <w:top w:val="nil"/>
              <w:left w:val="nil"/>
              <w:bottom w:val="single" w:sz="4" w:space="0" w:color="auto"/>
              <w:right w:val="single" w:sz="4" w:space="0" w:color="auto"/>
            </w:tcBorders>
            <w:shd w:val="clear" w:color="auto" w:fill="auto"/>
            <w:noWrap/>
            <w:vAlign w:val="center"/>
            <w:hideMark/>
          </w:tcPr>
          <w:p w14:paraId="6CD8E440"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7B94DC8" w14:textId="77777777" w:rsidR="00FE1160" w:rsidRPr="00FE1160" w:rsidRDefault="00FE1160" w:rsidP="00FE1160">
            <w:pPr>
              <w:rPr>
                <w:sz w:val="18"/>
                <w:szCs w:val="18"/>
              </w:rPr>
            </w:pPr>
            <w:r w:rsidRPr="00FE1160">
              <w:rPr>
                <w:sz w:val="18"/>
                <w:szCs w:val="18"/>
              </w:rPr>
              <w:t>RADIOGRAFÍA DE PIERNA (AP, LATERAL)</w:t>
            </w:r>
          </w:p>
        </w:tc>
        <w:tc>
          <w:tcPr>
            <w:tcW w:w="1327" w:type="dxa"/>
            <w:tcBorders>
              <w:top w:val="nil"/>
              <w:left w:val="nil"/>
              <w:bottom w:val="single" w:sz="4" w:space="0" w:color="auto"/>
              <w:right w:val="single" w:sz="4" w:space="0" w:color="auto"/>
            </w:tcBorders>
            <w:shd w:val="clear" w:color="auto" w:fill="auto"/>
            <w:vAlign w:val="center"/>
            <w:hideMark/>
          </w:tcPr>
          <w:p w14:paraId="7AE9C61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561A21E" w14:textId="77777777" w:rsidR="00FE1160" w:rsidRPr="00FE1160" w:rsidRDefault="00FE1160" w:rsidP="00FE1160">
            <w:pPr>
              <w:rPr>
                <w:sz w:val="18"/>
                <w:szCs w:val="18"/>
              </w:rPr>
            </w:pPr>
            <w:r w:rsidRPr="00FE1160">
              <w:rPr>
                <w:sz w:val="18"/>
                <w:szCs w:val="18"/>
              </w:rPr>
              <w:t>1</w:t>
            </w:r>
          </w:p>
        </w:tc>
      </w:tr>
      <w:tr w:rsidR="00FE1160" w:rsidRPr="00FE1160" w14:paraId="6037C4E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3F59E4D" w14:textId="77777777" w:rsidR="00FE1160" w:rsidRPr="00FE1160" w:rsidRDefault="00FE1160" w:rsidP="00FE1160">
            <w:pPr>
              <w:rPr>
                <w:sz w:val="18"/>
                <w:szCs w:val="18"/>
              </w:rPr>
            </w:pPr>
            <w:r w:rsidRPr="00FE1160">
              <w:rPr>
                <w:sz w:val="18"/>
                <w:szCs w:val="18"/>
              </w:rPr>
              <w:t>685</w:t>
            </w:r>
          </w:p>
        </w:tc>
        <w:tc>
          <w:tcPr>
            <w:tcW w:w="1074" w:type="dxa"/>
            <w:tcBorders>
              <w:top w:val="nil"/>
              <w:left w:val="nil"/>
              <w:bottom w:val="single" w:sz="4" w:space="0" w:color="auto"/>
              <w:right w:val="single" w:sz="4" w:space="0" w:color="auto"/>
            </w:tcBorders>
            <w:shd w:val="clear" w:color="auto" w:fill="auto"/>
            <w:vAlign w:val="center"/>
            <w:hideMark/>
          </w:tcPr>
          <w:p w14:paraId="20C6AB7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0ACD69E" w14:textId="77777777" w:rsidR="00FE1160" w:rsidRPr="00FE1160" w:rsidRDefault="00FE1160" w:rsidP="00FE1160">
            <w:pPr>
              <w:rPr>
                <w:sz w:val="18"/>
                <w:szCs w:val="18"/>
              </w:rPr>
            </w:pPr>
            <w:r w:rsidRPr="00FE1160">
              <w:rPr>
                <w:sz w:val="18"/>
                <w:szCs w:val="18"/>
              </w:rPr>
              <w:t>873333</w:t>
            </w:r>
          </w:p>
        </w:tc>
        <w:tc>
          <w:tcPr>
            <w:tcW w:w="1100" w:type="dxa"/>
            <w:tcBorders>
              <w:top w:val="nil"/>
              <w:left w:val="nil"/>
              <w:bottom w:val="single" w:sz="4" w:space="0" w:color="auto"/>
              <w:right w:val="single" w:sz="4" w:space="0" w:color="auto"/>
            </w:tcBorders>
            <w:shd w:val="clear" w:color="auto" w:fill="auto"/>
            <w:noWrap/>
            <w:vAlign w:val="center"/>
            <w:hideMark/>
          </w:tcPr>
          <w:p w14:paraId="01B20B79"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266ECA8C" w14:textId="77777777" w:rsidR="00FE1160" w:rsidRPr="00FE1160" w:rsidRDefault="00FE1160" w:rsidP="00FE1160">
            <w:pPr>
              <w:rPr>
                <w:sz w:val="18"/>
                <w:szCs w:val="18"/>
              </w:rPr>
            </w:pPr>
            <w:r w:rsidRPr="00FE1160">
              <w:rPr>
                <w:sz w:val="18"/>
                <w:szCs w:val="18"/>
              </w:rPr>
              <w:t>RADIOGRAFÍA DE PIE (AP, LATERAL Y OBLICUA)</w:t>
            </w:r>
          </w:p>
        </w:tc>
        <w:tc>
          <w:tcPr>
            <w:tcW w:w="1327" w:type="dxa"/>
            <w:tcBorders>
              <w:top w:val="nil"/>
              <w:left w:val="nil"/>
              <w:bottom w:val="single" w:sz="4" w:space="0" w:color="auto"/>
              <w:right w:val="single" w:sz="4" w:space="0" w:color="auto"/>
            </w:tcBorders>
            <w:shd w:val="clear" w:color="auto" w:fill="auto"/>
            <w:vAlign w:val="center"/>
            <w:hideMark/>
          </w:tcPr>
          <w:p w14:paraId="035D149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4EAD69B" w14:textId="77777777" w:rsidR="00FE1160" w:rsidRPr="00FE1160" w:rsidRDefault="00FE1160" w:rsidP="00FE1160">
            <w:pPr>
              <w:rPr>
                <w:sz w:val="18"/>
                <w:szCs w:val="18"/>
              </w:rPr>
            </w:pPr>
            <w:r w:rsidRPr="00FE1160">
              <w:rPr>
                <w:sz w:val="18"/>
                <w:szCs w:val="18"/>
              </w:rPr>
              <w:t>1</w:t>
            </w:r>
          </w:p>
        </w:tc>
      </w:tr>
      <w:tr w:rsidR="00FE1160" w:rsidRPr="00FE1160" w14:paraId="2A152EE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68A744D" w14:textId="77777777" w:rsidR="00FE1160" w:rsidRPr="00FE1160" w:rsidRDefault="00FE1160" w:rsidP="00FE1160">
            <w:pPr>
              <w:rPr>
                <w:sz w:val="18"/>
                <w:szCs w:val="18"/>
              </w:rPr>
            </w:pPr>
            <w:r w:rsidRPr="00FE1160">
              <w:rPr>
                <w:sz w:val="18"/>
                <w:szCs w:val="18"/>
              </w:rPr>
              <w:t>686</w:t>
            </w:r>
          </w:p>
        </w:tc>
        <w:tc>
          <w:tcPr>
            <w:tcW w:w="1074" w:type="dxa"/>
            <w:tcBorders>
              <w:top w:val="nil"/>
              <w:left w:val="nil"/>
              <w:bottom w:val="single" w:sz="4" w:space="0" w:color="auto"/>
              <w:right w:val="single" w:sz="4" w:space="0" w:color="auto"/>
            </w:tcBorders>
            <w:shd w:val="clear" w:color="auto" w:fill="auto"/>
            <w:vAlign w:val="center"/>
            <w:hideMark/>
          </w:tcPr>
          <w:p w14:paraId="189C98F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A54A9E" w14:textId="77777777" w:rsidR="00FE1160" w:rsidRPr="00FE1160" w:rsidRDefault="00FE1160" w:rsidP="00FE1160">
            <w:pPr>
              <w:rPr>
                <w:sz w:val="18"/>
                <w:szCs w:val="18"/>
              </w:rPr>
            </w:pPr>
            <w:r w:rsidRPr="00FE1160">
              <w:rPr>
                <w:sz w:val="18"/>
                <w:szCs w:val="18"/>
              </w:rPr>
              <w:t>873335</w:t>
            </w:r>
          </w:p>
        </w:tc>
        <w:tc>
          <w:tcPr>
            <w:tcW w:w="1100" w:type="dxa"/>
            <w:tcBorders>
              <w:top w:val="nil"/>
              <w:left w:val="nil"/>
              <w:bottom w:val="single" w:sz="4" w:space="0" w:color="auto"/>
              <w:right w:val="single" w:sz="4" w:space="0" w:color="auto"/>
            </w:tcBorders>
            <w:shd w:val="clear" w:color="auto" w:fill="auto"/>
            <w:noWrap/>
            <w:vAlign w:val="center"/>
            <w:hideMark/>
          </w:tcPr>
          <w:p w14:paraId="422C7826"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F0A2119" w14:textId="77777777" w:rsidR="00FE1160" w:rsidRPr="00FE1160" w:rsidRDefault="00FE1160" w:rsidP="00FE1160">
            <w:pPr>
              <w:rPr>
                <w:sz w:val="18"/>
                <w:szCs w:val="18"/>
              </w:rPr>
            </w:pPr>
            <w:r w:rsidRPr="00FE1160">
              <w:rPr>
                <w:sz w:val="18"/>
                <w:szCs w:val="18"/>
              </w:rPr>
              <w:t>RADIOGRAFÍA DE CALCÁNEO (AXIAL Y LATERAL)</w:t>
            </w:r>
          </w:p>
        </w:tc>
        <w:tc>
          <w:tcPr>
            <w:tcW w:w="1327" w:type="dxa"/>
            <w:tcBorders>
              <w:top w:val="nil"/>
              <w:left w:val="nil"/>
              <w:bottom w:val="single" w:sz="4" w:space="0" w:color="auto"/>
              <w:right w:val="single" w:sz="4" w:space="0" w:color="auto"/>
            </w:tcBorders>
            <w:shd w:val="clear" w:color="auto" w:fill="auto"/>
            <w:vAlign w:val="center"/>
            <w:hideMark/>
          </w:tcPr>
          <w:p w14:paraId="02A4870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CDC4A24" w14:textId="77777777" w:rsidR="00FE1160" w:rsidRPr="00FE1160" w:rsidRDefault="00FE1160" w:rsidP="00FE1160">
            <w:pPr>
              <w:rPr>
                <w:sz w:val="18"/>
                <w:szCs w:val="18"/>
              </w:rPr>
            </w:pPr>
            <w:r w:rsidRPr="00FE1160">
              <w:rPr>
                <w:sz w:val="18"/>
                <w:szCs w:val="18"/>
              </w:rPr>
              <w:t>1</w:t>
            </w:r>
          </w:p>
        </w:tc>
      </w:tr>
      <w:tr w:rsidR="00FE1160" w:rsidRPr="00FE1160" w14:paraId="3A85A8B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B647F1" w14:textId="77777777" w:rsidR="00FE1160" w:rsidRPr="00FE1160" w:rsidRDefault="00FE1160" w:rsidP="00FE1160">
            <w:pPr>
              <w:rPr>
                <w:sz w:val="18"/>
                <w:szCs w:val="18"/>
              </w:rPr>
            </w:pPr>
            <w:r w:rsidRPr="00FE1160">
              <w:rPr>
                <w:sz w:val="18"/>
                <w:szCs w:val="18"/>
              </w:rPr>
              <w:t>687</w:t>
            </w:r>
          </w:p>
        </w:tc>
        <w:tc>
          <w:tcPr>
            <w:tcW w:w="1074" w:type="dxa"/>
            <w:tcBorders>
              <w:top w:val="nil"/>
              <w:left w:val="nil"/>
              <w:bottom w:val="single" w:sz="4" w:space="0" w:color="auto"/>
              <w:right w:val="single" w:sz="4" w:space="0" w:color="auto"/>
            </w:tcBorders>
            <w:shd w:val="clear" w:color="auto" w:fill="auto"/>
            <w:vAlign w:val="center"/>
            <w:hideMark/>
          </w:tcPr>
          <w:p w14:paraId="30F2961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575746E" w14:textId="77777777" w:rsidR="00FE1160" w:rsidRPr="00FE1160" w:rsidRDefault="00FE1160" w:rsidP="00FE1160">
            <w:pPr>
              <w:rPr>
                <w:sz w:val="18"/>
                <w:szCs w:val="18"/>
              </w:rPr>
            </w:pPr>
            <w:r w:rsidRPr="00FE1160">
              <w:rPr>
                <w:sz w:val="18"/>
                <w:szCs w:val="18"/>
              </w:rPr>
              <w:t>873411</w:t>
            </w:r>
          </w:p>
        </w:tc>
        <w:tc>
          <w:tcPr>
            <w:tcW w:w="1100" w:type="dxa"/>
            <w:tcBorders>
              <w:top w:val="nil"/>
              <w:left w:val="nil"/>
              <w:bottom w:val="single" w:sz="4" w:space="0" w:color="auto"/>
              <w:right w:val="single" w:sz="4" w:space="0" w:color="auto"/>
            </w:tcBorders>
            <w:shd w:val="clear" w:color="auto" w:fill="auto"/>
            <w:noWrap/>
            <w:vAlign w:val="center"/>
            <w:hideMark/>
          </w:tcPr>
          <w:p w14:paraId="66008C01"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E07FFB8" w14:textId="77777777" w:rsidR="00FE1160" w:rsidRPr="00FE1160" w:rsidRDefault="00FE1160" w:rsidP="00FE1160">
            <w:pPr>
              <w:rPr>
                <w:sz w:val="18"/>
                <w:szCs w:val="18"/>
              </w:rPr>
            </w:pPr>
            <w:r w:rsidRPr="00FE1160">
              <w:rPr>
                <w:sz w:val="18"/>
                <w:szCs w:val="18"/>
              </w:rPr>
              <w:t>RADIOGRAFÍA DE CADERA O ARTICULACIÓN COXO-FEMORAL (AP, LATERAL)</w:t>
            </w:r>
          </w:p>
        </w:tc>
        <w:tc>
          <w:tcPr>
            <w:tcW w:w="1327" w:type="dxa"/>
            <w:tcBorders>
              <w:top w:val="nil"/>
              <w:left w:val="nil"/>
              <w:bottom w:val="single" w:sz="4" w:space="0" w:color="auto"/>
              <w:right w:val="single" w:sz="4" w:space="0" w:color="auto"/>
            </w:tcBorders>
            <w:shd w:val="clear" w:color="auto" w:fill="auto"/>
            <w:vAlign w:val="center"/>
            <w:hideMark/>
          </w:tcPr>
          <w:p w14:paraId="53EA0B4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BEE5E0" w14:textId="77777777" w:rsidR="00FE1160" w:rsidRPr="00FE1160" w:rsidRDefault="00FE1160" w:rsidP="00FE1160">
            <w:pPr>
              <w:rPr>
                <w:sz w:val="18"/>
                <w:szCs w:val="18"/>
              </w:rPr>
            </w:pPr>
            <w:r w:rsidRPr="00FE1160">
              <w:rPr>
                <w:sz w:val="18"/>
                <w:szCs w:val="18"/>
              </w:rPr>
              <w:t>1</w:t>
            </w:r>
          </w:p>
        </w:tc>
      </w:tr>
      <w:tr w:rsidR="00FE1160" w:rsidRPr="00FE1160" w14:paraId="5B3A2A9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A6C60E" w14:textId="77777777" w:rsidR="00FE1160" w:rsidRPr="00FE1160" w:rsidRDefault="00FE1160" w:rsidP="00FE1160">
            <w:pPr>
              <w:rPr>
                <w:sz w:val="18"/>
                <w:szCs w:val="18"/>
              </w:rPr>
            </w:pPr>
            <w:r w:rsidRPr="00FE1160">
              <w:rPr>
                <w:sz w:val="18"/>
                <w:szCs w:val="18"/>
              </w:rPr>
              <w:t>688</w:t>
            </w:r>
          </w:p>
        </w:tc>
        <w:tc>
          <w:tcPr>
            <w:tcW w:w="1074" w:type="dxa"/>
            <w:tcBorders>
              <w:top w:val="nil"/>
              <w:left w:val="nil"/>
              <w:bottom w:val="single" w:sz="4" w:space="0" w:color="auto"/>
              <w:right w:val="single" w:sz="4" w:space="0" w:color="auto"/>
            </w:tcBorders>
            <w:shd w:val="clear" w:color="auto" w:fill="auto"/>
            <w:vAlign w:val="center"/>
            <w:hideMark/>
          </w:tcPr>
          <w:p w14:paraId="7D08E2C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8F19289" w14:textId="77777777" w:rsidR="00FE1160" w:rsidRPr="00FE1160" w:rsidRDefault="00FE1160" w:rsidP="00FE1160">
            <w:pPr>
              <w:rPr>
                <w:sz w:val="18"/>
                <w:szCs w:val="18"/>
              </w:rPr>
            </w:pPr>
            <w:r w:rsidRPr="00FE1160">
              <w:rPr>
                <w:sz w:val="18"/>
                <w:szCs w:val="18"/>
              </w:rPr>
              <w:t>873412</w:t>
            </w:r>
          </w:p>
        </w:tc>
        <w:tc>
          <w:tcPr>
            <w:tcW w:w="1100" w:type="dxa"/>
            <w:tcBorders>
              <w:top w:val="nil"/>
              <w:left w:val="nil"/>
              <w:bottom w:val="single" w:sz="4" w:space="0" w:color="auto"/>
              <w:right w:val="single" w:sz="4" w:space="0" w:color="auto"/>
            </w:tcBorders>
            <w:shd w:val="clear" w:color="auto" w:fill="auto"/>
            <w:noWrap/>
            <w:vAlign w:val="center"/>
            <w:hideMark/>
          </w:tcPr>
          <w:p w14:paraId="468F774C"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08E07D2C" w14:textId="77777777" w:rsidR="00FE1160" w:rsidRPr="00FE1160" w:rsidRDefault="00FE1160" w:rsidP="00FE1160">
            <w:pPr>
              <w:rPr>
                <w:sz w:val="18"/>
                <w:szCs w:val="18"/>
              </w:rPr>
            </w:pPr>
            <w:r w:rsidRPr="00FE1160">
              <w:rPr>
                <w:sz w:val="18"/>
                <w:szCs w:val="18"/>
              </w:rPr>
              <w:t>RADIOGRAFÍA DE CADERA COMPARATIVA</w:t>
            </w:r>
          </w:p>
        </w:tc>
        <w:tc>
          <w:tcPr>
            <w:tcW w:w="1327" w:type="dxa"/>
            <w:tcBorders>
              <w:top w:val="nil"/>
              <w:left w:val="nil"/>
              <w:bottom w:val="single" w:sz="4" w:space="0" w:color="auto"/>
              <w:right w:val="single" w:sz="4" w:space="0" w:color="auto"/>
            </w:tcBorders>
            <w:shd w:val="clear" w:color="auto" w:fill="auto"/>
            <w:vAlign w:val="center"/>
            <w:hideMark/>
          </w:tcPr>
          <w:p w14:paraId="272EBD4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7211547" w14:textId="77777777" w:rsidR="00FE1160" w:rsidRPr="00FE1160" w:rsidRDefault="00FE1160" w:rsidP="00FE1160">
            <w:pPr>
              <w:rPr>
                <w:sz w:val="18"/>
                <w:szCs w:val="18"/>
              </w:rPr>
            </w:pPr>
            <w:r w:rsidRPr="00FE1160">
              <w:rPr>
                <w:sz w:val="18"/>
                <w:szCs w:val="18"/>
              </w:rPr>
              <w:t>1</w:t>
            </w:r>
          </w:p>
        </w:tc>
      </w:tr>
      <w:tr w:rsidR="00FE1160" w:rsidRPr="00FE1160" w14:paraId="4765120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81E9D4" w14:textId="77777777" w:rsidR="00FE1160" w:rsidRPr="00FE1160" w:rsidRDefault="00FE1160" w:rsidP="00FE1160">
            <w:pPr>
              <w:rPr>
                <w:sz w:val="18"/>
                <w:szCs w:val="18"/>
              </w:rPr>
            </w:pPr>
            <w:r w:rsidRPr="00FE1160">
              <w:rPr>
                <w:sz w:val="18"/>
                <w:szCs w:val="18"/>
              </w:rPr>
              <w:t>689</w:t>
            </w:r>
          </w:p>
        </w:tc>
        <w:tc>
          <w:tcPr>
            <w:tcW w:w="1074" w:type="dxa"/>
            <w:tcBorders>
              <w:top w:val="nil"/>
              <w:left w:val="nil"/>
              <w:bottom w:val="single" w:sz="4" w:space="0" w:color="auto"/>
              <w:right w:val="single" w:sz="4" w:space="0" w:color="auto"/>
            </w:tcBorders>
            <w:shd w:val="clear" w:color="auto" w:fill="auto"/>
            <w:vAlign w:val="center"/>
            <w:hideMark/>
          </w:tcPr>
          <w:p w14:paraId="4FF4629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768534" w14:textId="77777777" w:rsidR="00FE1160" w:rsidRPr="00FE1160" w:rsidRDefault="00FE1160" w:rsidP="00FE1160">
            <w:pPr>
              <w:rPr>
                <w:sz w:val="18"/>
                <w:szCs w:val="18"/>
              </w:rPr>
            </w:pPr>
            <w:r w:rsidRPr="00FE1160">
              <w:rPr>
                <w:sz w:val="18"/>
                <w:szCs w:val="18"/>
              </w:rPr>
              <w:t>873420</w:t>
            </w:r>
          </w:p>
        </w:tc>
        <w:tc>
          <w:tcPr>
            <w:tcW w:w="1100" w:type="dxa"/>
            <w:tcBorders>
              <w:top w:val="nil"/>
              <w:left w:val="nil"/>
              <w:bottom w:val="single" w:sz="4" w:space="0" w:color="auto"/>
              <w:right w:val="single" w:sz="4" w:space="0" w:color="auto"/>
            </w:tcBorders>
            <w:shd w:val="clear" w:color="auto" w:fill="auto"/>
            <w:noWrap/>
            <w:vAlign w:val="center"/>
            <w:hideMark/>
          </w:tcPr>
          <w:p w14:paraId="76E119FE"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4AF1A16" w14:textId="77777777" w:rsidR="00FE1160" w:rsidRPr="00FE1160" w:rsidRDefault="00FE1160" w:rsidP="00FE1160">
            <w:pPr>
              <w:rPr>
                <w:sz w:val="18"/>
                <w:szCs w:val="18"/>
              </w:rPr>
            </w:pPr>
            <w:r w:rsidRPr="00FE1160">
              <w:rPr>
                <w:sz w:val="18"/>
                <w:szCs w:val="18"/>
              </w:rPr>
              <w:t>RADIOGRAFÍA DE RODILLA (AP, LATERAL)</w:t>
            </w:r>
          </w:p>
        </w:tc>
        <w:tc>
          <w:tcPr>
            <w:tcW w:w="1327" w:type="dxa"/>
            <w:tcBorders>
              <w:top w:val="nil"/>
              <w:left w:val="nil"/>
              <w:bottom w:val="single" w:sz="4" w:space="0" w:color="auto"/>
              <w:right w:val="single" w:sz="4" w:space="0" w:color="auto"/>
            </w:tcBorders>
            <w:shd w:val="clear" w:color="auto" w:fill="auto"/>
            <w:vAlign w:val="center"/>
            <w:hideMark/>
          </w:tcPr>
          <w:p w14:paraId="3C889EB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03E0C27" w14:textId="77777777" w:rsidR="00FE1160" w:rsidRPr="00FE1160" w:rsidRDefault="00FE1160" w:rsidP="00FE1160">
            <w:pPr>
              <w:rPr>
                <w:sz w:val="18"/>
                <w:szCs w:val="18"/>
              </w:rPr>
            </w:pPr>
            <w:r w:rsidRPr="00FE1160">
              <w:rPr>
                <w:sz w:val="18"/>
                <w:szCs w:val="18"/>
              </w:rPr>
              <w:t>1</w:t>
            </w:r>
          </w:p>
        </w:tc>
      </w:tr>
      <w:tr w:rsidR="00FE1160" w:rsidRPr="00FE1160" w14:paraId="58B79CA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B726D6B" w14:textId="77777777" w:rsidR="00FE1160" w:rsidRPr="00FE1160" w:rsidRDefault="00FE1160" w:rsidP="00FE1160">
            <w:pPr>
              <w:rPr>
                <w:sz w:val="18"/>
                <w:szCs w:val="18"/>
              </w:rPr>
            </w:pPr>
            <w:r w:rsidRPr="00FE1160">
              <w:rPr>
                <w:sz w:val="18"/>
                <w:szCs w:val="18"/>
              </w:rPr>
              <w:t>690</w:t>
            </w:r>
          </w:p>
        </w:tc>
        <w:tc>
          <w:tcPr>
            <w:tcW w:w="1074" w:type="dxa"/>
            <w:tcBorders>
              <w:top w:val="nil"/>
              <w:left w:val="nil"/>
              <w:bottom w:val="single" w:sz="4" w:space="0" w:color="auto"/>
              <w:right w:val="single" w:sz="4" w:space="0" w:color="auto"/>
            </w:tcBorders>
            <w:shd w:val="clear" w:color="auto" w:fill="auto"/>
            <w:vAlign w:val="center"/>
            <w:hideMark/>
          </w:tcPr>
          <w:p w14:paraId="3FDC5C8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D6FC98" w14:textId="77777777" w:rsidR="00FE1160" w:rsidRPr="00FE1160" w:rsidRDefault="00FE1160" w:rsidP="00FE1160">
            <w:pPr>
              <w:rPr>
                <w:sz w:val="18"/>
                <w:szCs w:val="18"/>
              </w:rPr>
            </w:pPr>
            <w:r w:rsidRPr="00FE1160">
              <w:rPr>
                <w:sz w:val="18"/>
                <w:szCs w:val="18"/>
              </w:rPr>
              <w:t>873422</w:t>
            </w:r>
          </w:p>
        </w:tc>
        <w:tc>
          <w:tcPr>
            <w:tcW w:w="1100" w:type="dxa"/>
            <w:tcBorders>
              <w:top w:val="nil"/>
              <w:left w:val="nil"/>
              <w:bottom w:val="single" w:sz="4" w:space="0" w:color="auto"/>
              <w:right w:val="single" w:sz="4" w:space="0" w:color="auto"/>
            </w:tcBorders>
            <w:shd w:val="clear" w:color="auto" w:fill="auto"/>
            <w:noWrap/>
            <w:vAlign w:val="center"/>
            <w:hideMark/>
          </w:tcPr>
          <w:p w14:paraId="69A4FA41"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92181CD" w14:textId="77777777" w:rsidR="00FE1160" w:rsidRPr="00FE1160" w:rsidRDefault="00FE1160" w:rsidP="00FE1160">
            <w:pPr>
              <w:rPr>
                <w:sz w:val="18"/>
                <w:szCs w:val="18"/>
              </w:rPr>
            </w:pPr>
            <w:r w:rsidRPr="00FE1160">
              <w:rPr>
                <w:sz w:val="18"/>
                <w:szCs w:val="18"/>
              </w:rPr>
              <w:t>RADIOGRAFÍA DE RODILLAS COMPARATIVAS POSICIÓN VERTICAL (ÚNICAMENTE VISTA ANTEROPOSTERIOR)</w:t>
            </w:r>
          </w:p>
        </w:tc>
        <w:tc>
          <w:tcPr>
            <w:tcW w:w="1327" w:type="dxa"/>
            <w:tcBorders>
              <w:top w:val="nil"/>
              <w:left w:val="nil"/>
              <w:bottom w:val="single" w:sz="4" w:space="0" w:color="auto"/>
              <w:right w:val="single" w:sz="4" w:space="0" w:color="auto"/>
            </w:tcBorders>
            <w:shd w:val="clear" w:color="auto" w:fill="auto"/>
            <w:vAlign w:val="center"/>
            <w:hideMark/>
          </w:tcPr>
          <w:p w14:paraId="157D8EC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DB6B7F" w14:textId="77777777" w:rsidR="00FE1160" w:rsidRPr="00FE1160" w:rsidRDefault="00FE1160" w:rsidP="00FE1160">
            <w:pPr>
              <w:rPr>
                <w:sz w:val="18"/>
                <w:szCs w:val="18"/>
              </w:rPr>
            </w:pPr>
            <w:r w:rsidRPr="00FE1160">
              <w:rPr>
                <w:sz w:val="18"/>
                <w:szCs w:val="18"/>
              </w:rPr>
              <w:t>1</w:t>
            </w:r>
          </w:p>
        </w:tc>
      </w:tr>
      <w:tr w:rsidR="00FE1160" w:rsidRPr="00FE1160" w14:paraId="67A1FF8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700E738" w14:textId="77777777" w:rsidR="00FE1160" w:rsidRPr="00FE1160" w:rsidRDefault="00FE1160" w:rsidP="00FE1160">
            <w:pPr>
              <w:rPr>
                <w:sz w:val="18"/>
                <w:szCs w:val="18"/>
              </w:rPr>
            </w:pPr>
            <w:r w:rsidRPr="00FE1160">
              <w:rPr>
                <w:sz w:val="18"/>
                <w:szCs w:val="18"/>
              </w:rPr>
              <w:t>691</w:t>
            </w:r>
          </w:p>
        </w:tc>
        <w:tc>
          <w:tcPr>
            <w:tcW w:w="1074" w:type="dxa"/>
            <w:tcBorders>
              <w:top w:val="nil"/>
              <w:left w:val="nil"/>
              <w:bottom w:val="single" w:sz="4" w:space="0" w:color="auto"/>
              <w:right w:val="single" w:sz="4" w:space="0" w:color="auto"/>
            </w:tcBorders>
            <w:shd w:val="clear" w:color="auto" w:fill="auto"/>
            <w:vAlign w:val="center"/>
            <w:hideMark/>
          </w:tcPr>
          <w:p w14:paraId="18B3063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7015E25" w14:textId="77777777" w:rsidR="00FE1160" w:rsidRPr="00FE1160" w:rsidRDefault="00FE1160" w:rsidP="00FE1160">
            <w:pPr>
              <w:rPr>
                <w:sz w:val="18"/>
                <w:szCs w:val="18"/>
              </w:rPr>
            </w:pPr>
            <w:r w:rsidRPr="00FE1160">
              <w:rPr>
                <w:sz w:val="18"/>
                <w:szCs w:val="18"/>
              </w:rPr>
              <w:t>873423</w:t>
            </w:r>
          </w:p>
        </w:tc>
        <w:tc>
          <w:tcPr>
            <w:tcW w:w="1100" w:type="dxa"/>
            <w:tcBorders>
              <w:top w:val="nil"/>
              <w:left w:val="nil"/>
              <w:bottom w:val="single" w:sz="4" w:space="0" w:color="auto"/>
              <w:right w:val="single" w:sz="4" w:space="0" w:color="auto"/>
            </w:tcBorders>
            <w:shd w:val="clear" w:color="auto" w:fill="auto"/>
            <w:noWrap/>
            <w:vAlign w:val="center"/>
            <w:hideMark/>
          </w:tcPr>
          <w:p w14:paraId="7A856AD5"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6B6072D3" w14:textId="77777777" w:rsidR="00FE1160" w:rsidRPr="00FE1160" w:rsidRDefault="00FE1160" w:rsidP="00FE1160">
            <w:pPr>
              <w:rPr>
                <w:sz w:val="18"/>
                <w:szCs w:val="18"/>
              </w:rPr>
            </w:pPr>
            <w:r w:rsidRPr="00FE1160">
              <w:rPr>
                <w:sz w:val="18"/>
                <w:szCs w:val="18"/>
              </w:rPr>
              <w:t>RADIOGRAFÍA TANGENCIAL O AXIAL DE RÓTULA</w:t>
            </w:r>
          </w:p>
        </w:tc>
        <w:tc>
          <w:tcPr>
            <w:tcW w:w="1327" w:type="dxa"/>
            <w:tcBorders>
              <w:top w:val="nil"/>
              <w:left w:val="nil"/>
              <w:bottom w:val="single" w:sz="4" w:space="0" w:color="auto"/>
              <w:right w:val="single" w:sz="4" w:space="0" w:color="auto"/>
            </w:tcBorders>
            <w:shd w:val="clear" w:color="auto" w:fill="auto"/>
            <w:vAlign w:val="center"/>
            <w:hideMark/>
          </w:tcPr>
          <w:p w14:paraId="6E21F5D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7E06C28" w14:textId="77777777" w:rsidR="00FE1160" w:rsidRPr="00FE1160" w:rsidRDefault="00FE1160" w:rsidP="00FE1160">
            <w:pPr>
              <w:rPr>
                <w:sz w:val="18"/>
                <w:szCs w:val="18"/>
              </w:rPr>
            </w:pPr>
            <w:r w:rsidRPr="00FE1160">
              <w:rPr>
                <w:sz w:val="18"/>
                <w:szCs w:val="18"/>
              </w:rPr>
              <w:t>1</w:t>
            </w:r>
          </w:p>
        </w:tc>
      </w:tr>
      <w:tr w:rsidR="00FE1160" w:rsidRPr="00FE1160" w14:paraId="7D4F305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D53623" w14:textId="77777777" w:rsidR="00FE1160" w:rsidRPr="00FE1160" w:rsidRDefault="00FE1160" w:rsidP="00FE1160">
            <w:pPr>
              <w:rPr>
                <w:sz w:val="18"/>
                <w:szCs w:val="18"/>
              </w:rPr>
            </w:pPr>
            <w:r w:rsidRPr="00FE1160">
              <w:rPr>
                <w:sz w:val="18"/>
                <w:szCs w:val="18"/>
              </w:rPr>
              <w:t>692</w:t>
            </w:r>
          </w:p>
        </w:tc>
        <w:tc>
          <w:tcPr>
            <w:tcW w:w="1074" w:type="dxa"/>
            <w:tcBorders>
              <w:top w:val="nil"/>
              <w:left w:val="nil"/>
              <w:bottom w:val="single" w:sz="4" w:space="0" w:color="auto"/>
              <w:right w:val="single" w:sz="4" w:space="0" w:color="auto"/>
            </w:tcBorders>
            <w:shd w:val="clear" w:color="auto" w:fill="auto"/>
            <w:vAlign w:val="center"/>
            <w:hideMark/>
          </w:tcPr>
          <w:p w14:paraId="2A8AB0D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5AFC117" w14:textId="77777777" w:rsidR="00FE1160" w:rsidRPr="00FE1160" w:rsidRDefault="00FE1160" w:rsidP="00FE1160">
            <w:pPr>
              <w:rPr>
                <w:sz w:val="18"/>
                <w:szCs w:val="18"/>
              </w:rPr>
            </w:pPr>
            <w:r w:rsidRPr="00FE1160">
              <w:rPr>
                <w:sz w:val="18"/>
                <w:szCs w:val="18"/>
              </w:rPr>
              <w:t>873431</w:t>
            </w:r>
          </w:p>
        </w:tc>
        <w:tc>
          <w:tcPr>
            <w:tcW w:w="1100" w:type="dxa"/>
            <w:tcBorders>
              <w:top w:val="nil"/>
              <w:left w:val="nil"/>
              <w:bottom w:val="single" w:sz="4" w:space="0" w:color="auto"/>
              <w:right w:val="single" w:sz="4" w:space="0" w:color="auto"/>
            </w:tcBorders>
            <w:shd w:val="clear" w:color="auto" w:fill="auto"/>
            <w:noWrap/>
            <w:vAlign w:val="center"/>
            <w:hideMark/>
          </w:tcPr>
          <w:p w14:paraId="628F48AD"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2DE3ECF7" w14:textId="77777777" w:rsidR="00FE1160" w:rsidRPr="00FE1160" w:rsidRDefault="00FE1160" w:rsidP="00FE1160">
            <w:pPr>
              <w:rPr>
                <w:sz w:val="18"/>
                <w:szCs w:val="18"/>
              </w:rPr>
            </w:pPr>
            <w:r w:rsidRPr="00FE1160">
              <w:rPr>
                <w:sz w:val="18"/>
                <w:szCs w:val="18"/>
              </w:rPr>
              <w:t>RADIOGRAFÍA DE TOBILLO (AP, LATERAL Y ROTACIÓN INTERNA)</w:t>
            </w:r>
          </w:p>
        </w:tc>
        <w:tc>
          <w:tcPr>
            <w:tcW w:w="1327" w:type="dxa"/>
            <w:tcBorders>
              <w:top w:val="nil"/>
              <w:left w:val="nil"/>
              <w:bottom w:val="single" w:sz="4" w:space="0" w:color="auto"/>
              <w:right w:val="single" w:sz="4" w:space="0" w:color="auto"/>
            </w:tcBorders>
            <w:shd w:val="clear" w:color="auto" w:fill="auto"/>
            <w:vAlign w:val="center"/>
            <w:hideMark/>
          </w:tcPr>
          <w:p w14:paraId="1C068A9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1FF6194" w14:textId="77777777" w:rsidR="00FE1160" w:rsidRPr="00FE1160" w:rsidRDefault="00FE1160" w:rsidP="00FE1160">
            <w:pPr>
              <w:rPr>
                <w:sz w:val="18"/>
                <w:szCs w:val="18"/>
              </w:rPr>
            </w:pPr>
            <w:r w:rsidRPr="00FE1160">
              <w:rPr>
                <w:sz w:val="18"/>
                <w:szCs w:val="18"/>
              </w:rPr>
              <w:t>1</w:t>
            </w:r>
          </w:p>
        </w:tc>
      </w:tr>
      <w:tr w:rsidR="00FE1160" w:rsidRPr="00FE1160" w14:paraId="0BB0547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FFA2E6" w14:textId="77777777" w:rsidR="00FE1160" w:rsidRPr="00FE1160" w:rsidRDefault="00FE1160" w:rsidP="00FE1160">
            <w:pPr>
              <w:rPr>
                <w:sz w:val="18"/>
                <w:szCs w:val="18"/>
              </w:rPr>
            </w:pPr>
            <w:r w:rsidRPr="00FE1160">
              <w:rPr>
                <w:sz w:val="18"/>
                <w:szCs w:val="18"/>
              </w:rPr>
              <w:t>693</w:t>
            </w:r>
          </w:p>
        </w:tc>
        <w:tc>
          <w:tcPr>
            <w:tcW w:w="1074" w:type="dxa"/>
            <w:tcBorders>
              <w:top w:val="nil"/>
              <w:left w:val="nil"/>
              <w:bottom w:val="single" w:sz="4" w:space="0" w:color="auto"/>
              <w:right w:val="single" w:sz="4" w:space="0" w:color="auto"/>
            </w:tcBorders>
            <w:shd w:val="clear" w:color="auto" w:fill="auto"/>
            <w:vAlign w:val="center"/>
            <w:hideMark/>
          </w:tcPr>
          <w:p w14:paraId="27192B1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9713E2" w14:textId="77777777" w:rsidR="00FE1160" w:rsidRPr="00FE1160" w:rsidRDefault="00FE1160" w:rsidP="00FE1160">
            <w:pPr>
              <w:rPr>
                <w:sz w:val="18"/>
                <w:szCs w:val="18"/>
              </w:rPr>
            </w:pPr>
            <w:r w:rsidRPr="00FE1160">
              <w:rPr>
                <w:sz w:val="18"/>
                <w:szCs w:val="18"/>
              </w:rPr>
              <w:t>873444</w:t>
            </w:r>
          </w:p>
        </w:tc>
        <w:tc>
          <w:tcPr>
            <w:tcW w:w="1100" w:type="dxa"/>
            <w:tcBorders>
              <w:top w:val="nil"/>
              <w:left w:val="nil"/>
              <w:bottom w:val="single" w:sz="4" w:space="0" w:color="auto"/>
              <w:right w:val="single" w:sz="4" w:space="0" w:color="auto"/>
            </w:tcBorders>
            <w:shd w:val="clear" w:color="auto" w:fill="auto"/>
            <w:noWrap/>
            <w:vAlign w:val="center"/>
            <w:hideMark/>
          </w:tcPr>
          <w:p w14:paraId="3DE2889D"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69FBBC3" w14:textId="77777777" w:rsidR="00FE1160" w:rsidRPr="00FE1160" w:rsidRDefault="00FE1160" w:rsidP="00FE1160">
            <w:pPr>
              <w:rPr>
                <w:sz w:val="18"/>
                <w:szCs w:val="18"/>
              </w:rPr>
            </w:pPr>
            <w:r w:rsidRPr="00FE1160">
              <w:rPr>
                <w:sz w:val="18"/>
                <w:szCs w:val="18"/>
              </w:rPr>
              <w:t>RADIOGRAFÍAS EN EXTREMIDADES PROYECCIONES ADICIONALES (STRESS, TUNEL, OBLICUAS)</w:t>
            </w:r>
          </w:p>
        </w:tc>
        <w:tc>
          <w:tcPr>
            <w:tcW w:w="1327" w:type="dxa"/>
            <w:tcBorders>
              <w:top w:val="nil"/>
              <w:left w:val="nil"/>
              <w:bottom w:val="single" w:sz="4" w:space="0" w:color="auto"/>
              <w:right w:val="single" w:sz="4" w:space="0" w:color="auto"/>
            </w:tcBorders>
            <w:shd w:val="clear" w:color="auto" w:fill="auto"/>
            <w:vAlign w:val="center"/>
            <w:hideMark/>
          </w:tcPr>
          <w:p w14:paraId="28F301A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D9441E3" w14:textId="77777777" w:rsidR="00FE1160" w:rsidRPr="00FE1160" w:rsidRDefault="00FE1160" w:rsidP="00FE1160">
            <w:pPr>
              <w:rPr>
                <w:sz w:val="18"/>
                <w:szCs w:val="18"/>
              </w:rPr>
            </w:pPr>
            <w:r w:rsidRPr="00FE1160">
              <w:rPr>
                <w:sz w:val="18"/>
                <w:szCs w:val="18"/>
              </w:rPr>
              <w:t>1</w:t>
            </w:r>
          </w:p>
        </w:tc>
      </w:tr>
      <w:tr w:rsidR="00FE1160" w:rsidRPr="00FE1160" w14:paraId="3437253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A63401" w14:textId="77777777" w:rsidR="00FE1160" w:rsidRPr="00FE1160" w:rsidRDefault="00FE1160" w:rsidP="00FE1160">
            <w:pPr>
              <w:rPr>
                <w:sz w:val="18"/>
                <w:szCs w:val="18"/>
              </w:rPr>
            </w:pPr>
            <w:r w:rsidRPr="00FE1160">
              <w:rPr>
                <w:sz w:val="18"/>
                <w:szCs w:val="18"/>
              </w:rPr>
              <w:t>694</w:t>
            </w:r>
          </w:p>
        </w:tc>
        <w:tc>
          <w:tcPr>
            <w:tcW w:w="1074" w:type="dxa"/>
            <w:tcBorders>
              <w:top w:val="nil"/>
              <w:left w:val="nil"/>
              <w:bottom w:val="single" w:sz="4" w:space="0" w:color="auto"/>
              <w:right w:val="single" w:sz="4" w:space="0" w:color="auto"/>
            </w:tcBorders>
            <w:shd w:val="clear" w:color="auto" w:fill="auto"/>
            <w:vAlign w:val="center"/>
            <w:hideMark/>
          </w:tcPr>
          <w:p w14:paraId="3125AFC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DD44B18" w14:textId="77777777" w:rsidR="00FE1160" w:rsidRPr="00FE1160" w:rsidRDefault="00FE1160" w:rsidP="00FE1160">
            <w:pPr>
              <w:rPr>
                <w:sz w:val="18"/>
                <w:szCs w:val="18"/>
              </w:rPr>
            </w:pPr>
            <w:r w:rsidRPr="00FE1160">
              <w:rPr>
                <w:sz w:val="18"/>
                <w:szCs w:val="18"/>
              </w:rPr>
              <w:t>873501</w:t>
            </w:r>
          </w:p>
        </w:tc>
        <w:tc>
          <w:tcPr>
            <w:tcW w:w="1100" w:type="dxa"/>
            <w:tcBorders>
              <w:top w:val="nil"/>
              <w:left w:val="nil"/>
              <w:bottom w:val="single" w:sz="4" w:space="0" w:color="auto"/>
              <w:right w:val="single" w:sz="4" w:space="0" w:color="auto"/>
            </w:tcBorders>
            <w:shd w:val="clear" w:color="auto" w:fill="auto"/>
            <w:noWrap/>
            <w:vAlign w:val="center"/>
            <w:hideMark/>
          </w:tcPr>
          <w:p w14:paraId="2451923D"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686402AD" w14:textId="77777777" w:rsidR="00FE1160" w:rsidRPr="00FE1160" w:rsidRDefault="00FE1160" w:rsidP="00FE1160">
            <w:pPr>
              <w:rPr>
                <w:sz w:val="18"/>
                <w:szCs w:val="18"/>
              </w:rPr>
            </w:pPr>
            <w:r w:rsidRPr="00FE1160">
              <w:rPr>
                <w:sz w:val="18"/>
                <w:szCs w:val="18"/>
              </w:rPr>
              <w:t>FLUOROSCOPIA COMO GUÍA PARA PROCEDIMIENTOS</w:t>
            </w:r>
          </w:p>
        </w:tc>
        <w:tc>
          <w:tcPr>
            <w:tcW w:w="1327" w:type="dxa"/>
            <w:tcBorders>
              <w:top w:val="nil"/>
              <w:left w:val="nil"/>
              <w:bottom w:val="single" w:sz="4" w:space="0" w:color="auto"/>
              <w:right w:val="single" w:sz="4" w:space="0" w:color="auto"/>
            </w:tcBorders>
            <w:shd w:val="clear" w:color="auto" w:fill="auto"/>
            <w:vAlign w:val="center"/>
            <w:hideMark/>
          </w:tcPr>
          <w:p w14:paraId="5FC7A2D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BF76A4" w14:textId="77777777" w:rsidR="00FE1160" w:rsidRPr="00FE1160" w:rsidRDefault="00FE1160" w:rsidP="00FE1160">
            <w:pPr>
              <w:rPr>
                <w:sz w:val="18"/>
                <w:szCs w:val="18"/>
              </w:rPr>
            </w:pPr>
            <w:r w:rsidRPr="00FE1160">
              <w:rPr>
                <w:sz w:val="18"/>
                <w:szCs w:val="18"/>
              </w:rPr>
              <w:t>1</w:t>
            </w:r>
          </w:p>
        </w:tc>
      </w:tr>
      <w:tr w:rsidR="00FE1160" w:rsidRPr="00FE1160" w14:paraId="1094C4E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9B1B80" w14:textId="77777777" w:rsidR="00FE1160" w:rsidRPr="00FE1160" w:rsidRDefault="00FE1160" w:rsidP="00FE1160">
            <w:pPr>
              <w:rPr>
                <w:sz w:val="18"/>
                <w:szCs w:val="18"/>
              </w:rPr>
            </w:pPr>
            <w:r w:rsidRPr="00FE1160">
              <w:rPr>
                <w:sz w:val="18"/>
                <w:szCs w:val="18"/>
              </w:rPr>
              <w:t>695</w:t>
            </w:r>
          </w:p>
        </w:tc>
        <w:tc>
          <w:tcPr>
            <w:tcW w:w="1074" w:type="dxa"/>
            <w:tcBorders>
              <w:top w:val="nil"/>
              <w:left w:val="nil"/>
              <w:bottom w:val="single" w:sz="4" w:space="0" w:color="auto"/>
              <w:right w:val="single" w:sz="4" w:space="0" w:color="auto"/>
            </w:tcBorders>
            <w:shd w:val="clear" w:color="auto" w:fill="auto"/>
            <w:vAlign w:val="center"/>
            <w:hideMark/>
          </w:tcPr>
          <w:p w14:paraId="537ACEA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9568548" w14:textId="77777777" w:rsidR="00FE1160" w:rsidRPr="00FE1160" w:rsidRDefault="00FE1160" w:rsidP="00FE1160">
            <w:pPr>
              <w:rPr>
                <w:sz w:val="18"/>
                <w:szCs w:val="18"/>
              </w:rPr>
            </w:pPr>
            <w:r w:rsidRPr="00FE1160">
              <w:rPr>
                <w:sz w:val="18"/>
                <w:szCs w:val="18"/>
              </w:rPr>
              <w:t>874111</w:t>
            </w:r>
          </w:p>
        </w:tc>
        <w:tc>
          <w:tcPr>
            <w:tcW w:w="1100" w:type="dxa"/>
            <w:tcBorders>
              <w:top w:val="nil"/>
              <w:left w:val="nil"/>
              <w:bottom w:val="single" w:sz="4" w:space="0" w:color="auto"/>
              <w:right w:val="single" w:sz="4" w:space="0" w:color="auto"/>
            </w:tcBorders>
            <w:shd w:val="clear" w:color="auto" w:fill="auto"/>
            <w:noWrap/>
            <w:vAlign w:val="center"/>
            <w:hideMark/>
          </w:tcPr>
          <w:p w14:paraId="7743DFDD"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01F010C8" w14:textId="77777777" w:rsidR="00FE1160" w:rsidRPr="00FE1160" w:rsidRDefault="00FE1160" w:rsidP="00FE1160">
            <w:pPr>
              <w:rPr>
                <w:sz w:val="18"/>
                <w:szCs w:val="18"/>
              </w:rPr>
            </w:pPr>
            <w:r w:rsidRPr="00FE1160">
              <w:rPr>
                <w:sz w:val="18"/>
                <w:szCs w:val="18"/>
              </w:rPr>
              <w:t>ARTERIOGRAFÍA DE CARÓTIDA EXTERNA BILATERAL SELECTIVA EXTRACRANENANA</w:t>
            </w:r>
          </w:p>
        </w:tc>
        <w:tc>
          <w:tcPr>
            <w:tcW w:w="1327" w:type="dxa"/>
            <w:tcBorders>
              <w:top w:val="nil"/>
              <w:left w:val="nil"/>
              <w:bottom w:val="single" w:sz="4" w:space="0" w:color="auto"/>
              <w:right w:val="single" w:sz="4" w:space="0" w:color="auto"/>
            </w:tcBorders>
            <w:shd w:val="clear" w:color="auto" w:fill="auto"/>
            <w:vAlign w:val="center"/>
            <w:hideMark/>
          </w:tcPr>
          <w:p w14:paraId="71C086E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04E368" w14:textId="77777777" w:rsidR="00FE1160" w:rsidRPr="00FE1160" w:rsidRDefault="00FE1160" w:rsidP="00FE1160">
            <w:pPr>
              <w:rPr>
                <w:sz w:val="18"/>
                <w:szCs w:val="18"/>
              </w:rPr>
            </w:pPr>
            <w:r w:rsidRPr="00FE1160">
              <w:rPr>
                <w:sz w:val="18"/>
                <w:szCs w:val="18"/>
              </w:rPr>
              <w:t>1</w:t>
            </w:r>
          </w:p>
        </w:tc>
      </w:tr>
      <w:tr w:rsidR="00FE1160" w:rsidRPr="00FE1160" w14:paraId="332374D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652ADA2" w14:textId="77777777" w:rsidR="00FE1160" w:rsidRPr="00FE1160" w:rsidRDefault="00FE1160" w:rsidP="00FE1160">
            <w:pPr>
              <w:rPr>
                <w:sz w:val="18"/>
                <w:szCs w:val="18"/>
              </w:rPr>
            </w:pPr>
            <w:r w:rsidRPr="00FE1160">
              <w:rPr>
                <w:sz w:val="18"/>
                <w:szCs w:val="18"/>
              </w:rPr>
              <w:t>696</w:t>
            </w:r>
          </w:p>
        </w:tc>
        <w:tc>
          <w:tcPr>
            <w:tcW w:w="1074" w:type="dxa"/>
            <w:tcBorders>
              <w:top w:val="nil"/>
              <w:left w:val="nil"/>
              <w:bottom w:val="single" w:sz="4" w:space="0" w:color="auto"/>
              <w:right w:val="single" w:sz="4" w:space="0" w:color="auto"/>
            </w:tcBorders>
            <w:shd w:val="clear" w:color="auto" w:fill="auto"/>
            <w:vAlign w:val="center"/>
            <w:hideMark/>
          </w:tcPr>
          <w:p w14:paraId="1CDBF6E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D9C71C2" w14:textId="77777777" w:rsidR="00FE1160" w:rsidRPr="00FE1160" w:rsidRDefault="00FE1160" w:rsidP="00FE1160">
            <w:pPr>
              <w:rPr>
                <w:sz w:val="18"/>
                <w:szCs w:val="18"/>
              </w:rPr>
            </w:pPr>
            <w:r w:rsidRPr="00FE1160">
              <w:rPr>
                <w:sz w:val="18"/>
                <w:szCs w:val="18"/>
              </w:rPr>
              <w:t>874113</w:t>
            </w:r>
          </w:p>
        </w:tc>
        <w:tc>
          <w:tcPr>
            <w:tcW w:w="1100" w:type="dxa"/>
            <w:tcBorders>
              <w:top w:val="nil"/>
              <w:left w:val="nil"/>
              <w:bottom w:val="single" w:sz="4" w:space="0" w:color="auto"/>
              <w:right w:val="single" w:sz="4" w:space="0" w:color="auto"/>
            </w:tcBorders>
            <w:shd w:val="clear" w:color="auto" w:fill="auto"/>
            <w:noWrap/>
            <w:vAlign w:val="center"/>
            <w:hideMark/>
          </w:tcPr>
          <w:p w14:paraId="35C4F7E5"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6066CC8E" w14:textId="77777777" w:rsidR="00FE1160" w:rsidRPr="00FE1160" w:rsidRDefault="00FE1160" w:rsidP="00FE1160">
            <w:pPr>
              <w:rPr>
                <w:sz w:val="18"/>
                <w:szCs w:val="18"/>
              </w:rPr>
            </w:pPr>
            <w:r w:rsidRPr="00FE1160">
              <w:rPr>
                <w:sz w:val="18"/>
                <w:szCs w:val="18"/>
              </w:rPr>
              <w:t>ARTERIOGRAFÍA DE CARÓTIDA EXTERNA UNILATERAL SELECTIVA EXTRACRANEANA</w:t>
            </w:r>
          </w:p>
        </w:tc>
        <w:tc>
          <w:tcPr>
            <w:tcW w:w="1327" w:type="dxa"/>
            <w:tcBorders>
              <w:top w:val="nil"/>
              <w:left w:val="nil"/>
              <w:bottom w:val="single" w:sz="4" w:space="0" w:color="auto"/>
              <w:right w:val="single" w:sz="4" w:space="0" w:color="auto"/>
            </w:tcBorders>
            <w:shd w:val="clear" w:color="auto" w:fill="auto"/>
            <w:vAlign w:val="center"/>
            <w:hideMark/>
          </w:tcPr>
          <w:p w14:paraId="62C23E8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0E66E54" w14:textId="77777777" w:rsidR="00FE1160" w:rsidRPr="00FE1160" w:rsidRDefault="00FE1160" w:rsidP="00FE1160">
            <w:pPr>
              <w:rPr>
                <w:sz w:val="18"/>
                <w:szCs w:val="18"/>
              </w:rPr>
            </w:pPr>
            <w:r w:rsidRPr="00FE1160">
              <w:rPr>
                <w:sz w:val="18"/>
                <w:szCs w:val="18"/>
              </w:rPr>
              <w:t>1</w:t>
            </w:r>
          </w:p>
        </w:tc>
      </w:tr>
      <w:tr w:rsidR="00FE1160" w:rsidRPr="00FE1160" w14:paraId="7F23B08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4549C5" w14:textId="77777777" w:rsidR="00FE1160" w:rsidRPr="00FE1160" w:rsidRDefault="00FE1160" w:rsidP="00FE1160">
            <w:pPr>
              <w:rPr>
                <w:sz w:val="18"/>
                <w:szCs w:val="18"/>
              </w:rPr>
            </w:pPr>
            <w:r w:rsidRPr="00FE1160">
              <w:rPr>
                <w:sz w:val="18"/>
                <w:szCs w:val="18"/>
              </w:rPr>
              <w:t>697</w:t>
            </w:r>
          </w:p>
        </w:tc>
        <w:tc>
          <w:tcPr>
            <w:tcW w:w="1074" w:type="dxa"/>
            <w:tcBorders>
              <w:top w:val="nil"/>
              <w:left w:val="nil"/>
              <w:bottom w:val="single" w:sz="4" w:space="0" w:color="auto"/>
              <w:right w:val="single" w:sz="4" w:space="0" w:color="auto"/>
            </w:tcBorders>
            <w:shd w:val="clear" w:color="auto" w:fill="auto"/>
            <w:vAlign w:val="center"/>
            <w:hideMark/>
          </w:tcPr>
          <w:p w14:paraId="672BEE3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B5ECAAA" w14:textId="77777777" w:rsidR="00FE1160" w:rsidRPr="00FE1160" w:rsidRDefault="00FE1160" w:rsidP="00FE1160">
            <w:pPr>
              <w:rPr>
                <w:sz w:val="18"/>
                <w:szCs w:val="18"/>
              </w:rPr>
            </w:pPr>
            <w:r w:rsidRPr="00FE1160">
              <w:rPr>
                <w:sz w:val="18"/>
                <w:szCs w:val="18"/>
              </w:rPr>
              <w:t>874114</w:t>
            </w:r>
          </w:p>
        </w:tc>
        <w:tc>
          <w:tcPr>
            <w:tcW w:w="1100" w:type="dxa"/>
            <w:tcBorders>
              <w:top w:val="nil"/>
              <w:left w:val="nil"/>
              <w:bottom w:val="single" w:sz="4" w:space="0" w:color="auto"/>
              <w:right w:val="single" w:sz="4" w:space="0" w:color="auto"/>
            </w:tcBorders>
            <w:shd w:val="clear" w:color="auto" w:fill="auto"/>
            <w:noWrap/>
            <w:vAlign w:val="center"/>
            <w:hideMark/>
          </w:tcPr>
          <w:p w14:paraId="1E9199F3"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2CBCFF9" w14:textId="77777777" w:rsidR="00FE1160" w:rsidRPr="00FE1160" w:rsidRDefault="00FE1160" w:rsidP="00FE1160">
            <w:pPr>
              <w:rPr>
                <w:sz w:val="18"/>
                <w:szCs w:val="18"/>
              </w:rPr>
            </w:pPr>
            <w:r w:rsidRPr="00FE1160">
              <w:rPr>
                <w:sz w:val="18"/>
                <w:szCs w:val="18"/>
              </w:rPr>
              <w:t>ARTERIOGRAFÍA DE CARÓTIDA EXTERNA UNILATERAL SELECTIVA INTRACRANEANA</w:t>
            </w:r>
          </w:p>
        </w:tc>
        <w:tc>
          <w:tcPr>
            <w:tcW w:w="1327" w:type="dxa"/>
            <w:tcBorders>
              <w:top w:val="nil"/>
              <w:left w:val="nil"/>
              <w:bottom w:val="single" w:sz="4" w:space="0" w:color="auto"/>
              <w:right w:val="single" w:sz="4" w:space="0" w:color="auto"/>
            </w:tcBorders>
            <w:shd w:val="clear" w:color="auto" w:fill="auto"/>
            <w:vAlign w:val="center"/>
            <w:hideMark/>
          </w:tcPr>
          <w:p w14:paraId="6FF6755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00B4C4" w14:textId="77777777" w:rsidR="00FE1160" w:rsidRPr="00FE1160" w:rsidRDefault="00FE1160" w:rsidP="00FE1160">
            <w:pPr>
              <w:rPr>
                <w:sz w:val="18"/>
                <w:szCs w:val="18"/>
              </w:rPr>
            </w:pPr>
            <w:r w:rsidRPr="00FE1160">
              <w:rPr>
                <w:sz w:val="18"/>
                <w:szCs w:val="18"/>
              </w:rPr>
              <w:t>1</w:t>
            </w:r>
          </w:p>
        </w:tc>
      </w:tr>
      <w:tr w:rsidR="00FE1160" w:rsidRPr="00FE1160" w14:paraId="1594045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737DF0C" w14:textId="77777777" w:rsidR="00FE1160" w:rsidRPr="00FE1160" w:rsidRDefault="00FE1160" w:rsidP="00FE1160">
            <w:pPr>
              <w:rPr>
                <w:sz w:val="18"/>
                <w:szCs w:val="18"/>
              </w:rPr>
            </w:pPr>
            <w:r w:rsidRPr="00FE1160">
              <w:rPr>
                <w:sz w:val="18"/>
                <w:szCs w:val="18"/>
              </w:rPr>
              <w:t>698</w:t>
            </w:r>
          </w:p>
        </w:tc>
        <w:tc>
          <w:tcPr>
            <w:tcW w:w="1074" w:type="dxa"/>
            <w:tcBorders>
              <w:top w:val="nil"/>
              <w:left w:val="nil"/>
              <w:bottom w:val="single" w:sz="4" w:space="0" w:color="auto"/>
              <w:right w:val="single" w:sz="4" w:space="0" w:color="auto"/>
            </w:tcBorders>
            <w:shd w:val="clear" w:color="auto" w:fill="auto"/>
            <w:vAlign w:val="center"/>
            <w:hideMark/>
          </w:tcPr>
          <w:p w14:paraId="5574853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281946" w14:textId="77777777" w:rsidR="00FE1160" w:rsidRPr="00FE1160" w:rsidRDefault="00FE1160" w:rsidP="00FE1160">
            <w:pPr>
              <w:rPr>
                <w:sz w:val="18"/>
                <w:szCs w:val="18"/>
              </w:rPr>
            </w:pPr>
            <w:r w:rsidRPr="00FE1160">
              <w:rPr>
                <w:sz w:val="18"/>
                <w:szCs w:val="18"/>
              </w:rPr>
              <w:t>874121</w:t>
            </w:r>
          </w:p>
        </w:tc>
        <w:tc>
          <w:tcPr>
            <w:tcW w:w="1100" w:type="dxa"/>
            <w:tcBorders>
              <w:top w:val="nil"/>
              <w:left w:val="nil"/>
              <w:bottom w:val="single" w:sz="4" w:space="0" w:color="auto"/>
              <w:right w:val="single" w:sz="4" w:space="0" w:color="auto"/>
            </w:tcBorders>
            <w:shd w:val="clear" w:color="auto" w:fill="auto"/>
            <w:noWrap/>
            <w:vAlign w:val="center"/>
            <w:hideMark/>
          </w:tcPr>
          <w:p w14:paraId="075E8167"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4F970058" w14:textId="77777777" w:rsidR="00FE1160" w:rsidRPr="00FE1160" w:rsidRDefault="00FE1160" w:rsidP="00FE1160">
            <w:pPr>
              <w:rPr>
                <w:sz w:val="18"/>
                <w:szCs w:val="18"/>
              </w:rPr>
            </w:pPr>
            <w:r w:rsidRPr="00FE1160">
              <w:rPr>
                <w:sz w:val="18"/>
                <w:szCs w:val="18"/>
              </w:rPr>
              <w:t>ARTERIOGRAFÍA DE CARÓTIDA INTERNA BILATERAL SELECTIVA EXTRACRANENANA</w:t>
            </w:r>
          </w:p>
        </w:tc>
        <w:tc>
          <w:tcPr>
            <w:tcW w:w="1327" w:type="dxa"/>
            <w:tcBorders>
              <w:top w:val="nil"/>
              <w:left w:val="nil"/>
              <w:bottom w:val="single" w:sz="4" w:space="0" w:color="auto"/>
              <w:right w:val="single" w:sz="4" w:space="0" w:color="auto"/>
            </w:tcBorders>
            <w:shd w:val="clear" w:color="auto" w:fill="auto"/>
            <w:vAlign w:val="center"/>
            <w:hideMark/>
          </w:tcPr>
          <w:p w14:paraId="6EF5051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8D10405" w14:textId="77777777" w:rsidR="00FE1160" w:rsidRPr="00FE1160" w:rsidRDefault="00FE1160" w:rsidP="00FE1160">
            <w:pPr>
              <w:rPr>
                <w:sz w:val="18"/>
                <w:szCs w:val="18"/>
              </w:rPr>
            </w:pPr>
            <w:r w:rsidRPr="00FE1160">
              <w:rPr>
                <w:sz w:val="18"/>
                <w:szCs w:val="18"/>
              </w:rPr>
              <w:t>1</w:t>
            </w:r>
          </w:p>
        </w:tc>
      </w:tr>
      <w:tr w:rsidR="00FE1160" w:rsidRPr="00FE1160" w14:paraId="3967DC2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A7847BD" w14:textId="77777777" w:rsidR="00FE1160" w:rsidRPr="00FE1160" w:rsidRDefault="00FE1160" w:rsidP="00FE1160">
            <w:pPr>
              <w:rPr>
                <w:sz w:val="18"/>
                <w:szCs w:val="18"/>
              </w:rPr>
            </w:pPr>
            <w:r w:rsidRPr="00FE1160">
              <w:rPr>
                <w:sz w:val="18"/>
                <w:szCs w:val="18"/>
              </w:rPr>
              <w:t>699</w:t>
            </w:r>
          </w:p>
        </w:tc>
        <w:tc>
          <w:tcPr>
            <w:tcW w:w="1074" w:type="dxa"/>
            <w:tcBorders>
              <w:top w:val="nil"/>
              <w:left w:val="nil"/>
              <w:bottom w:val="single" w:sz="4" w:space="0" w:color="auto"/>
              <w:right w:val="single" w:sz="4" w:space="0" w:color="auto"/>
            </w:tcBorders>
            <w:shd w:val="clear" w:color="auto" w:fill="auto"/>
            <w:vAlign w:val="center"/>
            <w:hideMark/>
          </w:tcPr>
          <w:p w14:paraId="2365035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53DE6BC" w14:textId="77777777" w:rsidR="00FE1160" w:rsidRPr="00FE1160" w:rsidRDefault="00FE1160" w:rsidP="00FE1160">
            <w:pPr>
              <w:rPr>
                <w:sz w:val="18"/>
                <w:szCs w:val="18"/>
              </w:rPr>
            </w:pPr>
            <w:r w:rsidRPr="00FE1160">
              <w:rPr>
                <w:sz w:val="18"/>
                <w:szCs w:val="18"/>
              </w:rPr>
              <w:t>874123</w:t>
            </w:r>
          </w:p>
        </w:tc>
        <w:tc>
          <w:tcPr>
            <w:tcW w:w="1100" w:type="dxa"/>
            <w:tcBorders>
              <w:top w:val="nil"/>
              <w:left w:val="nil"/>
              <w:bottom w:val="single" w:sz="4" w:space="0" w:color="auto"/>
              <w:right w:val="single" w:sz="4" w:space="0" w:color="auto"/>
            </w:tcBorders>
            <w:shd w:val="clear" w:color="auto" w:fill="auto"/>
            <w:noWrap/>
            <w:vAlign w:val="center"/>
            <w:hideMark/>
          </w:tcPr>
          <w:p w14:paraId="62C9BB19"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01B9136" w14:textId="77777777" w:rsidR="00FE1160" w:rsidRPr="00FE1160" w:rsidRDefault="00FE1160" w:rsidP="00FE1160">
            <w:pPr>
              <w:rPr>
                <w:sz w:val="18"/>
                <w:szCs w:val="18"/>
              </w:rPr>
            </w:pPr>
            <w:r w:rsidRPr="00FE1160">
              <w:rPr>
                <w:sz w:val="18"/>
                <w:szCs w:val="18"/>
              </w:rPr>
              <w:t>ARTERIOGRAFÍA DE CARÓTIDA INTERNA UNILATERAL SELECTIVA EXTRACRANEANA</w:t>
            </w:r>
          </w:p>
        </w:tc>
        <w:tc>
          <w:tcPr>
            <w:tcW w:w="1327" w:type="dxa"/>
            <w:tcBorders>
              <w:top w:val="nil"/>
              <w:left w:val="nil"/>
              <w:bottom w:val="single" w:sz="4" w:space="0" w:color="auto"/>
              <w:right w:val="single" w:sz="4" w:space="0" w:color="auto"/>
            </w:tcBorders>
            <w:shd w:val="clear" w:color="auto" w:fill="auto"/>
            <w:vAlign w:val="center"/>
            <w:hideMark/>
          </w:tcPr>
          <w:p w14:paraId="6C9EAA5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DFACBC4" w14:textId="77777777" w:rsidR="00FE1160" w:rsidRPr="00FE1160" w:rsidRDefault="00FE1160" w:rsidP="00FE1160">
            <w:pPr>
              <w:rPr>
                <w:sz w:val="18"/>
                <w:szCs w:val="18"/>
              </w:rPr>
            </w:pPr>
            <w:r w:rsidRPr="00FE1160">
              <w:rPr>
                <w:sz w:val="18"/>
                <w:szCs w:val="18"/>
              </w:rPr>
              <w:t>1</w:t>
            </w:r>
          </w:p>
        </w:tc>
      </w:tr>
      <w:tr w:rsidR="00FE1160" w:rsidRPr="00FE1160" w14:paraId="6B8C1E8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0763FC7" w14:textId="77777777" w:rsidR="00FE1160" w:rsidRPr="00FE1160" w:rsidRDefault="00FE1160" w:rsidP="00FE1160">
            <w:pPr>
              <w:rPr>
                <w:sz w:val="18"/>
                <w:szCs w:val="18"/>
              </w:rPr>
            </w:pPr>
            <w:r w:rsidRPr="00FE1160">
              <w:rPr>
                <w:sz w:val="18"/>
                <w:szCs w:val="18"/>
              </w:rPr>
              <w:t>700</w:t>
            </w:r>
          </w:p>
        </w:tc>
        <w:tc>
          <w:tcPr>
            <w:tcW w:w="1074" w:type="dxa"/>
            <w:tcBorders>
              <w:top w:val="nil"/>
              <w:left w:val="nil"/>
              <w:bottom w:val="single" w:sz="4" w:space="0" w:color="auto"/>
              <w:right w:val="single" w:sz="4" w:space="0" w:color="auto"/>
            </w:tcBorders>
            <w:shd w:val="clear" w:color="auto" w:fill="auto"/>
            <w:vAlign w:val="center"/>
            <w:hideMark/>
          </w:tcPr>
          <w:p w14:paraId="33798D2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92A2062" w14:textId="77777777" w:rsidR="00FE1160" w:rsidRPr="00FE1160" w:rsidRDefault="00FE1160" w:rsidP="00FE1160">
            <w:pPr>
              <w:rPr>
                <w:sz w:val="18"/>
                <w:szCs w:val="18"/>
              </w:rPr>
            </w:pPr>
            <w:r w:rsidRPr="00FE1160">
              <w:rPr>
                <w:sz w:val="18"/>
                <w:szCs w:val="18"/>
              </w:rPr>
              <w:t>874124</w:t>
            </w:r>
          </w:p>
        </w:tc>
        <w:tc>
          <w:tcPr>
            <w:tcW w:w="1100" w:type="dxa"/>
            <w:tcBorders>
              <w:top w:val="nil"/>
              <w:left w:val="nil"/>
              <w:bottom w:val="single" w:sz="4" w:space="0" w:color="auto"/>
              <w:right w:val="single" w:sz="4" w:space="0" w:color="auto"/>
            </w:tcBorders>
            <w:shd w:val="clear" w:color="auto" w:fill="auto"/>
            <w:noWrap/>
            <w:vAlign w:val="center"/>
            <w:hideMark/>
          </w:tcPr>
          <w:p w14:paraId="4029476A"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0AA571FF" w14:textId="77777777" w:rsidR="00FE1160" w:rsidRPr="00FE1160" w:rsidRDefault="00FE1160" w:rsidP="00FE1160">
            <w:pPr>
              <w:rPr>
                <w:sz w:val="18"/>
                <w:szCs w:val="18"/>
              </w:rPr>
            </w:pPr>
            <w:r w:rsidRPr="00FE1160">
              <w:rPr>
                <w:sz w:val="18"/>
                <w:szCs w:val="18"/>
              </w:rPr>
              <w:t>ARTERIOGRAFÍA DE CARÓTIDA INTERNA UNILATERAL SELECTIVA INTRACRANEANA</w:t>
            </w:r>
          </w:p>
        </w:tc>
        <w:tc>
          <w:tcPr>
            <w:tcW w:w="1327" w:type="dxa"/>
            <w:tcBorders>
              <w:top w:val="nil"/>
              <w:left w:val="nil"/>
              <w:bottom w:val="single" w:sz="4" w:space="0" w:color="auto"/>
              <w:right w:val="single" w:sz="4" w:space="0" w:color="auto"/>
            </w:tcBorders>
            <w:shd w:val="clear" w:color="auto" w:fill="auto"/>
            <w:vAlign w:val="center"/>
            <w:hideMark/>
          </w:tcPr>
          <w:p w14:paraId="0812F7D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BBA3EA" w14:textId="77777777" w:rsidR="00FE1160" w:rsidRPr="00FE1160" w:rsidRDefault="00FE1160" w:rsidP="00FE1160">
            <w:pPr>
              <w:rPr>
                <w:sz w:val="18"/>
                <w:szCs w:val="18"/>
              </w:rPr>
            </w:pPr>
            <w:r w:rsidRPr="00FE1160">
              <w:rPr>
                <w:sz w:val="18"/>
                <w:szCs w:val="18"/>
              </w:rPr>
              <w:t>1</w:t>
            </w:r>
          </w:p>
        </w:tc>
      </w:tr>
      <w:tr w:rsidR="00FE1160" w:rsidRPr="00FE1160" w14:paraId="6E62CA3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97CD931" w14:textId="77777777" w:rsidR="00FE1160" w:rsidRPr="00FE1160" w:rsidRDefault="00FE1160" w:rsidP="00FE1160">
            <w:pPr>
              <w:rPr>
                <w:sz w:val="18"/>
                <w:szCs w:val="18"/>
              </w:rPr>
            </w:pPr>
            <w:r w:rsidRPr="00FE1160">
              <w:rPr>
                <w:sz w:val="18"/>
                <w:szCs w:val="18"/>
              </w:rPr>
              <w:t>701</w:t>
            </w:r>
          </w:p>
        </w:tc>
        <w:tc>
          <w:tcPr>
            <w:tcW w:w="1074" w:type="dxa"/>
            <w:tcBorders>
              <w:top w:val="nil"/>
              <w:left w:val="nil"/>
              <w:bottom w:val="single" w:sz="4" w:space="0" w:color="auto"/>
              <w:right w:val="single" w:sz="4" w:space="0" w:color="auto"/>
            </w:tcBorders>
            <w:shd w:val="clear" w:color="auto" w:fill="auto"/>
            <w:vAlign w:val="center"/>
            <w:hideMark/>
          </w:tcPr>
          <w:p w14:paraId="45A5223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B1E63BB" w14:textId="77777777" w:rsidR="00FE1160" w:rsidRPr="00FE1160" w:rsidRDefault="00FE1160" w:rsidP="00FE1160">
            <w:pPr>
              <w:rPr>
                <w:sz w:val="18"/>
                <w:szCs w:val="18"/>
              </w:rPr>
            </w:pPr>
            <w:r w:rsidRPr="00FE1160">
              <w:rPr>
                <w:sz w:val="18"/>
                <w:szCs w:val="18"/>
              </w:rPr>
              <w:t>874131</w:t>
            </w:r>
          </w:p>
        </w:tc>
        <w:tc>
          <w:tcPr>
            <w:tcW w:w="1100" w:type="dxa"/>
            <w:tcBorders>
              <w:top w:val="nil"/>
              <w:left w:val="nil"/>
              <w:bottom w:val="single" w:sz="4" w:space="0" w:color="auto"/>
              <w:right w:val="single" w:sz="4" w:space="0" w:color="auto"/>
            </w:tcBorders>
            <w:shd w:val="clear" w:color="auto" w:fill="auto"/>
            <w:noWrap/>
            <w:vAlign w:val="center"/>
            <w:hideMark/>
          </w:tcPr>
          <w:p w14:paraId="07E4EF47"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4BC3175" w14:textId="77777777" w:rsidR="00FE1160" w:rsidRPr="00FE1160" w:rsidRDefault="00FE1160" w:rsidP="00FE1160">
            <w:pPr>
              <w:rPr>
                <w:sz w:val="18"/>
                <w:szCs w:val="18"/>
              </w:rPr>
            </w:pPr>
            <w:r w:rsidRPr="00FE1160">
              <w:rPr>
                <w:sz w:val="18"/>
                <w:szCs w:val="18"/>
              </w:rPr>
              <w:t>ARTERIOGRAFÍA VERTEBRAL SELECTIVA EXTRACRANEANA</w:t>
            </w:r>
          </w:p>
        </w:tc>
        <w:tc>
          <w:tcPr>
            <w:tcW w:w="1327" w:type="dxa"/>
            <w:tcBorders>
              <w:top w:val="nil"/>
              <w:left w:val="nil"/>
              <w:bottom w:val="single" w:sz="4" w:space="0" w:color="auto"/>
              <w:right w:val="single" w:sz="4" w:space="0" w:color="auto"/>
            </w:tcBorders>
            <w:shd w:val="clear" w:color="auto" w:fill="auto"/>
            <w:vAlign w:val="center"/>
            <w:hideMark/>
          </w:tcPr>
          <w:p w14:paraId="72C25E5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5A963B4" w14:textId="77777777" w:rsidR="00FE1160" w:rsidRPr="00FE1160" w:rsidRDefault="00FE1160" w:rsidP="00FE1160">
            <w:pPr>
              <w:rPr>
                <w:sz w:val="18"/>
                <w:szCs w:val="18"/>
              </w:rPr>
            </w:pPr>
            <w:r w:rsidRPr="00FE1160">
              <w:rPr>
                <w:sz w:val="18"/>
                <w:szCs w:val="18"/>
              </w:rPr>
              <w:t>1</w:t>
            </w:r>
          </w:p>
        </w:tc>
      </w:tr>
      <w:tr w:rsidR="00FE1160" w:rsidRPr="00FE1160" w14:paraId="2BBBEA9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EF50B1B" w14:textId="77777777" w:rsidR="00FE1160" w:rsidRPr="00FE1160" w:rsidRDefault="00FE1160" w:rsidP="00FE1160">
            <w:pPr>
              <w:rPr>
                <w:sz w:val="18"/>
                <w:szCs w:val="18"/>
              </w:rPr>
            </w:pPr>
            <w:r w:rsidRPr="00FE1160">
              <w:rPr>
                <w:sz w:val="18"/>
                <w:szCs w:val="18"/>
              </w:rPr>
              <w:t>702</w:t>
            </w:r>
          </w:p>
        </w:tc>
        <w:tc>
          <w:tcPr>
            <w:tcW w:w="1074" w:type="dxa"/>
            <w:tcBorders>
              <w:top w:val="nil"/>
              <w:left w:val="nil"/>
              <w:bottom w:val="single" w:sz="4" w:space="0" w:color="auto"/>
              <w:right w:val="single" w:sz="4" w:space="0" w:color="auto"/>
            </w:tcBorders>
            <w:shd w:val="clear" w:color="auto" w:fill="auto"/>
            <w:vAlign w:val="center"/>
            <w:hideMark/>
          </w:tcPr>
          <w:p w14:paraId="79B7E45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EC0067F" w14:textId="77777777" w:rsidR="00FE1160" w:rsidRPr="00FE1160" w:rsidRDefault="00FE1160" w:rsidP="00FE1160">
            <w:pPr>
              <w:rPr>
                <w:sz w:val="18"/>
                <w:szCs w:val="18"/>
              </w:rPr>
            </w:pPr>
            <w:r w:rsidRPr="00FE1160">
              <w:rPr>
                <w:sz w:val="18"/>
                <w:szCs w:val="18"/>
              </w:rPr>
              <w:t>874132</w:t>
            </w:r>
          </w:p>
        </w:tc>
        <w:tc>
          <w:tcPr>
            <w:tcW w:w="1100" w:type="dxa"/>
            <w:tcBorders>
              <w:top w:val="nil"/>
              <w:left w:val="nil"/>
              <w:bottom w:val="single" w:sz="4" w:space="0" w:color="auto"/>
              <w:right w:val="single" w:sz="4" w:space="0" w:color="auto"/>
            </w:tcBorders>
            <w:shd w:val="clear" w:color="auto" w:fill="auto"/>
            <w:noWrap/>
            <w:vAlign w:val="center"/>
            <w:hideMark/>
          </w:tcPr>
          <w:p w14:paraId="47C5F9CC"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110CE1C7" w14:textId="77777777" w:rsidR="00FE1160" w:rsidRPr="00FE1160" w:rsidRDefault="00FE1160" w:rsidP="00FE1160">
            <w:pPr>
              <w:rPr>
                <w:sz w:val="18"/>
                <w:szCs w:val="18"/>
              </w:rPr>
            </w:pPr>
            <w:r w:rsidRPr="00FE1160">
              <w:rPr>
                <w:sz w:val="18"/>
                <w:szCs w:val="18"/>
              </w:rPr>
              <w:t>ARTERIOGRAFÍA VERTEBRAL SELECTIVA INTRACRANEANA</w:t>
            </w:r>
          </w:p>
        </w:tc>
        <w:tc>
          <w:tcPr>
            <w:tcW w:w="1327" w:type="dxa"/>
            <w:tcBorders>
              <w:top w:val="nil"/>
              <w:left w:val="nil"/>
              <w:bottom w:val="single" w:sz="4" w:space="0" w:color="auto"/>
              <w:right w:val="single" w:sz="4" w:space="0" w:color="auto"/>
            </w:tcBorders>
            <w:shd w:val="clear" w:color="auto" w:fill="auto"/>
            <w:vAlign w:val="center"/>
            <w:hideMark/>
          </w:tcPr>
          <w:p w14:paraId="363E3A8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581F78" w14:textId="77777777" w:rsidR="00FE1160" w:rsidRPr="00FE1160" w:rsidRDefault="00FE1160" w:rsidP="00FE1160">
            <w:pPr>
              <w:rPr>
                <w:sz w:val="18"/>
                <w:szCs w:val="18"/>
              </w:rPr>
            </w:pPr>
            <w:r w:rsidRPr="00FE1160">
              <w:rPr>
                <w:sz w:val="18"/>
                <w:szCs w:val="18"/>
              </w:rPr>
              <w:t>1</w:t>
            </w:r>
          </w:p>
        </w:tc>
      </w:tr>
      <w:tr w:rsidR="00FE1160" w:rsidRPr="00FE1160" w14:paraId="55756DF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322FB24" w14:textId="77777777" w:rsidR="00FE1160" w:rsidRPr="00FE1160" w:rsidRDefault="00FE1160" w:rsidP="00FE1160">
            <w:pPr>
              <w:rPr>
                <w:sz w:val="18"/>
                <w:szCs w:val="18"/>
              </w:rPr>
            </w:pPr>
            <w:r w:rsidRPr="00FE1160">
              <w:rPr>
                <w:sz w:val="18"/>
                <w:szCs w:val="18"/>
              </w:rPr>
              <w:t>703</w:t>
            </w:r>
          </w:p>
        </w:tc>
        <w:tc>
          <w:tcPr>
            <w:tcW w:w="1074" w:type="dxa"/>
            <w:tcBorders>
              <w:top w:val="nil"/>
              <w:left w:val="nil"/>
              <w:bottom w:val="single" w:sz="4" w:space="0" w:color="auto"/>
              <w:right w:val="single" w:sz="4" w:space="0" w:color="auto"/>
            </w:tcBorders>
            <w:shd w:val="clear" w:color="auto" w:fill="auto"/>
            <w:vAlign w:val="center"/>
            <w:hideMark/>
          </w:tcPr>
          <w:p w14:paraId="500989F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FDB1AE" w14:textId="77777777" w:rsidR="00FE1160" w:rsidRPr="00FE1160" w:rsidRDefault="00FE1160" w:rsidP="00FE1160">
            <w:pPr>
              <w:rPr>
                <w:sz w:val="18"/>
                <w:szCs w:val="18"/>
              </w:rPr>
            </w:pPr>
            <w:r w:rsidRPr="00FE1160">
              <w:rPr>
                <w:sz w:val="18"/>
                <w:szCs w:val="18"/>
              </w:rPr>
              <w:t>874700</w:t>
            </w:r>
          </w:p>
        </w:tc>
        <w:tc>
          <w:tcPr>
            <w:tcW w:w="1100" w:type="dxa"/>
            <w:tcBorders>
              <w:top w:val="nil"/>
              <w:left w:val="nil"/>
              <w:bottom w:val="single" w:sz="4" w:space="0" w:color="auto"/>
              <w:right w:val="single" w:sz="4" w:space="0" w:color="auto"/>
            </w:tcBorders>
            <w:shd w:val="clear" w:color="auto" w:fill="auto"/>
            <w:noWrap/>
            <w:vAlign w:val="center"/>
            <w:hideMark/>
          </w:tcPr>
          <w:p w14:paraId="57960C7E"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26A2507" w14:textId="77777777" w:rsidR="00FE1160" w:rsidRPr="00FE1160" w:rsidRDefault="00FE1160" w:rsidP="00FE1160">
            <w:pPr>
              <w:rPr>
                <w:sz w:val="18"/>
                <w:szCs w:val="18"/>
              </w:rPr>
            </w:pPr>
            <w:r w:rsidRPr="00FE1160">
              <w:rPr>
                <w:sz w:val="18"/>
                <w:szCs w:val="18"/>
              </w:rPr>
              <w:t>SIALOGRAFÍA (CUALQUIER GLÁNDULA) SOD</w:t>
            </w:r>
          </w:p>
        </w:tc>
        <w:tc>
          <w:tcPr>
            <w:tcW w:w="1327" w:type="dxa"/>
            <w:tcBorders>
              <w:top w:val="nil"/>
              <w:left w:val="nil"/>
              <w:bottom w:val="single" w:sz="4" w:space="0" w:color="auto"/>
              <w:right w:val="single" w:sz="4" w:space="0" w:color="auto"/>
            </w:tcBorders>
            <w:shd w:val="clear" w:color="auto" w:fill="auto"/>
            <w:vAlign w:val="center"/>
            <w:hideMark/>
          </w:tcPr>
          <w:p w14:paraId="2D1B3C8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EF0A93" w14:textId="77777777" w:rsidR="00FE1160" w:rsidRPr="00FE1160" w:rsidRDefault="00FE1160" w:rsidP="00FE1160">
            <w:pPr>
              <w:rPr>
                <w:sz w:val="18"/>
                <w:szCs w:val="18"/>
              </w:rPr>
            </w:pPr>
            <w:r w:rsidRPr="00FE1160">
              <w:rPr>
                <w:sz w:val="18"/>
                <w:szCs w:val="18"/>
              </w:rPr>
              <w:t>1</w:t>
            </w:r>
          </w:p>
        </w:tc>
      </w:tr>
      <w:tr w:rsidR="00FE1160" w:rsidRPr="00FE1160" w14:paraId="6F2DAFD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50857ED" w14:textId="77777777" w:rsidR="00FE1160" w:rsidRPr="00FE1160" w:rsidRDefault="00FE1160" w:rsidP="00FE1160">
            <w:pPr>
              <w:rPr>
                <w:sz w:val="18"/>
                <w:szCs w:val="18"/>
              </w:rPr>
            </w:pPr>
            <w:r w:rsidRPr="00FE1160">
              <w:rPr>
                <w:sz w:val="18"/>
                <w:szCs w:val="18"/>
              </w:rPr>
              <w:t>704</w:t>
            </w:r>
          </w:p>
        </w:tc>
        <w:tc>
          <w:tcPr>
            <w:tcW w:w="1074" w:type="dxa"/>
            <w:tcBorders>
              <w:top w:val="nil"/>
              <w:left w:val="nil"/>
              <w:bottom w:val="single" w:sz="4" w:space="0" w:color="auto"/>
              <w:right w:val="single" w:sz="4" w:space="0" w:color="auto"/>
            </w:tcBorders>
            <w:shd w:val="clear" w:color="auto" w:fill="auto"/>
            <w:vAlign w:val="center"/>
            <w:hideMark/>
          </w:tcPr>
          <w:p w14:paraId="7C21E59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72423A" w14:textId="77777777" w:rsidR="00FE1160" w:rsidRPr="00FE1160" w:rsidRDefault="00FE1160" w:rsidP="00FE1160">
            <w:pPr>
              <w:rPr>
                <w:sz w:val="18"/>
                <w:szCs w:val="18"/>
              </w:rPr>
            </w:pPr>
            <w:r w:rsidRPr="00FE1160">
              <w:rPr>
                <w:sz w:val="18"/>
                <w:szCs w:val="18"/>
              </w:rPr>
              <w:t>876801</w:t>
            </w:r>
          </w:p>
        </w:tc>
        <w:tc>
          <w:tcPr>
            <w:tcW w:w="1100" w:type="dxa"/>
            <w:tcBorders>
              <w:top w:val="nil"/>
              <w:left w:val="nil"/>
              <w:bottom w:val="single" w:sz="4" w:space="0" w:color="auto"/>
              <w:right w:val="single" w:sz="4" w:space="0" w:color="auto"/>
            </w:tcBorders>
            <w:shd w:val="clear" w:color="auto" w:fill="auto"/>
            <w:noWrap/>
            <w:vAlign w:val="center"/>
            <w:hideMark/>
          </w:tcPr>
          <w:p w14:paraId="29637986"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6839C3F9" w14:textId="77777777" w:rsidR="00FE1160" w:rsidRPr="00FE1160" w:rsidRDefault="00FE1160" w:rsidP="00FE1160">
            <w:pPr>
              <w:rPr>
                <w:sz w:val="18"/>
                <w:szCs w:val="18"/>
              </w:rPr>
            </w:pPr>
            <w:r w:rsidRPr="00FE1160">
              <w:rPr>
                <w:sz w:val="18"/>
                <w:szCs w:val="18"/>
              </w:rPr>
              <w:t>MAMOGRAFÍA UNILATERAL O DE PIEZA QUIRÚRGICA</w:t>
            </w:r>
          </w:p>
        </w:tc>
        <w:tc>
          <w:tcPr>
            <w:tcW w:w="1327" w:type="dxa"/>
            <w:tcBorders>
              <w:top w:val="nil"/>
              <w:left w:val="nil"/>
              <w:bottom w:val="single" w:sz="4" w:space="0" w:color="auto"/>
              <w:right w:val="single" w:sz="4" w:space="0" w:color="auto"/>
            </w:tcBorders>
            <w:shd w:val="clear" w:color="auto" w:fill="auto"/>
            <w:vAlign w:val="center"/>
            <w:hideMark/>
          </w:tcPr>
          <w:p w14:paraId="0B200D7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7B03D54" w14:textId="77777777" w:rsidR="00FE1160" w:rsidRPr="00FE1160" w:rsidRDefault="00FE1160" w:rsidP="00FE1160">
            <w:pPr>
              <w:rPr>
                <w:sz w:val="18"/>
                <w:szCs w:val="18"/>
              </w:rPr>
            </w:pPr>
            <w:r w:rsidRPr="00FE1160">
              <w:rPr>
                <w:sz w:val="18"/>
                <w:szCs w:val="18"/>
              </w:rPr>
              <w:t>1</w:t>
            </w:r>
          </w:p>
        </w:tc>
      </w:tr>
      <w:tr w:rsidR="00FE1160" w:rsidRPr="00FE1160" w14:paraId="2BC9AA2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BF62EF" w14:textId="77777777" w:rsidR="00FE1160" w:rsidRPr="00FE1160" w:rsidRDefault="00FE1160" w:rsidP="00FE1160">
            <w:pPr>
              <w:rPr>
                <w:sz w:val="18"/>
                <w:szCs w:val="18"/>
              </w:rPr>
            </w:pPr>
            <w:r w:rsidRPr="00FE1160">
              <w:rPr>
                <w:sz w:val="18"/>
                <w:szCs w:val="18"/>
              </w:rPr>
              <w:t>705</w:t>
            </w:r>
          </w:p>
        </w:tc>
        <w:tc>
          <w:tcPr>
            <w:tcW w:w="1074" w:type="dxa"/>
            <w:tcBorders>
              <w:top w:val="nil"/>
              <w:left w:val="nil"/>
              <w:bottom w:val="single" w:sz="4" w:space="0" w:color="auto"/>
              <w:right w:val="single" w:sz="4" w:space="0" w:color="auto"/>
            </w:tcBorders>
            <w:shd w:val="clear" w:color="auto" w:fill="auto"/>
            <w:vAlign w:val="center"/>
            <w:hideMark/>
          </w:tcPr>
          <w:p w14:paraId="37433BA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9550EF3" w14:textId="77777777" w:rsidR="00FE1160" w:rsidRPr="00FE1160" w:rsidRDefault="00FE1160" w:rsidP="00FE1160">
            <w:pPr>
              <w:rPr>
                <w:sz w:val="18"/>
                <w:szCs w:val="18"/>
              </w:rPr>
            </w:pPr>
            <w:r w:rsidRPr="00FE1160">
              <w:rPr>
                <w:sz w:val="18"/>
                <w:szCs w:val="18"/>
              </w:rPr>
              <w:t>876802</w:t>
            </w:r>
          </w:p>
        </w:tc>
        <w:tc>
          <w:tcPr>
            <w:tcW w:w="1100" w:type="dxa"/>
            <w:tcBorders>
              <w:top w:val="nil"/>
              <w:left w:val="nil"/>
              <w:bottom w:val="single" w:sz="4" w:space="0" w:color="auto"/>
              <w:right w:val="single" w:sz="4" w:space="0" w:color="auto"/>
            </w:tcBorders>
            <w:shd w:val="clear" w:color="auto" w:fill="auto"/>
            <w:noWrap/>
            <w:vAlign w:val="center"/>
            <w:hideMark/>
          </w:tcPr>
          <w:p w14:paraId="3F2B5579"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C7ACA96" w14:textId="77777777" w:rsidR="00FE1160" w:rsidRPr="00FE1160" w:rsidRDefault="00FE1160" w:rsidP="00FE1160">
            <w:pPr>
              <w:rPr>
                <w:sz w:val="18"/>
                <w:szCs w:val="18"/>
              </w:rPr>
            </w:pPr>
            <w:r w:rsidRPr="00FE1160">
              <w:rPr>
                <w:sz w:val="18"/>
                <w:szCs w:val="18"/>
              </w:rPr>
              <w:t>MAMOGRAFÍA BILATERAL</w:t>
            </w:r>
          </w:p>
        </w:tc>
        <w:tc>
          <w:tcPr>
            <w:tcW w:w="1327" w:type="dxa"/>
            <w:tcBorders>
              <w:top w:val="nil"/>
              <w:left w:val="nil"/>
              <w:bottom w:val="single" w:sz="4" w:space="0" w:color="auto"/>
              <w:right w:val="single" w:sz="4" w:space="0" w:color="auto"/>
            </w:tcBorders>
            <w:shd w:val="clear" w:color="auto" w:fill="auto"/>
            <w:vAlign w:val="center"/>
            <w:hideMark/>
          </w:tcPr>
          <w:p w14:paraId="0DBACF3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2AC01B0" w14:textId="77777777" w:rsidR="00FE1160" w:rsidRPr="00FE1160" w:rsidRDefault="00FE1160" w:rsidP="00FE1160">
            <w:pPr>
              <w:rPr>
                <w:sz w:val="18"/>
                <w:szCs w:val="18"/>
              </w:rPr>
            </w:pPr>
            <w:r w:rsidRPr="00FE1160">
              <w:rPr>
                <w:sz w:val="18"/>
                <w:szCs w:val="18"/>
              </w:rPr>
              <w:t>1</w:t>
            </w:r>
          </w:p>
        </w:tc>
      </w:tr>
      <w:tr w:rsidR="00FE1160" w:rsidRPr="00FE1160" w14:paraId="3FD6D49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92A077" w14:textId="77777777" w:rsidR="00FE1160" w:rsidRPr="00FE1160" w:rsidRDefault="00FE1160" w:rsidP="00FE1160">
            <w:pPr>
              <w:rPr>
                <w:sz w:val="18"/>
                <w:szCs w:val="18"/>
              </w:rPr>
            </w:pPr>
            <w:r w:rsidRPr="00FE1160">
              <w:rPr>
                <w:sz w:val="18"/>
                <w:szCs w:val="18"/>
              </w:rPr>
              <w:t>706</w:t>
            </w:r>
          </w:p>
        </w:tc>
        <w:tc>
          <w:tcPr>
            <w:tcW w:w="1074" w:type="dxa"/>
            <w:tcBorders>
              <w:top w:val="nil"/>
              <w:left w:val="nil"/>
              <w:bottom w:val="single" w:sz="4" w:space="0" w:color="auto"/>
              <w:right w:val="single" w:sz="4" w:space="0" w:color="auto"/>
            </w:tcBorders>
            <w:shd w:val="clear" w:color="auto" w:fill="auto"/>
            <w:vAlign w:val="center"/>
            <w:hideMark/>
          </w:tcPr>
          <w:p w14:paraId="7E22FBC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F22CA01" w14:textId="77777777" w:rsidR="00FE1160" w:rsidRPr="00FE1160" w:rsidRDefault="00FE1160" w:rsidP="00FE1160">
            <w:pPr>
              <w:rPr>
                <w:sz w:val="18"/>
                <w:szCs w:val="18"/>
              </w:rPr>
            </w:pPr>
            <w:r w:rsidRPr="00FE1160">
              <w:rPr>
                <w:sz w:val="18"/>
                <w:szCs w:val="18"/>
              </w:rPr>
              <w:t>877110</w:t>
            </w:r>
          </w:p>
        </w:tc>
        <w:tc>
          <w:tcPr>
            <w:tcW w:w="1100" w:type="dxa"/>
            <w:tcBorders>
              <w:top w:val="nil"/>
              <w:left w:val="nil"/>
              <w:bottom w:val="single" w:sz="4" w:space="0" w:color="auto"/>
              <w:right w:val="single" w:sz="4" w:space="0" w:color="auto"/>
            </w:tcBorders>
            <w:shd w:val="clear" w:color="auto" w:fill="auto"/>
            <w:noWrap/>
            <w:vAlign w:val="center"/>
            <w:hideMark/>
          </w:tcPr>
          <w:p w14:paraId="14AC5CCF"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3713FE0" w14:textId="77777777" w:rsidR="00FE1160" w:rsidRPr="00FE1160" w:rsidRDefault="00FE1160" w:rsidP="00FE1160">
            <w:pPr>
              <w:rPr>
                <w:sz w:val="18"/>
                <w:szCs w:val="18"/>
              </w:rPr>
            </w:pPr>
            <w:r w:rsidRPr="00FE1160">
              <w:rPr>
                <w:sz w:val="18"/>
                <w:szCs w:val="18"/>
              </w:rPr>
              <w:t>AORTOGRAMA ABDOMINAL</w:t>
            </w:r>
          </w:p>
        </w:tc>
        <w:tc>
          <w:tcPr>
            <w:tcW w:w="1327" w:type="dxa"/>
            <w:tcBorders>
              <w:top w:val="nil"/>
              <w:left w:val="nil"/>
              <w:bottom w:val="single" w:sz="4" w:space="0" w:color="auto"/>
              <w:right w:val="single" w:sz="4" w:space="0" w:color="auto"/>
            </w:tcBorders>
            <w:shd w:val="clear" w:color="auto" w:fill="auto"/>
            <w:vAlign w:val="center"/>
            <w:hideMark/>
          </w:tcPr>
          <w:p w14:paraId="1AAC439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A93804" w14:textId="77777777" w:rsidR="00FE1160" w:rsidRPr="00FE1160" w:rsidRDefault="00FE1160" w:rsidP="00FE1160">
            <w:pPr>
              <w:rPr>
                <w:sz w:val="18"/>
                <w:szCs w:val="18"/>
              </w:rPr>
            </w:pPr>
            <w:r w:rsidRPr="00FE1160">
              <w:rPr>
                <w:sz w:val="18"/>
                <w:szCs w:val="18"/>
              </w:rPr>
              <w:t>1</w:t>
            </w:r>
          </w:p>
        </w:tc>
      </w:tr>
      <w:tr w:rsidR="00FE1160" w:rsidRPr="00FE1160" w14:paraId="3B49E94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A63DE2" w14:textId="77777777" w:rsidR="00FE1160" w:rsidRPr="00FE1160" w:rsidRDefault="00FE1160" w:rsidP="00FE1160">
            <w:pPr>
              <w:rPr>
                <w:sz w:val="18"/>
                <w:szCs w:val="18"/>
              </w:rPr>
            </w:pPr>
            <w:r w:rsidRPr="00FE1160">
              <w:rPr>
                <w:sz w:val="18"/>
                <w:szCs w:val="18"/>
              </w:rPr>
              <w:t>707</w:t>
            </w:r>
          </w:p>
        </w:tc>
        <w:tc>
          <w:tcPr>
            <w:tcW w:w="1074" w:type="dxa"/>
            <w:tcBorders>
              <w:top w:val="nil"/>
              <w:left w:val="nil"/>
              <w:bottom w:val="single" w:sz="4" w:space="0" w:color="auto"/>
              <w:right w:val="single" w:sz="4" w:space="0" w:color="auto"/>
            </w:tcBorders>
            <w:shd w:val="clear" w:color="auto" w:fill="auto"/>
            <w:vAlign w:val="center"/>
            <w:hideMark/>
          </w:tcPr>
          <w:p w14:paraId="17A0D43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FF9A536" w14:textId="77777777" w:rsidR="00FE1160" w:rsidRPr="00FE1160" w:rsidRDefault="00FE1160" w:rsidP="00FE1160">
            <w:pPr>
              <w:rPr>
                <w:sz w:val="18"/>
                <w:szCs w:val="18"/>
              </w:rPr>
            </w:pPr>
            <w:r w:rsidRPr="00FE1160">
              <w:rPr>
                <w:sz w:val="18"/>
                <w:szCs w:val="18"/>
              </w:rPr>
              <w:t>877112</w:t>
            </w:r>
          </w:p>
        </w:tc>
        <w:tc>
          <w:tcPr>
            <w:tcW w:w="1100" w:type="dxa"/>
            <w:tcBorders>
              <w:top w:val="nil"/>
              <w:left w:val="nil"/>
              <w:bottom w:val="single" w:sz="4" w:space="0" w:color="auto"/>
              <w:right w:val="single" w:sz="4" w:space="0" w:color="auto"/>
            </w:tcBorders>
            <w:shd w:val="clear" w:color="auto" w:fill="auto"/>
            <w:noWrap/>
            <w:vAlign w:val="center"/>
            <w:hideMark/>
          </w:tcPr>
          <w:p w14:paraId="7743C5AE"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E03A5D5" w14:textId="77777777" w:rsidR="00FE1160" w:rsidRPr="00FE1160" w:rsidRDefault="00FE1160" w:rsidP="00FE1160">
            <w:pPr>
              <w:rPr>
                <w:sz w:val="18"/>
                <w:szCs w:val="18"/>
              </w:rPr>
            </w:pPr>
            <w:r w:rsidRPr="00FE1160">
              <w:rPr>
                <w:sz w:val="18"/>
                <w:szCs w:val="18"/>
              </w:rPr>
              <w:t>ARTERIOGRAFÍA DE VASOS ABDOMINALES (SELECTIVA)</w:t>
            </w:r>
          </w:p>
        </w:tc>
        <w:tc>
          <w:tcPr>
            <w:tcW w:w="1327" w:type="dxa"/>
            <w:tcBorders>
              <w:top w:val="nil"/>
              <w:left w:val="nil"/>
              <w:bottom w:val="single" w:sz="4" w:space="0" w:color="auto"/>
              <w:right w:val="single" w:sz="4" w:space="0" w:color="auto"/>
            </w:tcBorders>
            <w:shd w:val="clear" w:color="auto" w:fill="auto"/>
            <w:vAlign w:val="center"/>
            <w:hideMark/>
          </w:tcPr>
          <w:p w14:paraId="6CFDE5D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36881D6" w14:textId="77777777" w:rsidR="00FE1160" w:rsidRPr="00FE1160" w:rsidRDefault="00FE1160" w:rsidP="00FE1160">
            <w:pPr>
              <w:rPr>
                <w:sz w:val="18"/>
                <w:szCs w:val="18"/>
              </w:rPr>
            </w:pPr>
            <w:r w:rsidRPr="00FE1160">
              <w:rPr>
                <w:sz w:val="18"/>
                <w:szCs w:val="18"/>
              </w:rPr>
              <w:t>1</w:t>
            </w:r>
          </w:p>
        </w:tc>
      </w:tr>
      <w:tr w:rsidR="00FE1160" w:rsidRPr="00FE1160" w14:paraId="3DB401F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86156B" w14:textId="77777777" w:rsidR="00FE1160" w:rsidRPr="00FE1160" w:rsidRDefault="00FE1160" w:rsidP="00FE1160">
            <w:pPr>
              <w:rPr>
                <w:sz w:val="18"/>
                <w:szCs w:val="18"/>
              </w:rPr>
            </w:pPr>
            <w:r w:rsidRPr="00FE1160">
              <w:rPr>
                <w:sz w:val="18"/>
                <w:szCs w:val="18"/>
              </w:rPr>
              <w:t>708</w:t>
            </w:r>
          </w:p>
        </w:tc>
        <w:tc>
          <w:tcPr>
            <w:tcW w:w="1074" w:type="dxa"/>
            <w:tcBorders>
              <w:top w:val="nil"/>
              <w:left w:val="nil"/>
              <w:bottom w:val="single" w:sz="4" w:space="0" w:color="auto"/>
              <w:right w:val="single" w:sz="4" w:space="0" w:color="auto"/>
            </w:tcBorders>
            <w:shd w:val="clear" w:color="auto" w:fill="auto"/>
            <w:vAlign w:val="center"/>
            <w:hideMark/>
          </w:tcPr>
          <w:p w14:paraId="3BF0633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01A26EB" w14:textId="77777777" w:rsidR="00FE1160" w:rsidRPr="00FE1160" w:rsidRDefault="00FE1160" w:rsidP="00FE1160">
            <w:pPr>
              <w:rPr>
                <w:sz w:val="18"/>
                <w:szCs w:val="18"/>
              </w:rPr>
            </w:pPr>
            <w:r w:rsidRPr="00FE1160">
              <w:rPr>
                <w:sz w:val="18"/>
                <w:szCs w:val="18"/>
              </w:rPr>
              <w:t>877862</w:t>
            </w:r>
          </w:p>
        </w:tc>
        <w:tc>
          <w:tcPr>
            <w:tcW w:w="1100" w:type="dxa"/>
            <w:tcBorders>
              <w:top w:val="nil"/>
              <w:left w:val="nil"/>
              <w:bottom w:val="single" w:sz="4" w:space="0" w:color="auto"/>
              <w:right w:val="single" w:sz="4" w:space="0" w:color="auto"/>
            </w:tcBorders>
            <w:shd w:val="clear" w:color="auto" w:fill="auto"/>
            <w:noWrap/>
            <w:vAlign w:val="center"/>
            <w:hideMark/>
          </w:tcPr>
          <w:p w14:paraId="5653D039"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68680627" w14:textId="77777777" w:rsidR="00FE1160" w:rsidRPr="00FE1160" w:rsidRDefault="00FE1160" w:rsidP="00FE1160">
            <w:pPr>
              <w:rPr>
                <w:sz w:val="18"/>
                <w:szCs w:val="18"/>
              </w:rPr>
            </w:pPr>
            <w:r w:rsidRPr="00FE1160">
              <w:rPr>
                <w:sz w:val="18"/>
                <w:szCs w:val="18"/>
              </w:rPr>
              <w:t>URETROCISTOGRAFÍA MICCIONAL</w:t>
            </w:r>
          </w:p>
        </w:tc>
        <w:tc>
          <w:tcPr>
            <w:tcW w:w="1327" w:type="dxa"/>
            <w:tcBorders>
              <w:top w:val="nil"/>
              <w:left w:val="nil"/>
              <w:bottom w:val="single" w:sz="4" w:space="0" w:color="auto"/>
              <w:right w:val="single" w:sz="4" w:space="0" w:color="auto"/>
            </w:tcBorders>
            <w:shd w:val="clear" w:color="auto" w:fill="auto"/>
            <w:vAlign w:val="center"/>
            <w:hideMark/>
          </w:tcPr>
          <w:p w14:paraId="79C0F22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A161F19" w14:textId="77777777" w:rsidR="00FE1160" w:rsidRPr="00FE1160" w:rsidRDefault="00FE1160" w:rsidP="00FE1160">
            <w:pPr>
              <w:rPr>
                <w:sz w:val="18"/>
                <w:szCs w:val="18"/>
              </w:rPr>
            </w:pPr>
            <w:r w:rsidRPr="00FE1160">
              <w:rPr>
                <w:sz w:val="18"/>
                <w:szCs w:val="18"/>
              </w:rPr>
              <w:t>1</w:t>
            </w:r>
          </w:p>
        </w:tc>
      </w:tr>
      <w:tr w:rsidR="00FE1160" w:rsidRPr="00FE1160" w14:paraId="2A2AE21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DBCFCC9" w14:textId="77777777" w:rsidR="00FE1160" w:rsidRPr="00FE1160" w:rsidRDefault="00FE1160" w:rsidP="00FE1160">
            <w:pPr>
              <w:rPr>
                <w:sz w:val="18"/>
                <w:szCs w:val="18"/>
              </w:rPr>
            </w:pPr>
            <w:r w:rsidRPr="00FE1160">
              <w:rPr>
                <w:sz w:val="18"/>
                <w:szCs w:val="18"/>
              </w:rPr>
              <w:t>709</w:t>
            </w:r>
          </w:p>
        </w:tc>
        <w:tc>
          <w:tcPr>
            <w:tcW w:w="1074" w:type="dxa"/>
            <w:tcBorders>
              <w:top w:val="nil"/>
              <w:left w:val="nil"/>
              <w:bottom w:val="single" w:sz="4" w:space="0" w:color="auto"/>
              <w:right w:val="single" w:sz="4" w:space="0" w:color="auto"/>
            </w:tcBorders>
            <w:shd w:val="clear" w:color="auto" w:fill="auto"/>
            <w:vAlign w:val="center"/>
            <w:hideMark/>
          </w:tcPr>
          <w:p w14:paraId="163A758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BBA781B" w14:textId="77777777" w:rsidR="00FE1160" w:rsidRPr="00FE1160" w:rsidRDefault="00FE1160" w:rsidP="00FE1160">
            <w:pPr>
              <w:rPr>
                <w:sz w:val="18"/>
                <w:szCs w:val="18"/>
              </w:rPr>
            </w:pPr>
            <w:r w:rsidRPr="00FE1160">
              <w:rPr>
                <w:sz w:val="18"/>
                <w:szCs w:val="18"/>
              </w:rPr>
              <w:t>877863</w:t>
            </w:r>
          </w:p>
        </w:tc>
        <w:tc>
          <w:tcPr>
            <w:tcW w:w="1100" w:type="dxa"/>
            <w:tcBorders>
              <w:top w:val="nil"/>
              <w:left w:val="nil"/>
              <w:bottom w:val="single" w:sz="4" w:space="0" w:color="auto"/>
              <w:right w:val="single" w:sz="4" w:space="0" w:color="auto"/>
            </w:tcBorders>
            <w:shd w:val="clear" w:color="auto" w:fill="auto"/>
            <w:noWrap/>
            <w:vAlign w:val="center"/>
            <w:hideMark/>
          </w:tcPr>
          <w:p w14:paraId="1B9E7E06"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2A557A55" w14:textId="77777777" w:rsidR="00FE1160" w:rsidRPr="00FE1160" w:rsidRDefault="00FE1160" w:rsidP="00FE1160">
            <w:pPr>
              <w:rPr>
                <w:sz w:val="18"/>
                <w:szCs w:val="18"/>
              </w:rPr>
            </w:pPr>
            <w:r w:rsidRPr="00FE1160">
              <w:rPr>
                <w:sz w:val="18"/>
                <w:szCs w:val="18"/>
              </w:rPr>
              <w:t>URETROCISTOGRAFÍA RETRÓGRADA</w:t>
            </w:r>
          </w:p>
        </w:tc>
        <w:tc>
          <w:tcPr>
            <w:tcW w:w="1327" w:type="dxa"/>
            <w:tcBorders>
              <w:top w:val="nil"/>
              <w:left w:val="nil"/>
              <w:bottom w:val="single" w:sz="4" w:space="0" w:color="auto"/>
              <w:right w:val="single" w:sz="4" w:space="0" w:color="auto"/>
            </w:tcBorders>
            <w:shd w:val="clear" w:color="auto" w:fill="auto"/>
            <w:vAlign w:val="center"/>
            <w:hideMark/>
          </w:tcPr>
          <w:p w14:paraId="2C42D3A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ABEF0DC" w14:textId="77777777" w:rsidR="00FE1160" w:rsidRPr="00FE1160" w:rsidRDefault="00FE1160" w:rsidP="00FE1160">
            <w:pPr>
              <w:rPr>
                <w:sz w:val="18"/>
                <w:szCs w:val="18"/>
              </w:rPr>
            </w:pPr>
            <w:r w:rsidRPr="00FE1160">
              <w:rPr>
                <w:sz w:val="18"/>
                <w:szCs w:val="18"/>
              </w:rPr>
              <w:t>1</w:t>
            </w:r>
          </w:p>
        </w:tc>
      </w:tr>
      <w:tr w:rsidR="00FE1160" w:rsidRPr="00FE1160" w14:paraId="34DEB39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2F7E37" w14:textId="77777777" w:rsidR="00FE1160" w:rsidRPr="00FE1160" w:rsidRDefault="00FE1160" w:rsidP="00FE1160">
            <w:pPr>
              <w:rPr>
                <w:sz w:val="18"/>
                <w:szCs w:val="18"/>
              </w:rPr>
            </w:pPr>
            <w:r w:rsidRPr="00FE1160">
              <w:rPr>
                <w:sz w:val="18"/>
                <w:szCs w:val="18"/>
              </w:rPr>
              <w:t>710</w:t>
            </w:r>
          </w:p>
        </w:tc>
        <w:tc>
          <w:tcPr>
            <w:tcW w:w="1074" w:type="dxa"/>
            <w:tcBorders>
              <w:top w:val="nil"/>
              <w:left w:val="nil"/>
              <w:bottom w:val="single" w:sz="4" w:space="0" w:color="auto"/>
              <w:right w:val="single" w:sz="4" w:space="0" w:color="auto"/>
            </w:tcBorders>
            <w:shd w:val="clear" w:color="auto" w:fill="auto"/>
            <w:vAlign w:val="center"/>
            <w:hideMark/>
          </w:tcPr>
          <w:p w14:paraId="1B09EE3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0516A3" w14:textId="77777777" w:rsidR="00FE1160" w:rsidRPr="00FE1160" w:rsidRDefault="00FE1160" w:rsidP="00FE1160">
            <w:pPr>
              <w:rPr>
                <w:sz w:val="18"/>
                <w:szCs w:val="18"/>
              </w:rPr>
            </w:pPr>
            <w:r w:rsidRPr="00FE1160">
              <w:rPr>
                <w:sz w:val="18"/>
                <w:szCs w:val="18"/>
              </w:rPr>
              <w:t>877871</w:t>
            </w:r>
          </w:p>
        </w:tc>
        <w:tc>
          <w:tcPr>
            <w:tcW w:w="1100" w:type="dxa"/>
            <w:tcBorders>
              <w:top w:val="nil"/>
              <w:left w:val="nil"/>
              <w:bottom w:val="single" w:sz="4" w:space="0" w:color="auto"/>
              <w:right w:val="single" w:sz="4" w:space="0" w:color="auto"/>
            </w:tcBorders>
            <w:shd w:val="clear" w:color="auto" w:fill="auto"/>
            <w:noWrap/>
            <w:vAlign w:val="center"/>
            <w:hideMark/>
          </w:tcPr>
          <w:p w14:paraId="494256D0"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11093D1C" w14:textId="77777777" w:rsidR="00FE1160" w:rsidRPr="00FE1160" w:rsidRDefault="00FE1160" w:rsidP="00FE1160">
            <w:pPr>
              <w:rPr>
                <w:sz w:val="18"/>
                <w:szCs w:val="18"/>
              </w:rPr>
            </w:pPr>
            <w:r w:rsidRPr="00FE1160">
              <w:rPr>
                <w:sz w:val="18"/>
                <w:szCs w:val="18"/>
              </w:rPr>
              <w:t>URETROGRAFÍA RETRÓGRADA</w:t>
            </w:r>
          </w:p>
        </w:tc>
        <w:tc>
          <w:tcPr>
            <w:tcW w:w="1327" w:type="dxa"/>
            <w:tcBorders>
              <w:top w:val="nil"/>
              <w:left w:val="nil"/>
              <w:bottom w:val="single" w:sz="4" w:space="0" w:color="auto"/>
              <w:right w:val="single" w:sz="4" w:space="0" w:color="auto"/>
            </w:tcBorders>
            <w:shd w:val="clear" w:color="auto" w:fill="auto"/>
            <w:vAlign w:val="center"/>
            <w:hideMark/>
          </w:tcPr>
          <w:p w14:paraId="2A7A22F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A9BC4EE" w14:textId="77777777" w:rsidR="00FE1160" w:rsidRPr="00FE1160" w:rsidRDefault="00FE1160" w:rsidP="00FE1160">
            <w:pPr>
              <w:rPr>
                <w:sz w:val="18"/>
                <w:szCs w:val="18"/>
              </w:rPr>
            </w:pPr>
            <w:r w:rsidRPr="00FE1160">
              <w:rPr>
                <w:sz w:val="18"/>
                <w:szCs w:val="18"/>
              </w:rPr>
              <w:t>1</w:t>
            </w:r>
          </w:p>
        </w:tc>
      </w:tr>
      <w:tr w:rsidR="00FE1160" w:rsidRPr="00FE1160" w14:paraId="0086179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E9C1BCA" w14:textId="77777777" w:rsidR="00FE1160" w:rsidRPr="00FE1160" w:rsidRDefault="00FE1160" w:rsidP="00FE1160">
            <w:pPr>
              <w:rPr>
                <w:sz w:val="18"/>
                <w:szCs w:val="18"/>
              </w:rPr>
            </w:pPr>
            <w:r w:rsidRPr="00FE1160">
              <w:rPr>
                <w:sz w:val="18"/>
                <w:szCs w:val="18"/>
              </w:rPr>
              <w:t>711</w:t>
            </w:r>
          </w:p>
        </w:tc>
        <w:tc>
          <w:tcPr>
            <w:tcW w:w="1074" w:type="dxa"/>
            <w:tcBorders>
              <w:top w:val="nil"/>
              <w:left w:val="nil"/>
              <w:bottom w:val="single" w:sz="4" w:space="0" w:color="auto"/>
              <w:right w:val="single" w:sz="4" w:space="0" w:color="auto"/>
            </w:tcBorders>
            <w:shd w:val="clear" w:color="auto" w:fill="auto"/>
            <w:vAlign w:val="center"/>
            <w:hideMark/>
          </w:tcPr>
          <w:p w14:paraId="25E30B3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2324055" w14:textId="77777777" w:rsidR="00FE1160" w:rsidRPr="00FE1160" w:rsidRDefault="00FE1160" w:rsidP="00FE1160">
            <w:pPr>
              <w:rPr>
                <w:sz w:val="18"/>
                <w:szCs w:val="18"/>
              </w:rPr>
            </w:pPr>
            <w:r w:rsidRPr="00FE1160">
              <w:rPr>
                <w:sz w:val="18"/>
                <w:szCs w:val="18"/>
              </w:rPr>
              <w:t>879111</w:t>
            </w:r>
          </w:p>
        </w:tc>
        <w:tc>
          <w:tcPr>
            <w:tcW w:w="1100" w:type="dxa"/>
            <w:tcBorders>
              <w:top w:val="nil"/>
              <w:left w:val="nil"/>
              <w:bottom w:val="single" w:sz="4" w:space="0" w:color="auto"/>
              <w:right w:val="single" w:sz="4" w:space="0" w:color="auto"/>
            </w:tcBorders>
            <w:shd w:val="clear" w:color="auto" w:fill="auto"/>
            <w:noWrap/>
            <w:vAlign w:val="center"/>
            <w:hideMark/>
          </w:tcPr>
          <w:p w14:paraId="2CDAC051"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F10A92F" w14:textId="77777777" w:rsidR="00FE1160" w:rsidRPr="00FE1160" w:rsidRDefault="00FE1160" w:rsidP="00FE1160">
            <w:pPr>
              <w:rPr>
                <w:sz w:val="18"/>
                <w:szCs w:val="18"/>
              </w:rPr>
            </w:pPr>
            <w:r w:rsidRPr="00FE1160">
              <w:rPr>
                <w:sz w:val="18"/>
                <w:szCs w:val="18"/>
              </w:rPr>
              <w:t>TOMOGRAFÍA COMPUTADA DE CRÁNEO SIMPLE</w:t>
            </w:r>
          </w:p>
        </w:tc>
        <w:tc>
          <w:tcPr>
            <w:tcW w:w="1327" w:type="dxa"/>
            <w:tcBorders>
              <w:top w:val="nil"/>
              <w:left w:val="nil"/>
              <w:bottom w:val="single" w:sz="4" w:space="0" w:color="auto"/>
              <w:right w:val="single" w:sz="4" w:space="0" w:color="auto"/>
            </w:tcBorders>
            <w:shd w:val="clear" w:color="auto" w:fill="auto"/>
            <w:vAlign w:val="center"/>
            <w:hideMark/>
          </w:tcPr>
          <w:p w14:paraId="1D374E0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B98090" w14:textId="77777777" w:rsidR="00FE1160" w:rsidRPr="00FE1160" w:rsidRDefault="00FE1160" w:rsidP="00FE1160">
            <w:pPr>
              <w:rPr>
                <w:sz w:val="18"/>
                <w:szCs w:val="18"/>
              </w:rPr>
            </w:pPr>
            <w:r w:rsidRPr="00FE1160">
              <w:rPr>
                <w:sz w:val="18"/>
                <w:szCs w:val="18"/>
              </w:rPr>
              <w:t>1</w:t>
            </w:r>
          </w:p>
        </w:tc>
      </w:tr>
      <w:tr w:rsidR="00FE1160" w:rsidRPr="00FE1160" w14:paraId="551922B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343B853" w14:textId="77777777" w:rsidR="00FE1160" w:rsidRPr="00FE1160" w:rsidRDefault="00FE1160" w:rsidP="00FE1160">
            <w:pPr>
              <w:rPr>
                <w:sz w:val="18"/>
                <w:szCs w:val="18"/>
              </w:rPr>
            </w:pPr>
            <w:r w:rsidRPr="00FE1160">
              <w:rPr>
                <w:sz w:val="18"/>
                <w:szCs w:val="18"/>
              </w:rPr>
              <w:t>712</w:t>
            </w:r>
          </w:p>
        </w:tc>
        <w:tc>
          <w:tcPr>
            <w:tcW w:w="1074" w:type="dxa"/>
            <w:tcBorders>
              <w:top w:val="nil"/>
              <w:left w:val="nil"/>
              <w:bottom w:val="single" w:sz="4" w:space="0" w:color="auto"/>
              <w:right w:val="single" w:sz="4" w:space="0" w:color="auto"/>
            </w:tcBorders>
            <w:shd w:val="clear" w:color="auto" w:fill="auto"/>
            <w:vAlign w:val="center"/>
            <w:hideMark/>
          </w:tcPr>
          <w:p w14:paraId="4803120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8D7A5FE" w14:textId="77777777" w:rsidR="00FE1160" w:rsidRPr="00FE1160" w:rsidRDefault="00FE1160" w:rsidP="00FE1160">
            <w:pPr>
              <w:rPr>
                <w:sz w:val="18"/>
                <w:szCs w:val="18"/>
              </w:rPr>
            </w:pPr>
            <w:r w:rsidRPr="00FE1160">
              <w:rPr>
                <w:sz w:val="18"/>
                <w:szCs w:val="18"/>
              </w:rPr>
              <w:t>879162</w:t>
            </w:r>
          </w:p>
        </w:tc>
        <w:tc>
          <w:tcPr>
            <w:tcW w:w="1100" w:type="dxa"/>
            <w:tcBorders>
              <w:top w:val="nil"/>
              <w:left w:val="nil"/>
              <w:bottom w:val="single" w:sz="4" w:space="0" w:color="auto"/>
              <w:right w:val="single" w:sz="4" w:space="0" w:color="auto"/>
            </w:tcBorders>
            <w:shd w:val="clear" w:color="auto" w:fill="auto"/>
            <w:noWrap/>
            <w:vAlign w:val="center"/>
            <w:hideMark/>
          </w:tcPr>
          <w:p w14:paraId="4407E4C7"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DE08885" w14:textId="77777777" w:rsidR="00FE1160" w:rsidRPr="00FE1160" w:rsidRDefault="00FE1160" w:rsidP="00FE1160">
            <w:pPr>
              <w:rPr>
                <w:sz w:val="18"/>
                <w:szCs w:val="18"/>
              </w:rPr>
            </w:pPr>
            <w:r w:rsidRPr="00FE1160">
              <w:rPr>
                <w:sz w:val="18"/>
                <w:szCs w:val="18"/>
              </w:rPr>
              <w:t>TOMOGRAFÍA COMPUTADA DE LARÍNGE</w:t>
            </w:r>
          </w:p>
        </w:tc>
        <w:tc>
          <w:tcPr>
            <w:tcW w:w="1327" w:type="dxa"/>
            <w:tcBorders>
              <w:top w:val="nil"/>
              <w:left w:val="nil"/>
              <w:bottom w:val="single" w:sz="4" w:space="0" w:color="auto"/>
              <w:right w:val="single" w:sz="4" w:space="0" w:color="auto"/>
            </w:tcBorders>
            <w:shd w:val="clear" w:color="auto" w:fill="auto"/>
            <w:vAlign w:val="center"/>
            <w:hideMark/>
          </w:tcPr>
          <w:p w14:paraId="29E25B8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BDE9579" w14:textId="77777777" w:rsidR="00FE1160" w:rsidRPr="00FE1160" w:rsidRDefault="00FE1160" w:rsidP="00FE1160">
            <w:pPr>
              <w:rPr>
                <w:sz w:val="18"/>
                <w:szCs w:val="18"/>
              </w:rPr>
            </w:pPr>
            <w:r w:rsidRPr="00FE1160">
              <w:rPr>
                <w:sz w:val="18"/>
                <w:szCs w:val="18"/>
              </w:rPr>
              <w:t>1</w:t>
            </w:r>
          </w:p>
        </w:tc>
      </w:tr>
      <w:tr w:rsidR="00FE1160" w:rsidRPr="00FE1160" w14:paraId="74D844A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055A5B7" w14:textId="77777777" w:rsidR="00FE1160" w:rsidRPr="00FE1160" w:rsidRDefault="00FE1160" w:rsidP="00FE1160">
            <w:pPr>
              <w:rPr>
                <w:sz w:val="18"/>
                <w:szCs w:val="18"/>
              </w:rPr>
            </w:pPr>
            <w:r w:rsidRPr="00FE1160">
              <w:rPr>
                <w:sz w:val="18"/>
                <w:szCs w:val="18"/>
              </w:rPr>
              <w:t>713</w:t>
            </w:r>
          </w:p>
        </w:tc>
        <w:tc>
          <w:tcPr>
            <w:tcW w:w="1074" w:type="dxa"/>
            <w:tcBorders>
              <w:top w:val="nil"/>
              <w:left w:val="nil"/>
              <w:bottom w:val="single" w:sz="4" w:space="0" w:color="auto"/>
              <w:right w:val="single" w:sz="4" w:space="0" w:color="auto"/>
            </w:tcBorders>
            <w:shd w:val="clear" w:color="auto" w:fill="auto"/>
            <w:vAlign w:val="center"/>
            <w:hideMark/>
          </w:tcPr>
          <w:p w14:paraId="30C3322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B67BF62" w14:textId="77777777" w:rsidR="00FE1160" w:rsidRPr="00FE1160" w:rsidRDefault="00FE1160" w:rsidP="00FE1160">
            <w:pPr>
              <w:rPr>
                <w:sz w:val="18"/>
                <w:szCs w:val="18"/>
              </w:rPr>
            </w:pPr>
            <w:r w:rsidRPr="00FE1160">
              <w:rPr>
                <w:sz w:val="18"/>
                <w:szCs w:val="18"/>
              </w:rPr>
              <w:t>879201</w:t>
            </w:r>
          </w:p>
        </w:tc>
        <w:tc>
          <w:tcPr>
            <w:tcW w:w="1100" w:type="dxa"/>
            <w:tcBorders>
              <w:top w:val="nil"/>
              <w:left w:val="nil"/>
              <w:bottom w:val="single" w:sz="4" w:space="0" w:color="auto"/>
              <w:right w:val="single" w:sz="4" w:space="0" w:color="auto"/>
            </w:tcBorders>
            <w:shd w:val="clear" w:color="auto" w:fill="auto"/>
            <w:noWrap/>
            <w:vAlign w:val="center"/>
            <w:hideMark/>
          </w:tcPr>
          <w:p w14:paraId="6625FBCD"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A39C236" w14:textId="77777777" w:rsidR="00FE1160" w:rsidRPr="00FE1160" w:rsidRDefault="00FE1160" w:rsidP="00FE1160">
            <w:pPr>
              <w:rPr>
                <w:sz w:val="18"/>
                <w:szCs w:val="18"/>
              </w:rPr>
            </w:pPr>
            <w:r w:rsidRPr="00FE1160">
              <w:rPr>
                <w:sz w:val="18"/>
                <w:szCs w:val="18"/>
              </w:rPr>
              <w:t>TOMOGRAFÍA COMPUTADA DE COLUMNA SEGMENTOS CERVICAL, TORÁCICO, LUMBAR O SACRO, POR CADA NIVEL (TRES ESPACIOS)</w:t>
            </w:r>
          </w:p>
        </w:tc>
        <w:tc>
          <w:tcPr>
            <w:tcW w:w="1327" w:type="dxa"/>
            <w:tcBorders>
              <w:top w:val="nil"/>
              <w:left w:val="nil"/>
              <w:bottom w:val="single" w:sz="4" w:space="0" w:color="auto"/>
              <w:right w:val="single" w:sz="4" w:space="0" w:color="auto"/>
            </w:tcBorders>
            <w:shd w:val="clear" w:color="auto" w:fill="auto"/>
            <w:vAlign w:val="center"/>
            <w:hideMark/>
          </w:tcPr>
          <w:p w14:paraId="74DC6A2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6E25B60" w14:textId="77777777" w:rsidR="00FE1160" w:rsidRPr="00FE1160" w:rsidRDefault="00FE1160" w:rsidP="00FE1160">
            <w:pPr>
              <w:rPr>
                <w:sz w:val="18"/>
                <w:szCs w:val="18"/>
              </w:rPr>
            </w:pPr>
            <w:r w:rsidRPr="00FE1160">
              <w:rPr>
                <w:sz w:val="18"/>
                <w:szCs w:val="18"/>
              </w:rPr>
              <w:t>1</w:t>
            </w:r>
          </w:p>
        </w:tc>
      </w:tr>
      <w:tr w:rsidR="00FE1160" w:rsidRPr="00FE1160" w14:paraId="7377698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7CF4950" w14:textId="77777777" w:rsidR="00FE1160" w:rsidRPr="00FE1160" w:rsidRDefault="00FE1160" w:rsidP="00FE1160">
            <w:pPr>
              <w:rPr>
                <w:sz w:val="18"/>
                <w:szCs w:val="18"/>
              </w:rPr>
            </w:pPr>
            <w:r w:rsidRPr="00FE1160">
              <w:rPr>
                <w:sz w:val="18"/>
                <w:szCs w:val="18"/>
              </w:rPr>
              <w:t>714</w:t>
            </w:r>
          </w:p>
        </w:tc>
        <w:tc>
          <w:tcPr>
            <w:tcW w:w="1074" w:type="dxa"/>
            <w:tcBorders>
              <w:top w:val="nil"/>
              <w:left w:val="nil"/>
              <w:bottom w:val="single" w:sz="4" w:space="0" w:color="auto"/>
              <w:right w:val="single" w:sz="4" w:space="0" w:color="auto"/>
            </w:tcBorders>
            <w:shd w:val="clear" w:color="auto" w:fill="auto"/>
            <w:vAlign w:val="center"/>
            <w:hideMark/>
          </w:tcPr>
          <w:p w14:paraId="563C38D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F5D3B1D" w14:textId="77777777" w:rsidR="00FE1160" w:rsidRPr="00FE1160" w:rsidRDefault="00FE1160" w:rsidP="00FE1160">
            <w:pPr>
              <w:rPr>
                <w:sz w:val="18"/>
                <w:szCs w:val="18"/>
              </w:rPr>
            </w:pPr>
            <w:r w:rsidRPr="00FE1160">
              <w:rPr>
                <w:sz w:val="18"/>
                <w:szCs w:val="18"/>
              </w:rPr>
              <w:t>879205</w:t>
            </w:r>
          </w:p>
        </w:tc>
        <w:tc>
          <w:tcPr>
            <w:tcW w:w="1100" w:type="dxa"/>
            <w:tcBorders>
              <w:top w:val="nil"/>
              <w:left w:val="nil"/>
              <w:bottom w:val="single" w:sz="4" w:space="0" w:color="auto"/>
              <w:right w:val="single" w:sz="4" w:space="0" w:color="auto"/>
            </w:tcBorders>
            <w:shd w:val="clear" w:color="auto" w:fill="auto"/>
            <w:noWrap/>
            <w:vAlign w:val="center"/>
            <w:hideMark/>
          </w:tcPr>
          <w:p w14:paraId="16B1AB6B"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909E038" w14:textId="77777777" w:rsidR="00FE1160" w:rsidRPr="00FE1160" w:rsidRDefault="00FE1160" w:rsidP="00FE1160">
            <w:pPr>
              <w:rPr>
                <w:sz w:val="18"/>
                <w:szCs w:val="18"/>
              </w:rPr>
            </w:pPr>
            <w:r w:rsidRPr="00FE1160">
              <w:rPr>
                <w:sz w:val="18"/>
                <w:szCs w:val="18"/>
              </w:rPr>
              <w:t xml:space="preserve">TOMOGRAFÍA COMPUTADA DE COLUMNA SEGMENTOS CERVICAL, TORÁCICO, LUMBAR O </w:t>
            </w:r>
            <w:r w:rsidRPr="00FE1160">
              <w:rPr>
                <w:sz w:val="18"/>
                <w:szCs w:val="18"/>
              </w:rPr>
              <w:lastRenderedPageBreak/>
              <w:t>SACRO, COMPLEMENTO A MIELOGRAFÍA (CADA SEGMENTO)</w:t>
            </w:r>
          </w:p>
        </w:tc>
        <w:tc>
          <w:tcPr>
            <w:tcW w:w="1327" w:type="dxa"/>
            <w:tcBorders>
              <w:top w:val="nil"/>
              <w:left w:val="nil"/>
              <w:bottom w:val="single" w:sz="4" w:space="0" w:color="auto"/>
              <w:right w:val="single" w:sz="4" w:space="0" w:color="auto"/>
            </w:tcBorders>
            <w:shd w:val="clear" w:color="auto" w:fill="auto"/>
            <w:vAlign w:val="center"/>
            <w:hideMark/>
          </w:tcPr>
          <w:p w14:paraId="4AEB8E99"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49CA5DA5" w14:textId="77777777" w:rsidR="00FE1160" w:rsidRPr="00FE1160" w:rsidRDefault="00FE1160" w:rsidP="00FE1160">
            <w:pPr>
              <w:rPr>
                <w:sz w:val="18"/>
                <w:szCs w:val="18"/>
              </w:rPr>
            </w:pPr>
            <w:r w:rsidRPr="00FE1160">
              <w:rPr>
                <w:sz w:val="18"/>
                <w:szCs w:val="18"/>
              </w:rPr>
              <w:t>1</w:t>
            </w:r>
          </w:p>
        </w:tc>
      </w:tr>
      <w:tr w:rsidR="00FE1160" w:rsidRPr="00FE1160" w14:paraId="76DF269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717E058" w14:textId="77777777" w:rsidR="00FE1160" w:rsidRPr="00FE1160" w:rsidRDefault="00FE1160" w:rsidP="00FE1160">
            <w:pPr>
              <w:rPr>
                <w:sz w:val="18"/>
                <w:szCs w:val="18"/>
              </w:rPr>
            </w:pPr>
            <w:r w:rsidRPr="00FE1160">
              <w:rPr>
                <w:sz w:val="18"/>
                <w:szCs w:val="18"/>
              </w:rPr>
              <w:t>715</w:t>
            </w:r>
          </w:p>
        </w:tc>
        <w:tc>
          <w:tcPr>
            <w:tcW w:w="1074" w:type="dxa"/>
            <w:tcBorders>
              <w:top w:val="nil"/>
              <w:left w:val="nil"/>
              <w:bottom w:val="single" w:sz="4" w:space="0" w:color="auto"/>
              <w:right w:val="single" w:sz="4" w:space="0" w:color="auto"/>
            </w:tcBorders>
            <w:shd w:val="clear" w:color="auto" w:fill="auto"/>
            <w:vAlign w:val="center"/>
            <w:hideMark/>
          </w:tcPr>
          <w:p w14:paraId="7A065F5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1838DFA" w14:textId="77777777" w:rsidR="00FE1160" w:rsidRPr="00FE1160" w:rsidRDefault="00FE1160" w:rsidP="00FE1160">
            <w:pPr>
              <w:rPr>
                <w:sz w:val="18"/>
                <w:szCs w:val="18"/>
              </w:rPr>
            </w:pPr>
            <w:r w:rsidRPr="00FE1160">
              <w:rPr>
                <w:sz w:val="18"/>
                <w:szCs w:val="18"/>
              </w:rPr>
              <w:t>879301</w:t>
            </w:r>
          </w:p>
        </w:tc>
        <w:tc>
          <w:tcPr>
            <w:tcW w:w="1100" w:type="dxa"/>
            <w:tcBorders>
              <w:top w:val="nil"/>
              <w:left w:val="nil"/>
              <w:bottom w:val="single" w:sz="4" w:space="0" w:color="auto"/>
              <w:right w:val="single" w:sz="4" w:space="0" w:color="auto"/>
            </w:tcBorders>
            <w:shd w:val="clear" w:color="auto" w:fill="auto"/>
            <w:noWrap/>
            <w:vAlign w:val="center"/>
            <w:hideMark/>
          </w:tcPr>
          <w:p w14:paraId="0EEA8ADD"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6DDE7FF" w14:textId="77777777" w:rsidR="00FE1160" w:rsidRPr="00FE1160" w:rsidRDefault="00FE1160" w:rsidP="00FE1160">
            <w:pPr>
              <w:rPr>
                <w:sz w:val="18"/>
                <w:szCs w:val="18"/>
              </w:rPr>
            </w:pPr>
            <w:r w:rsidRPr="00FE1160">
              <w:rPr>
                <w:sz w:val="18"/>
                <w:szCs w:val="18"/>
              </w:rPr>
              <w:t>TOMOGRAFÍA COMPUTADA DE TÓRAX</w:t>
            </w:r>
          </w:p>
        </w:tc>
        <w:tc>
          <w:tcPr>
            <w:tcW w:w="1327" w:type="dxa"/>
            <w:tcBorders>
              <w:top w:val="nil"/>
              <w:left w:val="nil"/>
              <w:bottom w:val="single" w:sz="4" w:space="0" w:color="auto"/>
              <w:right w:val="single" w:sz="4" w:space="0" w:color="auto"/>
            </w:tcBorders>
            <w:shd w:val="clear" w:color="auto" w:fill="auto"/>
            <w:vAlign w:val="center"/>
            <w:hideMark/>
          </w:tcPr>
          <w:p w14:paraId="1A1A05D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35DF724" w14:textId="77777777" w:rsidR="00FE1160" w:rsidRPr="00FE1160" w:rsidRDefault="00FE1160" w:rsidP="00FE1160">
            <w:pPr>
              <w:rPr>
                <w:sz w:val="18"/>
                <w:szCs w:val="18"/>
              </w:rPr>
            </w:pPr>
            <w:r w:rsidRPr="00FE1160">
              <w:rPr>
                <w:sz w:val="18"/>
                <w:szCs w:val="18"/>
              </w:rPr>
              <w:t>1</w:t>
            </w:r>
          </w:p>
        </w:tc>
      </w:tr>
      <w:tr w:rsidR="00FE1160" w:rsidRPr="00FE1160" w14:paraId="1AD55FE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9D7B10A" w14:textId="77777777" w:rsidR="00FE1160" w:rsidRPr="00FE1160" w:rsidRDefault="00FE1160" w:rsidP="00FE1160">
            <w:pPr>
              <w:rPr>
                <w:sz w:val="18"/>
                <w:szCs w:val="18"/>
              </w:rPr>
            </w:pPr>
            <w:r w:rsidRPr="00FE1160">
              <w:rPr>
                <w:sz w:val="18"/>
                <w:szCs w:val="18"/>
              </w:rPr>
              <w:t>716</w:t>
            </w:r>
          </w:p>
        </w:tc>
        <w:tc>
          <w:tcPr>
            <w:tcW w:w="1074" w:type="dxa"/>
            <w:tcBorders>
              <w:top w:val="nil"/>
              <w:left w:val="nil"/>
              <w:bottom w:val="single" w:sz="4" w:space="0" w:color="auto"/>
              <w:right w:val="single" w:sz="4" w:space="0" w:color="auto"/>
            </w:tcBorders>
            <w:shd w:val="clear" w:color="auto" w:fill="auto"/>
            <w:vAlign w:val="center"/>
            <w:hideMark/>
          </w:tcPr>
          <w:p w14:paraId="12AFAC2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6CB7CC" w14:textId="77777777" w:rsidR="00FE1160" w:rsidRPr="00FE1160" w:rsidRDefault="00FE1160" w:rsidP="00FE1160">
            <w:pPr>
              <w:rPr>
                <w:sz w:val="18"/>
                <w:szCs w:val="18"/>
              </w:rPr>
            </w:pPr>
            <w:r w:rsidRPr="00FE1160">
              <w:rPr>
                <w:sz w:val="18"/>
                <w:szCs w:val="18"/>
              </w:rPr>
              <w:t>879391</w:t>
            </w:r>
          </w:p>
        </w:tc>
        <w:tc>
          <w:tcPr>
            <w:tcW w:w="1100" w:type="dxa"/>
            <w:tcBorders>
              <w:top w:val="nil"/>
              <w:left w:val="nil"/>
              <w:bottom w:val="single" w:sz="4" w:space="0" w:color="auto"/>
              <w:right w:val="single" w:sz="4" w:space="0" w:color="auto"/>
            </w:tcBorders>
            <w:shd w:val="clear" w:color="auto" w:fill="auto"/>
            <w:noWrap/>
            <w:vAlign w:val="center"/>
            <w:hideMark/>
          </w:tcPr>
          <w:p w14:paraId="7DD40691"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4A0CD373" w14:textId="77777777" w:rsidR="00FE1160" w:rsidRPr="00FE1160" w:rsidRDefault="00FE1160" w:rsidP="00FE1160">
            <w:pPr>
              <w:rPr>
                <w:sz w:val="18"/>
                <w:szCs w:val="18"/>
              </w:rPr>
            </w:pPr>
            <w:r w:rsidRPr="00FE1160">
              <w:rPr>
                <w:sz w:val="18"/>
                <w:szCs w:val="18"/>
              </w:rPr>
              <w:t>TOMOGRAFÍA COMPUTADA DE TÓRAX EXTENDIDO AL ABDOMEN SUPERIOR CON SUPRARRENALES</w:t>
            </w:r>
          </w:p>
        </w:tc>
        <w:tc>
          <w:tcPr>
            <w:tcW w:w="1327" w:type="dxa"/>
            <w:tcBorders>
              <w:top w:val="nil"/>
              <w:left w:val="nil"/>
              <w:bottom w:val="single" w:sz="4" w:space="0" w:color="auto"/>
              <w:right w:val="single" w:sz="4" w:space="0" w:color="auto"/>
            </w:tcBorders>
            <w:shd w:val="clear" w:color="auto" w:fill="auto"/>
            <w:vAlign w:val="center"/>
            <w:hideMark/>
          </w:tcPr>
          <w:p w14:paraId="6918B67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41D15AC" w14:textId="77777777" w:rsidR="00FE1160" w:rsidRPr="00FE1160" w:rsidRDefault="00FE1160" w:rsidP="00FE1160">
            <w:pPr>
              <w:rPr>
                <w:sz w:val="18"/>
                <w:szCs w:val="18"/>
              </w:rPr>
            </w:pPr>
            <w:r w:rsidRPr="00FE1160">
              <w:rPr>
                <w:sz w:val="18"/>
                <w:szCs w:val="18"/>
              </w:rPr>
              <w:t>1</w:t>
            </w:r>
          </w:p>
        </w:tc>
      </w:tr>
      <w:tr w:rsidR="00FE1160" w:rsidRPr="00FE1160" w14:paraId="25E0A36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CCAA23" w14:textId="77777777" w:rsidR="00FE1160" w:rsidRPr="00FE1160" w:rsidRDefault="00FE1160" w:rsidP="00FE1160">
            <w:pPr>
              <w:rPr>
                <w:sz w:val="18"/>
                <w:szCs w:val="18"/>
              </w:rPr>
            </w:pPr>
            <w:r w:rsidRPr="00FE1160">
              <w:rPr>
                <w:sz w:val="18"/>
                <w:szCs w:val="18"/>
              </w:rPr>
              <w:t>717</w:t>
            </w:r>
          </w:p>
        </w:tc>
        <w:tc>
          <w:tcPr>
            <w:tcW w:w="1074" w:type="dxa"/>
            <w:tcBorders>
              <w:top w:val="nil"/>
              <w:left w:val="nil"/>
              <w:bottom w:val="single" w:sz="4" w:space="0" w:color="auto"/>
              <w:right w:val="single" w:sz="4" w:space="0" w:color="auto"/>
            </w:tcBorders>
            <w:shd w:val="clear" w:color="auto" w:fill="auto"/>
            <w:vAlign w:val="center"/>
            <w:hideMark/>
          </w:tcPr>
          <w:p w14:paraId="74A7C14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AF96D7" w14:textId="77777777" w:rsidR="00FE1160" w:rsidRPr="00FE1160" w:rsidRDefault="00FE1160" w:rsidP="00FE1160">
            <w:pPr>
              <w:rPr>
                <w:sz w:val="18"/>
                <w:szCs w:val="18"/>
              </w:rPr>
            </w:pPr>
            <w:r w:rsidRPr="00FE1160">
              <w:rPr>
                <w:sz w:val="18"/>
                <w:szCs w:val="18"/>
              </w:rPr>
              <w:t>879410</w:t>
            </w:r>
          </w:p>
        </w:tc>
        <w:tc>
          <w:tcPr>
            <w:tcW w:w="1100" w:type="dxa"/>
            <w:tcBorders>
              <w:top w:val="nil"/>
              <w:left w:val="nil"/>
              <w:bottom w:val="single" w:sz="4" w:space="0" w:color="auto"/>
              <w:right w:val="single" w:sz="4" w:space="0" w:color="auto"/>
            </w:tcBorders>
            <w:shd w:val="clear" w:color="auto" w:fill="auto"/>
            <w:noWrap/>
            <w:vAlign w:val="center"/>
            <w:hideMark/>
          </w:tcPr>
          <w:p w14:paraId="053A974B"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3CABBEA" w14:textId="77777777" w:rsidR="00FE1160" w:rsidRPr="00FE1160" w:rsidRDefault="00FE1160" w:rsidP="00FE1160">
            <w:pPr>
              <w:rPr>
                <w:sz w:val="18"/>
                <w:szCs w:val="18"/>
              </w:rPr>
            </w:pPr>
            <w:r w:rsidRPr="00FE1160">
              <w:rPr>
                <w:sz w:val="18"/>
                <w:szCs w:val="18"/>
              </w:rPr>
              <w:t>TOMOGRAFÍA COMPUTADA DE ABDOMEN SUPERIOR</w:t>
            </w:r>
          </w:p>
        </w:tc>
        <w:tc>
          <w:tcPr>
            <w:tcW w:w="1327" w:type="dxa"/>
            <w:tcBorders>
              <w:top w:val="nil"/>
              <w:left w:val="nil"/>
              <w:bottom w:val="single" w:sz="4" w:space="0" w:color="auto"/>
              <w:right w:val="single" w:sz="4" w:space="0" w:color="auto"/>
            </w:tcBorders>
            <w:shd w:val="clear" w:color="auto" w:fill="auto"/>
            <w:vAlign w:val="center"/>
            <w:hideMark/>
          </w:tcPr>
          <w:p w14:paraId="0397C52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073CF32" w14:textId="77777777" w:rsidR="00FE1160" w:rsidRPr="00FE1160" w:rsidRDefault="00FE1160" w:rsidP="00FE1160">
            <w:pPr>
              <w:rPr>
                <w:sz w:val="18"/>
                <w:szCs w:val="18"/>
              </w:rPr>
            </w:pPr>
            <w:r w:rsidRPr="00FE1160">
              <w:rPr>
                <w:sz w:val="18"/>
                <w:szCs w:val="18"/>
              </w:rPr>
              <w:t>1</w:t>
            </w:r>
          </w:p>
        </w:tc>
      </w:tr>
      <w:tr w:rsidR="00FE1160" w:rsidRPr="00FE1160" w14:paraId="6DC4855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5EA8CF3" w14:textId="77777777" w:rsidR="00FE1160" w:rsidRPr="00FE1160" w:rsidRDefault="00FE1160" w:rsidP="00FE1160">
            <w:pPr>
              <w:rPr>
                <w:sz w:val="18"/>
                <w:szCs w:val="18"/>
              </w:rPr>
            </w:pPr>
            <w:r w:rsidRPr="00FE1160">
              <w:rPr>
                <w:sz w:val="18"/>
                <w:szCs w:val="18"/>
              </w:rPr>
              <w:t>718</w:t>
            </w:r>
          </w:p>
        </w:tc>
        <w:tc>
          <w:tcPr>
            <w:tcW w:w="1074" w:type="dxa"/>
            <w:tcBorders>
              <w:top w:val="nil"/>
              <w:left w:val="nil"/>
              <w:bottom w:val="single" w:sz="4" w:space="0" w:color="auto"/>
              <w:right w:val="single" w:sz="4" w:space="0" w:color="auto"/>
            </w:tcBorders>
            <w:shd w:val="clear" w:color="auto" w:fill="auto"/>
            <w:vAlign w:val="center"/>
            <w:hideMark/>
          </w:tcPr>
          <w:p w14:paraId="022E25E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F70469D" w14:textId="77777777" w:rsidR="00FE1160" w:rsidRPr="00FE1160" w:rsidRDefault="00FE1160" w:rsidP="00FE1160">
            <w:pPr>
              <w:rPr>
                <w:sz w:val="18"/>
                <w:szCs w:val="18"/>
              </w:rPr>
            </w:pPr>
            <w:r w:rsidRPr="00FE1160">
              <w:rPr>
                <w:sz w:val="18"/>
                <w:szCs w:val="18"/>
              </w:rPr>
              <w:t>879411</w:t>
            </w:r>
          </w:p>
        </w:tc>
        <w:tc>
          <w:tcPr>
            <w:tcW w:w="1100" w:type="dxa"/>
            <w:tcBorders>
              <w:top w:val="nil"/>
              <w:left w:val="nil"/>
              <w:bottom w:val="single" w:sz="4" w:space="0" w:color="auto"/>
              <w:right w:val="single" w:sz="4" w:space="0" w:color="auto"/>
            </w:tcBorders>
            <w:shd w:val="clear" w:color="auto" w:fill="auto"/>
            <w:noWrap/>
            <w:vAlign w:val="center"/>
            <w:hideMark/>
          </w:tcPr>
          <w:p w14:paraId="5151C403"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48D982CD" w14:textId="77777777" w:rsidR="00FE1160" w:rsidRPr="00FE1160" w:rsidRDefault="00FE1160" w:rsidP="00FE1160">
            <w:pPr>
              <w:rPr>
                <w:sz w:val="18"/>
                <w:szCs w:val="18"/>
              </w:rPr>
            </w:pPr>
            <w:r w:rsidRPr="00FE1160">
              <w:rPr>
                <w:sz w:val="18"/>
                <w:szCs w:val="18"/>
              </w:rPr>
              <w:t>TOMOGRAFÍA COMPUTADA DE INTESTINO [ENTEROTC]</w:t>
            </w:r>
          </w:p>
        </w:tc>
        <w:tc>
          <w:tcPr>
            <w:tcW w:w="1327" w:type="dxa"/>
            <w:tcBorders>
              <w:top w:val="nil"/>
              <w:left w:val="nil"/>
              <w:bottom w:val="single" w:sz="4" w:space="0" w:color="auto"/>
              <w:right w:val="single" w:sz="4" w:space="0" w:color="auto"/>
            </w:tcBorders>
            <w:shd w:val="clear" w:color="auto" w:fill="auto"/>
            <w:vAlign w:val="center"/>
            <w:hideMark/>
          </w:tcPr>
          <w:p w14:paraId="5B7BD8E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3CD502" w14:textId="77777777" w:rsidR="00FE1160" w:rsidRPr="00FE1160" w:rsidRDefault="00FE1160" w:rsidP="00FE1160">
            <w:pPr>
              <w:rPr>
                <w:sz w:val="18"/>
                <w:szCs w:val="18"/>
              </w:rPr>
            </w:pPr>
            <w:r w:rsidRPr="00FE1160">
              <w:rPr>
                <w:sz w:val="18"/>
                <w:szCs w:val="18"/>
              </w:rPr>
              <w:t>1</w:t>
            </w:r>
          </w:p>
        </w:tc>
      </w:tr>
      <w:tr w:rsidR="00FE1160" w:rsidRPr="00FE1160" w14:paraId="1E8C70A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73B5B3B" w14:textId="77777777" w:rsidR="00FE1160" w:rsidRPr="00FE1160" w:rsidRDefault="00FE1160" w:rsidP="00FE1160">
            <w:pPr>
              <w:rPr>
                <w:sz w:val="18"/>
                <w:szCs w:val="18"/>
              </w:rPr>
            </w:pPr>
            <w:r w:rsidRPr="00FE1160">
              <w:rPr>
                <w:sz w:val="18"/>
                <w:szCs w:val="18"/>
              </w:rPr>
              <w:t>719</w:t>
            </w:r>
          </w:p>
        </w:tc>
        <w:tc>
          <w:tcPr>
            <w:tcW w:w="1074" w:type="dxa"/>
            <w:tcBorders>
              <w:top w:val="nil"/>
              <w:left w:val="nil"/>
              <w:bottom w:val="single" w:sz="4" w:space="0" w:color="auto"/>
              <w:right w:val="single" w:sz="4" w:space="0" w:color="auto"/>
            </w:tcBorders>
            <w:shd w:val="clear" w:color="auto" w:fill="auto"/>
            <w:vAlign w:val="center"/>
            <w:hideMark/>
          </w:tcPr>
          <w:p w14:paraId="2B27A20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7EC35A" w14:textId="77777777" w:rsidR="00FE1160" w:rsidRPr="00FE1160" w:rsidRDefault="00FE1160" w:rsidP="00FE1160">
            <w:pPr>
              <w:rPr>
                <w:sz w:val="18"/>
                <w:szCs w:val="18"/>
              </w:rPr>
            </w:pPr>
            <w:r w:rsidRPr="00FE1160">
              <w:rPr>
                <w:sz w:val="18"/>
                <w:szCs w:val="18"/>
              </w:rPr>
              <w:t>879420</w:t>
            </w:r>
          </w:p>
        </w:tc>
        <w:tc>
          <w:tcPr>
            <w:tcW w:w="1100" w:type="dxa"/>
            <w:tcBorders>
              <w:top w:val="nil"/>
              <w:left w:val="nil"/>
              <w:bottom w:val="single" w:sz="4" w:space="0" w:color="auto"/>
              <w:right w:val="single" w:sz="4" w:space="0" w:color="auto"/>
            </w:tcBorders>
            <w:shd w:val="clear" w:color="auto" w:fill="auto"/>
            <w:noWrap/>
            <w:vAlign w:val="center"/>
            <w:hideMark/>
          </w:tcPr>
          <w:p w14:paraId="5C191601"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496E1B0D" w14:textId="77777777" w:rsidR="00FE1160" w:rsidRPr="00FE1160" w:rsidRDefault="00FE1160" w:rsidP="00FE1160">
            <w:pPr>
              <w:rPr>
                <w:sz w:val="18"/>
                <w:szCs w:val="18"/>
              </w:rPr>
            </w:pPr>
            <w:r w:rsidRPr="00FE1160">
              <w:rPr>
                <w:sz w:val="18"/>
                <w:szCs w:val="18"/>
              </w:rPr>
              <w:t>TOMOGRAFÍA COMPUTADA DE ABDOMEN Y PELVIS (ABDOMEN TOTAL)</w:t>
            </w:r>
          </w:p>
        </w:tc>
        <w:tc>
          <w:tcPr>
            <w:tcW w:w="1327" w:type="dxa"/>
            <w:tcBorders>
              <w:top w:val="nil"/>
              <w:left w:val="nil"/>
              <w:bottom w:val="single" w:sz="4" w:space="0" w:color="auto"/>
              <w:right w:val="single" w:sz="4" w:space="0" w:color="auto"/>
            </w:tcBorders>
            <w:shd w:val="clear" w:color="auto" w:fill="auto"/>
            <w:vAlign w:val="center"/>
            <w:hideMark/>
          </w:tcPr>
          <w:p w14:paraId="201090C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68EC79C" w14:textId="77777777" w:rsidR="00FE1160" w:rsidRPr="00FE1160" w:rsidRDefault="00FE1160" w:rsidP="00FE1160">
            <w:pPr>
              <w:rPr>
                <w:sz w:val="18"/>
                <w:szCs w:val="18"/>
              </w:rPr>
            </w:pPr>
            <w:r w:rsidRPr="00FE1160">
              <w:rPr>
                <w:sz w:val="18"/>
                <w:szCs w:val="18"/>
              </w:rPr>
              <w:t>1</w:t>
            </w:r>
          </w:p>
        </w:tc>
      </w:tr>
      <w:tr w:rsidR="00FE1160" w:rsidRPr="00FE1160" w14:paraId="14FC66C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CBA838" w14:textId="77777777" w:rsidR="00FE1160" w:rsidRPr="00FE1160" w:rsidRDefault="00FE1160" w:rsidP="00FE1160">
            <w:pPr>
              <w:rPr>
                <w:sz w:val="18"/>
                <w:szCs w:val="18"/>
              </w:rPr>
            </w:pPr>
            <w:r w:rsidRPr="00FE1160">
              <w:rPr>
                <w:sz w:val="18"/>
                <w:szCs w:val="18"/>
              </w:rPr>
              <w:t>720</w:t>
            </w:r>
          </w:p>
        </w:tc>
        <w:tc>
          <w:tcPr>
            <w:tcW w:w="1074" w:type="dxa"/>
            <w:tcBorders>
              <w:top w:val="nil"/>
              <w:left w:val="nil"/>
              <w:bottom w:val="single" w:sz="4" w:space="0" w:color="auto"/>
              <w:right w:val="single" w:sz="4" w:space="0" w:color="auto"/>
            </w:tcBorders>
            <w:shd w:val="clear" w:color="auto" w:fill="auto"/>
            <w:vAlign w:val="center"/>
            <w:hideMark/>
          </w:tcPr>
          <w:p w14:paraId="7C011A1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15416CA" w14:textId="77777777" w:rsidR="00FE1160" w:rsidRPr="00FE1160" w:rsidRDefault="00FE1160" w:rsidP="00FE1160">
            <w:pPr>
              <w:rPr>
                <w:sz w:val="18"/>
                <w:szCs w:val="18"/>
              </w:rPr>
            </w:pPr>
            <w:r w:rsidRPr="00FE1160">
              <w:rPr>
                <w:sz w:val="18"/>
                <w:szCs w:val="18"/>
              </w:rPr>
              <w:t>879430</w:t>
            </w:r>
          </w:p>
        </w:tc>
        <w:tc>
          <w:tcPr>
            <w:tcW w:w="1100" w:type="dxa"/>
            <w:tcBorders>
              <w:top w:val="nil"/>
              <w:left w:val="nil"/>
              <w:bottom w:val="single" w:sz="4" w:space="0" w:color="auto"/>
              <w:right w:val="single" w:sz="4" w:space="0" w:color="auto"/>
            </w:tcBorders>
            <w:shd w:val="clear" w:color="auto" w:fill="auto"/>
            <w:noWrap/>
            <w:vAlign w:val="center"/>
            <w:hideMark/>
          </w:tcPr>
          <w:p w14:paraId="21FB2338"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A82DB09" w14:textId="77777777" w:rsidR="00FE1160" w:rsidRPr="00FE1160" w:rsidRDefault="00FE1160" w:rsidP="00FE1160">
            <w:pPr>
              <w:rPr>
                <w:sz w:val="18"/>
                <w:szCs w:val="18"/>
              </w:rPr>
            </w:pPr>
            <w:r w:rsidRPr="00FE1160">
              <w:rPr>
                <w:sz w:val="18"/>
                <w:szCs w:val="18"/>
              </w:rPr>
              <w:t>TOMOGRAFÍA COMPUTADA DE VÍAS URINARIAS [UROTC]</w:t>
            </w:r>
          </w:p>
        </w:tc>
        <w:tc>
          <w:tcPr>
            <w:tcW w:w="1327" w:type="dxa"/>
            <w:tcBorders>
              <w:top w:val="nil"/>
              <w:left w:val="nil"/>
              <w:bottom w:val="single" w:sz="4" w:space="0" w:color="auto"/>
              <w:right w:val="single" w:sz="4" w:space="0" w:color="auto"/>
            </w:tcBorders>
            <w:shd w:val="clear" w:color="auto" w:fill="auto"/>
            <w:vAlign w:val="center"/>
            <w:hideMark/>
          </w:tcPr>
          <w:p w14:paraId="4919AAE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8BD65EE" w14:textId="77777777" w:rsidR="00FE1160" w:rsidRPr="00FE1160" w:rsidRDefault="00FE1160" w:rsidP="00FE1160">
            <w:pPr>
              <w:rPr>
                <w:sz w:val="18"/>
                <w:szCs w:val="18"/>
              </w:rPr>
            </w:pPr>
            <w:r w:rsidRPr="00FE1160">
              <w:rPr>
                <w:sz w:val="18"/>
                <w:szCs w:val="18"/>
              </w:rPr>
              <w:t>1</w:t>
            </w:r>
          </w:p>
        </w:tc>
      </w:tr>
      <w:tr w:rsidR="00FE1160" w:rsidRPr="00FE1160" w14:paraId="62FC211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FEC75E" w14:textId="77777777" w:rsidR="00FE1160" w:rsidRPr="00FE1160" w:rsidRDefault="00FE1160" w:rsidP="00FE1160">
            <w:pPr>
              <w:rPr>
                <w:sz w:val="18"/>
                <w:szCs w:val="18"/>
              </w:rPr>
            </w:pPr>
            <w:r w:rsidRPr="00FE1160">
              <w:rPr>
                <w:sz w:val="18"/>
                <w:szCs w:val="18"/>
              </w:rPr>
              <w:t>721</w:t>
            </w:r>
          </w:p>
        </w:tc>
        <w:tc>
          <w:tcPr>
            <w:tcW w:w="1074" w:type="dxa"/>
            <w:tcBorders>
              <w:top w:val="nil"/>
              <w:left w:val="nil"/>
              <w:bottom w:val="single" w:sz="4" w:space="0" w:color="auto"/>
              <w:right w:val="single" w:sz="4" w:space="0" w:color="auto"/>
            </w:tcBorders>
            <w:shd w:val="clear" w:color="auto" w:fill="auto"/>
            <w:vAlign w:val="center"/>
            <w:hideMark/>
          </w:tcPr>
          <w:p w14:paraId="16331F0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23A9DD2" w14:textId="77777777" w:rsidR="00FE1160" w:rsidRPr="00FE1160" w:rsidRDefault="00FE1160" w:rsidP="00FE1160">
            <w:pPr>
              <w:rPr>
                <w:sz w:val="18"/>
                <w:szCs w:val="18"/>
              </w:rPr>
            </w:pPr>
            <w:r w:rsidRPr="00FE1160">
              <w:rPr>
                <w:sz w:val="18"/>
                <w:szCs w:val="18"/>
              </w:rPr>
              <w:t>879460</w:t>
            </w:r>
          </w:p>
        </w:tc>
        <w:tc>
          <w:tcPr>
            <w:tcW w:w="1100" w:type="dxa"/>
            <w:tcBorders>
              <w:top w:val="nil"/>
              <w:left w:val="nil"/>
              <w:bottom w:val="single" w:sz="4" w:space="0" w:color="auto"/>
              <w:right w:val="single" w:sz="4" w:space="0" w:color="auto"/>
            </w:tcBorders>
            <w:shd w:val="clear" w:color="auto" w:fill="auto"/>
            <w:noWrap/>
            <w:vAlign w:val="center"/>
            <w:hideMark/>
          </w:tcPr>
          <w:p w14:paraId="5DC55D4D"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7992EE8" w14:textId="77777777" w:rsidR="00FE1160" w:rsidRPr="00FE1160" w:rsidRDefault="00FE1160" w:rsidP="00FE1160">
            <w:pPr>
              <w:rPr>
                <w:sz w:val="18"/>
                <w:szCs w:val="18"/>
              </w:rPr>
            </w:pPr>
            <w:r w:rsidRPr="00FE1160">
              <w:rPr>
                <w:sz w:val="18"/>
                <w:szCs w:val="18"/>
              </w:rPr>
              <w:t>TOMOGRAFÍA COMPUTADA DE PELVIS</w:t>
            </w:r>
          </w:p>
        </w:tc>
        <w:tc>
          <w:tcPr>
            <w:tcW w:w="1327" w:type="dxa"/>
            <w:tcBorders>
              <w:top w:val="nil"/>
              <w:left w:val="nil"/>
              <w:bottom w:val="single" w:sz="4" w:space="0" w:color="auto"/>
              <w:right w:val="single" w:sz="4" w:space="0" w:color="auto"/>
            </w:tcBorders>
            <w:shd w:val="clear" w:color="auto" w:fill="auto"/>
            <w:vAlign w:val="center"/>
            <w:hideMark/>
          </w:tcPr>
          <w:p w14:paraId="4AA9759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211E146" w14:textId="77777777" w:rsidR="00FE1160" w:rsidRPr="00FE1160" w:rsidRDefault="00FE1160" w:rsidP="00FE1160">
            <w:pPr>
              <w:rPr>
                <w:sz w:val="18"/>
                <w:szCs w:val="18"/>
              </w:rPr>
            </w:pPr>
            <w:r w:rsidRPr="00FE1160">
              <w:rPr>
                <w:sz w:val="18"/>
                <w:szCs w:val="18"/>
              </w:rPr>
              <w:t>1</w:t>
            </w:r>
          </w:p>
        </w:tc>
      </w:tr>
      <w:tr w:rsidR="00FE1160" w:rsidRPr="00FE1160" w14:paraId="7AFEA52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D8DF69F" w14:textId="77777777" w:rsidR="00FE1160" w:rsidRPr="00FE1160" w:rsidRDefault="00FE1160" w:rsidP="00FE1160">
            <w:pPr>
              <w:rPr>
                <w:sz w:val="18"/>
                <w:szCs w:val="18"/>
              </w:rPr>
            </w:pPr>
            <w:r w:rsidRPr="00FE1160">
              <w:rPr>
                <w:sz w:val="18"/>
                <w:szCs w:val="18"/>
              </w:rPr>
              <w:t>722</w:t>
            </w:r>
          </w:p>
        </w:tc>
        <w:tc>
          <w:tcPr>
            <w:tcW w:w="1074" w:type="dxa"/>
            <w:tcBorders>
              <w:top w:val="nil"/>
              <w:left w:val="nil"/>
              <w:bottom w:val="single" w:sz="4" w:space="0" w:color="auto"/>
              <w:right w:val="single" w:sz="4" w:space="0" w:color="auto"/>
            </w:tcBorders>
            <w:shd w:val="clear" w:color="auto" w:fill="auto"/>
            <w:vAlign w:val="center"/>
            <w:hideMark/>
          </w:tcPr>
          <w:p w14:paraId="4A3B235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9C81B9F" w14:textId="77777777" w:rsidR="00FE1160" w:rsidRPr="00FE1160" w:rsidRDefault="00FE1160" w:rsidP="00FE1160">
            <w:pPr>
              <w:rPr>
                <w:sz w:val="18"/>
                <w:szCs w:val="18"/>
              </w:rPr>
            </w:pPr>
            <w:r w:rsidRPr="00FE1160">
              <w:rPr>
                <w:sz w:val="18"/>
                <w:szCs w:val="18"/>
              </w:rPr>
              <w:t>879510</w:t>
            </w:r>
          </w:p>
        </w:tc>
        <w:tc>
          <w:tcPr>
            <w:tcW w:w="1100" w:type="dxa"/>
            <w:tcBorders>
              <w:top w:val="nil"/>
              <w:left w:val="nil"/>
              <w:bottom w:val="single" w:sz="4" w:space="0" w:color="auto"/>
              <w:right w:val="single" w:sz="4" w:space="0" w:color="auto"/>
            </w:tcBorders>
            <w:shd w:val="clear" w:color="auto" w:fill="auto"/>
            <w:noWrap/>
            <w:vAlign w:val="center"/>
            <w:hideMark/>
          </w:tcPr>
          <w:p w14:paraId="6CD87A20"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47D215E2" w14:textId="77777777" w:rsidR="00FE1160" w:rsidRPr="00FE1160" w:rsidRDefault="00FE1160" w:rsidP="00FE1160">
            <w:pPr>
              <w:rPr>
                <w:sz w:val="18"/>
                <w:szCs w:val="18"/>
              </w:rPr>
            </w:pPr>
            <w:r w:rsidRPr="00FE1160">
              <w:rPr>
                <w:sz w:val="18"/>
                <w:szCs w:val="18"/>
              </w:rPr>
              <w:t>TOMOGRAFÍA COMPUTADA DE MIEMBROS SUPERIORES Y ARTICULACIONES</w:t>
            </w:r>
          </w:p>
        </w:tc>
        <w:tc>
          <w:tcPr>
            <w:tcW w:w="1327" w:type="dxa"/>
            <w:tcBorders>
              <w:top w:val="nil"/>
              <w:left w:val="nil"/>
              <w:bottom w:val="single" w:sz="4" w:space="0" w:color="auto"/>
              <w:right w:val="single" w:sz="4" w:space="0" w:color="auto"/>
            </w:tcBorders>
            <w:shd w:val="clear" w:color="auto" w:fill="auto"/>
            <w:vAlign w:val="center"/>
            <w:hideMark/>
          </w:tcPr>
          <w:p w14:paraId="619E6D7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DA83CA" w14:textId="77777777" w:rsidR="00FE1160" w:rsidRPr="00FE1160" w:rsidRDefault="00FE1160" w:rsidP="00FE1160">
            <w:pPr>
              <w:rPr>
                <w:sz w:val="18"/>
                <w:szCs w:val="18"/>
              </w:rPr>
            </w:pPr>
            <w:r w:rsidRPr="00FE1160">
              <w:rPr>
                <w:sz w:val="18"/>
                <w:szCs w:val="18"/>
              </w:rPr>
              <w:t>1</w:t>
            </w:r>
          </w:p>
        </w:tc>
      </w:tr>
      <w:tr w:rsidR="00FE1160" w:rsidRPr="00FE1160" w14:paraId="36394CA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61217DE" w14:textId="77777777" w:rsidR="00FE1160" w:rsidRPr="00FE1160" w:rsidRDefault="00FE1160" w:rsidP="00FE1160">
            <w:pPr>
              <w:rPr>
                <w:sz w:val="18"/>
                <w:szCs w:val="18"/>
              </w:rPr>
            </w:pPr>
            <w:r w:rsidRPr="00FE1160">
              <w:rPr>
                <w:sz w:val="18"/>
                <w:szCs w:val="18"/>
              </w:rPr>
              <w:t>723</w:t>
            </w:r>
          </w:p>
        </w:tc>
        <w:tc>
          <w:tcPr>
            <w:tcW w:w="1074" w:type="dxa"/>
            <w:tcBorders>
              <w:top w:val="nil"/>
              <w:left w:val="nil"/>
              <w:bottom w:val="single" w:sz="4" w:space="0" w:color="auto"/>
              <w:right w:val="single" w:sz="4" w:space="0" w:color="auto"/>
            </w:tcBorders>
            <w:shd w:val="clear" w:color="auto" w:fill="auto"/>
            <w:vAlign w:val="center"/>
            <w:hideMark/>
          </w:tcPr>
          <w:p w14:paraId="4F2A65B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88CA43A" w14:textId="77777777" w:rsidR="00FE1160" w:rsidRPr="00FE1160" w:rsidRDefault="00FE1160" w:rsidP="00FE1160">
            <w:pPr>
              <w:rPr>
                <w:sz w:val="18"/>
                <w:szCs w:val="18"/>
              </w:rPr>
            </w:pPr>
            <w:r w:rsidRPr="00FE1160">
              <w:rPr>
                <w:sz w:val="18"/>
                <w:szCs w:val="18"/>
              </w:rPr>
              <w:t>879520</w:t>
            </w:r>
          </w:p>
        </w:tc>
        <w:tc>
          <w:tcPr>
            <w:tcW w:w="1100" w:type="dxa"/>
            <w:tcBorders>
              <w:top w:val="nil"/>
              <w:left w:val="nil"/>
              <w:bottom w:val="single" w:sz="4" w:space="0" w:color="auto"/>
              <w:right w:val="single" w:sz="4" w:space="0" w:color="auto"/>
            </w:tcBorders>
            <w:shd w:val="clear" w:color="auto" w:fill="auto"/>
            <w:noWrap/>
            <w:vAlign w:val="center"/>
            <w:hideMark/>
          </w:tcPr>
          <w:p w14:paraId="368505E2"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283F8D83" w14:textId="77777777" w:rsidR="00FE1160" w:rsidRPr="00FE1160" w:rsidRDefault="00FE1160" w:rsidP="00FE1160">
            <w:pPr>
              <w:rPr>
                <w:sz w:val="18"/>
                <w:szCs w:val="18"/>
              </w:rPr>
            </w:pPr>
            <w:r w:rsidRPr="00FE1160">
              <w:rPr>
                <w:sz w:val="18"/>
                <w:szCs w:val="18"/>
              </w:rPr>
              <w:t>TOMOGRAFÍA COMPUTADA DE MIEMBROS INFERIORES Y ARTICULACIONES</w:t>
            </w:r>
          </w:p>
        </w:tc>
        <w:tc>
          <w:tcPr>
            <w:tcW w:w="1327" w:type="dxa"/>
            <w:tcBorders>
              <w:top w:val="nil"/>
              <w:left w:val="nil"/>
              <w:bottom w:val="single" w:sz="4" w:space="0" w:color="auto"/>
              <w:right w:val="single" w:sz="4" w:space="0" w:color="auto"/>
            </w:tcBorders>
            <w:shd w:val="clear" w:color="auto" w:fill="auto"/>
            <w:vAlign w:val="center"/>
            <w:hideMark/>
          </w:tcPr>
          <w:p w14:paraId="2924AF5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F673A6C" w14:textId="77777777" w:rsidR="00FE1160" w:rsidRPr="00FE1160" w:rsidRDefault="00FE1160" w:rsidP="00FE1160">
            <w:pPr>
              <w:rPr>
                <w:sz w:val="18"/>
                <w:szCs w:val="18"/>
              </w:rPr>
            </w:pPr>
            <w:r w:rsidRPr="00FE1160">
              <w:rPr>
                <w:sz w:val="18"/>
                <w:szCs w:val="18"/>
              </w:rPr>
              <w:t>1</w:t>
            </w:r>
          </w:p>
        </w:tc>
      </w:tr>
      <w:tr w:rsidR="00FE1160" w:rsidRPr="00FE1160" w14:paraId="38B1BE7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F3F6409" w14:textId="77777777" w:rsidR="00FE1160" w:rsidRPr="00FE1160" w:rsidRDefault="00FE1160" w:rsidP="00FE1160">
            <w:pPr>
              <w:rPr>
                <w:sz w:val="18"/>
                <w:szCs w:val="18"/>
              </w:rPr>
            </w:pPr>
            <w:r w:rsidRPr="00FE1160">
              <w:rPr>
                <w:sz w:val="18"/>
                <w:szCs w:val="18"/>
              </w:rPr>
              <w:t>724</w:t>
            </w:r>
          </w:p>
        </w:tc>
        <w:tc>
          <w:tcPr>
            <w:tcW w:w="1074" w:type="dxa"/>
            <w:tcBorders>
              <w:top w:val="nil"/>
              <w:left w:val="nil"/>
              <w:bottom w:val="single" w:sz="4" w:space="0" w:color="auto"/>
              <w:right w:val="single" w:sz="4" w:space="0" w:color="auto"/>
            </w:tcBorders>
            <w:shd w:val="clear" w:color="auto" w:fill="auto"/>
            <w:vAlign w:val="center"/>
            <w:hideMark/>
          </w:tcPr>
          <w:p w14:paraId="4DED894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CB86B18" w14:textId="77777777" w:rsidR="00FE1160" w:rsidRPr="00FE1160" w:rsidRDefault="00FE1160" w:rsidP="00FE1160">
            <w:pPr>
              <w:rPr>
                <w:sz w:val="18"/>
                <w:szCs w:val="18"/>
              </w:rPr>
            </w:pPr>
            <w:r w:rsidRPr="00FE1160">
              <w:rPr>
                <w:sz w:val="18"/>
                <w:szCs w:val="18"/>
              </w:rPr>
              <w:t>879522</w:t>
            </w:r>
          </w:p>
        </w:tc>
        <w:tc>
          <w:tcPr>
            <w:tcW w:w="1100" w:type="dxa"/>
            <w:tcBorders>
              <w:top w:val="nil"/>
              <w:left w:val="nil"/>
              <w:bottom w:val="single" w:sz="4" w:space="0" w:color="auto"/>
              <w:right w:val="single" w:sz="4" w:space="0" w:color="auto"/>
            </w:tcBorders>
            <w:shd w:val="clear" w:color="auto" w:fill="auto"/>
            <w:noWrap/>
            <w:vAlign w:val="center"/>
            <w:hideMark/>
          </w:tcPr>
          <w:p w14:paraId="39F14CB0"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917D506" w14:textId="77777777" w:rsidR="00FE1160" w:rsidRPr="00FE1160" w:rsidRDefault="00FE1160" w:rsidP="00FE1160">
            <w:pPr>
              <w:rPr>
                <w:sz w:val="18"/>
                <w:szCs w:val="18"/>
              </w:rPr>
            </w:pPr>
            <w:r w:rsidRPr="00FE1160">
              <w:rPr>
                <w:sz w:val="18"/>
                <w:szCs w:val="18"/>
              </w:rPr>
              <w:t>TOMOGRAFÍA COMPUTADA DE MIEMBROS INFERIORES (ANTEVERSION FEMORAL O TORSIÓN TIBIAL)</w:t>
            </w:r>
          </w:p>
        </w:tc>
        <w:tc>
          <w:tcPr>
            <w:tcW w:w="1327" w:type="dxa"/>
            <w:tcBorders>
              <w:top w:val="nil"/>
              <w:left w:val="nil"/>
              <w:bottom w:val="single" w:sz="4" w:space="0" w:color="auto"/>
              <w:right w:val="single" w:sz="4" w:space="0" w:color="auto"/>
            </w:tcBorders>
            <w:shd w:val="clear" w:color="auto" w:fill="auto"/>
            <w:vAlign w:val="center"/>
            <w:hideMark/>
          </w:tcPr>
          <w:p w14:paraId="2254464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6182E37" w14:textId="77777777" w:rsidR="00FE1160" w:rsidRPr="00FE1160" w:rsidRDefault="00FE1160" w:rsidP="00FE1160">
            <w:pPr>
              <w:rPr>
                <w:sz w:val="18"/>
                <w:szCs w:val="18"/>
              </w:rPr>
            </w:pPr>
            <w:r w:rsidRPr="00FE1160">
              <w:rPr>
                <w:sz w:val="18"/>
                <w:szCs w:val="18"/>
              </w:rPr>
              <w:t>1</w:t>
            </w:r>
          </w:p>
        </w:tc>
      </w:tr>
      <w:tr w:rsidR="00FE1160" w:rsidRPr="00FE1160" w14:paraId="78520C1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5E47D7A" w14:textId="77777777" w:rsidR="00FE1160" w:rsidRPr="00FE1160" w:rsidRDefault="00FE1160" w:rsidP="00FE1160">
            <w:pPr>
              <w:rPr>
                <w:sz w:val="18"/>
                <w:szCs w:val="18"/>
              </w:rPr>
            </w:pPr>
            <w:r w:rsidRPr="00FE1160">
              <w:rPr>
                <w:sz w:val="18"/>
                <w:szCs w:val="18"/>
              </w:rPr>
              <w:t>725</w:t>
            </w:r>
          </w:p>
        </w:tc>
        <w:tc>
          <w:tcPr>
            <w:tcW w:w="1074" w:type="dxa"/>
            <w:tcBorders>
              <w:top w:val="nil"/>
              <w:left w:val="nil"/>
              <w:bottom w:val="single" w:sz="4" w:space="0" w:color="auto"/>
              <w:right w:val="single" w:sz="4" w:space="0" w:color="auto"/>
            </w:tcBorders>
            <w:shd w:val="clear" w:color="auto" w:fill="auto"/>
            <w:vAlign w:val="center"/>
            <w:hideMark/>
          </w:tcPr>
          <w:p w14:paraId="79AE652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26C1723" w14:textId="77777777" w:rsidR="00FE1160" w:rsidRPr="00FE1160" w:rsidRDefault="00FE1160" w:rsidP="00FE1160">
            <w:pPr>
              <w:rPr>
                <w:sz w:val="18"/>
                <w:szCs w:val="18"/>
              </w:rPr>
            </w:pPr>
            <w:r w:rsidRPr="00FE1160">
              <w:rPr>
                <w:sz w:val="18"/>
                <w:szCs w:val="18"/>
              </w:rPr>
              <w:t>879523</w:t>
            </w:r>
          </w:p>
        </w:tc>
        <w:tc>
          <w:tcPr>
            <w:tcW w:w="1100" w:type="dxa"/>
            <w:tcBorders>
              <w:top w:val="nil"/>
              <w:left w:val="nil"/>
              <w:bottom w:val="single" w:sz="4" w:space="0" w:color="auto"/>
              <w:right w:val="single" w:sz="4" w:space="0" w:color="auto"/>
            </w:tcBorders>
            <w:shd w:val="clear" w:color="auto" w:fill="auto"/>
            <w:noWrap/>
            <w:vAlign w:val="center"/>
            <w:hideMark/>
          </w:tcPr>
          <w:p w14:paraId="77C05E92"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29F90479" w14:textId="77777777" w:rsidR="00FE1160" w:rsidRPr="00FE1160" w:rsidRDefault="00FE1160" w:rsidP="00FE1160">
            <w:pPr>
              <w:rPr>
                <w:sz w:val="18"/>
                <w:szCs w:val="18"/>
              </w:rPr>
            </w:pPr>
            <w:r w:rsidRPr="00FE1160">
              <w:rPr>
                <w:sz w:val="18"/>
                <w:szCs w:val="18"/>
              </w:rPr>
              <w:t>TOMOGRAFÍA COMPUTADA DE MIEMBROS INFERIORES (AXIALES DE RÓTULA O LONGITUD DE MIEMBROS INFERIORES)</w:t>
            </w:r>
          </w:p>
        </w:tc>
        <w:tc>
          <w:tcPr>
            <w:tcW w:w="1327" w:type="dxa"/>
            <w:tcBorders>
              <w:top w:val="nil"/>
              <w:left w:val="nil"/>
              <w:bottom w:val="single" w:sz="4" w:space="0" w:color="auto"/>
              <w:right w:val="single" w:sz="4" w:space="0" w:color="auto"/>
            </w:tcBorders>
            <w:shd w:val="clear" w:color="auto" w:fill="auto"/>
            <w:vAlign w:val="center"/>
            <w:hideMark/>
          </w:tcPr>
          <w:p w14:paraId="512D4C2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1CE7457" w14:textId="77777777" w:rsidR="00FE1160" w:rsidRPr="00FE1160" w:rsidRDefault="00FE1160" w:rsidP="00FE1160">
            <w:pPr>
              <w:rPr>
                <w:sz w:val="18"/>
                <w:szCs w:val="18"/>
              </w:rPr>
            </w:pPr>
            <w:r w:rsidRPr="00FE1160">
              <w:rPr>
                <w:sz w:val="18"/>
                <w:szCs w:val="18"/>
              </w:rPr>
              <w:t>1</w:t>
            </w:r>
          </w:p>
        </w:tc>
      </w:tr>
      <w:tr w:rsidR="00FE1160" w:rsidRPr="00FE1160" w14:paraId="63718D7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EA6AA10" w14:textId="77777777" w:rsidR="00FE1160" w:rsidRPr="00FE1160" w:rsidRDefault="00FE1160" w:rsidP="00FE1160">
            <w:pPr>
              <w:rPr>
                <w:sz w:val="18"/>
                <w:szCs w:val="18"/>
              </w:rPr>
            </w:pPr>
            <w:r w:rsidRPr="00FE1160">
              <w:rPr>
                <w:sz w:val="18"/>
                <w:szCs w:val="18"/>
              </w:rPr>
              <w:t>726</w:t>
            </w:r>
          </w:p>
        </w:tc>
        <w:tc>
          <w:tcPr>
            <w:tcW w:w="1074" w:type="dxa"/>
            <w:tcBorders>
              <w:top w:val="nil"/>
              <w:left w:val="nil"/>
              <w:bottom w:val="single" w:sz="4" w:space="0" w:color="auto"/>
              <w:right w:val="single" w:sz="4" w:space="0" w:color="auto"/>
            </w:tcBorders>
            <w:shd w:val="clear" w:color="auto" w:fill="auto"/>
            <w:vAlign w:val="center"/>
            <w:hideMark/>
          </w:tcPr>
          <w:p w14:paraId="5AD7349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D09DD7A" w14:textId="77777777" w:rsidR="00FE1160" w:rsidRPr="00FE1160" w:rsidRDefault="00FE1160" w:rsidP="00FE1160">
            <w:pPr>
              <w:rPr>
                <w:sz w:val="18"/>
                <w:szCs w:val="18"/>
              </w:rPr>
            </w:pPr>
            <w:r w:rsidRPr="00FE1160">
              <w:rPr>
                <w:sz w:val="18"/>
                <w:szCs w:val="18"/>
              </w:rPr>
              <w:t>879902</w:t>
            </w:r>
          </w:p>
        </w:tc>
        <w:tc>
          <w:tcPr>
            <w:tcW w:w="1100" w:type="dxa"/>
            <w:tcBorders>
              <w:top w:val="nil"/>
              <w:left w:val="nil"/>
              <w:bottom w:val="single" w:sz="4" w:space="0" w:color="auto"/>
              <w:right w:val="single" w:sz="4" w:space="0" w:color="auto"/>
            </w:tcBorders>
            <w:shd w:val="clear" w:color="auto" w:fill="auto"/>
            <w:noWrap/>
            <w:vAlign w:val="center"/>
            <w:hideMark/>
          </w:tcPr>
          <w:p w14:paraId="4E824984"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74B2FA1" w14:textId="77777777" w:rsidR="00FE1160" w:rsidRPr="00FE1160" w:rsidRDefault="00FE1160" w:rsidP="00FE1160">
            <w:pPr>
              <w:rPr>
                <w:sz w:val="18"/>
                <w:szCs w:val="18"/>
              </w:rPr>
            </w:pPr>
            <w:r w:rsidRPr="00FE1160">
              <w:rPr>
                <w:sz w:val="18"/>
                <w:szCs w:val="18"/>
              </w:rPr>
              <w:t>TOMOGRAFÍA COMPUTADA DE CORONARIAS [ANGIOTC CORONARIO]</w:t>
            </w:r>
          </w:p>
        </w:tc>
        <w:tc>
          <w:tcPr>
            <w:tcW w:w="1327" w:type="dxa"/>
            <w:tcBorders>
              <w:top w:val="nil"/>
              <w:left w:val="nil"/>
              <w:bottom w:val="single" w:sz="4" w:space="0" w:color="auto"/>
              <w:right w:val="single" w:sz="4" w:space="0" w:color="auto"/>
            </w:tcBorders>
            <w:shd w:val="clear" w:color="auto" w:fill="auto"/>
            <w:vAlign w:val="center"/>
            <w:hideMark/>
          </w:tcPr>
          <w:p w14:paraId="1A6F3C2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863B05C" w14:textId="77777777" w:rsidR="00FE1160" w:rsidRPr="00FE1160" w:rsidRDefault="00FE1160" w:rsidP="00FE1160">
            <w:pPr>
              <w:rPr>
                <w:sz w:val="18"/>
                <w:szCs w:val="18"/>
              </w:rPr>
            </w:pPr>
            <w:r w:rsidRPr="00FE1160">
              <w:rPr>
                <w:sz w:val="18"/>
                <w:szCs w:val="18"/>
              </w:rPr>
              <w:t>1</w:t>
            </w:r>
          </w:p>
        </w:tc>
      </w:tr>
      <w:tr w:rsidR="00FE1160" w:rsidRPr="00FE1160" w14:paraId="4812CB2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64DECF9" w14:textId="77777777" w:rsidR="00FE1160" w:rsidRPr="00FE1160" w:rsidRDefault="00FE1160" w:rsidP="00FE1160">
            <w:pPr>
              <w:rPr>
                <w:sz w:val="18"/>
                <w:szCs w:val="18"/>
              </w:rPr>
            </w:pPr>
            <w:r w:rsidRPr="00FE1160">
              <w:rPr>
                <w:sz w:val="18"/>
                <w:szCs w:val="18"/>
              </w:rPr>
              <w:t>727</w:t>
            </w:r>
          </w:p>
        </w:tc>
        <w:tc>
          <w:tcPr>
            <w:tcW w:w="1074" w:type="dxa"/>
            <w:tcBorders>
              <w:top w:val="nil"/>
              <w:left w:val="nil"/>
              <w:bottom w:val="single" w:sz="4" w:space="0" w:color="auto"/>
              <w:right w:val="single" w:sz="4" w:space="0" w:color="auto"/>
            </w:tcBorders>
            <w:shd w:val="clear" w:color="auto" w:fill="auto"/>
            <w:vAlign w:val="center"/>
            <w:hideMark/>
          </w:tcPr>
          <w:p w14:paraId="4688C9E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8B6544D" w14:textId="77777777" w:rsidR="00FE1160" w:rsidRPr="00FE1160" w:rsidRDefault="00FE1160" w:rsidP="00FE1160">
            <w:pPr>
              <w:rPr>
                <w:sz w:val="18"/>
                <w:szCs w:val="18"/>
              </w:rPr>
            </w:pPr>
            <w:r w:rsidRPr="00FE1160">
              <w:rPr>
                <w:sz w:val="18"/>
                <w:szCs w:val="18"/>
              </w:rPr>
              <w:t>879910</w:t>
            </w:r>
          </w:p>
        </w:tc>
        <w:tc>
          <w:tcPr>
            <w:tcW w:w="1100" w:type="dxa"/>
            <w:tcBorders>
              <w:top w:val="nil"/>
              <w:left w:val="nil"/>
              <w:bottom w:val="single" w:sz="4" w:space="0" w:color="auto"/>
              <w:right w:val="single" w:sz="4" w:space="0" w:color="auto"/>
            </w:tcBorders>
            <w:shd w:val="clear" w:color="auto" w:fill="auto"/>
            <w:noWrap/>
            <w:vAlign w:val="center"/>
            <w:hideMark/>
          </w:tcPr>
          <w:p w14:paraId="55CCB5FC"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296E5E3D" w14:textId="77777777" w:rsidR="00FE1160" w:rsidRPr="00FE1160" w:rsidRDefault="00FE1160" w:rsidP="00FE1160">
            <w:pPr>
              <w:rPr>
                <w:sz w:val="18"/>
                <w:szCs w:val="18"/>
              </w:rPr>
            </w:pPr>
            <w:r w:rsidRPr="00FE1160">
              <w:rPr>
                <w:sz w:val="18"/>
                <w:szCs w:val="18"/>
              </w:rPr>
              <w:t>TOMOGRAFÍA COMPUTADA EN RECONSTRUCCIÓN TRIDIMENSIONAL</w:t>
            </w:r>
          </w:p>
        </w:tc>
        <w:tc>
          <w:tcPr>
            <w:tcW w:w="1327" w:type="dxa"/>
            <w:tcBorders>
              <w:top w:val="nil"/>
              <w:left w:val="nil"/>
              <w:bottom w:val="single" w:sz="4" w:space="0" w:color="auto"/>
              <w:right w:val="single" w:sz="4" w:space="0" w:color="auto"/>
            </w:tcBorders>
            <w:shd w:val="clear" w:color="auto" w:fill="auto"/>
            <w:vAlign w:val="center"/>
            <w:hideMark/>
          </w:tcPr>
          <w:p w14:paraId="0A220DE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77BEBD2" w14:textId="77777777" w:rsidR="00FE1160" w:rsidRPr="00FE1160" w:rsidRDefault="00FE1160" w:rsidP="00FE1160">
            <w:pPr>
              <w:rPr>
                <w:sz w:val="18"/>
                <w:szCs w:val="18"/>
              </w:rPr>
            </w:pPr>
            <w:r w:rsidRPr="00FE1160">
              <w:rPr>
                <w:sz w:val="18"/>
                <w:szCs w:val="18"/>
              </w:rPr>
              <w:t>1</w:t>
            </w:r>
          </w:p>
        </w:tc>
      </w:tr>
      <w:tr w:rsidR="00FE1160" w:rsidRPr="00FE1160" w14:paraId="2745556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40783C9" w14:textId="77777777" w:rsidR="00FE1160" w:rsidRPr="00FE1160" w:rsidRDefault="00FE1160" w:rsidP="00FE1160">
            <w:pPr>
              <w:rPr>
                <w:sz w:val="18"/>
                <w:szCs w:val="18"/>
              </w:rPr>
            </w:pPr>
            <w:r w:rsidRPr="00FE1160">
              <w:rPr>
                <w:sz w:val="18"/>
                <w:szCs w:val="18"/>
              </w:rPr>
              <w:t>728</w:t>
            </w:r>
          </w:p>
        </w:tc>
        <w:tc>
          <w:tcPr>
            <w:tcW w:w="1074" w:type="dxa"/>
            <w:tcBorders>
              <w:top w:val="nil"/>
              <w:left w:val="nil"/>
              <w:bottom w:val="single" w:sz="4" w:space="0" w:color="auto"/>
              <w:right w:val="single" w:sz="4" w:space="0" w:color="auto"/>
            </w:tcBorders>
            <w:shd w:val="clear" w:color="auto" w:fill="auto"/>
            <w:vAlign w:val="center"/>
            <w:hideMark/>
          </w:tcPr>
          <w:p w14:paraId="7F5784D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B902F9A" w14:textId="77777777" w:rsidR="00FE1160" w:rsidRPr="00FE1160" w:rsidRDefault="00FE1160" w:rsidP="00FE1160">
            <w:pPr>
              <w:rPr>
                <w:sz w:val="18"/>
                <w:szCs w:val="18"/>
              </w:rPr>
            </w:pPr>
            <w:r w:rsidRPr="00FE1160">
              <w:rPr>
                <w:sz w:val="18"/>
                <w:szCs w:val="18"/>
              </w:rPr>
              <w:t>879990</w:t>
            </w:r>
          </w:p>
        </w:tc>
        <w:tc>
          <w:tcPr>
            <w:tcW w:w="1100" w:type="dxa"/>
            <w:tcBorders>
              <w:top w:val="nil"/>
              <w:left w:val="nil"/>
              <w:bottom w:val="single" w:sz="4" w:space="0" w:color="auto"/>
              <w:right w:val="single" w:sz="4" w:space="0" w:color="auto"/>
            </w:tcBorders>
            <w:shd w:val="clear" w:color="auto" w:fill="auto"/>
            <w:noWrap/>
            <w:vAlign w:val="center"/>
            <w:hideMark/>
          </w:tcPr>
          <w:p w14:paraId="457F1EC1"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8CBBCF6" w14:textId="77777777" w:rsidR="00FE1160" w:rsidRPr="00FE1160" w:rsidRDefault="00FE1160" w:rsidP="00FE1160">
            <w:pPr>
              <w:rPr>
                <w:sz w:val="18"/>
                <w:szCs w:val="18"/>
              </w:rPr>
            </w:pPr>
            <w:r w:rsidRPr="00FE1160">
              <w:rPr>
                <w:sz w:val="18"/>
                <w:szCs w:val="18"/>
              </w:rPr>
              <w:t>TOMOGRAFÍA COMPUTADA COMO GUÍA PARA PROCEDIMIENTOS</w:t>
            </w:r>
          </w:p>
        </w:tc>
        <w:tc>
          <w:tcPr>
            <w:tcW w:w="1327" w:type="dxa"/>
            <w:tcBorders>
              <w:top w:val="nil"/>
              <w:left w:val="nil"/>
              <w:bottom w:val="single" w:sz="4" w:space="0" w:color="auto"/>
              <w:right w:val="single" w:sz="4" w:space="0" w:color="auto"/>
            </w:tcBorders>
            <w:shd w:val="clear" w:color="auto" w:fill="auto"/>
            <w:vAlign w:val="center"/>
            <w:hideMark/>
          </w:tcPr>
          <w:p w14:paraId="7B1D03F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32D98A2" w14:textId="77777777" w:rsidR="00FE1160" w:rsidRPr="00FE1160" w:rsidRDefault="00FE1160" w:rsidP="00FE1160">
            <w:pPr>
              <w:rPr>
                <w:sz w:val="18"/>
                <w:szCs w:val="18"/>
              </w:rPr>
            </w:pPr>
            <w:r w:rsidRPr="00FE1160">
              <w:rPr>
                <w:sz w:val="18"/>
                <w:szCs w:val="18"/>
              </w:rPr>
              <w:t>1</w:t>
            </w:r>
          </w:p>
        </w:tc>
      </w:tr>
      <w:tr w:rsidR="00FE1160" w:rsidRPr="00FE1160" w14:paraId="149E184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E9D5AA" w14:textId="77777777" w:rsidR="00FE1160" w:rsidRPr="00FE1160" w:rsidRDefault="00FE1160" w:rsidP="00FE1160">
            <w:pPr>
              <w:rPr>
                <w:sz w:val="18"/>
                <w:szCs w:val="18"/>
              </w:rPr>
            </w:pPr>
            <w:r w:rsidRPr="00FE1160">
              <w:rPr>
                <w:sz w:val="18"/>
                <w:szCs w:val="18"/>
              </w:rPr>
              <w:t>729</w:t>
            </w:r>
          </w:p>
        </w:tc>
        <w:tc>
          <w:tcPr>
            <w:tcW w:w="1074" w:type="dxa"/>
            <w:tcBorders>
              <w:top w:val="nil"/>
              <w:left w:val="nil"/>
              <w:bottom w:val="single" w:sz="4" w:space="0" w:color="auto"/>
              <w:right w:val="single" w:sz="4" w:space="0" w:color="auto"/>
            </w:tcBorders>
            <w:shd w:val="clear" w:color="auto" w:fill="auto"/>
            <w:vAlign w:val="center"/>
            <w:hideMark/>
          </w:tcPr>
          <w:p w14:paraId="0AB6A9A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C977623" w14:textId="77777777" w:rsidR="00FE1160" w:rsidRPr="00FE1160" w:rsidRDefault="00FE1160" w:rsidP="00FE1160">
            <w:pPr>
              <w:rPr>
                <w:sz w:val="18"/>
                <w:szCs w:val="18"/>
              </w:rPr>
            </w:pPr>
            <w:r w:rsidRPr="00FE1160">
              <w:rPr>
                <w:sz w:val="18"/>
                <w:szCs w:val="18"/>
              </w:rPr>
              <w:t>881112</w:t>
            </w:r>
          </w:p>
        </w:tc>
        <w:tc>
          <w:tcPr>
            <w:tcW w:w="1100" w:type="dxa"/>
            <w:tcBorders>
              <w:top w:val="nil"/>
              <w:left w:val="nil"/>
              <w:bottom w:val="single" w:sz="4" w:space="0" w:color="auto"/>
              <w:right w:val="single" w:sz="4" w:space="0" w:color="auto"/>
            </w:tcBorders>
            <w:shd w:val="clear" w:color="auto" w:fill="auto"/>
            <w:noWrap/>
            <w:vAlign w:val="center"/>
            <w:hideMark/>
          </w:tcPr>
          <w:p w14:paraId="799BE9F6"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6D6B8CFB" w14:textId="77777777" w:rsidR="00FE1160" w:rsidRPr="00FE1160" w:rsidRDefault="00FE1160" w:rsidP="00FE1160">
            <w:pPr>
              <w:rPr>
                <w:sz w:val="18"/>
                <w:szCs w:val="18"/>
              </w:rPr>
            </w:pPr>
            <w:r w:rsidRPr="00FE1160">
              <w:rPr>
                <w:sz w:val="18"/>
                <w:szCs w:val="18"/>
              </w:rPr>
              <w:t>ECOGRAFÍA CEREBRAL TRANSFONTANELAR CON TRANSDUCTOR DE 7.MHZ O MÁS</w:t>
            </w:r>
          </w:p>
        </w:tc>
        <w:tc>
          <w:tcPr>
            <w:tcW w:w="1327" w:type="dxa"/>
            <w:tcBorders>
              <w:top w:val="nil"/>
              <w:left w:val="nil"/>
              <w:bottom w:val="single" w:sz="4" w:space="0" w:color="auto"/>
              <w:right w:val="single" w:sz="4" w:space="0" w:color="auto"/>
            </w:tcBorders>
            <w:shd w:val="clear" w:color="auto" w:fill="auto"/>
            <w:vAlign w:val="center"/>
            <w:hideMark/>
          </w:tcPr>
          <w:p w14:paraId="520C7AE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3D31A20" w14:textId="77777777" w:rsidR="00FE1160" w:rsidRPr="00FE1160" w:rsidRDefault="00FE1160" w:rsidP="00FE1160">
            <w:pPr>
              <w:rPr>
                <w:sz w:val="18"/>
                <w:szCs w:val="18"/>
              </w:rPr>
            </w:pPr>
            <w:r w:rsidRPr="00FE1160">
              <w:rPr>
                <w:sz w:val="18"/>
                <w:szCs w:val="18"/>
              </w:rPr>
              <w:t>1</w:t>
            </w:r>
          </w:p>
        </w:tc>
      </w:tr>
      <w:tr w:rsidR="00FE1160" w:rsidRPr="00FE1160" w14:paraId="66A0CE1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016A07C" w14:textId="77777777" w:rsidR="00FE1160" w:rsidRPr="00FE1160" w:rsidRDefault="00FE1160" w:rsidP="00FE1160">
            <w:pPr>
              <w:rPr>
                <w:sz w:val="18"/>
                <w:szCs w:val="18"/>
              </w:rPr>
            </w:pPr>
            <w:r w:rsidRPr="00FE1160">
              <w:rPr>
                <w:sz w:val="18"/>
                <w:szCs w:val="18"/>
              </w:rPr>
              <w:t>730</w:t>
            </w:r>
          </w:p>
        </w:tc>
        <w:tc>
          <w:tcPr>
            <w:tcW w:w="1074" w:type="dxa"/>
            <w:tcBorders>
              <w:top w:val="nil"/>
              <w:left w:val="nil"/>
              <w:bottom w:val="single" w:sz="4" w:space="0" w:color="auto"/>
              <w:right w:val="single" w:sz="4" w:space="0" w:color="auto"/>
            </w:tcBorders>
            <w:shd w:val="clear" w:color="auto" w:fill="auto"/>
            <w:vAlign w:val="center"/>
            <w:hideMark/>
          </w:tcPr>
          <w:p w14:paraId="4F17611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EF51B27" w14:textId="77777777" w:rsidR="00FE1160" w:rsidRPr="00FE1160" w:rsidRDefault="00FE1160" w:rsidP="00FE1160">
            <w:pPr>
              <w:rPr>
                <w:sz w:val="18"/>
                <w:szCs w:val="18"/>
              </w:rPr>
            </w:pPr>
            <w:r w:rsidRPr="00FE1160">
              <w:rPr>
                <w:sz w:val="18"/>
                <w:szCs w:val="18"/>
              </w:rPr>
              <w:t>881118</w:t>
            </w:r>
          </w:p>
        </w:tc>
        <w:tc>
          <w:tcPr>
            <w:tcW w:w="1100" w:type="dxa"/>
            <w:tcBorders>
              <w:top w:val="nil"/>
              <w:left w:val="nil"/>
              <w:bottom w:val="single" w:sz="4" w:space="0" w:color="auto"/>
              <w:right w:val="single" w:sz="4" w:space="0" w:color="auto"/>
            </w:tcBorders>
            <w:shd w:val="clear" w:color="auto" w:fill="auto"/>
            <w:noWrap/>
            <w:vAlign w:val="center"/>
            <w:hideMark/>
          </w:tcPr>
          <w:p w14:paraId="2C1F98E9"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5339F225" w14:textId="77777777" w:rsidR="00FE1160" w:rsidRPr="00FE1160" w:rsidRDefault="00FE1160" w:rsidP="00FE1160">
            <w:pPr>
              <w:rPr>
                <w:sz w:val="18"/>
                <w:szCs w:val="18"/>
              </w:rPr>
            </w:pPr>
            <w:r w:rsidRPr="00FE1160">
              <w:rPr>
                <w:sz w:val="18"/>
                <w:szCs w:val="18"/>
              </w:rPr>
              <w:t>ECOGRAFÍA CEREBRAL TRANSFONTANELAR CON ANÁLISIS DOPPLER</w:t>
            </w:r>
          </w:p>
        </w:tc>
        <w:tc>
          <w:tcPr>
            <w:tcW w:w="1327" w:type="dxa"/>
            <w:tcBorders>
              <w:top w:val="nil"/>
              <w:left w:val="nil"/>
              <w:bottom w:val="single" w:sz="4" w:space="0" w:color="auto"/>
              <w:right w:val="single" w:sz="4" w:space="0" w:color="auto"/>
            </w:tcBorders>
            <w:shd w:val="clear" w:color="auto" w:fill="auto"/>
            <w:vAlign w:val="center"/>
            <w:hideMark/>
          </w:tcPr>
          <w:p w14:paraId="710B449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8524152" w14:textId="77777777" w:rsidR="00FE1160" w:rsidRPr="00FE1160" w:rsidRDefault="00FE1160" w:rsidP="00FE1160">
            <w:pPr>
              <w:rPr>
                <w:sz w:val="18"/>
                <w:szCs w:val="18"/>
              </w:rPr>
            </w:pPr>
            <w:r w:rsidRPr="00FE1160">
              <w:rPr>
                <w:sz w:val="18"/>
                <w:szCs w:val="18"/>
              </w:rPr>
              <w:t>1</w:t>
            </w:r>
          </w:p>
        </w:tc>
      </w:tr>
      <w:tr w:rsidR="00FE1160" w:rsidRPr="00FE1160" w14:paraId="33F6554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101AE2" w14:textId="77777777" w:rsidR="00FE1160" w:rsidRPr="00FE1160" w:rsidRDefault="00FE1160" w:rsidP="00FE1160">
            <w:pPr>
              <w:rPr>
                <w:sz w:val="18"/>
                <w:szCs w:val="18"/>
              </w:rPr>
            </w:pPr>
            <w:r w:rsidRPr="00FE1160">
              <w:rPr>
                <w:sz w:val="18"/>
                <w:szCs w:val="18"/>
              </w:rPr>
              <w:t>731</w:t>
            </w:r>
          </w:p>
        </w:tc>
        <w:tc>
          <w:tcPr>
            <w:tcW w:w="1074" w:type="dxa"/>
            <w:tcBorders>
              <w:top w:val="nil"/>
              <w:left w:val="nil"/>
              <w:bottom w:val="single" w:sz="4" w:space="0" w:color="auto"/>
              <w:right w:val="single" w:sz="4" w:space="0" w:color="auto"/>
            </w:tcBorders>
            <w:shd w:val="clear" w:color="auto" w:fill="auto"/>
            <w:vAlign w:val="center"/>
            <w:hideMark/>
          </w:tcPr>
          <w:p w14:paraId="7EE41C9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02A2B3F" w14:textId="77777777" w:rsidR="00FE1160" w:rsidRPr="00FE1160" w:rsidRDefault="00FE1160" w:rsidP="00FE1160">
            <w:pPr>
              <w:rPr>
                <w:sz w:val="18"/>
                <w:szCs w:val="18"/>
              </w:rPr>
            </w:pPr>
            <w:r w:rsidRPr="00FE1160">
              <w:rPr>
                <w:sz w:val="18"/>
                <w:szCs w:val="18"/>
              </w:rPr>
              <w:t>881141</w:t>
            </w:r>
          </w:p>
        </w:tc>
        <w:tc>
          <w:tcPr>
            <w:tcW w:w="1100" w:type="dxa"/>
            <w:tcBorders>
              <w:top w:val="nil"/>
              <w:left w:val="nil"/>
              <w:bottom w:val="single" w:sz="4" w:space="0" w:color="auto"/>
              <w:right w:val="single" w:sz="4" w:space="0" w:color="auto"/>
            </w:tcBorders>
            <w:shd w:val="clear" w:color="auto" w:fill="auto"/>
            <w:noWrap/>
            <w:vAlign w:val="center"/>
            <w:hideMark/>
          </w:tcPr>
          <w:p w14:paraId="3CC9C78F"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23F99137" w14:textId="77777777" w:rsidR="00FE1160" w:rsidRPr="00FE1160" w:rsidRDefault="00FE1160" w:rsidP="00FE1160">
            <w:pPr>
              <w:rPr>
                <w:sz w:val="18"/>
                <w:szCs w:val="18"/>
              </w:rPr>
            </w:pPr>
            <w:r w:rsidRPr="00FE1160">
              <w:rPr>
                <w:sz w:val="18"/>
                <w:szCs w:val="18"/>
              </w:rPr>
              <w:t>ECOGRAFÍA DE TIROIDES CON TRANSDUCTOR DE 7 MHZ O MAS</w:t>
            </w:r>
          </w:p>
        </w:tc>
        <w:tc>
          <w:tcPr>
            <w:tcW w:w="1327" w:type="dxa"/>
            <w:tcBorders>
              <w:top w:val="nil"/>
              <w:left w:val="nil"/>
              <w:bottom w:val="single" w:sz="4" w:space="0" w:color="auto"/>
              <w:right w:val="single" w:sz="4" w:space="0" w:color="auto"/>
            </w:tcBorders>
            <w:shd w:val="clear" w:color="auto" w:fill="auto"/>
            <w:vAlign w:val="center"/>
            <w:hideMark/>
          </w:tcPr>
          <w:p w14:paraId="3844C3C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1173FC6" w14:textId="77777777" w:rsidR="00FE1160" w:rsidRPr="00FE1160" w:rsidRDefault="00FE1160" w:rsidP="00FE1160">
            <w:pPr>
              <w:rPr>
                <w:sz w:val="18"/>
                <w:szCs w:val="18"/>
              </w:rPr>
            </w:pPr>
            <w:r w:rsidRPr="00FE1160">
              <w:rPr>
                <w:sz w:val="18"/>
                <w:szCs w:val="18"/>
              </w:rPr>
              <w:t>1</w:t>
            </w:r>
          </w:p>
        </w:tc>
      </w:tr>
      <w:tr w:rsidR="00FE1160" w:rsidRPr="00FE1160" w14:paraId="0D8C7CE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32C0DE" w14:textId="77777777" w:rsidR="00FE1160" w:rsidRPr="00FE1160" w:rsidRDefault="00FE1160" w:rsidP="00FE1160">
            <w:pPr>
              <w:rPr>
                <w:sz w:val="18"/>
                <w:szCs w:val="18"/>
              </w:rPr>
            </w:pPr>
            <w:r w:rsidRPr="00FE1160">
              <w:rPr>
                <w:sz w:val="18"/>
                <w:szCs w:val="18"/>
              </w:rPr>
              <w:t>732</w:t>
            </w:r>
          </w:p>
        </w:tc>
        <w:tc>
          <w:tcPr>
            <w:tcW w:w="1074" w:type="dxa"/>
            <w:tcBorders>
              <w:top w:val="nil"/>
              <w:left w:val="nil"/>
              <w:bottom w:val="single" w:sz="4" w:space="0" w:color="auto"/>
              <w:right w:val="single" w:sz="4" w:space="0" w:color="auto"/>
            </w:tcBorders>
            <w:shd w:val="clear" w:color="auto" w:fill="auto"/>
            <w:vAlign w:val="center"/>
            <w:hideMark/>
          </w:tcPr>
          <w:p w14:paraId="121DB4F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B4BABB" w14:textId="77777777" w:rsidR="00FE1160" w:rsidRPr="00FE1160" w:rsidRDefault="00FE1160" w:rsidP="00FE1160">
            <w:pPr>
              <w:rPr>
                <w:sz w:val="18"/>
                <w:szCs w:val="18"/>
              </w:rPr>
            </w:pPr>
            <w:r w:rsidRPr="00FE1160">
              <w:rPr>
                <w:sz w:val="18"/>
                <w:szCs w:val="18"/>
              </w:rPr>
              <w:t>881151</w:t>
            </w:r>
          </w:p>
        </w:tc>
        <w:tc>
          <w:tcPr>
            <w:tcW w:w="1100" w:type="dxa"/>
            <w:tcBorders>
              <w:top w:val="nil"/>
              <w:left w:val="nil"/>
              <w:bottom w:val="single" w:sz="4" w:space="0" w:color="auto"/>
              <w:right w:val="single" w:sz="4" w:space="0" w:color="auto"/>
            </w:tcBorders>
            <w:shd w:val="clear" w:color="auto" w:fill="auto"/>
            <w:noWrap/>
            <w:vAlign w:val="center"/>
            <w:hideMark/>
          </w:tcPr>
          <w:p w14:paraId="686C5E97"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2075ABB6" w14:textId="77777777" w:rsidR="00FE1160" w:rsidRPr="00FE1160" w:rsidRDefault="00FE1160" w:rsidP="00FE1160">
            <w:pPr>
              <w:rPr>
                <w:sz w:val="18"/>
                <w:szCs w:val="18"/>
              </w:rPr>
            </w:pPr>
            <w:r w:rsidRPr="00FE1160">
              <w:rPr>
                <w:sz w:val="18"/>
                <w:szCs w:val="18"/>
              </w:rPr>
              <w:t>ECOGRAFÍA DE GLANGLIOS CERVICALES (MAPEO)</w:t>
            </w:r>
          </w:p>
        </w:tc>
        <w:tc>
          <w:tcPr>
            <w:tcW w:w="1327" w:type="dxa"/>
            <w:tcBorders>
              <w:top w:val="nil"/>
              <w:left w:val="nil"/>
              <w:bottom w:val="single" w:sz="4" w:space="0" w:color="auto"/>
              <w:right w:val="single" w:sz="4" w:space="0" w:color="auto"/>
            </w:tcBorders>
            <w:shd w:val="clear" w:color="auto" w:fill="auto"/>
            <w:vAlign w:val="center"/>
            <w:hideMark/>
          </w:tcPr>
          <w:p w14:paraId="5D492B5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0FF08F" w14:textId="77777777" w:rsidR="00FE1160" w:rsidRPr="00FE1160" w:rsidRDefault="00FE1160" w:rsidP="00FE1160">
            <w:pPr>
              <w:rPr>
                <w:sz w:val="18"/>
                <w:szCs w:val="18"/>
              </w:rPr>
            </w:pPr>
            <w:r w:rsidRPr="00FE1160">
              <w:rPr>
                <w:sz w:val="18"/>
                <w:szCs w:val="18"/>
              </w:rPr>
              <w:t>1</w:t>
            </w:r>
          </w:p>
        </w:tc>
      </w:tr>
      <w:tr w:rsidR="00FE1160" w:rsidRPr="00FE1160" w14:paraId="0FA7F06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9FC942" w14:textId="77777777" w:rsidR="00FE1160" w:rsidRPr="00FE1160" w:rsidRDefault="00FE1160" w:rsidP="00FE1160">
            <w:pPr>
              <w:rPr>
                <w:sz w:val="18"/>
                <w:szCs w:val="18"/>
              </w:rPr>
            </w:pPr>
            <w:r w:rsidRPr="00FE1160">
              <w:rPr>
                <w:sz w:val="18"/>
                <w:szCs w:val="18"/>
              </w:rPr>
              <w:t>733</w:t>
            </w:r>
          </w:p>
        </w:tc>
        <w:tc>
          <w:tcPr>
            <w:tcW w:w="1074" w:type="dxa"/>
            <w:tcBorders>
              <w:top w:val="nil"/>
              <w:left w:val="nil"/>
              <w:bottom w:val="single" w:sz="4" w:space="0" w:color="auto"/>
              <w:right w:val="single" w:sz="4" w:space="0" w:color="auto"/>
            </w:tcBorders>
            <w:shd w:val="clear" w:color="auto" w:fill="auto"/>
            <w:vAlign w:val="center"/>
            <w:hideMark/>
          </w:tcPr>
          <w:p w14:paraId="49F8DD0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B44B055" w14:textId="77777777" w:rsidR="00FE1160" w:rsidRPr="00FE1160" w:rsidRDefault="00FE1160" w:rsidP="00FE1160">
            <w:pPr>
              <w:rPr>
                <w:sz w:val="18"/>
                <w:szCs w:val="18"/>
              </w:rPr>
            </w:pPr>
            <w:r w:rsidRPr="00FE1160">
              <w:rPr>
                <w:sz w:val="18"/>
                <w:szCs w:val="18"/>
              </w:rPr>
              <w:t>881201</w:t>
            </w:r>
          </w:p>
        </w:tc>
        <w:tc>
          <w:tcPr>
            <w:tcW w:w="1100" w:type="dxa"/>
            <w:tcBorders>
              <w:top w:val="nil"/>
              <w:left w:val="nil"/>
              <w:bottom w:val="single" w:sz="4" w:space="0" w:color="auto"/>
              <w:right w:val="single" w:sz="4" w:space="0" w:color="auto"/>
            </w:tcBorders>
            <w:shd w:val="clear" w:color="auto" w:fill="auto"/>
            <w:noWrap/>
            <w:vAlign w:val="center"/>
            <w:hideMark/>
          </w:tcPr>
          <w:p w14:paraId="452D95B4"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00D4F8BB" w14:textId="77777777" w:rsidR="00FE1160" w:rsidRPr="00FE1160" w:rsidRDefault="00FE1160" w:rsidP="00FE1160">
            <w:pPr>
              <w:rPr>
                <w:sz w:val="18"/>
                <w:szCs w:val="18"/>
              </w:rPr>
            </w:pPr>
            <w:r w:rsidRPr="00FE1160">
              <w:rPr>
                <w:sz w:val="18"/>
                <w:szCs w:val="18"/>
              </w:rPr>
              <w:t>ECOGRAFÍA DE MAMA, CON TRANSDUCTOR DE 7 MHZ O MAS</w:t>
            </w:r>
          </w:p>
        </w:tc>
        <w:tc>
          <w:tcPr>
            <w:tcW w:w="1327" w:type="dxa"/>
            <w:tcBorders>
              <w:top w:val="nil"/>
              <w:left w:val="nil"/>
              <w:bottom w:val="single" w:sz="4" w:space="0" w:color="auto"/>
              <w:right w:val="single" w:sz="4" w:space="0" w:color="auto"/>
            </w:tcBorders>
            <w:shd w:val="clear" w:color="auto" w:fill="auto"/>
            <w:vAlign w:val="center"/>
            <w:hideMark/>
          </w:tcPr>
          <w:p w14:paraId="0556C55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CDDAFA3" w14:textId="77777777" w:rsidR="00FE1160" w:rsidRPr="00FE1160" w:rsidRDefault="00FE1160" w:rsidP="00FE1160">
            <w:pPr>
              <w:rPr>
                <w:sz w:val="18"/>
                <w:szCs w:val="18"/>
              </w:rPr>
            </w:pPr>
            <w:r w:rsidRPr="00FE1160">
              <w:rPr>
                <w:sz w:val="18"/>
                <w:szCs w:val="18"/>
              </w:rPr>
              <w:t>1</w:t>
            </w:r>
          </w:p>
        </w:tc>
      </w:tr>
      <w:tr w:rsidR="00FE1160" w:rsidRPr="00FE1160" w14:paraId="345421B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BEF830" w14:textId="77777777" w:rsidR="00FE1160" w:rsidRPr="00FE1160" w:rsidRDefault="00FE1160" w:rsidP="00FE1160">
            <w:pPr>
              <w:rPr>
                <w:sz w:val="18"/>
                <w:szCs w:val="18"/>
              </w:rPr>
            </w:pPr>
            <w:r w:rsidRPr="00FE1160">
              <w:rPr>
                <w:sz w:val="18"/>
                <w:szCs w:val="18"/>
              </w:rPr>
              <w:t>734</w:t>
            </w:r>
          </w:p>
        </w:tc>
        <w:tc>
          <w:tcPr>
            <w:tcW w:w="1074" w:type="dxa"/>
            <w:tcBorders>
              <w:top w:val="nil"/>
              <w:left w:val="nil"/>
              <w:bottom w:val="single" w:sz="4" w:space="0" w:color="auto"/>
              <w:right w:val="single" w:sz="4" w:space="0" w:color="auto"/>
            </w:tcBorders>
            <w:shd w:val="clear" w:color="auto" w:fill="auto"/>
            <w:vAlign w:val="center"/>
            <w:hideMark/>
          </w:tcPr>
          <w:p w14:paraId="11440F9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B162E79" w14:textId="77777777" w:rsidR="00FE1160" w:rsidRPr="00FE1160" w:rsidRDefault="00FE1160" w:rsidP="00FE1160">
            <w:pPr>
              <w:rPr>
                <w:sz w:val="18"/>
                <w:szCs w:val="18"/>
              </w:rPr>
            </w:pPr>
            <w:r w:rsidRPr="00FE1160">
              <w:rPr>
                <w:sz w:val="18"/>
                <w:szCs w:val="18"/>
              </w:rPr>
              <w:t>881202</w:t>
            </w:r>
          </w:p>
        </w:tc>
        <w:tc>
          <w:tcPr>
            <w:tcW w:w="1100" w:type="dxa"/>
            <w:tcBorders>
              <w:top w:val="nil"/>
              <w:left w:val="nil"/>
              <w:bottom w:val="single" w:sz="4" w:space="0" w:color="auto"/>
              <w:right w:val="single" w:sz="4" w:space="0" w:color="auto"/>
            </w:tcBorders>
            <w:shd w:val="clear" w:color="auto" w:fill="auto"/>
            <w:noWrap/>
            <w:vAlign w:val="center"/>
            <w:hideMark/>
          </w:tcPr>
          <w:p w14:paraId="1D01E161"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6C2FFECF" w14:textId="77777777" w:rsidR="00FE1160" w:rsidRPr="00FE1160" w:rsidRDefault="00FE1160" w:rsidP="00FE1160">
            <w:pPr>
              <w:rPr>
                <w:sz w:val="18"/>
                <w:szCs w:val="18"/>
              </w:rPr>
            </w:pPr>
            <w:r w:rsidRPr="00FE1160">
              <w:rPr>
                <w:sz w:val="18"/>
                <w:szCs w:val="18"/>
              </w:rPr>
              <w:t>ECOCARDIOGRAMA TRANSTORÁCICO</w:t>
            </w:r>
          </w:p>
        </w:tc>
        <w:tc>
          <w:tcPr>
            <w:tcW w:w="1327" w:type="dxa"/>
            <w:tcBorders>
              <w:top w:val="nil"/>
              <w:left w:val="nil"/>
              <w:bottom w:val="single" w:sz="4" w:space="0" w:color="auto"/>
              <w:right w:val="single" w:sz="4" w:space="0" w:color="auto"/>
            </w:tcBorders>
            <w:shd w:val="clear" w:color="auto" w:fill="auto"/>
            <w:vAlign w:val="center"/>
            <w:hideMark/>
          </w:tcPr>
          <w:p w14:paraId="084F2A5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018D945" w14:textId="77777777" w:rsidR="00FE1160" w:rsidRPr="00FE1160" w:rsidRDefault="00FE1160" w:rsidP="00FE1160">
            <w:pPr>
              <w:rPr>
                <w:sz w:val="18"/>
                <w:szCs w:val="18"/>
              </w:rPr>
            </w:pPr>
            <w:r w:rsidRPr="00FE1160">
              <w:rPr>
                <w:sz w:val="18"/>
                <w:szCs w:val="18"/>
              </w:rPr>
              <w:t>1</w:t>
            </w:r>
          </w:p>
        </w:tc>
      </w:tr>
      <w:tr w:rsidR="00FE1160" w:rsidRPr="00FE1160" w14:paraId="3027425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A9DD6FA" w14:textId="77777777" w:rsidR="00FE1160" w:rsidRPr="00FE1160" w:rsidRDefault="00FE1160" w:rsidP="00FE1160">
            <w:pPr>
              <w:rPr>
                <w:sz w:val="18"/>
                <w:szCs w:val="18"/>
              </w:rPr>
            </w:pPr>
            <w:r w:rsidRPr="00FE1160">
              <w:rPr>
                <w:sz w:val="18"/>
                <w:szCs w:val="18"/>
              </w:rPr>
              <w:t>735</w:t>
            </w:r>
          </w:p>
        </w:tc>
        <w:tc>
          <w:tcPr>
            <w:tcW w:w="1074" w:type="dxa"/>
            <w:tcBorders>
              <w:top w:val="nil"/>
              <w:left w:val="nil"/>
              <w:bottom w:val="single" w:sz="4" w:space="0" w:color="auto"/>
              <w:right w:val="single" w:sz="4" w:space="0" w:color="auto"/>
            </w:tcBorders>
            <w:shd w:val="clear" w:color="auto" w:fill="auto"/>
            <w:vAlign w:val="center"/>
            <w:hideMark/>
          </w:tcPr>
          <w:p w14:paraId="344CED7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063ED45D" w14:textId="77777777" w:rsidR="00FE1160" w:rsidRPr="00FE1160" w:rsidRDefault="00FE1160" w:rsidP="00FE1160">
            <w:pPr>
              <w:rPr>
                <w:sz w:val="18"/>
                <w:szCs w:val="18"/>
              </w:rPr>
            </w:pPr>
            <w:r w:rsidRPr="00FE1160">
              <w:rPr>
                <w:sz w:val="18"/>
                <w:szCs w:val="18"/>
              </w:rPr>
              <w:t>881203</w:t>
            </w:r>
          </w:p>
        </w:tc>
        <w:tc>
          <w:tcPr>
            <w:tcW w:w="1100" w:type="dxa"/>
            <w:tcBorders>
              <w:top w:val="nil"/>
              <w:left w:val="nil"/>
              <w:bottom w:val="single" w:sz="4" w:space="0" w:color="auto"/>
              <w:right w:val="single" w:sz="4" w:space="0" w:color="auto"/>
            </w:tcBorders>
            <w:shd w:val="clear" w:color="auto" w:fill="auto"/>
            <w:noWrap/>
            <w:vAlign w:val="center"/>
            <w:hideMark/>
          </w:tcPr>
          <w:p w14:paraId="33659701"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5B5EC313" w14:textId="77777777" w:rsidR="00FE1160" w:rsidRPr="00FE1160" w:rsidRDefault="00FE1160" w:rsidP="00FE1160">
            <w:pPr>
              <w:rPr>
                <w:sz w:val="18"/>
                <w:szCs w:val="18"/>
              </w:rPr>
            </w:pPr>
            <w:r w:rsidRPr="00FE1160">
              <w:rPr>
                <w:sz w:val="18"/>
                <w:szCs w:val="18"/>
              </w:rPr>
              <w:t>ECOCARDIOGRAMA TRANSTORÁCICO CON CONTRASTE</w:t>
            </w:r>
          </w:p>
        </w:tc>
        <w:tc>
          <w:tcPr>
            <w:tcW w:w="1327" w:type="dxa"/>
            <w:tcBorders>
              <w:top w:val="nil"/>
              <w:left w:val="nil"/>
              <w:bottom w:val="single" w:sz="4" w:space="0" w:color="auto"/>
              <w:right w:val="single" w:sz="4" w:space="0" w:color="auto"/>
            </w:tcBorders>
            <w:shd w:val="clear" w:color="auto" w:fill="auto"/>
            <w:vAlign w:val="center"/>
            <w:hideMark/>
          </w:tcPr>
          <w:p w14:paraId="5D6E953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65EDBE8" w14:textId="77777777" w:rsidR="00FE1160" w:rsidRPr="00FE1160" w:rsidRDefault="00FE1160" w:rsidP="00FE1160">
            <w:pPr>
              <w:rPr>
                <w:sz w:val="18"/>
                <w:szCs w:val="18"/>
              </w:rPr>
            </w:pPr>
            <w:r w:rsidRPr="00FE1160">
              <w:rPr>
                <w:sz w:val="18"/>
                <w:szCs w:val="18"/>
              </w:rPr>
              <w:t>1</w:t>
            </w:r>
          </w:p>
        </w:tc>
      </w:tr>
      <w:tr w:rsidR="00FE1160" w:rsidRPr="00FE1160" w14:paraId="4B25355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284B7B" w14:textId="77777777" w:rsidR="00FE1160" w:rsidRPr="00FE1160" w:rsidRDefault="00FE1160" w:rsidP="00FE1160">
            <w:pPr>
              <w:rPr>
                <w:sz w:val="18"/>
                <w:szCs w:val="18"/>
              </w:rPr>
            </w:pPr>
            <w:r w:rsidRPr="00FE1160">
              <w:rPr>
                <w:sz w:val="18"/>
                <w:szCs w:val="18"/>
              </w:rPr>
              <w:t>736</w:t>
            </w:r>
          </w:p>
        </w:tc>
        <w:tc>
          <w:tcPr>
            <w:tcW w:w="1074" w:type="dxa"/>
            <w:tcBorders>
              <w:top w:val="nil"/>
              <w:left w:val="nil"/>
              <w:bottom w:val="single" w:sz="4" w:space="0" w:color="auto"/>
              <w:right w:val="single" w:sz="4" w:space="0" w:color="auto"/>
            </w:tcBorders>
            <w:shd w:val="clear" w:color="auto" w:fill="auto"/>
            <w:vAlign w:val="center"/>
            <w:hideMark/>
          </w:tcPr>
          <w:p w14:paraId="3DE4AC0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8A7D286" w14:textId="77777777" w:rsidR="00FE1160" w:rsidRPr="00FE1160" w:rsidRDefault="00FE1160" w:rsidP="00FE1160">
            <w:pPr>
              <w:rPr>
                <w:sz w:val="18"/>
                <w:szCs w:val="18"/>
              </w:rPr>
            </w:pPr>
            <w:r w:rsidRPr="00FE1160">
              <w:rPr>
                <w:sz w:val="18"/>
                <w:szCs w:val="18"/>
              </w:rPr>
              <w:t>881205</w:t>
            </w:r>
          </w:p>
        </w:tc>
        <w:tc>
          <w:tcPr>
            <w:tcW w:w="1100" w:type="dxa"/>
            <w:tcBorders>
              <w:top w:val="nil"/>
              <w:left w:val="nil"/>
              <w:bottom w:val="single" w:sz="4" w:space="0" w:color="auto"/>
              <w:right w:val="single" w:sz="4" w:space="0" w:color="auto"/>
            </w:tcBorders>
            <w:shd w:val="clear" w:color="auto" w:fill="auto"/>
            <w:noWrap/>
            <w:vAlign w:val="center"/>
            <w:hideMark/>
          </w:tcPr>
          <w:p w14:paraId="29441395"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33AFF7BF" w14:textId="77777777" w:rsidR="00FE1160" w:rsidRPr="00FE1160" w:rsidRDefault="00FE1160" w:rsidP="00FE1160">
            <w:pPr>
              <w:rPr>
                <w:sz w:val="18"/>
                <w:szCs w:val="18"/>
              </w:rPr>
            </w:pPr>
            <w:r w:rsidRPr="00FE1160">
              <w:rPr>
                <w:sz w:val="18"/>
                <w:szCs w:val="18"/>
              </w:rPr>
              <w:t>ECOCARDIOGRAMA TRANSESOFÁGICO</w:t>
            </w:r>
          </w:p>
        </w:tc>
        <w:tc>
          <w:tcPr>
            <w:tcW w:w="1327" w:type="dxa"/>
            <w:tcBorders>
              <w:top w:val="nil"/>
              <w:left w:val="nil"/>
              <w:bottom w:val="single" w:sz="4" w:space="0" w:color="auto"/>
              <w:right w:val="single" w:sz="4" w:space="0" w:color="auto"/>
            </w:tcBorders>
            <w:shd w:val="clear" w:color="auto" w:fill="auto"/>
            <w:vAlign w:val="center"/>
            <w:hideMark/>
          </w:tcPr>
          <w:p w14:paraId="00C0323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52CA3B" w14:textId="77777777" w:rsidR="00FE1160" w:rsidRPr="00FE1160" w:rsidRDefault="00FE1160" w:rsidP="00FE1160">
            <w:pPr>
              <w:rPr>
                <w:sz w:val="18"/>
                <w:szCs w:val="18"/>
              </w:rPr>
            </w:pPr>
            <w:r w:rsidRPr="00FE1160">
              <w:rPr>
                <w:sz w:val="18"/>
                <w:szCs w:val="18"/>
              </w:rPr>
              <w:t>1</w:t>
            </w:r>
          </w:p>
        </w:tc>
      </w:tr>
      <w:tr w:rsidR="00FE1160" w:rsidRPr="00FE1160" w14:paraId="1E76D4F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7D26B8" w14:textId="77777777" w:rsidR="00FE1160" w:rsidRPr="00FE1160" w:rsidRDefault="00FE1160" w:rsidP="00FE1160">
            <w:pPr>
              <w:rPr>
                <w:sz w:val="18"/>
                <w:szCs w:val="18"/>
              </w:rPr>
            </w:pPr>
            <w:r w:rsidRPr="00FE1160">
              <w:rPr>
                <w:sz w:val="18"/>
                <w:szCs w:val="18"/>
              </w:rPr>
              <w:t>737</w:t>
            </w:r>
          </w:p>
        </w:tc>
        <w:tc>
          <w:tcPr>
            <w:tcW w:w="1074" w:type="dxa"/>
            <w:tcBorders>
              <w:top w:val="nil"/>
              <w:left w:val="nil"/>
              <w:bottom w:val="single" w:sz="4" w:space="0" w:color="auto"/>
              <w:right w:val="single" w:sz="4" w:space="0" w:color="auto"/>
            </w:tcBorders>
            <w:shd w:val="clear" w:color="auto" w:fill="auto"/>
            <w:vAlign w:val="center"/>
            <w:hideMark/>
          </w:tcPr>
          <w:p w14:paraId="75435D4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45F2193" w14:textId="77777777" w:rsidR="00FE1160" w:rsidRPr="00FE1160" w:rsidRDefault="00FE1160" w:rsidP="00FE1160">
            <w:pPr>
              <w:rPr>
                <w:sz w:val="18"/>
                <w:szCs w:val="18"/>
              </w:rPr>
            </w:pPr>
            <w:r w:rsidRPr="00FE1160">
              <w:rPr>
                <w:sz w:val="18"/>
                <w:szCs w:val="18"/>
              </w:rPr>
              <w:t>881210</w:t>
            </w:r>
          </w:p>
        </w:tc>
        <w:tc>
          <w:tcPr>
            <w:tcW w:w="1100" w:type="dxa"/>
            <w:tcBorders>
              <w:top w:val="nil"/>
              <w:left w:val="nil"/>
              <w:bottom w:val="single" w:sz="4" w:space="0" w:color="auto"/>
              <w:right w:val="single" w:sz="4" w:space="0" w:color="auto"/>
            </w:tcBorders>
            <w:shd w:val="clear" w:color="auto" w:fill="auto"/>
            <w:noWrap/>
            <w:vAlign w:val="center"/>
            <w:hideMark/>
          </w:tcPr>
          <w:p w14:paraId="4097CCB5"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1A952076" w14:textId="77777777" w:rsidR="00FE1160" w:rsidRPr="00FE1160" w:rsidRDefault="00FE1160" w:rsidP="00FE1160">
            <w:pPr>
              <w:rPr>
                <w:sz w:val="18"/>
                <w:szCs w:val="18"/>
              </w:rPr>
            </w:pPr>
            <w:r w:rsidRPr="00FE1160">
              <w:rPr>
                <w:sz w:val="18"/>
                <w:szCs w:val="18"/>
              </w:rPr>
              <w:t>ECOCARDIOGRAMA DE STRESS CON PRUEBA DE ESFUERZO O CON PRUEBA FARMACOLÓGICA</w:t>
            </w:r>
          </w:p>
        </w:tc>
        <w:tc>
          <w:tcPr>
            <w:tcW w:w="1327" w:type="dxa"/>
            <w:tcBorders>
              <w:top w:val="nil"/>
              <w:left w:val="nil"/>
              <w:bottom w:val="single" w:sz="4" w:space="0" w:color="auto"/>
              <w:right w:val="single" w:sz="4" w:space="0" w:color="auto"/>
            </w:tcBorders>
            <w:shd w:val="clear" w:color="auto" w:fill="auto"/>
            <w:vAlign w:val="center"/>
            <w:hideMark/>
          </w:tcPr>
          <w:p w14:paraId="660B072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01DB35D" w14:textId="77777777" w:rsidR="00FE1160" w:rsidRPr="00FE1160" w:rsidRDefault="00FE1160" w:rsidP="00FE1160">
            <w:pPr>
              <w:rPr>
                <w:sz w:val="18"/>
                <w:szCs w:val="18"/>
              </w:rPr>
            </w:pPr>
            <w:r w:rsidRPr="00FE1160">
              <w:rPr>
                <w:sz w:val="18"/>
                <w:szCs w:val="18"/>
              </w:rPr>
              <w:t>1</w:t>
            </w:r>
          </w:p>
        </w:tc>
      </w:tr>
      <w:tr w:rsidR="00FE1160" w:rsidRPr="00FE1160" w14:paraId="46C3599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FD5144C" w14:textId="77777777" w:rsidR="00FE1160" w:rsidRPr="00FE1160" w:rsidRDefault="00FE1160" w:rsidP="00FE1160">
            <w:pPr>
              <w:rPr>
                <w:sz w:val="18"/>
                <w:szCs w:val="18"/>
              </w:rPr>
            </w:pPr>
            <w:r w:rsidRPr="00FE1160">
              <w:rPr>
                <w:sz w:val="18"/>
                <w:szCs w:val="18"/>
              </w:rPr>
              <w:t>738</w:t>
            </w:r>
          </w:p>
        </w:tc>
        <w:tc>
          <w:tcPr>
            <w:tcW w:w="1074" w:type="dxa"/>
            <w:tcBorders>
              <w:top w:val="nil"/>
              <w:left w:val="nil"/>
              <w:bottom w:val="single" w:sz="4" w:space="0" w:color="auto"/>
              <w:right w:val="single" w:sz="4" w:space="0" w:color="auto"/>
            </w:tcBorders>
            <w:shd w:val="clear" w:color="auto" w:fill="auto"/>
            <w:vAlign w:val="center"/>
            <w:hideMark/>
          </w:tcPr>
          <w:p w14:paraId="3C78782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4A67A7C" w14:textId="77777777" w:rsidR="00FE1160" w:rsidRPr="00FE1160" w:rsidRDefault="00FE1160" w:rsidP="00FE1160">
            <w:pPr>
              <w:rPr>
                <w:sz w:val="18"/>
                <w:szCs w:val="18"/>
              </w:rPr>
            </w:pPr>
            <w:r w:rsidRPr="00FE1160">
              <w:rPr>
                <w:sz w:val="18"/>
                <w:szCs w:val="18"/>
              </w:rPr>
              <w:t>881211</w:t>
            </w:r>
          </w:p>
        </w:tc>
        <w:tc>
          <w:tcPr>
            <w:tcW w:w="1100" w:type="dxa"/>
            <w:tcBorders>
              <w:top w:val="nil"/>
              <w:left w:val="nil"/>
              <w:bottom w:val="single" w:sz="4" w:space="0" w:color="auto"/>
              <w:right w:val="single" w:sz="4" w:space="0" w:color="auto"/>
            </w:tcBorders>
            <w:shd w:val="clear" w:color="auto" w:fill="auto"/>
            <w:noWrap/>
            <w:vAlign w:val="center"/>
            <w:hideMark/>
          </w:tcPr>
          <w:p w14:paraId="31B5CCBA"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267BC1C8" w14:textId="77777777" w:rsidR="00FE1160" w:rsidRPr="00FE1160" w:rsidRDefault="00FE1160" w:rsidP="00FE1160">
            <w:pPr>
              <w:rPr>
                <w:sz w:val="18"/>
                <w:szCs w:val="18"/>
              </w:rPr>
            </w:pPr>
            <w:r w:rsidRPr="00FE1160">
              <w:rPr>
                <w:sz w:val="18"/>
                <w:szCs w:val="18"/>
              </w:rPr>
              <w:t>ECOGRAFÍA DE TÓRAX (PERICARDIO O PLEURA)</w:t>
            </w:r>
          </w:p>
        </w:tc>
        <w:tc>
          <w:tcPr>
            <w:tcW w:w="1327" w:type="dxa"/>
            <w:tcBorders>
              <w:top w:val="nil"/>
              <w:left w:val="nil"/>
              <w:bottom w:val="single" w:sz="4" w:space="0" w:color="auto"/>
              <w:right w:val="single" w:sz="4" w:space="0" w:color="auto"/>
            </w:tcBorders>
            <w:shd w:val="clear" w:color="auto" w:fill="auto"/>
            <w:vAlign w:val="center"/>
            <w:hideMark/>
          </w:tcPr>
          <w:p w14:paraId="74C5D0B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3E441F6" w14:textId="77777777" w:rsidR="00FE1160" w:rsidRPr="00FE1160" w:rsidRDefault="00FE1160" w:rsidP="00FE1160">
            <w:pPr>
              <w:rPr>
                <w:sz w:val="18"/>
                <w:szCs w:val="18"/>
              </w:rPr>
            </w:pPr>
            <w:r w:rsidRPr="00FE1160">
              <w:rPr>
                <w:sz w:val="18"/>
                <w:szCs w:val="18"/>
              </w:rPr>
              <w:t>1</w:t>
            </w:r>
          </w:p>
        </w:tc>
      </w:tr>
      <w:tr w:rsidR="00FE1160" w:rsidRPr="00FE1160" w14:paraId="2609E6F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F513D9D" w14:textId="77777777" w:rsidR="00FE1160" w:rsidRPr="00FE1160" w:rsidRDefault="00FE1160" w:rsidP="00FE1160">
            <w:pPr>
              <w:rPr>
                <w:sz w:val="18"/>
                <w:szCs w:val="18"/>
              </w:rPr>
            </w:pPr>
            <w:r w:rsidRPr="00FE1160">
              <w:rPr>
                <w:sz w:val="18"/>
                <w:szCs w:val="18"/>
              </w:rPr>
              <w:t>739</w:t>
            </w:r>
          </w:p>
        </w:tc>
        <w:tc>
          <w:tcPr>
            <w:tcW w:w="1074" w:type="dxa"/>
            <w:tcBorders>
              <w:top w:val="nil"/>
              <w:left w:val="nil"/>
              <w:bottom w:val="single" w:sz="4" w:space="0" w:color="auto"/>
              <w:right w:val="single" w:sz="4" w:space="0" w:color="auto"/>
            </w:tcBorders>
            <w:shd w:val="clear" w:color="auto" w:fill="auto"/>
            <w:vAlign w:val="center"/>
            <w:hideMark/>
          </w:tcPr>
          <w:p w14:paraId="7AB5939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2ECD73D" w14:textId="77777777" w:rsidR="00FE1160" w:rsidRPr="00FE1160" w:rsidRDefault="00FE1160" w:rsidP="00FE1160">
            <w:pPr>
              <w:rPr>
                <w:sz w:val="18"/>
                <w:szCs w:val="18"/>
              </w:rPr>
            </w:pPr>
            <w:r w:rsidRPr="00FE1160">
              <w:rPr>
                <w:sz w:val="18"/>
                <w:szCs w:val="18"/>
              </w:rPr>
              <w:t>881301</w:t>
            </w:r>
          </w:p>
        </w:tc>
        <w:tc>
          <w:tcPr>
            <w:tcW w:w="1100" w:type="dxa"/>
            <w:tcBorders>
              <w:top w:val="nil"/>
              <w:left w:val="nil"/>
              <w:bottom w:val="single" w:sz="4" w:space="0" w:color="auto"/>
              <w:right w:val="single" w:sz="4" w:space="0" w:color="auto"/>
            </w:tcBorders>
            <w:shd w:val="clear" w:color="auto" w:fill="auto"/>
            <w:noWrap/>
            <w:vAlign w:val="center"/>
            <w:hideMark/>
          </w:tcPr>
          <w:p w14:paraId="7309F388"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5FD0A755" w14:textId="77777777" w:rsidR="00FE1160" w:rsidRPr="00FE1160" w:rsidRDefault="00FE1160" w:rsidP="00FE1160">
            <w:pPr>
              <w:rPr>
                <w:sz w:val="18"/>
                <w:szCs w:val="18"/>
              </w:rPr>
            </w:pPr>
            <w:r w:rsidRPr="00FE1160">
              <w:rPr>
                <w:sz w:val="18"/>
                <w:szCs w:val="18"/>
              </w:rPr>
              <w:t>ECOGRAFÍA DE TEJIDOS BLANDOS DE PARED ABDOMINAL Y DE PELVIS</w:t>
            </w:r>
          </w:p>
        </w:tc>
        <w:tc>
          <w:tcPr>
            <w:tcW w:w="1327" w:type="dxa"/>
            <w:tcBorders>
              <w:top w:val="nil"/>
              <w:left w:val="nil"/>
              <w:bottom w:val="single" w:sz="4" w:space="0" w:color="auto"/>
              <w:right w:val="single" w:sz="4" w:space="0" w:color="auto"/>
            </w:tcBorders>
            <w:shd w:val="clear" w:color="auto" w:fill="auto"/>
            <w:vAlign w:val="center"/>
            <w:hideMark/>
          </w:tcPr>
          <w:p w14:paraId="62B05CB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2E0D2F6" w14:textId="77777777" w:rsidR="00FE1160" w:rsidRPr="00FE1160" w:rsidRDefault="00FE1160" w:rsidP="00FE1160">
            <w:pPr>
              <w:rPr>
                <w:sz w:val="18"/>
                <w:szCs w:val="18"/>
              </w:rPr>
            </w:pPr>
            <w:r w:rsidRPr="00FE1160">
              <w:rPr>
                <w:sz w:val="18"/>
                <w:szCs w:val="18"/>
              </w:rPr>
              <w:t>1</w:t>
            </w:r>
          </w:p>
        </w:tc>
      </w:tr>
      <w:tr w:rsidR="00FE1160" w:rsidRPr="00FE1160" w14:paraId="52C5118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4EF0D30" w14:textId="77777777" w:rsidR="00FE1160" w:rsidRPr="00FE1160" w:rsidRDefault="00FE1160" w:rsidP="00FE1160">
            <w:pPr>
              <w:rPr>
                <w:sz w:val="18"/>
                <w:szCs w:val="18"/>
              </w:rPr>
            </w:pPr>
            <w:r w:rsidRPr="00FE1160">
              <w:rPr>
                <w:sz w:val="18"/>
                <w:szCs w:val="18"/>
              </w:rPr>
              <w:t>740</w:t>
            </w:r>
          </w:p>
        </w:tc>
        <w:tc>
          <w:tcPr>
            <w:tcW w:w="1074" w:type="dxa"/>
            <w:tcBorders>
              <w:top w:val="nil"/>
              <w:left w:val="nil"/>
              <w:bottom w:val="single" w:sz="4" w:space="0" w:color="auto"/>
              <w:right w:val="single" w:sz="4" w:space="0" w:color="auto"/>
            </w:tcBorders>
            <w:shd w:val="clear" w:color="auto" w:fill="auto"/>
            <w:vAlign w:val="center"/>
            <w:hideMark/>
          </w:tcPr>
          <w:p w14:paraId="41D9DAC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DAA02AA" w14:textId="77777777" w:rsidR="00FE1160" w:rsidRPr="00FE1160" w:rsidRDefault="00FE1160" w:rsidP="00FE1160">
            <w:pPr>
              <w:rPr>
                <w:sz w:val="18"/>
                <w:szCs w:val="18"/>
              </w:rPr>
            </w:pPr>
            <w:r w:rsidRPr="00FE1160">
              <w:rPr>
                <w:sz w:val="18"/>
                <w:szCs w:val="18"/>
              </w:rPr>
              <w:t>881302</w:t>
            </w:r>
          </w:p>
        </w:tc>
        <w:tc>
          <w:tcPr>
            <w:tcW w:w="1100" w:type="dxa"/>
            <w:tcBorders>
              <w:top w:val="nil"/>
              <w:left w:val="nil"/>
              <w:bottom w:val="single" w:sz="4" w:space="0" w:color="auto"/>
              <w:right w:val="single" w:sz="4" w:space="0" w:color="auto"/>
            </w:tcBorders>
            <w:shd w:val="clear" w:color="auto" w:fill="auto"/>
            <w:noWrap/>
            <w:vAlign w:val="center"/>
            <w:hideMark/>
          </w:tcPr>
          <w:p w14:paraId="5E352AD1"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38B885D1" w14:textId="77777777" w:rsidR="00FE1160" w:rsidRPr="00FE1160" w:rsidRDefault="00FE1160" w:rsidP="00FE1160">
            <w:pPr>
              <w:rPr>
                <w:sz w:val="18"/>
                <w:szCs w:val="18"/>
              </w:rPr>
            </w:pPr>
            <w:r w:rsidRPr="00FE1160">
              <w:rPr>
                <w:sz w:val="18"/>
                <w:szCs w:val="18"/>
              </w:rPr>
              <w:t>ECOGRAFÍA DE ABDOMEN TOTAL (HÍGADO, PÁNCREAS, VESÍCULA, VÍAS BILIARES, RIÑONES, BAZO, GRANDES VASOS, PELVIS Y FLANCOS)</w:t>
            </w:r>
          </w:p>
        </w:tc>
        <w:tc>
          <w:tcPr>
            <w:tcW w:w="1327" w:type="dxa"/>
            <w:tcBorders>
              <w:top w:val="nil"/>
              <w:left w:val="nil"/>
              <w:bottom w:val="single" w:sz="4" w:space="0" w:color="auto"/>
              <w:right w:val="single" w:sz="4" w:space="0" w:color="auto"/>
            </w:tcBorders>
            <w:shd w:val="clear" w:color="auto" w:fill="auto"/>
            <w:vAlign w:val="center"/>
            <w:hideMark/>
          </w:tcPr>
          <w:p w14:paraId="19F2805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73336AC" w14:textId="77777777" w:rsidR="00FE1160" w:rsidRPr="00FE1160" w:rsidRDefault="00FE1160" w:rsidP="00FE1160">
            <w:pPr>
              <w:rPr>
                <w:sz w:val="18"/>
                <w:szCs w:val="18"/>
              </w:rPr>
            </w:pPr>
            <w:r w:rsidRPr="00FE1160">
              <w:rPr>
                <w:sz w:val="18"/>
                <w:szCs w:val="18"/>
              </w:rPr>
              <w:t>1</w:t>
            </w:r>
          </w:p>
        </w:tc>
      </w:tr>
      <w:tr w:rsidR="00FE1160" w:rsidRPr="00FE1160" w14:paraId="068E4DC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3DD529" w14:textId="77777777" w:rsidR="00FE1160" w:rsidRPr="00FE1160" w:rsidRDefault="00FE1160" w:rsidP="00FE1160">
            <w:pPr>
              <w:rPr>
                <w:sz w:val="18"/>
                <w:szCs w:val="18"/>
              </w:rPr>
            </w:pPr>
            <w:r w:rsidRPr="00FE1160">
              <w:rPr>
                <w:sz w:val="18"/>
                <w:szCs w:val="18"/>
              </w:rPr>
              <w:t>741</w:t>
            </w:r>
          </w:p>
        </w:tc>
        <w:tc>
          <w:tcPr>
            <w:tcW w:w="1074" w:type="dxa"/>
            <w:tcBorders>
              <w:top w:val="nil"/>
              <w:left w:val="nil"/>
              <w:bottom w:val="single" w:sz="4" w:space="0" w:color="auto"/>
              <w:right w:val="single" w:sz="4" w:space="0" w:color="auto"/>
            </w:tcBorders>
            <w:shd w:val="clear" w:color="auto" w:fill="auto"/>
            <w:vAlign w:val="center"/>
            <w:hideMark/>
          </w:tcPr>
          <w:p w14:paraId="7827686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ADDF20B" w14:textId="77777777" w:rsidR="00FE1160" w:rsidRPr="00FE1160" w:rsidRDefault="00FE1160" w:rsidP="00FE1160">
            <w:pPr>
              <w:rPr>
                <w:sz w:val="18"/>
                <w:szCs w:val="18"/>
              </w:rPr>
            </w:pPr>
            <w:r w:rsidRPr="00FE1160">
              <w:rPr>
                <w:sz w:val="18"/>
                <w:szCs w:val="18"/>
              </w:rPr>
              <w:t>881305</w:t>
            </w:r>
          </w:p>
        </w:tc>
        <w:tc>
          <w:tcPr>
            <w:tcW w:w="1100" w:type="dxa"/>
            <w:tcBorders>
              <w:top w:val="nil"/>
              <w:left w:val="nil"/>
              <w:bottom w:val="single" w:sz="4" w:space="0" w:color="auto"/>
              <w:right w:val="single" w:sz="4" w:space="0" w:color="auto"/>
            </w:tcBorders>
            <w:shd w:val="clear" w:color="auto" w:fill="auto"/>
            <w:noWrap/>
            <w:vAlign w:val="center"/>
            <w:hideMark/>
          </w:tcPr>
          <w:p w14:paraId="4F9B5EBF"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168E9B8F" w14:textId="77777777" w:rsidR="00FE1160" w:rsidRPr="00FE1160" w:rsidRDefault="00FE1160" w:rsidP="00FE1160">
            <w:pPr>
              <w:rPr>
                <w:sz w:val="18"/>
                <w:szCs w:val="18"/>
              </w:rPr>
            </w:pPr>
            <w:r w:rsidRPr="00FE1160">
              <w:rPr>
                <w:sz w:val="18"/>
                <w:szCs w:val="18"/>
              </w:rPr>
              <w:t>ECOGRAFÍA DE ABDOMEN SUPERIOR (HÍGADO, PÁNCREAS, VÍAS BILIARES, RIÑONES, BAZO Y GRANDES VASOS)</w:t>
            </w:r>
          </w:p>
        </w:tc>
        <w:tc>
          <w:tcPr>
            <w:tcW w:w="1327" w:type="dxa"/>
            <w:tcBorders>
              <w:top w:val="nil"/>
              <w:left w:val="nil"/>
              <w:bottom w:val="single" w:sz="4" w:space="0" w:color="auto"/>
              <w:right w:val="single" w:sz="4" w:space="0" w:color="auto"/>
            </w:tcBorders>
            <w:shd w:val="clear" w:color="auto" w:fill="auto"/>
            <w:vAlign w:val="center"/>
            <w:hideMark/>
          </w:tcPr>
          <w:p w14:paraId="77F26C1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A291EC6" w14:textId="77777777" w:rsidR="00FE1160" w:rsidRPr="00FE1160" w:rsidRDefault="00FE1160" w:rsidP="00FE1160">
            <w:pPr>
              <w:rPr>
                <w:sz w:val="18"/>
                <w:szCs w:val="18"/>
              </w:rPr>
            </w:pPr>
            <w:r w:rsidRPr="00FE1160">
              <w:rPr>
                <w:sz w:val="18"/>
                <w:szCs w:val="18"/>
              </w:rPr>
              <w:t>1</w:t>
            </w:r>
          </w:p>
        </w:tc>
      </w:tr>
      <w:tr w:rsidR="00FE1160" w:rsidRPr="00FE1160" w14:paraId="79E0B42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C4B69F9" w14:textId="77777777" w:rsidR="00FE1160" w:rsidRPr="00FE1160" w:rsidRDefault="00FE1160" w:rsidP="00FE1160">
            <w:pPr>
              <w:rPr>
                <w:sz w:val="18"/>
                <w:szCs w:val="18"/>
              </w:rPr>
            </w:pPr>
            <w:r w:rsidRPr="00FE1160">
              <w:rPr>
                <w:sz w:val="18"/>
                <w:szCs w:val="18"/>
              </w:rPr>
              <w:t>742</w:t>
            </w:r>
          </w:p>
        </w:tc>
        <w:tc>
          <w:tcPr>
            <w:tcW w:w="1074" w:type="dxa"/>
            <w:tcBorders>
              <w:top w:val="nil"/>
              <w:left w:val="nil"/>
              <w:bottom w:val="single" w:sz="4" w:space="0" w:color="auto"/>
              <w:right w:val="single" w:sz="4" w:space="0" w:color="auto"/>
            </w:tcBorders>
            <w:shd w:val="clear" w:color="auto" w:fill="auto"/>
            <w:vAlign w:val="center"/>
            <w:hideMark/>
          </w:tcPr>
          <w:p w14:paraId="142D274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348ED58" w14:textId="77777777" w:rsidR="00FE1160" w:rsidRPr="00FE1160" w:rsidRDefault="00FE1160" w:rsidP="00FE1160">
            <w:pPr>
              <w:rPr>
                <w:sz w:val="18"/>
                <w:szCs w:val="18"/>
              </w:rPr>
            </w:pPr>
            <w:r w:rsidRPr="00FE1160">
              <w:rPr>
                <w:sz w:val="18"/>
                <w:szCs w:val="18"/>
              </w:rPr>
              <w:t>881306</w:t>
            </w:r>
          </w:p>
        </w:tc>
        <w:tc>
          <w:tcPr>
            <w:tcW w:w="1100" w:type="dxa"/>
            <w:tcBorders>
              <w:top w:val="nil"/>
              <w:left w:val="nil"/>
              <w:bottom w:val="single" w:sz="4" w:space="0" w:color="auto"/>
              <w:right w:val="single" w:sz="4" w:space="0" w:color="auto"/>
            </w:tcBorders>
            <w:shd w:val="clear" w:color="auto" w:fill="auto"/>
            <w:noWrap/>
            <w:vAlign w:val="center"/>
            <w:hideMark/>
          </w:tcPr>
          <w:p w14:paraId="3FC609EF"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2B77DBCF" w14:textId="77777777" w:rsidR="00FE1160" w:rsidRPr="00FE1160" w:rsidRDefault="00FE1160" w:rsidP="00FE1160">
            <w:pPr>
              <w:rPr>
                <w:sz w:val="18"/>
                <w:szCs w:val="18"/>
              </w:rPr>
            </w:pPr>
            <w:r w:rsidRPr="00FE1160">
              <w:rPr>
                <w:sz w:val="18"/>
                <w:szCs w:val="18"/>
              </w:rPr>
              <w:t>ECOGRAFÍA DE HIGADO, PÁNCREAS, VÍA BILIAR Y VESÍCULA</w:t>
            </w:r>
          </w:p>
        </w:tc>
        <w:tc>
          <w:tcPr>
            <w:tcW w:w="1327" w:type="dxa"/>
            <w:tcBorders>
              <w:top w:val="nil"/>
              <w:left w:val="nil"/>
              <w:bottom w:val="single" w:sz="4" w:space="0" w:color="auto"/>
              <w:right w:val="single" w:sz="4" w:space="0" w:color="auto"/>
            </w:tcBorders>
            <w:shd w:val="clear" w:color="auto" w:fill="auto"/>
            <w:vAlign w:val="center"/>
            <w:hideMark/>
          </w:tcPr>
          <w:p w14:paraId="303860B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DE29E52" w14:textId="77777777" w:rsidR="00FE1160" w:rsidRPr="00FE1160" w:rsidRDefault="00FE1160" w:rsidP="00FE1160">
            <w:pPr>
              <w:rPr>
                <w:sz w:val="18"/>
                <w:szCs w:val="18"/>
              </w:rPr>
            </w:pPr>
            <w:r w:rsidRPr="00FE1160">
              <w:rPr>
                <w:sz w:val="18"/>
                <w:szCs w:val="18"/>
              </w:rPr>
              <w:t>1</w:t>
            </w:r>
          </w:p>
        </w:tc>
      </w:tr>
      <w:tr w:rsidR="00FE1160" w:rsidRPr="00FE1160" w14:paraId="349C74E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C6D6DC7" w14:textId="77777777" w:rsidR="00FE1160" w:rsidRPr="00FE1160" w:rsidRDefault="00FE1160" w:rsidP="00FE1160">
            <w:pPr>
              <w:rPr>
                <w:sz w:val="18"/>
                <w:szCs w:val="18"/>
              </w:rPr>
            </w:pPr>
            <w:r w:rsidRPr="00FE1160">
              <w:rPr>
                <w:sz w:val="18"/>
                <w:szCs w:val="18"/>
              </w:rPr>
              <w:t>743</w:t>
            </w:r>
          </w:p>
        </w:tc>
        <w:tc>
          <w:tcPr>
            <w:tcW w:w="1074" w:type="dxa"/>
            <w:tcBorders>
              <w:top w:val="nil"/>
              <w:left w:val="nil"/>
              <w:bottom w:val="single" w:sz="4" w:space="0" w:color="auto"/>
              <w:right w:val="single" w:sz="4" w:space="0" w:color="auto"/>
            </w:tcBorders>
            <w:shd w:val="clear" w:color="auto" w:fill="auto"/>
            <w:vAlign w:val="center"/>
            <w:hideMark/>
          </w:tcPr>
          <w:p w14:paraId="4D194B2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E63F0AD" w14:textId="77777777" w:rsidR="00FE1160" w:rsidRPr="00FE1160" w:rsidRDefault="00FE1160" w:rsidP="00FE1160">
            <w:pPr>
              <w:rPr>
                <w:sz w:val="18"/>
                <w:szCs w:val="18"/>
              </w:rPr>
            </w:pPr>
            <w:r w:rsidRPr="00FE1160">
              <w:rPr>
                <w:sz w:val="18"/>
                <w:szCs w:val="18"/>
              </w:rPr>
              <w:t>881331</w:t>
            </w:r>
          </w:p>
        </w:tc>
        <w:tc>
          <w:tcPr>
            <w:tcW w:w="1100" w:type="dxa"/>
            <w:tcBorders>
              <w:top w:val="nil"/>
              <w:left w:val="nil"/>
              <w:bottom w:val="single" w:sz="4" w:space="0" w:color="auto"/>
              <w:right w:val="single" w:sz="4" w:space="0" w:color="auto"/>
            </w:tcBorders>
            <w:shd w:val="clear" w:color="auto" w:fill="auto"/>
            <w:noWrap/>
            <w:vAlign w:val="center"/>
            <w:hideMark/>
          </w:tcPr>
          <w:p w14:paraId="3B1505D3"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308D357D" w14:textId="77777777" w:rsidR="00FE1160" w:rsidRPr="00FE1160" w:rsidRDefault="00FE1160" w:rsidP="00FE1160">
            <w:pPr>
              <w:rPr>
                <w:sz w:val="18"/>
                <w:szCs w:val="18"/>
              </w:rPr>
            </w:pPr>
            <w:r w:rsidRPr="00FE1160">
              <w:rPr>
                <w:sz w:val="18"/>
                <w:szCs w:val="18"/>
              </w:rPr>
              <w:t>ECOGRAFÍA DE RIÑONES, BAZO, AORTA O ADRENALES</w:t>
            </w:r>
          </w:p>
        </w:tc>
        <w:tc>
          <w:tcPr>
            <w:tcW w:w="1327" w:type="dxa"/>
            <w:tcBorders>
              <w:top w:val="nil"/>
              <w:left w:val="nil"/>
              <w:bottom w:val="single" w:sz="4" w:space="0" w:color="auto"/>
              <w:right w:val="single" w:sz="4" w:space="0" w:color="auto"/>
            </w:tcBorders>
            <w:shd w:val="clear" w:color="auto" w:fill="auto"/>
            <w:vAlign w:val="center"/>
            <w:hideMark/>
          </w:tcPr>
          <w:p w14:paraId="3449BAF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B96D600" w14:textId="77777777" w:rsidR="00FE1160" w:rsidRPr="00FE1160" w:rsidRDefault="00FE1160" w:rsidP="00FE1160">
            <w:pPr>
              <w:rPr>
                <w:sz w:val="18"/>
                <w:szCs w:val="18"/>
              </w:rPr>
            </w:pPr>
            <w:r w:rsidRPr="00FE1160">
              <w:rPr>
                <w:sz w:val="18"/>
                <w:szCs w:val="18"/>
              </w:rPr>
              <w:t>1</w:t>
            </w:r>
          </w:p>
        </w:tc>
      </w:tr>
      <w:tr w:rsidR="00FE1160" w:rsidRPr="00FE1160" w14:paraId="6296EA7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13E610A" w14:textId="77777777" w:rsidR="00FE1160" w:rsidRPr="00FE1160" w:rsidRDefault="00FE1160" w:rsidP="00FE1160">
            <w:pPr>
              <w:rPr>
                <w:sz w:val="18"/>
                <w:szCs w:val="18"/>
              </w:rPr>
            </w:pPr>
            <w:r w:rsidRPr="00FE1160">
              <w:rPr>
                <w:sz w:val="18"/>
                <w:szCs w:val="18"/>
              </w:rPr>
              <w:t>744</w:t>
            </w:r>
          </w:p>
        </w:tc>
        <w:tc>
          <w:tcPr>
            <w:tcW w:w="1074" w:type="dxa"/>
            <w:tcBorders>
              <w:top w:val="nil"/>
              <w:left w:val="nil"/>
              <w:bottom w:val="single" w:sz="4" w:space="0" w:color="auto"/>
              <w:right w:val="single" w:sz="4" w:space="0" w:color="auto"/>
            </w:tcBorders>
            <w:shd w:val="clear" w:color="auto" w:fill="auto"/>
            <w:vAlign w:val="center"/>
            <w:hideMark/>
          </w:tcPr>
          <w:p w14:paraId="011DBEA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272C62" w14:textId="77777777" w:rsidR="00FE1160" w:rsidRPr="00FE1160" w:rsidRDefault="00FE1160" w:rsidP="00FE1160">
            <w:pPr>
              <w:rPr>
                <w:sz w:val="18"/>
                <w:szCs w:val="18"/>
              </w:rPr>
            </w:pPr>
            <w:r w:rsidRPr="00FE1160">
              <w:rPr>
                <w:sz w:val="18"/>
                <w:szCs w:val="18"/>
              </w:rPr>
              <w:t>881332</w:t>
            </w:r>
          </w:p>
        </w:tc>
        <w:tc>
          <w:tcPr>
            <w:tcW w:w="1100" w:type="dxa"/>
            <w:tcBorders>
              <w:top w:val="nil"/>
              <w:left w:val="nil"/>
              <w:bottom w:val="single" w:sz="4" w:space="0" w:color="auto"/>
              <w:right w:val="single" w:sz="4" w:space="0" w:color="auto"/>
            </w:tcBorders>
            <w:shd w:val="clear" w:color="auto" w:fill="auto"/>
            <w:noWrap/>
            <w:vAlign w:val="center"/>
            <w:hideMark/>
          </w:tcPr>
          <w:p w14:paraId="12DE9C26"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01191614" w14:textId="77777777" w:rsidR="00FE1160" w:rsidRPr="00FE1160" w:rsidRDefault="00FE1160" w:rsidP="00FE1160">
            <w:pPr>
              <w:rPr>
                <w:sz w:val="18"/>
                <w:szCs w:val="18"/>
              </w:rPr>
            </w:pPr>
            <w:r w:rsidRPr="00FE1160">
              <w:rPr>
                <w:sz w:val="18"/>
                <w:szCs w:val="18"/>
              </w:rPr>
              <w:t>ECOGRAFÍA DE VÍAS URINARIAS (RIÑONES, VEJIGA Y PRÓSTATA TRANSABDOMINAL)</w:t>
            </w:r>
          </w:p>
        </w:tc>
        <w:tc>
          <w:tcPr>
            <w:tcW w:w="1327" w:type="dxa"/>
            <w:tcBorders>
              <w:top w:val="nil"/>
              <w:left w:val="nil"/>
              <w:bottom w:val="single" w:sz="4" w:space="0" w:color="auto"/>
              <w:right w:val="single" w:sz="4" w:space="0" w:color="auto"/>
            </w:tcBorders>
            <w:shd w:val="clear" w:color="auto" w:fill="auto"/>
            <w:vAlign w:val="center"/>
            <w:hideMark/>
          </w:tcPr>
          <w:p w14:paraId="3A70C08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297BF69" w14:textId="77777777" w:rsidR="00FE1160" w:rsidRPr="00FE1160" w:rsidRDefault="00FE1160" w:rsidP="00FE1160">
            <w:pPr>
              <w:rPr>
                <w:sz w:val="18"/>
                <w:szCs w:val="18"/>
              </w:rPr>
            </w:pPr>
            <w:r w:rsidRPr="00FE1160">
              <w:rPr>
                <w:sz w:val="18"/>
                <w:szCs w:val="18"/>
              </w:rPr>
              <w:t>1</w:t>
            </w:r>
          </w:p>
        </w:tc>
      </w:tr>
      <w:tr w:rsidR="00FE1160" w:rsidRPr="00FE1160" w14:paraId="6E47D62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AD064F" w14:textId="77777777" w:rsidR="00FE1160" w:rsidRPr="00FE1160" w:rsidRDefault="00FE1160" w:rsidP="00FE1160">
            <w:pPr>
              <w:rPr>
                <w:sz w:val="18"/>
                <w:szCs w:val="18"/>
              </w:rPr>
            </w:pPr>
            <w:r w:rsidRPr="00FE1160">
              <w:rPr>
                <w:sz w:val="18"/>
                <w:szCs w:val="18"/>
              </w:rPr>
              <w:t>745</w:t>
            </w:r>
          </w:p>
        </w:tc>
        <w:tc>
          <w:tcPr>
            <w:tcW w:w="1074" w:type="dxa"/>
            <w:tcBorders>
              <w:top w:val="nil"/>
              <w:left w:val="nil"/>
              <w:bottom w:val="single" w:sz="4" w:space="0" w:color="auto"/>
              <w:right w:val="single" w:sz="4" w:space="0" w:color="auto"/>
            </w:tcBorders>
            <w:shd w:val="clear" w:color="auto" w:fill="auto"/>
            <w:vAlign w:val="center"/>
            <w:hideMark/>
          </w:tcPr>
          <w:p w14:paraId="52D7D7F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D843130" w14:textId="77777777" w:rsidR="00FE1160" w:rsidRPr="00FE1160" w:rsidRDefault="00FE1160" w:rsidP="00FE1160">
            <w:pPr>
              <w:rPr>
                <w:sz w:val="18"/>
                <w:szCs w:val="18"/>
              </w:rPr>
            </w:pPr>
            <w:r w:rsidRPr="00FE1160">
              <w:rPr>
                <w:sz w:val="18"/>
                <w:szCs w:val="18"/>
              </w:rPr>
              <w:t>881340</w:t>
            </w:r>
          </w:p>
        </w:tc>
        <w:tc>
          <w:tcPr>
            <w:tcW w:w="1100" w:type="dxa"/>
            <w:tcBorders>
              <w:top w:val="nil"/>
              <w:left w:val="nil"/>
              <w:bottom w:val="single" w:sz="4" w:space="0" w:color="auto"/>
              <w:right w:val="single" w:sz="4" w:space="0" w:color="auto"/>
            </w:tcBorders>
            <w:shd w:val="clear" w:color="auto" w:fill="auto"/>
            <w:noWrap/>
            <w:vAlign w:val="center"/>
            <w:hideMark/>
          </w:tcPr>
          <w:p w14:paraId="135FC2DA"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5BC2D273" w14:textId="77777777" w:rsidR="00FE1160" w:rsidRPr="00FE1160" w:rsidRDefault="00FE1160" w:rsidP="00FE1160">
            <w:pPr>
              <w:rPr>
                <w:sz w:val="18"/>
                <w:szCs w:val="18"/>
              </w:rPr>
            </w:pPr>
            <w:r w:rsidRPr="00FE1160">
              <w:rPr>
                <w:sz w:val="18"/>
                <w:szCs w:val="18"/>
              </w:rPr>
              <w:t xml:space="preserve">ECOGRAFÍA DE ABDOMEN (MASAS ABDOMINALES </w:t>
            </w:r>
            <w:r w:rsidRPr="00FE1160">
              <w:rPr>
                <w:sz w:val="18"/>
                <w:szCs w:val="18"/>
              </w:rPr>
              <w:lastRenderedPageBreak/>
              <w:t>Y DE RETROPERITONEO)</w:t>
            </w:r>
          </w:p>
        </w:tc>
        <w:tc>
          <w:tcPr>
            <w:tcW w:w="1327" w:type="dxa"/>
            <w:tcBorders>
              <w:top w:val="nil"/>
              <w:left w:val="nil"/>
              <w:bottom w:val="single" w:sz="4" w:space="0" w:color="auto"/>
              <w:right w:val="single" w:sz="4" w:space="0" w:color="auto"/>
            </w:tcBorders>
            <w:shd w:val="clear" w:color="auto" w:fill="auto"/>
            <w:vAlign w:val="center"/>
            <w:hideMark/>
          </w:tcPr>
          <w:p w14:paraId="5C107AE4"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7F4752FE" w14:textId="77777777" w:rsidR="00FE1160" w:rsidRPr="00FE1160" w:rsidRDefault="00FE1160" w:rsidP="00FE1160">
            <w:pPr>
              <w:rPr>
                <w:sz w:val="18"/>
                <w:szCs w:val="18"/>
              </w:rPr>
            </w:pPr>
            <w:r w:rsidRPr="00FE1160">
              <w:rPr>
                <w:sz w:val="18"/>
                <w:szCs w:val="18"/>
              </w:rPr>
              <w:t>1</w:t>
            </w:r>
          </w:p>
        </w:tc>
      </w:tr>
      <w:tr w:rsidR="00FE1160" w:rsidRPr="00FE1160" w14:paraId="41A14BE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4EE9391" w14:textId="77777777" w:rsidR="00FE1160" w:rsidRPr="00FE1160" w:rsidRDefault="00FE1160" w:rsidP="00FE1160">
            <w:pPr>
              <w:rPr>
                <w:sz w:val="18"/>
                <w:szCs w:val="18"/>
              </w:rPr>
            </w:pPr>
            <w:r w:rsidRPr="00FE1160">
              <w:rPr>
                <w:sz w:val="18"/>
                <w:szCs w:val="18"/>
              </w:rPr>
              <w:t>746</w:t>
            </w:r>
          </w:p>
        </w:tc>
        <w:tc>
          <w:tcPr>
            <w:tcW w:w="1074" w:type="dxa"/>
            <w:tcBorders>
              <w:top w:val="nil"/>
              <w:left w:val="nil"/>
              <w:bottom w:val="single" w:sz="4" w:space="0" w:color="auto"/>
              <w:right w:val="single" w:sz="4" w:space="0" w:color="auto"/>
            </w:tcBorders>
            <w:shd w:val="clear" w:color="auto" w:fill="auto"/>
            <w:vAlign w:val="center"/>
            <w:hideMark/>
          </w:tcPr>
          <w:p w14:paraId="5FA00AF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9D0EDFD" w14:textId="77777777" w:rsidR="00FE1160" w:rsidRPr="00FE1160" w:rsidRDefault="00FE1160" w:rsidP="00FE1160">
            <w:pPr>
              <w:rPr>
                <w:sz w:val="18"/>
                <w:szCs w:val="18"/>
              </w:rPr>
            </w:pPr>
            <w:r w:rsidRPr="00FE1160">
              <w:rPr>
                <w:sz w:val="18"/>
                <w:szCs w:val="18"/>
              </w:rPr>
              <w:t>881362</w:t>
            </w:r>
          </w:p>
        </w:tc>
        <w:tc>
          <w:tcPr>
            <w:tcW w:w="1100" w:type="dxa"/>
            <w:tcBorders>
              <w:top w:val="nil"/>
              <w:left w:val="nil"/>
              <w:bottom w:val="single" w:sz="4" w:space="0" w:color="auto"/>
              <w:right w:val="single" w:sz="4" w:space="0" w:color="auto"/>
            </w:tcBorders>
            <w:shd w:val="clear" w:color="auto" w:fill="auto"/>
            <w:noWrap/>
            <w:vAlign w:val="center"/>
            <w:hideMark/>
          </w:tcPr>
          <w:p w14:paraId="7F46B0FD"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5600CEF2" w14:textId="77777777" w:rsidR="00FE1160" w:rsidRPr="00FE1160" w:rsidRDefault="00FE1160" w:rsidP="00FE1160">
            <w:pPr>
              <w:rPr>
                <w:sz w:val="18"/>
                <w:szCs w:val="18"/>
              </w:rPr>
            </w:pPr>
            <w:r w:rsidRPr="00FE1160">
              <w:rPr>
                <w:sz w:val="18"/>
                <w:szCs w:val="18"/>
              </w:rPr>
              <w:t>ECOGRAFÍA DE TEJIDOS BLANDOS DE ABDOMEN CON ANÁLISIS DOPPLER</w:t>
            </w:r>
          </w:p>
        </w:tc>
        <w:tc>
          <w:tcPr>
            <w:tcW w:w="1327" w:type="dxa"/>
            <w:tcBorders>
              <w:top w:val="nil"/>
              <w:left w:val="nil"/>
              <w:bottom w:val="single" w:sz="4" w:space="0" w:color="auto"/>
              <w:right w:val="single" w:sz="4" w:space="0" w:color="auto"/>
            </w:tcBorders>
            <w:shd w:val="clear" w:color="auto" w:fill="auto"/>
            <w:vAlign w:val="center"/>
            <w:hideMark/>
          </w:tcPr>
          <w:p w14:paraId="78100FA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B3454AE" w14:textId="77777777" w:rsidR="00FE1160" w:rsidRPr="00FE1160" w:rsidRDefault="00FE1160" w:rsidP="00FE1160">
            <w:pPr>
              <w:rPr>
                <w:sz w:val="18"/>
                <w:szCs w:val="18"/>
              </w:rPr>
            </w:pPr>
            <w:r w:rsidRPr="00FE1160">
              <w:rPr>
                <w:sz w:val="18"/>
                <w:szCs w:val="18"/>
              </w:rPr>
              <w:t>1</w:t>
            </w:r>
          </w:p>
        </w:tc>
      </w:tr>
      <w:tr w:rsidR="00FE1160" w:rsidRPr="00FE1160" w14:paraId="187D99E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3E9118A" w14:textId="77777777" w:rsidR="00FE1160" w:rsidRPr="00FE1160" w:rsidRDefault="00FE1160" w:rsidP="00FE1160">
            <w:pPr>
              <w:rPr>
                <w:sz w:val="18"/>
                <w:szCs w:val="18"/>
              </w:rPr>
            </w:pPr>
            <w:r w:rsidRPr="00FE1160">
              <w:rPr>
                <w:sz w:val="18"/>
                <w:szCs w:val="18"/>
              </w:rPr>
              <w:t>747</w:t>
            </w:r>
          </w:p>
        </w:tc>
        <w:tc>
          <w:tcPr>
            <w:tcW w:w="1074" w:type="dxa"/>
            <w:tcBorders>
              <w:top w:val="nil"/>
              <w:left w:val="nil"/>
              <w:bottom w:val="single" w:sz="4" w:space="0" w:color="auto"/>
              <w:right w:val="single" w:sz="4" w:space="0" w:color="auto"/>
            </w:tcBorders>
            <w:shd w:val="clear" w:color="auto" w:fill="auto"/>
            <w:vAlign w:val="center"/>
            <w:hideMark/>
          </w:tcPr>
          <w:p w14:paraId="7F52BF4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4823449" w14:textId="77777777" w:rsidR="00FE1160" w:rsidRPr="00FE1160" w:rsidRDefault="00FE1160" w:rsidP="00FE1160">
            <w:pPr>
              <w:rPr>
                <w:sz w:val="18"/>
                <w:szCs w:val="18"/>
              </w:rPr>
            </w:pPr>
            <w:r w:rsidRPr="00FE1160">
              <w:rPr>
                <w:sz w:val="18"/>
                <w:szCs w:val="18"/>
              </w:rPr>
              <w:t>881390</w:t>
            </w:r>
          </w:p>
        </w:tc>
        <w:tc>
          <w:tcPr>
            <w:tcW w:w="1100" w:type="dxa"/>
            <w:tcBorders>
              <w:top w:val="nil"/>
              <w:left w:val="nil"/>
              <w:bottom w:val="single" w:sz="4" w:space="0" w:color="auto"/>
              <w:right w:val="single" w:sz="4" w:space="0" w:color="auto"/>
            </w:tcBorders>
            <w:shd w:val="clear" w:color="auto" w:fill="auto"/>
            <w:noWrap/>
            <w:vAlign w:val="center"/>
            <w:hideMark/>
          </w:tcPr>
          <w:p w14:paraId="321C8E4A"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0C8B8873" w14:textId="77777777" w:rsidR="00FE1160" w:rsidRPr="00FE1160" w:rsidRDefault="00FE1160" w:rsidP="00FE1160">
            <w:pPr>
              <w:rPr>
                <w:sz w:val="18"/>
                <w:szCs w:val="18"/>
              </w:rPr>
            </w:pPr>
            <w:r w:rsidRPr="00FE1160">
              <w:rPr>
                <w:sz w:val="18"/>
                <w:szCs w:val="18"/>
              </w:rPr>
              <w:t>ECOGRAFÍA DEL ABDOMEN Y PELVIS COMO GUÍA DE PROCEDIMIENTO QUIRÚRGICO O INTERVENCIONISTA</w:t>
            </w:r>
          </w:p>
        </w:tc>
        <w:tc>
          <w:tcPr>
            <w:tcW w:w="1327" w:type="dxa"/>
            <w:tcBorders>
              <w:top w:val="nil"/>
              <w:left w:val="nil"/>
              <w:bottom w:val="single" w:sz="4" w:space="0" w:color="auto"/>
              <w:right w:val="single" w:sz="4" w:space="0" w:color="auto"/>
            </w:tcBorders>
            <w:shd w:val="clear" w:color="auto" w:fill="auto"/>
            <w:vAlign w:val="center"/>
            <w:hideMark/>
          </w:tcPr>
          <w:p w14:paraId="5FFE55E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326C9D" w14:textId="77777777" w:rsidR="00FE1160" w:rsidRPr="00FE1160" w:rsidRDefault="00FE1160" w:rsidP="00FE1160">
            <w:pPr>
              <w:rPr>
                <w:sz w:val="18"/>
                <w:szCs w:val="18"/>
              </w:rPr>
            </w:pPr>
            <w:r w:rsidRPr="00FE1160">
              <w:rPr>
                <w:sz w:val="18"/>
                <w:szCs w:val="18"/>
              </w:rPr>
              <w:t>1</w:t>
            </w:r>
          </w:p>
        </w:tc>
      </w:tr>
      <w:tr w:rsidR="00FE1160" w:rsidRPr="00FE1160" w14:paraId="2CC6654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5851439" w14:textId="77777777" w:rsidR="00FE1160" w:rsidRPr="00FE1160" w:rsidRDefault="00FE1160" w:rsidP="00FE1160">
            <w:pPr>
              <w:rPr>
                <w:sz w:val="18"/>
                <w:szCs w:val="18"/>
              </w:rPr>
            </w:pPr>
            <w:r w:rsidRPr="00FE1160">
              <w:rPr>
                <w:sz w:val="18"/>
                <w:szCs w:val="18"/>
              </w:rPr>
              <w:t>748</w:t>
            </w:r>
          </w:p>
        </w:tc>
        <w:tc>
          <w:tcPr>
            <w:tcW w:w="1074" w:type="dxa"/>
            <w:tcBorders>
              <w:top w:val="nil"/>
              <w:left w:val="nil"/>
              <w:bottom w:val="single" w:sz="4" w:space="0" w:color="auto"/>
              <w:right w:val="single" w:sz="4" w:space="0" w:color="auto"/>
            </w:tcBorders>
            <w:shd w:val="clear" w:color="auto" w:fill="auto"/>
            <w:vAlign w:val="center"/>
            <w:hideMark/>
          </w:tcPr>
          <w:p w14:paraId="7D658D1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E3C3DD" w14:textId="77777777" w:rsidR="00FE1160" w:rsidRPr="00FE1160" w:rsidRDefault="00FE1160" w:rsidP="00FE1160">
            <w:pPr>
              <w:rPr>
                <w:sz w:val="18"/>
                <w:szCs w:val="18"/>
              </w:rPr>
            </w:pPr>
            <w:r w:rsidRPr="00FE1160">
              <w:rPr>
                <w:sz w:val="18"/>
                <w:szCs w:val="18"/>
              </w:rPr>
              <w:t>881401</w:t>
            </w:r>
          </w:p>
        </w:tc>
        <w:tc>
          <w:tcPr>
            <w:tcW w:w="1100" w:type="dxa"/>
            <w:tcBorders>
              <w:top w:val="nil"/>
              <w:left w:val="nil"/>
              <w:bottom w:val="single" w:sz="4" w:space="0" w:color="auto"/>
              <w:right w:val="single" w:sz="4" w:space="0" w:color="auto"/>
            </w:tcBorders>
            <w:shd w:val="clear" w:color="auto" w:fill="auto"/>
            <w:noWrap/>
            <w:vAlign w:val="center"/>
            <w:hideMark/>
          </w:tcPr>
          <w:p w14:paraId="2BDDDAD1"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79203C1E" w14:textId="77777777" w:rsidR="00FE1160" w:rsidRPr="00FE1160" w:rsidRDefault="00FE1160" w:rsidP="00FE1160">
            <w:pPr>
              <w:rPr>
                <w:sz w:val="18"/>
                <w:szCs w:val="18"/>
              </w:rPr>
            </w:pPr>
            <w:r w:rsidRPr="00FE1160">
              <w:rPr>
                <w:sz w:val="18"/>
                <w:szCs w:val="18"/>
              </w:rPr>
              <w:t>ECOGRAFÍA PÉLVICA GINECOLÓGICA TRANSVAGINAL</w:t>
            </w:r>
          </w:p>
        </w:tc>
        <w:tc>
          <w:tcPr>
            <w:tcW w:w="1327" w:type="dxa"/>
            <w:tcBorders>
              <w:top w:val="nil"/>
              <w:left w:val="nil"/>
              <w:bottom w:val="single" w:sz="4" w:space="0" w:color="auto"/>
              <w:right w:val="single" w:sz="4" w:space="0" w:color="auto"/>
            </w:tcBorders>
            <w:shd w:val="clear" w:color="auto" w:fill="auto"/>
            <w:vAlign w:val="center"/>
            <w:hideMark/>
          </w:tcPr>
          <w:p w14:paraId="64AF53F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3426EF" w14:textId="77777777" w:rsidR="00FE1160" w:rsidRPr="00FE1160" w:rsidRDefault="00FE1160" w:rsidP="00FE1160">
            <w:pPr>
              <w:rPr>
                <w:sz w:val="18"/>
                <w:szCs w:val="18"/>
              </w:rPr>
            </w:pPr>
            <w:r w:rsidRPr="00FE1160">
              <w:rPr>
                <w:sz w:val="18"/>
                <w:szCs w:val="18"/>
              </w:rPr>
              <w:t>1</w:t>
            </w:r>
          </w:p>
        </w:tc>
      </w:tr>
      <w:tr w:rsidR="00FE1160" w:rsidRPr="00FE1160" w14:paraId="6FCF598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2764ED" w14:textId="77777777" w:rsidR="00FE1160" w:rsidRPr="00FE1160" w:rsidRDefault="00FE1160" w:rsidP="00FE1160">
            <w:pPr>
              <w:rPr>
                <w:sz w:val="18"/>
                <w:szCs w:val="18"/>
              </w:rPr>
            </w:pPr>
            <w:r w:rsidRPr="00FE1160">
              <w:rPr>
                <w:sz w:val="18"/>
                <w:szCs w:val="18"/>
              </w:rPr>
              <w:t>749</w:t>
            </w:r>
          </w:p>
        </w:tc>
        <w:tc>
          <w:tcPr>
            <w:tcW w:w="1074" w:type="dxa"/>
            <w:tcBorders>
              <w:top w:val="nil"/>
              <w:left w:val="nil"/>
              <w:bottom w:val="single" w:sz="4" w:space="0" w:color="auto"/>
              <w:right w:val="single" w:sz="4" w:space="0" w:color="auto"/>
            </w:tcBorders>
            <w:shd w:val="clear" w:color="auto" w:fill="auto"/>
            <w:vAlign w:val="center"/>
            <w:hideMark/>
          </w:tcPr>
          <w:p w14:paraId="4C57AAA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A3B4267" w14:textId="77777777" w:rsidR="00FE1160" w:rsidRPr="00FE1160" w:rsidRDefault="00FE1160" w:rsidP="00FE1160">
            <w:pPr>
              <w:rPr>
                <w:sz w:val="18"/>
                <w:szCs w:val="18"/>
              </w:rPr>
            </w:pPr>
            <w:r w:rsidRPr="00FE1160">
              <w:rPr>
                <w:sz w:val="18"/>
                <w:szCs w:val="18"/>
              </w:rPr>
              <w:t>881402</w:t>
            </w:r>
          </w:p>
        </w:tc>
        <w:tc>
          <w:tcPr>
            <w:tcW w:w="1100" w:type="dxa"/>
            <w:tcBorders>
              <w:top w:val="nil"/>
              <w:left w:val="nil"/>
              <w:bottom w:val="single" w:sz="4" w:space="0" w:color="auto"/>
              <w:right w:val="single" w:sz="4" w:space="0" w:color="auto"/>
            </w:tcBorders>
            <w:shd w:val="clear" w:color="auto" w:fill="auto"/>
            <w:noWrap/>
            <w:vAlign w:val="center"/>
            <w:hideMark/>
          </w:tcPr>
          <w:p w14:paraId="2E6F52EB"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7FCCD19E" w14:textId="77777777" w:rsidR="00FE1160" w:rsidRPr="00FE1160" w:rsidRDefault="00FE1160" w:rsidP="00FE1160">
            <w:pPr>
              <w:rPr>
                <w:sz w:val="18"/>
                <w:szCs w:val="18"/>
              </w:rPr>
            </w:pPr>
            <w:r w:rsidRPr="00FE1160">
              <w:rPr>
                <w:sz w:val="18"/>
                <w:szCs w:val="18"/>
              </w:rPr>
              <w:t>ECOGRAFÍA PÉLVICA GINECOLÓGICA TRANSABDOMINAL</w:t>
            </w:r>
          </w:p>
        </w:tc>
        <w:tc>
          <w:tcPr>
            <w:tcW w:w="1327" w:type="dxa"/>
            <w:tcBorders>
              <w:top w:val="nil"/>
              <w:left w:val="nil"/>
              <w:bottom w:val="single" w:sz="4" w:space="0" w:color="auto"/>
              <w:right w:val="single" w:sz="4" w:space="0" w:color="auto"/>
            </w:tcBorders>
            <w:shd w:val="clear" w:color="auto" w:fill="auto"/>
            <w:vAlign w:val="center"/>
            <w:hideMark/>
          </w:tcPr>
          <w:p w14:paraId="6F9288D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398966A" w14:textId="77777777" w:rsidR="00FE1160" w:rsidRPr="00FE1160" w:rsidRDefault="00FE1160" w:rsidP="00FE1160">
            <w:pPr>
              <w:rPr>
                <w:sz w:val="18"/>
                <w:szCs w:val="18"/>
              </w:rPr>
            </w:pPr>
            <w:r w:rsidRPr="00FE1160">
              <w:rPr>
                <w:sz w:val="18"/>
                <w:szCs w:val="18"/>
              </w:rPr>
              <w:t>1</w:t>
            </w:r>
          </w:p>
        </w:tc>
      </w:tr>
      <w:tr w:rsidR="00FE1160" w:rsidRPr="00FE1160" w14:paraId="77F768C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0AA0435" w14:textId="77777777" w:rsidR="00FE1160" w:rsidRPr="00FE1160" w:rsidRDefault="00FE1160" w:rsidP="00FE1160">
            <w:pPr>
              <w:rPr>
                <w:sz w:val="18"/>
                <w:szCs w:val="18"/>
              </w:rPr>
            </w:pPr>
            <w:r w:rsidRPr="00FE1160">
              <w:rPr>
                <w:sz w:val="18"/>
                <w:szCs w:val="18"/>
              </w:rPr>
              <w:t>750</w:t>
            </w:r>
          </w:p>
        </w:tc>
        <w:tc>
          <w:tcPr>
            <w:tcW w:w="1074" w:type="dxa"/>
            <w:tcBorders>
              <w:top w:val="nil"/>
              <w:left w:val="nil"/>
              <w:bottom w:val="single" w:sz="4" w:space="0" w:color="auto"/>
              <w:right w:val="single" w:sz="4" w:space="0" w:color="auto"/>
            </w:tcBorders>
            <w:shd w:val="clear" w:color="auto" w:fill="auto"/>
            <w:vAlign w:val="center"/>
            <w:hideMark/>
          </w:tcPr>
          <w:p w14:paraId="1570246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A31FB6F" w14:textId="77777777" w:rsidR="00FE1160" w:rsidRPr="00FE1160" w:rsidRDefault="00FE1160" w:rsidP="00FE1160">
            <w:pPr>
              <w:rPr>
                <w:sz w:val="18"/>
                <w:szCs w:val="18"/>
              </w:rPr>
            </w:pPr>
            <w:r w:rsidRPr="00FE1160">
              <w:rPr>
                <w:sz w:val="18"/>
                <w:szCs w:val="18"/>
              </w:rPr>
              <w:t>881410</w:t>
            </w:r>
          </w:p>
        </w:tc>
        <w:tc>
          <w:tcPr>
            <w:tcW w:w="1100" w:type="dxa"/>
            <w:tcBorders>
              <w:top w:val="nil"/>
              <w:left w:val="nil"/>
              <w:bottom w:val="single" w:sz="4" w:space="0" w:color="auto"/>
              <w:right w:val="single" w:sz="4" w:space="0" w:color="auto"/>
            </w:tcBorders>
            <w:shd w:val="clear" w:color="auto" w:fill="auto"/>
            <w:noWrap/>
            <w:vAlign w:val="center"/>
            <w:hideMark/>
          </w:tcPr>
          <w:p w14:paraId="3A879925"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7F0AEB07" w14:textId="77777777" w:rsidR="00FE1160" w:rsidRPr="00FE1160" w:rsidRDefault="00FE1160" w:rsidP="00FE1160">
            <w:pPr>
              <w:rPr>
                <w:sz w:val="18"/>
                <w:szCs w:val="18"/>
              </w:rPr>
            </w:pPr>
            <w:r w:rsidRPr="00FE1160">
              <w:rPr>
                <w:sz w:val="18"/>
                <w:szCs w:val="18"/>
              </w:rPr>
              <w:t>ECOGRAFÍA PÉLVICA GINECOLÓGICA (HISTEROSONOGRAFÍA O HISTEROSALPINGOSONOGRAFÍA)</w:t>
            </w:r>
          </w:p>
        </w:tc>
        <w:tc>
          <w:tcPr>
            <w:tcW w:w="1327" w:type="dxa"/>
            <w:tcBorders>
              <w:top w:val="nil"/>
              <w:left w:val="nil"/>
              <w:bottom w:val="single" w:sz="4" w:space="0" w:color="auto"/>
              <w:right w:val="single" w:sz="4" w:space="0" w:color="auto"/>
            </w:tcBorders>
            <w:shd w:val="clear" w:color="auto" w:fill="auto"/>
            <w:vAlign w:val="center"/>
            <w:hideMark/>
          </w:tcPr>
          <w:p w14:paraId="60E7781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AF79AB9" w14:textId="77777777" w:rsidR="00FE1160" w:rsidRPr="00FE1160" w:rsidRDefault="00FE1160" w:rsidP="00FE1160">
            <w:pPr>
              <w:rPr>
                <w:sz w:val="18"/>
                <w:szCs w:val="18"/>
              </w:rPr>
            </w:pPr>
            <w:r w:rsidRPr="00FE1160">
              <w:rPr>
                <w:sz w:val="18"/>
                <w:szCs w:val="18"/>
              </w:rPr>
              <w:t>1</w:t>
            </w:r>
          </w:p>
        </w:tc>
      </w:tr>
      <w:tr w:rsidR="00FE1160" w:rsidRPr="00FE1160" w14:paraId="0BB637A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97C3FC9" w14:textId="77777777" w:rsidR="00FE1160" w:rsidRPr="00FE1160" w:rsidRDefault="00FE1160" w:rsidP="00FE1160">
            <w:pPr>
              <w:rPr>
                <w:sz w:val="18"/>
                <w:szCs w:val="18"/>
              </w:rPr>
            </w:pPr>
            <w:r w:rsidRPr="00FE1160">
              <w:rPr>
                <w:sz w:val="18"/>
                <w:szCs w:val="18"/>
              </w:rPr>
              <w:t>751</w:t>
            </w:r>
          </w:p>
        </w:tc>
        <w:tc>
          <w:tcPr>
            <w:tcW w:w="1074" w:type="dxa"/>
            <w:tcBorders>
              <w:top w:val="nil"/>
              <w:left w:val="nil"/>
              <w:bottom w:val="single" w:sz="4" w:space="0" w:color="auto"/>
              <w:right w:val="single" w:sz="4" w:space="0" w:color="auto"/>
            </w:tcBorders>
            <w:shd w:val="clear" w:color="auto" w:fill="auto"/>
            <w:vAlign w:val="center"/>
            <w:hideMark/>
          </w:tcPr>
          <w:p w14:paraId="5EA7EE9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B78F843" w14:textId="77777777" w:rsidR="00FE1160" w:rsidRPr="00FE1160" w:rsidRDefault="00FE1160" w:rsidP="00FE1160">
            <w:pPr>
              <w:rPr>
                <w:sz w:val="18"/>
                <w:szCs w:val="18"/>
              </w:rPr>
            </w:pPr>
            <w:r w:rsidRPr="00FE1160">
              <w:rPr>
                <w:sz w:val="18"/>
                <w:szCs w:val="18"/>
              </w:rPr>
              <w:t>881434</w:t>
            </w:r>
          </w:p>
        </w:tc>
        <w:tc>
          <w:tcPr>
            <w:tcW w:w="1100" w:type="dxa"/>
            <w:tcBorders>
              <w:top w:val="nil"/>
              <w:left w:val="nil"/>
              <w:bottom w:val="single" w:sz="4" w:space="0" w:color="auto"/>
              <w:right w:val="single" w:sz="4" w:space="0" w:color="auto"/>
            </w:tcBorders>
            <w:shd w:val="clear" w:color="auto" w:fill="auto"/>
            <w:noWrap/>
            <w:vAlign w:val="center"/>
            <w:hideMark/>
          </w:tcPr>
          <w:p w14:paraId="1AD90147"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1212B9AB" w14:textId="77777777" w:rsidR="00FE1160" w:rsidRPr="00FE1160" w:rsidRDefault="00FE1160" w:rsidP="00FE1160">
            <w:pPr>
              <w:rPr>
                <w:sz w:val="18"/>
                <w:szCs w:val="18"/>
              </w:rPr>
            </w:pPr>
            <w:r w:rsidRPr="00FE1160">
              <w:rPr>
                <w:sz w:val="18"/>
                <w:szCs w:val="18"/>
              </w:rPr>
              <w:t>PERFIL BIOFÍSICO</w:t>
            </w:r>
          </w:p>
        </w:tc>
        <w:tc>
          <w:tcPr>
            <w:tcW w:w="1327" w:type="dxa"/>
            <w:tcBorders>
              <w:top w:val="nil"/>
              <w:left w:val="nil"/>
              <w:bottom w:val="single" w:sz="4" w:space="0" w:color="auto"/>
              <w:right w:val="single" w:sz="4" w:space="0" w:color="auto"/>
            </w:tcBorders>
            <w:shd w:val="clear" w:color="auto" w:fill="auto"/>
            <w:vAlign w:val="center"/>
            <w:hideMark/>
          </w:tcPr>
          <w:p w14:paraId="7369836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E3D02E" w14:textId="77777777" w:rsidR="00FE1160" w:rsidRPr="00FE1160" w:rsidRDefault="00FE1160" w:rsidP="00FE1160">
            <w:pPr>
              <w:rPr>
                <w:sz w:val="18"/>
                <w:szCs w:val="18"/>
              </w:rPr>
            </w:pPr>
            <w:r w:rsidRPr="00FE1160">
              <w:rPr>
                <w:sz w:val="18"/>
                <w:szCs w:val="18"/>
              </w:rPr>
              <w:t>1</w:t>
            </w:r>
          </w:p>
        </w:tc>
      </w:tr>
      <w:tr w:rsidR="00FE1160" w:rsidRPr="00FE1160" w14:paraId="60F3751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80B077" w14:textId="77777777" w:rsidR="00FE1160" w:rsidRPr="00FE1160" w:rsidRDefault="00FE1160" w:rsidP="00FE1160">
            <w:pPr>
              <w:rPr>
                <w:sz w:val="18"/>
                <w:szCs w:val="18"/>
              </w:rPr>
            </w:pPr>
            <w:r w:rsidRPr="00FE1160">
              <w:rPr>
                <w:sz w:val="18"/>
                <w:szCs w:val="18"/>
              </w:rPr>
              <w:t>752</w:t>
            </w:r>
          </w:p>
        </w:tc>
        <w:tc>
          <w:tcPr>
            <w:tcW w:w="1074" w:type="dxa"/>
            <w:tcBorders>
              <w:top w:val="nil"/>
              <w:left w:val="nil"/>
              <w:bottom w:val="single" w:sz="4" w:space="0" w:color="auto"/>
              <w:right w:val="single" w:sz="4" w:space="0" w:color="auto"/>
            </w:tcBorders>
            <w:shd w:val="clear" w:color="auto" w:fill="auto"/>
            <w:vAlign w:val="center"/>
            <w:hideMark/>
          </w:tcPr>
          <w:p w14:paraId="2BFEC00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1A0E4E" w14:textId="77777777" w:rsidR="00FE1160" w:rsidRPr="00FE1160" w:rsidRDefault="00FE1160" w:rsidP="00FE1160">
            <w:pPr>
              <w:rPr>
                <w:sz w:val="18"/>
                <w:szCs w:val="18"/>
              </w:rPr>
            </w:pPr>
            <w:r w:rsidRPr="00FE1160">
              <w:rPr>
                <w:sz w:val="18"/>
                <w:szCs w:val="18"/>
              </w:rPr>
              <w:t>881438</w:t>
            </w:r>
          </w:p>
        </w:tc>
        <w:tc>
          <w:tcPr>
            <w:tcW w:w="1100" w:type="dxa"/>
            <w:tcBorders>
              <w:top w:val="nil"/>
              <w:left w:val="nil"/>
              <w:bottom w:val="single" w:sz="4" w:space="0" w:color="auto"/>
              <w:right w:val="single" w:sz="4" w:space="0" w:color="auto"/>
            </w:tcBorders>
            <w:shd w:val="clear" w:color="auto" w:fill="auto"/>
            <w:noWrap/>
            <w:vAlign w:val="center"/>
            <w:hideMark/>
          </w:tcPr>
          <w:p w14:paraId="6DA3BBE5"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3D6C402B" w14:textId="77777777" w:rsidR="00FE1160" w:rsidRPr="00FE1160" w:rsidRDefault="00FE1160" w:rsidP="00FE1160">
            <w:pPr>
              <w:rPr>
                <w:sz w:val="18"/>
                <w:szCs w:val="18"/>
              </w:rPr>
            </w:pPr>
            <w:r w:rsidRPr="00FE1160">
              <w:rPr>
                <w:sz w:val="18"/>
                <w:szCs w:val="18"/>
              </w:rPr>
              <w:t>ECOCARDIOGRAFÍA FETAL</w:t>
            </w:r>
          </w:p>
        </w:tc>
        <w:tc>
          <w:tcPr>
            <w:tcW w:w="1327" w:type="dxa"/>
            <w:tcBorders>
              <w:top w:val="nil"/>
              <w:left w:val="nil"/>
              <w:bottom w:val="single" w:sz="4" w:space="0" w:color="auto"/>
              <w:right w:val="single" w:sz="4" w:space="0" w:color="auto"/>
            </w:tcBorders>
            <w:shd w:val="clear" w:color="auto" w:fill="auto"/>
            <w:vAlign w:val="center"/>
            <w:hideMark/>
          </w:tcPr>
          <w:p w14:paraId="7CE694B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4E56F81" w14:textId="77777777" w:rsidR="00FE1160" w:rsidRPr="00FE1160" w:rsidRDefault="00FE1160" w:rsidP="00FE1160">
            <w:pPr>
              <w:rPr>
                <w:sz w:val="18"/>
                <w:szCs w:val="18"/>
              </w:rPr>
            </w:pPr>
            <w:r w:rsidRPr="00FE1160">
              <w:rPr>
                <w:sz w:val="18"/>
                <w:szCs w:val="18"/>
              </w:rPr>
              <w:t>1</w:t>
            </w:r>
          </w:p>
        </w:tc>
      </w:tr>
      <w:tr w:rsidR="00FE1160" w:rsidRPr="00FE1160" w14:paraId="0BA2AB8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E0BDC9" w14:textId="77777777" w:rsidR="00FE1160" w:rsidRPr="00FE1160" w:rsidRDefault="00FE1160" w:rsidP="00FE1160">
            <w:pPr>
              <w:rPr>
                <w:sz w:val="18"/>
                <w:szCs w:val="18"/>
              </w:rPr>
            </w:pPr>
            <w:r w:rsidRPr="00FE1160">
              <w:rPr>
                <w:sz w:val="18"/>
                <w:szCs w:val="18"/>
              </w:rPr>
              <w:t>753</w:t>
            </w:r>
          </w:p>
        </w:tc>
        <w:tc>
          <w:tcPr>
            <w:tcW w:w="1074" w:type="dxa"/>
            <w:tcBorders>
              <w:top w:val="nil"/>
              <w:left w:val="nil"/>
              <w:bottom w:val="single" w:sz="4" w:space="0" w:color="auto"/>
              <w:right w:val="single" w:sz="4" w:space="0" w:color="auto"/>
            </w:tcBorders>
            <w:shd w:val="clear" w:color="auto" w:fill="auto"/>
            <w:vAlign w:val="center"/>
            <w:hideMark/>
          </w:tcPr>
          <w:p w14:paraId="26DDC99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58AC221" w14:textId="77777777" w:rsidR="00FE1160" w:rsidRPr="00FE1160" w:rsidRDefault="00FE1160" w:rsidP="00FE1160">
            <w:pPr>
              <w:rPr>
                <w:sz w:val="18"/>
                <w:szCs w:val="18"/>
              </w:rPr>
            </w:pPr>
            <w:r w:rsidRPr="00FE1160">
              <w:rPr>
                <w:sz w:val="18"/>
                <w:szCs w:val="18"/>
              </w:rPr>
              <w:t>881502</w:t>
            </w:r>
          </w:p>
        </w:tc>
        <w:tc>
          <w:tcPr>
            <w:tcW w:w="1100" w:type="dxa"/>
            <w:tcBorders>
              <w:top w:val="nil"/>
              <w:left w:val="nil"/>
              <w:bottom w:val="single" w:sz="4" w:space="0" w:color="auto"/>
              <w:right w:val="single" w:sz="4" w:space="0" w:color="auto"/>
            </w:tcBorders>
            <w:shd w:val="clear" w:color="auto" w:fill="auto"/>
            <w:noWrap/>
            <w:vAlign w:val="center"/>
            <w:hideMark/>
          </w:tcPr>
          <w:p w14:paraId="57462887"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398DBA41" w14:textId="77777777" w:rsidR="00FE1160" w:rsidRPr="00FE1160" w:rsidRDefault="00FE1160" w:rsidP="00FE1160">
            <w:pPr>
              <w:rPr>
                <w:sz w:val="18"/>
                <w:szCs w:val="18"/>
              </w:rPr>
            </w:pPr>
            <w:r w:rsidRPr="00FE1160">
              <w:rPr>
                <w:sz w:val="18"/>
                <w:szCs w:val="18"/>
              </w:rPr>
              <w:t>ECOGRAFÍA DE PRÓSTATA TRANSRECTAL</w:t>
            </w:r>
          </w:p>
        </w:tc>
        <w:tc>
          <w:tcPr>
            <w:tcW w:w="1327" w:type="dxa"/>
            <w:tcBorders>
              <w:top w:val="nil"/>
              <w:left w:val="nil"/>
              <w:bottom w:val="single" w:sz="4" w:space="0" w:color="auto"/>
              <w:right w:val="single" w:sz="4" w:space="0" w:color="auto"/>
            </w:tcBorders>
            <w:shd w:val="clear" w:color="auto" w:fill="auto"/>
            <w:vAlign w:val="center"/>
            <w:hideMark/>
          </w:tcPr>
          <w:p w14:paraId="0D2F291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547B975" w14:textId="77777777" w:rsidR="00FE1160" w:rsidRPr="00FE1160" w:rsidRDefault="00FE1160" w:rsidP="00FE1160">
            <w:pPr>
              <w:rPr>
                <w:sz w:val="18"/>
                <w:szCs w:val="18"/>
              </w:rPr>
            </w:pPr>
            <w:r w:rsidRPr="00FE1160">
              <w:rPr>
                <w:sz w:val="18"/>
                <w:szCs w:val="18"/>
              </w:rPr>
              <w:t>1</w:t>
            </w:r>
          </w:p>
        </w:tc>
      </w:tr>
      <w:tr w:rsidR="00FE1160" w:rsidRPr="00FE1160" w14:paraId="6598D09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A9A19D9" w14:textId="77777777" w:rsidR="00FE1160" w:rsidRPr="00FE1160" w:rsidRDefault="00FE1160" w:rsidP="00FE1160">
            <w:pPr>
              <w:rPr>
                <w:sz w:val="18"/>
                <w:szCs w:val="18"/>
              </w:rPr>
            </w:pPr>
            <w:r w:rsidRPr="00FE1160">
              <w:rPr>
                <w:sz w:val="18"/>
                <w:szCs w:val="18"/>
              </w:rPr>
              <w:t>754</w:t>
            </w:r>
          </w:p>
        </w:tc>
        <w:tc>
          <w:tcPr>
            <w:tcW w:w="1074" w:type="dxa"/>
            <w:tcBorders>
              <w:top w:val="nil"/>
              <w:left w:val="nil"/>
              <w:bottom w:val="single" w:sz="4" w:space="0" w:color="auto"/>
              <w:right w:val="single" w:sz="4" w:space="0" w:color="auto"/>
            </w:tcBorders>
            <w:shd w:val="clear" w:color="auto" w:fill="auto"/>
            <w:vAlign w:val="center"/>
            <w:hideMark/>
          </w:tcPr>
          <w:p w14:paraId="04DE9D8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B4F3703" w14:textId="77777777" w:rsidR="00FE1160" w:rsidRPr="00FE1160" w:rsidRDefault="00FE1160" w:rsidP="00FE1160">
            <w:pPr>
              <w:rPr>
                <w:sz w:val="18"/>
                <w:szCs w:val="18"/>
              </w:rPr>
            </w:pPr>
            <w:r w:rsidRPr="00FE1160">
              <w:rPr>
                <w:sz w:val="18"/>
                <w:szCs w:val="18"/>
              </w:rPr>
              <w:t>881510</w:t>
            </w:r>
          </w:p>
        </w:tc>
        <w:tc>
          <w:tcPr>
            <w:tcW w:w="1100" w:type="dxa"/>
            <w:tcBorders>
              <w:top w:val="nil"/>
              <w:left w:val="nil"/>
              <w:bottom w:val="single" w:sz="4" w:space="0" w:color="auto"/>
              <w:right w:val="single" w:sz="4" w:space="0" w:color="auto"/>
            </w:tcBorders>
            <w:shd w:val="clear" w:color="auto" w:fill="auto"/>
            <w:noWrap/>
            <w:vAlign w:val="center"/>
            <w:hideMark/>
          </w:tcPr>
          <w:p w14:paraId="58FE538B"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2FD7D33D" w14:textId="77777777" w:rsidR="00FE1160" w:rsidRPr="00FE1160" w:rsidRDefault="00FE1160" w:rsidP="00FE1160">
            <w:pPr>
              <w:rPr>
                <w:sz w:val="18"/>
                <w:szCs w:val="18"/>
              </w:rPr>
            </w:pPr>
            <w:r w:rsidRPr="00FE1160">
              <w:rPr>
                <w:sz w:val="18"/>
                <w:szCs w:val="18"/>
              </w:rPr>
              <w:t>ECOGRAFÍA TESTICULAR CON TRANSDUCTOR DE 7 MHZ O MAS</w:t>
            </w:r>
          </w:p>
        </w:tc>
        <w:tc>
          <w:tcPr>
            <w:tcW w:w="1327" w:type="dxa"/>
            <w:tcBorders>
              <w:top w:val="nil"/>
              <w:left w:val="nil"/>
              <w:bottom w:val="single" w:sz="4" w:space="0" w:color="auto"/>
              <w:right w:val="single" w:sz="4" w:space="0" w:color="auto"/>
            </w:tcBorders>
            <w:shd w:val="clear" w:color="auto" w:fill="auto"/>
            <w:vAlign w:val="center"/>
            <w:hideMark/>
          </w:tcPr>
          <w:p w14:paraId="05CF998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41F676" w14:textId="77777777" w:rsidR="00FE1160" w:rsidRPr="00FE1160" w:rsidRDefault="00FE1160" w:rsidP="00FE1160">
            <w:pPr>
              <w:rPr>
                <w:sz w:val="18"/>
                <w:szCs w:val="18"/>
              </w:rPr>
            </w:pPr>
            <w:r w:rsidRPr="00FE1160">
              <w:rPr>
                <w:sz w:val="18"/>
                <w:szCs w:val="18"/>
              </w:rPr>
              <w:t>1</w:t>
            </w:r>
          </w:p>
        </w:tc>
      </w:tr>
      <w:tr w:rsidR="00FE1160" w:rsidRPr="00FE1160" w14:paraId="62BCC5E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2878594" w14:textId="77777777" w:rsidR="00FE1160" w:rsidRPr="00FE1160" w:rsidRDefault="00FE1160" w:rsidP="00FE1160">
            <w:pPr>
              <w:rPr>
                <w:sz w:val="18"/>
                <w:szCs w:val="18"/>
              </w:rPr>
            </w:pPr>
            <w:r w:rsidRPr="00FE1160">
              <w:rPr>
                <w:sz w:val="18"/>
                <w:szCs w:val="18"/>
              </w:rPr>
              <w:t>755</w:t>
            </w:r>
          </w:p>
        </w:tc>
        <w:tc>
          <w:tcPr>
            <w:tcW w:w="1074" w:type="dxa"/>
            <w:tcBorders>
              <w:top w:val="nil"/>
              <w:left w:val="nil"/>
              <w:bottom w:val="single" w:sz="4" w:space="0" w:color="auto"/>
              <w:right w:val="single" w:sz="4" w:space="0" w:color="auto"/>
            </w:tcBorders>
            <w:shd w:val="clear" w:color="auto" w:fill="auto"/>
            <w:vAlign w:val="center"/>
            <w:hideMark/>
          </w:tcPr>
          <w:p w14:paraId="141C4C3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CA5B952" w14:textId="77777777" w:rsidR="00FE1160" w:rsidRPr="00FE1160" w:rsidRDefault="00FE1160" w:rsidP="00FE1160">
            <w:pPr>
              <w:rPr>
                <w:sz w:val="18"/>
                <w:szCs w:val="18"/>
              </w:rPr>
            </w:pPr>
            <w:r w:rsidRPr="00FE1160">
              <w:rPr>
                <w:sz w:val="18"/>
                <w:szCs w:val="18"/>
              </w:rPr>
              <w:t>881601</w:t>
            </w:r>
          </w:p>
        </w:tc>
        <w:tc>
          <w:tcPr>
            <w:tcW w:w="1100" w:type="dxa"/>
            <w:tcBorders>
              <w:top w:val="nil"/>
              <w:left w:val="nil"/>
              <w:bottom w:val="single" w:sz="4" w:space="0" w:color="auto"/>
              <w:right w:val="single" w:sz="4" w:space="0" w:color="auto"/>
            </w:tcBorders>
            <w:shd w:val="clear" w:color="auto" w:fill="auto"/>
            <w:noWrap/>
            <w:vAlign w:val="center"/>
            <w:hideMark/>
          </w:tcPr>
          <w:p w14:paraId="1CC34D9E"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0B855D2D" w14:textId="77777777" w:rsidR="00FE1160" w:rsidRPr="00FE1160" w:rsidRDefault="00FE1160" w:rsidP="00FE1160">
            <w:pPr>
              <w:rPr>
                <w:sz w:val="18"/>
                <w:szCs w:val="18"/>
              </w:rPr>
            </w:pPr>
            <w:r w:rsidRPr="00FE1160">
              <w:rPr>
                <w:sz w:val="18"/>
                <w:szCs w:val="18"/>
              </w:rPr>
              <w:t>ECOGRAFÍA DE TEJIDOS BLANDOS EN LAS EXTREMIDADES SUPERIORES CON TRANSDUCTOR DE 7 MHZ O MAS</w:t>
            </w:r>
          </w:p>
        </w:tc>
        <w:tc>
          <w:tcPr>
            <w:tcW w:w="1327" w:type="dxa"/>
            <w:tcBorders>
              <w:top w:val="nil"/>
              <w:left w:val="nil"/>
              <w:bottom w:val="single" w:sz="4" w:space="0" w:color="auto"/>
              <w:right w:val="single" w:sz="4" w:space="0" w:color="auto"/>
            </w:tcBorders>
            <w:shd w:val="clear" w:color="auto" w:fill="auto"/>
            <w:vAlign w:val="center"/>
            <w:hideMark/>
          </w:tcPr>
          <w:p w14:paraId="1654325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71CB0F0" w14:textId="77777777" w:rsidR="00FE1160" w:rsidRPr="00FE1160" w:rsidRDefault="00FE1160" w:rsidP="00FE1160">
            <w:pPr>
              <w:rPr>
                <w:sz w:val="18"/>
                <w:szCs w:val="18"/>
              </w:rPr>
            </w:pPr>
            <w:r w:rsidRPr="00FE1160">
              <w:rPr>
                <w:sz w:val="18"/>
                <w:szCs w:val="18"/>
              </w:rPr>
              <w:t>1</w:t>
            </w:r>
          </w:p>
        </w:tc>
      </w:tr>
      <w:tr w:rsidR="00FE1160" w:rsidRPr="00FE1160" w14:paraId="050890E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F00D2CE" w14:textId="77777777" w:rsidR="00FE1160" w:rsidRPr="00FE1160" w:rsidRDefault="00FE1160" w:rsidP="00FE1160">
            <w:pPr>
              <w:rPr>
                <w:sz w:val="18"/>
                <w:szCs w:val="18"/>
              </w:rPr>
            </w:pPr>
            <w:r w:rsidRPr="00FE1160">
              <w:rPr>
                <w:sz w:val="18"/>
                <w:szCs w:val="18"/>
              </w:rPr>
              <w:t>756</w:t>
            </w:r>
          </w:p>
        </w:tc>
        <w:tc>
          <w:tcPr>
            <w:tcW w:w="1074" w:type="dxa"/>
            <w:tcBorders>
              <w:top w:val="nil"/>
              <w:left w:val="nil"/>
              <w:bottom w:val="single" w:sz="4" w:space="0" w:color="auto"/>
              <w:right w:val="single" w:sz="4" w:space="0" w:color="auto"/>
            </w:tcBorders>
            <w:shd w:val="clear" w:color="auto" w:fill="auto"/>
            <w:vAlign w:val="center"/>
            <w:hideMark/>
          </w:tcPr>
          <w:p w14:paraId="5DA4294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DCFD610" w14:textId="77777777" w:rsidR="00FE1160" w:rsidRPr="00FE1160" w:rsidRDefault="00FE1160" w:rsidP="00FE1160">
            <w:pPr>
              <w:rPr>
                <w:sz w:val="18"/>
                <w:szCs w:val="18"/>
              </w:rPr>
            </w:pPr>
            <w:r w:rsidRPr="00FE1160">
              <w:rPr>
                <w:sz w:val="18"/>
                <w:szCs w:val="18"/>
              </w:rPr>
              <w:t>881602</w:t>
            </w:r>
          </w:p>
        </w:tc>
        <w:tc>
          <w:tcPr>
            <w:tcW w:w="1100" w:type="dxa"/>
            <w:tcBorders>
              <w:top w:val="nil"/>
              <w:left w:val="nil"/>
              <w:bottom w:val="single" w:sz="4" w:space="0" w:color="auto"/>
              <w:right w:val="single" w:sz="4" w:space="0" w:color="auto"/>
            </w:tcBorders>
            <w:shd w:val="clear" w:color="auto" w:fill="auto"/>
            <w:noWrap/>
            <w:vAlign w:val="center"/>
            <w:hideMark/>
          </w:tcPr>
          <w:p w14:paraId="29542524"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1C219D56" w14:textId="77777777" w:rsidR="00FE1160" w:rsidRPr="00FE1160" w:rsidRDefault="00FE1160" w:rsidP="00FE1160">
            <w:pPr>
              <w:rPr>
                <w:sz w:val="18"/>
                <w:szCs w:val="18"/>
              </w:rPr>
            </w:pPr>
            <w:r w:rsidRPr="00FE1160">
              <w:rPr>
                <w:sz w:val="18"/>
                <w:szCs w:val="18"/>
              </w:rPr>
              <w:t>ECOGRAFÍA DE TEJIDOS BLANDOS EN LAS EXTREMIDADES INFERIORES CON TRANSDUCTOR DE 7 MHZ O MAS</w:t>
            </w:r>
          </w:p>
        </w:tc>
        <w:tc>
          <w:tcPr>
            <w:tcW w:w="1327" w:type="dxa"/>
            <w:tcBorders>
              <w:top w:val="nil"/>
              <w:left w:val="nil"/>
              <w:bottom w:val="single" w:sz="4" w:space="0" w:color="auto"/>
              <w:right w:val="single" w:sz="4" w:space="0" w:color="auto"/>
            </w:tcBorders>
            <w:shd w:val="clear" w:color="auto" w:fill="auto"/>
            <w:vAlign w:val="center"/>
            <w:hideMark/>
          </w:tcPr>
          <w:p w14:paraId="509DBC1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E469680" w14:textId="77777777" w:rsidR="00FE1160" w:rsidRPr="00FE1160" w:rsidRDefault="00FE1160" w:rsidP="00FE1160">
            <w:pPr>
              <w:rPr>
                <w:sz w:val="18"/>
                <w:szCs w:val="18"/>
              </w:rPr>
            </w:pPr>
            <w:r w:rsidRPr="00FE1160">
              <w:rPr>
                <w:sz w:val="18"/>
                <w:szCs w:val="18"/>
              </w:rPr>
              <w:t>1</w:t>
            </w:r>
          </w:p>
        </w:tc>
      </w:tr>
      <w:tr w:rsidR="00FE1160" w:rsidRPr="00FE1160" w14:paraId="6070A48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ABD70B" w14:textId="77777777" w:rsidR="00FE1160" w:rsidRPr="00FE1160" w:rsidRDefault="00FE1160" w:rsidP="00FE1160">
            <w:pPr>
              <w:rPr>
                <w:sz w:val="18"/>
                <w:szCs w:val="18"/>
              </w:rPr>
            </w:pPr>
            <w:r w:rsidRPr="00FE1160">
              <w:rPr>
                <w:sz w:val="18"/>
                <w:szCs w:val="18"/>
              </w:rPr>
              <w:t>757</w:t>
            </w:r>
          </w:p>
        </w:tc>
        <w:tc>
          <w:tcPr>
            <w:tcW w:w="1074" w:type="dxa"/>
            <w:tcBorders>
              <w:top w:val="nil"/>
              <w:left w:val="nil"/>
              <w:bottom w:val="single" w:sz="4" w:space="0" w:color="auto"/>
              <w:right w:val="single" w:sz="4" w:space="0" w:color="auto"/>
            </w:tcBorders>
            <w:shd w:val="clear" w:color="auto" w:fill="auto"/>
            <w:vAlign w:val="center"/>
            <w:hideMark/>
          </w:tcPr>
          <w:p w14:paraId="3F6594C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708FFE4" w14:textId="77777777" w:rsidR="00FE1160" w:rsidRPr="00FE1160" w:rsidRDefault="00FE1160" w:rsidP="00FE1160">
            <w:pPr>
              <w:rPr>
                <w:sz w:val="18"/>
                <w:szCs w:val="18"/>
              </w:rPr>
            </w:pPr>
            <w:r w:rsidRPr="00FE1160">
              <w:rPr>
                <w:sz w:val="18"/>
                <w:szCs w:val="18"/>
              </w:rPr>
              <w:t>881610</w:t>
            </w:r>
          </w:p>
        </w:tc>
        <w:tc>
          <w:tcPr>
            <w:tcW w:w="1100" w:type="dxa"/>
            <w:tcBorders>
              <w:top w:val="nil"/>
              <w:left w:val="nil"/>
              <w:bottom w:val="single" w:sz="4" w:space="0" w:color="auto"/>
              <w:right w:val="single" w:sz="4" w:space="0" w:color="auto"/>
            </w:tcBorders>
            <w:shd w:val="clear" w:color="auto" w:fill="auto"/>
            <w:noWrap/>
            <w:vAlign w:val="center"/>
            <w:hideMark/>
          </w:tcPr>
          <w:p w14:paraId="6F4D9BC0"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0F5D115C" w14:textId="77777777" w:rsidR="00FE1160" w:rsidRPr="00FE1160" w:rsidRDefault="00FE1160" w:rsidP="00FE1160">
            <w:pPr>
              <w:rPr>
                <w:sz w:val="18"/>
                <w:szCs w:val="18"/>
              </w:rPr>
            </w:pPr>
            <w:r w:rsidRPr="00FE1160">
              <w:rPr>
                <w:sz w:val="18"/>
                <w:szCs w:val="18"/>
              </w:rPr>
              <w:t>ECOGRAFÍA ARTICULAR DE HOMBRO</w:t>
            </w:r>
          </w:p>
        </w:tc>
        <w:tc>
          <w:tcPr>
            <w:tcW w:w="1327" w:type="dxa"/>
            <w:tcBorders>
              <w:top w:val="nil"/>
              <w:left w:val="nil"/>
              <w:bottom w:val="single" w:sz="4" w:space="0" w:color="auto"/>
              <w:right w:val="single" w:sz="4" w:space="0" w:color="auto"/>
            </w:tcBorders>
            <w:shd w:val="clear" w:color="auto" w:fill="auto"/>
            <w:vAlign w:val="center"/>
            <w:hideMark/>
          </w:tcPr>
          <w:p w14:paraId="006FAC9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73D2992" w14:textId="77777777" w:rsidR="00FE1160" w:rsidRPr="00FE1160" w:rsidRDefault="00FE1160" w:rsidP="00FE1160">
            <w:pPr>
              <w:rPr>
                <w:sz w:val="18"/>
                <w:szCs w:val="18"/>
              </w:rPr>
            </w:pPr>
            <w:r w:rsidRPr="00FE1160">
              <w:rPr>
                <w:sz w:val="18"/>
                <w:szCs w:val="18"/>
              </w:rPr>
              <w:t>1</w:t>
            </w:r>
          </w:p>
        </w:tc>
      </w:tr>
      <w:tr w:rsidR="00FE1160" w:rsidRPr="00FE1160" w14:paraId="32DC29A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C648FDB" w14:textId="77777777" w:rsidR="00FE1160" w:rsidRPr="00FE1160" w:rsidRDefault="00FE1160" w:rsidP="00FE1160">
            <w:pPr>
              <w:rPr>
                <w:sz w:val="18"/>
                <w:szCs w:val="18"/>
              </w:rPr>
            </w:pPr>
            <w:r w:rsidRPr="00FE1160">
              <w:rPr>
                <w:sz w:val="18"/>
                <w:szCs w:val="18"/>
              </w:rPr>
              <w:t>758</w:t>
            </w:r>
          </w:p>
        </w:tc>
        <w:tc>
          <w:tcPr>
            <w:tcW w:w="1074" w:type="dxa"/>
            <w:tcBorders>
              <w:top w:val="nil"/>
              <w:left w:val="nil"/>
              <w:bottom w:val="single" w:sz="4" w:space="0" w:color="auto"/>
              <w:right w:val="single" w:sz="4" w:space="0" w:color="auto"/>
            </w:tcBorders>
            <w:shd w:val="clear" w:color="auto" w:fill="auto"/>
            <w:vAlign w:val="center"/>
            <w:hideMark/>
          </w:tcPr>
          <w:p w14:paraId="18EFA2F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C4BD8D7" w14:textId="77777777" w:rsidR="00FE1160" w:rsidRPr="00FE1160" w:rsidRDefault="00FE1160" w:rsidP="00FE1160">
            <w:pPr>
              <w:rPr>
                <w:sz w:val="18"/>
                <w:szCs w:val="18"/>
              </w:rPr>
            </w:pPr>
            <w:r w:rsidRPr="00FE1160">
              <w:rPr>
                <w:sz w:val="18"/>
                <w:szCs w:val="18"/>
              </w:rPr>
              <w:t>881620</w:t>
            </w:r>
          </w:p>
        </w:tc>
        <w:tc>
          <w:tcPr>
            <w:tcW w:w="1100" w:type="dxa"/>
            <w:tcBorders>
              <w:top w:val="nil"/>
              <w:left w:val="nil"/>
              <w:bottom w:val="single" w:sz="4" w:space="0" w:color="auto"/>
              <w:right w:val="single" w:sz="4" w:space="0" w:color="auto"/>
            </w:tcBorders>
            <w:shd w:val="clear" w:color="auto" w:fill="auto"/>
            <w:noWrap/>
            <w:vAlign w:val="center"/>
            <w:hideMark/>
          </w:tcPr>
          <w:p w14:paraId="44CA744A"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25DC1FF7" w14:textId="77777777" w:rsidR="00FE1160" w:rsidRPr="00FE1160" w:rsidRDefault="00FE1160" w:rsidP="00FE1160">
            <w:pPr>
              <w:rPr>
                <w:sz w:val="18"/>
                <w:szCs w:val="18"/>
              </w:rPr>
            </w:pPr>
            <w:r w:rsidRPr="00FE1160">
              <w:rPr>
                <w:sz w:val="18"/>
                <w:szCs w:val="18"/>
              </w:rPr>
              <w:t>ECOGRAFÍA ARTICULAR DE RODILLA</w:t>
            </w:r>
          </w:p>
        </w:tc>
        <w:tc>
          <w:tcPr>
            <w:tcW w:w="1327" w:type="dxa"/>
            <w:tcBorders>
              <w:top w:val="nil"/>
              <w:left w:val="nil"/>
              <w:bottom w:val="single" w:sz="4" w:space="0" w:color="auto"/>
              <w:right w:val="single" w:sz="4" w:space="0" w:color="auto"/>
            </w:tcBorders>
            <w:shd w:val="clear" w:color="auto" w:fill="auto"/>
            <w:vAlign w:val="center"/>
            <w:hideMark/>
          </w:tcPr>
          <w:p w14:paraId="08C2FB7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3672BA" w14:textId="77777777" w:rsidR="00FE1160" w:rsidRPr="00FE1160" w:rsidRDefault="00FE1160" w:rsidP="00FE1160">
            <w:pPr>
              <w:rPr>
                <w:sz w:val="18"/>
                <w:szCs w:val="18"/>
              </w:rPr>
            </w:pPr>
            <w:r w:rsidRPr="00FE1160">
              <w:rPr>
                <w:sz w:val="18"/>
                <w:szCs w:val="18"/>
              </w:rPr>
              <w:t>1</w:t>
            </w:r>
          </w:p>
        </w:tc>
      </w:tr>
      <w:tr w:rsidR="00FE1160" w:rsidRPr="00FE1160" w14:paraId="1B95C32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35DA15" w14:textId="77777777" w:rsidR="00FE1160" w:rsidRPr="00FE1160" w:rsidRDefault="00FE1160" w:rsidP="00FE1160">
            <w:pPr>
              <w:rPr>
                <w:sz w:val="18"/>
                <w:szCs w:val="18"/>
              </w:rPr>
            </w:pPr>
            <w:r w:rsidRPr="00FE1160">
              <w:rPr>
                <w:sz w:val="18"/>
                <w:szCs w:val="18"/>
              </w:rPr>
              <w:t>759</w:t>
            </w:r>
          </w:p>
        </w:tc>
        <w:tc>
          <w:tcPr>
            <w:tcW w:w="1074" w:type="dxa"/>
            <w:tcBorders>
              <w:top w:val="nil"/>
              <w:left w:val="nil"/>
              <w:bottom w:val="single" w:sz="4" w:space="0" w:color="auto"/>
              <w:right w:val="single" w:sz="4" w:space="0" w:color="auto"/>
            </w:tcBorders>
            <w:shd w:val="clear" w:color="auto" w:fill="auto"/>
            <w:vAlign w:val="center"/>
            <w:hideMark/>
          </w:tcPr>
          <w:p w14:paraId="03FC343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D6CF57A" w14:textId="77777777" w:rsidR="00FE1160" w:rsidRPr="00FE1160" w:rsidRDefault="00FE1160" w:rsidP="00FE1160">
            <w:pPr>
              <w:rPr>
                <w:sz w:val="18"/>
                <w:szCs w:val="18"/>
              </w:rPr>
            </w:pPr>
            <w:r w:rsidRPr="00FE1160">
              <w:rPr>
                <w:sz w:val="18"/>
                <w:szCs w:val="18"/>
              </w:rPr>
              <w:t>881630</w:t>
            </w:r>
          </w:p>
        </w:tc>
        <w:tc>
          <w:tcPr>
            <w:tcW w:w="1100" w:type="dxa"/>
            <w:tcBorders>
              <w:top w:val="nil"/>
              <w:left w:val="nil"/>
              <w:bottom w:val="single" w:sz="4" w:space="0" w:color="auto"/>
              <w:right w:val="single" w:sz="4" w:space="0" w:color="auto"/>
            </w:tcBorders>
            <w:shd w:val="clear" w:color="auto" w:fill="auto"/>
            <w:noWrap/>
            <w:vAlign w:val="center"/>
            <w:hideMark/>
          </w:tcPr>
          <w:p w14:paraId="58124A0C"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50AF8A98" w14:textId="77777777" w:rsidR="00FE1160" w:rsidRPr="00FE1160" w:rsidRDefault="00FE1160" w:rsidP="00FE1160">
            <w:pPr>
              <w:rPr>
                <w:sz w:val="18"/>
                <w:szCs w:val="18"/>
              </w:rPr>
            </w:pPr>
            <w:r w:rsidRPr="00FE1160">
              <w:rPr>
                <w:sz w:val="18"/>
                <w:szCs w:val="18"/>
              </w:rPr>
              <w:t>ECOGRAFÍA ARTICULAR DE CADERA</w:t>
            </w:r>
          </w:p>
        </w:tc>
        <w:tc>
          <w:tcPr>
            <w:tcW w:w="1327" w:type="dxa"/>
            <w:tcBorders>
              <w:top w:val="nil"/>
              <w:left w:val="nil"/>
              <w:bottom w:val="single" w:sz="4" w:space="0" w:color="auto"/>
              <w:right w:val="single" w:sz="4" w:space="0" w:color="auto"/>
            </w:tcBorders>
            <w:shd w:val="clear" w:color="auto" w:fill="auto"/>
            <w:vAlign w:val="center"/>
            <w:hideMark/>
          </w:tcPr>
          <w:p w14:paraId="7964DA0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D0E606B" w14:textId="77777777" w:rsidR="00FE1160" w:rsidRPr="00FE1160" w:rsidRDefault="00FE1160" w:rsidP="00FE1160">
            <w:pPr>
              <w:rPr>
                <w:sz w:val="18"/>
                <w:szCs w:val="18"/>
              </w:rPr>
            </w:pPr>
            <w:r w:rsidRPr="00FE1160">
              <w:rPr>
                <w:sz w:val="18"/>
                <w:szCs w:val="18"/>
              </w:rPr>
              <w:t>1</w:t>
            </w:r>
          </w:p>
        </w:tc>
      </w:tr>
      <w:tr w:rsidR="00FE1160" w:rsidRPr="00FE1160" w14:paraId="01852AB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B6CD103" w14:textId="77777777" w:rsidR="00FE1160" w:rsidRPr="00FE1160" w:rsidRDefault="00FE1160" w:rsidP="00FE1160">
            <w:pPr>
              <w:rPr>
                <w:sz w:val="18"/>
                <w:szCs w:val="18"/>
              </w:rPr>
            </w:pPr>
            <w:r w:rsidRPr="00FE1160">
              <w:rPr>
                <w:sz w:val="18"/>
                <w:szCs w:val="18"/>
              </w:rPr>
              <w:t>760</w:t>
            </w:r>
          </w:p>
        </w:tc>
        <w:tc>
          <w:tcPr>
            <w:tcW w:w="1074" w:type="dxa"/>
            <w:tcBorders>
              <w:top w:val="nil"/>
              <w:left w:val="nil"/>
              <w:bottom w:val="single" w:sz="4" w:space="0" w:color="auto"/>
              <w:right w:val="single" w:sz="4" w:space="0" w:color="auto"/>
            </w:tcBorders>
            <w:shd w:val="clear" w:color="auto" w:fill="auto"/>
            <w:vAlign w:val="center"/>
            <w:hideMark/>
          </w:tcPr>
          <w:p w14:paraId="789B471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041A5E" w14:textId="77777777" w:rsidR="00FE1160" w:rsidRPr="00FE1160" w:rsidRDefault="00FE1160" w:rsidP="00FE1160">
            <w:pPr>
              <w:rPr>
                <w:sz w:val="18"/>
                <w:szCs w:val="18"/>
              </w:rPr>
            </w:pPr>
            <w:r w:rsidRPr="00FE1160">
              <w:rPr>
                <w:sz w:val="18"/>
                <w:szCs w:val="18"/>
              </w:rPr>
              <w:t>881702</w:t>
            </w:r>
          </w:p>
        </w:tc>
        <w:tc>
          <w:tcPr>
            <w:tcW w:w="1100" w:type="dxa"/>
            <w:tcBorders>
              <w:top w:val="nil"/>
              <w:left w:val="nil"/>
              <w:bottom w:val="single" w:sz="4" w:space="0" w:color="auto"/>
              <w:right w:val="single" w:sz="4" w:space="0" w:color="auto"/>
            </w:tcBorders>
            <w:shd w:val="clear" w:color="auto" w:fill="auto"/>
            <w:noWrap/>
            <w:vAlign w:val="center"/>
            <w:hideMark/>
          </w:tcPr>
          <w:p w14:paraId="50748BA6"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221E30C1" w14:textId="77777777" w:rsidR="00FE1160" w:rsidRPr="00FE1160" w:rsidRDefault="00FE1160" w:rsidP="00FE1160">
            <w:pPr>
              <w:rPr>
                <w:sz w:val="18"/>
                <w:szCs w:val="18"/>
              </w:rPr>
            </w:pPr>
            <w:r w:rsidRPr="00FE1160">
              <w:rPr>
                <w:sz w:val="18"/>
                <w:szCs w:val="18"/>
              </w:rPr>
              <w:t>ECOGRAFÍA COMO GUÍA PARA PROCEDIMIENTOS CON MARCACIÓN</w:t>
            </w:r>
          </w:p>
        </w:tc>
        <w:tc>
          <w:tcPr>
            <w:tcW w:w="1327" w:type="dxa"/>
            <w:tcBorders>
              <w:top w:val="nil"/>
              <w:left w:val="nil"/>
              <w:bottom w:val="single" w:sz="4" w:space="0" w:color="auto"/>
              <w:right w:val="single" w:sz="4" w:space="0" w:color="auto"/>
            </w:tcBorders>
            <w:shd w:val="clear" w:color="auto" w:fill="auto"/>
            <w:vAlign w:val="center"/>
            <w:hideMark/>
          </w:tcPr>
          <w:p w14:paraId="7B41209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8C682C" w14:textId="77777777" w:rsidR="00FE1160" w:rsidRPr="00FE1160" w:rsidRDefault="00FE1160" w:rsidP="00FE1160">
            <w:pPr>
              <w:rPr>
                <w:sz w:val="18"/>
                <w:szCs w:val="18"/>
              </w:rPr>
            </w:pPr>
            <w:r w:rsidRPr="00FE1160">
              <w:rPr>
                <w:sz w:val="18"/>
                <w:szCs w:val="18"/>
              </w:rPr>
              <w:t>1</w:t>
            </w:r>
          </w:p>
        </w:tc>
      </w:tr>
      <w:tr w:rsidR="00FE1160" w:rsidRPr="00FE1160" w14:paraId="0F96597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CC37F72" w14:textId="77777777" w:rsidR="00FE1160" w:rsidRPr="00FE1160" w:rsidRDefault="00FE1160" w:rsidP="00FE1160">
            <w:pPr>
              <w:rPr>
                <w:sz w:val="18"/>
                <w:szCs w:val="18"/>
              </w:rPr>
            </w:pPr>
            <w:r w:rsidRPr="00FE1160">
              <w:rPr>
                <w:sz w:val="18"/>
                <w:szCs w:val="18"/>
              </w:rPr>
              <w:t>761</w:t>
            </w:r>
          </w:p>
        </w:tc>
        <w:tc>
          <w:tcPr>
            <w:tcW w:w="1074" w:type="dxa"/>
            <w:tcBorders>
              <w:top w:val="nil"/>
              <w:left w:val="nil"/>
              <w:bottom w:val="single" w:sz="4" w:space="0" w:color="auto"/>
              <w:right w:val="single" w:sz="4" w:space="0" w:color="auto"/>
            </w:tcBorders>
            <w:shd w:val="clear" w:color="auto" w:fill="auto"/>
            <w:vAlign w:val="center"/>
            <w:hideMark/>
          </w:tcPr>
          <w:p w14:paraId="22FD2CA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5A5F760" w14:textId="77777777" w:rsidR="00FE1160" w:rsidRPr="00FE1160" w:rsidRDefault="00FE1160" w:rsidP="00FE1160">
            <w:pPr>
              <w:rPr>
                <w:sz w:val="18"/>
                <w:szCs w:val="18"/>
              </w:rPr>
            </w:pPr>
            <w:r w:rsidRPr="00FE1160">
              <w:rPr>
                <w:sz w:val="18"/>
                <w:szCs w:val="18"/>
              </w:rPr>
              <w:t>882103</w:t>
            </w:r>
          </w:p>
        </w:tc>
        <w:tc>
          <w:tcPr>
            <w:tcW w:w="1100" w:type="dxa"/>
            <w:tcBorders>
              <w:top w:val="nil"/>
              <w:left w:val="nil"/>
              <w:bottom w:val="single" w:sz="4" w:space="0" w:color="auto"/>
              <w:right w:val="single" w:sz="4" w:space="0" w:color="auto"/>
            </w:tcBorders>
            <w:shd w:val="clear" w:color="auto" w:fill="auto"/>
            <w:noWrap/>
            <w:vAlign w:val="center"/>
            <w:hideMark/>
          </w:tcPr>
          <w:p w14:paraId="2B100461"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2084C34C" w14:textId="77777777" w:rsidR="00FE1160" w:rsidRPr="00FE1160" w:rsidRDefault="00FE1160" w:rsidP="00FE1160">
            <w:pPr>
              <w:rPr>
                <w:sz w:val="18"/>
                <w:szCs w:val="18"/>
              </w:rPr>
            </w:pPr>
            <w:r w:rsidRPr="00FE1160">
              <w:rPr>
                <w:sz w:val="18"/>
                <w:szCs w:val="18"/>
              </w:rPr>
              <w:t>ECOGRAFÍA DOPPLER TRANSCRANEAL</w:t>
            </w:r>
          </w:p>
        </w:tc>
        <w:tc>
          <w:tcPr>
            <w:tcW w:w="1327" w:type="dxa"/>
            <w:tcBorders>
              <w:top w:val="nil"/>
              <w:left w:val="nil"/>
              <w:bottom w:val="single" w:sz="4" w:space="0" w:color="auto"/>
              <w:right w:val="single" w:sz="4" w:space="0" w:color="auto"/>
            </w:tcBorders>
            <w:shd w:val="clear" w:color="auto" w:fill="auto"/>
            <w:vAlign w:val="center"/>
            <w:hideMark/>
          </w:tcPr>
          <w:p w14:paraId="20450E1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39FC72" w14:textId="77777777" w:rsidR="00FE1160" w:rsidRPr="00FE1160" w:rsidRDefault="00FE1160" w:rsidP="00FE1160">
            <w:pPr>
              <w:rPr>
                <w:sz w:val="18"/>
                <w:szCs w:val="18"/>
              </w:rPr>
            </w:pPr>
            <w:r w:rsidRPr="00FE1160">
              <w:rPr>
                <w:sz w:val="18"/>
                <w:szCs w:val="18"/>
              </w:rPr>
              <w:t>1</w:t>
            </w:r>
          </w:p>
        </w:tc>
      </w:tr>
      <w:tr w:rsidR="00FE1160" w:rsidRPr="00FE1160" w14:paraId="009D499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5F2D89D" w14:textId="77777777" w:rsidR="00FE1160" w:rsidRPr="00FE1160" w:rsidRDefault="00FE1160" w:rsidP="00FE1160">
            <w:pPr>
              <w:rPr>
                <w:sz w:val="18"/>
                <w:szCs w:val="18"/>
              </w:rPr>
            </w:pPr>
            <w:r w:rsidRPr="00FE1160">
              <w:rPr>
                <w:sz w:val="18"/>
                <w:szCs w:val="18"/>
              </w:rPr>
              <w:t>762</w:t>
            </w:r>
          </w:p>
        </w:tc>
        <w:tc>
          <w:tcPr>
            <w:tcW w:w="1074" w:type="dxa"/>
            <w:tcBorders>
              <w:top w:val="nil"/>
              <w:left w:val="nil"/>
              <w:bottom w:val="single" w:sz="4" w:space="0" w:color="auto"/>
              <w:right w:val="single" w:sz="4" w:space="0" w:color="auto"/>
            </w:tcBorders>
            <w:shd w:val="clear" w:color="auto" w:fill="auto"/>
            <w:vAlign w:val="center"/>
            <w:hideMark/>
          </w:tcPr>
          <w:p w14:paraId="206CC33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78A206D" w14:textId="77777777" w:rsidR="00FE1160" w:rsidRPr="00FE1160" w:rsidRDefault="00FE1160" w:rsidP="00FE1160">
            <w:pPr>
              <w:rPr>
                <w:sz w:val="18"/>
                <w:szCs w:val="18"/>
              </w:rPr>
            </w:pPr>
            <w:r w:rsidRPr="00FE1160">
              <w:rPr>
                <w:sz w:val="18"/>
                <w:szCs w:val="18"/>
              </w:rPr>
              <w:t>882112</w:t>
            </w:r>
          </w:p>
        </w:tc>
        <w:tc>
          <w:tcPr>
            <w:tcW w:w="1100" w:type="dxa"/>
            <w:tcBorders>
              <w:top w:val="nil"/>
              <w:left w:val="nil"/>
              <w:bottom w:val="single" w:sz="4" w:space="0" w:color="auto"/>
              <w:right w:val="single" w:sz="4" w:space="0" w:color="auto"/>
            </w:tcBorders>
            <w:shd w:val="clear" w:color="auto" w:fill="auto"/>
            <w:noWrap/>
            <w:vAlign w:val="center"/>
            <w:hideMark/>
          </w:tcPr>
          <w:p w14:paraId="590AAA59"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0935ED61" w14:textId="77777777" w:rsidR="00FE1160" w:rsidRPr="00FE1160" w:rsidRDefault="00FE1160" w:rsidP="00FE1160">
            <w:pPr>
              <w:rPr>
                <w:sz w:val="18"/>
                <w:szCs w:val="18"/>
              </w:rPr>
            </w:pPr>
            <w:r w:rsidRPr="00FE1160">
              <w:rPr>
                <w:sz w:val="18"/>
                <w:szCs w:val="18"/>
              </w:rPr>
              <w:t>ECOGRAFÍA DOPPLER DE VASOS DEL CUELLO</w:t>
            </w:r>
          </w:p>
        </w:tc>
        <w:tc>
          <w:tcPr>
            <w:tcW w:w="1327" w:type="dxa"/>
            <w:tcBorders>
              <w:top w:val="nil"/>
              <w:left w:val="nil"/>
              <w:bottom w:val="single" w:sz="4" w:space="0" w:color="auto"/>
              <w:right w:val="single" w:sz="4" w:space="0" w:color="auto"/>
            </w:tcBorders>
            <w:shd w:val="clear" w:color="auto" w:fill="auto"/>
            <w:vAlign w:val="center"/>
            <w:hideMark/>
          </w:tcPr>
          <w:p w14:paraId="74E05BE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E33B46B" w14:textId="77777777" w:rsidR="00FE1160" w:rsidRPr="00FE1160" w:rsidRDefault="00FE1160" w:rsidP="00FE1160">
            <w:pPr>
              <w:rPr>
                <w:sz w:val="18"/>
                <w:szCs w:val="18"/>
              </w:rPr>
            </w:pPr>
            <w:r w:rsidRPr="00FE1160">
              <w:rPr>
                <w:sz w:val="18"/>
                <w:szCs w:val="18"/>
              </w:rPr>
              <w:t>1</w:t>
            </w:r>
          </w:p>
        </w:tc>
      </w:tr>
      <w:tr w:rsidR="00FE1160" w:rsidRPr="00FE1160" w14:paraId="2AFF074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D1BC0E0" w14:textId="77777777" w:rsidR="00FE1160" w:rsidRPr="00FE1160" w:rsidRDefault="00FE1160" w:rsidP="00FE1160">
            <w:pPr>
              <w:rPr>
                <w:sz w:val="18"/>
                <w:szCs w:val="18"/>
              </w:rPr>
            </w:pPr>
            <w:r w:rsidRPr="00FE1160">
              <w:rPr>
                <w:sz w:val="18"/>
                <w:szCs w:val="18"/>
              </w:rPr>
              <w:t>763</w:t>
            </w:r>
          </w:p>
        </w:tc>
        <w:tc>
          <w:tcPr>
            <w:tcW w:w="1074" w:type="dxa"/>
            <w:tcBorders>
              <w:top w:val="nil"/>
              <w:left w:val="nil"/>
              <w:bottom w:val="single" w:sz="4" w:space="0" w:color="auto"/>
              <w:right w:val="single" w:sz="4" w:space="0" w:color="auto"/>
            </w:tcBorders>
            <w:shd w:val="clear" w:color="auto" w:fill="auto"/>
            <w:vAlign w:val="center"/>
            <w:hideMark/>
          </w:tcPr>
          <w:p w14:paraId="1CC3279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5D3C05E" w14:textId="77777777" w:rsidR="00FE1160" w:rsidRPr="00FE1160" w:rsidRDefault="00FE1160" w:rsidP="00FE1160">
            <w:pPr>
              <w:rPr>
                <w:sz w:val="18"/>
                <w:szCs w:val="18"/>
              </w:rPr>
            </w:pPr>
            <w:r w:rsidRPr="00FE1160">
              <w:rPr>
                <w:sz w:val="18"/>
                <w:szCs w:val="18"/>
              </w:rPr>
              <w:t>882203</w:t>
            </w:r>
          </w:p>
        </w:tc>
        <w:tc>
          <w:tcPr>
            <w:tcW w:w="1100" w:type="dxa"/>
            <w:tcBorders>
              <w:top w:val="nil"/>
              <w:left w:val="nil"/>
              <w:bottom w:val="single" w:sz="4" w:space="0" w:color="auto"/>
              <w:right w:val="single" w:sz="4" w:space="0" w:color="auto"/>
            </w:tcBorders>
            <w:shd w:val="clear" w:color="auto" w:fill="auto"/>
            <w:noWrap/>
            <w:vAlign w:val="center"/>
            <w:hideMark/>
          </w:tcPr>
          <w:p w14:paraId="27877775"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12FE8029" w14:textId="77777777" w:rsidR="00FE1160" w:rsidRPr="00FE1160" w:rsidRDefault="00FE1160" w:rsidP="00FE1160">
            <w:pPr>
              <w:rPr>
                <w:sz w:val="18"/>
                <w:szCs w:val="18"/>
              </w:rPr>
            </w:pPr>
            <w:r w:rsidRPr="00FE1160">
              <w:rPr>
                <w:sz w:val="18"/>
                <w:szCs w:val="18"/>
              </w:rPr>
              <w:t>ECOGRAFÍA DOPPLER DE VASOS ABDOMINALES O PÉLVICOS</w:t>
            </w:r>
          </w:p>
        </w:tc>
        <w:tc>
          <w:tcPr>
            <w:tcW w:w="1327" w:type="dxa"/>
            <w:tcBorders>
              <w:top w:val="nil"/>
              <w:left w:val="nil"/>
              <w:bottom w:val="single" w:sz="4" w:space="0" w:color="auto"/>
              <w:right w:val="single" w:sz="4" w:space="0" w:color="auto"/>
            </w:tcBorders>
            <w:shd w:val="clear" w:color="auto" w:fill="auto"/>
            <w:vAlign w:val="center"/>
            <w:hideMark/>
          </w:tcPr>
          <w:p w14:paraId="48876D0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E6DF28F" w14:textId="77777777" w:rsidR="00FE1160" w:rsidRPr="00FE1160" w:rsidRDefault="00FE1160" w:rsidP="00FE1160">
            <w:pPr>
              <w:rPr>
                <w:sz w:val="18"/>
                <w:szCs w:val="18"/>
              </w:rPr>
            </w:pPr>
            <w:r w:rsidRPr="00FE1160">
              <w:rPr>
                <w:sz w:val="18"/>
                <w:szCs w:val="18"/>
              </w:rPr>
              <w:t>1</w:t>
            </w:r>
          </w:p>
        </w:tc>
      </w:tr>
      <w:tr w:rsidR="00FE1160" w:rsidRPr="00FE1160" w14:paraId="1A048D2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4C80D63" w14:textId="77777777" w:rsidR="00FE1160" w:rsidRPr="00FE1160" w:rsidRDefault="00FE1160" w:rsidP="00FE1160">
            <w:pPr>
              <w:rPr>
                <w:sz w:val="18"/>
                <w:szCs w:val="18"/>
              </w:rPr>
            </w:pPr>
            <w:r w:rsidRPr="00FE1160">
              <w:rPr>
                <w:sz w:val="18"/>
                <w:szCs w:val="18"/>
              </w:rPr>
              <w:t>764</w:t>
            </w:r>
          </w:p>
        </w:tc>
        <w:tc>
          <w:tcPr>
            <w:tcW w:w="1074" w:type="dxa"/>
            <w:tcBorders>
              <w:top w:val="nil"/>
              <w:left w:val="nil"/>
              <w:bottom w:val="single" w:sz="4" w:space="0" w:color="auto"/>
              <w:right w:val="single" w:sz="4" w:space="0" w:color="auto"/>
            </w:tcBorders>
            <w:shd w:val="clear" w:color="auto" w:fill="auto"/>
            <w:vAlign w:val="center"/>
            <w:hideMark/>
          </w:tcPr>
          <w:p w14:paraId="59B63E7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F876194" w14:textId="77777777" w:rsidR="00FE1160" w:rsidRPr="00FE1160" w:rsidRDefault="00FE1160" w:rsidP="00FE1160">
            <w:pPr>
              <w:rPr>
                <w:sz w:val="18"/>
                <w:szCs w:val="18"/>
              </w:rPr>
            </w:pPr>
            <w:r w:rsidRPr="00FE1160">
              <w:rPr>
                <w:sz w:val="18"/>
                <w:szCs w:val="18"/>
              </w:rPr>
              <w:t>882212</w:t>
            </w:r>
          </w:p>
        </w:tc>
        <w:tc>
          <w:tcPr>
            <w:tcW w:w="1100" w:type="dxa"/>
            <w:tcBorders>
              <w:top w:val="nil"/>
              <w:left w:val="nil"/>
              <w:bottom w:val="single" w:sz="4" w:space="0" w:color="auto"/>
              <w:right w:val="single" w:sz="4" w:space="0" w:color="auto"/>
            </w:tcBorders>
            <w:shd w:val="clear" w:color="auto" w:fill="auto"/>
            <w:noWrap/>
            <w:vAlign w:val="center"/>
            <w:hideMark/>
          </w:tcPr>
          <w:p w14:paraId="47B73864"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5AFB350F" w14:textId="77777777" w:rsidR="00FE1160" w:rsidRPr="00FE1160" w:rsidRDefault="00FE1160" w:rsidP="00FE1160">
            <w:pPr>
              <w:rPr>
                <w:sz w:val="18"/>
                <w:szCs w:val="18"/>
              </w:rPr>
            </w:pPr>
            <w:r w:rsidRPr="00FE1160">
              <w:rPr>
                <w:sz w:val="18"/>
                <w:szCs w:val="18"/>
              </w:rPr>
              <w:t>ECOGRAFÍA DOPPLER DE AORTA ABDOMINAL</w:t>
            </w:r>
          </w:p>
        </w:tc>
        <w:tc>
          <w:tcPr>
            <w:tcW w:w="1327" w:type="dxa"/>
            <w:tcBorders>
              <w:top w:val="nil"/>
              <w:left w:val="nil"/>
              <w:bottom w:val="single" w:sz="4" w:space="0" w:color="auto"/>
              <w:right w:val="single" w:sz="4" w:space="0" w:color="auto"/>
            </w:tcBorders>
            <w:shd w:val="clear" w:color="auto" w:fill="auto"/>
            <w:vAlign w:val="center"/>
            <w:hideMark/>
          </w:tcPr>
          <w:p w14:paraId="722F6D6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0849994" w14:textId="77777777" w:rsidR="00FE1160" w:rsidRPr="00FE1160" w:rsidRDefault="00FE1160" w:rsidP="00FE1160">
            <w:pPr>
              <w:rPr>
                <w:sz w:val="18"/>
                <w:szCs w:val="18"/>
              </w:rPr>
            </w:pPr>
            <w:r w:rsidRPr="00FE1160">
              <w:rPr>
                <w:sz w:val="18"/>
                <w:szCs w:val="18"/>
              </w:rPr>
              <w:t>1</w:t>
            </w:r>
          </w:p>
        </w:tc>
      </w:tr>
      <w:tr w:rsidR="00FE1160" w:rsidRPr="00FE1160" w14:paraId="4B361F8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BA8929F" w14:textId="77777777" w:rsidR="00FE1160" w:rsidRPr="00FE1160" w:rsidRDefault="00FE1160" w:rsidP="00FE1160">
            <w:pPr>
              <w:rPr>
                <w:sz w:val="18"/>
                <w:szCs w:val="18"/>
              </w:rPr>
            </w:pPr>
            <w:r w:rsidRPr="00FE1160">
              <w:rPr>
                <w:sz w:val="18"/>
                <w:szCs w:val="18"/>
              </w:rPr>
              <w:t>765</w:t>
            </w:r>
          </w:p>
        </w:tc>
        <w:tc>
          <w:tcPr>
            <w:tcW w:w="1074" w:type="dxa"/>
            <w:tcBorders>
              <w:top w:val="nil"/>
              <w:left w:val="nil"/>
              <w:bottom w:val="single" w:sz="4" w:space="0" w:color="auto"/>
              <w:right w:val="single" w:sz="4" w:space="0" w:color="auto"/>
            </w:tcBorders>
            <w:shd w:val="clear" w:color="auto" w:fill="auto"/>
            <w:vAlign w:val="center"/>
            <w:hideMark/>
          </w:tcPr>
          <w:p w14:paraId="4D0DBC1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2F5D8DC" w14:textId="77777777" w:rsidR="00FE1160" w:rsidRPr="00FE1160" w:rsidRDefault="00FE1160" w:rsidP="00FE1160">
            <w:pPr>
              <w:rPr>
                <w:sz w:val="18"/>
                <w:szCs w:val="18"/>
              </w:rPr>
            </w:pPr>
            <w:r w:rsidRPr="00FE1160">
              <w:rPr>
                <w:sz w:val="18"/>
                <w:szCs w:val="18"/>
              </w:rPr>
              <w:t>882222</w:t>
            </w:r>
          </w:p>
        </w:tc>
        <w:tc>
          <w:tcPr>
            <w:tcW w:w="1100" w:type="dxa"/>
            <w:tcBorders>
              <w:top w:val="nil"/>
              <w:left w:val="nil"/>
              <w:bottom w:val="single" w:sz="4" w:space="0" w:color="auto"/>
              <w:right w:val="single" w:sz="4" w:space="0" w:color="auto"/>
            </w:tcBorders>
            <w:shd w:val="clear" w:color="auto" w:fill="auto"/>
            <w:noWrap/>
            <w:vAlign w:val="center"/>
            <w:hideMark/>
          </w:tcPr>
          <w:p w14:paraId="4C8D383A"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60B2EDC6" w14:textId="77777777" w:rsidR="00FE1160" w:rsidRPr="00FE1160" w:rsidRDefault="00FE1160" w:rsidP="00FE1160">
            <w:pPr>
              <w:rPr>
                <w:sz w:val="18"/>
                <w:szCs w:val="18"/>
              </w:rPr>
            </w:pPr>
            <w:r w:rsidRPr="00FE1160">
              <w:rPr>
                <w:sz w:val="18"/>
                <w:szCs w:val="18"/>
              </w:rPr>
              <w:t>ECOGRAFÍA DOPPLER DE ARTERIAS RENALES</w:t>
            </w:r>
          </w:p>
        </w:tc>
        <w:tc>
          <w:tcPr>
            <w:tcW w:w="1327" w:type="dxa"/>
            <w:tcBorders>
              <w:top w:val="nil"/>
              <w:left w:val="nil"/>
              <w:bottom w:val="single" w:sz="4" w:space="0" w:color="auto"/>
              <w:right w:val="single" w:sz="4" w:space="0" w:color="auto"/>
            </w:tcBorders>
            <w:shd w:val="clear" w:color="auto" w:fill="auto"/>
            <w:vAlign w:val="center"/>
            <w:hideMark/>
          </w:tcPr>
          <w:p w14:paraId="4B58A39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287B4F7" w14:textId="77777777" w:rsidR="00FE1160" w:rsidRPr="00FE1160" w:rsidRDefault="00FE1160" w:rsidP="00FE1160">
            <w:pPr>
              <w:rPr>
                <w:sz w:val="18"/>
                <w:szCs w:val="18"/>
              </w:rPr>
            </w:pPr>
            <w:r w:rsidRPr="00FE1160">
              <w:rPr>
                <w:sz w:val="18"/>
                <w:szCs w:val="18"/>
              </w:rPr>
              <w:t>1</w:t>
            </w:r>
          </w:p>
        </w:tc>
      </w:tr>
      <w:tr w:rsidR="00FE1160" w:rsidRPr="00FE1160" w14:paraId="0FE602F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654A6C" w14:textId="77777777" w:rsidR="00FE1160" w:rsidRPr="00FE1160" w:rsidRDefault="00FE1160" w:rsidP="00FE1160">
            <w:pPr>
              <w:rPr>
                <w:sz w:val="18"/>
                <w:szCs w:val="18"/>
              </w:rPr>
            </w:pPr>
            <w:r w:rsidRPr="00FE1160">
              <w:rPr>
                <w:sz w:val="18"/>
                <w:szCs w:val="18"/>
              </w:rPr>
              <w:t>766</w:t>
            </w:r>
          </w:p>
        </w:tc>
        <w:tc>
          <w:tcPr>
            <w:tcW w:w="1074" w:type="dxa"/>
            <w:tcBorders>
              <w:top w:val="nil"/>
              <w:left w:val="nil"/>
              <w:bottom w:val="single" w:sz="4" w:space="0" w:color="auto"/>
              <w:right w:val="single" w:sz="4" w:space="0" w:color="auto"/>
            </w:tcBorders>
            <w:shd w:val="clear" w:color="auto" w:fill="auto"/>
            <w:vAlign w:val="center"/>
            <w:hideMark/>
          </w:tcPr>
          <w:p w14:paraId="26E5082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765779" w14:textId="77777777" w:rsidR="00FE1160" w:rsidRPr="00FE1160" w:rsidRDefault="00FE1160" w:rsidP="00FE1160">
            <w:pPr>
              <w:rPr>
                <w:sz w:val="18"/>
                <w:szCs w:val="18"/>
              </w:rPr>
            </w:pPr>
            <w:r w:rsidRPr="00FE1160">
              <w:rPr>
                <w:sz w:val="18"/>
                <w:szCs w:val="18"/>
              </w:rPr>
              <w:t>882252</w:t>
            </w:r>
          </w:p>
        </w:tc>
        <w:tc>
          <w:tcPr>
            <w:tcW w:w="1100" w:type="dxa"/>
            <w:tcBorders>
              <w:top w:val="nil"/>
              <w:left w:val="nil"/>
              <w:bottom w:val="single" w:sz="4" w:space="0" w:color="auto"/>
              <w:right w:val="single" w:sz="4" w:space="0" w:color="auto"/>
            </w:tcBorders>
            <w:shd w:val="clear" w:color="auto" w:fill="auto"/>
            <w:noWrap/>
            <w:vAlign w:val="center"/>
            <w:hideMark/>
          </w:tcPr>
          <w:p w14:paraId="4606833D"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02E5A38A" w14:textId="77777777" w:rsidR="00FE1160" w:rsidRPr="00FE1160" w:rsidRDefault="00FE1160" w:rsidP="00FE1160">
            <w:pPr>
              <w:rPr>
                <w:sz w:val="18"/>
                <w:szCs w:val="18"/>
              </w:rPr>
            </w:pPr>
            <w:r w:rsidRPr="00FE1160">
              <w:rPr>
                <w:sz w:val="18"/>
                <w:szCs w:val="18"/>
              </w:rPr>
              <w:t>ECOGRAFÍA DOPPLER DE VENA CAVA</w:t>
            </w:r>
          </w:p>
        </w:tc>
        <w:tc>
          <w:tcPr>
            <w:tcW w:w="1327" w:type="dxa"/>
            <w:tcBorders>
              <w:top w:val="nil"/>
              <w:left w:val="nil"/>
              <w:bottom w:val="single" w:sz="4" w:space="0" w:color="auto"/>
              <w:right w:val="single" w:sz="4" w:space="0" w:color="auto"/>
            </w:tcBorders>
            <w:shd w:val="clear" w:color="auto" w:fill="auto"/>
            <w:vAlign w:val="center"/>
            <w:hideMark/>
          </w:tcPr>
          <w:p w14:paraId="3EBF999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773C8AA" w14:textId="77777777" w:rsidR="00FE1160" w:rsidRPr="00FE1160" w:rsidRDefault="00FE1160" w:rsidP="00FE1160">
            <w:pPr>
              <w:rPr>
                <w:sz w:val="18"/>
                <w:szCs w:val="18"/>
              </w:rPr>
            </w:pPr>
            <w:r w:rsidRPr="00FE1160">
              <w:rPr>
                <w:sz w:val="18"/>
                <w:szCs w:val="18"/>
              </w:rPr>
              <w:t>1</w:t>
            </w:r>
          </w:p>
        </w:tc>
      </w:tr>
      <w:tr w:rsidR="00FE1160" w:rsidRPr="00FE1160" w14:paraId="4CB80FD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0BA195" w14:textId="77777777" w:rsidR="00FE1160" w:rsidRPr="00FE1160" w:rsidRDefault="00FE1160" w:rsidP="00FE1160">
            <w:pPr>
              <w:rPr>
                <w:sz w:val="18"/>
                <w:szCs w:val="18"/>
              </w:rPr>
            </w:pPr>
            <w:r w:rsidRPr="00FE1160">
              <w:rPr>
                <w:sz w:val="18"/>
                <w:szCs w:val="18"/>
              </w:rPr>
              <w:t>767</w:t>
            </w:r>
          </w:p>
        </w:tc>
        <w:tc>
          <w:tcPr>
            <w:tcW w:w="1074" w:type="dxa"/>
            <w:tcBorders>
              <w:top w:val="nil"/>
              <w:left w:val="nil"/>
              <w:bottom w:val="single" w:sz="4" w:space="0" w:color="auto"/>
              <w:right w:val="single" w:sz="4" w:space="0" w:color="auto"/>
            </w:tcBorders>
            <w:shd w:val="clear" w:color="auto" w:fill="auto"/>
            <w:vAlign w:val="center"/>
            <w:hideMark/>
          </w:tcPr>
          <w:p w14:paraId="0742964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08C6176" w14:textId="77777777" w:rsidR="00FE1160" w:rsidRPr="00FE1160" w:rsidRDefault="00FE1160" w:rsidP="00FE1160">
            <w:pPr>
              <w:rPr>
                <w:sz w:val="18"/>
                <w:szCs w:val="18"/>
              </w:rPr>
            </w:pPr>
            <w:r w:rsidRPr="00FE1160">
              <w:rPr>
                <w:sz w:val="18"/>
                <w:szCs w:val="18"/>
              </w:rPr>
              <w:t>882282</w:t>
            </w:r>
          </w:p>
        </w:tc>
        <w:tc>
          <w:tcPr>
            <w:tcW w:w="1100" w:type="dxa"/>
            <w:tcBorders>
              <w:top w:val="nil"/>
              <w:left w:val="nil"/>
              <w:bottom w:val="single" w:sz="4" w:space="0" w:color="auto"/>
              <w:right w:val="single" w:sz="4" w:space="0" w:color="auto"/>
            </w:tcBorders>
            <w:shd w:val="clear" w:color="auto" w:fill="auto"/>
            <w:noWrap/>
            <w:vAlign w:val="center"/>
            <w:hideMark/>
          </w:tcPr>
          <w:p w14:paraId="4483B7C5"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0C2DDA7C" w14:textId="77777777" w:rsidR="00FE1160" w:rsidRPr="00FE1160" w:rsidRDefault="00FE1160" w:rsidP="00FE1160">
            <w:pPr>
              <w:rPr>
                <w:sz w:val="18"/>
                <w:szCs w:val="18"/>
              </w:rPr>
            </w:pPr>
            <w:r w:rsidRPr="00FE1160">
              <w:rPr>
                <w:sz w:val="18"/>
                <w:szCs w:val="18"/>
              </w:rPr>
              <w:t>ECOGRAFÍA DOPPLER DE VASOS ESCROTALES</w:t>
            </w:r>
          </w:p>
        </w:tc>
        <w:tc>
          <w:tcPr>
            <w:tcW w:w="1327" w:type="dxa"/>
            <w:tcBorders>
              <w:top w:val="nil"/>
              <w:left w:val="nil"/>
              <w:bottom w:val="single" w:sz="4" w:space="0" w:color="auto"/>
              <w:right w:val="single" w:sz="4" w:space="0" w:color="auto"/>
            </w:tcBorders>
            <w:shd w:val="clear" w:color="auto" w:fill="auto"/>
            <w:vAlign w:val="center"/>
            <w:hideMark/>
          </w:tcPr>
          <w:p w14:paraId="5623795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9F23A6C" w14:textId="77777777" w:rsidR="00FE1160" w:rsidRPr="00FE1160" w:rsidRDefault="00FE1160" w:rsidP="00FE1160">
            <w:pPr>
              <w:rPr>
                <w:sz w:val="18"/>
                <w:szCs w:val="18"/>
              </w:rPr>
            </w:pPr>
            <w:r w:rsidRPr="00FE1160">
              <w:rPr>
                <w:sz w:val="18"/>
                <w:szCs w:val="18"/>
              </w:rPr>
              <w:t>1</w:t>
            </w:r>
          </w:p>
        </w:tc>
      </w:tr>
      <w:tr w:rsidR="00FE1160" w:rsidRPr="00FE1160" w14:paraId="05662CA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444CF9" w14:textId="77777777" w:rsidR="00FE1160" w:rsidRPr="00FE1160" w:rsidRDefault="00FE1160" w:rsidP="00FE1160">
            <w:pPr>
              <w:rPr>
                <w:sz w:val="18"/>
                <w:szCs w:val="18"/>
              </w:rPr>
            </w:pPr>
            <w:r w:rsidRPr="00FE1160">
              <w:rPr>
                <w:sz w:val="18"/>
                <w:szCs w:val="18"/>
              </w:rPr>
              <w:t>768</w:t>
            </w:r>
          </w:p>
        </w:tc>
        <w:tc>
          <w:tcPr>
            <w:tcW w:w="1074" w:type="dxa"/>
            <w:tcBorders>
              <w:top w:val="nil"/>
              <w:left w:val="nil"/>
              <w:bottom w:val="single" w:sz="4" w:space="0" w:color="auto"/>
              <w:right w:val="single" w:sz="4" w:space="0" w:color="auto"/>
            </w:tcBorders>
            <w:shd w:val="clear" w:color="auto" w:fill="auto"/>
            <w:vAlign w:val="center"/>
            <w:hideMark/>
          </w:tcPr>
          <w:p w14:paraId="7349CA3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0DE9C8E" w14:textId="77777777" w:rsidR="00FE1160" w:rsidRPr="00FE1160" w:rsidRDefault="00FE1160" w:rsidP="00FE1160">
            <w:pPr>
              <w:rPr>
                <w:sz w:val="18"/>
                <w:szCs w:val="18"/>
              </w:rPr>
            </w:pPr>
            <w:r w:rsidRPr="00FE1160">
              <w:rPr>
                <w:sz w:val="18"/>
                <w:szCs w:val="18"/>
              </w:rPr>
              <w:t>882292</w:t>
            </w:r>
          </w:p>
        </w:tc>
        <w:tc>
          <w:tcPr>
            <w:tcW w:w="1100" w:type="dxa"/>
            <w:tcBorders>
              <w:top w:val="nil"/>
              <w:left w:val="nil"/>
              <w:bottom w:val="single" w:sz="4" w:space="0" w:color="auto"/>
              <w:right w:val="single" w:sz="4" w:space="0" w:color="auto"/>
            </w:tcBorders>
            <w:shd w:val="clear" w:color="auto" w:fill="auto"/>
            <w:noWrap/>
            <w:vAlign w:val="center"/>
            <w:hideMark/>
          </w:tcPr>
          <w:p w14:paraId="2728DD03"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65B38571" w14:textId="77777777" w:rsidR="00FE1160" w:rsidRPr="00FE1160" w:rsidRDefault="00FE1160" w:rsidP="00FE1160">
            <w:pPr>
              <w:rPr>
                <w:sz w:val="18"/>
                <w:szCs w:val="18"/>
              </w:rPr>
            </w:pPr>
            <w:r w:rsidRPr="00FE1160">
              <w:rPr>
                <w:sz w:val="18"/>
                <w:szCs w:val="18"/>
              </w:rPr>
              <w:t>ECOGRAFÍA DOPPLER CON EVALUACIÓN DE FLUJO SANGUÍNEO EN MASAS ABDOMINALES</w:t>
            </w:r>
          </w:p>
        </w:tc>
        <w:tc>
          <w:tcPr>
            <w:tcW w:w="1327" w:type="dxa"/>
            <w:tcBorders>
              <w:top w:val="nil"/>
              <w:left w:val="nil"/>
              <w:bottom w:val="single" w:sz="4" w:space="0" w:color="auto"/>
              <w:right w:val="single" w:sz="4" w:space="0" w:color="auto"/>
            </w:tcBorders>
            <w:shd w:val="clear" w:color="auto" w:fill="auto"/>
            <w:vAlign w:val="center"/>
            <w:hideMark/>
          </w:tcPr>
          <w:p w14:paraId="3313399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394FACD" w14:textId="77777777" w:rsidR="00FE1160" w:rsidRPr="00FE1160" w:rsidRDefault="00FE1160" w:rsidP="00FE1160">
            <w:pPr>
              <w:rPr>
                <w:sz w:val="18"/>
                <w:szCs w:val="18"/>
              </w:rPr>
            </w:pPr>
            <w:r w:rsidRPr="00FE1160">
              <w:rPr>
                <w:sz w:val="18"/>
                <w:szCs w:val="18"/>
              </w:rPr>
              <w:t>1</w:t>
            </w:r>
          </w:p>
        </w:tc>
      </w:tr>
      <w:tr w:rsidR="00FE1160" w:rsidRPr="00FE1160" w14:paraId="124A26B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BCB62D3" w14:textId="77777777" w:rsidR="00FE1160" w:rsidRPr="00FE1160" w:rsidRDefault="00FE1160" w:rsidP="00FE1160">
            <w:pPr>
              <w:rPr>
                <w:sz w:val="18"/>
                <w:szCs w:val="18"/>
              </w:rPr>
            </w:pPr>
            <w:r w:rsidRPr="00FE1160">
              <w:rPr>
                <w:sz w:val="18"/>
                <w:szCs w:val="18"/>
              </w:rPr>
              <w:t>769</w:t>
            </w:r>
          </w:p>
        </w:tc>
        <w:tc>
          <w:tcPr>
            <w:tcW w:w="1074" w:type="dxa"/>
            <w:tcBorders>
              <w:top w:val="nil"/>
              <w:left w:val="nil"/>
              <w:bottom w:val="single" w:sz="4" w:space="0" w:color="auto"/>
              <w:right w:val="single" w:sz="4" w:space="0" w:color="auto"/>
            </w:tcBorders>
            <w:shd w:val="clear" w:color="auto" w:fill="auto"/>
            <w:vAlign w:val="center"/>
            <w:hideMark/>
          </w:tcPr>
          <w:p w14:paraId="049B0AE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FEEA82" w14:textId="77777777" w:rsidR="00FE1160" w:rsidRPr="00FE1160" w:rsidRDefault="00FE1160" w:rsidP="00FE1160">
            <w:pPr>
              <w:rPr>
                <w:sz w:val="18"/>
                <w:szCs w:val="18"/>
              </w:rPr>
            </w:pPr>
            <w:r w:rsidRPr="00FE1160">
              <w:rPr>
                <w:sz w:val="18"/>
                <w:szCs w:val="18"/>
              </w:rPr>
              <w:t>882294</w:t>
            </w:r>
          </w:p>
        </w:tc>
        <w:tc>
          <w:tcPr>
            <w:tcW w:w="1100" w:type="dxa"/>
            <w:tcBorders>
              <w:top w:val="nil"/>
              <w:left w:val="nil"/>
              <w:bottom w:val="single" w:sz="4" w:space="0" w:color="auto"/>
              <w:right w:val="single" w:sz="4" w:space="0" w:color="auto"/>
            </w:tcBorders>
            <w:shd w:val="clear" w:color="auto" w:fill="auto"/>
            <w:noWrap/>
            <w:vAlign w:val="center"/>
            <w:hideMark/>
          </w:tcPr>
          <w:p w14:paraId="307750D9"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6C656394" w14:textId="77777777" w:rsidR="00FE1160" w:rsidRPr="00FE1160" w:rsidRDefault="00FE1160" w:rsidP="00FE1160">
            <w:pPr>
              <w:rPr>
                <w:sz w:val="18"/>
                <w:szCs w:val="18"/>
              </w:rPr>
            </w:pPr>
            <w:r w:rsidRPr="00FE1160">
              <w:rPr>
                <w:sz w:val="18"/>
                <w:szCs w:val="18"/>
              </w:rPr>
              <w:t xml:space="preserve">ECOGRAFÍA DOPPLER CON EVALUACIÓN DE FLUJO SANGUÍNEO EN MASAS PÉLVICAS </w:t>
            </w:r>
          </w:p>
        </w:tc>
        <w:tc>
          <w:tcPr>
            <w:tcW w:w="1327" w:type="dxa"/>
            <w:tcBorders>
              <w:top w:val="nil"/>
              <w:left w:val="nil"/>
              <w:bottom w:val="single" w:sz="4" w:space="0" w:color="auto"/>
              <w:right w:val="single" w:sz="4" w:space="0" w:color="auto"/>
            </w:tcBorders>
            <w:shd w:val="clear" w:color="auto" w:fill="auto"/>
            <w:vAlign w:val="center"/>
            <w:hideMark/>
          </w:tcPr>
          <w:p w14:paraId="08AA214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CC3642" w14:textId="77777777" w:rsidR="00FE1160" w:rsidRPr="00FE1160" w:rsidRDefault="00FE1160" w:rsidP="00FE1160">
            <w:pPr>
              <w:rPr>
                <w:sz w:val="18"/>
                <w:szCs w:val="18"/>
              </w:rPr>
            </w:pPr>
            <w:r w:rsidRPr="00FE1160">
              <w:rPr>
                <w:sz w:val="18"/>
                <w:szCs w:val="18"/>
              </w:rPr>
              <w:t>1</w:t>
            </w:r>
          </w:p>
        </w:tc>
      </w:tr>
      <w:tr w:rsidR="00FE1160" w:rsidRPr="00FE1160" w14:paraId="0789DBA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1BB2E4B" w14:textId="77777777" w:rsidR="00FE1160" w:rsidRPr="00FE1160" w:rsidRDefault="00FE1160" w:rsidP="00FE1160">
            <w:pPr>
              <w:rPr>
                <w:sz w:val="18"/>
                <w:szCs w:val="18"/>
              </w:rPr>
            </w:pPr>
            <w:r w:rsidRPr="00FE1160">
              <w:rPr>
                <w:sz w:val="18"/>
                <w:szCs w:val="18"/>
              </w:rPr>
              <w:t>770</w:t>
            </w:r>
          </w:p>
        </w:tc>
        <w:tc>
          <w:tcPr>
            <w:tcW w:w="1074" w:type="dxa"/>
            <w:tcBorders>
              <w:top w:val="nil"/>
              <w:left w:val="nil"/>
              <w:bottom w:val="single" w:sz="4" w:space="0" w:color="auto"/>
              <w:right w:val="single" w:sz="4" w:space="0" w:color="auto"/>
            </w:tcBorders>
            <w:shd w:val="clear" w:color="auto" w:fill="auto"/>
            <w:vAlign w:val="center"/>
            <w:hideMark/>
          </w:tcPr>
          <w:p w14:paraId="44EBC37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3B7A738" w14:textId="77777777" w:rsidR="00FE1160" w:rsidRPr="00FE1160" w:rsidRDefault="00FE1160" w:rsidP="00FE1160">
            <w:pPr>
              <w:rPr>
                <w:sz w:val="18"/>
                <w:szCs w:val="18"/>
              </w:rPr>
            </w:pPr>
            <w:r w:rsidRPr="00FE1160">
              <w:rPr>
                <w:sz w:val="18"/>
                <w:szCs w:val="18"/>
              </w:rPr>
              <w:t>882296</w:t>
            </w:r>
          </w:p>
        </w:tc>
        <w:tc>
          <w:tcPr>
            <w:tcW w:w="1100" w:type="dxa"/>
            <w:tcBorders>
              <w:top w:val="nil"/>
              <w:left w:val="nil"/>
              <w:bottom w:val="single" w:sz="4" w:space="0" w:color="auto"/>
              <w:right w:val="single" w:sz="4" w:space="0" w:color="auto"/>
            </w:tcBorders>
            <w:shd w:val="clear" w:color="auto" w:fill="auto"/>
            <w:noWrap/>
            <w:vAlign w:val="center"/>
            <w:hideMark/>
          </w:tcPr>
          <w:p w14:paraId="5796DF24"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51FB5313" w14:textId="77777777" w:rsidR="00FE1160" w:rsidRPr="00FE1160" w:rsidRDefault="00FE1160" w:rsidP="00FE1160">
            <w:pPr>
              <w:rPr>
                <w:sz w:val="18"/>
                <w:szCs w:val="18"/>
              </w:rPr>
            </w:pPr>
            <w:r w:rsidRPr="00FE1160">
              <w:rPr>
                <w:sz w:val="18"/>
                <w:szCs w:val="18"/>
              </w:rPr>
              <w:t>ECOGRAFÍA DOPPLER CON EVALUACIÓN DE FLUJO SANGUÍNEO EN HIPERTENSIÓN PORTAL</w:t>
            </w:r>
          </w:p>
        </w:tc>
        <w:tc>
          <w:tcPr>
            <w:tcW w:w="1327" w:type="dxa"/>
            <w:tcBorders>
              <w:top w:val="nil"/>
              <w:left w:val="nil"/>
              <w:bottom w:val="single" w:sz="4" w:space="0" w:color="auto"/>
              <w:right w:val="single" w:sz="4" w:space="0" w:color="auto"/>
            </w:tcBorders>
            <w:shd w:val="clear" w:color="auto" w:fill="auto"/>
            <w:vAlign w:val="center"/>
            <w:hideMark/>
          </w:tcPr>
          <w:p w14:paraId="31AEE86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E17865A" w14:textId="77777777" w:rsidR="00FE1160" w:rsidRPr="00FE1160" w:rsidRDefault="00FE1160" w:rsidP="00FE1160">
            <w:pPr>
              <w:rPr>
                <w:sz w:val="18"/>
                <w:szCs w:val="18"/>
              </w:rPr>
            </w:pPr>
            <w:r w:rsidRPr="00FE1160">
              <w:rPr>
                <w:sz w:val="18"/>
                <w:szCs w:val="18"/>
              </w:rPr>
              <w:t>1</w:t>
            </w:r>
          </w:p>
        </w:tc>
      </w:tr>
      <w:tr w:rsidR="00FE1160" w:rsidRPr="00FE1160" w14:paraId="5776692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BB540D" w14:textId="77777777" w:rsidR="00FE1160" w:rsidRPr="00FE1160" w:rsidRDefault="00FE1160" w:rsidP="00FE1160">
            <w:pPr>
              <w:rPr>
                <w:sz w:val="18"/>
                <w:szCs w:val="18"/>
              </w:rPr>
            </w:pPr>
            <w:r w:rsidRPr="00FE1160">
              <w:rPr>
                <w:sz w:val="18"/>
                <w:szCs w:val="18"/>
              </w:rPr>
              <w:t>771</w:t>
            </w:r>
          </w:p>
        </w:tc>
        <w:tc>
          <w:tcPr>
            <w:tcW w:w="1074" w:type="dxa"/>
            <w:tcBorders>
              <w:top w:val="nil"/>
              <w:left w:val="nil"/>
              <w:bottom w:val="single" w:sz="4" w:space="0" w:color="auto"/>
              <w:right w:val="single" w:sz="4" w:space="0" w:color="auto"/>
            </w:tcBorders>
            <w:shd w:val="clear" w:color="auto" w:fill="auto"/>
            <w:vAlign w:val="center"/>
            <w:hideMark/>
          </w:tcPr>
          <w:p w14:paraId="0394692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F924B90" w14:textId="77777777" w:rsidR="00FE1160" w:rsidRPr="00FE1160" w:rsidRDefault="00FE1160" w:rsidP="00FE1160">
            <w:pPr>
              <w:rPr>
                <w:sz w:val="18"/>
                <w:szCs w:val="18"/>
              </w:rPr>
            </w:pPr>
            <w:r w:rsidRPr="00FE1160">
              <w:rPr>
                <w:sz w:val="18"/>
                <w:szCs w:val="18"/>
              </w:rPr>
              <w:t>882298</w:t>
            </w:r>
          </w:p>
        </w:tc>
        <w:tc>
          <w:tcPr>
            <w:tcW w:w="1100" w:type="dxa"/>
            <w:tcBorders>
              <w:top w:val="nil"/>
              <w:left w:val="nil"/>
              <w:bottom w:val="single" w:sz="4" w:space="0" w:color="auto"/>
              <w:right w:val="single" w:sz="4" w:space="0" w:color="auto"/>
            </w:tcBorders>
            <w:shd w:val="clear" w:color="auto" w:fill="auto"/>
            <w:noWrap/>
            <w:vAlign w:val="center"/>
            <w:hideMark/>
          </w:tcPr>
          <w:p w14:paraId="5A69CA13"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277A10FF" w14:textId="77777777" w:rsidR="00FE1160" w:rsidRPr="00FE1160" w:rsidRDefault="00FE1160" w:rsidP="00FE1160">
            <w:pPr>
              <w:rPr>
                <w:sz w:val="18"/>
                <w:szCs w:val="18"/>
              </w:rPr>
            </w:pPr>
            <w:r w:rsidRPr="00FE1160">
              <w:rPr>
                <w:sz w:val="18"/>
                <w:szCs w:val="18"/>
              </w:rPr>
              <w:t>ECOGRAFÍA DOPPLER OBSTETRICA CON EVALUACION DE CIRCULACION PLACENTARIA</w:t>
            </w:r>
          </w:p>
        </w:tc>
        <w:tc>
          <w:tcPr>
            <w:tcW w:w="1327" w:type="dxa"/>
            <w:tcBorders>
              <w:top w:val="nil"/>
              <w:left w:val="nil"/>
              <w:bottom w:val="single" w:sz="4" w:space="0" w:color="auto"/>
              <w:right w:val="single" w:sz="4" w:space="0" w:color="auto"/>
            </w:tcBorders>
            <w:shd w:val="clear" w:color="auto" w:fill="auto"/>
            <w:vAlign w:val="center"/>
            <w:hideMark/>
          </w:tcPr>
          <w:p w14:paraId="10EAD52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006D86" w14:textId="77777777" w:rsidR="00FE1160" w:rsidRPr="00FE1160" w:rsidRDefault="00FE1160" w:rsidP="00FE1160">
            <w:pPr>
              <w:rPr>
                <w:sz w:val="18"/>
                <w:szCs w:val="18"/>
              </w:rPr>
            </w:pPr>
            <w:r w:rsidRPr="00FE1160">
              <w:rPr>
                <w:sz w:val="18"/>
                <w:szCs w:val="18"/>
              </w:rPr>
              <w:t>1</w:t>
            </w:r>
          </w:p>
        </w:tc>
      </w:tr>
      <w:tr w:rsidR="00FE1160" w:rsidRPr="00FE1160" w14:paraId="1F33AAF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4AD9F5D" w14:textId="77777777" w:rsidR="00FE1160" w:rsidRPr="00FE1160" w:rsidRDefault="00FE1160" w:rsidP="00FE1160">
            <w:pPr>
              <w:rPr>
                <w:sz w:val="18"/>
                <w:szCs w:val="18"/>
              </w:rPr>
            </w:pPr>
            <w:r w:rsidRPr="00FE1160">
              <w:rPr>
                <w:sz w:val="18"/>
                <w:szCs w:val="18"/>
              </w:rPr>
              <w:t>772</w:t>
            </w:r>
          </w:p>
        </w:tc>
        <w:tc>
          <w:tcPr>
            <w:tcW w:w="1074" w:type="dxa"/>
            <w:tcBorders>
              <w:top w:val="nil"/>
              <w:left w:val="nil"/>
              <w:bottom w:val="single" w:sz="4" w:space="0" w:color="auto"/>
              <w:right w:val="single" w:sz="4" w:space="0" w:color="auto"/>
            </w:tcBorders>
            <w:shd w:val="clear" w:color="auto" w:fill="auto"/>
            <w:vAlign w:val="center"/>
            <w:hideMark/>
          </w:tcPr>
          <w:p w14:paraId="43C79F9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C41E713" w14:textId="77777777" w:rsidR="00FE1160" w:rsidRPr="00FE1160" w:rsidRDefault="00FE1160" w:rsidP="00FE1160">
            <w:pPr>
              <w:rPr>
                <w:sz w:val="18"/>
                <w:szCs w:val="18"/>
              </w:rPr>
            </w:pPr>
            <w:r w:rsidRPr="00FE1160">
              <w:rPr>
                <w:sz w:val="18"/>
                <w:szCs w:val="18"/>
              </w:rPr>
              <w:t>882307</w:t>
            </w:r>
          </w:p>
        </w:tc>
        <w:tc>
          <w:tcPr>
            <w:tcW w:w="1100" w:type="dxa"/>
            <w:tcBorders>
              <w:top w:val="nil"/>
              <w:left w:val="nil"/>
              <w:bottom w:val="single" w:sz="4" w:space="0" w:color="auto"/>
              <w:right w:val="single" w:sz="4" w:space="0" w:color="auto"/>
            </w:tcBorders>
            <w:shd w:val="clear" w:color="auto" w:fill="auto"/>
            <w:noWrap/>
            <w:vAlign w:val="center"/>
            <w:hideMark/>
          </w:tcPr>
          <w:p w14:paraId="674ABCD6"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393B3E07" w14:textId="77777777" w:rsidR="00FE1160" w:rsidRPr="00FE1160" w:rsidRDefault="00FE1160" w:rsidP="00FE1160">
            <w:pPr>
              <w:rPr>
                <w:sz w:val="18"/>
                <w:szCs w:val="18"/>
              </w:rPr>
            </w:pPr>
            <w:r w:rsidRPr="00FE1160">
              <w:rPr>
                <w:sz w:val="18"/>
                <w:szCs w:val="18"/>
              </w:rPr>
              <w:t>ECOGRAFÍA DOPPLER DE VASOS ARTERIALES DE MIEMBROS SUPERIORES</w:t>
            </w:r>
          </w:p>
        </w:tc>
        <w:tc>
          <w:tcPr>
            <w:tcW w:w="1327" w:type="dxa"/>
            <w:tcBorders>
              <w:top w:val="nil"/>
              <w:left w:val="nil"/>
              <w:bottom w:val="single" w:sz="4" w:space="0" w:color="auto"/>
              <w:right w:val="single" w:sz="4" w:space="0" w:color="auto"/>
            </w:tcBorders>
            <w:shd w:val="clear" w:color="auto" w:fill="auto"/>
            <w:vAlign w:val="center"/>
            <w:hideMark/>
          </w:tcPr>
          <w:p w14:paraId="30C755A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A2EC475" w14:textId="77777777" w:rsidR="00FE1160" w:rsidRPr="00FE1160" w:rsidRDefault="00FE1160" w:rsidP="00FE1160">
            <w:pPr>
              <w:rPr>
                <w:sz w:val="18"/>
                <w:szCs w:val="18"/>
              </w:rPr>
            </w:pPr>
            <w:r w:rsidRPr="00FE1160">
              <w:rPr>
                <w:sz w:val="18"/>
                <w:szCs w:val="18"/>
              </w:rPr>
              <w:t>1</w:t>
            </w:r>
          </w:p>
        </w:tc>
      </w:tr>
      <w:tr w:rsidR="00FE1160" w:rsidRPr="00FE1160" w14:paraId="2CB96C2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C31FC14" w14:textId="77777777" w:rsidR="00FE1160" w:rsidRPr="00FE1160" w:rsidRDefault="00FE1160" w:rsidP="00FE1160">
            <w:pPr>
              <w:rPr>
                <w:sz w:val="18"/>
                <w:szCs w:val="18"/>
              </w:rPr>
            </w:pPr>
            <w:r w:rsidRPr="00FE1160">
              <w:rPr>
                <w:sz w:val="18"/>
                <w:szCs w:val="18"/>
              </w:rPr>
              <w:t>773</w:t>
            </w:r>
          </w:p>
        </w:tc>
        <w:tc>
          <w:tcPr>
            <w:tcW w:w="1074" w:type="dxa"/>
            <w:tcBorders>
              <w:top w:val="nil"/>
              <w:left w:val="nil"/>
              <w:bottom w:val="single" w:sz="4" w:space="0" w:color="auto"/>
              <w:right w:val="single" w:sz="4" w:space="0" w:color="auto"/>
            </w:tcBorders>
            <w:shd w:val="clear" w:color="auto" w:fill="auto"/>
            <w:vAlign w:val="center"/>
            <w:hideMark/>
          </w:tcPr>
          <w:p w14:paraId="44A04FE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5261314" w14:textId="77777777" w:rsidR="00FE1160" w:rsidRPr="00FE1160" w:rsidRDefault="00FE1160" w:rsidP="00FE1160">
            <w:pPr>
              <w:rPr>
                <w:sz w:val="18"/>
                <w:szCs w:val="18"/>
              </w:rPr>
            </w:pPr>
            <w:r w:rsidRPr="00FE1160">
              <w:rPr>
                <w:sz w:val="18"/>
                <w:szCs w:val="18"/>
              </w:rPr>
              <w:t>882308</w:t>
            </w:r>
          </w:p>
        </w:tc>
        <w:tc>
          <w:tcPr>
            <w:tcW w:w="1100" w:type="dxa"/>
            <w:tcBorders>
              <w:top w:val="nil"/>
              <w:left w:val="nil"/>
              <w:bottom w:val="single" w:sz="4" w:space="0" w:color="auto"/>
              <w:right w:val="single" w:sz="4" w:space="0" w:color="auto"/>
            </w:tcBorders>
            <w:shd w:val="clear" w:color="auto" w:fill="auto"/>
            <w:noWrap/>
            <w:vAlign w:val="center"/>
            <w:hideMark/>
          </w:tcPr>
          <w:p w14:paraId="30B6CF04"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7030A3BE" w14:textId="77777777" w:rsidR="00FE1160" w:rsidRPr="00FE1160" w:rsidRDefault="00FE1160" w:rsidP="00FE1160">
            <w:pPr>
              <w:rPr>
                <w:sz w:val="18"/>
                <w:szCs w:val="18"/>
              </w:rPr>
            </w:pPr>
            <w:r w:rsidRPr="00FE1160">
              <w:rPr>
                <w:sz w:val="18"/>
                <w:szCs w:val="18"/>
              </w:rPr>
              <w:t>ECOGRAFÍA DOPPLER DE VASOS ARTERIALES DE MIEMBROS INFERIORES</w:t>
            </w:r>
          </w:p>
        </w:tc>
        <w:tc>
          <w:tcPr>
            <w:tcW w:w="1327" w:type="dxa"/>
            <w:tcBorders>
              <w:top w:val="nil"/>
              <w:left w:val="nil"/>
              <w:bottom w:val="single" w:sz="4" w:space="0" w:color="auto"/>
              <w:right w:val="single" w:sz="4" w:space="0" w:color="auto"/>
            </w:tcBorders>
            <w:shd w:val="clear" w:color="auto" w:fill="auto"/>
            <w:vAlign w:val="center"/>
            <w:hideMark/>
          </w:tcPr>
          <w:p w14:paraId="1506A15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A676C7B" w14:textId="77777777" w:rsidR="00FE1160" w:rsidRPr="00FE1160" w:rsidRDefault="00FE1160" w:rsidP="00FE1160">
            <w:pPr>
              <w:rPr>
                <w:sz w:val="18"/>
                <w:szCs w:val="18"/>
              </w:rPr>
            </w:pPr>
            <w:r w:rsidRPr="00FE1160">
              <w:rPr>
                <w:sz w:val="18"/>
                <w:szCs w:val="18"/>
              </w:rPr>
              <w:t>1</w:t>
            </w:r>
          </w:p>
        </w:tc>
      </w:tr>
      <w:tr w:rsidR="00FE1160" w:rsidRPr="00FE1160" w14:paraId="7BC710C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077A461" w14:textId="77777777" w:rsidR="00FE1160" w:rsidRPr="00FE1160" w:rsidRDefault="00FE1160" w:rsidP="00FE1160">
            <w:pPr>
              <w:rPr>
                <w:sz w:val="18"/>
                <w:szCs w:val="18"/>
              </w:rPr>
            </w:pPr>
            <w:r w:rsidRPr="00FE1160">
              <w:rPr>
                <w:sz w:val="18"/>
                <w:szCs w:val="18"/>
              </w:rPr>
              <w:t>774</w:t>
            </w:r>
          </w:p>
        </w:tc>
        <w:tc>
          <w:tcPr>
            <w:tcW w:w="1074" w:type="dxa"/>
            <w:tcBorders>
              <w:top w:val="nil"/>
              <w:left w:val="nil"/>
              <w:bottom w:val="single" w:sz="4" w:space="0" w:color="auto"/>
              <w:right w:val="single" w:sz="4" w:space="0" w:color="auto"/>
            </w:tcBorders>
            <w:shd w:val="clear" w:color="auto" w:fill="auto"/>
            <w:vAlign w:val="center"/>
            <w:hideMark/>
          </w:tcPr>
          <w:p w14:paraId="68EA199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E5B051" w14:textId="77777777" w:rsidR="00FE1160" w:rsidRPr="00FE1160" w:rsidRDefault="00FE1160" w:rsidP="00FE1160">
            <w:pPr>
              <w:rPr>
                <w:sz w:val="18"/>
                <w:szCs w:val="18"/>
              </w:rPr>
            </w:pPr>
            <w:r w:rsidRPr="00FE1160">
              <w:rPr>
                <w:sz w:val="18"/>
                <w:szCs w:val="18"/>
              </w:rPr>
              <w:t>882309</w:t>
            </w:r>
          </w:p>
        </w:tc>
        <w:tc>
          <w:tcPr>
            <w:tcW w:w="1100" w:type="dxa"/>
            <w:tcBorders>
              <w:top w:val="nil"/>
              <w:left w:val="nil"/>
              <w:bottom w:val="single" w:sz="4" w:space="0" w:color="auto"/>
              <w:right w:val="single" w:sz="4" w:space="0" w:color="auto"/>
            </w:tcBorders>
            <w:shd w:val="clear" w:color="auto" w:fill="auto"/>
            <w:noWrap/>
            <w:vAlign w:val="center"/>
            <w:hideMark/>
          </w:tcPr>
          <w:p w14:paraId="41A9FF2C"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31AF1C9E" w14:textId="77777777" w:rsidR="00FE1160" w:rsidRPr="00FE1160" w:rsidRDefault="00FE1160" w:rsidP="00FE1160">
            <w:pPr>
              <w:rPr>
                <w:sz w:val="18"/>
                <w:szCs w:val="18"/>
              </w:rPr>
            </w:pPr>
            <w:r w:rsidRPr="00FE1160">
              <w:rPr>
                <w:sz w:val="18"/>
                <w:szCs w:val="18"/>
              </w:rPr>
              <w:t>ECOGRAFÍA DOPPLER DE VASOS VENOSOS DE MIEMBROS SUPERIORES</w:t>
            </w:r>
          </w:p>
        </w:tc>
        <w:tc>
          <w:tcPr>
            <w:tcW w:w="1327" w:type="dxa"/>
            <w:tcBorders>
              <w:top w:val="nil"/>
              <w:left w:val="nil"/>
              <w:bottom w:val="single" w:sz="4" w:space="0" w:color="auto"/>
              <w:right w:val="single" w:sz="4" w:space="0" w:color="auto"/>
            </w:tcBorders>
            <w:shd w:val="clear" w:color="auto" w:fill="auto"/>
            <w:vAlign w:val="center"/>
            <w:hideMark/>
          </w:tcPr>
          <w:p w14:paraId="25E9A6E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FB3B22D" w14:textId="77777777" w:rsidR="00FE1160" w:rsidRPr="00FE1160" w:rsidRDefault="00FE1160" w:rsidP="00FE1160">
            <w:pPr>
              <w:rPr>
                <w:sz w:val="18"/>
                <w:szCs w:val="18"/>
              </w:rPr>
            </w:pPr>
            <w:r w:rsidRPr="00FE1160">
              <w:rPr>
                <w:sz w:val="18"/>
                <w:szCs w:val="18"/>
              </w:rPr>
              <w:t>1</w:t>
            </w:r>
          </w:p>
        </w:tc>
      </w:tr>
      <w:tr w:rsidR="00FE1160" w:rsidRPr="00FE1160" w14:paraId="7CD5182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EDCB256" w14:textId="77777777" w:rsidR="00FE1160" w:rsidRPr="00FE1160" w:rsidRDefault="00FE1160" w:rsidP="00FE1160">
            <w:pPr>
              <w:rPr>
                <w:sz w:val="18"/>
                <w:szCs w:val="18"/>
              </w:rPr>
            </w:pPr>
            <w:r w:rsidRPr="00FE1160">
              <w:rPr>
                <w:sz w:val="18"/>
                <w:szCs w:val="18"/>
              </w:rPr>
              <w:t>775</w:t>
            </w:r>
          </w:p>
        </w:tc>
        <w:tc>
          <w:tcPr>
            <w:tcW w:w="1074" w:type="dxa"/>
            <w:tcBorders>
              <w:top w:val="nil"/>
              <w:left w:val="nil"/>
              <w:bottom w:val="single" w:sz="4" w:space="0" w:color="auto"/>
              <w:right w:val="single" w:sz="4" w:space="0" w:color="auto"/>
            </w:tcBorders>
            <w:shd w:val="clear" w:color="auto" w:fill="auto"/>
            <w:vAlign w:val="center"/>
            <w:hideMark/>
          </w:tcPr>
          <w:p w14:paraId="13B25EB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CE770C9" w14:textId="77777777" w:rsidR="00FE1160" w:rsidRPr="00FE1160" w:rsidRDefault="00FE1160" w:rsidP="00FE1160">
            <w:pPr>
              <w:rPr>
                <w:sz w:val="18"/>
                <w:szCs w:val="18"/>
              </w:rPr>
            </w:pPr>
            <w:r w:rsidRPr="00FE1160">
              <w:rPr>
                <w:sz w:val="18"/>
                <w:szCs w:val="18"/>
              </w:rPr>
              <w:t>882316</w:t>
            </w:r>
          </w:p>
        </w:tc>
        <w:tc>
          <w:tcPr>
            <w:tcW w:w="1100" w:type="dxa"/>
            <w:tcBorders>
              <w:top w:val="nil"/>
              <w:left w:val="nil"/>
              <w:bottom w:val="single" w:sz="4" w:space="0" w:color="auto"/>
              <w:right w:val="single" w:sz="4" w:space="0" w:color="auto"/>
            </w:tcBorders>
            <w:shd w:val="clear" w:color="auto" w:fill="auto"/>
            <w:noWrap/>
            <w:vAlign w:val="center"/>
            <w:hideMark/>
          </w:tcPr>
          <w:p w14:paraId="15DEA99C"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1A1D904E" w14:textId="77777777" w:rsidR="00FE1160" w:rsidRPr="00FE1160" w:rsidRDefault="00FE1160" w:rsidP="00FE1160">
            <w:pPr>
              <w:rPr>
                <w:sz w:val="18"/>
                <w:szCs w:val="18"/>
              </w:rPr>
            </w:pPr>
            <w:r w:rsidRPr="00FE1160">
              <w:rPr>
                <w:sz w:val="18"/>
                <w:szCs w:val="18"/>
              </w:rPr>
              <w:t>ECOGRAFÍA DOPPLER DE VASOS VENOSOS DE MIEMBRO SUPERIOR</w:t>
            </w:r>
          </w:p>
        </w:tc>
        <w:tc>
          <w:tcPr>
            <w:tcW w:w="1327" w:type="dxa"/>
            <w:tcBorders>
              <w:top w:val="nil"/>
              <w:left w:val="nil"/>
              <w:bottom w:val="single" w:sz="4" w:space="0" w:color="auto"/>
              <w:right w:val="single" w:sz="4" w:space="0" w:color="auto"/>
            </w:tcBorders>
            <w:shd w:val="clear" w:color="auto" w:fill="auto"/>
            <w:vAlign w:val="center"/>
            <w:hideMark/>
          </w:tcPr>
          <w:p w14:paraId="7B35B08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5C189EC" w14:textId="77777777" w:rsidR="00FE1160" w:rsidRPr="00FE1160" w:rsidRDefault="00FE1160" w:rsidP="00FE1160">
            <w:pPr>
              <w:rPr>
                <w:sz w:val="18"/>
                <w:szCs w:val="18"/>
              </w:rPr>
            </w:pPr>
            <w:r w:rsidRPr="00FE1160">
              <w:rPr>
                <w:sz w:val="18"/>
                <w:szCs w:val="18"/>
              </w:rPr>
              <w:t>1</w:t>
            </w:r>
          </w:p>
        </w:tc>
      </w:tr>
      <w:tr w:rsidR="00FE1160" w:rsidRPr="00FE1160" w14:paraId="4D7C397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60C357C" w14:textId="77777777" w:rsidR="00FE1160" w:rsidRPr="00FE1160" w:rsidRDefault="00FE1160" w:rsidP="00FE1160">
            <w:pPr>
              <w:rPr>
                <w:sz w:val="18"/>
                <w:szCs w:val="18"/>
              </w:rPr>
            </w:pPr>
            <w:r w:rsidRPr="00FE1160">
              <w:rPr>
                <w:sz w:val="18"/>
                <w:szCs w:val="18"/>
              </w:rPr>
              <w:t>776</w:t>
            </w:r>
          </w:p>
        </w:tc>
        <w:tc>
          <w:tcPr>
            <w:tcW w:w="1074" w:type="dxa"/>
            <w:tcBorders>
              <w:top w:val="nil"/>
              <w:left w:val="nil"/>
              <w:bottom w:val="single" w:sz="4" w:space="0" w:color="auto"/>
              <w:right w:val="single" w:sz="4" w:space="0" w:color="auto"/>
            </w:tcBorders>
            <w:shd w:val="clear" w:color="auto" w:fill="auto"/>
            <w:vAlign w:val="center"/>
            <w:hideMark/>
          </w:tcPr>
          <w:p w14:paraId="6D6C9B3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A8B0CD4" w14:textId="77777777" w:rsidR="00FE1160" w:rsidRPr="00FE1160" w:rsidRDefault="00FE1160" w:rsidP="00FE1160">
            <w:pPr>
              <w:rPr>
                <w:sz w:val="18"/>
                <w:szCs w:val="18"/>
              </w:rPr>
            </w:pPr>
            <w:r w:rsidRPr="00FE1160">
              <w:rPr>
                <w:sz w:val="18"/>
                <w:szCs w:val="18"/>
              </w:rPr>
              <w:t>882317</w:t>
            </w:r>
          </w:p>
        </w:tc>
        <w:tc>
          <w:tcPr>
            <w:tcW w:w="1100" w:type="dxa"/>
            <w:tcBorders>
              <w:top w:val="nil"/>
              <w:left w:val="nil"/>
              <w:bottom w:val="single" w:sz="4" w:space="0" w:color="auto"/>
              <w:right w:val="single" w:sz="4" w:space="0" w:color="auto"/>
            </w:tcBorders>
            <w:shd w:val="clear" w:color="auto" w:fill="auto"/>
            <w:noWrap/>
            <w:vAlign w:val="center"/>
            <w:hideMark/>
          </w:tcPr>
          <w:p w14:paraId="4378136E"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708E4AE2" w14:textId="77777777" w:rsidR="00FE1160" w:rsidRPr="00FE1160" w:rsidRDefault="00FE1160" w:rsidP="00FE1160">
            <w:pPr>
              <w:rPr>
                <w:sz w:val="18"/>
                <w:szCs w:val="18"/>
              </w:rPr>
            </w:pPr>
            <w:r w:rsidRPr="00FE1160">
              <w:rPr>
                <w:sz w:val="18"/>
                <w:szCs w:val="18"/>
              </w:rPr>
              <w:t>ECOGRAFÍA DOPPLER DE VASOS VENOSOS DE MIEMBROS INFERIORES</w:t>
            </w:r>
          </w:p>
        </w:tc>
        <w:tc>
          <w:tcPr>
            <w:tcW w:w="1327" w:type="dxa"/>
            <w:tcBorders>
              <w:top w:val="nil"/>
              <w:left w:val="nil"/>
              <w:bottom w:val="single" w:sz="4" w:space="0" w:color="auto"/>
              <w:right w:val="single" w:sz="4" w:space="0" w:color="auto"/>
            </w:tcBorders>
            <w:shd w:val="clear" w:color="auto" w:fill="auto"/>
            <w:vAlign w:val="center"/>
            <w:hideMark/>
          </w:tcPr>
          <w:p w14:paraId="1DDBBDD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20E666E" w14:textId="77777777" w:rsidR="00FE1160" w:rsidRPr="00FE1160" w:rsidRDefault="00FE1160" w:rsidP="00FE1160">
            <w:pPr>
              <w:rPr>
                <w:sz w:val="18"/>
                <w:szCs w:val="18"/>
              </w:rPr>
            </w:pPr>
            <w:r w:rsidRPr="00FE1160">
              <w:rPr>
                <w:sz w:val="18"/>
                <w:szCs w:val="18"/>
              </w:rPr>
              <w:t>1</w:t>
            </w:r>
          </w:p>
        </w:tc>
      </w:tr>
      <w:tr w:rsidR="00FE1160" w:rsidRPr="00FE1160" w14:paraId="5DB8549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B56A37" w14:textId="77777777" w:rsidR="00FE1160" w:rsidRPr="00FE1160" w:rsidRDefault="00FE1160" w:rsidP="00FE1160">
            <w:pPr>
              <w:rPr>
                <w:sz w:val="18"/>
                <w:szCs w:val="18"/>
              </w:rPr>
            </w:pPr>
            <w:r w:rsidRPr="00FE1160">
              <w:rPr>
                <w:sz w:val="18"/>
                <w:szCs w:val="18"/>
              </w:rPr>
              <w:t>777</w:t>
            </w:r>
          </w:p>
        </w:tc>
        <w:tc>
          <w:tcPr>
            <w:tcW w:w="1074" w:type="dxa"/>
            <w:tcBorders>
              <w:top w:val="nil"/>
              <w:left w:val="nil"/>
              <w:bottom w:val="single" w:sz="4" w:space="0" w:color="auto"/>
              <w:right w:val="single" w:sz="4" w:space="0" w:color="auto"/>
            </w:tcBorders>
            <w:shd w:val="clear" w:color="auto" w:fill="auto"/>
            <w:vAlign w:val="center"/>
            <w:hideMark/>
          </w:tcPr>
          <w:p w14:paraId="17B88D9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E1D540B" w14:textId="77777777" w:rsidR="00FE1160" w:rsidRPr="00FE1160" w:rsidRDefault="00FE1160" w:rsidP="00FE1160">
            <w:pPr>
              <w:rPr>
                <w:sz w:val="18"/>
                <w:szCs w:val="18"/>
              </w:rPr>
            </w:pPr>
            <w:r w:rsidRPr="00FE1160">
              <w:rPr>
                <w:sz w:val="18"/>
                <w:szCs w:val="18"/>
              </w:rPr>
              <w:t>882318</w:t>
            </w:r>
          </w:p>
        </w:tc>
        <w:tc>
          <w:tcPr>
            <w:tcW w:w="1100" w:type="dxa"/>
            <w:tcBorders>
              <w:top w:val="nil"/>
              <w:left w:val="nil"/>
              <w:bottom w:val="single" w:sz="4" w:space="0" w:color="auto"/>
              <w:right w:val="single" w:sz="4" w:space="0" w:color="auto"/>
            </w:tcBorders>
            <w:shd w:val="clear" w:color="auto" w:fill="auto"/>
            <w:noWrap/>
            <w:vAlign w:val="center"/>
            <w:hideMark/>
          </w:tcPr>
          <w:p w14:paraId="662DF094"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0B733BA8" w14:textId="77777777" w:rsidR="00FE1160" w:rsidRPr="00FE1160" w:rsidRDefault="00FE1160" w:rsidP="00FE1160">
            <w:pPr>
              <w:rPr>
                <w:sz w:val="18"/>
                <w:szCs w:val="18"/>
              </w:rPr>
            </w:pPr>
            <w:r w:rsidRPr="00FE1160">
              <w:rPr>
                <w:sz w:val="18"/>
                <w:szCs w:val="18"/>
              </w:rPr>
              <w:t>ECOGRAFÍA DOPPLER DE VASOS VENOSOS DE MIEMBRO INFERIOR</w:t>
            </w:r>
          </w:p>
        </w:tc>
        <w:tc>
          <w:tcPr>
            <w:tcW w:w="1327" w:type="dxa"/>
            <w:tcBorders>
              <w:top w:val="nil"/>
              <w:left w:val="nil"/>
              <w:bottom w:val="single" w:sz="4" w:space="0" w:color="auto"/>
              <w:right w:val="single" w:sz="4" w:space="0" w:color="auto"/>
            </w:tcBorders>
            <w:shd w:val="clear" w:color="auto" w:fill="auto"/>
            <w:vAlign w:val="center"/>
            <w:hideMark/>
          </w:tcPr>
          <w:p w14:paraId="5EC43FF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9D7FAAC" w14:textId="77777777" w:rsidR="00FE1160" w:rsidRPr="00FE1160" w:rsidRDefault="00FE1160" w:rsidP="00FE1160">
            <w:pPr>
              <w:rPr>
                <w:sz w:val="18"/>
                <w:szCs w:val="18"/>
              </w:rPr>
            </w:pPr>
            <w:r w:rsidRPr="00FE1160">
              <w:rPr>
                <w:sz w:val="18"/>
                <w:szCs w:val="18"/>
              </w:rPr>
              <w:t>1</w:t>
            </w:r>
          </w:p>
        </w:tc>
      </w:tr>
      <w:tr w:rsidR="00FE1160" w:rsidRPr="00FE1160" w14:paraId="09EC2C4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3917F2C" w14:textId="77777777" w:rsidR="00FE1160" w:rsidRPr="00FE1160" w:rsidRDefault="00FE1160" w:rsidP="00FE1160">
            <w:pPr>
              <w:rPr>
                <w:sz w:val="18"/>
                <w:szCs w:val="18"/>
              </w:rPr>
            </w:pPr>
            <w:r w:rsidRPr="00FE1160">
              <w:rPr>
                <w:sz w:val="18"/>
                <w:szCs w:val="18"/>
              </w:rPr>
              <w:t>778</w:t>
            </w:r>
          </w:p>
        </w:tc>
        <w:tc>
          <w:tcPr>
            <w:tcW w:w="1074" w:type="dxa"/>
            <w:tcBorders>
              <w:top w:val="nil"/>
              <w:left w:val="nil"/>
              <w:bottom w:val="single" w:sz="4" w:space="0" w:color="auto"/>
              <w:right w:val="single" w:sz="4" w:space="0" w:color="auto"/>
            </w:tcBorders>
            <w:shd w:val="clear" w:color="auto" w:fill="auto"/>
            <w:vAlign w:val="center"/>
            <w:hideMark/>
          </w:tcPr>
          <w:p w14:paraId="7FC8607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528EEB9" w14:textId="77777777" w:rsidR="00FE1160" w:rsidRPr="00FE1160" w:rsidRDefault="00FE1160" w:rsidP="00FE1160">
            <w:pPr>
              <w:rPr>
                <w:sz w:val="18"/>
                <w:szCs w:val="18"/>
              </w:rPr>
            </w:pPr>
            <w:r w:rsidRPr="00FE1160">
              <w:rPr>
                <w:sz w:val="18"/>
                <w:szCs w:val="18"/>
              </w:rPr>
              <w:t>882602</w:t>
            </w:r>
          </w:p>
        </w:tc>
        <w:tc>
          <w:tcPr>
            <w:tcW w:w="1100" w:type="dxa"/>
            <w:tcBorders>
              <w:top w:val="nil"/>
              <w:left w:val="nil"/>
              <w:bottom w:val="single" w:sz="4" w:space="0" w:color="auto"/>
              <w:right w:val="single" w:sz="4" w:space="0" w:color="auto"/>
            </w:tcBorders>
            <w:shd w:val="clear" w:color="auto" w:fill="auto"/>
            <w:noWrap/>
            <w:vAlign w:val="center"/>
            <w:hideMark/>
          </w:tcPr>
          <w:p w14:paraId="4E5B0C0B"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15E9DDDC" w14:textId="77777777" w:rsidR="00FE1160" w:rsidRPr="00FE1160" w:rsidRDefault="00FE1160" w:rsidP="00FE1160">
            <w:pPr>
              <w:rPr>
                <w:sz w:val="18"/>
                <w:szCs w:val="18"/>
              </w:rPr>
            </w:pPr>
            <w:r w:rsidRPr="00FE1160">
              <w:rPr>
                <w:sz w:val="18"/>
                <w:szCs w:val="18"/>
              </w:rPr>
              <w:t>ECOGRAFÍA DOPPLER DE OTROS ÓRGANOS TRASPLANTADOS</w:t>
            </w:r>
          </w:p>
        </w:tc>
        <w:tc>
          <w:tcPr>
            <w:tcW w:w="1327" w:type="dxa"/>
            <w:tcBorders>
              <w:top w:val="nil"/>
              <w:left w:val="nil"/>
              <w:bottom w:val="single" w:sz="4" w:space="0" w:color="auto"/>
              <w:right w:val="single" w:sz="4" w:space="0" w:color="auto"/>
            </w:tcBorders>
            <w:shd w:val="clear" w:color="auto" w:fill="auto"/>
            <w:vAlign w:val="center"/>
            <w:hideMark/>
          </w:tcPr>
          <w:p w14:paraId="47F10EE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5D650F3" w14:textId="77777777" w:rsidR="00FE1160" w:rsidRPr="00FE1160" w:rsidRDefault="00FE1160" w:rsidP="00FE1160">
            <w:pPr>
              <w:rPr>
                <w:sz w:val="18"/>
                <w:szCs w:val="18"/>
              </w:rPr>
            </w:pPr>
            <w:r w:rsidRPr="00FE1160">
              <w:rPr>
                <w:sz w:val="18"/>
                <w:szCs w:val="18"/>
              </w:rPr>
              <w:t>1</w:t>
            </w:r>
          </w:p>
        </w:tc>
      </w:tr>
      <w:tr w:rsidR="00FE1160" w:rsidRPr="00FE1160" w14:paraId="2E95229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46A995F" w14:textId="77777777" w:rsidR="00FE1160" w:rsidRPr="00FE1160" w:rsidRDefault="00FE1160" w:rsidP="00FE1160">
            <w:pPr>
              <w:rPr>
                <w:sz w:val="18"/>
                <w:szCs w:val="18"/>
              </w:rPr>
            </w:pPr>
            <w:r w:rsidRPr="00FE1160">
              <w:rPr>
                <w:sz w:val="18"/>
                <w:szCs w:val="18"/>
              </w:rPr>
              <w:t>779</w:t>
            </w:r>
          </w:p>
        </w:tc>
        <w:tc>
          <w:tcPr>
            <w:tcW w:w="1074" w:type="dxa"/>
            <w:tcBorders>
              <w:top w:val="nil"/>
              <w:left w:val="nil"/>
              <w:bottom w:val="single" w:sz="4" w:space="0" w:color="auto"/>
              <w:right w:val="single" w:sz="4" w:space="0" w:color="auto"/>
            </w:tcBorders>
            <w:shd w:val="clear" w:color="auto" w:fill="auto"/>
            <w:vAlign w:val="center"/>
            <w:hideMark/>
          </w:tcPr>
          <w:p w14:paraId="488AB09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A5A451" w14:textId="77777777" w:rsidR="00FE1160" w:rsidRPr="00FE1160" w:rsidRDefault="00FE1160" w:rsidP="00FE1160">
            <w:pPr>
              <w:rPr>
                <w:sz w:val="18"/>
                <w:szCs w:val="18"/>
              </w:rPr>
            </w:pPr>
            <w:r w:rsidRPr="00FE1160">
              <w:rPr>
                <w:sz w:val="18"/>
                <w:szCs w:val="18"/>
              </w:rPr>
              <w:t>882603</w:t>
            </w:r>
          </w:p>
        </w:tc>
        <w:tc>
          <w:tcPr>
            <w:tcW w:w="1100" w:type="dxa"/>
            <w:tcBorders>
              <w:top w:val="nil"/>
              <w:left w:val="nil"/>
              <w:bottom w:val="single" w:sz="4" w:space="0" w:color="auto"/>
              <w:right w:val="single" w:sz="4" w:space="0" w:color="auto"/>
            </w:tcBorders>
            <w:shd w:val="clear" w:color="auto" w:fill="auto"/>
            <w:noWrap/>
            <w:vAlign w:val="center"/>
            <w:hideMark/>
          </w:tcPr>
          <w:p w14:paraId="6C9D7CE2"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70CCD28D" w14:textId="77777777" w:rsidR="00FE1160" w:rsidRPr="00FE1160" w:rsidRDefault="00FE1160" w:rsidP="00FE1160">
            <w:pPr>
              <w:rPr>
                <w:sz w:val="18"/>
                <w:szCs w:val="18"/>
              </w:rPr>
            </w:pPr>
            <w:r w:rsidRPr="00FE1160">
              <w:rPr>
                <w:sz w:val="18"/>
                <w:szCs w:val="18"/>
              </w:rPr>
              <w:t>ECOGRAFÍA DOPPLER DE RIÑÓN TRASPLANTADO</w:t>
            </w:r>
          </w:p>
        </w:tc>
        <w:tc>
          <w:tcPr>
            <w:tcW w:w="1327" w:type="dxa"/>
            <w:tcBorders>
              <w:top w:val="nil"/>
              <w:left w:val="nil"/>
              <w:bottom w:val="single" w:sz="4" w:space="0" w:color="auto"/>
              <w:right w:val="single" w:sz="4" w:space="0" w:color="auto"/>
            </w:tcBorders>
            <w:shd w:val="clear" w:color="auto" w:fill="auto"/>
            <w:vAlign w:val="center"/>
            <w:hideMark/>
          </w:tcPr>
          <w:p w14:paraId="7CB64D2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8BABA97" w14:textId="77777777" w:rsidR="00FE1160" w:rsidRPr="00FE1160" w:rsidRDefault="00FE1160" w:rsidP="00FE1160">
            <w:pPr>
              <w:rPr>
                <w:sz w:val="18"/>
                <w:szCs w:val="18"/>
              </w:rPr>
            </w:pPr>
            <w:r w:rsidRPr="00FE1160">
              <w:rPr>
                <w:sz w:val="18"/>
                <w:szCs w:val="18"/>
              </w:rPr>
              <w:t>1</w:t>
            </w:r>
          </w:p>
        </w:tc>
      </w:tr>
      <w:tr w:rsidR="00FE1160" w:rsidRPr="00FE1160" w14:paraId="0965BA5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A5C34A6" w14:textId="77777777" w:rsidR="00FE1160" w:rsidRPr="00FE1160" w:rsidRDefault="00FE1160" w:rsidP="00FE1160">
            <w:pPr>
              <w:rPr>
                <w:sz w:val="18"/>
                <w:szCs w:val="18"/>
              </w:rPr>
            </w:pPr>
            <w:r w:rsidRPr="00FE1160">
              <w:rPr>
                <w:sz w:val="18"/>
                <w:szCs w:val="18"/>
              </w:rPr>
              <w:t>780</w:t>
            </w:r>
          </w:p>
        </w:tc>
        <w:tc>
          <w:tcPr>
            <w:tcW w:w="1074" w:type="dxa"/>
            <w:tcBorders>
              <w:top w:val="nil"/>
              <w:left w:val="nil"/>
              <w:bottom w:val="single" w:sz="4" w:space="0" w:color="auto"/>
              <w:right w:val="single" w:sz="4" w:space="0" w:color="auto"/>
            </w:tcBorders>
            <w:shd w:val="clear" w:color="auto" w:fill="auto"/>
            <w:vAlign w:val="center"/>
            <w:hideMark/>
          </w:tcPr>
          <w:p w14:paraId="2E5C969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109702D" w14:textId="77777777" w:rsidR="00FE1160" w:rsidRPr="00FE1160" w:rsidRDefault="00FE1160" w:rsidP="00FE1160">
            <w:pPr>
              <w:rPr>
                <w:sz w:val="18"/>
                <w:szCs w:val="18"/>
              </w:rPr>
            </w:pPr>
            <w:r w:rsidRPr="00FE1160">
              <w:rPr>
                <w:sz w:val="18"/>
                <w:szCs w:val="18"/>
              </w:rPr>
              <w:t>882801</w:t>
            </w:r>
          </w:p>
        </w:tc>
        <w:tc>
          <w:tcPr>
            <w:tcW w:w="1100" w:type="dxa"/>
            <w:tcBorders>
              <w:top w:val="nil"/>
              <w:left w:val="nil"/>
              <w:bottom w:val="single" w:sz="4" w:space="0" w:color="auto"/>
              <w:right w:val="single" w:sz="4" w:space="0" w:color="auto"/>
            </w:tcBorders>
            <w:shd w:val="clear" w:color="auto" w:fill="auto"/>
            <w:noWrap/>
            <w:vAlign w:val="center"/>
            <w:hideMark/>
          </w:tcPr>
          <w:p w14:paraId="522141F8" w14:textId="77777777" w:rsidR="00FE1160" w:rsidRPr="00FE1160" w:rsidRDefault="00FE1160" w:rsidP="00FE1160">
            <w:pPr>
              <w:rPr>
                <w:sz w:val="18"/>
                <w:szCs w:val="18"/>
              </w:rPr>
            </w:pPr>
            <w:r w:rsidRPr="00FE1160">
              <w:rPr>
                <w:sz w:val="18"/>
                <w:szCs w:val="18"/>
              </w:rPr>
              <w:t>85121807</w:t>
            </w:r>
          </w:p>
        </w:tc>
        <w:tc>
          <w:tcPr>
            <w:tcW w:w="4567" w:type="dxa"/>
            <w:tcBorders>
              <w:top w:val="nil"/>
              <w:left w:val="nil"/>
              <w:bottom w:val="single" w:sz="4" w:space="0" w:color="auto"/>
              <w:right w:val="single" w:sz="4" w:space="0" w:color="auto"/>
            </w:tcBorders>
            <w:shd w:val="clear" w:color="auto" w:fill="auto"/>
            <w:vAlign w:val="center"/>
            <w:hideMark/>
          </w:tcPr>
          <w:p w14:paraId="60EC95D7" w14:textId="77777777" w:rsidR="00FE1160" w:rsidRPr="00FE1160" w:rsidRDefault="00FE1160" w:rsidP="00FE1160">
            <w:pPr>
              <w:rPr>
                <w:sz w:val="18"/>
                <w:szCs w:val="18"/>
              </w:rPr>
            </w:pPr>
            <w:r w:rsidRPr="00FE1160">
              <w:rPr>
                <w:sz w:val="18"/>
                <w:szCs w:val="18"/>
              </w:rPr>
              <w:t>ECOGRAFÍA DOPPLER DE VASOS</w:t>
            </w:r>
          </w:p>
        </w:tc>
        <w:tc>
          <w:tcPr>
            <w:tcW w:w="1327" w:type="dxa"/>
            <w:tcBorders>
              <w:top w:val="nil"/>
              <w:left w:val="nil"/>
              <w:bottom w:val="single" w:sz="4" w:space="0" w:color="auto"/>
              <w:right w:val="single" w:sz="4" w:space="0" w:color="auto"/>
            </w:tcBorders>
            <w:shd w:val="clear" w:color="auto" w:fill="auto"/>
            <w:vAlign w:val="center"/>
            <w:hideMark/>
          </w:tcPr>
          <w:p w14:paraId="6F3D55A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F0B23B6" w14:textId="77777777" w:rsidR="00FE1160" w:rsidRPr="00FE1160" w:rsidRDefault="00FE1160" w:rsidP="00FE1160">
            <w:pPr>
              <w:rPr>
                <w:sz w:val="18"/>
                <w:szCs w:val="18"/>
              </w:rPr>
            </w:pPr>
            <w:r w:rsidRPr="00FE1160">
              <w:rPr>
                <w:sz w:val="18"/>
                <w:szCs w:val="18"/>
              </w:rPr>
              <w:t>1</w:t>
            </w:r>
          </w:p>
        </w:tc>
      </w:tr>
      <w:tr w:rsidR="00FE1160" w:rsidRPr="00FE1160" w14:paraId="4487F3F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EAA3815" w14:textId="77777777" w:rsidR="00FE1160" w:rsidRPr="00FE1160" w:rsidRDefault="00FE1160" w:rsidP="00FE1160">
            <w:pPr>
              <w:rPr>
                <w:sz w:val="18"/>
                <w:szCs w:val="18"/>
              </w:rPr>
            </w:pPr>
            <w:r w:rsidRPr="00FE1160">
              <w:rPr>
                <w:sz w:val="18"/>
                <w:szCs w:val="18"/>
              </w:rPr>
              <w:lastRenderedPageBreak/>
              <w:t>781</w:t>
            </w:r>
          </w:p>
        </w:tc>
        <w:tc>
          <w:tcPr>
            <w:tcW w:w="1074" w:type="dxa"/>
            <w:tcBorders>
              <w:top w:val="nil"/>
              <w:left w:val="nil"/>
              <w:bottom w:val="single" w:sz="4" w:space="0" w:color="auto"/>
              <w:right w:val="single" w:sz="4" w:space="0" w:color="auto"/>
            </w:tcBorders>
            <w:shd w:val="clear" w:color="auto" w:fill="auto"/>
            <w:vAlign w:val="center"/>
            <w:hideMark/>
          </w:tcPr>
          <w:p w14:paraId="0336320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12928EE" w14:textId="77777777" w:rsidR="00FE1160" w:rsidRPr="00FE1160" w:rsidRDefault="00FE1160" w:rsidP="00FE1160">
            <w:pPr>
              <w:rPr>
                <w:sz w:val="18"/>
                <w:szCs w:val="18"/>
              </w:rPr>
            </w:pPr>
            <w:r w:rsidRPr="00FE1160">
              <w:rPr>
                <w:sz w:val="18"/>
                <w:szCs w:val="18"/>
              </w:rPr>
              <w:t>883101</w:t>
            </w:r>
          </w:p>
        </w:tc>
        <w:tc>
          <w:tcPr>
            <w:tcW w:w="1100" w:type="dxa"/>
            <w:tcBorders>
              <w:top w:val="nil"/>
              <w:left w:val="nil"/>
              <w:bottom w:val="single" w:sz="4" w:space="0" w:color="auto"/>
              <w:right w:val="single" w:sz="4" w:space="0" w:color="auto"/>
            </w:tcBorders>
            <w:shd w:val="clear" w:color="auto" w:fill="auto"/>
            <w:noWrap/>
            <w:vAlign w:val="center"/>
            <w:hideMark/>
          </w:tcPr>
          <w:p w14:paraId="331400C4"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216E2291" w14:textId="77777777" w:rsidR="00FE1160" w:rsidRPr="00FE1160" w:rsidRDefault="00FE1160" w:rsidP="00FE1160">
            <w:pPr>
              <w:rPr>
                <w:sz w:val="18"/>
                <w:szCs w:val="18"/>
              </w:rPr>
            </w:pPr>
            <w:r w:rsidRPr="00FE1160">
              <w:rPr>
                <w:sz w:val="18"/>
                <w:szCs w:val="18"/>
              </w:rPr>
              <w:t>RESONANCIA MAGNÉTICA DE CEREBRO</w:t>
            </w:r>
          </w:p>
        </w:tc>
        <w:tc>
          <w:tcPr>
            <w:tcW w:w="1327" w:type="dxa"/>
            <w:tcBorders>
              <w:top w:val="nil"/>
              <w:left w:val="nil"/>
              <w:bottom w:val="single" w:sz="4" w:space="0" w:color="auto"/>
              <w:right w:val="single" w:sz="4" w:space="0" w:color="auto"/>
            </w:tcBorders>
            <w:shd w:val="clear" w:color="auto" w:fill="auto"/>
            <w:vAlign w:val="center"/>
            <w:hideMark/>
          </w:tcPr>
          <w:p w14:paraId="1930D37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2D5E51" w14:textId="77777777" w:rsidR="00FE1160" w:rsidRPr="00FE1160" w:rsidRDefault="00FE1160" w:rsidP="00FE1160">
            <w:pPr>
              <w:rPr>
                <w:sz w:val="18"/>
                <w:szCs w:val="18"/>
              </w:rPr>
            </w:pPr>
            <w:r w:rsidRPr="00FE1160">
              <w:rPr>
                <w:sz w:val="18"/>
                <w:szCs w:val="18"/>
              </w:rPr>
              <w:t>1</w:t>
            </w:r>
          </w:p>
        </w:tc>
      </w:tr>
      <w:tr w:rsidR="00FE1160" w:rsidRPr="00FE1160" w14:paraId="73BC6E2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EA7EAFB" w14:textId="77777777" w:rsidR="00FE1160" w:rsidRPr="00FE1160" w:rsidRDefault="00FE1160" w:rsidP="00FE1160">
            <w:pPr>
              <w:rPr>
                <w:sz w:val="18"/>
                <w:szCs w:val="18"/>
              </w:rPr>
            </w:pPr>
            <w:r w:rsidRPr="00FE1160">
              <w:rPr>
                <w:sz w:val="18"/>
                <w:szCs w:val="18"/>
              </w:rPr>
              <w:t>782</w:t>
            </w:r>
          </w:p>
        </w:tc>
        <w:tc>
          <w:tcPr>
            <w:tcW w:w="1074" w:type="dxa"/>
            <w:tcBorders>
              <w:top w:val="nil"/>
              <w:left w:val="nil"/>
              <w:bottom w:val="single" w:sz="4" w:space="0" w:color="auto"/>
              <w:right w:val="single" w:sz="4" w:space="0" w:color="auto"/>
            </w:tcBorders>
            <w:shd w:val="clear" w:color="auto" w:fill="auto"/>
            <w:vAlign w:val="center"/>
            <w:hideMark/>
          </w:tcPr>
          <w:p w14:paraId="7AEE7BB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0D2833" w14:textId="77777777" w:rsidR="00FE1160" w:rsidRPr="00FE1160" w:rsidRDefault="00FE1160" w:rsidP="00FE1160">
            <w:pPr>
              <w:rPr>
                <w:sz w:val="18"/>
                <w:szCs w:val="18"/>
              </w:rPr>
            </w:pPr>
            <w:r w:rsidRPr="00FE1160">
              <w:rPr>
                <w:sz w:val="18"/>
                <w:szCs w:val="18"/>
              </w:rPr>
              <w:t>883102</w:t>
            </w:r>
          </w:p>
        </w:tc>
        <w:tc>
          <w:tcPr>
            <w:tcW w:w="1100" w:type="dxa"/>
            <w:tcBorders>
              <w:top w:val="nil"/>
              <w:left w:val="nil"/>
              <w:bottom w:val="single" w:sz="4" w:space="0" w:color="auto"/>
              <w:right w:val="single" w:sz="4" w:space="0" w:color="auto"/>
            </w:tcBorders>
            <w:shd w:val="clear" w:color="auto" w:fill="auto"/>
            <w:noWrap/>
            <w:vAlign w:val="center"/>
            <w:hideMark/>
          </w:tcPr>
          <w:p w14:paraId="55CBE4CC"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0A154FC3" w14:textId="77777777" w:rsidR="00FE1160" w:rsidRPr="00FE1160" w:rsidRDefault="00FE1160" w:rsidP="00FE1160">
            <w:pPr>
              <w:rPr>
                <w:sz w:val="18"/>
                <w:szCs w:val="18"/>
              </w:rPr>
            </w:pPr>
            <w:r w:rsidRPr="00FE1160">
              <w:rPr>
                <w:sz w:val="18"/>
                <w:szCs w:val="18"/>
              </w:rPr>
              <w:t>RESONANCIA MAGNÉTICA DE BASE DE CRANEO O SILLA TURCA</w:t>
            </w:r>
          </w:p>
        </w:tc>
        <w:tc>
          <w:tcPr>
            <w:tcW w:w="1327" w:type="dxa"/>
            <w:tcBorders>
              <w:top w:val="nil"/>
              <w:left w:val="nil"/>
              <w:bottom w:val="single" w:sz="4" w:space="0" w:color="auto"/>
              <w:right w:val="single" w:sz="4" w:space="0" w:color="auto"/>
            </w:tcBorders>
            <w:shd w:val="clear" w:color="auto" w:fill="auto"/>
            <w:vAlign w:val="center"/>
            <w:hideMark/>
          </w:tcPr>
          <w:p w14:paraId="6EA1A3A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A107099" w14:textId="77777777" w:rsidR="00FE1160" w:rsidRPr="00FE1160" w:rsidRDefault="00FE1160" w:rsidP="00FE1160">
            <w:pPr>
              <w:rPr>
                <w:sz w:val="18"/>
                <w:szCs w:val="18"/>
              </w:rPr>
            </w:pPr>
            <w:r w:rsidRPr="00FE1160">
              <w:rPr>
                <w:sz w:val="18"/>
                <w:szCs w:val="18"/>
              </w:rPr>
              <w:t>1</w:t>
            </w:r>
          </w:p>
        </w:tc>
      </w:tr>
      <w:tr w:rsidR="00FE1160" w:rsidRPr="00FE1160" w14:paraId="7E0E109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ED9CBF2" w14:textId="77777777" w:rsidR="00FE1160" w:rsidRPr="00FE1160" w:rsidRDefault="00FE1160" w:rsidP="00FE1160">
            <w:pPr>
              <w:rPr>
                <w:sz w:val="18"/>
                <w:szCs w:val="18"/>
              </w:rPr>
            </w:pPr>
            <w:r w:rsidRPr="00FE1160">
              <w:rPr>
                <w:sz w:val="18"/>
                <w:szCs w:val="18"/>
              </w:rPr>
              <w:t>783</w:t>
            </w:r>
          </w:p>
        </w:tc>
        <w:tc>
          <w:tcPr>
            <w:tcW w:w="1074" w:type="dxa"/>
            <w:tcBorders>
              <w:top w:val="nil"/>
              <w:left w:val="nil"/>
              <w:bottom w:val="single" w:sz="4" w:space="0" w:color="auto"/>
              <w:right w:val="single" w:sz="4" w:space="0" w:color="auto"/>
            </w:tcBorders>
            <w:shd w:val="clear" w:color="auto" w:fill="auto"/>
            <w:vAlign w:val="center"/>
            <w:hideMark/>
          </w:tcPr>
          <w:p w14:paraId="2471C26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3AD74F" w14:textId="77777777" w:rsidR="00FE1160" w:rsidRPr="00FE1160" w:rsidRDefault="00FE1160" w:rsidP="00FE1160">
            <w:pPr>
              <w:rPr>
                <w:sz w:val="18"/>
                <w:szCs w:val="18"/>
              </w:rPr>
            </w:pPr>
            <w:r w:rsidRPr="00FE1160">
              <w:rPr>
                <w:sz w:val="18"/>
                <w:szCs w:val="18"/>
              </w:rPr>
              <w:t>883103</w:t>
            </w:r>
          </w:p>
        </w:tc>
        <w:tc>
          <w:tcPr>
            <w:tcW w:w="1100" w:type="dxa"/>
            <w:tcBorders>
              <w:top w:val="nil"/>
              <w:left w:val="nil"/>
              <w:bottom w:val="single" w:sz="4" w:space="0" w:color="auto"/>
              <w:right w:val="single" w:sz="4" w:space="0" w:color="auto"/>
            </w:tcBorders>
            <w:shd w:val="clear" w:color="auto" w:fill="auto"/>
            <w:noWrap/>
            <w:vAlign w:val="center"/>
            <w:hideMark/>
          </w:tcPr>
          <w:p w14:paraId="5B62C3E5"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7020BFE" w14:textId="77777777" w:rsidR="00FE1160" w:rsidRPr="00FE1160" w:rsidRDefault="00FE1160" w:rsidP="00FE1160">
            <w:pPr>
              <w:rPr>
                <w:sz w:val="18"/>
                <w:szCs w:val="18"/>
              </w:rPr>
            </w:pPr>
            <w:r w:rsidRPr="00FE1160">
              <w:rPr>
                <w:sz w:val="18"/>
                <w:szCs w:val="18"/>
              </w:rPr>
              <w:t>RESONANCIA MAGNÉTICA DE ÓRBITAS</w:t>
            </w:r>
          </w:p>
        </w:tc>
        <w:tc>
          <w:tcPr>
            <w:tcW w:w="1327" w:type="dxa"/>
            <w:tcBorders>
              <w:top w:val="nil"/>
              <w:left w:val="nil"/>
              <w:bottom w:val="single" w:sz="4" w:space="0" w:color="auto"/>
              <w:right w:val="single" w:sz="4" w:space="0" w:color="auto"/>
            </w:tcBorders>
            <w:shd w:val="clear" w:color="auto" w:fill="auto"/>
            <w:vAlign w:val="center"/>
            <w:hideMark/>
          </w:tcPr>
          <w:p w14:paraId="24930D6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87510B0" w14:textId="77777777" w:rsidR="00FE1160" w:rsidRPr="00FE1160" w:rsidRDefault="00FE1160" w:rsidP="00FE1160">
            <w:pPr>
              <w:rPr>
                <w:sz w:val="18"/>
                <w:szCs w:val="18"/>
              </w:rPr>
            </w:pPr>
            <w:r w:rsidRPr="00FE1160">
              <w:rPr>
                <w:sz w:val="18"/>
                <w:szCs w:val="18"/>
              </w:rPr>
              <w:t>1</w:t>
            </w:r>
          </w:p>
        </w:tc>
      </w:tr>
      <w:tr w:rsidR="00FE1160" w:rsidRPr="00FE1160" w14:paraId="78CE853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C9F7D31" w14:textId="77777777" w:rsidR="00FE1160" w:rsidRPr="00FE1160" w:rsidRDefault="00FE1160" w:rsidP="00FE1160">
            <w:pPr>
              <w:rPr>
                <w:sz w:val="18"/>
                <w:szCs w:val="18"/>
              </w:rPr>
            </w:pPr>
            <w:r w:rsidRPr="00FE1160">
              <w:rPr>
                <w:sz w:val="18"/>
                <w:szCs w:val="18"/>
              </w:rPr>
              <w:t>784</w:t>
            </w:r>
          </w:p>
        </w:tc>
        <w:tc>
          <w:tcPr>
            <w:tcW w:w="1074" w:type="dxa"/>
            <w:tcBorders>
              <w:top w:val="nil"/>
              <w:left w:val="nil"/>
              <w:bottom w:val="single" w:sz="4" w:space="0" w:color="auto"/>
              <w:right w:val="single" w:sz="4" w:space="0" w:color="auto"/>
            </w:tcBorders>
            <w:shd w:val="clear" w:color="auto" w:fill="auto"/>
            <w:vAlign w:val="center"/>
            <w:hideMark/>
          </w:tcPr>
          <w:p w14:paraId="0D92C94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33F46E2" w14:textId="77777777" w:rsidR="00FE1160" w:rsidRPr="00FE1160" w:rsidRDefault="00FE1160" w:rsidP="00FE1160">
            <w:pPr>
              <w:rPr>
                <w:sz w:val="18"/>
                <w:szCs w:val="18"/>
              </w:rPr>
            </w:pPr>
            <w:r w:rsidRPr="00FE1160">
              <w:rPr>
                <w:sz w:val="18"/>
                <w:szCs w:val="18"/>
              </w:rPr>
              <w:t>883104</w:t>
            </w:r>
          </w:p>
        </w:tc>
        <w:tc>
          <w:tcPr>
            <w:tcW w:w="1100" w:type="dxa"/>
            <w:tcBorders>
              <w:top w:val="nil"/>
              <w:left w:val="nil"/>
              <w:bottom w:val="single" w:sz="4" w:space="0" w:color="auto"/>
              <w:right w:val="single" w:sz="4" w:space="0" w:color="auto"/>
            </w:tcBorders>
            <w:shd w:val="clear" w:color="auto" w:fill="auto"/>
            <w:noWrap/>
            <w:vAlign w:val="center"/>
            <w:hideMark/>
          </w:tcPr>
          <w:p w14:paraId="3D8F3381"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9B7A8D1" w14:textId="77777777" w:rsidR="00FE1160" w:rsidRPr="00FE1160" w:rsidRDefault="00FE1160" w:rsidP="00FE1160">
            <w:pPr>
              <w:rPr>
                <w:sz w:val="18"/>
                <w:szCs w:val="18"/>
              </w:rPr>
            </w:pPr>
            <w:r w:rsidRPr="00FE1160">
              <w:rPr>
                <w:sz w:val="18"/>
                <w:szCs w:val="18"/>
              </w:rPr>
              <w:t>RESONANCIA MAGNÉTICA DE CEREBRO FUNCIONAL</w:t>
            </w:r>
          </w:p>
        </w:tc>
        <w:tc>
          <w:tcPr>
            <w:tcW w:w="1327" w:type="dxa"/>
            <w:tcBorders>
              <w:top w:val="nil"/>
              <w:left w:val="nil"/>
              <w:bottom w:val="single" w:sz="4" w:space="0" w:color="auto"/>
              <w:right w:val="single" w:sz="4" w:space="0" w:color="auto"/>
            </w:tcBorders>
            <w:shd w:val="clear" w:color="auto" w:fill="auto"/>
            <w:vAlign w:val="center"/>
            <w:hideMark/>
          </w:tcPr>
          <w:p w14:paraId="55D4224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634F602" w14:textId="77777777" w:rsidR="00FE1160" w:rsidRPr="00FE1160" w:rsidRDefault="00FE1160" w:rsidP="00FE1160">
            <w:pPr>
              <w:rPr>
                <w:sz w:val="18"/>
                <w:szCs w:val="18"/>
              </w:rPr>
            </w:pPr>
            <w:r w:rsidRPr="00FE1160">
              <w:rPr>
                <w:sz w:val="18"/>
                <w:szCs w:val="18"/>
              </w:rPr>
              <w:t>1</w:t>
            </w:r>
          </w:p>
        </w:tc>
      </w:tr>
      <w:tr w:rsidR="00FE1160" w:rsidRPr="00FE1160" w14:paraId="23884FF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5DA5F30" w14:textId="77777777" w:rsidR="00FE1160" w:rsidRPr="00FE1160" w:rsidRDefault="00FE1160" w:rsidP="00FE1160">
            <w:pPr>
              <w:rPr>
                <w:sz w:val="18"/>
                <w:szCs w:val="18"/>
              </w:rPr>
            </w:pPr>
            <w:r w:rsidRPr="00FE1160">
              <w:rPr>
                <w:sz w:val="18"/>
                <w:szCs w:val="18"/>
              </w:rPr>
              <w:t>785</w:t>
            </w:r>
          </w:p>
        </w:tc>
        <w:tc>
          <w:tcPr>
            <w:tcW w:w="1074" w:type="dxa"/>
            <w:tcBorders>
              <w:top w:val="nil"/>
              <w:left w:val="nil"/>
              <w:bottom w:val="single" w:sz="4" w:space="0" w:color="auto"/>
              <w:right w:val="single" w:sz="4" w:space="0" w:color="auto"/>
            </w:tcBorders>
            <w:shd w:val="clear" w:color="auto" w:fill="auto"/>
            <w:vAlign w:val="center"/>
            <w:hideMark/>
          </w:tcPr>
          <w:p w14:paraId="458268D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FBCC21" w14:textId="77777777" w:rsidR="00FE1160" w:rsidRPr="00FE1160" w:rsidRDefault="00FE1160" w:rsidP="00FE1160">
            <w:pPr>
              <w:rPr>
                <w:sz w:val="18"/>
                <w:szCs w:val="18"/>
              </w:rPr>
            </w:pPr>
            <w:r w:rsidRPr="00FE1160">
              <w:rPr>
                <w:sz w:val="18"/>
                <w:szCs w:val="18"/>
              </w:rPr>
              <w:t>883105</w:t>
            </w:r>
          </w:p>
        </w:tc>
        <w:tc>
          <w:tcPr>
            <w:tcW w:w="1100" w:type="dxa"/>
            <w:tcBorders>
              <w:top w:val="nil"/>
              <w:left w:val="nil"/>
              <w:bottom w:val="single" w:sz="4" w:space="0" w:color="auto"/>
              <w:right w:val="single" w:sz="4" w:space="0" w:color="auto"/>
            </w:tcBorders>
            <w:shd w:val="clear" w:color="auto" w:fill="auto"/>
            <w:noWrap/>
            <w:vAlign w:val="center"/>
            <w:hideMark/>
          </w:tcPr>
          <w:p w14:paraId="74D2DC49"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859D59A" w14:textId="77777777" w:rsidR="00FE1160" w:rsidRPr="00FE1160" w:rsidRDefault="00FE1160" w:rsidP="00FE1160">
            <w:pPr>
              <w:rPr>
                <w:sz w:val="18"/>
                <w:szCs w:val="18"/>
              </w:rPr>
            </w:pPr>
            <w:r w:rsidRPr="00FE1160">
              <w:rPr>
                <w:sz w:val="18"/>
                <w:szCs w:val="18"/>
              </w:rPr>
              <w:t>RESONANCIA MAGNÉTICA DE ARTICULACIÓN TEMPOROMANDIBULAR</w:t>
            </w:r>
          </w:p>
        </w:tc>
        <w:tc>
          <w:tcPr>
            <w:tcW w:w="1327" w:type="dxa"/>
            <w:tcBorders>
              <w:top w:val="nil"/>
              <w:left w:val="nil"/>
              <w:bottom w:val="single" w:sz="4" w:space="0" w:color="auto"/>
              <w:right w:val="single" w:sz="4" w:space="0" w:color="auto"/>
            </w:tcBorders>
            <w:shd w:val="clear" w:color="auto" w:fill="auto"/>
            <w:vAlign w:val="center"/>
            <w:hideMark/>
          </w:tcPr>
          <w:p w14:paraId="0964632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B3D2383" w14:textId="77777777" w:rsidR="00FE1160" w:rsidRPr="00FE1160" w:rsidRDefault="00FE1160" w:rsidP="00FE1160">
            <w:pPr>
              <w:rPr>
                <w:sz w:val="18"/>
                <w:szCs w:val="18"/>
              </w:rPr>
            </w:pPr>
            <w:r w:rsidRPr="00FE1160">
              <w:rPr>
                <w:sz w:val="18"/>
                <w:szCs w:val="18"/>
              </w:rPr>
              <w:t>1</w:t>
            </w:r>
          </w:p>
        </w:tc>
      </w:tr>
      <w:tr w:rsidR="00FE1160" w:rsidRPr="00FE1160" w14:paraId="43CFEEA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F7004C1" w14:textId="77777777" w:rsidR="00FE1160" w:rsidRPr="00FE1160" w:rsidRDefault="00FE1160" w:rsidP="00FE1160">
            <w:pPr>
              <w:rPr>
                <w:sz w:val="18"/>
                <w:szCs w:val="18"/>
              </w:rPr>
            </w:pPr>
            <w:r w:rsidRPr="00FE1160">
              <w:rPr>
                <w:sz w:val="18"/>
                <w:szCs w:val="18"/>
              </w:rPr>
              <w:t>786</w:t>
            </w:r>
          </w:p>
        </w:tc>
        <w:tc>
          <w:tcPr>
            <w:tcW w:w="1074" w:type="dxa"/>
            <w:tcBorders>
              <w:top w:val="nil"/>
              <w:left w:val="nil"/>
              <w:bottom w:val="single" w:sz="4" w:space="0" w:color="auto"/>
              <w:right w:val="single" w:sz="4" w:space="0" w:color="auto"/>
            </w:tcBorders>
            <w:shd w:val="clear" w:color="auto" w:fill="auto"/>
            <w:vAlign w:val="center"/>
            <w:hideMark/>
          </w:tcPr>
          <w:p w14:paraId="4773340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9A00188" w14:textId="77777777" w:rsidR="00FE1160" w:rsidRPr="00FE1160" w:rsidRDefault="00FE1160" w:rsidP="00FE1160">
            <w:pPr>
              <w:rPr>
                <w:sz w:val="18"/>
                <w:szCs w:val="18"/>
              </w:rPr>
            </w:pPr>
            <w:r w:rsidRPr="00FE1160">
              <w:rPr>
                <w:sz w:val="18"/>
                <w:szCs w:val="18"/>
              </w:rPr>
              <w:t>883106</w:t>
            </w:r>
          </w:p>
        </w:tc>
        <w:tc>
          <w:tcPr>
            <w:tcW w:w="1100" w:type="dxa"/>
            <w:tcBorders>
              <w:top w:val="nil"/>
              <w:left w:val="nil"/>
              <w:bottom w:val="single" w:sz="4" w:space="0" w:color="auto"/>
              <w:right w:val="single" w:sz="4" w:space="0" w:color="auto"/>
            </w:tcBorders>
            <w:shd w:val="clear" w:color="auto" w:fill="auto"/>
            <w:noWrap/>
            <w:vAlign w:val="center"/>
            <w:hideMark/>
          </w:tcPr>
          <w:p w14:paraId="7A678416"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0433D58" w14:textId="77777777" w:rsidR="00FE1160" w:rsidRPr="00FE1160" w:rsidRDefault="00FE1160" w:rsidP="00FE1160">
            <w:pPr>
              <w:rPr>
                <w:sz w:val="18"/>
                <w:szCs w:val="18"/>
              </w:rPr>
            </w:pPr>
            <w:r w:rsidRPr="00FE1160">
              <w:rPr>
                <w:sz w:val="18"/>
                <w:szCs w:val="18"/>
              </w:rPr>
              <w:t>RESONANCIA MAGNÉTICA DE CEREBRO CON TRACTOGRAFÍA</w:t>
            </w:r>
          </w:p>
        </w:tc>
        <w:tc>
          <w:tcPr>
            <w:tcW w:w="1327" w:type="dxa"/>
            <w:tcBorders>
              <w:top w:val="nil"/>
              <w:left w:val="nil"/>
              <w:bottom w:val="single" w:sz="4" w:space="0" w:color="auto"/>
              <w:right w:val="single" w:sz="4" w:space="0" w:color="auto"/>
            </w:tcBorders>
            <w:shd w:val="clear" w:color="auto" w:fill="auto"/>
            <w:vAlign w:val="center"/>
            <w:hideMark/>
          </w:tcPr>
          <w:p w14:paraId="5E9554D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1E4063C" w14:textId="77777777" w:rsidR="00FE1160" w:rsidRPr="00FE1160" w:rsidRDefault="00FE1160" w:rsidP="00FE1160">
            <w:pPr>
              <w:rPr>
                <w:sz w:val="18"/>
                <w:szCs w:val="18"/>
              </w:rPr>
            </w:pPr>
            <w:r w:rsidRPr="00FE1160">
              <w:rPr>
                <w:sz w:val="18"/>
                <w:szCs w:val="18"/>
              </w:rPr>
              <w:t>1</w:t>
            </w:r>
          </w:p>
        </w:tc>
      </w:tr>
      <w:tr w:rsidR="00FE1160" w:rsidRPr="00FE1160" w14:paraId="448A5F4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B029798" w14:textId="77777777" w:rsidR="00FE1160" w:rsidRPr="00FE1160" w:rsidRDefault="00FE1160" w:rsidP="00FE1160">
            <w:pPr>
              <w:rPr>
                <w:sz w:val="18"/>
                <w:szCs w:val="18"/>
              </w:rPr>
            </w:pPr>
            <w:r w:rsidRPr="00FE1160">
              <w:rPr>
                <w:sz w:val="18"/>
                <w:szCs w:val="18"/>
              </w:rPr>
              <w:t>787</w:t>
            </w:r>
          </w:p>
        </w:tc>
        <w:tc>
          <w:tcPr>
            <w:tcW w:w="1074" w:type="dxa"/>
            <w:tcBorders>
              <w:top w:val="nil"/>
              <w:left w:val="nil"/>
              <w:bottom w:val="single" w:sz="4" w:space="0" w:color="auto"/>
              <w:right w:val="single" w:sz="4" w:space="0" w:color="auto"/>
            </w:tcBorders>
            <w:shd w:val="clear" w:color="auto" w:fill="auto"/>
            <w:vAlign w:val="center"/>
            <w:hideMark/>
          </w:tcPr>
          <w:p w14:paraId="4D7E546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279818A" w14:textId="77777777" w:rsidR="00FE1160" w:rsidRPr="00FE1160" w:rsidRDefault="00FE1160" w:rsidP="00FE1160">
            <w:pPr>
              <w:rPr>
                <w:sz w:val="18"/>
                <w:szCs w:val="18"/>
              </w:rPr>
            </w:pPr>
            <w:r w:rsidRPr="00FE1160">
              <w:rPr>
                <w:sz w:val="18"/>
                <w:szCs w:val="18"/>
              </w:rPr>
              <w:t>883107</w:t>
            </w:r>
          </w:p>
        </w:tc>
        <w:tc>
          <w:tcPr>
            <w:tcW w:w="1100" w:type="dxa"/>
            <w:tcBorders>
              <w:top w:val="nil"/>
              <w:left w:val="nil"/>
              <w:bottom w:val="single" w:sz="4" w:space="0" w:color="auto"/>
              <w:right w:val="single" w:sz="4" w:space="0" w:color="auto"/>
            </w:tcBorders>
            <w:shd w:val="clear" w:color="auto" w:fill="auto"/>
            <w:noWrap/>
            <w:vAlign w:val="center"/>
            <w:hideMark/>
          </w:tcPr>
          <w:p w14:paraId="0A6B377E"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4E3CA4A2" w14:textId="77777777" w:rsidR="00FE1160" w:rsidRPr="00FE1160" w:rsidRDefault="00FE1160" w:rsidP="00FE1160">
            <w:pPr>
              <w:rPr>
                <w:sz w:val="18"/>
                <w:szCs w:val="18"/>
              </w:rPr>
            </w:pPr>
            <w:r w:rsidRPr="00FE1160">
              <w:rPr>
                <w:sz w:val="18"/>
                <w:szCs w:val="18"/>
              </w:rPr>
              <w:t>RESONANCIA MAGNÉTICA PARA EVALUACIÓN DINÁMICA DE LÍQUIDO CEFALORRAQUÍDEO</w:t>
            </w:r>
          </w:p>
        </w:tc>
        <w:tc>
          <w:tcPr>
            <w:tcW w:w="1327" w:type="dxa"/>
            <w:tcBorders>
              <w:top w:val="nil"/>
              <w:left w:val="nil"/>
              <w:bottom w:val="single" w:sz="4" w:space="0" w:color="auto"/>
              <w:right w:val="single" w:sz="4" w:space="0" w:color="auto"/>
            </w:tcBorders>
            <w:shd w:val="clear" w:color="auto" w:fill="auto"/>
            <w:vAlign w:val="center"/>
            <w:hideMark/>
          </w:tcPr>
          <w:p w14:paraId="0784ACB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7E3ADAC" w14:textId="77777777" w:rsidR="00FE1160" w:rsidRPr="00FE1160" w:rsidRDefault="00FE1160" w:rsidP="00FE1160">
            <w:pPr>
              <w:rPr>
                <w:sz w:val="18"/>
                <w:szCs w:val="18"/>
              </w:rPr>
            </w:pPr>
            <w:r w:rsidRPr="00FE1160">
              <w:rPr>
                <w:sz w:val="18"/>
                <w:szCs w:val="18"/>
              </w:rPr>
              <w:t>1</w:t>
            </w:r>
          </w:p>
        </w:tc>
      </w:tr>
      <w:tr w:rsidR="00FE1160" w:rsidRPr="00FE1160" w14:paraId="7C11B7F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B74E3D5" w14:textId="77777777" w:rsidR="00FE1160" w:rsidRPr="00FE1160" w:rsidRDefault="00FE1160" w:rsidP="00FE1160">
            <w:pPr>
              <w:rPr>
                <w:sz w:val="18"/>
                <w:szCs w:val="18"/>
              </w:rPr>
            </w:pPr>
            <w:r w:rsidRPr="00FE1160">
              <w:rPr>
                <w:sz w:val="18"/>
                <w:szCs w:val="18"/>
              </w:rPr>
              <w:t>788</w:t>
            </w:r>
          </w:p>
        </w:tc>
        <w:tc>
          <w:tcPr>
            <w:tcW w:w="1074" w:type="dxa"/>
            <w:tcBorders>
              <w:top w:val="nil"/>
              <w:left w:val="nil"/>
              <w:bottom w:val="single" w:sz="4" w:space="0" w:color="auto"/>
              <w:right w:val="single" w:sz="4" w:space="0" w:color="auto"/>
            </w:tcBorders>
            <w:shd w:val="clear" w:color="auto" w:fill="auto"/>
            <w:vAlign w:val="center"/>
            <w:hideMark/>
          </w:tcPr>
          <w:p w14:paraId="1E55241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3566BA9" w14:textId="77777777" w:rsidR="00FE1160" w:rsidRPr="00FE1160" w:rsidRDefault="00FE1160" w:rsidP="00FE1160">
            <w:pPr>
              <w:rPr>
                <w:sz w:val="18"/>
                <w:szCs w:val="18"/>
              </w:rPr>
            </w:pPr>
            <w:r w:rsidRPr="00FE1160">
              <w:rPr>
                <w:sz w:val="18"/>
                <w:szCs w:val="18"/>
              </w:rPr>
              <w:t>883108</w:t>
            </w:r>
          </w:p>
        </w:tc>
        <w:tc>
          <w:tcPr>
            <w:tcW w:w="1100" w:type="dxa"/>
            <w:tcBorders>
              <w:top w:val="nil"/>
              <w:left w:val="nil"/>
              <w:bottom w:val="single" w:sz="4" w:space="0" w:color="auto"/>
              <w:right w:val="single" w:sz="4" w:space="0" w:color="auto"/>
            </w:tcBorders>
            <w:shd w:val="clear" w:color="auto" w:fill="auto"/>
            <w:noWrap/>
            <w:vAlign w:val="center"/>
            <w:hideMark/>
          </w:tcPr>
          <w:p w14:paraId="656CFC0C"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210E4768" w14:textId="77777777" w:rsidR="00FE1160" w:rsidRPr="00FE1160" w:rsidRDefault="00FE1160" w:rsidP="00FE1160">
            <w:pPr>
              <w:rPr>
                <w:sz w:val="18"/>
                <w:szCs w:val="18"/>
              </w:rPr>
            </w:pPr>
            <w:r w:rsidRPr="00FE1160">
              <w:rPr>
                <w:sz w:val="18"/>
                <w:szCs w:val="18"/>
              </w:rPr>
              <w:t>RESONANCIA MAGNÉTICA DE PARES CRANEANOS</w:t>
            </w:r>
          </w:p>
        </w:tc>
        <w:tc>
          <w:tcPr>
            <w:tcW w:w="1327" w:type="dxa"/>
            <w:tcBorders>
              <w:top w:val="nil"/>
              <w:left w:val="nil"/>
              <w:bottom w:val="single" w:sz="4" w:space="0" w:color="auto"/>
              <w:right w:val="single" w:sz="4" w:space="0" w:color="auto"/>
            </w:tcBorders>
            <w:shd w:val="clear" w:color="auto" w:fill="auto"/>
            <w:vAlign w:val="center"/>
            <w:hideMark/>
          </w:tcPr>
          <w:p w14:paraId="3BD61B9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FEDACFA" w14:textId="77777777" w:rsidR="00FE1160" w:rsidRPr="00FE1160" w:rsidRDefault="00FE1160" w:rsidP="00FE1160">
            <w:pPr>
              <w:rPr>
                <w:sz w:val="18"/>
                <w:szCs w:val="18"/>
              </w:rPr>
            </w:pPr>
            <w:r w:rsidRPr="00FE1160">
              <w:rPr>
                <w:sz w:val="18"/>
                <w:szCs w:val="18"/>
              </w:rPr>
              <w:t>1</w:t>
            </w:r>
          </w:p>
        </w:tc>
      </w:tr>
      <w:tr w:rsidR="00FE1160" w:rsidRPr="00FE1160" w14:paraId="56EF818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CBE4C2" w14:textId="77777777" w:rsidR="00FE1160" w:rsidRPr="00FE1160" w:rsidRDefault="00FE1160" w:rsidP="00FE1160">
            <w:pPr>
              <w:rPr>
                <w:sz w:val="18"/>
                <w:szCs w:val="18"/>
              </w:rPr>
            </w:pPr>
            <w:r w:rsidRPr="00FE1160">
              <w:rPr>
                <w:sz w:val="18"/>
                <w:szCs w:val="18"/>
              </w:rPr>
              <w:t>789</w:t>
            </w:r>
          </w:p>
        </w:tc>
        <w:tc>
          <w:tcPr>
            <w:tcW w:w="1074" w:type="dxa"/>
            <w:tcBorders>
              <w:top w:val="nil"/>
              <w:left w:val="nil"/>
              <w:bottom w:val="single" w:sz="4" w:space="0" w:color="auto"/>
              <w:right w:val="single" w:sz="4" w:space="0" w:color="auto"/>
            </w:tcBorders>
            <w:shd w:val="clear" w:color="auto" w:fill="auto"/>
            <w:vAlign w:val="center"/>
            <w:hideMark/>
          </w:tcPr>
          <w:p w14:paraId="7F13D8E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7748AAE" w14:textId="77777777" w:rsidR="00FE1160" w:rsidRPr="00FE1160" w:rsidRDefault="00FE1160" w:rsidP="00FE1160">
            <w:pPr>
              <w:rPr>
                <w:sz w:val="18"/>
                <w:szCs w:val="18"/>
              </w:rPr>
            </w:pPr>
            <w:r w:rsidRPr="00FE1160">
              <w:rPr>
                <w:sz w:val="18"/>
                <w:szCs w:val="18"/>
              </w:rPr>
              <w:t>883210</w:t>
            </w:r>
          </w:p>
        </w:tc>
        <w:tc>
          <w:tcPr>
            <w:tcW w:w="1100" w:type="dxa"/>
            <w:tcBorders>
              <w:top w:val="nil"/>
              <w:left w:val="nil"/>
              <w:bottom w:val="single" w:sz="4" w:space="0" w:color="auto"/>
              <w:right w:val="single" w:sz="4" w:space="0" w:color="auto"/>
            </w:tcBorders>
            <w:shd w:val="clear" w:color="auto" w:fill="auto"/>
            <w:noWrap/>
            <w:vAlign w:val="center"/>
            <w:hideMark/>
          </w:tcPr>
          <w:p w14:paraId="0CF905C3"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485EC76E" w14:textId="77777777" w:rsidR="00FE1160" w:rsidRPr="00FE1160" w:rsidRDefault="00FE1160" w:rsidP="00FE1160">
            <w:pPr>
              <w:rPr>
                <w:sz w:val="18"/>
                <w:szCs w:val="18"/>
              </w:rPr>
            </w:pPr>
            <w:r w:rsidRPr="00FE1160">
              <w:rPr>
                <w:sz w:val="18"/>
                <w:szCs w:val="18"/>
              </w:rPr>
              <w:t>RESONANCIA MAGNÉTICA DE COLUMNA CERVICAL SIMPLE</w:t>
            </w:r>
          </w:p>
        </w:tc>
        <w:tc>
          <w:tcPr>
            <w:tcW w:w="1327" w:type="dxa"/>
            <w:tcBorders>
              <w:top w:val="nil"/>
              <w:left w:val="nil"/>
              <w:bottom w:val="single" w:sz="4" w:space="0" w:color="auto"/>
              <w:right w:val="single" w:sz="4" w:space="0" w:color="auto"/>
            </w:tcBorders>
            <w:shd w:val="clear" w:color="auto" w:fill="auto"/>
            <w:vAlign w:val="center"/>
            <w:hideMark/>
          </w:tcPr>
          <w:p w14:paraId="7715ACA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8CD5B7" w14:textId="77777777" w:rsidR="00FE1160" w:rsidRPr="00FE1160" w:rsidRDefault="00FE1160" w:rsidP="00FE1160">
            <w:pPr>
              <w:rPr>
                <w:sz w:val="18"/>
                <w:szCs w:val="18"/>
              </w:rPr>
            </w:pPr>
            <w:r w:rsidRPr="00FE1160">
              <w:rPr>
                <w:sz w:val="18"/>
                <w:szCs w:val="18"/>
              </w:rPr>
              <w:t>1</w:t>
            </w:r>
          </w:p>
        </w:tc>
      </w:tr>
      <w:tr w:rsidR="00FE1160" w:rsidRPr="00FE1160" w14:paraId="728DC4E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D4A07A4" w14:textId="77777777" w:rsidR="00FE1160" w:rsidRPr="00FE1160" w:rsidRDefault="00FE1160" w:rsidP="00FE1160">
            <w:pPr>
              <w:rPr>
                <w:sz w:val="18"/>
                <w:szCs w:val="18"/>
              </w:rPr>
            </w:pPr>
            <w:r w:rsidRPr="00FE1160">
              <w:rPr>
                <w:sz w:val="18"/>
                <w:szCs w:val="18"/>
              </w:rPr>
              <w:t>790</w:t>
            </w:r>
          </w:p>
        </w:tc>
        <w:tc>
          <w:tcPr>
            <w:tcW w:w="1074" w:type="dxa"/>
            <w:tcBorders>
              <w:top w:val="nil"/>
              <w:left w:val="nil"/>
              <w:bottom w:val="single" w:sz="4" w:space="0" w:color="auto"/>
              <w:right w:val="single" w:sz="4" w:space="0" w:color="auto"/>
            </w:tcBorders>
            <w:shd w:val="clear" w:color="auto" w:fill="auto"/>
            <w:vAlign w:val="center"/>
            <w:hideMark/>
          </w:tcPr>
          <w:p w14:paraId="5C13FD5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5EBAA03" w14:textId="77777777" w:rsidR="00FE1160" w:rsidRPr="00FE1160" w:rsidRDefault="00FE1160" w:rsidP="00FE1160">
            <w:pPr>
              <w:rPr>
                <w:sz w:val="18"/>
                <w:szCs w:val="18"/>
              </w:rPr>
            </w:pPr>
            <w:r w:rsidRPr="00FE1160">
              <w:rPr>
                <w:sz w:val="18"/>
                <w:szCs w:val="18"/>
              </w:rPr>
              <w:t>883220</w:t>
            </w:r>
          </w:p>
        </w:tc>
        <w:tc>
          <w:tcPr>
            <w:tcW w:w="1100" w:type="dxa"/>
            <w:tcBorders>
              <w:top w:val="nil"/>
              <w:left w:val="nil"/>
              <w:bottom w:val="single" w:sz="4" w:space="0" w:color="auto"/>
              <w:right w:val="single" w:sz="4" w:space="0" w:color="auto"/>
            </w:tcBorders>
            <w:shd w:val="clear" w:color="auto" w:fill="auto"/>
            <w:noWrap/>
            <w:vAlign w:val="center"/>
            <w:hideMark/>
          </w:tcPr>
          <w:p w14:paraId="3CE5E4AB"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A825B12" w14:textId="77777777" w:rsidR="00FE1160" w:rsidRPr="00FE1160" w:rsidRDefault="00FE1160" w:rsidP="00FE1160">
            <w:pPr>
              <w:rPr>
                <w:sz w:val="18"/>
                <w:szCs w:val="18"/>
              </w:rPr>
            </w:pPr>
            <w:r w:rsidRPr="00FE1160">
              <w:rPr>
                <w:sz w:val="18"/>
                <w:szCs w:val="18"/>
              </w:rPr>
              <w:t>RESONANCIA MAGNÉTICA DE COLUMNA TORÁCICA SIMPLE</w:t>
            </w:r>
          </w:p>
        </w:tc>
        <w:tc>
          <w:tcPr>
            <w:tcW w:w="1327" w:type="dxa"/>
            <w:tcBorders>
              <w:top w:val="nil"/>
              <w:left w:val="nil"/>
              <w:bottom w:val="single" w:sz="4" w:space="0" w:color="auto"/>
              <w:right w:val="single" w:sz="4" w:space="0" w:color="auto"/>
            </w:tcBorders>
            <w:shd w:val="clear" w:color="auto" w:fill="auto"/>
            <w:vAlign w:val="center"/>
            <w:hideMark/>
          </w:tcPr>
          <w:p w14:paraId="55ECB16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45EC3E3" w14:textId="77777777" w:rsidR="00FE1160" w:rsidRPr="00FE1160" w:rsidRDefault="00FE1160" w:rsidP="00FE1160">
            <w:pPr>
              <w:rPr>
                <w:sz w:val="18"/>
                <w:szCs w:val="18"/>
              </w:rPr>
            </w:pPr>
            <w:r w:rsidRPr="00FE1160">
              <w:rPr>
                <w:sz w:val="18"/>
                <w:szCs w:val="18"/>
              </w:rPr>
              <w:t>1</w:t>
            </w:r>
          </w:p>
        </w:tc>
      </w:tr>
      <w:tr w:rsidR="00FE1160" w:rsidRPr="00FE1160" w14:paraId="192D0DB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C7282F" w14:textId="77777777" w:rsidR="00FE1160" w:rsidRPr="00FE1160" w:rsidRDefault="00FE1160" w:rsidP="00FE1160">
            <w:pPr>
              <w:rPr>
                <w:sz w:val="18"/>
                <w:szCs w:val="18"/>
              </w:rPr>
            </w:pPr>
            <w:r w:rsidRPr="00FE1160">
              <w:rPr>
                <w:sz w:val="18"/>
                <w:szCs w:val="18"/>
              </w:rPr>
              <w:t>791</w:t>
            </w:r>
          </w:p>
        </w:tc>
        <w:tc>
          <w:tcPr>
            <w:tcW w:w="1074" w:type="dxa"/>
            <w:tcBorders>
              <w:top w:val="nil"/>
              <w:left w:val="nil"/>
              <w:bottom w:val="single" w:sz="4" w:space="0" w:color="auto"/>
              <w:right w:val="single" w:sz="4" w:space="0" w:color="auto"/>
            </w:tcBorders>
            <w:shd w:val="clear" w:color="auto" w:fill="auto"/>
            <w:vAlign w:val="center"/>
            <w:hideMark/>
          </w:tcPr>
          <w:p w14:paraId="4A5D665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C2B2A0F" w14:textId="77777777" w:rsidR="00FE1160" w:rsidRPr="00FE1160" w:rsidRDefault="00FE1160" w:rsidP="00FE1160">
            <w:pPr>
              <w:rPr>
                <w:sz w:val="18"/>
                <w:szCs w:val="18"/>
              </w:rPr>
            </w:pPr>
            <w:r w:rsidRPr="00FE1160">
              <w:rPr>
                <w:sz w:val="18"/>
                <w:szCs w:val="18"/>
              </w:rPr>
              <w:t>883230</w:t>
            </w:r>
          </w:p>
        </w:tc>
        <w:tc>
          <w:tcPr>
            <w:tcW w:w="1100" w:type="dxa"/>
            <w:tcBorders>
              <w:top w:val="nil"/>
              <w:left w:val="nil"/>
              <w:bottom w:val="single" w:sz="4" w:space="0" w:color="auto"/>
              <w:right w:val="single" w:sz="4" w:space="0" w:color="auto"/>
            </w:tcBorders>
            <w:shd w:val="clear" w:color="auto" w:fill="auto"/>
            <w:noWrap/>
            <w:vAlign w:val="center"/>
            <w:hideMark/>
          </w:tcPr>
          <w:p w14:paraId="1EF96C39"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61B99A66" w14:textId="77777777" w:rsidR="00FE1160" w:rsidRPr="00FE1160" w:rsidRDefault="00FE1160" w:rsidP="00FE1160">
            <w:pPr>
              <w:rPr>
                <w:sz w:val="18"/>
                <w:szCs w:val="18"/>
              </w:rPr>
            </w:pPr>
            <w:r w:rsidRPr="00FE1160">
              <w:rPr>
                <w:sz w:val="18"/>
                <w:szCs w:val="18"/>
              </w:rPr>
              <w:t>RESONANCIA MAGNÉTICA DE COLUMNA LUMBOSACRA SIMPLE</w:t>
            </w:r>
          </w:p>
        </w:tc>
        <w:tc>
          <w:tcPr>
            <w:tcW w:w="1327" w:type="dxa"/>
            <w:tcBorders>
              <w:top w:val="nil"/>
              <w:left w:val="nil"/>
              <w:bottom w:val="single" w:sz="4" w:space="0" w:color="auto"/>
              <w:right w:val="single" w:sz="4" w:space="0" w:color="auto"/>
            </w:tcBorders>
            <w:shd w:val="clear" w:color="auto" w:fill="auto"/>
            <w:vAlign w:val="center"/>
            <w:hideMark/>
          </w:tcPr>
          <w:p w14:paraId="2865372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E010BC3" w14:textId="77777777" w:rsidR="00FE1160" w:rsidRPr="00FE1160" w:rsidRDefault="00FE1160" w:rsidP="00FE1160">
            <w:pPr>
              <w:rPr>
                <w:sz w:val="18"/>
                <w:szCs w:val="18"/>
              </w:rPr>
            </w:pPr>
            <w:r w:rsidRPr="00FE1160">
              <w:rPr>
                <w:sz w:val="18"/>
                <w:szCs w:val="18"/>
              </w:rPr>
              <w:t>1</w:t>
            </w:r>
          </w:p>
        </w:tc>
      </w:tr>
      <w:tr w:rsidR="00FE1160" w:rsidRPr="00FE1160" w14:paraId="76901F9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73B8BC" w14:textId="77777777" w:rsidR="00FE1160" w:rsidRPr="00FE1160" w:rsidRDefault="00FE1160" w:rsidP="00FE1160">
            <w:pPr>
              <w:rPr>
                <w:sz w:val="18"/>
                <w:szCs w:val="18"/>
              </w:rPr>
            </w:pPr>
            <w:r w:rsidRPr="00FE1160">
              <w:rPr>
                <w:sz w:val="18"/>
                <w:szCs w:val="18"/>
              </w:rPr>
              <w:t>792</w:t>
            </w:r>
          </w:p>
        </w:tc>
        <w:tc>
          <w:tcPr>
            <w:tcW w:w="1074" w:type="dxa"/>
            <w:tcBorders>
              <w:top w:val="nil"/>
              <w:left w:val="nil"/>
              <w:bottom w:val="single" w:sz="4" w:space="0" w:color="auto"/>
              <w:right w:val="single" w:sz="4" w:space="0" w:color="auto"/>
            </w:tcBorders>
            <w:shd w:val="clear" w:color="auto" w:fill="auto"/>
            <w:vAlign w:val="center"/>
            <w:hideMark/>
          </w:tcPr>
          <w:p w14:paraId="2282F84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57BE941" w14:textId="77777777" w:rsidR="00FE1160" w:rsidRPr="00FE1160" w:rsidRDefault="00FE1160" w:rsidP="00FE1160">
            <w:pPr>
              <w:rPr>
                <w:sz w:val="18"/>
                <w:szCs w:val="18"/>
              </w:rPr>
            </w:pPr>
            <w:r w:rsidRPr="00FE1160">
              <w:rPr>
                <w:sz w:val="18"/>
                <w:szCs w:val="18"/>
              </w:rPr>
              <w:t>883324</w:t>
            </w:r>
          </w:p>
        </w:tc>
        <w:tc>
          <w:tcPr>
            <w:tcW w:w="1100" w:type="dxa"/>
            <w:tcBorders>
              <w:top w:val="nil"/>
              <w:left w:val="nil"/>
              <w:bottom w:val="single" w:sz="4" w:space="0" w:color="auto"/>
              <w:right w:val="single" w:sz="4" w:space="0" w:color="auto"/>
            </w:tcBorders>
            <w:shd w:val="clear" w:color="auto" w:fill="auto"/>
            <w:noWrap/>
            <w:vAlign w:val="center"/>
            <w:hideMark/>
          </w:tcPr>
          <w:p w14:paraId="4DB02932"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A29410C" w14:textId="77777777" w:rsidR="00FE1160" w:rsidRPr="00FE1160" w:rsidRDefault="00FE1160" w:rsidP="00FE1160">
            <w:pPr>
              <w:rPr>
                <w:sz w:val="18"/>
                <w:szCs w:val="18"/>
              </w:rPr>
            </w:pPr>
            <w:r w:rsidRPr="00FE1160">
              <w:rPr>
                <w:sz w:val="18"/>
                <w:szCs w:val="18"/>
              </w:rPr>
              <w:t>RESONANCIA MAGNÉTICA DE CORAZÓN CON VALORACIÓN FUNCIONAL</w:t>
            </w:r>
          </w:p>
        </w:tc>
        <w:tc>
          <w:tcPr>
            <w:tcW w:w="1327" w:type="dxa"/>
            <w:tcBorders>
              <w:top w:val="nil"/>
              <w:left w:val="nil"/>
              <w:bottom w:val="single" w:sz="4" w:space="0" w:color="auto"/>
              <w:right w:val="single" w:sz="4" w:space="0" w:color="auto"/>
            </w:tcBorders>
            <w:shd w:val="clear" w:color="auto" w:fill="auto"/>
            <w:vAlign w:val="center"/>
            <w:hideMark/>
          </w:tcPr>
          <w:p w14:paraId="1BB15A0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DD885C0" w14:textId="77777777" w:rsidR="00FE1160" w:rsidRPr="00FE1160" w:rsidRDefault="00FE1160" w:rsidP="00FE1160">
            <w:pPr>
              <w:rPr>
                <w:sz w:val="18"/>
                <w:szCs w:val="18"/>
              </w:rPr>
            </w:pPr>
            <w:r w:rsidRPr="00FE1160">
              <w:rPr>
                <w:sz w:val="18"/>
                <w:szCs w:val="18"/>
              </w:rPr>
              <w:t>1</w:t>
            </w:r>
          </w:p>
        </w:tc>
      </w:tr>
      <w:tr w:rsidR="00FE1160" w:rsidRPr="00FE1160" w14:paraId="1F16B8D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217F198" w14:textId="77777777" w:rsidR="00FE1160" w:rsidRPr="00FE1160" w:rsidRDefault="00FE1160" w:rsidP="00FE1160">
            <w:pPr>
              <w:rPr>
                <w:sz w:val="18"/>
                <w:szCs w:val="18"/>
              </w:rPr>
            </w:pPr>
            <w:r w:rsidRPr="00FE1160">
              <w:rPr>
                <w:sz w:val="18"/>
                <w:szCs w:val="18"/>
              </w:rPr>
              <w:t>793</w:t>
            </w:r>
          </w:p>
        </w:tc>
        <w:tc>
          <w:tcPr>
            <w:tcW w:w="1074" w:type="dxa"/>
            <w:tcBorders>
              <w:top w:val="nil"/>
              <w:left w:val="nil"/>
              <w:bottom w:val="single" w:sz="4" w:space="0" w:color="auto"/>
              <w:right w:val="single" w:sz="4" w:space="0" w:color="auto"/>
            </w:tcBorders>
            <w:shd w:val="clear" w:color="auto" w:fill="auto"/>
            <w:vAlign w:val="center"/>
            <w:hideMark/>
          </w:tcPr>
          <w:p w14:paraId="3B9C07B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BE00955" w14:textId="77777777" w:rsidR="00FE1160" w:rsidRPr="00FE1160" w:rsidRDefault="00FE1160" w:rsidP="00FE1160">
            <w:pPr>
              <w:rPr>
                <w:sz w:val="18"/>
                <w:szCs w:val="18"/>
              </w:rPr>
            </w:pPr>
            <w:r w:rsidRPr="00FE1160">
              <w:rPr>
                <w:sz w:val="18"/>
                <w:szCs w:val="18"/>
              </w:rPr>
              <w:t>883351</w:t>
            </w:r>
          </w:p>
        </w:tc>
        <w:tc>
          <w:tcPr>
            <w:tcW w:w="1100" w:type="dxa"/>
            <w:tcBorders>
              <w:top w:val="nil"/>
              <w:left w:val="nil"/>
              <w:bottom w:val="single" w:sz="4" w:space="0" w:color="auto"/>
              <w:right w:val="single" w:sz="4" w:space="0" w:color="auto"/>
            </w:tcBorders>
            <w:shd w:val="clear" w:color="auto" w:fill="auto"/>
            <w:noWrap/>
            <w:vAlign w:val="center"/>
            <w:hideMark/>
          </w:tcPr>
          <w:p w14:paraId="0CD301A3"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15F27228" w14:textId="77777777" w:rsidR="00FE1160" w:rsidRPr="00FE1160" w:rsidRDefault="00FE1160" w:rsidP="00FE1160">
            <w:pPr>
              <w:rPr>
                <w:sz w:val="18"/>
                <w:szCs w:val="18"/>
              </w:rPr>
            </w:pPr>
            <w:r w:rsidRPr="00FE1160">
              <w:rPr>
                <w:sz w:val="18"/>
                <w:szCs w:val="18"/>
              </w:rPr>
              <w:t>RESONANCIA MAGNÉTICA DE MAMA</w:t>
            </w:r>
          </w:p>
        </w:tc>
        <w:tc>
          <w:tcPr>
            <w:tcW w:w="1327" w:type="dxa"/>
            <w:tcBorders>
              <w:top w:val="nil"/>
              <w:left w:val="nil"/>
              <w:bottom w:val="single" w:sz="4" w:space="0" w:color="auto"/>
              <w:right w:val="single" w:sz="4" w:space="0" w:color="auto"/>
            </w:tcBorders>
            <w:shd w:val="clear" w:color="auto" w:fill="auto"/>
            <w:vAlign w:val="center"/>
            <w:hideMark/>
          </w:tcPr>
          <w:p w14:paraId="111214E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DB836AE" w14:textId="77777777" w:rsidR="00FE1160" w:rsidRPr="00FE1160" w:rsidRDefault="00FE1160" w:rsidP="00FE1160">
            <w:pPr>
              <w:rPr>
                <w:sz w:val="18"/>
                <w:szCs w:val="18"/>
              </w:rPr>
            </w:pPr>
            <w:r w:rsidRPr="00FE1160">
              <w:rPr>
                <w:sz w:val="18"/>
                <w:szCs w:val="18"/>
              </w:rPr>
              <w:t>1</w:t>
            </w:r>
          </w:p>
        </w:tc>
      </w:tr>
      <w:tr w:rsidR="00FE1160" w:rsidRPr="00FE1160" w14:paraId="461F0E3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5BD9487" w14:textId="77777777" w:rsidR="00FE1160" w:rsidRPr="00FE1160" w:rsidRDefault="00FE1160" w:rsidP="00FE1160">
            <w:pPr>
              <w:rPr>
                <w:sz w:val="18"/>
                <w:szCs w:val="18"/>
              </w:rPr>
            </w:pPr>
            <w:r w:rsidRPr="00FE1160">
              <w:rPr>
                <w:sz w:val="18"/>
                <w:szCs w:val="18"/>
              </w:rPr>
              <w:t>794</w:t>
            </w:r>
          </w:p>
        </w:tc>
        <w:tc>
          <w:tcPr>
            <w:tcW w:w="1074" w:type="dxa"/>
            <w:tcBorders>
              <w:top w:val="nil"/>
              <w:left w:val="nil"/>
              <w:bottom w:val="single" w:sz="4" w:space="0" w:color="auto"/>
              <w:right w:val="single" w:sz="4" w:space="0" w:color="auto"/>
            </w:tcBorders>
            <w:shd w:val="clear" w:color="auto" w:fill="auto"/>
            <w:vAlign w:val="center"/>
            <w:hideMark/>
          </w:tcPr>
          <w:p w14:paraId="14F7CE0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1A75A88" w14:textId="77777777" w:rsidR="00FE1160" w:rsidRPr="00FE1160" w:rsidRDefault="00FE1160" w:rsidP="00FE1160">
            <w:pPr>
              <w:rPr>
                <w:sz w:val="18"/>
                <w:szCs w:val="18"/>
              </w:rPr>
            </w:pPr>
            <w:r w:rsidRPr="00FE1160">
              <w:rPr>
                <w:sz w:val="18"/>
                <w:szCs w:val="18"/>
              </w:rPr>
              <w:t>883390</w:t>
            </w:r>
          </w:p>
        </w:tc>
        <w:tc>
          <w:tcPr>
            <w:tcW w:w="1100" w:type="dxa"/>
            <w:tcBorders>
              <w:top w:val="nil"/>
              <w:left w:val="nil"/>
              <w:bottom w:val="single" w:sz="4" w:space="0" w:color="auto"/>
              <w:right w:val="single" w:sz="4" w:space="0" w:color="auto"/>
            </w:tcBorders>
            <w:shd w:val="clear" w:color="auto" w:fill="auto"/>
            <w:noWrap/>
            <w:vAlign w:val="center"/>
            <w:hideMark/>
          </w:tcPr>
          <w:p w14:paraId="0C48B62D"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5C819A9D" w14:textId="77777777" w:rsidR="00FE1160" w:rsidRPr="00FE1160" w:rsidRDefault="00FE1160" w:rsidP="00FE1160">
            <w:pPr>
              <w:rPr>
                <w:sz w:val="18"/>
                <w:szCs w:val="18"/>
              </w:rPr>
            </w:pPr>
            <w:r w:rsidRPr="00FE1160">
              <w:rPr>
                <w:sz w:val="18"/>
                <w:szCs w:val="18"/>
              </w:rPr>
              <w:t>RESONANCIA MAGNÉTICA DE OTRAS ESTRUCTURAS NO ESPECÍFICADAS DEL TÓRAX Y SISTEMA CARDIOVASCULAR</w:t>
            </w:r>
          </w:p>
        </w:tc>
        <w:tc>
          <w:tcPr>
            <w:tcW w:w="1327" w:type="dxa"/>
            <w:tcBorders>
              <w:top w:val="nil"/>
              <w:left w:val="nil"/>
              <w:bottom w:val="single" w:sz="4" w:space="0" w:color="auto"/>
              <w:right w:val="single" w:sz="4" w:space="0" w:color="auto"/>
            </w:tcBorders>
            <w:shd w:val="clear" w:color="auto" w:fill="auto"/>
            <w:vAlign w:val="center"/>
            <w:hideMark/>
          </w:tcPr>
          <w:p w14:paraId="73155C3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7F0CE9" w14:textId="77777777" w:rsidR="00FE1160" w:rsidRPr="00FE1160" w:rsidRDefault="00FE1160" w:rsidP="00FE1160">
            <w:pPr>
              <w:rPr>
                <w:sz w:val="18"/>
                <w:szCs w:val="18"/>
              </w:rPr>
            </w:pPr>
            <w:r w:rsidRPr="00FE1160">
              <w:rPr>
                <w:sz w:val="18"/>
                <w:szCs w:val="18"/>
              </w:rPr>
              <w:t>1</w:t>
            </w:r>
          </w:p>
        </w:tc>
      </w:tr>
      <w:tr w:rsidR="00FE1160" w:rsidRPr="00FE1160" w14:paraId="6856943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070A647" w14:textId="77777777" w:rsidR="00FE1160" w:rsidRPr="00FE1160" w:rsidRDefault="00FE1160" w:rsidP="00FE1160">
            <w:pPr>
              <w:rPr>
                <w:sz w:val="18"/>
                <w:szCs w:val="18"/>
              </w:rPr>
            </w:pPr>
            <w:r w:rsidRPr="00FE1160">
              <w:rPr>
                <w:sz w:val="18"/>
                <w:szCs w:val="18"/>
              </w:rPr>
              <w:t>795</w:t>
            </w:r>
          </w:p>
        </w:tc>
        <w:tc>
          <w:tcPr>
            <w:tcW w:w="1074" w:type="dxa"/>
            <w:tcBorders>
              <w:top w:val="nil"/>
              <w:left w:val="nil"/>
              <w:bottom w:val="single" w:sz="4" w:space="0" w:color="auto"/>
              <w:right w:val="single" w:sz="4" w:space="0" w:color="auto"/>
            </w:tcBorders>
            <w:shd w:val="clear" w:color="auto" w:fill="auto"/>
            <w:vAlign w:val="center"/>
            <w:hideMark/>
          </w:tcPr>
          <w:p w14:paraId="6CA7ACE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A14C8B" w14:textId="77777777" w:rsidR="00FE1160" w:rsidRPr="00FE1160" w:rsidRDefault="00FE1160" w:rsidP="00FE1160">
            <w:pPr>
              <w:rPr>
                <w:sz w:val="18"/>
                <w:szCs w:val="18"/>
              </w:rPr>
            </w:pPr>
            <w:r w:rsidRPr="00FE1160">
              <w:rPr>
                <w:sz w:val="18"/>
                <w:szCs w:val="18"/>
              </w:rPr>
              <w:t>883401</w:t>
            </w:r>
          </w:p>
        </w:tc>
        <w:tc>
          <w:tcPr>
            <w:tcW w:w="1100" w:type="dxa"/>
            <w:tcBorders>
              <w:top w:val="nil"/>
              <w:left w:val="nil"/>
              <w:bottom w:val="single" w:sz="4" w:space="0" w:color="auto"/>
              <w:right w:val="single" w:sz="4" w:space="0" w:color="auto"/>
            </w:tcBorders>
            <w:shd w:val="clear" w:color="auto" w:fill="auto"/>
            <w:noWrap/>
            <w:vAlign w:val="center"/>
            <w:hideMark/>
          </w:tcPr>
          <w:p w14:paraId="020271E7"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2D852B5" w14:textId="77777777" w:rsidR="00FE1160" w:rsidRPr="00FE1160" w:rsidRDefault="00FE1160" w:rsidP="00FE1160">
            <w:pPr>
              <w:rPr>
                <w:sz w:val="18"/>
                <w:szCs w:val="18"/>
              </w:rPr>
            </w:pPr>
            <w:r w:rsidRPr="00FE1160">
              <w:rPr>
                <w:sz w:val="18"/>
                <w:szCs w:val="18"/>
              </w:rPr>
              <w:t>RESONANCIA MAGNÉTICA DE ABDOMEN</w:t>
            </w:r>
          </w:p>
        </w:tc>
        <w:tc>
          <w:tcPr>
            <w:tcW w:w="1327" w:type="dxa"/>
            <w:tcBorders>
              <w:top w:val="nil"/>
              <w:left w:val="nil"/>
              <w:bottom w:val="single" w:sz="4" w:space="0" w:color="auto"/>
              <w:right w:val="single" w:sz="4" w:space="0" w:color="auto"/>
            </w:tcBorders>
            <w:shd w:val="clear" w:color="auto" w:fill="auto"/>
            <w:vAlign w:val="center"/>
            <w:hideMark/>
          </w:tcPr>
          <w:p w14:paraId="2FE9AE8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2D9CB3C" w14:textId="77777777" w:rsidR="00FE1160" w:rsidRPr="00FE1160" w:rsidRDefault="00FE1160" w:rsidP="00FE1160">
            <w:pPr>
              <w:rPr>
                <w:sz w:val="18"/>
                <w:szCs w:val="18"/>
              </w:rPr>
            </w:pPr>
            <w:r w:rsidRPr="00FE1160">
              <w:rPr>
                <w:sz w:val="18"/>
                <w:szCs w:val="18"/>
              </w:rPr>
              <w:t>1</w:t>
            </w:r>
          </w:p>
        </w:tc>
      </w:tr>
      <w:tr w:rsidR="00FE1160" w:rsidRPr="00FE1160" w14:paraId="2BA74F6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C81C106" w14:textId="77777777" w:rsidR="00FE1160" w:rsidRPr="00FE1160" w:rsidRDefault="00FE1160" w:rsidP="00FE1160">
            <w:pPr>
              <w:rPr>
                <w:sz w:val="18"/>
                <w:szCs w:val="18"/>
              </w:rPr>
            </w:pPr>
            <w:r w:rsidRPr="00FE1160">
              <w:rPr>
                <w:sz w:val="18"/>
                <w:szCs w:val="18"/>
              </w:rPr>
              <w:t>796</w:t>
            </w:r>
          </w:p>
        </w:tc>
        <w:tc>
          <w:tcPr>
            <w:tcW w:w="1074" w:type="dxa"/>
            <w:tcBorders>
              <w:top w:val="nil"/>
              <w:left w:val="nil"/>
              <w:bottom w:val="single" w:sz="4" w:space="0" w:color="auto"/>
              <w:right w:val="single" w:sz="4" w:space="0" w:color="auto"/>
            </w:tcBorders>
            <w:shd w:val="clear" w:color="auto" w:fill="auto"/>
            <w:vAlign w:val="center"/>
            <w:hideMark/>
          </w:tcPr>
          <w:p w14:paraId="78D6ED5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85C7E4B" w14:textId="77777777" w:rsidR="00FE1160" w:rsidRPr="00FE1160" w:rsidRDefault="00FE1160" w:rsidP="00FE1160">
            <w:pPr>
              <w:rPr>
                <w:sz w:val="18"/>
                <w:szCs w:val="18"/>
              </w:rPr>
            </w:pPr>
            <w:r w:rsidRPr="00FE1160">
              <w:rPr>
                <w:sz w:val="18"/>
                <w:szCs w:val="18"/>
              </w:rPr>
              <w:t>883435</w:t>
            </w:r>
          </w:p>
        </w:tc>
        <w:tc>
          <w:tcPr>
            <w:tcW w:w="1100" w:type="dxa"/>
            <w:tcBorders>
              <w:top w:val="nil"/>
              <w:left w:val="nil"/>
              <w:bottom w:val="single" w:sz="4" w:space="0" w:color="auto"/>
              <w:right w:val="single" w:sz="4" w:space="0" w:color="auto"/>
            </w:tcBorders>
            <w:shd w:val="clear" w:color="auto" w:fill="auto"/>
            <w:noWrap/>
            <w:vAlign w:val="center"/>
            <w:hideMark/>
          </w:tcPr>
          <w:p w14:paraId="3F65F2F7"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4526C0E7" w14:textId="77777777" w:rsidR="00FE1160" w:rsidRPr="00FE1160" w:rsidRDefault="00FE1160" w:rsidP="00FE1160">
            <w:pPr>
              <w:rPr>
                <w:sz w:val="18"/>
                <w:szCs w:val="18"/>
              </w:rPr>
            </w:pPr>
            <w:r w:rsidRPr="00FE1160">
              <w:rPr>
                <w:sz w:val="18"/>
                <w:szCs w:val="18"/>
              </w:rPr>
              <w:t>RESONANCIA MAGNÉTICA DE VÍA URINARIA [URORRESONANCIA]</w:t>
            </w:r>
          </w:p>
        </w:tc>
        <w:tc>
          <w:tcPr>
            <w:tcW w:w="1327" w:type="dxa"/>
            <w:tcBorders>
              <w:top w:val="nil"/>
              <w:left w:val="nil"/>
              <w:bottom w:val="single" w:sz="4" w:space="0" w:color="auto"/>
              <w:right w:val="single" w:sz="4" w:space="0" w:color="auto"/>
            </w:tcBorders>
            <w:shd w:val="clear" w:color="auto" w:fill="auto"/>
            <w:vAlign w:val="center"/>
            <w:hideMark/>
          </w:tcPr>
          <w:p w14:paraId="7AC3293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C11383D" w14:textId="77777777" w:rsidR="00FE1160" w:rsidRPr="00FE1160" w:rsidRDefault="00FE1160" w:rsidP="00FE1160">
            <w:pPr>
              <w:rPr>
                <w:sz w:val="18"/>
                <w:szCs w:val="18"/>
              </w:rPr>
            </w:pPr>
            <w:r w:rsidRPr="00FE1160">
              <w:rPr>
                <w:sz w:val="18"/>
                <w:szCs w:val="18"/>
              </w:rPr>
              <w:t>1</w:t>
            </w:r>
          </w:p>
        </w:tc>
      </w:tr>
      <w:tr w:rsidR="00FE1160" w:rsidRPr="00FE1160" w14:paraId="18E8DC3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9E1B0D" w14:textId="77777777" w:rsidR="00FE1160" w:rsidRPr="00FE1160" w:rsidRDefault="00FE1160" w:rsidP="00FE1160">
            <w:pPr>
              <w:rPr>
                <w:sz w:val="18"/>
                <w:szCs w:val="18"/>
              </w:rPr>
            </w:pPr>
            <w:r w:rsidRPr="00FE1160">
              <w:rPr>
                <w:sz w:val="18"/>
                <w:szCs w:val="18"/>
              </w:rPr>
              <w:t>797</w:t>
            </w:r>
          </w:p>
        </w:tc>
        <w:tc>
          <w:tcPr>
            <w:tcW w:w="1074" w:type="dxa"/>
            <w:tcBorders>
              <w:top w:val="nil"/>
              <w:left w:val="nil"/>
              <w:bottom w:val="single" w:sz="4" w:space="0" w:color="auto"/>
              <w:right w:val="single" w:sz="4" w:space="0" w:color="auto"/>
            </w:tcBorders>
            <w:shd w:val="clear" w:color="auto" w:fill="auto"/>
            <w:vAlign w:val="center"/>
            <w:hideMark/>
          </w:tcPr>
          <w:p w14:paraId="6880AC7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6657C2" w14:textId="77777777" w:rsidR="00FE1160" w:rsidRPr="00FE1160" w:rsidRDefault="00FE1160" w:rsidP="00FE1160">
            <w:pPr>
              <w:rPr>
                <w:sz w:val="18"/>
                <w:szCs w:val="18"/>
              </w:rPr>
            </w:pPr>
            <w:r w:rsidRPr="00FE1160">
              <w:rPr>
                <w:sz w:val="18"/>
                <w:szCs w:val="18"/>
              </w:rPr>
              <w:t>883440</w:t>
            </w:r>
          </w:p>
        </w:tc>
        <w:tc>
          <w:tcPr>
            <w:tcW w:w="1100" w:type="dxa"/>
            <w:tcBorders>
              <w:top w:val="nil"/>
              <w:left w:val="nil"/>
              <w:bottom w:val="single" w:sz="4" w:space="0" w:color="auto"/>
              <w:right w:val="single" w:sz="4" w:space="0" w:color="auto"/>
            </w:tcBorders>
            <w:shd w:val="clear" w:color="auto" w:fill="auto"/>
            <w:noWrap/>
            <w:vAlign w:val="center"/>
            <w:hideMark/>
          </w:tcPr>
          <w:p w14:paraId="10417C3B"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B47933D" w14:textId="77777777" w:rsidR="00FE1160" w:rsidRPr="00FE1160" w:rsidRDefault="00FE1160" w:rsidP="00FE1160">
            <w:pPr>
              <w:rPr>
                <w:sz w:val="18"/>
                <w:szCs w:val="18"/>
              </w:rPr>
            </w:pPr>
            <w:r w:rsidRPr="00FE1160">
              <w:rPr>
                <w:sz w:val="18"/>
                <w:szCs w:val="18"/>
              </w:rPr>
              <w:t>RESONANCIA MAGNÉTICA DE PELVIS</w:t>
            </w:r>
          </w:p>
        </w:tc>
        <w:tc>
          <w:tcPr>
            <w:tcW w:w="1327" w:type="dxa"/>
            <w:tcBorders>
              <w:top w:val="nil"/>
              <w:left w:val="nil"/>
              <w:bottom w:val="single" w:sz="4" w:space="0" w:color="auto"/>
              <w:right w:val="single" w:sz="4" w:space="0" w:color="auto"/>
            </w:tcBorders>
            <w:shd w:val="clear" w:color="auto" w:fill="auto"/>
            <w:vAlign w:val="center"/>
            <w:hideMark/>
          </w:tcPr>
          <w:p w14:paraId="43E860A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4D0CA2C" w14:textId="77777777" w:rsidR="00FE1160" w:rsidRPr="00FE1160" w:rsidRDefault="00FE1160" w:rsidP="00FE1160">
            <w:pPr>
              <w:rPr>
                <w:sz w:val="18"/>
                <w:szCs w:val="18"/>
              </w:rPr>
            </w:pPr>
            <w:r w:rsidRPr="00FE1160">
              <w:rPr>
                <w:sz w:val="18"/>
                <w:szCs w:val="18"/>
              </w:rPr>
              <w:t>1</w:t>
            </w:r>
          </w:p>
        </w:tc>
      </w:tr>
      <w:tr w:rsidR="00FE1160" w:rsidRPr="00FE1160" w14:paraId="65318D7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5508D7" w14:textId="77777777" w:rsidR="00FE1160" w:rsidRPr="00FE1160" w:rsidRDefault="00FE1160" w:rsidP="00FE1160">
            <w:pPr>
              <w:rPr>
                <w:sz w:val="18"/>
                <w:szCs w:val="18"/>
              </w:rPr>
            </w:pPr>
            <w:r w:rsidRPr="00FE1160">
              <w:rPr>
                <w:sz w:val="18"/>
                <w:szCs w:val="18"/>
              </w:rPr>
              <w:t>798</w:t>
            </w:r>
          </w:p>
        </w:tc>
        <w:tc>
          <w:tcPr>
            <w:tcW w:w="1074" w:type="dxa"/>
            <w:tcBorders>
              <w:top w:val="nil"/>
              <w:left w:val="nil"/>
              <w:bottom w:val="single" w:sz="4" w:space="0" w:color="auto"/>
              <w:right w:val="single" w:sz="4" w:space="0" w:color="auto"/>
            </w:tcBorders>
            <w:shd w:val="clear" w:color="auto" w:fill="auto"/>
            <w:vAlign w:val="center"/>
            <w:hideMark/>
          </w:tcPr>
          <w:p w14:paraId="3140F84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4824D6F" w14:textId="77777777" w:rsidR="00FE1160" w:rsidRPr="00FE1160" w:rsidRDefault="00FE1160" w:rsidP="00FE1160">
            <w:pPr>
              <w:rPr>
                <w:sz w:val="18"/>
                <w:szCs w:val="18"/>
              </w:rPr>
            </w:pPr>
            <w:r w:rsidRPr="00FE1160">
              <w:rPr>
                <w:sz w:val="18"/>
                <w:szCs w:val="18"/>
              </w:rPr>
              <w:t>883442</w:t>
            </w:r>
          </w:p>
        </w:tc>
        <w:tc>
          <w:tcPr>
            <w:tcW w:w="1100" w:type="dxa"/>
            <w:tcBorders>
              <w:top w:val="nil"/>
              <w:left w:val="nil"/>
              <w:bottom w:val="single" w:sz="4" w:space="0" w:color="auto"/>
              <w:right w:val="single" w:sz="4" w:space="0" w:color="auto"/>
            </w:tcBorders>
            <w:shd w:val="clear" w:color="auto" w:fill="auto"/>
            <w:noWrap/>
            <w:vAlign w:val="center"/>
            <w:hideMark/>
          </w:tcPr>
          <w:p w14:paraId="35E15C4A"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219E48DE" w14:textId="77777777" w:rsidR="00FE1160" w:rsidRPr="00FE1160" w:rsidRDefault="00FE1160" w:rsidP="00FE1160">
            <w:pPr>
              <w:rPr>
                <w:sz w:val="18"/>
                <w:szCs w:val="18"/>
              </w:rPr>
            </w:pPr>
            <w:r w:rsidRPr="00FE1160">
              <w:rPr>
                <w:sz w:val="18"/>
                <w:szCs w:val="18"/>
              </w:rPr>
              <w:t>RESONANCIA MAGNÉTICA OBSTÉTRICA</w:t>
            </w:r>
          </w:p>
        </w:tc>
        <w:tc>
          <w:tcPr>
            <w:tcW w:w="1327" w:type="dxa"/>
            <w:tcBorders>
              <w:top w:val="nil"/>
              <w:left w:val="nil"/>
              <w:bottom w:val="single" w:sz="4" w:space="0" w:color="auto"/>
              <w:right w:val="single" w:sz="4" w:space="0" w:color="auto"/>
            </w:tcBorders>
            <w:shd w:val="clear" w:color="auto" w:fill="auto"/>
            <w:vAlign w:val="center"/>
            <w:hideMark/>
          </w:tcPr>
          <w:p w14:paraId="505E392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9C3521A" w14:textId="77777777" w:rsidR="00FE1160" w:rsidRPr="00FE1160" w:rsidRDefault="00FE1160" w:rsidP="00FE1160">
            <w:pPr>
              <w:rPr>
                <w:sz w:val="18"/>
                <w:szCs w:val="18"/>
              </w:rPr>
            </w:pPr>
            <w:r w:rsidRPr="00FE1160">
              <w:rPr>
                <w:sz w:val="18"/>
                <w:szCs w:val="18"/>
              </w:rPr>
              <w:t>1</w:t>
            </w:r>
          </w:p>
        </w:tc>
      </w:tr>
      <w:tr w:rsidR="00FE1160" w:rsidRPr="00FE1160" w14:paraId="43BAF80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90D7FF3" w14:textId="77777777" w:rsidR="00FE1160" w:rsidRPr="00FE1160" w:rsidRDefault="00FE1160" w:rsidP="00FE1160">
            <w:pPr>
              <w:rPr>
                <w:sz w:val="18"/>
                <w:szCs w:val="18"/>
              </w:rPr>
            </w:pPr>
            <w:r w:rsidRPr="00FE1160">
              <w:rPr>
                <w:sz w:val="18"/>
                <w:szCs w:val="18"/>
              </w:rPr>
              <w:t>799</w:t>
            </w:r>
          </w:p>
        </w:tc>
        <w:tc>
          <w:tcPr>
            <w:tcW w:w="1074" w:type="dxa"/>
            <w:tcBorders>
              <w:top w:val="nil"/>
              <w:left w:val="nil"/>
              <w:bottom w:val="single" w:sz="4" w:space="0" w:color="auto"/>
              <w:right w:val="single" w:sz="4" w:space="0" w:color="auto"/>
            </w:tcBorders>
            <w:shd w:val="clear" w:color="auto" w:fill="auto"/>
            <w:vAlign w:val="center"/>
            <w:hideMark/>
          </w:tcPr>
          <w:p w14:paraId="55F2661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F427D61" w14:textId="77777777" w:rsidR="00FE1160" w:rsidRPr="00FE1160" w:rsidRDefault="00FE1160" w:rsidP="00FE1160">
            <w:pPr>
              <w:rPr>
                <w:sz w:val="18"/>
                <w:szCs w:val="18"/>
              </w:rPr>
            </w:pPr>
            <w:r w:rsidRPr="00FE1160">
              <w:rPr>
                <w:sz w:val="18"/>
                <w:szCs w:val="18"/>
              </w:rPr>
              <w:t>883512</w:t>
            </w:r>
          </w:p>
        </w:tc>
        <w:tc>
          <w:tcPr>
            <w:tcW w:w="1100" w:type="dxa"/>
            <w:tcBorders>
              <w:top w:val="nil"/>
              <w:left w:val="nil"/>
              <w:bottom w:val="single" w:sz="4" w:space="0" w:color="auto"/>
              <w:right w:val="single" w:sz="4" w:space="0" w:color="auto"/>
            </w:tcBorders>
            <w:shd w:val="clear" w:color="auto" w:fill="auto"/>
            <w:noWrap/>
            <w:vAlign w:val="center"/>
            <w:hideMark/>
          </w:tcPr>
          <w:p w14:paraId="44D0DEF6"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1C064C5A" w14:textId="77777777" w:rsidR="00FE1160" w:rsidRPr="00FE1160" w:rsidRDefault="00FE1160" w:rsidP="00FE1160">
            <w:pPr>
              <w:rPr>
                <w:sz w:val="18"/>
                <w:szCs w:val="18"/>
              </w:rPr>
            </w:pPr>
            <w:r w:rsidRPr="00FE1160">
              <w:rPr>
                <w:sz w:val="18"/>
                <w:szCs w:val="18"/>
              </w:rPr>
              <w:t>RESONANCIA MAGNÉTICA DE ARTICULACIONES DE MIEMBRO SUPERIOR (ESPECÍFICO)</w:t>
            </w:r>
          </w:p>
        </w:tc>
        <w:tc>
          <w:tcPr>
            <w:tcW w:w="1327" w:type="dxa"/>
            <w:tcBorders>
              <w:top w:val="nil"/>
              <w:left w:val="nil"/>
              <w:bottom w:val="single" w:sz="4" w:space="0" w:color="auto"/>
              <w:right w:val="single" w:sz="4" w:space="0" w:color="auto"/>
            </w:tcBorders>
            <w:shd w:val="clear" w:color="auto" w:fill="auto"/>
            <w:vAlign w:val="center"/>
            <w:hideMark/>
          </w:tcPr>
          <w:p w14:paraId="38ABC90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4BCB17" w14:textId="77777777" w:rsidR="00FE1160" w:rsidRPr="00FE1160" w:rsidRDefault="00FE1160" w:rsidP="00FE1160">
            <w:pPr>
              <w:rPr>
                <w:sz w:val="18"/>
                <w:szCs w:val="18"/>
              </w:rPr>
            </w:pPr>
            <w:r w:rsidRPr="00FE1160">
              <w:rPr>
                <w:sz w:val="18"/>
                <w:szCs w:val="18"/>
              </w:rPr>
              <w:t>1</w:t>
            </w:r>
          </w:p>
        </w:tc>
      </w:tr>
      <w:tr w:rsidR="00FE1160" w:rsidRPr="00FE1160" w14:paraId="3601758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C96FF1" w14:textId="77777777" w:rsidR="00FE1160" w:rsidRPr="00FE1160" w:rsidRDefault="00FE1160" w:rsidP="00FE1160">
            <w:pPr>
              <w:rPr>
                <w:sz w:val="18"/>
                <w:szCs w:val="18"/>
              </w:rPr>
            </w:pPr>
            <w:r w:rsidRPr="00FE1160">
              <w:rPr>
                <w:sz w:val="18"/>
                <w:szCs w:val="18"/>
              </w:rPr>
              <w:t>800</w:t>
            </w:r>
          </w:p>
        </w:tc>
        <w:tc>
          <w:tcPr>
            <w:tcW w:w="1074" w:type="dxa"/>
            <w:tcBorders>
              <w:top w:val="nil"/>
              <w:left w:val="nil"/>
              <w:bottom w:val="single" w:sz="4" w:space="0" w:color="auto"/>
              <w:right w:val="single" w:sz="4" w:space="0" w:color="auto"/>
            </w:tcBorders>
            <w:shd w:val="clear" w:color="auto" w:fill="auto"/>
            <w:vAlign w:val="center"/>
            <w:hideMark/>
          </w:tcPr>
          <w:p w14:paraId="28D85D2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F794FBF" w14:textId="77777777" w:rsidR="00FE1160" w:rsidRPr="00FE1160" w:rsidRDefault="00FE1160" w:rsidP="00FE1160">
            <w:pPr>
              <w:rPr>
                <w:sz w:val="18"/>
                <w:szCs w:val="18"/>
              </w:rPr>
            </w:pPr>
            <w:r w:rsidRPr="00FE1160">
              <w:rPr>
                <w:sz w:val="18"/>
                <w:szCs w:val="18"/>
              </w:rPr>
              <w:t>883522</w:t>
            </w:r>
          </w:p>
        </w:tc>
        <w:tc>
          <w:tcPr>
            <w:tcW w:w="1100" w:type="dxa"/>
            <w:tcBorders>
              <w:top w:val="nil"/>
              <w:left w:val="nil"/>
              <w:bottom w:val="single" w:sz="4" w:space="0" w:color="auto"/>
              <w:right w:val="single" w:sz="4" w:space="0" w:color="auto"/>
            </w:tcBorders>
            <w:shd w:val="clear" w:color="auto" w:fill="auto"/>
            <w:noWrap/>
            <w:vAlign w:val="center"/>
            <w:hideMark/>
          </w:tcPr>
          <w:p w14:paraId="3BF511ED"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43BD8C23" w14:textId="77777777" w:rsidR="00FE1160" w:rsidRPr="00FE1160" w:rsidRDefault="00FE1160" w:rsidP="00FE1160">
            <w:pPr>
              <w:rPr>
                <w:sz w:val="18"/>
                <w:szCs w:val="18"/>
              </w:rPr>
            </w:pPr>
            <w:r w:rsidRPr="00FE1160">
              <w:rPr>
                <w:sz w:val="18"/>
                <w:szCs w:val="18"/>
              </w:rPr>
              <w:t>RESONANCIA MAGNÉTICA DE ARTICULACIONES DE MIEMBRO INFERIOR (ESPECÍFICO)</w:t>
            </w:r>
          </w:p>
        </w:tc>
        <w:tc>
          <w:tcPr>
            <w:tcW w:w="1327" w:type="dxa"/>
            <w:tcBorders>
              <w:top w:val="nil"/>
              <w:left w:val="nil"/>
              <w:bottom w:val="single" w:sz="4" w:space="0" w:color="auto"/>
              <w:right w:val="single" w:sz="4" w:space="0" w:color="auto"/>
            </w:tcBorders>
            <w:shd w:val="clear" w:color="auto" w:fill="auto"/>
            <w:vAlign w:val="center"/>
            <w:hideMark/>
          </w:tcPr>
          <w:p w14:paraId="59B5E8C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2B07190" w14:textId="77777777" w:rsidR="00FE1160" w:rsidRPr="00FE1160" w:rsidRDefault="00FE1160" w:rsidP="00FE1160">
            <w:pPr>
              <w:rPr>
                <w:sz w:val="18"/>
                <w:szCs w:val="18"/>
              </w:rPr>
            </w:pPr>
            <w:r w:rsidRPr="00FE1160">
              <w:rPr>
                <w:sz w:val="18"/>
                <w:szCs w:val="18"/>
              </w:rPr>
              <w:t>1</w:t>
            </w:r>
          </w:p>
        </w:tc>
      </w:tr>
      <w:tr w:rsidR="00FE1160" w:rsidRPr="00FE1160" w14:paraId="0A4CBCD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106C289" w14:textId="77777777" w:rsidR="00FE1160" w:rsidRPr="00FE1160" w:rsidRDefault="00FE1160" w:rsidP="00FE1160">
            <w:pPr>
              <w:rPr>
                <w:sz w:val="18"/>
                <w:szCs w:val="18"/>
              </w:rPr>
            </w:pPr>
            <w:r w:rsidRPr="00FE1160">
              <w:rPr>
                <w:sz w:val="18"/>
                <w:szCs w:val="18"/>
              </w:rPr>
              <w:t>801</w:t>
            </w:r>
          </w:p>
        </w:tc>
        <w:tc>
          <w:tcPr>
            <w:tcW w:w="1074" w:type="dxa"/>
            <w:tcBorders>
              <w:top w:val="nil"/>
              <w:left w:val="nil"/>
              <w:bottom w:val="single" w:sz="4" w:space="0" w:color="auto"/>
              <w:right w:val="single" w:sz="4" w:space="0" w:color="auto"/>
            </w:tcBorders>
            <w:shd w:val="clear" w:color="auto" w:fill="auto"/>
            <w:vAlign w:val="center"/>
            <w:hideMark/>
          </w:tcPr>
          <w:p w14:paraId="2B6203B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A349C4D" w14:textId="77777777" w:rsidR="00FE1160" w:rsidRPr="00FE1160" w:rsidRDefault="00FE1160" w:rsidP="00FE1160">
            <w:pPr>
              <w:rPr>
                <w:sz w:val="18"/>
                <w:szCs w:val="18"/>
              </w:rPr>
            </w:pPr>
            <w:r w:rsidRPr="00FE1160">
              <w:rPr>
                <w:sz w:val="18"/>
                <w:szCs w:val="18"/>
              </w:rPr>
              <w:t>883560</w:t>
            </w:r>
          </w:p>
        </w:tc>
        <w:tc>
          <w:tcPr>
            <w:tcW w:w="1100" w:type="dxa"/>
            <w:tcBorders>
              <w:top w:val="nil"/>
              <w:left w:val="nil"/>
              <w:bottom w:val="single" w:sz="4" w:space="0" w:color="auto"/>
              <w:right w:val="single" w:sz="4" w:space="0" w:color="auto"/>
            </w:tcBorders>
            <w:shd w:val="clear" w:color="auto" w:fill="auto"/>
            <w:noWrap/>
            <w:vAlign w:val="center"/>
            <w:hideMark/>
          </w:tcPr>
          <w:p w14:paraId="7F5D319A"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544D5E9" w14:textId="77777777" w:rsidR="00FE1160" w:rsidRPr="00FE1160" w:rsidRDefault="00FE1160" w:rsidP="00FE1160">
            <w:pPr>
              <w:rPr>
                <w:sz w:val="18"/>
                <w:szCs w:val="18"/>
              </w:rPr>
            </w:pPr>
            <w:r w:rsidRPr="00FE1160">
              <w:rPr>
                <w:sz w:val="18"/>
                <w:szCs w:val="18"/>
              </w:rPr>
              <w:t>RESONANCIA MAGNÉTICA DE PLEJO BRAQUIAL</w:t>
            </w:r>
          </w:p>
        </w:tc>
        <w:tc>
          <w:tcPr>
            <w:tcW w:w="1327" w:type="dxa"/>
            <w:tcBorders>
              <w:top w:val="nil"/>
              <w:left w:val="nil"/>
              <w:bottom w:val="single" w:sz="4" w:space="0" w:color="auto"/>
              <w:right w:val="single" w:sz="4" w:space="0" w:color="auto"/>
            </w:tcBorders>
            <w:shd w:val="clear" w:color="auto" w:fill="auto"/>
            <w:vAlign w:val="center"/>
            <w:hideMark/>
          </w:tcPr>
          <w:p w14:paraId="2CCF13F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F3D35FC" w14:textId="77777777" w:rsidR="00FE1160" w:rsidRPr="00FE1160" w:rsidRDefault="00FE1160" w:rsidP="00FE1160">
            <w:pPr>
              <w:rPr>
                <w:sz w:val="18"/>
                <w:szCs w:val="18"/>
              </w:rPr>
            </w:pPr>
            <w:r w:rsidRPr="00FE1160">
              <w:rPr>
                <w:sz w:val="18"/>
                <w:szCs w:val="18"/>
              </w:rPr>
              <w:t>1</w:t>
            </w:r>
          </w:p>
        </w:tc>
      </w:tr>
      <w:tr w:rsidR="00FE1160" w:rsidRPr="00FE1160" w14:paraId="6EE1E32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CF48793" w14:textId="77777777" w:rsidR="00FE1160" w:rsidRPr="00FE1160" w:rsidRDefault="00FE1160" w:rsidP="00FE1160">
            <w:pPr>
              <w:rPr>
                <w:sz w:val="18"/>
                <w:szCs w:val="18"/>
              </w:rPr>
            </w:pPr>
            <w:r w:rsidRPr="00FE1160">
              <w:rPr>
                <w:sz w:val="18"/>
                <w:szCs w:val="18"/>
              </w:rPr>
              <w:t>802</w:t>
            </w:r>
          </w:p>
        </w:tc>
        <w:tc>
          <w:tcPr>
            <w:tcW w:w="1074" w:type="dxa"/>
            <w:tcBorders>
              <w:top w:val="nil"/>
              <w:left w:val="nil"/>
              <w:bottom w:val="single" w:sz="4" w:space="0" w:color="auto"/>
              <w:right w:val="single" w:sz="4" w:space="0" w:color="auto"/>
            </w:tcBorders>
            <w:shd w:val="clear" w:color="auto" w:fill="auto"/>
            <w:vAlign w:val="center"/>
            <w:hideMark/>
          </w:tcPr>
          <w:p w14:paraId="0C01F09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17790B2" w14:textId="77777777" w:rsidR="00FE1160" w:rsidRPr="00FE1160" w:rsidRDefault="00FE1160" w:rsidP="00FE1160">
            <w:pPr>
              <w:rPr>
                <w:sz w:val="18"/>
                <w:szCs w:val="18"/>
              </w:rPr>
            </w:pPr>
            <w:r w:rsidRPr="00FE1160">
              <w:rPr>
                <w:sz w:val="18"/>
                <w:szCs w:val="18"/>
              </w:rPr>
              <w:t>883590</w:t>
            </w:r>
          </w:p>
        </w:tc>
        <w:tc>
          <w:tcPr>
            <w:tcW w:w="1100" w:type="dxa"/>
            <w:tcBorders>
              <w:top w:val="nil"/>
              <w:left w:val="nil"/>
              <w:bottom w:val="single" w:sz="4" w:space="0" w:color="auto"/>
              <w:right w:val="single" w:sz="4" w:space="0" w:color="auto"/>
            </w:tcBorders>
            <w:shd w:val="clear" w:color="auto" w:fill="auto"/>
            <w:noWrap/>
            <w:vAlign w:val="center"/>
            <w:hideMark/>
          </w:tcPr>
          <w:p w14:paraId="22F6CD37"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712B7492" w14:textId="77777777" w:rsidR="00FE1160" w:rsidRPr="00FE1160" w:rsidRDefault="00FE1160" w:rsidP="00FE1160">
            <w:pPr>
              <w:rPr>
                <w:sz w:val="18"/>
                <w:szCs w:val="18"/>
              </w:rPr>
            </w:pPr>
            <w:r w:rsidRPr="00FE1160">
              <w:rPr>
                <w:sz w:val="18"/>
                <w:szCs w:val="18"/>
              </w:rPr>
              <w:t>RESONANCIA MAGNÉTICA DE SISTEMA MÚSCULO ESQUELÉTICO</w:t>
            </w:r>
          </w:p>
        </w:tc>
        <w:tc>
          <w:tcPr>
            <w:tcW w:w="1327" w:type="dxa"/>
            <w:tcBorders>
              <w:top w:val="nil"/>
              <w:left w:val="nil"/>
              <w:bottom w:val="single" w:sz="4" w:space="0" w:color="auto"/>
              <w:right w:val="single" w:sz="4" w:space="0" w:color="auto"/>
            </w:tcBorders>
            <w:shd w:val="clear" w:color="auto" w:fill="auto"/>
            <w:vAlign w:val="center"/>
            <w:hideMark/>
          </w:tcPr>
          <w:p w14:paraId="2B23EAB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BF05B0E" w14:textId="77777777" w:rsidR="00FE1160" w:rsidRPr="00FE1160" w:rsidRDefault="00FE1160" w:rsidP="00FE1160">
            <w:pPr>
              <w:rPr>
                <w:sz w:val="18"/>
                <w:szCs w:val="18"/>
              </w:rPr>
            </w:pPr>
            <w:r w:rsidRPr="00FE1160">
              <w:rPr>
                <w:sz w:val="18"/>
                <w:szCs w:val="18"/>
              </w:rPr>
              <w:t>1</w:t>
            </w:r>
          </w:p>
        </w:tc>
      </w:tr>
      <w:tr w:rsidR="00FE1160" w:rsidRPr="00FE1160" w14:paraId="6721A71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AD347EC" w14:textId="77777777" w:rsidR="00FE1160" w:rsidRPr="00FE1160" w:rsidRDefault="00FE1160" w:rsidP="00FE1160">
            <w:pPr>
              <w:rPr>
                <w:sz w:val="18"/>
                <w:szCs w:val="18"/>
              </w:rPr>
            </w:pPr>
            <w:r w:rsidRPr="00FE1160">
              <w:rPr>
                <w:sz w:val="18"/>
                <w:szCs w:val="18"/>
              </w:rPr>
              <w:t>803</w:t>
            </w:r>
          </w:p>
        </w:tc>
        <w:tc>
          <w:tcPr>
            <w:tcW w:w="1074" w:type="dxa"/>
            <w:tcBorders>
              <w:top w:val="nil"/>
              <w:left w:val="nil"/>
              <w:bottom w:val="single" w:sz="4" w:space="0" w:color="auto"/>
              <w:right w:val="single" w:sz="4" w:space="0" w:color="auto"/>
            </w:tcBorders>
            <w:shd w:val="clear" w:color="auto" w:fill="auto"/>
            <w:vAlign w:val="center"/>
            <w:hideMark/>
          </w:tcPr>
          <w:p w14:paraId="467B07F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ED89D6" w14:textId="77777777" w:rsidR="00FE1160" w:rsidRPr="00FE1160" w:rsidRDefault="00FE1160" w:rsidP="00FE1160">
            <w:pPr>
              <w:rPr>
                <w:sz w:val="18"/>
                <w:szCs w:val="18"/>
              </w:rPr>
            </w:pPr>
            <w:r w:rsidRPr="00FE1160">
              <w:rPr>
                <w:sz w:val="18"/>
                <w:szCs w:val="18"/>
              </w:rPr>
              <w:t>883901</w:t>
            </w:r>
          </w:p>
        </w:tc>
        <w:tc>
          <w:tcPr>
            <w:tcW w:w="1100" w:type="dxa"/>
            <w:tcBorders>
              <w:top w:val="nil"/>
              <w:left w:val="nil"/>
              <w:bottom w:val="single" w:sz="4" w:space="0" w:color="auto"/>
              <w:right w:val="single" w:sz="4" w:space="0" w:color="auto"/>
            </w:tcBorders>
            <w:shd w:val="clear" w:color="auto" w:fill="auto"/>
            <w:noWrap/>
            <w:vAlign w:val="center"/>
            <w:hideMark/>
          </w:tcPr>
          <w:p w14:paraId="4BCDC14A"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2F7D191D" w14:textId="77777777" w:rsidR="00FE1160" w:rsidRPr="00FE1160" w:rsidRDefault="00FE1160" w:rsidP="00FE1160">
            <w:pPr>
              <w:rPr>
                <w:sz w:val="18"/>
                <w:szCs w:val="18"/>
              </w:rPr>
            </w:pPr>
            <w:r w:rsidRPr="00FE1160">
              <w:rPr>
                <w:sz w:val="18"/>
                <w:szCs w:val="18"/>
              </w:rPr>
              <w:t>RESONANCIA MAGNÉTICA DE CUERPO ENTERO</w:t>
            </w:r>
          </w:p>
        </w:tc>
        <w:tc>
          <w:tcPr>
            <w:tcW w:w="1327" w:type="dxa"/>
            <w:tcBorders>
              <w:top w:val="nil"/>
              <w:left w:val="nil"/>
              <w:bottom w:val="single" w:sz="4" w:space="0" w:color="auto"/>
              <w:right w:val="single" w:sz="4" w:space="0" w:color="auto"/>
            </w:tcBorders>
            <w:shd w:val="clear" w:color="auto" w:fill="auto"/>
            <w:vAlign w:val="center"/>
            <w:hideMark/>
          </w:tcPr>
          <w:p w14:paraId="6D39303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5FBC782" w14:textId="77777777" w:rsidR="00FE1160" w:rsidRPr="00FE1160" w:rsidRDefault="00FE1160" w:rsidP="00FE1160">
            <w:pPr>
              <w:rPr>
                <w:sz w:val="18"/>
                <w:szCs w:val="18"/>
              </w:rPr>
            </w:pPr>
            <w:r w:rsidRPr="00FE1160">
              <w:rPr>
                <w:sz w:val="18"/>
                <w:szCs w:val="18"/>
              </w:rPr>
              <w:t>1</w:t>
            </w:r>
          </w:p>
        </w:tc>
      </w:tr>
      <w:tr w:rsidR="00FE1160" w:rsidRPr="00FE1160" w14:paraId="5044284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14B1B2" w14:textId="77777777" w:rsidR="00FE1160" w:rsidRPr="00FE1160" w:rsidRDefault="00FE1160" w:rsidP="00FE1160">
            <w:pPr>
              <w:rPr>
                <w:sz w:val="18"/>
                <w:szCs w:val="18"/>
              </w:rPr>
            </w:pPr>
            <w:r w:rsidRPr="00FE1160">
              <w:rPr>
                <w:sz w:val="18"/>
                <w:szCs w:val="18"/>
              </w:rPr>
              <w:t>804</w:t>
            </w:r>
          </w:p>
        </w:tc>
        <w:tc>
          <w:tcPr>
            <w:tcW w:w="1074" w:type="dxa"/>
            <w:tcBorders>
              <w:top w:val="nil"/>
              <w:left w:val="nil"/>
              <w:bottom w:val="single" w:sz="4" w:space="0" w:color="auto"/>
              <w:right w:val="single" w:sz="4" w:space="0" w:color="auto"/>
            </w:tcBorders>
            <w:shd w:val="clear" w:color="auto" w:fill="auto"/>
            <w:vAlign w:val="center"/>
            <w:hideMark/>
          </w:tcPr>
          <w:p w14:paraId="61F1A8F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EEB16FF" w14:textId="77777777" w:rsidR="00FE1160" w:rsidRPr="00FE1160" w:rsidRDefault="00FE1160" w:rsidP="00FE1160">
            <w:pPr>
              <w:rPr>
                <w:sz w:val="18"/>
                <w:szCs w:val="18"/>
              </w:rPr>
            </w:pPr>
            <w:r w:rsidRPr="00FE1160">
              <w:rPr>
                <w:sz w:val="18"/>
                <w:szCs w:val="18"/>
              </w:rPr>
              <w:t>883905</w:t>
            </w:r>
          </w:p>
        </w:tc>
        <w:tc>
          <w:tcPr>
            <w:tcW w:w="1100" w:type="dxa"/>
            <w:tcBorders>
              <w:top w:val="nil"/>
              <w:left w:val="nil"/>
              <w:bottom w:val="single" w:sz="4" w:space="0" w:color="auto"/>
              <w:right w:val="single" w:sz="4" w:space="0" w:color="auto"/>
            </w:tcBorders>
            <w:shd w:val="clear" w:color="auto" w:fill="auto"/>
            <w:noWrap/>
            <w:vAlign w:val="center"/>
            <w:hideMark/>
          </w:tcPr>
          <w:p w14:paraId="6BDDE843" w14:textId="77777777" w:rsidR="00FE1160" w:rsidRPr="00FE1160" w:rsidRDefault="00FE1160" w:rsidP="00FE1160">
            <w:pPr>
              <w:rPr>
                <w:sz w:val="18"/>
                <w:szCs w:val="18"/>
              </w:rPr>
            </w:pPr>
            <w:r w:rsidRPr="00FE1160">
              <w:rPr>
                <w:sz w:val="18"/>
                <w:szCs w:val="18"/>
              </w:rPr>
              <w:t>85121808</w:t>
            </w:r>
          </w:p>
        </w:tc>
        <w:tc>
          <w:tcPr>
            <w:tcW w:w="4567" w:type="dxa"/>
            <w:tcBorders>
              <w:top w:val="nil"/>
              <w:left w:val="nil"/>
              <w:bottom w:val="single" w:sz="4" w:space="0" w:color="auto"/>
              <w:right w:val="single" w:sz="4" w:space="0" w:color="auto"/>
            </w:tcBorders>
            <w:shd w:val="clear" w:color="auto" w:fill="auto"/>
            <w:vAlign w:val="center"/>
            <w:hideMark/>
          </w:tcPr>
          <w:p w14:paraId="3B2431F3" w14:textId="77777777" w:rsidR="00FE1160" w:rsidRPr="00FE1160" w:rsidRDefault="00FE1160" w:rsidP="00FE1160">
            <w:pPr>
              <w:rPr>
                <w:sz w:val="18"/>
                <w:szCs w:val="18"/>
              </w:rPr>
            </w:pPr>
            <w:r w:rsidRPr="00FE1160">
              <w:rPr>
                <w:sz w:val="18"/>
                <w:szCs w:val="18"/>
              </w:rPr>
              <w:t>ESPECTROSCOPIA</w:t>
            </w:r>
          </w:p>
        </w:tc>
        <w:tc>
          <w:tcPr>
            <w:tcW w:w="1327" w:type="dxa"/>
            <w:tcBorders>
              <w:top w:val="nil"/>
              <w:left w:val="nil"/>
              <w:bottom w:val="single" w:sz="4" w:space="0" w:color="auto"/>
              <w:right w:val="single" w:sz="4" w:space="0" w:color="auto"/>
            </w:tcBorders>
            <w:shd w:val="clear" w:color="auto" w:fill="auto"/>
            <w:vAlign w:val="center"/>
            <w:hideMark/>
          </w:tcPr>
          <w:p w14:paraId="769D086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590C94" w14:textId="77777777" w:rsidR="00FE1160" w:rsidRPr="00FE1160" w:rsidRDefault="00FE1160" w:rsidP="00FE1160">
            <w:pPr>
              <w:rPr>
                <w:sz w:val="18"/>
                <w:szCs w:val="18"/>
              </w:rPr>
            </w:pPr>
            <w:r w:rsidRPr="00FE1160">
              <w:rPr>
                <w:sz w:val="18"/>
                <w:szCs w:val="18"/>
              </w:rPr>
              <w:t>1</w:t>
            </w:r>
          </w:p>
        </w:tc>
      </w:tr>
      <w:tr w:rsidR="00FE1160" w:rsidRPr="00FE1160" w14:paraId="3300D86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C96968" w14:textId="77777777" w:rsidR="00FE1160" w:rsidRPr="00FE1160" w:rsidRDefault="00FE1160" w:rsidP="00FE1160">
            <w:pPr>
              <w:rPr>
                <w:sz w:val="18"/>
                <w:szCs w:val="18"/>
              </w:rPr>
            </w:pPr>
            <w:r w:rsidRPr="00FE1160">
              <w:rPr>
                <w:sz w:val="18"/>
                <w:szCs w:val="18"/>
              </w:rPr>
              <w:t>805</w:t>
            </w:r>
          </w:p>
        </w:tc>
        <w:tc>
          <w:tcPr>
            <w:tcW w:w="1074" w:type="dxa"/>
            <w:tcBorders>
              <w:top w:val="nil"/>
              <w:left w:val="nil"/>
              <w:bottom w:val="single" w:sz="4" w:space="0" w:color="auto"/>
              <w:right w:val="single" w:sz="4" w:space="0" w:color="auto"/>
            </w:tcBorders>
            <w:shd w:val="clear" w:color="auto" w:fill="auto"/>
            <w:vAlign w:val="center"/>
            <w:hideMark/>
          </w:tcPr>
          <w:p w14:paraId="06DDA2A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FB4F13F" w14:textId="77777777" w:rsidR="00FE1160" w:rsidRPr="00FE1160" w:rsidRDefault="00FE1160" w:rsidP="00FE1160">
            <w:pPr>
              <w:rPr>
                <w:sz w:val="18"/>
                <w:szCs w:val="18"/>
              </w:rPr>
            </w:pPr>
            <w:r w:rsidRPr="00FE1160">
              <w:rPr>
                <w:sz w:val="18"/>
                <w:szCs w:val="18"/>
              </w:rPr>
              <w:t>10202</w:t>
            </w:r>
          </w:p>
        </w:tc>
        <w:tc>
          <w:tcPr>
            <w:tcW w:w="1100" w:type="dxa"/>
            <w:tcBorders>
              <w:top w:val="nil"/>
              <w:left w:val="nil"/>
              <w:bottom w:val="single" w:sz="4" w:space="0" w:color="auto"/>
              <w:right w:val="single" w:sz="4" w:space="0" w:color="auto"/>
            </w:tcBorders>
            <w:shd w:val="clear" w:color="auto" w:fill="auto"/>
            <w:noWrap/>
            <w:vAlign w:val="center"/>
            <w:hideMark/>
          </w:tcPr>
          <w:p w14:paraId="5B97FA4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068F09F" w14:textId="77777777" w:rsidR="00FE1160" w:rsidRPr="00FE1160" w:rsidRDefault="00FE1160" w:rsidP="00FE1160">
            <w:pPr>
              <w:rPr>
                <w:sz w:val="18"/>
                <w:szCs w:val="18"/>
              </w:rPr>
            </w:pPr>
            <w:r w:rsidRPr="00FE1160">
              <w:rPr>
                <w:sz w:val="18"/>
                <w:szCs w:val="18"/>
              </w:rPr>
              <w:t>PUNCIÓN (ASPIRACIÓN DE LÍQUIDO) VENTRICULAR POR TREPANACIÓN (SIN CATÉTER)</w:t>
            </w:r>
          </w:p>
        </w:tc>
        <w:tc>
          <w:tcPr>
            <w:tcW w:w="1327" w:type="dxa"/>
            <w:tcBorders>
              <w:top w:val="nil"/>
              <w:left w:val="nil"/>
              <w:bottom w:val="single" w:sz="4" w:space="0" w:color="auto"/>
              <w:right w:val="single" w:sz="4" w:space="0" w:color="auto"/>
            </w:tcBorders>
            <w:shd w:val="clear" w:color="auto" w:fill="auto"/>
            <w:vAlign w:val="center"/>
            <w:hideMark/>
          </w:tcPr>
          <w:p w14:paraId="04E3EF8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7682FDC" w14:textId="77777777" w:rsidR="00FE1160" w:rsidRPr="00FE1160" w:rsidRDefault="00FE1160" w:rsidP="00FE1160">
            <w:pPr>
              <w:rPr>
                <w:sz w:val="18"/>
                <w:szCs w:val="18"/>
              </w:rPr>
            </w:pPr>
            <w:r w:rsidRPr="00FE1160">
              <w:rPr>
                <w:sz w:val="18"/>
                <w:szCs w:val="18"/>
              </w:rPr>
              <w:t>1</w:t>
            </w:r>
          </w:p>
        </w:tc>
      </w:tr>
      <w:tr w:rsidR="00FE1160" w:rsidRPr="00FE1160" w14:paraId="3A2AE5C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7A93DA" w14:textId="77777777" w:rsidR="00FE1160" w:rsidRPr="00FE1160" w:rsidRDefault="00FE1160" w:rsidP="00FE1160">
            <w:pPr>
              <w:rPr>
                <w:sz w:val="18"/>
                <w:szCs w:val="18"/>
              </w:rPr>
            </w:pPr>
            <w:r w:rsidRPr="00FE1160">
              <w:rPr>
                <w:sz w:val="18"/>
                <w:szCs w:val="18"/>
              </w:rPr>
              <w:t>806</w:t>
            </w:r>
          </w:p>
        </w:tc>
        <w:tc>
          <w:tcPr>
            <w:tcW w:w="1074" w:type="dxa"/>
            <w:tcBorders>
              <w:top w:val="nil"/>
              <w:left w:val="nil"/>
              <w:bottom w:val="single" w:sz="4" w:space="0" w:color="auto"/>
              <w:right w:val="single" w:sz="4" w:space="0" w:color="auto"/>
            </w:tcBorders>
            <w:shd w:val="clear" w:color="auto" w:fill="auto"/>
            <w:vAlign w:val="center"/>
            <w:hideMark/>
          </w:tcPr>
          <w:p w14:paraId="7386E10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7359F4" w14:textId="77777777" w:rsidR="00FE1160" w:rsidRPr="00FE1160" w:rsidRDefault="00FE1160" w:rsidP="00FE1160">
            <w:pPr>
              <w:rPr>
                <w:sz w:val="18"/>
                <w:szCs w:val="18"/>
              </w:rPr>
            </w:pPr>
            <w:r w:rsidRPr="00FE1160">
              <w:rPr>
                <w:sz w:val="18"/>
                <w:szCs w:val="18"/>
              </w:rPr>
              <w:t>10203</w:t>
            </w:r>
          </w:p>
        </w:tc>
        <w:tc>
          <w:tcPr>
            <w:tcW w:w="1100" w:type="dxa"/>
            <w:tcBorders>
              <w:top w:val="nil"/>
              <w:left w:val="nil"/>
              <w:bottom w:val="single" w:sz="4" w:space="0" w:color="auto"/>
              <w:right w:val="single" w:sz="4" w:space="0" w:color="auto"/>
            </w:tcBorders>
            <w:shd w:val="clear" w:color="auto" w:fill="auto"/>
            <w:noWrap/>
            <w:vAlign w:val="center"/>
            <w:hideMark/>
          </w:tcPr>
          <w:p w14:paraId="1C4EB71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2D2B1D8" w14:textId="77777777" w:rsidR="00FE1160" w:rsidRPr="00FE1160" w:rsidRDefault="00FE1160" w:rsidP="00FE1160">
            <w:pPr>
              <w:rPr>
                <w:sz w:val="18"/>
                <w:szCs w:val="18"/>
              </w:rPr>
            </w:pPr>
            <w:r w:rsidRPr="00FE1160">
              <w:rPr>
                <w:sz w:val="18"/>
                <w:szCs w:val="18"/>
              </w:rPr>
              <w:t>PUNCIÓN (ASPIRACIÓN DE LÍQUIDO) VENTRICULAR A TRAVÉS DE UN RESERVORIO</w:t>
            </w:r>
          </w:p>
        </w:tc>
        <w:tc>
          <w:tcPr>
            <w:tcW w:w="1327" w:type="dxa"/>
            <w:tcBorders>
              <w:top w:val="nil"/>
              <w:left w:val="nil"/>
              <w:bottom w:val="single" w:sz="4" w:space="0" w:color="auto"/>
              <w:right w:val="single" w:sz="4" w:space="0" w:color="auto"/>
            </w:tcBorders>
            <w:shd w:val="clear" w:color="auto" w:fill="auto"/>
            <w:vAlign w:val="center"/>
            <w:hideMark/>
          </w:tcPr>
          <w:p w14:paraId="37FD5FB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E4CFA4C" w14:textId="77777777" w:rsidR="00FE1160" w:rsidRPr="00FE1160" w:rsidRDefault="00FE1160" w:rsidP="00FE1160">
            <w:pPr>
              <w:rPr>
                <w:sz w:val="18"/>
                <w:szCs w:val="18"/>
              </w:rPr>
            </w:pPr>
            <w:r w:rsidRPr="00FE1160">
              <w:rPr>
                <w:sz w:val="18"/>
                <w:szCs w:val="18"/>
              </w:rPr>
              <w:t>1</w:t>
            </w:r>
          </w:p>
        </w:tc>
      </w:tr>
      <w:tr w:rsidR="00FE1160" w:rsidRPr="00FE1160" w14:paraId="16ED3FF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ABE485B" w14:textId="77777777" w:rsidR="00FE1160" w:rsidRPr="00FE1160" w:rsidRDefault="00FE1160" w:rsidP="00FE1160">
            <w:pPr>
              <w:rPr>
                <w:sz w:val="18"/>
                <w:szCs w:val="18"/>
              </w:rPr>
            </w:pPr>
            <w:r w:rsidRPr="00FE1160">
              <w:rPr>
                <w:sz w:val="18"/>
                <w:szCs w:val="18"/>
              </w:rPr>
              <w:t>807</w:t>
            </w:r>
          </w:p>
        </w:tc>
        <w:tc>
          <w:tcPr>
            <w:tcW w:w="1074" w:type="dxa"/>
            <w:tcBorders>
              <w:top w:val="nil"/>
              <w:left w:val="nil"/>
              <w:bottom w:val="single" w:sz="4" w:space="0" w:color="auto"/>
              <w:right w:val="single" w:sz="4" w:space="0" w:color="auto"/>
            </w:tcBorders>
            <w:shd w:val="clear" w:color="auto" w:fill="auto"/>
            <w:vAlign w:val="center"/>
            <w:hideMark/>
          </w:tcPr>
          <w:p w14:paraId="10EA99F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321301C" w14:textId="77777777" w:rsidR="00FE1160" w:rsidRPr="00FE1160" w:rsidRDefault="00FE1160" w:rsidP="00FE1160">
            <w:pPr>
              <w:rPr>
                <w:sz w:val="18"/>
                <w:szCs w:val="18"/>
              </w:rPr>
            </w:pPr>
            <w:r w:rsidRPr="00FE1160">
              <w:rPr>
                <w:sz w:val="18"/>
                <w:szCs w:val="18"/>
              </w:rPr>
              <w:t>12101</w:t>
            </w:r>
          </w:p>
        </w:tc>
        <w:tc>
          <w:tcPr>
            <w:tcW w:w="1100" w:type="dxa"/>
            <w:tcBorders>
              <w:top w:val="nil"/>
              <w:left w:val="nil"/>
              <w:bottom w:val="single" w:sz="4" w:space="0" w:color="auto"/>
              <w:right w:val="single" w:sz="4" w:space="0" w:color="auto"/>
            </w:tcBorders>
            <w:shd w:val="clear" w:color="auto" w:fill="auto"/>
            <w:noWrap/>
            <w:vAlign w:val="center"/>
            <w:hideMark/>
          </w:tcPr>
          <w:p w14:paraId="7B3F6F6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BA2667D" w14:textId="77777777" w:rsidR="00FE1160" w:rsidRPr="00FE1160" w:rsidRDefault="00FE1160" w:rsidP="00FE1160">
            <w:pPr>
              <w:rPr>
                <w:sz w:val="18"/>
                <w:szCs w:val="18"/>
              </w:rPr>
            </w:pPr>
            <w:r w:rsidRPr="00FE1160">
              <w:rPr>
                <w:sz w:val="18"/>
                <w:szCs w:val="18"/>
              </w:rPr>
              <w:t>CRANEALIZACIÓN DE SENO FRONTAL</w:t>
            </w:r>
          </w:p>
        </w:tc>
        <w:tc>
          <w:tcPr>
            <w:tcW w:w="1327" w:type="dxa"/>
            <w:tcBorders>
              <w:top w:val="nil"/>
              <w:left w:val="nil"/>
              <w:bottom w:val="single" w:sz="4" w:space="0" w:color="auto"/>
              <w:right w:val="single" w:sz="4" w:space="0" w:color="auto"/>
            </w:tcBorders>
            <w:shd w:val="clear" w:color="auto" w:fill="auto"/>
            <w:vAlign w:val="center"/>
            <w:hideMark/>
          </w:tcPr>
          <w:p w14:paraId="3042A4C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7B71D57" w14:textId="77777777" w:rsidR="00FE1160" w:rsidRPr="00FE1160" w:rsidRDefault="00FE1160" w:rsidP="00FE1160">
            <w:pPr>
              <w:rPr>
                <w:sz w:val="18"/>
                <w:szCs w:val="18"/>
              </w:rPr>
            </w:pPr>
            <w:r w:rsidRPr="00FE1160">
              <w:rPr>
                <w:sz w:val="18"/>
                <w:szCs w:val="18"/>
              </w:rPr>
              <w:t>1</w:t>
            </w:r>
          </w:p>
        </w:tc>
      </w:tr>
      <w:tr w:rsidR="00FE1160" w:rsidRPr="00FE1160" w14:paraId="26F0F43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6BAAFE8" w14:textId="77777777" w:rsidR="00FE1160" w:rsidRPr="00FE1160" w:rsidRDefault="00FE1160" w:rsidP="00FE1160">
            <w:pPr>
              <w:rPr>
                <w:sz w:val="18"/>
                <w:szCs w:val="18"/>
              </w:rPr>
            </w:pPr>
            <w:r w:rsidRPr="00FE1160">
              <w:rPr>
                <w:sz w:val="18"/>
                <w:szCs w:val="18"/>
              </w:rPr>
              <w:t>808</w:t>
            </w:r>
          </w:p>
        </w:tc>
        <w:tc>
          <w:tcPr>
            <w:tcW w:w="1074" w:type="dxa"/>
            <w:tcBorders>
              <w:top w:val="nil"/>
              <w:left w:val="nil"/>
              <w:bottom w:val="single" w:sz="4" w:space="0" w:color="auto"/>
              <w:right w:val="single" w:sz="4" w:space="0" w:color="auto"/>
            </w:tcBorders>
            <w:shd w:val="clear" w:color="auto" w:fill="auto"/>
            <w:vAlign w:val="center"/>
            <w:hideMark/>
          </w:tcPr>
          <w:p w14:paraId="62FB295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86D5162" w14:textId="77777777" w:rsidR="00FE1160" w:rsidRPr="00FE1160" w:rsidRDefault="00FE1160" w:rsidP="00FE1160">
            <w:pPr>
              <w:rPr>
                <w:sz w:val="18"/>
                <w:szCs w:val="18"/>
              </w:rPr>
            </w:pPr>
            <w:r w:rsidRPr="00FE1160">
              <w:rPr>
                <w:sz w:val="18"/>
                <w:szCs w:val="18"/>
              </w:rPr>
              <w:t>12102</w:t>
            </w:r>
          </w:p>
        </w:tc>
        <w:tc>
          <w:tcPr>
            <w:tcW w:w="1100" w:type="dxa"/>
            <w:tcBorders>
              <w:top w:val="nil"/>
              <w:left w:val="nil"/>
              <w:bottom w:val="single" w:sz="4" w:space="0" w:color="auto"/>
              <w:right w:val="single" w:sz="4" w:space="0" w:color="auto"/>
            </w:tcBorders>
            <w:shd w:val="clear" w:color="auto" w:fill="auto"/>
            <w:noWrap/>
            <w:vAlign w:val="center"/>
            <w:hideMark/>
          </w:tcPr>
          <w:p w14:paraId="74D7FC9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D01D41F" w14:textId="77777777" w:rsidR="00FE1160" w:rsidRPr="00FE1160" w:rsidRDefault="00FE1160" w:rsidP="00FE1160">
            <w:pPr>
              <w:rPr>
                <w:sz w:val="18"/>
                <w:szCs w:val="18"/>
              </w:rPr>
            </w:pPr>
            <w:r w:rsidRPr="00FE1160">
              <w:rPr>
                <w:sz w:val="18"/>
                <w:szCs w:val="18"/>
              </w:rPr>
              <w:t xml:space="preserve">INCISIÓN Y DRENAJE DE SENO FRONTAL </w:t>
            </w:r>
          </w:p>
        </w:tc>
        <w:tc>
          <w:tcPr>
            <w:tcW w:w="1327" w:type="dxa"/>
            <w:tcBorders>
              <w:top w:val="nil"/>
              <w:left w:val="nil"/>
              <w:bottom w:val="single" w:sz="4" w:space="0" w:color="auto"/>
              <w:right w:val="single" w:sz="4" w:space="0" w:color="auto"/>
            </w:tcBorders>
            <w:shd w:val="clear" w:color="auto" w:fill="auto"/>
            <w:vAlign w:val="center"/>
            <w:hideMark/>
          </w:tcPr>
          <w:p w14:paraId="6A3363A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082046F" w14:textId="77777777" w:rsidR="00FE1160" w:rsidRPr="00FE1160" w:rsidRDefault="00FE1160" w:rsidP="00FE1160">
            <w:pPr>
              <w:rPr>
                <w:sz w:val="18"/>
                <w:szCs w:val="18"/>
              </w:rPr>
            </w:pPr>
            <w:r w:rsidRPr="00FE1160">
              <w:rPr>
                <w:sz w:val="18"/>
                <w:szCs w:val="18"/>
              </w:rPr>
              <w:t>1</w:t>
            </w:r>
          </w:p>
        </w:tc>
      </w:tr>
      <w:tr w:rsidR="00FE1160" w:rsidRPr="00FE1160" w14:paraId="71B4083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4D585F3" w14:textId="77777777" w:rsidR="00FE1160" w:rsidRPr="00FE1160" w:rsidRDefault="00FE1160" w:rsidP="00FE1160">
            <w:pPr>
              <w:rPr>
                <w:sz w:val="18"/>
                <w:szCs w:val="18"/>
              </w:rPr>
            </w:pPr>
            <w:r w:rsidRPr="00FE1160">
              <w:rPr>
                <w:sz w:val="18"/>
                <w:szCs w:val="18"/>
              </w:rPr>
              <w:t>809</w:t>
            </w:r>
          </w:p>
        </w:tc>
        <w:tc>
          <w:tcPr>
            <w:tcW w:w="1074" w:type="dxa"/>
            <w:tcBorders>
              <w:top w:val="nil"/>
              <w:left w:val="nil"/>
              <w:bottom w:val="single" w:sz="4" w:space="0" w:color="auto"/>
              <w:right w:val="single" w:sz="4" w:space="0" w:color="auto"/>
            </w:tcBorders>
            <w:shd w:val="clear" w:color="auto" w:fill="auto"/>
            <w:vAlign w:val="center"/>
            <w:hideMark/>
          </w:tcPr>
          <w:p w14:paraId="0E8075F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139A75E" w14:textId="77777777" w:rsidR="00FE1160" w:rsidRPr="00FE1160" w:rsidRDefault="00FE1160" w:rsidP="00FE1160">
            <w:pPr>
              <w:rPr>
                <w:sz w:val="18"/>
                <w:szCs w:val="18"/>
              </w:rPr>
            </w:pPr>
            <w:r w:rsidRPr="00FE1160">
              <w:rPr>
                <w:sz w:val="18"/>
                <w:szCs w:val="18"/>
              </w:rPr>
              <w:t>12401</w:t>
            </w:r>
          </w:p>
        </w:tc>
        <w:tc>
          <w:tcPr>
            <w:tcW w:w="1100" w:type="dxa"/>
            <w:tcBorders>
              <w:top w:val="nil"/>
              <w:left w:val="nil"/>
              <w:bottom w:val="single" w:sz="4" w:space="0" w:color="auto"/>
              <w:right w:val="single" w:sz="4" w:space="0" w:color="auto"/>
            </w:tcBorders>
            <w:shd w:val="clear" w:color="auto" w:fill="auto"/>
            <w:noWrap/>
            <w:vAlign w:val="center"/>
            <w:hideMark/>
          </w:tcPr>
          <w:p w14:paraId="4BD6B4E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6E740EA" w14:textId="77777777" w:rsidR="00FE1160" w:rsidRPr="00FE1160" w:rsidRDefault="00FE1160" w:rsidP="00FE1160">
            <w:pPr>
              <w:rPr>
                <w:sz w:val="18"/>
                <w:szCs w:val="18"/>
              </w:rPr>
            </w:pPr>
            <w:r w:rsidRPr="00FE1160">
              <w:rPr>
                <w:sz w:val="18"/>
                <w:szCs w:val="18"/>
              </w:rPr>
              <w:t>DRENAJE DE ESPACIO EPIDURAL SUPRATENTORIAL, POR CRANEOTOMÍA</w:t>
            </w:r>
          </w:p>
        </w:tc>
        <w:tc>
          <w:tcPr>
            <w:tcW w:w="1327" w:type="dxa"/>
            <w:tcBorders>
              <w:top w:val="nil"/>
              <w:left w:val="nil"/>
              <w:bottom w:val="single" w:sz="4" w:space="0" w:color="auto"/>
              <w:right w:val="single" w:sz="4" w:space="0" w:color="auto"/>
            </w:tcBorders>
            <w:shd w:val="clear" w:color="auto" w:fill="auto"/>
            <w:vAlign w:val="center"/>
            <w:hideMark/>
          </w:tcPr>
          <w:p w14:paraId="70B2048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865BA96" w14:textId="77777777" w:rsidR="00FE1160" w:rsidRPr="00FE1160" w:rsidRDefault="00FE1160" w:rsidP="00FE1160">
            <w:pPr>
              <w:rPr>
                <w:sz w:val="18"/>
                <w:szCs w:val="18"/>
              </w:rPr>
            </w:pPr>
            <w:r w:rsidRPr="00FE1160">
              <w:rPr>
                <w:sz w:val="18"/>
                <w:szCs w:val="18"/>
              </w:rPr>
              <w:t>1</w:t>
            </w:r>
          </w:p>
        </w:tc>
      </w:tr>
      <w:tr w:rsidR="00FE1160" w:rsidRPr="00FE1160" w14:paraId="633D81B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2AB622C" w14:textId="77777777" w:rsidR="00FE1160" w:rsidRPr="00FE1160" w:rsidRDefault="00FE1160" w:rsidP="00FE1160">
            <w:pPr>
              <w:rPr>
                <w:sz w:val="18"/>
                <w:szCs w:val="18"/>
              </w:rPr>
            </w:pPr>
            <w:r w:rsidRPr="00FE1160">
              <w:rPr>
                <w:sz w:val="18"/>
                <w:szCs w:val="18"/>
              </w:rPr>
              <w:t>810</w:t>
            </w:r>
          </w:p>
        </w:tc>
        <w:tc>
          <w:tcPr>
            <w:tcW w:w="1074" w:type="dxa"/>
            <w:tcBorders>
              <w:top w:val="nil"/>
              <w:left w:val="nil"/>
              <w:bottom w:val="single" w:sz="4" w:space="0" w:color="auto"/>
              <w:right w:val="single" w:sz="4" w:space="0" w:color="auto"/>
            </w:tcBorders>
            <w:shd w:val="clear" w:color="auto" w:fill="auto"/>
            <w:vAlign w:val="center"/>
            <w:hideMark/>
          </w:tcPr>
          <w:p w14:paraId="23E1FD2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FB908AC" w14:textId="77777777" w:rsidR="00FE1160" w:rsidRPr="00FE1160" w:rsidRDefault="00FE1160" w:rsidP="00FE1160">
            <w:pPr>
              <w:rPr>
                <w:sz w:val="18"/>
                <w:szCs w:val="18"/>
              </w:rPr>
            </w:pPr>
            <w:r w:rsidRPr="00FE1160">
              <w:rPr>
                <w:sz w:val="18"/>
                <w:szCs w:val="18"/>
              </w:rPr>
              <w:t>12402</w:t>
            </w:r>
          </w:p>
        </w:tc>
        <w:tc>
          <w:tcPr>
            <w:tcW w:w="1100" w:type="dxa"/>
            <w:tcBorders>
              <w:top w:val="nil"/>
              <w:left w:val="nil"/>
              <w:bottom w:val="single" w:sz="4" w:space="0" w:color="auto"/>
              <w:right w:val="single" w:sz="4" w:space="0" w:color="auto"/>
            </w:tcBorders>
            <w:shd w:val="clear" w:color="auto" w:fill="auto"/>
            <w:noWrap/>
            <w:vAlign w:val="center"/>
            <w:hideMark/>
          </w:tcPr>
          <w:p w14:paraId="688E89F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F4FE6FB" w14:textId="77777777" w:rsidR="00FE1160" w:rsidRPr="00FE1160" w:rsidRDefault="00FE1160" w:rsidP="00FE1160">
            <w:pPr>
              <w:rPr>
                <w:sz w:val="18"/>
                <w:szCs w:val="18"/>
              </w:rPr>
            </w:pPr>
            <w:r w:rsidRPr="00FE1160">
              <w:rPr>
                <w:sz w:val="18"/>
                <w:szCs w:val="18"/>
              </w:rPr>
              <w:t>DRENAJE DE ESPACIO EPIDURAL FOSA POSTERIOR, POR CRANEOTOMÍA</w:t>
            </w:r>
          </w:p>
        </w:tc>
        <w:tc>
          <w:tcPr>
            <w:tcW w:w="1327" w:type="dxa"/>
            <w:tcBorders>
              <w:top w:val="nil"/>
              <w:left w:val="nil"/>
              <w:bottom w:val="single" w:sz="4" w:space="0" w:color="auto"/>
              <w:right w:val="single" w:sz="4" w:space="0" w:color="auto"/>
            </w:tcBorders>
            <w:shd w:val="clear" w:color="auto" w:fill="auto"/>
            <w:vAlign w:val="center"/>
            <w:hideMark/>
          </w:tcPr>
          <w:p w14:paraId="775CF6A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46EA1AF" w14:textId="77777777" w:rsidR="00FE1160" w:rsidRPr="00FE1160" w:rsidRDefault="00FE1160" w:rsidP="00FE1160">
            <w:pPr>
              <w:rPr>
                <w:sz w:val="18"/>
                <w:szCs w:val="18"/>
              </w:rPr>
            </w:pPr>
            <w:r w:rsidRPr="00FE1160">
              <w:rPr>
                <w:sz w:val="18"/>
                <w:szCs w:val="18"/>
              </w:rPr>
              <w:t>1</w:t>
            </w:r>
          </w:p>
        </w:tc>
      </w:tr>
      <w:tr w:rsidR="00FE1160" w:rsidRPr="00FE1160" w14:paraId="2D5616B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9A69D87" w14:textId="77777777" w:rsidR="00FE1160" w:rsidRPr="00FE1160" w:rsidRDefault="00FE1160" w:rsidP="00FE1160">
            <w:pPr>
              <w:rPr>
                <w:sz w:val="18"/>
                <w:szCs w:val="18"/>
              </w:rPr>
            </w:pPr>
            <w:r w:rsidRPr="00FE1160">
              <w:rPr>
                <w:sz w:val="18"/>
                <w:szCs w:val="18"/>
              </w:rPr>
              <w:t>811</w:t>
            </w:r>
          </w:p>
        </w:tc>
        <w:tc>
          <w:tcPr>
            <w:tcW w:w="1074" w:type="dxa"/>
            <w:tcBorders>
              <w:top w:val="nil"/>
              <w:left w:val="nil"/>
              <w:bottom w:val="single" w:sz="4" w:space="0" w:color="auto"/>
              <w:right w:val="single" w:sz="4" w:space="0" w:color="auto"/>
            </w:tcBorders>
            <w:shd w:val="clear" w:color="auto" w:fill="auto"/>
            <w:vAlign w:val="center"/>
            <w:hideMark/>
          </w:tcPr>
          <w:p w14:paraId="17F61F8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82475ED" w14:textId="77777777" w:rsidR="00FE1160" w:rsidRPr="00FE1160" w:rsidRDefault="00FE1160" w:rsidP="00FE1160">
            <w:pPr>
              <w:rPr>
                <w:sz w:val="18"/>
                <w:szCs w:val="18"/>
              </w:rPr>
            </w:pPr>
            <w:r w:rsidRPr="00FE1160">
              <w:rPr>
                <w:sz w:val="18"/>
                <w:szCs w:val="18"/>
              </w:rPr>
              <w:t>12410</w:t>
            </w:r>
          </w:p>
        </w:tc>
        <w:tc>
          <w:tcPr>
            <w:tcW w:w="1100" w:type="dxa"/>
            <w:tcBorders>
              <w:top w:val="nil"/>
              <w:left w:val="nil"/>
              <w:bottom w:val="single" w:sz="4" w:space="0" w:color="auto"/>
              <w:right w:val="single" w:sz="4" w:space="0" w:color="auto"/>
            </w:tcBorders>
            <w:shd w:val="clear" w:color="auto" w:fill="auto"/>
            <w:noWrap/>
            <w:vAlign w:val="center"/>
            <w:hideMark/>
          </w:tcPr>
          <w:p w14:paraId="09CCF6E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729457A" w14:textId="77777777" w:rsidR="00FE1160" w:rsidRPr="00FE1160" w:rsidRDefault="00FE1160" w:rsidP="00FE1160">
            <w:pPr>
              <w:rPr>
                <w:sz w:val="18"/>
                <w:szCs w:val="18"/>
              </w:rPr>
            </w:pPr>
            <w:r w:rsidRPr="00FE1160">
              <w:rPr>
                <w:sz w:val="18"/>
                <w:szCs w:val="18"/>
              </w:rPr>
              <w:t>EXTRACCIÓN DE CUERPO EXTRAÑO INTRACRANEAL, POR CRANEOTOMÍA</w:t>
            </w:r>
          </w:p>
        </w:tc>
        <w:tc>
          <w:tcPr>
            <w:tcW w:w="1327" w:type="dxa"/>
            <w:tcBorders>
              <w:top w:val="nil"/>
              <w:left w:val="nil"/>
              <w:bottom w:val="single" w:sz="4" w:space="0" w:color="auto"/>
              <w:right w:val="single" w:sz="4" w:space="0" w:color="auto"/>
            </w:tcBorders>
            <w:shd w:val="clear" w:color="auto" w:fill="auto"/>
            <w:vAlign w:val="center"/>
            <w:hideMark/>
          </w:tcPr>
          <w:p w14:paraId="255B245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48D572D" w14:textId="77777777" w:rsidR="00FE1160" w:rsidRPr="00FE1160" w:rsidRDefault="00FE1160" w:rsidP="00FE1160">
            <w:pPr>
              <w:rPr>
                <w:sz w:val="18"/>
                <w:szCs w:val="18"/>
              </w:rPr>
            </w:pPr>
            <w:r w:rsidRPr="00FE1160">
              <w:rPr>
                <w:sz w:val="18"/>
                <w:szCs w:val="18"/>
              </w:rPr>
              <w:t>1</w:t>
            </w:r>
          </w:p>
        </w:tc>
      </w:tr>
      <w:tr w:rsidR="00FE1160" w:rsidRPr="00FE1160" w14:paraId="0106F29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AB23B40" w14:textId="77777777" w:rsidR="00FE1160" w:rsidRPr="00FE1160" w:rsidRDefault="00FE1160" w:rsidP="00FE1160">
            <w:pPr>
              <w:rPr>
                <w:sz w:val="18"/>
                <w:szCs w:val="18"/>
              </w:rPr>
            </w:pPr>
            <w:r w:rsidRPr="00FE1160">
              <w:rPr>
                <w:sz w:val="18"/>
                <w:szCs w:val="18"/>
              </w:rPr>
              <w:t>812</w:t>
            </w:r>
          </w:p>
        </w:tc>
        <w:tc>
          <w:tcPr>
            <w:tcW w:w="1074" w:type="dxa"/>
            <w:tcBorders>
              <w:top w:val="nil"/>
              <w:left w:val="nil"/>
              <w:bottom w:val="single" w:sz="4" w:space="0" w:color="auto"/>
              <w:right w:val="single" w:sz="4" w:space="0" w:color="auto"/>
            </w:tcBorders>
            <w:shd w:val="clear" w:color="auto" w:fill="auto"/>
            <w:vAlign w:val="center"/>
            <w:hideMark/>
          </w:tcPr>
          <w:p w14:paraId="0297FF1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C22AE7D" w14:textId="77777777" w:rsidR="00FE1160" w:rsidRPr="00FE1160" w:rsidRDefault="00FE1160" w:rsidP="00FE1160">
            <w:pPr>
              <w:rPr>
                <w:sz w:val="18"/>
                <w:szCs w:val="18"/>
              </w:rPr>
            </w:pPr>
            <w:r w:rsidRPr="00FE1160">
              <w:rPr>
                <w:sz w:val="18"/>
                <w:szCs w:val="18"/>
              </w:rPr>
              <w:t>12501</w:t>
            </w:r>
          </w:p>
        </w:tc>
        <w:tc>
          <w:tcPr>
            <w:tcW w:w="1100" w:type="dxa"/>
            <w:tcBorders>
              <w:top w:val="nil"/>
              <w:left w:val="nil"/>
              <w:bottom w:val="single" w:sz="4" w:space="0" w:color="auto"/>
              <w:right w:val="single" w:sz="4" w:space="0" w:color="auto"/>
            </w:tcBorders>
            <w:shd w:val="clear" w:color="auto" w:fill="auto"/>
            <w:noWrap/>
            <w:vAlign w:val="center"/>
            <w:hideMark/>
          </w:tcPr>
          <w:p w14:paraId="798CB8A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6955F00" w14:textId="77777777" w:rsidR="00FE1160" w:rsidRPr="00FE1160" w:rsidRDefault="00FE1160" w:rsidP="00FE1160">
            <w:pPr>
              <w:rPr>
                <w:sz w:val="18"/>
                <w:szCs w:val="18"/>
              </w:rPr>
            </w:pPr>
            <w:r w:rsidRPr="00FE1160">
              <w:rPr>
                <w:sz w:val="18"/>
                <w:szCs w:val="18"/>
              </w:rPr>
              <w:t>SECUESTRECTOMÍA DE CRÁNEO, POR CRANIECTOMÍA</w:t>
            </w:r>
          </w:p>
        </w:tc>
        <w:tc>
          <w:tcPr>
            <w:tcW w:w="1327" w:type="dxa"/>
            <w:tcBorders>
              <w:top w:val="nil"/>
              <w:left w:val="nil"/>
              <w:bottom w:val="single" w:sz="4" w:space="0" w:color="auto"/>
              <w:right w:val="single" w:sz="4" w:space="0" w:color="auto"/>
            </w:tcBorders>
            <w:shd w:val="clear" w:color="auto" w:fill="auto"/>
            <w:vAlign w:val="center"/>
            <w:hideMark/>
          </w:tcPr>
          <w:p w14:paraId="4B6A459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6FD5DDE" w14:textId="77777777" w:rsidR="00FE1160" w:rsidRPr="00FE1160" w:rsidRDefault="00FE1160" w:rsidP="00FE1160">
            <w:pPr>
              <w:rPr>
                <w:sz w:val="18"/>
                <w:szCs w:val="18"/>
              </w:rPr>
            </w:pPr>
            <w:r w:rsidRPr="00FE1160">
              <w:rPr>
                <w:sz w:val="18"/>
                <w:szCs w:val="18"/>
              </w:rPr>
              <w:t>1</w:t>
            </w:r>
          </w:p>
        </w:tc>
      </w:tr>
      <w:tr w:rsidR="00FE1160" w:rsidRPr="00FE1160" w14:paraId="4EA93BB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294E4F2" w14:textId="77777777" w:rsidR="00FE1160" w:rsidRPr="00FE1160" w:rsidRDefault="00FE1160" w:rsidP="00FE1160">
            <w:pPr>
              <w:rPr>
                <w:sz w:val="18"/>
                <w:szCs w:val="18"/>
              </w:rPr>
            </w:pPr>
            <w:r w:rsidRPr="00FE1160">
              <w:rPr>
                <w:sz w:val="18"/>
                <w:szCs w:val="18"/>
              </w:rPr>
              <w:t>813</w:t>
            </w:r>
          </w:p>
        </w:tc>
        <w:tc>
          <w:tcPr>
            <w:tcW w:w="1074" w:type="dxa"/>
            <w:tcBorders>
              <w:top w:val="nil"/>
              <w:left w:val="nil"/>
              <w:bottom w:val="single" w:sz="4" w:space="0" w:color="auto"/>
              <w:right w:val="single" w:sz="4" w:space="0" w:color="auto"/>
            </w:tcBorders>
            <w:shd w:val="clear" w:color="auto" w:fill="auto"/>
            <w:vAlign w:val="center"/>
            <w:hideMark/>
          </w:tcPr>
          <w:p w14:paraId="251FCED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04ED28D" w14:textId="77777777" w:rsidR="00FE1160" w:rsidRPr="00FE1160" w:rsidRDefault="00FE1160" w:rsidP="00FE1160">
            <w:pPr>
              <w:rPr>
                <w:sz w:val="18"/>
                <w:szCs w:val="18"/>
              </w:rPr>
            </w:pPr>
            <w:r w:rsidRPr="00FE1160">
              <w:rPr>
                <w:sz w:val="18"/>
                <w:szCs w:val="18"/>
              </w:rPr>
              <w:t>12502</w:t>
            </w:r>
          </w:p>
        </w:tc>
        <w:tc>
          <w:tcPr>
            <w:tcW w:w="1100" w:type="dxa"/>
            <w:tcBorders>
              <w:top w:val="nil"/>
              <w:left w:val="nil"/>
              <w:bottom w:val="single" w:sz="4" w:space="0" w:color="auto"/>
              <w:right w:val="single" w:sz="4" w:space="0" w:color="auto"/>
            </w:tcBorders>
            <w:shd w:val="clear" w:color="auto" w:fill="auto"/>
            <w:noWrap/>
            <w:vAlign w:val="center"/>
            <w:hideMark/>
          </w:tcPr>
          <w:p w14:paraId="7AF03E8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D9AC3C3" w14:textId="77777777" w:rsidR="00FE1160" w:rsidRPr="00FE1160" w:rsidRDefault="00FE1160" w:rsidP="00FE1160">
            <w:pPr>
              <w:rPr>
                <w:sz w:val="18"/>
                <w:szCs w:val="18"/>
              </w:rPr>
            </w:pPr>
            <w:r w:rsidRPr="00FE1160">
              <w:rPr>
                <w:sz w:val="18"/>
                <w:szCs w:val="18"/>
              </w:rPr>
              <w:t>DRENAJE DE COLECCIÓN EPIDURAL SUPRATENTORIAL, POR CRANIECTOMÍA</w:t>
            </w:r>
          </w:p>
        </w:tc>
        <w:tc>
          <w:tcPr>
            <w:tcW w:w="1327" w:type="dxa"/>
            <w:tcBorders>
              <w:top w:val="nil"/>
              <w:left w:val="nil"/>
              <w:bottom w:val="single" w:sz="4" w:space="0" w:color="auto"/>
              <w:right w:val="single" w:sz="4" w:space="0" w:color="auto"/>
            </w:tcBorders>
            <w:shd w:val="clear" w:color="auto" w:fill="auto"/>
            <w:vAlign w:val="center"/>
            <w:hideMark/>
          </w:tcPr>
          <w:p w14:paraId="6554F51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74A764E" w14:textId="77777777" w:rsidR="00FE1160" w:rsidRPr="00FE1160" w:rsidRDefault="00FE1160" w:rsidP="00FE1160">
            <w:pPr>
              <w:rPr>
                <w:sz w:val="18"/>
                <w:szCs w:val="18"/>
              </w:rPr>
            </w:pPr>
            <w:r w:rsidRPr="00FE1160">
              <w:rPr>
                <w:sz w:val="18"/>
                <w:szCs w:val="18"/>
              </w:rPr>
              <w:t>1</w:t>
            </w:r>
          </w:p>
        </w:tc>
      </w:tr>
      <w:tr w:rsidR="00FE1160" w:rsidRPr="00FE1160" w14:paraId="00365C8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D65C4B6" w14:textId="77777777" w:rsidR="00FE1160" w:rsidRPr="00FE1160" w:rsidRDefault="00FE1160" w:rsidP="00FE1160">
            <w:pPr>
              <w:rPr>
                <w:sz w:val="18"/>
                <w:szCs w:val="18"/>
              </w:rPr>
            </w:pPr>
            <w:r w:rsidRPr="00FE1160">
              <w:rPr>
                <w:sz w:val="18"/>
                <w:szCs w:val="18"/>
              </w:rPr>
              <w:t>814</w:t>
            </w:r>
          </w:p>
        </w:tc>
        <w:tc>
          <w:tcPr>
            <w:tcW w:w="1074" w:type="dxa"/>
            <w:tcBorders>
              <w:top w:val="nil"/>
              <w:left w:val="nil"/>
              <w:bottom w:val="single" w:sz="4" w:space="0" w:color="auto"/>
              <w:right w:val="single" w:sz="4" w:space="0" w:color="auto"/>
            </w:tcBorders>
            <w:shd w:val="clear" w:color="auto" w:fill="auto"/>
            <w:vAlign w:val="center"/>
            <w:hideMark/>
          </w:tcPr>
          <w:p w14:paraId="5438480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E30A43E" w14:textId="77777777" w:rsidR="00FE1160" w:rsidRPr="00FE1160" w:rsidRDefault="00FE1160" w:rsidP="00FE1160">
            <w:pPr>
              <w:rPr>
                <w:sz w:val="18"/>
                <w:szCs w:val="18"/>
              </w:rPr>
            </w:pPr>
            <w:r w:rsidRPr="00FE1160">
              <w:rPr>
                <w:sz w:val="18"/>
                <w:szCs w:val="18"/>
              </w:rPr>
              <w:t>12503</w:t>
            </w:r>
          </w:p>
        </w:tc>
        <w:tc>
          <w:tcPr>
            <w:tcW w:w="1100" w:type="dxa"/>
            <w:tcBorders>
              <w:top w:val="nil"/>
              <w:left w:val="nil"/>
              <w:bottom w:val="single" w:sz="4" w:space="0" w:color="auto"/>
              <w:right w:val="single" w:sz="4" w:space="0" w:color="auto"/>
            </w:tcBorders>
            <w:shd w:val="clear" w:color="auto" w:fill="auto"/>
            <w:noWrap/>
            <w:vAlign w:val="center"/>
            <w:hideMark/>
          </w:tcPr>
          <w:p w14:paraId="7B19949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F677726" w14:textId="77777777" w:rsidR="00FE1160" w:rsidRPr="00FE1160" w:rsidRDefault="00FE1160" w:rsidP="00FE1160">
            <w:pPr>
              <w:rPr>
                <w:sz w:val="18"/>
                <w:szCs w:val="18"/>
              </w:rPr>
            </w:pPr>
            <w:r w:rsidRPr="00FE1160">
              <w:rPr>
                <w:sz w:val="18"/>
                <w:szCs w:val="18"/>
              </w:rPr>
              <w:t>DRENAJE DE COLECCIÓN EPIDURAL FOSA POSTERIOR, POR CRANIECTOMÍA</w:t>
            </w:r>
          </w:p>
        </w:tc>
        <w:tc>
          <w:tcPr>
            <w:tcW w:w="1327" w:type="dxa"/>
            <w:tcBorders>
              <w:top w:val="nil"/>
              <w:left w:val="nil"/>
              <w:bottom w:val="single" w:sz="4" w:space="0" w:color="auto"/>
              <w:right w:val="single" w:sz="4" w:space="0" w:color="auto"/>
            </w:tcBorders>
            <w:shd w:val="clear" w:color="auto" w:fill="auto"/>
            <w:vAlign w:val="center"/>
            <w:hideMark/>
          </w:tcPr>
          <w:p w14:paraId="5F52A91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2EEC92" w14:textId="77777777" w:rsidR="00FE1160" w:rsidRPr="00FE1160" w:rsidRDefault="00FE1160" w:rsidP="00FE1160">
            <w:pPr>
              <w:rPr>
                <w:sz w:val="18"/>
                <w:szCs w:val="18"/>
              </w:rPr>
            </w:pPr>
            <w:r w:rsidRPr="00FE1160">
              <w:rPr>
                <w:sz w:val="18"/>
                <w:szCs w:val="18"/>
              </w:rPr>
              <w:t>1</w:t>
            </w:r>
          </w:p>
        </w:tc>
      </w:tr>
      <w:tr w:rsidR="00FE1160" w:rsidRPr="00FE1160" w14:paraId="75C6896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08794EF" w14:textId="77777777" w:rsidR="00FE1160" w:rsidRPr="00FE1160" w:rsidRDefault="00FE1160" w:rsidP="00FE1160">
            <w:pPr>
              <w:rPr>
                <w:sz w:val="18"/>
                <w:szCs w:val="18"/>
              </w:rPr>
            </w:pPr>
            <w:r w:rsidRPr="00FE1160">
              <w:rPr>
                <w:sz w:val="18"/>
                <w:szCs w:val="18"/>
              </w:rPr>
              <w:t>815</w:t>
            </w:r>
          </w:p>
        </w:tc>
        <w:tc>
          <w:tcPr>
            <w:tcW w:w="1074" w:type="dxa"/>
            <w:tcBorders>
              <w:top w:val="nil"/>
              <w:left w:val="nil"/>
              <w:bottom w:val="single" w:sz="4" w:space="0" w:color="auto"/>
              <w:right w:val="single" w:sz="4" w:space="0" w:color="auto"/>
            </w:tcBorders>
            <w:shd w:val="clear" w:color="auto" w:fill="auto"/>
            <w:vAlign w:val="center"/>
            <w:hideMark/>
          </w:tcPr>
          <w:p w14:paraId="2C69728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5B36A6" w14:textId="77777777" w:rsidR="00FE1160" w:rsidRPr="00FE1160" w:rsidRDefault="00FE1160" w:rsidP="00FE1160">
            <w:pPr>
              <w:rPr>
                <w:sz w:val="18"/>
                <w:szCs w:val="18"/>
              </w:rPr>
            </w:pPr>
            <w:r w:rsidRPr="00FE1160">
              <w:rPr>
                <w:sz w:val="18"/>
                <w:szCs w:val="18"/>
              </w:rPr>
              <w:t>13101</w:t>
            </w:r>
          </w:p>
        </w:tc>
        <w:tc>
          <w:tcPr>
            <w:tcW w:w="1100" w:type="dxa"/>
            <w:tcBorders>
              <w:top w:val="nil"/>
              <w:left w:val="nil"/>
              <w:bottom w:val="single" w:sz="4" w:space="0" w:color="auto"/>
              <w:right w:val="single" w:sz="4" w:space="0" w:color="auto"/>
            </w:tcBorders>
            <w:shd w:val="clear" w:color="auto" w:fill="auto"/>
            <w:noWrap/>
            <w:vAlign w:val="center"/>
            <w:hideMark/>
          </w:tcPr>
          <w:p w14:paraId="1A4C727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1CF47B9" w14:textId="77777777" w:rsidR="00FE1160" w:rsidRPr="00FE1160" w:rsidRDefault="00FE1160" w:rsidP="00FE1160">
            <w:pPr>
              <w:rPr>
                <w:sz w:val="18"/>
                <w:szCs w:val="18"/>
              </w:rPr>
            </w:pPr>
            <w:r w:rsidRPr="00FE1160">
              <w:rPr>
                <w:sz w:val="18"/>
                <w:szCs w:val="18"/>
              </w:rPr>
              <w:t>DRENAJE DE ESPACIO SUBDURAL, POR CRANEOTOMÍA</w:t>
            </w:r>
          </w:p>
        </w:tc>
        <w:tc>
          <w:tcPr>
            <w:tcW w:w="1327" w:type="dxa"/>
            <w:tcBorders>
              <w:top w:val="nil"/>
              <w:left w:val="nil"/>
              <w:bottom w:val="single" w:sz="4" w:space="0" w:color="auto"/>
              <w:right w:val="single" w:sz="4" w:space="0" w:color="auto"/>
            </w:tcBorders>
            <w:shd w:val="clear" w:color="auto" w:fill="auto"/>
            <w:vAlign w:val="center"/>
            <w:hideMark/>
          </w:tcPr>
          <w:p w14:paraId="07FF428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6A8D37E" w14:textId="77777777" w:rsidR="00FE1160" w:rsidRPr="00FE1160" w:rsidRDefault="00FE1160" w:rsidP="00FE1160">
            <w:pPr>
              <w:rPr>
                <w:sz w:val="18"/>
                <w:szCs w:val="18"/>
              </w:rPr>
            </w:pPr>
            <w:r w:rsidRPr="00FE1160">
              <w:rPr>
                <w:sz w:val="18"/>
                <w:szCs w:val="18"/>
              </w:rPr>
              <w:t>1</w:t>
            </w:r>
          </w:p>
        </w:tc>
      </w:tr>
      <w:tr w:rsidR="00FE1160" w:rsidRPr="00FE1160" w14:paraId="7BEDBDC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C9293B4" w14:textId="77777777" w:rsidR="00FE1160" w:rsidRPr="00FE1160" w:rsidRDefault="00FE1160" w:rsidP="00FE1160">
            <w:pPr>
              <w:rPr>
                <w:sz w:val="18"/>
                <w:szCs w:val="18"/>
              </w:rPr>
            </w:pPr>
            <w:r w:rsidRPr="00FE1160">
              <w:rPr>
                <w:sz w:val="18"/>
                <w:szCs w:val="18"/>
              </w:rPr>
              <w:t>816</w:t>
            </w:r>
          </w:p>
        </w:tc>
        <w:tc>
          <w:tcPr>
            <w:tcW w:w="1074" w:type="dxa"/>
            <w:tcBorders>
              <w:top w:val="nil"/>
              <w:left w:val="nil"/>
              <w:bottom w:val="single" w:sz="4" w:space="0" w:color="auto"/>
              <w:right w:val="single" w:sz="4" w:space="0" w:color="auto"/>
            </w:tcBorders>
            <w:shd w:val="clear" w:color="auto" w:fill="auto"/>
            <w:vAlign w:val="center"/>
            <w:hideMark/>
          </w:tcPr>
          <w:p w14:paraId="7E39455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2527F6" w14:textId="77777777" w:rsidR="00FE1160" w:rsidRPr="00FE1160" w:rsidRDefault="00FE1160" w:rsidP="00FE1160">
            <w:pPr>
              <w:rPr>
                <w:sz w:val="18"/>
                <w:szCs w:val="18"/>
              </w:rPr>
            </w:pPr>
            <w:r w:rsidRPr="00FE1160">
              <w:rPr>
                <w:sz w:val="18"/>
                <w:szCs w:val="18"/>
              </w:rPr>
              <w:t>13102</w:t>
            </w:r>
          </w:p>
        </w:tc>
        <w:tc>
          <w:tcPr>
            <w:tcW w:w="1100" w:type="dxa"/>
            <w:tcBorders>
              <w:top w:val="nil"/>
              <w:left w:val="nil"/>
              <w:bottom w:val="single" w:sz="4" w:space="0" w:color="auto"/>
              <w:right w:val="single" w:sz="4" w:space="0" w:color="auto"/>
            </w:tcBorders>
            <w:shd w:val="clear" w:color="auto" w:fill="auto"/>
            <w:noWrap/>
            <w:vAlign w:val="center"/>
            <w:hideMark/>
          </w:tcPr>
          <w:p w14:paraId="0A7B0C2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D8E9494" w14:textId="77777777" w:rsidR="00FE1160" w:rsidRPr="00FE1160" w:rsidRDefault="00FE1160" w:rsidP="00FE1160">
            <w:pPr>
              <w:rPr>
                <w:sz w:val="18"/>
                <w:szCs w:val="18"/>
              </w:rPr>
            </w:pPr>
            <w:r w:rsidRPr="00FE1160">
              <w:rPr>
                <w:sz w:val="18"/>
                <w:szCs w:val="18"/>
              </w:rPr>
              <w:t>DRENAJE DE ESPACIO SUBDURAL, POR TREPANACIÓN</w:t>
            </w:r>
          </w:p>
        </w:tc>
        <w:tc>
          <w:tcPr>
            <w:tcW w:w="1327" w:type="dxa"/>
            <w:tcBorders>
              <w:top w:val="nil"/>
              <w:left w:val="nil"/>
              <w:bottom w:val="single" w:sz="4" w:space="0" w:color="auto"/>
              <w:right w:val="single" w:sz="4" w:space="0" w:color="auto"/>
            </w:tcBorders>
            <w:shd w:val="clear" w:color="auto" w:fill="auto"/>
            <w:vAlign w:val="center"/>
            <w:hideMark/>
          </w:tcPr>
          <w:p w14:paraId="51E6CC2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E31EA14" w14:textId="77777777" w:rsidR="00FE1160" w:rsidRPr="00FE1160" w:rsidRDefault="00FE1160" w:rsidP="00FE1160">
            <w:pPr>
              <w:rPr>
                <w:sz w:val="18"/>
                <w:szCs w:val="18"/>
              </w:rPr>
            </w:pPr>
            <w:r w:rsidRPr="00FE1160">
              <w:rPr>
                <w:sz w:val="18"/>
                <w:szCs w:val="18"/>
              </w:rPr>
              <w:t>1</w:t>
            </w:r>
          </w:p>
        </w:tc>
      </w:tr>
      <w:tr w:rsidR="00FE1160" w:rsidRPr="00FE1160" w14:paraId="4617FD8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A977F0B" w14:textId="77777777" w:rsidR="00FE1160" w:rsidRPr="00FE1160" w:rsidRDefault="00FE1160" w:rsidP="00FE1160">
            <w:pPr>
              <w:rPr>
                <w:sz w:val="18"/>
                <w:szCs w:val="18"/>
              </w:rPr>
            </w:pPr>
            <w:r w:rsidRPr="00FE1160">
              <w:rPr>
                <w:sz w:val="18"/>
                <w:szCs w:val="18"/>
              </w:rPr>
              <w:lastRenderedPageBreak/>
              <w:t>817</w:t>
            </w:r>
          </w:p>
        </w:tc>
        <w:tc>
          <w:tcPr>
            <w:tcW w:w="1074" w:type="dxa"/>
            <w:tcBorders>
              <w:top w:val="nil"/>
              <w:left w:val="nil"/>
              <w:bottom w:val="single" w:sz="4" w:space="0" w:color="auto"/>
              <w:right w:val="single" w:sz="4" w:space="0" w:color="auto"/>
            </w:tcBorders>
            <w:shd w:val="clear" w:color="auto" w:fill="auto"/>
            <w:vAlign w:val="center"/>
            <w:hideMark/>
          </w:tcPr>
          <w:p w14:paraId="50F1C8E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6B4FBB7" w14:textId="77777777" w:rsidR="00FE1160" w:rsidRPr="00FE1160" w:rsidRDefault="00FE1160" w:rsidP="00FE1160">
            <w:pPr>
              <w:rPr>
                <w:sz w:val="18"/>
                <w:szCs w:val="18"/>
              </w:rPr>
            </w:pPr>
            <w:r w:rsidRPr="00FE1160">
              <w:rPr>
                <w:sz w:val="18"/>
                <w:szCs w:val="18"/>
              </w:rPr>
              <w:t>13103</w:t>
            </w:r>
          </w:p>
        </w:tc>
        <w:tc>
          <w:tcPr>
            <w:tcW w:w="1100" w:type="dxa"/>
            <w:tcBorders>
              <w:top w:val="nil"/>
              <w:left w:val="nil"/>
              <w:bottom w:val="single" w:sz="4" w:space="0" w:color="auto"/>
              <w:right w:val="single" w:sz="4" w:space="0" w:color="auto"/>
            </w:tcBorders>
            <w:shd w:val="clear" w:color="auto" w:fill="auto"/>
            <w:noWrap/>
            <w:vAlign w:val="center"/>
            <w:hideMark/>
          </w:tcPr>
          <w:p w14:paraId="4829855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BEDC0C8" w14:textId="77777777" w:rsidR="00FE1160" w:rsidRPr="00FE1160" w:rsidRDefault="00FE1160" w:rsidP="00FE1160">
            <w:pPr>
              <w:rPr>
                <w:sz w:val="18"/>
                <w:szCs w:val="18"/>
              </w:rPr>
            </w:pPr>
            <w:r w:rsidRPr="00FE1160">
              <w:rPr>
                <w:sz w:val="18"/>
                <w:szCs w:val="18"/>
              </w:rPr>
              <w:t>DRENAJE DE ESPACIO SUBDURAL EN FOSA POSTERIOR, POR CRANIECTOMÍA</w:t>
            </w:r>
          </w:p>
        </w:tc>
        <w:tc>
          <w:tcPr>
            <w:tcW w:w="1327" w:type="dxa"/>
            <w:tcBorders>
              <w:top w:val="nil"/>
              <w:left w:val="nil"/>
              <w:bottom w:val="single" w:sz="4" w:space="0" w:color="auto"/>
              <w:right w:val="single" w:sz="4" w:space="0" w:color="auto"/>
            </w:tcBorders>
            <w:shd w:val="clear" w:color="auto" w:fill="auto"/>
            <w:vAlign w:val="center"/>
            <w:hideMark/>
          </w:tcPr>
          <w:p w14:paraId="6B09B8D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F05A1AB" w14:textId="77777777" w:rsidR="00FE1160" w:rsidRPr="00FE1160" w:rsidRDefault="00FE1160" w:rsidP="00FE1160">
            <w:pPr>
              <w:rPr>
                <w:sz w:val="18"/>
                <w:szCs w:val="18"/>
              </w:rPr>
            </w:pPr>
            <w:r w:rsidRPr="00FE1160">
              <w:rPr>
                <w:sz w:val="18"/>
                <w:szCs w:val="18"/>
              </w:rPr>
              <w:t>1</w:t>
            </w:r>
          </w:p>
        </w:tc>
      </w:tr>
      <w:tr w:rsidR="00FE1160" w:rsidRPr="00FE1160" w14:paraId="0C01504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6701BC" w14:textId="77777777" w:rsidR="00FE1160" w:rsidRPr="00FE1160" w:rsidRDefault="00FE1160" w:rsidP="00FE1160">
            <w:pPr>
              <w:rPr>
                <w:sz w:val="18"/>
                <w:szCs w:val="18"/>
              </w:rPr>
            </w:pPr>
            <w:r w:rsidRPr="00FE1160">
              <w:rPr>
                <w:sz w:val="18"/>
                <w:szCs w:val="18"/>
              </w:rPr>
              <w:t>818</w:t>
            </w:r>
          </w:p>
        </w:tc>
        <w:tc>
          <w:tcPr>
            <w:tcW w:w="1074" w:type="dxa"/>
            <w:tcBorders>
              <w:top w:val="nil"/>
              <w:left w:val="nil"/>
              <w:bottom w:val="single" w:sz="4" w:space="0" w:color="auto"/>
              <w:right w:val="single" w:sz="4" w:space="0" w:color="auto"/>
            </w:tcBorders>
            <w:shd w:val="clear" w:color="auto" w:fill="auto"/>
            <w:vAlign w:val="center"/>
            <w:hideMark/>
          </w:tcPr>
          <w:p w14:paraId="07BA584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2D93A24" w14:textId="77777777" w:rsidR="00FE1160" w:rsidRPr="00FE1160" w:rsidRDefault="00FE1160" w:rsidP="00FE1160">
            <w:pPr>
              <w:rPr>
                <w:sz w:val="18"/>
                <w:szCs w:val="18"/>
              </w:rPr>
            </w:pPr>
            <w:r w:rsidRPr="00FE1160">
              <w:rPr>
                <w:sz w:val="18"/>
                <w:szCs w:val="18"/>
              </w:rPr>
              <w:t>13106</w:t>
            </w:r>
          </w:p>
        </w:tc>
        <w:tc>
          <w:tcPr>
            <w:tcW w:w="1100" w:type="dxa"/>
            <w:tcBorders>
              <w:top w:val="nil"/>
              <w:left w:val="nil"/>
              <w:bottom w:val="single" w:sz="4" w:space="0" w:color="auto"/>
              <w:right w:val="single" w:sz="4" w:space="0" w:color="auto"/>
            </w:tcBorders>
            <w:shd w:val="clear" w:color="auto" w:fill="auto"/>
            <w:noWrap/>
            <w:vAlign w:val="center"/>
            <w:hideMark/>
          </w:tcPr>
          <w:p w14:paraId="3298403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5E415E3" w14:textId="77777777" w:rsidR="00FE1160" w:rsidRPr="00FE1160" w:rsidRDefault="00FE1160" w:rsidP="00FE1160">
            <w:pPr>
              <w:rPr>
                <w:sz w:val="18"/>
                <w:szCs w:val="18"/>
              </w:rPr>
            </w:pPr>
            <w:r w:rsidRPr="00FE1160">
              <w:rPr>
                <w:sz w:val="18"/>
                <w:szCs w:val="18"/>
              </w:rPr>
              <w:t>DRENAJE DE ESPACIO SUBDURAL, POR DERIVACIÓN SUBDURO PERITONEAL</w:t>
            </w:r>
          </w:p>
        </w:tc>
        <w:tc>
          <w:tcPr>
            <w:tcW w:w="1327" w:type="dxa"/>
            <w:tcBorders>
              <w:top w:val="nil"/>
              <w:left w:val="nil"/>
              <w:bottom w:val="single" w:sz="4" w:space="0" w:color="auto"/>
              <w:right w:val="single" w:sz="4" w:space="0" w:color="auto"/>
            </w:tcBorders>
            <w:shd w:val="clear" w:color="auto" w:fill="auto"/>
            <w:vAlign w:val="center"/>
            <w:hideMark/>
          </w:tcPr>
          <w:p w14:paraId="6A2856C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8958AFA" w14:textId="77777777" w:rsidR="00FE1160" w:rsidRPr="00FE1160" w:rsidRDefault="00FE1160" w:rsidP="00FE1160">
            <w:pPr>
              <w:rPr>
                <w:sz w:val="18"/>
                <w:szCs w:val="18"/>
              </w:rPr>
            </w:pPr>
            <w:r w:rsidRPr="00FE1160">
              <w:rPr>
                <w:sz w:val="18"/>
                <w:szCs w:val="18"/>
              </w:rPr>
              <w:t>1</w:t>
            </w:r>
          </w:p>
        </w:tc>
      </w:tr>
      <w:tr w:rsidR="00FE1160" w:rsidRPr="00FE1160" w14:paraId="5F844AE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712A6E" w14:textId="77777777" w:rsidR="00FE1160" w:rsidRPr="00FE1160" w:rsidRDefault="00FE1160" w:rsidP="00FE1160">
            <w:pPr>
              <w:rPr>
                <w:sz w:val="18"/>
                <w:szCs w:val="18"/>
              </w:rPr>
            </w:pPr>
            <w:r w:rsidRPr="00FE1160">
              <w:rPr>
                <w:sz w:val="18"/>
                <w:szCs w:val="18"/>
              </w:rPr>
              <w:t>819</w:t>
            </w:r>
          </w:p>
        </w:tc>
        <w:tc>
          <w:tcPr>
            <w:tcW w:w="1074" w:type="dxa"/>
            <w:tcBorders>
              <w:top w:val="nil"/>
              <w:left w:val="nil"/>
              <w:bottom w:val="single" w:sz="4" w:space="0" w:color="auto"/>
              <w:right w:val="single" w:sz="4" w:space="0" w:color="auto"/>
            </w:tcBorders>
            <w:shd w:val="clear" w:color="auto" w:fill="auto"/>
            <w:vAlign w:val="center"/>
            <w:hideMark/>
          </w:tcPr>
          <w:p w14:paraId="75757CB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73FB3D5" w14:textId="77777777" w:rsidR="00FE1160" w:rsidRPr="00FE1160" w:rsidRDefault="00FE1160" w:rsidP="00FE1160">
            <w:pPr>
              <w:rPr>
                <w:sz w:val="18"/>
                <w:szCs w:val="18"/>
              </w:rPr>
            </w:pPr>
            <w:r w:rsidRPr="00FE1160">
              <w:rPr>
                <w:sz w:val="18"/>
                <w:szCs w:val="18"/>
              </w:rPr>
              <w:t>13202</w:t>
            </w:r>
          </w:p>
        </w:tc>
        <w:tc>
          <w:tcPr>
            <w:tcW w:w="1100" w:type="dxa"/>
            <w:tcBorders>
              <w:top w:val="nil"/>
              <w:left w:val="nil"/>
              <w:bottom w:val="single" w:sz="4" w:space="0" w:color="auto"/>
              <w:right w:val="single" w:sz="4" w:space="0" w:color="auto"/>
            </w:tcBorders>
            <w:shd w:val="clear" w:color="auto" w:fill="auto"/>
            <w:noWrap/>
            <w:vAlign w:val="center"/>
            <w:hideMark/>
          </w:tcPr>
          <w:p w14:paraId="21E2C36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36E2147" w14:textId="77777777" w:rsidR="00FE1160" w:rsidRPr="00FE1160" w:rsidRDefault="00FE1160" w:rsidP="00FE1160">
            <w:pPr>
              <w:rPr>
                <w:sz w:val="18"/>
                <w:szCs w:val="18"/>
              </w:rPr>
            </w:pPr>
            <w:r w:rsidRPr="00FE1160">
              <w:rPr>
                <w:sz w:val="18"/>
                <w:szCs w:val="18"/>
              </w:rPr>
              <w:t>SECCIÓN DE TEJIDO CEREBRAL (TRACTOS CEREBRALES), POR CRANEOTOMÍA</w:t>
            </w:r>
          </w:p>
        </w:tc>
        <w:tc>
          <w:tcPr>
            <w:tcW w:w="1327" w:type="dxa"/>
            <w:tcBorders>
              <w:top w:val="nil"/>
              <w:left w:val="nil"/>
              <w:bottom w:val="single" w:sz="4" w:space="0" w:color="auto"/>
              <w:right w:val="single" w:sz="4" w:space="0" w:color="auto"/>
            </w:tcBorders>
            <w:shd w:val="clear" w:color="auto" w:fill="auto"/>
            <w:vAlign w:val="center"/>
            <w:hideMark/>
          </w:tcPr>
          <w:p w14:paraId="02FF6DC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2200C5" w14:textId="77777777" w:rsidR="00FE1160" w:rsidRPr="00FE1160" w:rsidRDefault="00FE1160" w:rsidP="00FE1160">
            <w:pPr>
              <w:rPr>
                <w:sz w:val="18"/>
                <w:szCs w:val="18"/>
              </w:rPr>
            </w:pPr>
            <w:r w:rsidRPr="00FE1160">
              <w:rPr>
                <w:sz w:val="18"/>
                <w:szCs w:val="18"/>
              </w:rPr>
              <w:t>1</w:t>
            </w:r>
          </w:p>
        </w:tc>
      </w:tr>
      <w:tr w:rsidR="00FE1160" w:rsidRPr="00FE1160" w14:paraId="751D756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13964E4" w14:textId="77777777" w:rsidR="00FE1160" w:rsidRPr="00FE1160" w:rsidRDefault="00FE1160" w:rsidP="00FE1160">
            <w:pPr>
              <w:rPr>
                <w:sz w:val="18"/>
                <w:szCs w:val="18"/>
              </w:rPr>
            </w:pPr>
            <w:r w:rsidRPr="00FE1160">
              <w:rPr>
                <w:sz w:val="18"/>
                <w:szCs w:val="18"/>
              </w:rPr>
              <w:t>820</w:t>
            </w:r>
          </w:p>
        </w:tc>
        <w:tc>
          <w:tcPr>
            <w:tcW w:w="1074" w:type="dxa"/>
            <w:tcBorders>
              <w:top w:val="nil"/>
              <w:left w:val="nil"/>
              <w:bottom w:val="single" w:sz="4" w:space="0" w:color="auto"/>
              <w:right w:val="single" w:sz="4" w:space="0" w:color="auto"/>
            </w:tcBorders>
            <w:shd w:val="clear" w:color="auto" w:fill="auto"/>
            <w:vAlign w:val="center"/>
            <w:hideMark/>
          </w:tcPr>
          <w:p w14:paraId="41E05FC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7C77DA8" w14:textId="77777777" w:rsidR="00FE1160" w:rsidRPr="00FE1160" w:rsidRDefault="00FE1160" w:rsidP="00FE1160">
            <w:pPr>
              <w:rPr>
                <w:sz w:val="18"/>
                <w:szCs w:val="18"/>
              </w:rPr>
            </w:pPr>
            <w:r w:rsidRPr="00FE1160">
              <w:rPr>
                <w:sz w:val="18"/>
                <w:szCs w:val="18"/>
              </w:rPr>
              <w:t>14201</w:t>
            </w:r>
          </w:p>
        </w:tc>
        <w:tc>
          <w:tcPr>
            <w:tcW w:w="1100" w:type="dxa"/>
            <w:tcBorders>
              <w:top w:val="nil"/>
              <w:left w:val="nil"/>
              <w:bottom w:val="single" w:sz="4" w:space="0" w:color="auto"/>
              <w:right w:val="single" w:sz="4" w:space="0" w:color="auto"/>
            </w:tcBorders>
            <w:shd w:val="clear" w:color="auto" w:fill="auto"/>
            <w:noWrap/>
            <w:vAlign w:val="center"/>
            <w:hideMark/>
          </w:tcPr>
          <w:p w14:paraId="1B2C757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3A425FD" w14:textId="77777777" w:rsidR="00FE1160" w:rsidRPr="00FE1160" w:rsidRDefault="00FE1160" w:rsidP="00FE1160">
            <w:pPr>
              <w:rPr>
                <w:sz w:val="18"/>
                <w:szCs w:val="18"/>
              </w:rPr>
            </w:pPr>
            <w:r w:rsidRPr="00FE1160">
              <w:rPr>
                <w:sz w:val="18"/>
                <w:szCs w:val="18"/>
              </w:rPr>
              <w:t>PALIDOTOMÍA POR ESTEREOTAXIA</w:t>
            </w:r>
          </w:p>
        </w:tc>
        <w:tc>
          <w:tcPr>
            <w:tcW w:w="1327" w:type="dxa"/>
            <w:tcBorders>
              <w:top w:val="nil"/>
              <w:left w:val="nil"/>
              <w:bottom w:val="single" w:sz="4" w:space="0" w:color="auto"/>
              <w:right w:val="single" w:sz="4" w:space="0" w:color="auto"/>
            </w:tcBorders>
            <w:shd w:val="clear" w:color="auto" w:fill="auto"/>
            <w:vAlign w:val="center"/>
            <w:hideMark/>
          </w:tcPr>
          <w:p w14:paraId="1B520BC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9A222A" w14:textId="77777777" w:rsidR="00FE1160" w:rsidRPr="00FE1160" w:rsidRDefault="00FE1160" w:rsidP="00FE1160">
            <w:pPr>
              <w:rPr>
                <w:sz w:val="18"/>
                <w:szCs w:val="18"/>
              </w:rPr>
            </w:pPr>
            <w:r w:rsidRPr="00FE1160">
              <w:rPr>
                <w:sz w:val="18"/>
                <w:szCs w:val="18"/>
              </w:rPr>
              <w:t>1</w:t>
            </w:r>
          </w:p>
        </w:tc>
      </w:tr>
      <w:tr w:rsidR="00FE1160" w:rsidRPr="00FE1160" w14:paraId="555D797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2EE471" w14:textId="77777777" w:rsidR="00FE1160" w:rsidRPr="00FE1160" w:rsidRDefault="00FE1160" w:rsidP="00FE1160">
            <w:pPr>
              <w:rPr>
                <w:sz w:val="18"/>
                <w:szCs w:val="18"/>
              </w:rPr>
            </w:pPr>
            <w:r w:rsidRPr="00FE1160">
              <w:rPr>
                <w:sz w:val="18"/>
                <w:szCs w:val="18"/>
              </w:rPr>
              <w:t>821</w:t>
            </w:r>
          </w:p>
        </w:tc>
        <w:tc>
          <w:tcPr>
            <w:tcW w:w="1074" w:type="dxa"/>
            <w:tcBorders>
              <w:top w:val="nil"/>
              <w:left w:val="nil"/>
              <w:bottom w:val="single" w:sz="4" w:space="0" w:color="auto"/>
              <w:right w:val="single" w:sz="4" w:space="0" w:color="auto"/>
            </w:tcBorders>
            <w:shd w:val="clear" w:color="auto" w:fill="auto"/>
            <w:vAlign w:val="center"/>
            <w:hideMark/>
          </w:tcPr>
          <w:p w14:paraId="4FFE70A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F35B4CD" w14:textId="77777777" w:rsidR="00FE1160" w:rsidRPr="00FE1160" w:rsidRDefault="00FE1160" w:rsidP="00FE1160">
            <w:pPr>
              <w:rPr>
                <w:sz w:val="18"/>
                <w:szCs w:val="18"/>
              </w:rPr>
            </w:pPr>
            <w:r w:rsidRPr="00FE1160">
              <w:rPr>
                <w:sz w:val="18"/>
                <w:szCs w:val="18"/>
              </w:rPr>
              <w:t>15104</w:t>
            </w:r>
          </w:p>
        </w:tc>
        <w:tc>
          <w:tcPr>
            <w:tcW w:w="1100" w:type="dxa"/>
            <w:tcBorders>
              <w:top w:val="nil"/>
              <w:left w:val="nil"/>
              <w:bottom w:val="single" w:sz="4" w:space="0" w:color="auto"/>
              <w:right w:val="single" w:sz="4" w:space="0" w:color="auto"/>
            </w:tcBorders>
            <w:shd w:val="clear" w:color="auto" w:fill="auto"/>
            <w:noWrap/>
            <w:vAlign w:val="center"/>
            <w:hideMark/>
          </w:tcPr>
          <w:p w14:paraId="7A66046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6C3947F" w14:textId="77777777" w:rsidR="00FE1160" w:rsidRPr="00FE1160" w:rsidRDefault="00FE1160" w:rsidP="00FE1160">
            <w:pPr>
              <w:rPr>
                <w:sz w:val="18"/>
                <w:szCs w:val="18"/>
              </w:rPr>
            </w:pPr>
            <w:r w:rsidRPr="00FE1160">
              <w:rPr>
                <w:sz w:val="18"/>
                <w:szCs w:val="18"/>
              </w:rPr>
              <w:t>CORRECCIÓN DE DISPLASIA FIBROSA DEL CRÁNEO POR CRANIECTOMÍA</w:t>
            </w:r>
          </w:p>
        </w:tc>
        <w:tc>
          <w:tcPr>
            <w:tcW w:w="1327" w:type="dxa"/>
            <w:tcBorders>
              <w:top w:val="nil"/>
              <w:left w:val="nil"/>
              <w:bottom w:val="single" w:sz="4" w:space="0" w:color="auto"/>
              <w:right w:val="single" w:sz="4" w:space="0" w:color="auto"/>
            </w:tcBorders>
            <w:shd w:val="clear" w:color="auto" w:fill="auto"/>
            <w:vAlign w:val="center"/>
            <w:hideMark/>
          </w:tcPr>
          <w:p w14:paraId="0824A51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DDBB0C" w14:textId="77777777" w:rsidR="00FE1160" w:rsidRPr="00FE1160" w:rsidRDefault="00FE1160" w:rsidP="00FE1160">
            <w:pPr>
              <w:rPr>
                <w:sz w:val="18"/>
                <w:szCs w:val="18"/>
              </w:rPr>
            </w:pPr>
            <w:r w:rsidRPr="00FE1160">
              <w:rPr>
                <w:sz w:val="18"/>
                <w:szCs w:val="18"/>
              </w:rPr>
              <w:t>1</w:t>
            </w:r>
          </w:p>
        </w:tc>
      </w:tr>
      <w:tr w:rsidR="00FE1160" w:rsidRPr="00FE1160" w14:paraId="78A657E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E0A070C" w14:textId="77777777" w:rsidR="00FE1160" w:rsidRPr="00FE1160" w:rsidRDefault="00FE1160" w:rsidP="00FE1160">
            <w:pPr>
              <w:rPr>
                <w:sz w:val="18"/>
                <w:szCs w:val="18"/>
              </w:rPr>
            </w:pPr>
            <w:r w:rsidRPr="00FE1160">
              <w:rPr>
                <w:sz w:val="18"/>
                <w:szCs w:val="18"/>
              </w:rPr>
              <w:t>822</w:t>
            </w:r>
          </w:p>
        </w:tc>
        <w:tc>
          <w:tcPr>
            <w:tcW w:w="1074" w:type="dxa"/>
            <w:tcBorders>
              <w:top w:val="nil"/>
              <w:left w:val="nil"/>
              <w:bottom w:val="single" w:sz="4" w:space="0" w:color="auto"/>
              <w:right w:val="single" w:sz="4" w:space="0" w:color="auto"/>
            </w:tcBorders>
            <w:shd w:val="clear" w:color="auto" w:fill="auto"/>
            <w:vAlign w:val="center"/>
            <w:hideMark/>
          </w:tcPr>
          <w:p w14:paraId="61BD58D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805DEC9" w14:textId="77777777" w:rsidR="00FE1160" w:rsidRPr="00FE1160" w:rsidRDefault="00FE1160" w:rsidP="00FE1160">
            <w:pPr>
              <w:rPr>
                <w:sz w:val="18"/>
                <w:szCs w:val="18"/>
              </w:rPr>
            </w:pPr>
            <w:r w:rsidRPr="00FE1160">
              <w:rPr>
                <w:sz w:val="18"/>
                <w:szCs w:val="18"/>
              </w:rPr>
              <w:t>15501</w:t>
            </w:r>
          </w:p>
        </w:tc>
        <w:tc>
          <w:tcPr>
            <w:tcW w:w="1100" w:type="dxa"/>
            <w:tcBorders>
              <w:top w:val="nil"/>
              <w:left w:val="nil"/>
              <w:bottom w:val="single" w:sz="4" w:space="0" w:color="auto"/>
              <w:right w:val="single" w:sz="4" w:space="0" w:color="auto"/>
            </w:tcBorders>
            <w:shd w:val="clear" w:color="auto" w:fill="auto"/>
            <w:noWrap/>
            <w:vAlign w:val="center"/>
            <w:hideMark/>
          </w:tcPr>
          <w:p w14:paraId="5440A51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F09C4DC" w14:textId="77777777" w:rsidR="00FE1160" w:rsidRPr="00FE1160" w:rsidRDefault="00FE1160" w:rsidP="00FE1160">
            <w:pPr>
              <w:rPr>
                <w:sz w:val="18"/>
                <w:szCs w:val="18"/>
              </w:rPr>
            </w:pPr>
            <w:r w:rsidRPr="00FE1160">
              <w:rPr>
                <w:sz w:val="18"/>
                <w:szCs w:val="18"/>
              </w:rPr>
              <w:t>TOMA DE INJERTO ÓSEO DE CRÁNEO</w:t>
            </w:r>
          </w:p>
        </w:tc>
        <w:tc>
          <w:tcPr>
            <w:tcW w:w="1327" w:type="dxa"/>
            <w:tcBorders>
              <w:top w:val="nil"/>
              <w:left w:val="nil"/>
              <w:bottom w:val="single" w:sz="4" w:space="0" w:color="auto"/>
              <w:right w:val="single" w:sz="4" w:space="0" w:color="auto"/>
            </w:tcBorders>
            <w:shd w:val="clear" w:color="auto" w:fill="auto"/>
            <w:vAlign w:val="center"/>
            <w:hideMark/>
          </w:tcPr>
          <w:p w14:paraId="44D2088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89E36BA" w14:textId="77777777" w:rsidR="00FE1160" w:rsidRPr="00FE1160" w:rsidRDefault="00FE1160" w:rsidP="00FE1160">
            <w:pPr>
              <w:rPr>
                <w:sz w:val="18"/>
                <w:szCs w:val="18"/>
              </w:rPr>
            </w:pPr>
            <w:r w:rsidRPr="00FE1160">
              <w:rPr>
                <w:sz w:val="18"/>
                <w:szCs w:val="18"/>
              </w:rPr>
              <w:t>1</w:t>
            </w:r>
          </w:p>
        </w:tc>
      </w:tr>
      <w:tr w:rsidR="00FE1160" w:rsidRPr="00FE1160" w14:paraId="68885E3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08847EA" w14:textId="77777777" w:rsidR="00FE1160" w:rsidRPr="00FE1160" w:rsidRDefault="00FE1160" w:rsidP="00FE1160">
            <w:pPr>
              <w:rPr>
                <w:sz w:val="18"/>
                <w:szCs w:val="18"/>
              </w:rPr>
            </w:pPr>
            <w:r w:rsidRPr="00FE1160">
              <w:rPr>
                <w:sz w:val="18"/>
                <w:szCs w:val="18"/>
              </w:rPr>
              <w:t>823</w:t>
            </w:r>
          </w:p>
        </w:tc>
        <w:tc>
          <w:tcPr>
            <w:tcW w:w="1074" w:type="dxa"/>
            <w:tcBorders>
              <w:top w:val="nil"/>
              <w:left w:val="nil"/>
              <w:bottom w:val="single" w:sz="4" w:space="0" w:color="auto"/>
              <w:right w:val="single" w:sz="4" w:space="0" w:color="auto"/>
            </w:tcBorders>
            <w:shd w:val="clear" w:color="auto" w:fill="auto"/>
            <w:vAlign w:val="center"/>
            <w:hideMark/>
          </w:tcPr>
          <w:p w14:paraId="273B98A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45B09F1" w14:textId="77777777" w:rsidR="00FE1160" w:rsidRPr="00FE1160" w:rsidRDefault="00FE1160" w:rsidP="00FE1160">
            <w:pPr>
              <w:rPr>
                <w:sz w:val="18"/>
                <w:szCs w:val="18"/>
              </w:rPr>
            </w:pPr>
            <w:r w:rsidRPr="00FE1160">
              <w:rPr>
                <w:sz w:val="18"/>
                <w:szCs w:val="18"/>
              </w:rPr>
              <w:t>16101</w:t>
            </w:r>
          </w:p>
        </w:tc>
        <w:tc>
          <w:tcPr>
            <w:tcW w:w="1100" w:type="dxa"/>
            <w:tcBorders>
              <w:top w:val="nil"/>
              <w:left w:val="nil"/>
              <w:bottom w:val="single" w:sz="4" w:space="0" w:color="auto"/>
              <w:right w:val="single" w:sz="4" w:space="0" w:color="auto"/>
            </w:tcBorders>
            <w:shd w:val="clear" w:color="auto" w:fill="auto"/>
            <w:noWrap/>
            <w:vAlign w:val="center"/>
            <w:hideMark/>
          </w:tcPr>
          <w:p w14:paraId="239937E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80221C2" w14:textId="77777777" w:rsidR="00FE1160" w:rsidRPr="00FE1160" w:rsidRDefault="00FE1160" w:rsidP="00FE1160">
            <w:pPr>
              <w:rPr>
                <w:sz w:val="18"/>
                <w:szCs w:val="18"/>
              </w:rPr>
            </w:pPr>
            <w:r w:rsidRPr="00FE1160">
              <w:rPr>
                <w:sz w:val="18"/>
                <w:szCs w:val="18"/>
              </w:rPr>
              <w:t>RESECCIÓN TUMOR DE MENINGE CEREBRAL, POR CRANEOTOMÍA</w:t>
            </w:r>
          </w:p>
        </w:tc>
        <w:tc>
          <w:tcPr>
            <w:tcW w:w="1327" w:type="dxa"/>
            <w:tcBorders>
              <w:top w:val="nil"/>
              <w:left w:val="nil"/>
              <w:bottom w:val="single" w:sz="4" w:space="0" w:color="auto"/>
              <w:right w:val="single" w:sz="4" w:space="0" w:color="auto"/>
            </w:tcBorders>
            <w:shd w:val="clear" w:color="auto" w:fill="auto"/>
            <w:vAlign w:val="center"/>
            <w:hideMark/>
          </w:tcPr>
          <w:p w14:paraId="14D5F9F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FE2BD62" w14:textId="77777777" w:rsidR="00FE1160" w:rsidRPr="00FE1160" w:rsidRDefault="00FE1160" w:rsidP="00FE1160">
            <w:pPr>
              <w:rPr>
                <w:sz w:val="18"/>
                <w:szCs w:val="18"/>
              </w:rPr>
            </w:pPr>
            <w:r w:rsidRPr="00FE1160">
              <w:rPr>
                <w:sz w:val="18"/>
                <w:szCs w:val="18"/>
              </w:rPr>
              <w:t>1</w:t>
            </w:r>
          </w:p>
        </w:tc>
      </w:tr>
      <w:tr w:rsidR="00FE1160" w:rsidRPr="00FE1160" w14:paraId="2D86BC5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929F45" w14:textId="77777777" w:rsidR="00FE1160" w:rsidRPr="00FE1160" w:rsidRDefault="00FE1160" w:rsidP="00FE1160">
            <w:pPr>
              <w:rPr>
                <w:sz w:val="18"/>
                <w:szCs w:val="18"/>
              </w:rPr>
            </w:pPr>
            <w:r w:rsidRPr="00FE1160">
              <w:rPr>
                <w:sz w:val="18"/>
                <w:szCs w:val="18"/>
              </w:rPr>
              <w:t>824</w:t>
            </w:r>
          </w:p>
        </w:tc>
        <w:tc>
          <w:tcPr>
            <w:tcW w:w="1074" w:type="dxa"/>
            <w:tcBorders>
              <w:top w:val="nil"/>
              <w:left w:val="nil"/>
              <w:bottom w:val="single" w:sz="4" w:space="0" w:color="auto"/>
              <w:right w:val="single" w:sz="4" w:space="0" w:color="auto"/>
            </w:tcBorders>
            <w:shd w:val="clear" w:color="auto" w:fill="auto"/>
            <w:vAlign w:val="center"/>
            <w:hideMark/>
          </w:tcPr>
          <w:p w14:paraId="5DF5049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BBEE01E" w14:textId="77777777" w:rsidR="00FE1160" w:rsidRPr="00FE1160" w:rsidRDefault="00FE1160" w:rsidP="00FE1160">
            <w:pPr>
              <w:rPr>
                <w:sz w:val="18"/>
                <w:szCs w:val="18"/>
              </w:rPr>
            </w:pPr>
            <w:r w:rsidRPr="00FE1160">
              <w:rPr>
                <w:sz w:val="18"/>
                <w:szCs w:val="18"/>
              </w:rPr>
              <w:t>16401</w:t>
            </w:r>
          </w:p>
        </w:tc>
        <w:tc>
          <w:tcPr>
            <w:tcW w:w="1100" w:type="dxa"/>
            <w:tcBorders>
              <w:top w:val="nil"/>
              <w:left w:val="nil"/>
              <w:bottom w:val="single" w:sz="4" w:space="0" w:color="auto"/>
              <w:right w:val="single" w:sz="4" w:space="0" w:color="auto"/>
            </w:tcBorders>
            <w:shd w:val="clear" w:color="auto" w:fill="auto"/>
            <w:noWrap/>
            <w:vAlign w:val="center"/>
            <w:hideMark/>
          </w:tcPr>
          <w:p w14:paraId="04A893A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2351C59" w14:textId="77777777" w:rsidR="00FE1160" w:rsidRPr="00FE1160" w:rsidRDefault="00FE1160" w:rsidP="00FE1160">
            <w:pPr>
              <w:rPr>
                <w:sz w:val="18"/>
                <w:szCs w:val="18"/>
              </w:rPr>
            </w:pPr>
            <w:r w:rsidRPr="00FE1160">
              <w:rPr>
                <w:sz w:val="18"/>
                <w:szCs w:val="18"/>
              </w:rPr>
              <w:t>DRENAJE DE QUISTE ARACNOIDEO GUIADO POR ESTEREOTAXIA</w:t>
            </w:r>
          </w:p>
        </w:tc>
        <w:tc>
          <w:tcPr>
            <w:tcW w:w="1327" w:type="dxa"/>
            <w:tcBorders>
              <w:top w:val="nil"/>
              <w:left w:val="nil"/>
              <w:bottom w:val="single" w:sz="4" w:space="0" w:color="auto"/>
              <w:right w:val="single" w:sz="4" w:space="0" w:color="auto"/>
            </w:tcBorders>
            <w:shd w:val="clear" w:color="auto" w:fill="auto"/>
            <w:vAlign w:val="center"/>
            <w:hideMark/>
          </w:tcPr>
          <w:p w14:paraId="5A8D626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D046AEB" w14:textId="77777777" w:rsidR="00FE1160" w:rsidRPr="00FE1160" w:rsidRDefault="00FE1160" w:rsidP="00FE1160">
            <w:pPr>
              <w:rPr>
                <w:sz w:val="18"/>
                <w:szCs w:val="18"/>
              </w:rPr>
            </w:pPr>
            <w:r w:rsidRPr="00FE1160">
              <w:rPr>
                <w:sz w:val="18"/>
                <w:szCs w:val="18"/>
              </w:rPr>
              <w:t>1</w:t>
            </w:r>
          </w:p>
        </w:tc>
      </w:tr>
      <w:tr w:rsidR="00FE1160" w:rsidRPr="00FE1160" w14:paraId="12E1B87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4F4694B" w14:textId="77777777" w:rsidR="00FE1160" w:rsidRPr="00FE1160" w:rsidRDefault="00FE1160" w:rsidP="00FE1160">
            <w:pPr>
              <w:rPr>
                <w:sz w:val="18"/>
                <w:szCs w:val="18"/>
              </w:rPr>
            </w:pPr>
            <w:r w:rsidRPr="00FE1160">
              <w:rPr>
                <w:sz w:val="18"/>
                <w:szCs w:val="18"/>
              </w:rPr>
              <w:t>825</w:t>
            </w:r>
          </w:p>
        </w:tc>
        <w:tc>
          <w:tcPr>
            <w:tcW w:w="1074" w:type="dxa"/>
            <w:tcBorders>
              <w:top w:val="nil"/>
              <w:left w:val="nil"/>
              <w:bottom w:val="single" w:sz="4" w:space="0" w:color="auto"/>
              <w:right w:val="single" w:sz="4" w:space="0" w:color="auto"/>
            </w:tcBorders>
            <w:shd w:val="clear" w:color="auto" w:fill="auto"/>
            <w:vAlign w:val="center"/>
            <w:hideMark/>
          </w:tcPr>
          <w:p w14:paraId="4F78163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CFA4AF9" w14:textId="77777777" w:rsidR="00FE1160" w:rsidRPr="00FE1160" w:rsidRDefault="00FE1160" w:rsidP="00FE1160">
            <w:pPr>
              <w:rPr>
                <w:sz w:val="18"/>
                <w:szCs w:val="18"/>
              </w:rPr>
            </w:pPr>
            <w:r w:rsidRPr="00FE1160">
              <w:rPr>
                <w:sz w:val="18"/>
                <w:szCs w:val="18"/>
              </w:rPr>
              <w:t>17001</w:t>
            </w:r>
          </w:p>
        </w:tc>
        <w:tc>
          <w:tcPr>
            <w:tcW w:w="1100" w:type="dxa"/>
            <w:tcBorders>
              <w:top w:val="nil"/>
              <w:left w:val="nil"/>
              <w:bottom w:val="single" w:sz="4" w:space="0" w:color="auto"/>
              <w:right w:val="single" w:sz="4" w:space="0" w:color="auto"/>
            </w:tcBorders>
            <w:shd w:val="clear" w:color="auto" w:fill="auto"/>
            <w:noWrap/>
            <w:vAlign w:val="center"/>
            <w:hideMark/>
          </w:tcPr>
          <w:p w14:paraId="391B155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F0F61A2" w14:textId="77777777" w:rsidR="00FE1160" w:rsidRPr="00FE1160" w:rsidRDefault="00FE1160" w:rsidP="00FE1160">
            <w:pPr>
              <w:rPr>
                <w:sz w:val="18"/>
                <w:szCs w:val="18"/>
              </w:rPr>
            </w:pPr>
            <w:r w:rsidRPr="00FE1160">
              <w:rPr>
                <w:sz w:val="18"/>
                <w:szCs w:val="18"/>
              </w:rPr>
              <w:t>DRENAJE DE COLECCIONES INTRACEREBRALES, POR CRANEOTOMÍA</w:t>
            </w:r>
          </w:p>
        </w:tc>
        <w:tc>
          <w:tcPr>
            <w:tcW w:w="1327" w:type="dxa"/>
            <w:tcBorders>
              <w:top w:val="nil"/>
              <w:left w:val="nil"/>
              <w:bottom w:val="single" w:sz="4" w:space="0" w:color="auto"/>
              <w:right w:val="single" w:sz="4" w:space="0" w:color="auto"/>
            </w:tcBorders>
            <w:shd w:val="clear" w:color="auto" w:fill="auto"/>
            <w:vAlign w:val="center"/>
            <w:hideMark/>
          </w:tcPr>
          <w:p w14:paraId="6C215D5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705C19E" w14:textId="77777777" w:rsidR="00FE1160" w:rsidRPr="00FE1160" w:rsidRDefault="00FE1160" w:rsidP="00FE1160">
            <w:pPr>
              <w:rPr>
                <w:sz w:val="18"/>
                <w:szCs w:val="18"/>
              </w:rPr>
            </w:pPr>
            <w:r w:rsidRPr="00FE1160">
              <w:rPr>
                <w:sz w:val="18"/>
                <w:szCs w:val="18"/>
              </w:rPr>
              <w:t>1</w:t>
            </w:r>
          </w:p>
        </w:tc>
      </w:tr>
      <w:tr w:rsidR="00FE1160" w:rsidRPr="00FE1160" w14:paraId="271C271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6EA6E9" w14:textId="77777777" w:rsidR="00FE1160" w:rsidRPr="00FE1160" w:rsidRDefault="00FE1160" w:rsidP="00FE1160">
            <w:pPr>
              <w:rPr>
                <w:sz w:val="18"/>
                <w:szCs w:val="18"/>
              </w:rPr>
            </w:pPr>
            <w:r w:rsidRPr="00FE1160">
              <w:rPr>
                <w:sz w:val="18"/>
                <w:szCs w:val="18"/>
              </w:rPr>
              <w:t>826</w:t>
            </w:r>
          </w:p>
        </w:tc>
        <w:tc>
          <w:tcPr>
            <w:tcW w:w="1074" w:type="dxa"/>
            <w:tcBorders>
              <w:top w:val="nil"/>
              <w:left w:val="nil"/>
              <w:bottom w:val="single" w:sz="4" w:space="0" w:color="auto"/>
              <w:right w:val="single" w:sz="4" w:space="0" w:color="auto"/>
            </w:tcBorders>
            <w:shd w:val="clear" w:color="auto" w:fill="auto"/>
            <w:vAlign w:val="center"/>
            <w:hideMark/>
          </w:tcPr>
          <w:p w14:paraId="4806383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1A8AF9D" w14:textId="77777777" w:rsidR="00FE1160" w:rsidRPr="00FE1160" w:rsidRDefault="00FE1160" w:rsidP="00FE1160">
            <w:pPr>
              <w:rPr>
                <w:sz w:val="18"/>
                <w:szCs w:val="18"/>
              </w:rPr>
            </w:pPr>
            <w:r w:rsidRPr="00FE1160">
              <w:rPr>
                <w:sz w:val="18"/>
                <w:szCs w:val="18"/>
              </w:rPr>
              <w:t>17004</w:t>
            </w:r>
          </w:p>
        </w:tc>
        <w:tc>
          <w:tcPr>
            <w:tcW w:w="1100" w:type="dxa"/>
            <w:tcBorders>
              <w:top w:val="nil"/>
              <w:left w:val="nil"/>
              <w:bottom w:val="single" w:sz="4" w:space="0" w:color="auto"/>
              <w:right w:val="single" w:sz="4" w:space="0" w:color="auto"/>
            </w:tcBorders>
            <w:shd w:val="clear" w:color="auto" w:fill="auto"/>
            <w:noWrap/>
            <w:vAlign w:val="center"/>
            <w:hideMark/>
          </w:tcPr>
          <w:p w14:paraId="2F65F50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574C81B" w14:textId="77777777" w:rsidR="00FE1160" w:rsidRPr="00FE1160" w:rsidRDefault="00FE1160" w:rsidP="00FE1160">
            <w:pPr>
              <w:rPr>
                <w:sz w:val="18"/>
                <w:szCs w:val="18"/>
              </w:rPr>
            </w:pPr>
            <w:r w:rsidRPr="00FE1160">
              <w:rPr>
                <w:sz w:val="18"/>
                <w:szCs w:val="18"/>
              </w:rPr>
              <w:t>DRENAJE DE COLECCIONES INTRACEREBRALES DE FOSA POSTERIOR, POR CRANEOTOMÍA SUBOCCIPITAL</w:t>
            </w:r>
          </w:p>
        </w:tc>
        <w:tc>
          <w:tcPr>
            <w:tcW w:w="1327" w:type="dxa"/>
            <w:tcBorders>
              <w:top w:val="nil"/>
              <w:left w:val="nil"/>
              <w:bottom w:val="single" w:sz="4" w:space="0" w:color="auto"/>
              <w:right w:val="single" w:sz="4" w:space="0" w:color="auto"/>
            </w:tcBorders>
            <w:shd w:val="clear" w:color="auto" w:fill="auto"/>
            <w:vAlign w:val="center"/>
            <w:hideMark/>
          </w:tcPr>
          <w:p w14:paraId="1C2D9C1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CAB205" w14:textId="77777777" w:rsidR="00FE1160" w:rsidRPr="00FE1160" w:rsidRDefault="00FE1160" w:rsidP="00FE1160">
            <w:pPr>
              <w:rPr>
                <w:sz w:val="18"/>
                <w:szCs w:val="18"/>
              </w:rPr>
            </w:pPr>
            <w:r w:rsidRPr="00FE1160">
              <w:rPr>
                <w:sz w:val="18"/>
                <w:szCs w:val="18"/>
              </w:rPr>
              <w:t>1</w:t>
            </w:r>
          </w:p>
        </w:tc>
      </w:tr>
      <w:tr w:rsidR="00FE1160" w:rsidRPr="00FE1160" w14:paraId="7B0D101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E1526F9" w14:textId="77777777" w:rsidR="00FE1160" w:rsidRPr="00FE1160" w:rsidRDefault="00FE1160" w:rsidP="00FE1160">
            <w:pPr>
              <w:rPr>
                <w:sz w:val="18"/>
                <w:szCs w:val="18"/>
              </w:rPr>
            </w:pPr>
            <w:r w:rsidRPr="00FE1160">
              <w:rPr>
                <w:sz w:val="18"/>
                <w:szCs w:val="18"/>
              </w:rPr>
              <w:t>827</w:t>
            </w:r>
          </w:p>
        </w:tc>
        <w:tc>
          <w:tcPr>
            <w:tcW w:w="1074" w:type="dxa"/>
            <w:tcBorders>
              <w:top w:val="nil"/>
              <w:left w:val="nil"/>
              <w:bottom w:val="single" w:sz="4" w:space="0" w:color="auto"/>
              <w:right w:val="single" w:sz="4" w:space="0" w:color="auto"/>
            </w:tcBorders>
            <w:shd w:val="clear" w:color="auto" w:fill="auto"/>
            <w:vAlign w:val="center"/>
            <w:hideMark/>
          </w:tcPr>
          <w:p w14:paraId="0C851B7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97A70A0" w14:textId="77777777" w:rsidR="00FE1160" w:rsidRPr="00FE1160" w:rsidRDefault="00FE1160" w:rsidP="00FE1160">
            <w:pPr>
              <w:rPr>
                <w:sz w:val="18"/>
                <w:szCs w:val="18"/>
              </w:rPr>
            </w:pPr>
            <w:r w:rsidRPr="00FE1160">
              <w:rPr>
                <w:sz w:val="18"/>
                <w:szCs w:val="18"/>
              </w:rPr>
              <w:t>17303</w:t>
            </w:r>
          </w:p>
        </w:tc>
        <w:tc>
          <w:tcPr>
            <w:tcW w:w="1100" w:type="dxa"/>
            <w:tcBorders>
              <w:top w:val="nil"/>
              <w:left w:val="nil"/>
              <w:bottom w:val="single" w:sz="4" w:space="0" w:color="auto"/>
              <w:right w:val="single" w:sz="4" w:space="0" w:color="auto"/>
            </w:tcBorders>
            <w:shd w:val="clear" w:color="auto" w:fill="auto"/>
            <w:noWrap/>
            <w:vAlign w:val="center"/>
            <w:hideMark/>
          </w:tcPr>
          <w:p w14:paraId="193F9B4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3834642F" w14:textId="77777777" w:rsidR="00FE1160" w:rsidRPr="00FE1160" w:rsidRDefault="00FE1160" w:rsidP="00FE1160">
            <w:pPr>
              <w:rPr>
                <w:sz w:val="18"/>
                <w:szCs w:val="18"/>
              </w:rPr>
            </w:pPr>
            <w:r w:rsidRPr="00FE1160">
              <w:rPr>
                <w:sz w:val="18"/>
                <w:szCs w:val="18"/>
              </w:rPr>
              <w:t>DRENAJE DE QUISTE TUMORAL INFRATENTORIAL</w:t>
            </w:r>
          </w:p>
        </w:tc>
        <w:tc>
          <w:tcPr>
            <w:tcW w:w="1327" w:type="dxa"/>
            <w:tcBorders>
              <w:top w:val="nil"/>
              <w:left w:val="nil"/>
              <w:bottom w:val="single" w:sz="4" w:space="0" w:color="auto"/>
              <w:right w:val="single" w:sz="4" w:space="0" w:color="auto"/>
            </w:tcBorders>
            <w:shd w:val="clear" w:color="auto" w:fill="auto"/>
            <w:vAlign w:val="center"/>
            <w:hideMark/>
          </w:tcPr>
          <w:p w14:paraId="4CF428C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DCE367C" w14:textId="77777777" w:rsidR="00FE1160" w:rsidRPr="00FE1160" w:rsidRDefault="00FE1160" w:rsidP="00FE1160">
            <w:pPr>
              <w:rPr>
                <w:sz w:val="18"/>
                <w:szCs w:val="18"/>
              </w:rPr>
            </w:pPr>
            <w:r w:rsidRPr="00FE1160">
              <w:rPr>
                <w:sz w:val="18"/>
                <w:szCs w:val="18"/>
              </w:rPr>
              <w:t>1</w:t>
            </w:r>
          </w:p>
        </w:tc>
      </w:tr>
      <w:tr w:rsidR="00FE1160" w:rsidRPr="00FE1160" w14:paraId="5EBCA08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F2FCC93" w14:textId="77777777" w:rsidR="00FE1160" w:rsidRPr="00FE1160" w:rsidRDefault="00FE1160" w:rsidP="00FE1160">
            <w:pPr>
              <w:rPr>
                <w:sz w:val="18"/>
                <w:szCs w:val="18"/>
              </w:rPr>
            </w:pPr>
            <w:r w:rsidRPr="00FE1160">
              <w:rPr>
                <w:sz w:val="18"/>
                <w:szCs w:val="18"/>
              </w:rPr>
              <w:t>828</w:t>
            </w:r>
          </w:p>
        </w:tc>
        <w:tc>
          <w:tcPr>
            <w:tcW w:w="1074" w:type="dxa"/>
            <w:tcBorders>
              <w:top w:val="nil"/>
              <w:left w:val="nil"/>
              <w:bottom w:val="single" w:sz="4" w:space="0" w:color="auto"/>
              <w:right w:val="single" w:sz="4" w:space="0" w:color="auto"/>
            </w:tcBorders>
            <w:shd w:val="clear" w:color="auto" w:fill="auto"/>
            <w:vAlign w:val="center"/>
            <w:hideMark/>
          </w:tcPr>
          <w:p w14:paraId="27C80B7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06D2CA0" w14:textId="77777777" w:rsidR="00FE1160" w:rsidRPr="00FE1160" w:rsidRDefault="00FE1160" w:rsidP="00FE1160">
            <w:pPr>
              <w:rPr>
                <w:sz w:val="18"/>
                <w:szCs w:val="18"/>
              </w:rPr>
            </w:pPr>
            <w:r w:rsidRPr="00FE1160">
              <w:rPr>
                <w:sz w:val="18"/>
                <w:szCs w:val="18"/>
              </w:rPr>
              <w:t>17401</w:t>
            </w:r>
          </w:p>
        </w:tc>
        <w:tc>
          <w:tcPr>
            <w:tcW w:w="1100" w:type="dxa"/>
            <w:tcBorders>
              <w:top w:val="nil"/>
              <w:left w:val="nil"/>
              <w:bottom w:val="single" w:sz="4" w:space="0" w:color="auto"/>
              <w:right w:val="single" w:sz="4" w:space="0" w:color="auto"/>
            </w:tcBorders>
            <w:shd w:val="clear" w:color="auto" w:fill="auto"/>
            <w:noWrap/>
            <w:vAlign w:val="center"/>
            <w:hideMark/>
          </w:tcPr>
          <w:p w14:paraId="3755BFC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6FAB2456" w14:textId="77777777" w:rsidR="00FE1160" w:rsidRPr="00FE1160" w:rsidRDefault="00FE1160" w:rsidP="00FE1160">
            <w:pPr>
              <w:rPr>
                <w:sz w:val="18"/>
                <w:szCs w:val="18"/>
              </w:rPr>
            </w:pPr>
            <w:r w:rsidRPr="00FE1160">
              <w:rPr>
                <w:sz w:val="18"/>
                <w:szCs w:val="18"/>
              </w:rPr>
              <w:t>RESECCIÓN DE LESIÓN O TUMOR DE LÍNEA MEDIA SUPRATENTORIAL POR CRANEOTOMÍA</w:t>
            </w:r>
          </w:p>
        </w:tc>
        <w:tc>
          <w:tcPr>
            <w:tcW w:w="1327" w:type="dxa"/>
            <w:tcBorders>
              <w:top w:val="nil"/>
              <w:left w:val="nil"/>
              <w:bottom w:val="single" w:sz="4" w:space="0" w:color="auto"/>
              <w:right w:val="single" w:sz="4" w:space="0" w:color="auto"/>
            </w:tcBorders>
            <w:shd w:val="clear" w:color="auto" w:fill="auto"/>
            <w:vAlign w:val="center"/>
            <w:hideMark/>
          </w:tcPr>
          <w:p w14:paraId="139DD86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98497B4" w14:textId="77777777" w:rsidR="00FE1160" w:rsidRPr="00FE1160" w:rsidRDefault="00FE1160" w:rsidP="00FE1160">
            <w:pPr>
              <w:rPr>
                <w:sz w:val="18"/>
                <w:szCs w:val="18"/>
              </w:rPr>
            </w:pPr>
            <w:r w:rsidRPr="00FE1160">
              <w:rPr>
                <w:sz w:val="18"/>
                <w:szCs w:val="18"/>
              </w:rPr>
              <w:t>1</w:t>
            </w:r>
          </w:p>
        </w:tc>
      </w:tr>
      <w:tr w:rsidR="00FE1160" w:rsidRPr="00FE1160" w14:paraId="02D0DA8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66D6C7" w14:textId="77777777" w:rsidR="00FE1160" w:rsidRPr="00FE1160" w:rsidRDefault="00FE1160" w:rsidP="00FE1160">
            <w:pPr>
              <w:rPr>
                <w:sz w:val="18"/>
                <w:szCs w:val="18"/>
              </w:rPr>
            </w:pPr>
            <w:r w:rsidRPr="00FE1160">
              <w:rPr>
                <w:sz w:val="18"/>
                <w:szCs w:val="18"/>
              </w:rPr>
              <w:t>829</w:t>
            </w:r>
          </w:p>
        </w:tc>
        <w:tc>
          <w:tcPr>
            <w:tcW w:w="1074" w:type="dxa"/>
            <w:tcBorders>
              <w:top w:val="nil"/>
              <w:left w:val="nil"/>
              <w:bottom w:val="single" w:sz="4" w:space="0" w:color="auto"/>
              <w:right w:val="single" w:sz="4" w:space="0" w:color="auto"/>
            </w:tcBorders>
            <w:shd w:val="clear" w:color="auto" w:fill="auto"/>
            <w:vAlign w:val="center"/>
            <w:hideMark/>
          </w:tcPr>
          <w:p w14:paraId="554A363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B0E65A6" w14:textId="77777777" w:rsidR="00FE1160" w:rsidRPr="00FE1160" w:rsidRDefault="00FE1160" w:rsidP="00FE1160">
            <w:pPr>
              <w:rPr>
                <w:sz w:val="18"/>
                <w:szCs w:val="18"/>
              </w:rPr>
            </w:pPr>
            <w:r w:rsidRPr="00FE1160">
              <w:rPr>
                <w:sz w:val="18"/>
                <w:szCs w:val="18"/>
              </w:rPr>
              <w:t>17504</w:t>
            </w:r>
          </w:p>
        </w:tc>
        <w:tc>
          <w:tcPr>
            <w:tcW w:w="1100" w:type="dxa"/>
            <w:tcBorders>
              <w:top w:val="nil"/>
              <w:left w:val="nil"/>
              <w:bottom w:val="single" w:sz="4" w:space="0" w:color="auto"/>
              <w:right w:val="single" w:sz="4" w:space="0" w:color="auto"/>
            </w:tcBorders>
            <w:shd w:val="clear" w:color="auto" w:fill="auto"/>
            <w:noWrap/>
            <w:vAlign w:val="center"/>
            <w:hideMark/>
          </w:tcPr>
          <w:p w14:paraId="125E555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47FCC1BF" w14:textId="77777777" w:rsidR="00FE1160" w:rsidRPr="00FE1160" w:rsidRDefault="00FE1160" w:rsidP="00FE1160">
            <w:pPr>
              <w:rPr>
                <w:sz w:val="18"/>
                <w:szCs w:val="18"/>
              </w:rPr>
            </w:pPr>
            <w:r w:rsidRPr="00FE1160">
              <w:rPr>
                <w:sz w:val="18"/>
                <w:szCs w:val="18"/>
              </w:rPr>
              <w:t>RESECCIÓN DE LESIONES EXOFÍTICAS SÓLIDAS EN TRONCO CEREBRAL (EXTRA AXIALES), POR CRANEOTOMÍA SUBOCCIPITAL</w:t>
            </w:r>
          </w:p>
        </w:tc>
        <w:tc>
          <w:tcPr>
            <w:tcW w:w="1327" w:type="dxa"/>
            <w:tcBorders>
              <w:top w:val="nil"/>
              <w:left w:val="nil"/>
              <w:bottom w:val="single" w:sz="4" w:space="0" w:color="auto"/>
              <w:right w:val="single" w:sz="4" w:space="0" w:color="auto"/>
            </w:tcBorders>
            <w:shd w:val="clear" w:color="auto" w:fill="auto"/>
            <w:vAlign w:val="center"/>
            <w:hideMark/>
          </w:tcPr>
          <w:p w14:paraId="46A19FB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17A1051" w14:textId="77777777" w:rsidR="00FE1160" w:rsidRPr="00FE1160" w:rsidRDefault="00FE1160" w:rsidP="00FE1160">
            <w:pPr>
              <w:rPr>
                <w:sz w:val="18"/>
                <w:szCs w:val="18"/>
              </w:rPr>
            </w:pPr>
            <w:r w:rsidRPr="00FE1160">
              <w:rPr>
                <w:sz w:val="18"/>
                <w:szCs w:val="18"/>
              </w:rPr>
              <w:t>1</w:t>
            </w:r>
          </w:p>
        </w:tc>
      </w:tr>
      <w:tr w:rsidR="00FE1160" w:rsidRPr="00FE1160" w14:paraId="240E5AA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5C447D" w14:textId="77777777" w:rsidR="00FE1160" w:rsidRPr="00FE1160" w:rsidRDefault="00FE1160" w:rsidP="00FE1160">
            <w:pPr>
              <w:rPr>
                <w:sz w:val="18"/>
                <w:szCs w:val="18"/>
              </w:rPr>
            </w:pPr>
            <w:r w:rsidRPr="00FE1160">
              <w:rPr>
                <w:sz w:val="18"/>
                <w:szCs w:val="18"/>
              </w:rPr>
              <w:t>830</w:t>
            </w:r>
          </w:p>
        </w:tc>
        <w:tc>
          <w:tcPr>
            <w:tcW w:w="1074" w:type="dxa"/>
            <w:tcBorders>
              <w:top w:val="nil"/>
              <w:left w:val="nil"/>
              <w:bottom w:val="single" w:sz="4" w:space="0" w:color="auto"/>
              <w:right w:val="single" w:sz="4" w:space="0" w:color="auto"/>
            </w:tcBorders>
            <w:shd w:val="clear" w:color="auto" w:fill="auto"/>
            <w:vAlign w:val="center"/>
            <w:hideMark/>
          </w:tcPr>
          <w:p w14:paraId="6BBC21E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6DE8D3" w14:textId="77777777" w:rsidR="00FE1160" w:rsidRPr="00FE1160" w:rsidRDefault="00FE1160" w:rsidP="00FE1160">
            <w:pPr>
              <w:rPr>
                <w:sz w:val="18"/>
                <w:szCs w:val="18"/>
              </w:rPr>
            </w:pPr>
            <w:r w:rsidRPr="00FE1160">
              <w:rPr>
                <w:sz w:val="18"/>
                <w:szCs w:val="18"/>
              </w:rPr>
              <w:t>17505</w:t>
            </w:r>
          </w:p>
        </w:tc>
        <w:tc>
          <w:tcPr>
            <w:tcW w:w="1100" w:type="dxa"/>
            <w:tcBorders>
              <w:top w:val="nil"/>
              <w:left w:val="nil"/>
              <w:bottom w:val="single" w:sz="4" w:space="0" w:color="auto"/>
              <w:right w:val="single" w:sz="4" w:space="0" w:color="auto"/>
            </w:tcBorders>
            <w:shd w:val="clear" w:color="auto" w:fill="auto"/>
            <w:noWrap/>
            <w:vAlign w:val="center"/>
            <w:hideMark/>
          </w:tcPr>
          <w:p w14:paraId="32899FD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64C52BD4" w14:textId="77777777" w:rsidR="00FE1160" w:rsidRPr="00FE1160" w:rsidRDefault="00FE1160" w:rsidP="00FE1160">
            <w:pPr>
              <w:rPr>
                <w:sz w:val="18"/>
                <w:szCs w:val="18"/>
              </w:rPr>
            </w:pPr>
            <w:r w:rsidRPr="00FE1160">
              <w:rPr>
                <w:sz w:val="18"/>
                <w:szCs w:val="18"/>
              </w:rPr>
              <w:t>RESECCIÓN DE LESIONES EXOFÍTICAS SÓLIDAS EN TRONCO CEREBRAL (EXTRA AXIALES), POR CRANEOTOMÍA DE FOSA MEDIA</w:t>
            </w:r>
          </w:p>
        </w:tc>
        <w:tc>
          <w:tcPr>
            <w:tcW w:w="1327" w:type="dxa"/>
            <w:tcBorders>
              <w:top w:val="nil"/>
              <w:left w:val="nil"/>
              <w:bottom w:val="single" w:sz="4" w:space="0" w:color="auto"/>
              <w:right w:val="single" w:sz="4" w:space="0" w:color="auto"/>
            </w:tcBorders>
            <w:shd w:val="clear" w:color="auto" w:fill="auto"/>
            <w:vAlign w:val="center"/>
            <w:hideMark/>
          </w:tcPr>
          <w:p w14:paraId="7B2F5D7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321D5A7" w14:textId="77777777" w:rsidR="00FE1160" w:rsidRPr="00FE1160" w:rsidRDefault="00FE1160" w:rsidP="00FE1160">
            <w:pPr>
              <w:rPr>
                <w:sz w:val="18"/>
                <w:szCs w:val="18"/>
              </w:rPr>
            </w:pPr>
            <w:r w:rsidRPr="00FE1160">
              <w:rPr>
                <w:sz w:val="18"/>
                <w:szCs w:val="18"/>
              </w:rPr>
              <w:t>1</w:t>
            </w:r>
          </w:p>
        </w:tc>
      </w:tr>
      <w:tr w:rsidR="00FE1160" w:rsidRPr="00FE1160" w14:paraId="2067434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5B9BE72" w14:textId="77777777" w:rsidR="00FE1160" w:rsidRPr="00FE1160" w:rsidRDefault="00FE1160" w:rsidP="00FE1160">
            <w:pPr>
              <w:rPr>
                <w:sz w:val="18"/>
                <w:szCs w:val="18"/>
              </w:rPr>
            </w:pPr>
            <w:r w:rsidRPr="00FE1160">
              <w:rPr>
                <w:sz w:val="18"/>
                <w:szCs w:val="18"/>
              </w:rPr>
              <w:t>831</w:t>
            </w:r>
          </w:p>
        </w:tc>
        <w:tc>
          <w:tcPr>
            <w:tcW w:w="1074" w:type="dxa"/>
            <w:tcBorders>
              <w:top w:val="nil"/>
              <w:left w:val="nil"/>
              <w:bottom w:val="single" w:sz="4" w:space="0" w:color="auto"/>
              <w:right w:val="single" w:sz="4" w:space="0" w:color="auto"/>
            </w:tcBorders>
            <w:shd w:val="clear" w:color="auto" w:fill="auto"/>
            <w:vAlign w:val="center"/>
            <w:hideMark/>
          </w:tcPr>
          <w:p w14:paraId="51CBF13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F15746" w14:textId="77777777" w:rsidR="00FE1160" w:rsidRPr="00FE1160" w:rsidRDefault="00FE1160" w:rsidP="00FE1160">
            <w:pPr>
              <w:rPr>
                <w:sz w:val="18"/>
                <w:szCs w:val="18"/>
              </w:rPr>
            </w:pPr>
            <w:r w:rsidRPr="00FE1160">
              <w:rPr>
                <w:sz w:val="18"/>
                <w:szCs w:val="18"/>
              </w:rPr>
              <w:t>17508</w:t>
            </w:r>
          </w:p>
        </w:tc>
        <w:tc>
          <w:tcPr>
            <w:tcW w:w="1100" w:type="dxa"/>
            <w:tcBorders>
              <w:top w:val="nil"/>
              <w:left w:val="nil"/>
              <w:bottom w:val="single" w:sz="4" w:space="0" w:color="auto"/>
              <w:right w:val="single" w:sz="4" w:space="0" w:color="auto"/>
            </w:tcBorders>
            <w:shd w:val="clear" w:color="auto" w:fill="auto"/>
            <w:noWrap/>
            <w:vAlign w:val="center"/>
            <w:hideMark/>
          </w:tcPr>
          <w:p w14:paraId="20ADC3D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453DE2EC" w14:textId="77777777" w:rsidR="00FE1160" w:rsidRPr="00FE1160" w:rsidRDefault="00FE1160" w:rsidP="00FE1160">
            <w:pPr>
              <w:rPr>
                <w:sz w:val="18"/>
                <w:szCs w:val="18"/>
              </w:rPr>
            </w:pPr>
            <w:r w:rsidRPr="00FE1160">
              <w:rPr>
                <w:sz w:val="18"/>
                <w:szCs w:val="18"/>
              </w:rPr>
              <w:t>RESECCIÓN DE LESIONES SÓLIDAS O QUÍSTICAS INTRAAXIALES (TRONCO CEREBRAL), POR CRANEOTOMÍA SUBOCCIPITAL</w:t>
            </w:r>
          </w:p>
        </w:tc>
        <w:tc>
          <w:tcPr>
            <w:tcW w:w="1327" w:type="dxa"/>
            <w:tcBorders>
              <w:top w:val="nil"/>
              <w:left w:val="nil"/>
              <w:bottom w:val="single" w:sz="4" w:space="0" w:color="auto"/>
              <w:right w:val="single" w:sz="4" w:space="0" w:color="auto"/>
            </w:tcBorders>
            <w:shd w:val="clear" w:color="auto" w:fill="auto"/>
            <w:vAlign w:val="center"/>
            <w:hideMark/>
          </w:tcPr>
          <w:p w14:paraId="723741D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CE5A13B" w14:textId="77777777" w:rsidR="00FE1160" w:rsidRPr="00FE1160" w:rsidRDefault="00FE1160" w:rsidP="00FE1160">
            <w:pPr>
              <w:rPr>
                <w:sz w:val="18"/>
                <w:szCs w:val="18"/>
              </w:rPr>
            </w:pPr>
            <w:r w:rsidRPr="00FE1160">
              <w:rPr>
                <w:sz w:val="18"/>
                <w:szCs w:val="18"/>
              </w:rPr>
              <w:t>1</w:t>
            </w:r>
          </w:p>
        </w:tc>
      </w:tr>
      <w:tr w:rsidR="00FE1160" w:rsidRPr="00FE1160" w14:paraId="13EB45D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8BE0E4" w14:textId="77777777" w:rsidR="00FE1160" w:rsidRPr="00FE1160" w:rsidRDefault="00FE1160" w:rsidP="00FE1160">
            <w:pPr>
              <w:rPr>
                <w:sz w:val="18"/>
                <w:szCs w:val="18"/>
              </w:rPr>
            </w:pPr>
            <w:r w:rsidRPr="00FE1160">
              <w:rPr>
                <w:sz w:val="18"/>
                <w:szCs w:val="18"/>
              </w:rPr>
              <w:t>832</w:t>
            </w:r>
          </w:p>
        </w:tc>
        <w:tc>
          <w:tcPr>
            <w:tcW w:w="1074" w:type="dxa"/>
            <w:tcBorders>
              <w:top w:val="nil"/>
              <w:left w:val="nil"/>
              <w:bottom w:val="single" w:sz="4" w:space="0" w:color="auto"/>
              <w:right w:val="single" w:sz="4" w:space="0" w:color="auto"/>
            </w:tcBorders>
            <w:shd w:val="clear" w:color="auto" w:fill="auto"/>
            <w:vAlign w:val="center"/>
            <w:hideMark/>
          </w:tcPr>
          <w:p w14:paraId="753F613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B818BBF" w14:textId="77777777" w:rsidR="00FE1160" w:rsidRPr="00FE1160" w:rsidRDefault="00FE1160" w:rsidP="00FE1160">
            <w:pPr>
              <w:rPr>
                <w:sz w:val="18"/>
                <w:szCs w:val="18"/>
              </w:rPr>
            </w:pPr>
            <w:r w:rsidRPr="00FE1160">
              <w:rPr>
                <w:sz w:val="18"/>
                <w:szCs w:val="18"/>
              </w:rPr>
              <w:t>17509</w:t>
            </w:r>
          </w:p>
        </w:tc>
        <w:tc>
          <w:tcPr>
            <w:tcW w:w="1100" w:type="dxa"/>
            <w:tcBorders>
              <w:top w:val="nil"/>
              <w:left w:val="nil"/>
              <w:bottom w:val="single" w:sz="4" w:space="0" w:color="auto"/>
              <w:right w:val="single" w:sz="4" w:space="0" w:color="auto"/>
            </w:tcBorders>
            <w:shd w:val="clear" w:color="auto" w:fill="auto"/>
            <w:noWrap/>
            <w:vAlign w:val="center"/>
            <w:hideMark/>
          </w:tcPr>
          <w:p w14:paraId="53DACF2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0C4A619E" w14:textId="77777777" w:rsidR="00FE1160" w:rsidRPr="00FE1160" w:rsidRDefault="00FE1160" w:rsidP="00FE1160">
            <w:pPr>
              <w:rPr>
                <w:sz w:val="18"/>
                <w:szCs w:val="18"/>
              </w:rPr>
            </w:pPr>
            <w:r w:rsidRPr="00FE1160">
              <w:rPr>
                <w:sz w:val="18"/>
                <w:szCs w:val="18"/>
              </w:rPr>
              <w:t>RESECCIÓN DE LESIONES SÓLIDAS O QUÍSTICAS INTRAAXIALES (TRONCO CEREBRAL), POR CRANEOTOMÍA SUBTEMPORAL</w:t>
            </w:r>
          </w:p>
        </w:tc>
        <w:tc>
          <w:tcPr>
            <w:tcW w:w="1327" w:type="dxa"/>
            <w:tcBorders>
              <w:top w:val="nil"/>
              <w:left w:val="nil"/>
              <w:bottom w:val="single" w:sz="4" w:space="0" w:color="auto"/>
              <w:right w:val="single" w:sz="4" w:space="0" w:color="auto"/>
            </w:tcBorders>
            <w:shd w:val="clear" w:color="auto" w:fill="auto"/>
            <w:vAlign w:val="center"/>
            <w:hideMark/>
          </w:tcPr>
          <w:p w14:paraId="1C8F985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BD3B59E" w14:textId="77777777" w:rsidR="00FE1160" w:rsidRPr="00FE1160" w:rsidRDefault="00FE1160" w:rsidP="00FE1160">
            <w:pPr>
              <w:rPr>
                <w:sz w:val="18"/>
                <w:szCs w:val="18"/>
              </w:rPr>
            </w:pPr>
            <w:r w:rsidRPr="00FE1160">
              <w:rPr>
                <w:sz w:val="18"/>
                <w:szCs w:val="18"/>
              </w:rPr>
              <w:t>1</w:t>
            </w:r>
          </w:p>
        </w:tc>
      </w:tr>
      <w:tr w:rsidR="00FE1160" w:rsidRPr="00FE1160" w14:paraId="6E8EF14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E321F8" w14:textId="77777777" w:rsidR="00FE1160" w:rsidRPr="00FE1160" w:rsidRDefault="00FE1160" w:rsidP="00FE1160">
            <w:pPr>
              <w:rPr>
                <w:sz w:val="18"/>
                <w:szCs w:val="18"/>
              </w:rPr>
            </w:pPr>
            <w:r w:rsidRPr="00FE1160">
              <w:rPr>
                <w:sz w:val="18"/>
                <w:szCs w:val="18"/>
              </w:rPr>
              <w:t>833</w:t>
            </w:r>
          </w:p>
        </w:tc>
        <w:tc>
          <w:tcPr>
            <w:tcW w:w="1074" w:type="dxa"/>
            <w:tcBorders>
              <w:top w:val="nil"/>
              <w:left w:val="nil"/>
              <w:bottom w:val="single" w:sz="4" w:space="0" w:color="auto"/>
              <w:right w:val="single" w:sz="4" w:space="0" w:color="auto"/>
            </w:tcBorders>
            <w:shd w:val="clear" w:color="auto" w:fill="auto"/>
            <w:vAlign w:val="center"/>
            <w:hideMark/>
          </w:tcPr>
          <w:p w14:paraId="7B9B114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6F2464F" w14:textId="77777777" w:rsidR="00FE1160" w:rsidRPr="00FE1160" w:rsidRDefault="00FE1160" w:rsidP="00FE1160">
            <w:pPr>
              <w:rPr>
                <w:sz w:val="18"/>
                <w:szCs w:val="18"/>
              </w:rPr>
            </w:pPr>
            <w:r w:rsidRPr="00FE1160">
              <w:rPr>
                <w:sz w:val="18"/>
                <w:szCs w:val="18"/>
              </w:rPr>
              <w:t>17601</w:t>
            </w:r>
          </w:p>
        </w:tc>
        <w:tc>
          <w:tcPr>
            <w:tcW w:w="1100" w:type="dxa"/>
            <w:tcBorders>
              <w:top w:val="nil"/>
              <w:left w:val="nil"/>
              <w:bottom w:val="single" w:sz="4" w:space="0" w:color="auto"/>
              <w:right w:val="single" w:sz="4" w:space="0" w:color="auto"/>
            </w:tcBorders>
            <w:shd w:val="clear" w:color="auto" w:fill="auto"/>
            <w:noWrap/>
            <w:vAlign w:val="center"/>
            <w:hideMark/>
          </w:tcPr>
          <w:p w14:paraId="177FE7B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20E84479" w14:textId="77777777" w:rsidR="00FE1160" w:rsidRPr="00FE1160" w:rsidRDefault="00FE1160" w:rsidP="00FE1160">
            <w:pPr>
              <w:rPr>
                <w:sz w:val="18"/>
                <w:szCs w:val="18"/>
              </w:rPr>
            </w:pPr>
            <w:r w:rsidRPr="00FE1160">
              <w:rPr>
                <w:sz w:val="18"/>
                <w:szCs w:val="18"/>
              </w:rPr>
              <w:t>RESECCIÓN DE LESIONES VENTRICULARES SUPRATENTORIALES, POR CRANEOTOMÍA</w:t>
            </w:r>
          </w:p>
        </w:tc>
        <w:tc>
          <w:tcPr>
            <w:tcW w:w="1327" w:type="dxa"/>
            <w:tcBorders>
              <w:top w:val="nil"/>
              <w:left w:val="nil"/>
              <w:bottom w:val="single" w:sz="4" w:space="0" w:color="auto"/>
              <w:right w:val="single" w:sz="4" w:space="0" w:color="auto"/>
            </w:tcBorders>
            <w:shd w:val="clear" w:color="auto" w:fill="auto"/>
            <w:vAlign w:val="center"/>
            <w:hideMark/>
          </w:tcPr>
          <w:p w14:paraId="0997A14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9124FE0" w14:textId="77777777" w:rsidR="00FE1160" w:rsidRPr="00FE1160" w:rsidRDefault="00FE1160" w:rsidP="00FE1160">
            <w:pPr>
              <w:rPr>
                <w:sz w:val="18"/>
                <w:szCs w:val="18"/>
              </w:rPr>
            </w:pPr>
            <w:r w:rsidRPr="00FE1160">
              <w:rPr>
                <w:sz w:val="18"/>
                <w:szCs w:val="18"/>
              </w:rPr>
              <w:t>1</w:t>
            </w:r>
          </w:p>
        </w:tc>
      </w:tr>
      <w:tr w:rsidR="00FE1160" w:rsidRPr="00FE1160" w14:paraId="0D2030E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CCA433F" w14:textId="77777777" w:rsidR="00FE1160" w:rsidRPr="00FE1160" w:rsidRDefault="00FE1160" w:rsidP="00FE1160">
            <w:pPr>
              <w:rPr>
                <w:sz w:val="18"/>
                <w:szCs w:val="18"/>
              </w:rPr>
            </w:pPr>
            <w:r w:rsidRPr="00FE1160">
              <w:rPr>
                <w:sz w:val="18"/>
                <w:szCs w:val="18"/>
              </w:rPr>
              <w:t>834</w:t>
            </w:r>
          </w:p>
        </w:tc>
        <w:tc>
          <w:tcPr>
            <w:tcW w:w="1074" w:type="dxa"/>
            <w:tcBorders>
              <w:top w:val="nil"/>
              <w:left w:val="nil"/>
              <w:bottom w:val="single" w:sz="4" w:space="0" w:color="auto"/>
              <w:right w:val="single" w:sz="4" w:space="0" w:color="auto"/>
            </w:tcBorders>
            <w:shd w:val="clear" w:color="auto" w:fill="auto"/>
            <w:vAlign w:val="center"/>
            <w:hideMark/>
          </w:tcPr>
          <w:p w14:paraId="7682B2C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F1290D6" w14:textId="77777777" w:rsidR="00FE1160" w:rsidRPr="00FE1160" w:rsidRDefault="00FE1160" w:rsidP="00FE1160">
            <w:pPr>
              <w:rPr>
                <w:sz w:val="18"/>
                <w:szCs w:val="18"/>
              </w:rPr>
            </w:pPr>
            <w:r w:rsidRPr="00FE1160">
              <w:rPr>
                <w:sz w:val="18"/>
                <w:szCs w:val="18"/>
              </w:rPr>
              <w:t>17603</w:t>
            </w:r>
          </w:p>
        </w:tc>
        <w:tc>
          <w:tcPr>
            <w:tcW w:w="1100" w:type="dxa"/>
            <w:tcBorders>
              <w:top w:val="nil"/>
              <w:left w:val="nil"/>
              <w:bottom w:val="single" w:sz="4" w:space="0" w:color="auto"/>
              <w:right w:val="single" w:sz="4" w:space="0" w:color="auto"/>
            </w:tcBorders>
            <w:shd w:val="clear" w:color="auto" w:fill="auto"/>
            <w:noWrap/>
            <w:vAlign w:val="center"/>
            <w:hideMark/>
          </w:tcPr>
          <w:p w14:paraId="564B08E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17A26C3A" w14:textId="77777777" w:rsidR="00FE1160" w:rsidRPr="00FE1160" w:rsidRDefault="00FE1160" w:rsidP="00FE1160">
            <w:pPr>
              <w:rPr>
                <w:sz w:val="18"/>
                <w:szCs w:val="18"/>
              </w:rPr>
            </w:pPr>
            <w:r w:rsidRPr="00FE1160">
              <w:rPr>
                <w:sz w:val="18"/>
                <w:szCs w:val="18"/>
              </w:rPr>
              <w:t>RESECCIÓN DE LESIONES VENTRICULARES SUPRATENTORIALES, POR ENDOSCOPIA</w:t>
            </w:r>
          </w:p>
        </w:tc>
        <w:tc>
          <w:tcPr>
            <w:tcW w:w="1327" w:type="dxa"/>
            <w:tcBorders>
              <w:top w:val="nil"/>
              <w:left w:val="nil"/>
              <w:bottom w:val="single" w:sz="4" w:space="0" w:color="auto"/>
              <w:right w:val="single" w:sz="4" w:space="0" w:color="auto"/>
            </w:tcBorders>
            <w:shd w:val="clear" w:color="auto" w:fill="auto"/>
            <w:vAlign w:val="center"/>
            <w:hideMark/>
          </w:tcPr>
          <w:p w14:paraId="4D1EB7C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E7D0471" w14:textId="77777777" w:rsidR="00FE1160" w:rsidRPr="00FE1160" w:rsidRDefault="00FE1160" w:rsidP="00FE1160">
            <w:pPr>
              <w:rPr>
                <w:sz w:val="18"/>
                <w:szCs w:val="18"/>
              </w:rPr>
            </w:pPr>
            <w:r w:rsidRPr="00FE1160">
              <w:rPr>
                <w:sz w:val="18"/>
                <w:szCs w:val="18"/>
              </w:rPr>
              <w:t>1</w:t>
            </w:r>
          </w:p>
        </w:tc>
      </w:tr>
      <w:tr w:rsidR="00FE1160" w:rsidRPr="00FE1160" w14:paraId="6FE5D02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700DD32" w14:textId="77777777" w:rsidR="00FE1160" w:rsidRPr="00FE1160" w:rsidRDefault="00FE1160" w:rsidP="00FE1160">
            <w:pPr>
              <w:rPr>
                <w:sz w:val="18"/>
                <w:szCs w:val="18"/>
              </w:rPr>
            </w:pPr>
            <w:r w:rsidRPr="00FE1160">
              <w:rPr>
                <w:sz w:val="18"/>
                <w:szCs w:val="18"/>
              </w:rPr>
              <w:t>835</w:t>
            </w:r>
          </w:p>
        </w:tc>
        <w:tc>
          <w:tcPr>
            <w:tcW w:w="1074" w:type="dxa"/>
            <w:tcBorders>
              <w:top w:val="nil"/>
              <w:left w:val="nil"/>
              <w:bottom w:val="single" w:sz="4" w:space="0" w:color="auto"/>
              <w:right w:val="single" w:sz="4" w:space="0" w:color="auto"/>
            </w:tcBorders>
            <w:shd w:val="clear" w:color="auto" w:fill="auto"/>
            <w:vAlign w:val="center"/>
            <w:hideMark/>
          </w:tcPr>
          <w:p w14:paraId="6732816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9A6B9D" w14:textId="77777777" w:rsidR="00FE1160" w:rsidRPr="00FE1160" w:rsidRDefault="00FE1160" w:rsidP="00FE1160">
            <w:pPr>
              <w:rPr>
                <w:sz w:val="18"/>
                <w:szCs w:val="18"/>
              </w:rPr>
            </w:pPr>
            <w:r w:rsidRPr="00FE1160">
              <w:rPr>
                <w:sz w:val="18"/>
                <w:szCs w:val="18"/>
              </w:rPr>
              <w:t>17701</w:t>
            </w:r>
          </w:p>
        </w:tc>
        <w:tc>
          <w:tcPr>
            <w:tcW w:w="1100" w:type="dxa"/>
            <w:tcBorders>
              <w:top w:val="nil"/>
              <w:left w:val="nil"/>
              <w:bottom w:val="single" w:sz="4" w:space="0" w:color="auto"/>
              <w:right w:val="single" w:sz="4" w:space="0" w:color="auto"/>
            </w:tcBorders>
            <w:shd w:val="clear" w:color="auto" w:fill="auto"/>
            <w:noWrap/>
            <w:vAlign w:val="center"/>
            <w:hideMark/>
          </w:tcPr>
          <w:p w14:paraId="1A1F25C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37F9F30E" w14:textId="77777777" w:rsidR="00FE1160" w:rsidRPr="00FE1160" w:rsidRDefault="00FE1160" w:rsidP="00FE1160">
            <w:pPr>
              <w:rPr>
                <w:sz w:val="18"/>
                <w:szCs w:val="18"/>
              </w:rPr>
            </w:pPr>
            <w:r w:rsidRPr="00FE1160">
              <w:rPr>
                <w:sz w:val="18"/>
                <w:szCs w:val="18"/>
              </w:rPr>
              <w:t>RESECCIÓN DE LESIONES VENTRICULARES INFRATENTORIALES, POR CRANEOTOMÍA SUBOCCIPITAL</w:t>
            </w:r>
          </w:p>
        </w:tc>
        <w:tc>
          <w:tcPr>
            <w:tcW w:w="1327" w:type="dxa"/>
            <w:tcBorders>
              <w:top w:val="nil"/>
              <w:left w:val="nil"/>
              <w:bottom w:val="single" w:sz="4" w:space="0" w:color="auto"/>
              <w:right w:val="single" w:sz="4" w:space="0" w:color="auto"/>
            </w:tcBorders>
            <w:shd w:val="clear" w:color="auto" w:fill="auto"/>
            <w:vAlign w:val="center"/>
            <w:hideMark/>
          </w:tcPr>
          <w:p w14:paraId="0AEE21C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C937469" w14:textId="77777777" w:rsidR="00FE1160" w:rsidRPr="00FE1160" w:rsidRDefault="00FE1160" w:rsidP="00FE1160">
            <w:pPr>
              <w:rPr>
                <w:sz w:val="18"/>
                <w:szCs w:val="18"/>
              </w:rPr>
            </w:pPr>
            <w:r w:rsidRPr="00FE1160">
              <w:rPr>
                <w:sz w:val="18"/>
                <w:szCs w:val="18"/>
              </w:rPr>
              <w:t>1</w:t>
            </w:r>
          </w:p>
        </w:tc>
      </w:tr>
      <w:tr w:rsidR="00FE1160" w:rsidRPr="00FE1160" w14:paraId="4DDD2BE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E6FA403" w14:textId="77777777" w:rsidR="00FE1160" w:rsidRPr="00FE1160" w:rsidRDefault="00FE1160" w:rsidP="00FE1160">
            <w:pPr>
              <w:rPr>
                <w:sz w:val="18"/>
                <w:szCs w:val="18"/>
              </w:rPr>
            </w:pPr>
            <w:r w:rsidRPr="00FE1160">
              <w:rPr>
                <w:sz w:val="18"/>
                <w:szCs w:val="18"/>
              </w:rPr>
              <w:t>836</w:t>
            </w:r>
          </w:p>
        </w:tc>
        <w:tc>
          <w:tcPr>
            <w:tcW w:w="1074" w:type="dxa"/>
            <w:tcBorders>
              <w:top w:val="nil"/>
              <w:left w:val="nil"/>
              <w:bottom w:val="single" w:sz="4" w:space="0" w:color="auto"/>
              <w:right w:val="single" w:sz="4" w:space="0" w:color="auto"/>
            </w:tcBorders>
            <w:shd w:val="clear" w:color="auto" w:fill="auto"/>
            <w:vAlign w:val="center"/>
            <w:hideMark/>
          </w:tcPr>
          <w:p w14:paraId="7BF3EF5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830C34D" w14:textId="77777777" w:rsidR="00FE1160" w:rsidRPr="00FE1160" w:rsidRDefault="00FE1160" w:rsidP="00FE1160">
            <w:pPr>
              <w:rPr>
                <w:sz w:val="18"/>
                <w:szCs w:val="18"/>
              </w:rPr>
            </w:pPr>
            <w:r w:rsidRPr="00FE1160">
              <w:rPr>
                <w:sz w:val="18"/>
                <w:szCs w:val="18"/>
              </w:rPr>
              <w:t>17801</w:t>
            </w:r>
          </w:p>
        </w:tc>
        <w:tc>
          <w:tcPr>
            <w:tcW w:w="1100" w:type="dxa"/>
            <w:tcBorders>
              <w:top w:val="nil"/>
              <w:left w:val="nil"/>
              <w:bottom w:val="single" w:sz="4" w:space="0" w:color="auto"/>
              <w:right w:val="single" w:sz="4" w:space="0" w:color="auto"/>
            </w:tcBorders>
            <w:shd w:val="clear" w:color="auto" w:fill="auto"/>
            <w:noWrap/>
            <w:vAlign w:val="center"/>
            <w:hideMark/>
          </w:tcPr>
          <w:p w14:paraId="61C148E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4F1676EC" w14:textId="77777777" w:rsidR="00FE1160" w:rsidRPr="00FE1160" w:rsidRDefault="00FE1160" w:rsidP="00FE1160">
            <w:pPr>
              <w:rPr>
                <w:sz w:val="18"/>
                <w:szCs w:val="18"/>
              </w:rPr>
            </w:pPr>
            <w:r w:rsidRPr="00FE1160">
              <w:rPr>
                <w:sz w:val="18"/>
                <w:szCs w:val="18"/>
              </w:rPr>
              <w:t>RESECCIÓN DE LESIONES INTRAVENTRICULARES DE LÍNEA MEDIA POR CRANEOTOMÍA</w:t>
            </w:r>
          </w:p>
        </w:tc>
        <w:tc>
          <w:tcPr>
            <w:tcW w:w="1327" w:type="dxa"/>
            <w:tcBorders>
              <w:top w:val="nil"/>
              <w:left w:val="nil"/>
              <w:bottom w:val="single" w:sz="4" w:space="0" w:color="auto"/>
              <w:right w:val="single" w:sz="4" w:space="0" w:color="auto"/>
            </w:tcBorders>
            <w:shd w:val="clear" w:color="auto" w:fill="auto"/>
            <w:vAlign w:val="center"/>
            <w:hideMark/>
          </w:tcPr>
          <w:p w14:paraId="2BDD0DA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60C7C8" w14:textId="77777777" w:rsidR="00FE1160" w:rsidRPr="00FE1160" w:rsidRDefault="00FE1160" w:rsidP="00FE1160">
            <w:pPr>
              <w:rPr>
                <w:sz w:val="18"/>
                <w:szCs w:val="18"/>
              </w:rPr>
            </w:pPr>
            <w:r w:rsidRPr="00FE1160">
              <w:rPr>
                <w:sz w:val="18"/>
                <w:szCs w:val="18"/>
              </w:rPr>
              <w:t>1</w:t>
            </w:r>
          </w:p>
        </w:tc>
      </w:tr>
      <w:tr w:rsidR="00FE1160" w:rsidRPr="00FE1160" w14:paraId="3B60862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E949FB" w14:textId="77777777" w:rsidR="00FE1160" w:rsidRPr="00FE1160" w:rsidRDefault="00FE1160" w:rsidP="00FE1160">
            <w:pPr>
              <w:rPr>
                <w:sz w:val="18"/>
                <w:szCs w:val="18"/>
              </w:rPr>
            </w:pPr>
            <w:r w:rsidRPr="00FE1160">
              <w:rPr>
                <w:sz w:val="18"/>
                <w:szCs w:val="18"/>
              </w:rPr>
              <w:t>837</w:t>
            </w:r>
          </w:p>
        </w:tc>
        <w:tc>
          <w:tcPr>
            <w:tcW w:w="1074" w:type="dxa"/>
            <w:tcBorders>
              <w:top w:val="nil"/>
              <w:left w:val="nil"/>
              <w:bottom w:val="single" w:sz="4" w:space="0" w:color="auto"/>
              <w:right w:val="single" w:sz="4" w:space="0" w:color="auto"/>
            </w:tcBorders>
            <w:shd w:val="clear" w:color="auto" w:fill="auto"/>
            <w:vAlign w:val="center"/>
            <w:hideMark/>
          </w:tcPr>
          <w:p w14:paraId="68C7E39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7732E03" w14:textId="77777777" w:rsidR="00FE1160" w:rsidRPr="00FE1160" w:rsidRDefault="00FE1160" w:rsidP="00FE1160">
            <w:pPr>
              <w:rPr>
                <w:sz w:val="18"/>
                <w:szCs w:val="18"/>
              </w:rPr>
            </w:pPr>
            <w:r w:rsidRPr="00FE1160">
              <w:rPr>
                <w:sz w:val="18"/>
                <w:szCs w:val="18"/>
              </w:rPr>
              <w:t>17803</w:t>
            </w:r>
          </w:p>
        </w:tc>
        <w:tc>
          <w:tcPr>
            <w:tcW w:w="1100" w:type="dxa"/>
            <w:tcBorders>
              <w:top w:val="nil"/>
              <w:left w:val="nil"/>
              <w:bottom w:val="single" w:sz="4" w:space="0" w:color="auto"/>
              <w:right w:val="single" w:sz="4" w:space="0" w:color="auto"/>
            </w:tcBorders>
            <w:shd w:val="clear" w:color="auto" w:fill="auto"/>
            <w:noWrap/>
            <w:vAlign w:val="center"/>
            <w:hideMark/>
          </w:tcPr>
          <w:p w14:paraId="78B9033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6CBDB59D" w14:textId="77777777" w:rsidR="00FE1160" w:rsidRPr="00FE1160" w:rsidRDefault="00FE1160" w:rsidP="00FE1160">
            <w:pPr>
              <w:rPr>
                <w:sz w:val="18"/>
                <w:szCs w:val="18"/>
              </w:rPr>
            </w:pPr>
            <w:r w:rsidRPr="00FE1160">
              <w:rPr>
                <w:sz w:val="18"/>
                <w:szCs w:val="18"/>
              </w:rPr>
              <w:t>RESECCIÓN DE LESIONES INTRAVENTRICULARES DE LÍNEA MEDIA VÍA ENDOSCÓPICA</w:t>
            </w:r>
          </w:p>
        </w:tc>
        <w:tc>
          <w:tcPr>
            <w:tcW w:w="1327" w:type="dxa"/>
            <w:tcBorders>
              <w:top w:val="nil"/>
              <w:left w:val="nil"/>
              <w:bottom w:val="single" w:sz="4" w:space="0" w:color="auto"/>
              <w:right w:val="single" w:sz="4" w:space="0" w:color="auto"/>
            </w:tcBorders>
            <w:shd w:val="clear" w:color="auto" w:fill="auto"/>
            <w:vAlign w:val="center"/>
            <w:hideMark/>
          </w:tcPr>
          <w:p w14:paraId="44ED377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753AE0" w14:textId="77777777" w:rsidR="00FE1160" w:rsidRPr="00FE1160" w:rsidRDefault="00FE1160" w:rsidP="00FE1160">
            <w:pPr>
              <w:rPr>
                <w:sz w:val="18"/>
                <w:szCs w:val="18"/>
              </w:rPr>
            </w:pPr>
            <w:r w:rsidRPr="00FE1160">
              <w:rPr>
                <w:sz w:val="18"/>
                <w:szCs w:val="18"/>
              </w:rPr>
              <w:t>1</w:t>
            </w:r>
          </w:p>
        </w:tc>
      </w:tr>
      <w:tr w:rsidR="00FE1160" w:rsidRPr="00FE1160" w14:paraId="3713040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1068944" w14:textId="77777777" w:rsidR="00FE1160" w:rsidRPr="00FE1160" w:rsidRDefault="00FE1160" w:rsidP="00FE1160">
            <w:pPr>
              <w:rPr>
                <w:sz w:val="18"/>
                <w:szCs w:val="18"/>
              </w:rPr>
            </w:pPr>
            <w:r w:rsidRPr="00FE1160">
              <w:rPr>
                <w:sz w:val="18"/>
                <w:szCs w:val="18"/>
              </w:rPr>
              <w:t>838</w:t>
            </w:r>
          </w:p>
        </w:tc>
        <w:tc>
          <w:tcPr>
            <w:tcW w:w="1074" w:type="dxa"/>
            <w:tcBorders>
              <w:top w:val="nil"/>
              <w:left w:val="nil"/>
              <w:bottom w:val="single" w:sz="4" w:space="0" w:color="auto"/>
              <w:right w:val="single" w:sz="4" w:space="0" w:color="auto"/>
            </w:tcBorders>
            <w:shd w:val="clear" w:color="auto" w:fill="auto"/>
            <w:vAlign w:val="center"/>
            <w:hideMark/>
          </w:tcPr>
          <w:p w14:paraId="72CCB10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1B0EDCE" w14:textId="77777777" w:rsidR="00FE1160" w:rsidRPr="00FE1160" w:rsidRDefault="00FE1160" w:rsidP="00FE1160">
            <w:pPr>
              <w:rPr>
                <w:sz w:val="18"/>
                <w:szCs w:val="18"/>
              </w:rPr>
            </w:pPr>
            <w:r w:rsidRPr="00FE1160">
              <w:rPr>
                <w:sz w:val="18"/>
                <w:szCs w:val="18"/>
              </w:rPr>
              <w:t>18201</w:t>
            </w:r>
          </w:p>
        </w:tc>
        <w:tc>
          <w:tcPr>
            <w:tcW w:w="1100" w:type="dxa"/>
            <w:tcBorders>
              <w:top w:val="nil"/>
              <w:left w:val="nil"/>
              <w:bottom w:val="single" w:sz="4" w:space="0" w:color="auto"/>
              <w:right w:val="single" w:sz="4" w:space="0" w:color="auto"/>
            </w:tcBorders>
            <w:shd w:val="clear" w:color="auto" w:fill="auto"/>
            <w:noWrap/>
            <w:vAlign w:val="center"/>
            <w:hideMark/>
          </w:tcPr>
          <w:p w14:paraId="6B9FD21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6D4CEABE" w14:textId="77777777" w:rsidR="00FE1160" w:rsidRPr="00FE1160" w:rsidRDefault="00FE1160" w:rsidP="00FE1160">
            <w:pPr>
              <w:rPr>
                <w:sz w:val="18"/>
                <w:szCs w:val="18"/>
              </w:rPr>
            </w:pPr>
            <w:r w:rsidRPr="00FE1160">
              <w:rPr>
                <w:sz w:val="18"/>
                <w:szCs w:val="18"/>
              </w:rPr>
              <w:t>HEMISFERECTOMÍA CEREBELOSA POR CRANEOTOMÍA SUBOCCIPITAL</w:t>
            </w:r>
          </w:p>
        </w:tc>
        <w:tc>
          <w:tcPr>
            <w:tcW w:w="1327" w:type="dxa"/>
            <w:tcBorders>
              <w:top w:val="nil"/>
              <w:left w:val="nil"/>
              <w:bottom w:val="single" w:sz="4" w:space="0" w:color="auto"/>
              <w:right w:val="single" w:sz="4" w:space="0" w:color="auto"/>
            </w:tcBorders>
            <w:shd w:val="clear" w:color="auto" w:fill="auto"/>
            <w:vAlign w:val="center"/>
            <w:hideMark/>
          </w:tcPr>
          <w:p w14:paraId="3AD6620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D7C5D45" w14:textId="77777777" w:rsidR="00FE1160" w:rsidRPr="00FE1160" w:rsidRDefault="00FE1160" w:rsidP="00FE1160">
            <w:pPr>
              <w:rPr>
                <w:sz w:val="18"/>
                <w:szCs w:val="18"/>
              </w:rPr>
            </w:pPr>
            <w:r w:rsidRPr="00FE1160">
              <w:rPr>
                <w:sz w:val="18"/>
                <w:szCs w:val="18"/>
              </w:rPr>
              <w:t>1</w:t>
            </w:r>
          </w:p>
        </w:tc>
      </w:tr>
      <w:tr w:rsidR="00FE1160" w:rsidRPr="00FE1160" w14:paraId="667ADE0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F8E197E" w14:textId="77777777" w:rsidR="00FE1160" w:rsidRPr="00FE1160" w:rsidRDefault="00FE1160" w:rsidP="00FE1160">
            <w:pPr>
              <w:rPr>
                <w:sz w:val="18"/>
                <w:szCs w:val="18"/>
              </w:rPr>
            </w:pPr>
            <w:r w:rsidRPr="00FE1160">
              <w:rPr>
                <w:sz w:val="18"/>
                <w:szCs w:val="18"/>
              </w:rPr>
              <w:t>839</w:t>
            </w:r>
          </w:p>
        </w:tc>
        <w:tc>
          <w:tcPr>
            <w:tcW w:w="1074" w:type="dxa"/>
            <w:tcBorders>
              <w:top w:val="nil"/>
              <w:left w:val="nil"/>
              <w:bottom w:val="single" w:sz="4" w:space="0" w:color="auto"/>
              <w:right w:val="single" w:sz="4" w:space="0" w:color="auto"/>
            </w:tcBorders>
            <w:shd w:val="clear" w:color="auto" w:fill="auto"/>
            <w:vAlign w:val="center"/>
            <w:hideMark/>
          </w:tcPr>
          <w:p w14:paraId="3974E34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43FA881" w14:textId="77777777" w:rsidR="00FE1160" w:rsidRPr="00FE1160" w:rsidRDefault="00FE1160" w:rsidP="00FE1160">
            <w:pPr>
              <w:rPr>
                <w:sz w:val="18"/>
                <w:szCs w:val="18"/>
              </w:rPr>
            </w:pPr>
            <w:r w:rsidRPr="00FE1160">
              <w:rPr>
                <w:sz w:val="18"/>
                <w:szCs w:val="18"/>
              </w:rPr>
              <w:t>21101</w:t>
            </w:r>
          </w:p>
        </w:tc>
        <w:tc>
          <w:tcPr>
            <w:tcW w:w="1100" w:type="dxa"/>
            <w:tcBorders>
              <w:top w:val="nil"/>
              <w:left w:val="nil"/>
              <w:bottom w:val="single" w:sz="4" w:space="0" w:color="auto"/>
              <w:right w:val="single" w:sz="4" w:space="0" w:color="auto"/>
            </w:tcBorders>
            <w:shd w:val="clear" w:color="auto" w:fill="auto"/>
            <w:noWrap/>
            <w:vAlign w:val="center"/>
            <w:hideMark/>
          </w:tcPr>
          <w:p w14:paraId="29303FE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3B10F928" w14:textId="77777777" w:rsidR="00FE1160" w:rsidRPr="00FE1160" w:rsidRDefault="00FE1160" w:rsidP="00FE1160">
            <w:pPr>
              <w:rPr>
                <w:sz w:val="18"/>
                <w:szCs w:val="18"/>
              </w:rPr>
            </w:pPr>
            <w:r w:rsidRPr="00FE1160">
              <w:rPr>
                <w:sz w:val="18"/>
                <w:szCs w:val="18"/>
              </w:rPr>
              <w:t>CORRECCIÓN DE DESGARRO DURAL POST TRAUMÁTICO EN BÓVEDA CRANEANA, POR CRANEOTOMÍA</w:t>
            </w:r>
          </w:p>
        </w:tc>
        <w:tc>
          <w:tcPr>
            <w:tcW w:w="1327" w:type="dxa"/>
            <w:tcBorders>
              <w:top w:val="nil"/>
              <w:left w:val="nil"/>
              <w:bottom w:val="single" w:sz="4" w:space="0" w:color="auto"/>
              <w:right w:val="single" w:sz="4" w:space="0" w:color="auto"/>
            </w:tcBorders>
            <w:shd w:val="clear" w:color="auto" w:fill="auto"/>
            <w:vAlign w:val="center"/>
            <w:hideMark/>
          </w:tcPr>
          <w:p w14:paraId="153344C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AE1760E" w14:textId="77777777" w:rsidR="00FE1160" w:rsidRPr="00FE1160" w:rsidRDefault="00FE1160" w:rsidP="00FE1160">
            <w:pPr>
              <w:rPr>
                <w:sz w:val="18"/>
                <w:szCs w:val="18"/>
              </w:rPr>
            </w:pPr>
            <w:r w:rsidRPr="00FE1160">
              <w:rPr>
                <w:sz w:val="18"/>
                <w:szCs w:val="18"/>
              </w:rPr>
              <w:t>1</w:t>
            </w:r>
          </w:p>
        </w:tc>
      </w:tr>
      <w:tr w:rsidR="00FE1160" w:rsidRPr="00FE1160" w14:paraId="149591F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2A4EF4A" w14:textId="77777777" w:rsidR="00FE1160" w:rsidRPr="00FE1160" w:rsidRDefault="00FE1160" w:rsidP="00FE1160">
            <w:pPr>
              <w:rPr>
                <w:sz w:val="18"/>
                <w:szCs w:val="18"/>
              </w:rPr>
            </w:pPr>
            <w:r w:rsidRPr="00FE1160">
              <w:rPr>
                <w:sz w:val="18"/>
                <w:szCs w:val="18"/>
              </w:rPr>
              <w:t>840</w:t>
            </w:r>
          </w:p>
        </w:tc>
        <w:tc>
          <w:tcPr>
            <w:tcW w:w="1074" w:type="dxa"/>
            <w:tcBorders>
              <w:top w:val="nil"/>
              <w:left w:val="nil"/>
              <w:bottom w:val="single" w:sz="4" w:space="0" w:color="auto"/>
              <w:right w:val="single" w:sz="4" w:space="0" w:color="auto"/>
            </w:tcBorders>
            <w:shd w:val="clear" w:color="auto" w:fill="auto"/>
            <w:vAlign w:val="center"/>
            <w:hideMark/>
          </w:tcPr>
          <w:p w14:paraId="5C7CB29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DB1F7F" w14:textId="77777777" w:rsidR="00FE1160" w:rsidRPr="00FE1160" w:rsidRDefault="00FE1160" w:rsidP="00FE1160">
            <w:pPr>
              <w:rPr>
                <w:sz w:val="18"/>
                <w:szCs w:val="18"/>
              </w:rPr>
            </w:pPr>
            <w:r w:rsidRPr="00FE1160">
              <w:rPr>
                <w:sz w:val="18"/>
                <w:szCs w:val="18"/>
              </w:rPr>
              <w:t>21102</w:t>
            </w:r>
          </w:p>
        </w:tc>
        <w:tc>
          <w:tcPr>
            <w:tcW w:w="1100" w:type="dxa"/>
            <w:tcBorders>
              <w:top w:val="nil"/>
              <w:left w:val="nil"/>
              <w:bottom w:val="single" w:sz="4" w:space="0" w:color="auto"/>
              <w:right w:val="single" w:sz="4" w:space="0" w:color="auto"/>
            </w:tcBorders>
            <w:shd w:val="clear" w:color="auto" w:fill="auto"/>
            <w:noWrap/>
            <w:vAlign w:val="center"/>
            <w:hideMark/>
          </w:tcPr>
          <w:p w14:paraId="0F54152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27BCD7C8" w14:textId="77777777" w:rsidR="00FE1160" w:rsidRPr="00FE1160" w:rsidRDefault="00FE1160" w:rsidP="00FE1160">
            <w:pPr>
              <w:rPr>
                <w:sz w:val="18"/>
                <w:szCs w:val="18"/>
              </w:rPr>
            </w:pPr>
            <w:r w:rsidRPr="00FE1160">
              <w:rPr>
                <w:sz w:val="18"/>
                <w:szCs w:val="18"/>
              </w:rPr>
              <w:t>CORRECCIÓN DE DESGARRO DURAL POST TRAUMÁTICO EN BÓVEDA CRANEANA, CON PLASTIA DURAL</w:t>
            </w:r>
          </w:p>
        </w:tc>
        <w:tc>
          <w:tcPr>
            <w:tcW w:w="1327" w:type="dxa"/>
            <w:tcBorders>
              <w:top w:val="nil"/>
              <w:left w:val="nil"/>
              <w:bottom w:val="single" w:sz="4" w:space="0" w:color="auto"/>
              <w:right w:val="single" w:sz="4" w:space="0" w:color="auto"/>
            </w:tcBorders>
            <w:shd w:val="clear" w:color="auto" w:fill="auto"/>
            <w:vAlign w:val="center"/>
            <w:hideMark/>
          </w:tcPr>
          <w:p w14:paraId="12AEE03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9DD29B3" w14:textId="77777777" w:rsidR="00FE1160" w:rsidRPr="00FE1160" w:rsidRDefault="00FE1160" w:rsidP="00FE1160">
            <w:pPr>
              <w:rPr>
                <w:sz w:val="18"/>
                <w:szCs w:val="18"/>
              </w:rPr>
            </w:pPr>
            <w:r w:rsidRPr="00FE1160">
              <w:rPr>
                <w:sz w:val="18"/>
                <w:szCs w:val="18"/>
              </w:rPr>
              <w:t>1</w:t>
            </w:r>
          </w:p>
        </w:tc>
      </w:tr>
      <w:tr w:rsidR="00FE1160" w:rsidRPr="00FE1160" w14:paraId="43B9B6D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90CA331" w14:textId="77777777" w:rsidR="00FE1160" w:rsidRPr="00FE1160" w:rsidRDefault="00FE1160" w:rsidP="00FE1160">
            <w:pPr>
              <w:rPr>
                <w:sz w:val="18"/>
                <w:szCs w:val="18"/>
              </w:rPr>
            </w:pPr>
            <w:r w:rsidRPr="00FE1160">
              <w:rPr>
                <w:sz w:val="18"/>
                <w:szCs w:val="18"/>
              </w:rPr>
              <w:t>841</w:t>
            </w:r>
          </w:p>
        </w:tc>
        <w:tc>
          <w:tcPr>
            <w:tcW w:w="1074" w:type="dxa"/>
            <w:tcBorders>
              <w:top w:val="nil"/>
              <w:left w:val="nil"/>
              <w:bottom w:val="single" w:sz="4" w:space="0" w:color="auto"/>
              <w:right w:val="single" w:sz="4" w:space="0" w:color="auto"/>
            </w:tcBorders>
            <w:shd w:val="clear" w:color="auto" w:fill="auto"/>
            <w:vAlign w:val="center"/>
            <w:hideMark/>
          </w:tcPr>
          <w:p w14:paraId="04DD641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C54D524" w14:textId="77777777" w:rsidR="00FE1160" w:rsidRPr="00FE1160" w:rsidRDefault="00FE1160" w:rsidP="00FE1160">
            <w:pPr>
              <w:rPr>
                <w:sz w:val="18"/>
                <w:szCs w:val="18"/>
              </w:rPr>
            </w:pPr>
            <w:r w:rsidRPr="00FE1160">
              <w:rPr>
                <w:sz w:val="18"/>
                <w:szCs w:val="18"/>
              </w:rPr>
              <w:t>21103</w:t>
            </w:r>
          </w:p>
        </w:tc>
        <w:tc>
          <w:tcPr>
            <w:tcW w:w="1100" w:type="dxa"/>
            <w:tcBorders>
              <w:top w:val="nil"/>
              <w:left w:val="nil"/>
              <w:bottom w:val="single" w:sz="4" w:space="0" w:color="auto"/>
              <w:right w:val="single" w:sz="4" w:space="0" w:color="auto"/>
            </w:tcBorders>
            <w:shd w:val="clear" w:color="auto" w:fill="auto"/>
            <w:noWrap/>
            <w:vAlign w:val="center"/>
            <w:hideMark/>
          </w:tcPr>
          <w:p w14:paraId="1D818E5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0E3D4A70" w14:textId="77777777" w:rsidR="00FE1160" w:rsidRPr="00FE1160" w:rsidRDefault="00FE1160" w:rsidP="00FE1160">
            <w:pPr>
              <w:rPr>
                <w:sz w:val="18"/>
                <w:szCs w:val="18"/>
              </w:rPr>
            </w:pPr>
            <w:r w:rsidRPr="00FE1160">
              <w:rPr>
                <w:sz w:val="18"/>
                <w:szCs w:val="18"/>
              </w:rPr>
              <w:t>CORRECCIÓN DE DESGARRO DURAL EN BASE DE CRÁNEO, POR CRANEOTOMÍA</w:t>
            </w:r>
          </w:p>
        </w:tc>
        <w:tc>
          <w:tcPr>
            <w:tcW w:w="1327" w:type="dxa"/>
            <w:tcBorders>
              <w:top w:val="nil"/>
              <w:left w:val="nil"/>
              <w:bottom w:val="single" w:sz="4" w:space="0" w:color="auto"/>
              <w:right w:val="single" w:sz="4" w:space="0" w:color="auto"/>
            </w:tcBorders>
            <w:shd w:val="clear" w:color="auto" w:fill="auto"/>
            <w:vAlign w:val="center"/>
            <w:hideMark/>
          </w:tcPr>
          <w:p w14:paraId="605D671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A485389" w14:textId="77777777" w:rsidR="00FE1160" w:rsidRPr="00FE1160" w:rsidRDefault="00FE1160" w:rsidP="00FE1160">
            <w:pPr>
              <w:rPr>
                <w:sz w:val="18"/>
                <w:szCs w:val="18"/>
              </w:rPr>
            </w:pPr>
            <w:r w:rsidRPr="00FE1160">
              <w:rPr>
                <w:sz w:val="18"/>
                <w:szCs w:val="18"/>
              </w:rPr>
              <w:t>1</w:t>
            </w:r>
          </w:p>
        </w:tc>
      </w:tr>
      <w:tr w:rsidR="00FE1160" w:rsidRPr="00FE1160" w14:paraId="2B1F27D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A82A8D" w14:textId="77777777" w:rsidR="00FE1160" w:rsidRPr="00FE1160" w:rsidRDefault="00FE1160" w:rsidP="00FE1160">
            <w:pPr>
              <w:rPr>
                <w:sz w:val="18"/>
                <w:szCs w:val="18"/>
              </w:rPr>
            </w:pPr>
            <w:r w:rsidRPr="00FE1160">
              <w:rPr>
                <w:sz w:val="18"/>
                <w:szCs w:val="18"/>
              </w:rPr>
              <w:t>842</w:t>
            </w:r>
          </w:p>
        </w:tc>
        <w:tc>
          <w:tcPr>
            <w:tcW w:w="1074" w:type="dxa"/>
            <w:tcBorders>
              <w:top w:val="nil"/>
              <w:left w:val="nil"/>
              <w:bottom w:val="single" w:sz="4" w:space="0" w:color="auto"/>
              <w:right w:val="single" w:sz="4" w:space="0" w:color="auto"/>
            </w:tcBorders>
            <w:shd w:val="clear" w:color="auto" w:fill="auto"/>
            <w:vAlign w:val="center"/>
            <w:hideMark/>
          </w:tcPr>
          <w:p w14:paraId="3C7531E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0813C0" w14:textId="77777777" w:rsidR="00FE1160" w:rsidRPr="00FE1160" w:rsidRDefault="00FE1160" w:rsidP="00FE1160">
            <w:pPr>
              <w:rPr>
                <w:sz w:val="18"/>
                <w:szCs w:val="18"/>
              </w:rPr>
            </w:pPr>
            <w:r w:rsidRPr="00FE1160">
              <w:rPr>
                <w:sz w:val="18"/>
                <w:szCs w:val="18"/>
              </w:rPr>
              <w:t>21104</w:t>
            </w:r>
          </w:p>
        </w:tc>
        <w:tc>
          <w:tcPr>
            <w:tcW w:w="1100" w:type="dxa"/>
            <w:tcBorders>
              <w:top w:val="nil"/>
              <w:left w:val="nil"/>
              <w:bottom w:val="single" w:sz="4" w:space="0" w:color="auto"/>
              <w:right w:val="single" w:sz="4" w:space="0" w:color="auto"/>
            </w:tcBorders>
            <w:shd w:val="clear" w:color="auto" w:fill="auto"/>
            <w:noWrap/>
            <w:vAlign w:val="center"/>
            <w:hideMark/>
          </w:tcPr>
          <w:p w14:paraId="0BEAACB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44F13EB3" w14:textId="77777777" w:rsidR="00FE1160" w:rsidRPr="00FE1160" w:rsidRDefault="00FE1160" w:rsidP="00FE1160">
            <w:pPr>
              <w:rPr>
                <w:sz w:val="18"/>
                <w:szCs w:val="18"/>
              </w:rPr>
            </w:pPr>
            <w:r w:rsidRPr="00FE1160">
              <w:rPr>
                <w:sz w:val="18"/>
                <w:szCs w:val="18"/>
              </w:rPr>
              <w:t>CORRECCIÓN DE DESGARRO DURAL EN BASE DE CRÁNEO, CON PLASTIA AUTÓLOGA O HETERÓLOGA, POR CRANEOTOMÍA</w:t>
            </w:r>
          </w:p>
        </w:tc>
        <w:tc>
          <w:tcPr>
            <w:tcW w:w="1327" w:type="dxa"/>
            <w:tcBorders>
              <w:top w:val="nil"/>
              <w:left w:val="nil"/>
              <w:bottom w:val="single" w:sz="4" w:space="0" w:color="auto"/>
              <w:right w:val="single" w:sz="4" w:space="0" w:color="auto"/>
            </w:tcBorders>
            <w:shd w:val="clear" w:color="auto" w:fill="auto"/>
            <w:vAlign w:val="center"/>
            <w:hideMark/>
          </w:tcPr>
          <w:p w14:paraId="75FF3EC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C184BC2" w14:textId="77777777" w:rsidR="00FE1160" w:rsidRPr="00FE1160" w:rsidRDefault="00FE1160" w:rsidP="00FE1160">
            <w:pPr>
              <w:rPr>
                <w:sz w:val="18"/>
                <w:szCs w:val="18"/>
              </w:rPr>
            </w:pPr>
            <w:r w:rsidRPr="00FE1160">
              <w:rPr>
                <w:sz w:val="18"/>
                <w:szCs w:val="18"/>
              </w:rPr>
              <w:t>1</w:t>
            </w:r>
          </w:p>
        </w:tc>
      </w:tr>
      <w:tr w:rsidR="00FE1160" w:rsidRPr="00FE1160" w14:paraId="59F55FD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5495A0B" w14:textId="77777777" w:rsidR="00FE1160" w:rsidRPr="00FE1160" w:rsidRDefault="00FE1160" w:rsidP="00FE1160">
            <w:pPr>
              <w:rPr>
                <w:sz w:val="18"/>
                <w:szCs w:val="18"/>
              </w:rPr>
            </w:pPr>
            <w:r w:rsidRPr="00FE1160">
              <w:rPr>
                <w:sz w:val="18"/>
                <w:szCs w:val="18"/>
              </w:rPr>
              <w:t>843</w:t>
            </w:r>
          </w:p>
        </w:tc>
        <w:tc>
          <w:tcPr>
            <w:tcW w:w="1074" w:type="dxa"/>
            <w:tcBorders>
              <w:top w:val="nil"/>
              <w:left w:val="nil"/>
              <w:bottom w:val="single" w:sz="4" w:space="0" w:color="auto"/>
              <w:right w:val="single" w:sz="4" w:space="0" w:color="auto"/>
            </w:tcBorders>
            <w:shd w:val="clear" w:color="auto" w:fill="auto"/>
            <w:vAlign w:val="center"/>
            <w:hideMark/>
          </w:tcPr>
          <w:p w14:paraId="4A10558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FACF2DA" w14:textId="77777777" w:rsidR="00FE1160" w:rsidRPr="00FE1160" w:rsidRDefault="00FE1160" w:rsidP="00FE1160">
            <w:pPr>
              <w:rPr>
                <w:sz w:val="18"/>
                <w:szCs w:val="18"/>
              </w:rPr>
            </w:pPr>
            <w:r w:rsidRPr="00FE1160">
              <w:rPr>
                <w:sz w:val="18"/>
                <w:szCs w:val="18"/>
              </w:rPr>
              <w:t>21209</w:t>
            </w:r>
          </w:p>
        </w:tc>
        <w:tc>
          <w:tcPr>
            <w:tcW w:w="1100" w:type="dxa"/>
            <w:tcBorders>
              <w:top w:val="nil"/>
              <w:left w:val="nil"/>
              <w:bottom w:val="single" w:sz="4" w:space="0" w:color="auto"/>
              <w:right w:val="single" w:sz="4" w:space="0" w:color="auto"/>
            </w:tcBorders>
            <w:shd w:val="clear" w:color="auto" w:fill="auto"/>
            <w:noWrap/>
            <w:vAlign w:val="center"/>
            <w:hideMark/>
          </w:tcPr>
          <w:p w14:paraId="58ED8FD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2CB48560" w14:textId="77777777" w:rsidR="00FE1160" w:rsidRPr="00FE1160" w:rsidRDefault="00FE1160" w:rsidP="00FE1160">
            <w:pPr>
              <w:rPr>
                <w:sz w:val="18"/>
                <w:szCs w:val="18"/>
              </w:rPr>
            </w:pPr>
            <w:r w:rsidRPr="00FE1160">
              <w:rPr>
                <w:sz w:val="18"/>
                <w:szCs w:val="18"/>
              </w:rPr>
              <w:t>CORRECCIÓN DE MENINGOCELE, POR CRANIECTOMÍA</w:t>
            </w:r>
          </w:p>
        </w:tc>
        <w:tc>
          <w:tcPr>
            <w:tcW w:w="1327" w:type="dxa"/>
            <w:tcBorders>
              <w:top w:val="nil"/>
              <w:left w:val="nil"/>
              <w:bottom w:val="single" w:sz="4" w:space="0" w:color="auto"/>
              <w:right w:val="single" w:sz="4" w:space="0" w:color="auto"/>
            </w:tcBorders>
            <w:shd w:val="clear" w:color="auto" w:fill="auto"/>
            <w:vAlign w:val="center"/>
            <w:hideMark/>
          </w:tcPr>
          <w:p w14:paraId="246D6BE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D2117B" w14:textId="77777777" w:rsidR="00FE1160" w:rsidRPr="00FE1160" w:rsidRDefault="00FE1160" w:rsidP="00FE1160">
            <w:pPr>
              <w:rPr>
                <w:sz w:val="18"/>
                <w:szCs w:val="18"/>
              </w:rPr>
            </w:pPr>
            <w:r w:rsidRPr="00FE1160">
              <w:rPr>
                <w:sz w:val="18"/>
                <w:szCs w:val="18"/>
              </w:rPr>
              <w:t>1</w:t>
            </w:r>
          </w:p>
        </w:tc>
      </w:tr>
      <w:tr w:rsidR="00FE1160" w:rsidRPr="00FE1160" w14:paraId="37EA297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56BACBA" w14:textId="77777777" w:rsidR="00FE1160" w:rsidRPr="00FE1160" w:rsidRDefault="00FE1160" w:rsidP="00FE1160">
            <w:pPr>
              <w:rPr>
                <w:sz w:val="18"/>
                <w:szCs w:val="18"/>
              </w:rPr>
            </w:pPr>
            <w:r w:rsidRPr="00FE1160">
              <w:rPr>
                <w:sz w:val="18"/>
                <w:szCs w:val="18"/>
              </w:rPr>
              <w:t>844</w:t>
            </w:r>
          </w:p>
        </w:tc>
        <w:tc>
          <w:tcPr>
            <w:tcW w:w="1074" w:type="dxa"/>
            <w:tcBorders>
              <w:top w:val="nil"/>
              <w:left w:val="nil"/>
              <w:bottom w:val="single" w:sz="4" w:space="0" w:color="auto"/>
              <w:right w:val="single" w:sz="4" w:space="0" w:color="auto"/>
            </w:tcBorders>
            <w:shd w:val="clear" w:color="auto" w:fill="auto"/>
            <w:vAlign w:val="center"/>
            <w:hideMark/>
          </w:tcPr>
          <w:p w14:paraId="7ECE36A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814AC9E" w14:textId="77777777" w:rsidR="00FE1160" w:rsidRPr="00FE1160" w:rsidRDefault="00FE1160" w:rsidP="00FE1160">
            <w:pPr>
              <w:rPr>
                <w:sz w:val="18"/>
                <w:szCs w:val="18"/>
              </w:rPr>
            </w:pPr>
            <w:r w:rsidRPr="00FE1160">
              <w:rPr>
                <w:sz w:val="18"/>
                <w:szCs w:val="18"/>
              </w:rPr>
              <w:t>21210</w:t>
            </w:r>
          </w:p>
        </w:tc>
        <w:tc>
          <w:tcPr>
            <w:tcW w:w="1100" w:type="dxa"/>
            <w:tcBorders>
              <w:top w:val="nil"/>
              <w:left w:val="nil"/>
              <w:bottom w:val="single" w:sz="4" w:space="0" w:color="auto"/>
              <w:right w:val="single" w:sz="4" w:space="0" w:color="auto"/>
            </w:tcBorders>
            <w:shd w:val="clear" w:color="auto" w:fill="auto"/>
            <w:noWrap/>
            <w:vAlign w:val="center"/>
            <w:hideMark/>
          </w:tcPr>
          <w:p w14:paraId="5C2F098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138D81F9" w14:textId="77777777" w:rsidR="00FE1160" w:rsidRPr="00FE1160" w:rsidRDefault="00FE1160" w:rsidP="00FE1160">
            <w:pPr>
              <w:rPr>
                <w:sz w:val="18"/>
                <w:szCs w:val="18"/>
              </w:rPr>
            </w:pPr>
            <w:r w:rsidRPr="00FE1160">
              <w:rPr>
                <w:sz w:val="18"/>
                <w:szCs w:val="18"/>
              </w:rPr>
              <w:t xml:space="preserve">CORRECCIÓN DE MENINGOCELE, CON </w:t>
            </w:r>
            <w:r w:rsidRPr="00FE1160">
              <w:rPr>
                <w:sz w:val="18"/>
                <w:szCs w:val="18"/>
              </w:rPr>
              <w:lastRenderedPageBreak/>
              <w:t>CRANEOPLASTIA</w:t>
            </w:r>
          </w:p>
        </w:tc>
        <w:tc>
          <w:tcPr>
            <w:tcW w:w="1327" w:type="dxa"/>
            <w:tcBorders>
              <w:top w:val="nil"/>
              <w:left w:val="nil"/>
              <w:bottom w:val="single" w:sz="4" w:space="0" w:color="auto"/>
              <w:right w:val="single" w:sz="4" w:space="0" w:color="auto"/>
            </w:tcBorders>
            <w:shd w:val="clear" w:color="auto" w:fill="auto"/>
            <w:vAlign w:val="center"/>
            <w:hideMark/>
          </w:tcPr>
          <w:p w14:paraId="36BFDF96"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79F144D2" w14:textId="77777777" w:rsidR="00FE1160" w:rsidRPr="00FE1160" w:rsidRDefault="00FE1160" w:rsidP="00FE1160">
            <w:pPr>
              <w:rPr>
                <w:sz w:val="18"/>
                <w:szCs w:val="18"/>
              </w:rPr>
            </w:pPr>
            <w:r w:rsidRPr="00FE1160">
              <w:rPr>
                <w:sz w:val="18"/>
                <w:szCs w:val="18"/>
              </w:rPr>
              <w:t>1</w:t>
            </w:r>
          </w:p>
        </w:tc>
      </w:tr>
      <w:tr w:rsidR="00FE1160" w:rsidRPr="00FE1160" w14:paraId="6434D4C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D46B4B2" w14:textId="77777777" w:rsidR="00FE1160" w:rsidRPr="00FE1160" w:rsidRDefault="00FE1160" w:rsidP="00FE1160">
            <w:pPr>
              <w:rPr>
                <w:sz w:val="18"/>
                <w:szCs w:val="18"/>
              </w:rPr>
            </w:pPr>
            <w:r w:rsidRPr="00FE1160">
              <w:rPr>
                <w:sz w:val="18"/>
                <w:szCs w:val="18"/>
              </w:rPr>
              <w:t>845</w:t>
            </w:r>
          </w:p>
        </w:tc>
        <w:tc>
          <w:tcPr>
            <w:tcW w:w="1074" w:type="dxa"/>
            <w:tcBorders>
              <w:top w:val="nil"/>
              <w:left w:val="nil"/>
              <w:bottom w:val="single" w:sz="4" w:space="0" w:color="auto"/>
              <w:right w:val="single" w:sz="4" w:space="0" w:color="auto"/>
            </w:tcBorders>
            <w:shd w:val="clear" w:color="auto" w:fill="auto"/>
            <w:vAlign w:val="center"/>
            <w:hideMark/>
          </w:tcPr>
          <w:p w14:paraId="0C8ED60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EB66BD7" w14:textId="77777777" w:rsidR="00FE1160" w:rsidRPr="00FE1160" w:rsidRDefault="00FE1160" w:rsidP="00FE1160">
            <w:pPr>
              <w:rPr>
                <w:sz w:val="18"/>
                <w:szCs w:val="18"/>
              </w:rPr>
            </w:pPr>
            <w:r w:rsidRPr="00FE1160">
              <w:rPr>
                <w:sz w:val="18"/>
                <w:szCs w:val="18"/>
              </w:rPr>
              <w:t>21211</w:t>
            </w:r>
          </w:p>
        </w:tc>
        <w:tc>
          <w:tcPr>
            <w:tcW w:w="1100" w:type="dxa"/>
            <w:tcBorders>
              <w:top w:val="nil"/>
              <w:left w:val="nil"/>
              <w:bottom w:val="single" w:sz="4" w:space="0" w:color="auto"/>
              <w:right w:val="single" w:sz="4" w:space="0" w:color="auto"/>
            </w:tcBorders>
            <w:shd w:val="clear" w:color="auto" w:fill="auto"/>
            <w:noWrap/>
            <w:vAlign w:val="center"/>
            <w:hideMark/>
          </w:tcPr>
          <w:p w14:paraId="1753FD0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0C1E10C5" w14:textId="77777777" w:rsidR="00FE1160" w:rsidRPr="00FE1160" w:rsidRDefault="00FE1160" w:rsidP="00FE1160">
            <w:pPr>
              <w:rPr>
                <w:sz w:val="18"/>
                <w:szCs w:val="18"/>
              </w:rPr>
            </w:pPr>
            <w:r w:rsidRPr="00FE1160">
              <w:rPr>
                <w:sz w:val="18"/>
                <w:szCs w:val="18"/>
              </w:rPr>
              <w:t>CORRECCIÓN DE MENINGOCELE DE FOSA ANTERIOR, POR CRANIECTOMÍA Y PLASTIA DE MENINGE</w:t>
            </w:r>
          </w:p>
        </w:tc>
        <w:tc>
          <w:tcPr>
            <w:tcW w:w="1327" w:type="dxa"/>
            <w:tcBorders>
              <w:top w:val="nil"/>
              <w:left w:val="nil"/>
              <w:bottom w:val="single" w:sz="4" w:space="0" w:color="auto"/>
              <w:right w:val="single" w:sz="4" w:space="0" w:color="auto"/>
            </w:tcBorders>
            <w:shd w:val="clear" w:color="auto" w:fill="auto"/>
            <w:vAlign w:val="center"/>
            <w:hideMark/>
          </w:tcPr>
          <w:p w14:paraId="7875FD4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18270F8" w14:textId="77777777" w:rsidR="00FE1160" w:rsidRPr="00FE1160" w:rsidRDefault="00FE1160" w:rsidP="00FE1160">
            <w:pPr>
              <w:rPr>
                <w:sz w:val="18"/>
                <w:szCs w:val="18"/>
              </w:rPr>
            </w:pPr>
            <w:r w:rsidRPr="00FE1160">
              <w:rPr>
                <w:sz w:val="18"/>
                <w:szCs w:val="18"/>
              </w:rPr>
              <w:t>1</w:t>
            </w:r>
          </w:p>
        </w:tc>
      </w:tr>
      <w:tr w:rsidR="00FE1160" w:rsidRPr="00FE1160" w14:paraId="0D8DEF6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D2B0DA" w14:textId="77777777" w:rsidR="00FE1160" w:rsidRPr="00FE1160" w:rsidRDefault="00FE1160" w:rsidP="00FE1160">
            <w:pPr>
              <w:rPr>
                <w:sz w:val="18"/>
                <w:szCs w:val="18"/>
              </w:rPr>
            </w:pPr>
            <w:r w:rsidRPr="00FE1160">
              <w:rPr>
                <w:sz w:val="18"/>
                <w:szCs w:val="18"/>
              </w:rPr>
              <w:t>846</w:t>
            </w:r>
          </w:p>
        </w:tc>
        <w:tc>
          <w:tcPr>
            <w:tcW w:w="1074" w:type="dxa"/>
            <w:tcBorders>
              <w:top w:val="nil"/>
              <w:left w:val="nil"/>
              <w:bottom w:val="single" w:sz="4" w:space="0" w:color="auto"/>
              <w:right w:val="single" w:sz="4" w:space="0" w:color="auto"/>
            </w:tcBorders>
            <w:shd w:val="clear" w:color="auto" w:fill="auto"/>
            <w:vAlign w:val="center"/>
            <w:hideMark/>
          </w:tcPr>
          <w:p w14:paraId="02D772A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E55B015" w14:textId="77777777" w:rsidR="00FE1160" w:rsidRPr="00FE1160" w:rsidRDefault="00FE1160" w:rsidP="00FE1160">
            <w:pPr>
              <w:rPr>
                <w:sz w:val="18"/>
                <w:szCs w:val="18"/>
              </w:rPr>
            </w:pPr>
            <w:r w:rsidRPr="00FE1160">
              <w:rPr>
                <w:sz w:val="18"/>
                <w:szCs w:val="18"/>
              </w:rPr>
              <w:t>21212</w:t>
            </w:r>
          </w:p>
        </w:tc>
        <w:tc>
          <w:tcPr>
            <w:tcW w:w="1100" w:type="dxa"/>
            <w:tcBorders>
              <w:top w:val="nil"/>
              <w:left w:val="nil"/>
              <w:bottom w:val="single" w:sz="4" w:space="0" w:color="auto"/>
              <w:right w:val="single" w:sz="4" w:space="0" w:color="auto"/>
            </w:tcBorders>
            <w:shd w:val="clear" w:color="auto" w:fill="auto"/>
            <w:noWrap/>
            <w:vAlign w:val="center"/>
            <w:hideMark/>
          </w:tcPr>
          <w:p w14:paraId="5850D97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30B29D4B" w14:textId="77777777" w:rsidR="00FE1160" w:rsidRPr="00FE1160" w:rsidRDefault="00FE1160" w:rsidP="00FE1160">
            <w:pPr>
              <w:rPr>
                <w:sz w:val="18"/>
                <w:szCs w:val="18"/>
              </w:rPr>
            </w:pPr>
            <w:r w:rsidRPr="00FE1160">
              <w:rPr>
                <w:sz w:val="18"/>
                <w:szCs w:val="18"/>
              </w:rPr>
              <w:t>CORRECCIÓN DE MENINGOCELE DE FOSA ANTERIOR, CON AVANCE FRONTO ORBITARIO Y PLASTIA DE MENINGE</w:t>
            </w:r>
          </w:p>
        </w:tc>
        <w:tc>
          <w:tcPr>
            <w:tcW w:w="1327" w:type="dxa"/>
            <w:tcBorders>
              <w:top w:val="nil"/>
              <w:left w:val="nil"/>
              <w:bottom w:val="single" w:sz="4" w:space="0" w:color="auto"/>
              <w:right w:val="single" w:sz="4" w:space="0" w:color="auto"/>
            </w:tcBorders>
            <w:shd w:val="clear" w:color="auto" w:fill="auto"/>
            <w:vAlign w:val="center"/>
            <w:hideMark/>
          </w:tcPr>
          <w:p w14:paraId="4F49068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F8C89C4" w14:textId="77777777" w:rsidR="00FE1160" w:rsidRPr="00FE1160" w:rsidRDefault="00FE1160" w:rsidP="00FE1160">
            <w:pPr>
              <w:rPr>
                <w:sz w:val="18"/>
                <w:szCs w:val="18"/>
              </w:rPr>
            </w:pPr>
            <w:r w:rsidRPr="00FE1160">
              <w:rPr>
                <w:sz w:val="18"/>
                <w:szCs w:val="18"/>
              </w:rPr>
              <w:t>1</w:t>
            </w:r>
          </w:p>
        </w:tc>
      </w:tr>
      <w:tr w:rsidR="00FE1160" w:rsidRPr="00FE1160" w14:paraId="5AC0D23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2736E4" w14:textId="77777777" w:rsidR="00FE1160" w:rsidRPr="00FE1160" w:rsidRDefault="00FE1160" w:rsidP="00FE1160">
            <w:pPr>
              <w:rPr>
                <w:sz w:val="18"/>
                <w:szCs w:val="18"/>
              </w:rPr>
            </w:pPr>
            <w:r w:rsidRPr="00FE1160">
              <w:rPr>
                <w:sz w:val="18"/>
                <w:szCs w:val="18"/>
              </w:rPr>
              <w:t>847</w:t>
            </w:r>
          </w:p>
        </w:tc>
        <w:tc>
          <w:tcPr>
            <w:tcW w:w="1074" w:type="dxa"/>
            <w:tcBorders>
              <w:top w:val="nil"/>
              <w:left w:val="nil"/>
              <w:bottom w:val="single" w:sz="4" w:space="0" w:color="auto"/>
              <w:right w:val="single" w:sz="4" w:space="0" w:color="auto"/>
            </w:tcBorders>
            <w:shd w:val="clear" w:color="auto" w:fill="auto"/>
            <w:vAlign w:val="center"/>
            <w:hideMark/>
          </w:tcPr>
          <w:p w14:paraId="107179D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5BB246" w14:textId="77777777" w:rsidR="00FE1160" w:rsidRPr="00FE1160" w:rsidRDefault="00FE1160" w:rsidP="00FE1160">
            <w:pPr>
              <w:rPr>
                <w:sz w:val="18"/>
                <w:szCs w:val="18"/>
              </w:rPr>
            </w:pPr>
            <w:r w:rsidRPr="00FE1160">
              <w:rPr>
                <w:sz w:val="18"/>
                <w:szCs w:val="18"/>
              </w:rPr>
              <w:t>21213</w:t>
            </w:r>
          </w:p>
        </w:tc>
        <w:tc>
          <w:tcPr>
            <w:tcW w:w="1100" w:type="dxa"/>
            <w:tcBorders>
              <w:top w:val="nil"/>
              <w:left w:val="nil"/>
              <w:bottom w:val="single" w:sz="4" w:space="0" w:color="auto"/>
              <w:right w:val="single" w:sz="4" w:space="0" w:color="auto"/>
            </w:tcBorders>
            <w:shd w:val="clear" w:color="auto" w:fill="auto"/>
            <w:noWrap/>
            <w:vAlign w:val="center"/>
            <w:hideMark/>
          </w:tcPr>
          <w:p w14:paraId="14D315B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00F54270" w14:textId="77777777" w:rsidR="00FE1160" w:rsidRPr="00FE1160" w:rsidRDefault="00FE1160" w:rsidP="00FE1160">
            <w:pPr>
              <w:rPr>
                <w:sz w:val="18"/>
                <w:szCs w:val="18"/>
              </w:rPr>
            </w:pPr>
            <w:r w:rsidRPr="00FE1160">
              <w:rPr>
                <w:sz w:val="18"/>
                <w:szCs w:val="18"/>
              </w:rPr>
              <w:t>CORRECCIÓN DE MENINGOCELE DE FOSA ANTERIOR, VÍA TRANSNASAL ENDOSCÓPICA</w:t>
            </w:r>
          </w:p>
        </w:tc>
        <w:tc>
          <w:tcPr>
            <w:tcW w:w="1327" w:type="dxa"/>
            <w:tcBorders>
              <w:top w:val="nil"/>
              <w:left w:val="nil"/>
              <w:bottom w:val="single" w:sz="4" w:space="0" w:color="auto"/>
              <w:right w:val="single" w:sz="4" w:space="0" w:color="auto"/>
            </w:tcBorders>
            <w:shd w:val="clear" w:color="auto" w:fill="auto"/>
            <w:vAlign w:val="center"/>
            <w:hideMark/>
          </w:tcPr>
          <w:p w14:paraId="5C02693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38AB14D" w14:textId="77777777" w:rsidR="00FE1160" w:rsidRPr="00FE1160" w:rsidRDefault="00FE1160" w:rsidP="00FE1160">
            <w:pPr>
              <w:rPr>
                <w:sz w:val="18"/>
                <w:szCs w:val="18"/>
              </w:rPr>
            </w:pPr>
            <w:r w:rsidRPr="00FE1160">
              <w:rPr>
                <w:sz w:val="18"/>
                <w:szCs w:val="18"/>
              </w:rPr>
              <w:t>1</w:t>
            </w:r>
          </w:p>
        </w:tc>
      </w:tr>
      <w:tr w:rsidR="00FE1160" w:rsidRPr="00FE1160" w14:paraId="3DD396E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24DF38E" w14:textId="77777777" w:rsidR="00FE1160" w:rsidRPr="00FE1160" w:rsidRDefault="00FE1160" w:rsidP="00FE1160">
            <w:pPr>
              <w:rPr>
                <w:sz w:val="18"/>
                <w:szCs w:val="18"/>
              </w:rPr>
            </w:pPr>
            <w:r w:rsidRPr="00FE1160">
              <w:rPr>
                <w:sz w:val="18"/>
                <w:szCs w:val="18"/>
              </w:rPr>
              <w:t>848</w:t>
            </w:r>
          </w:p>
        </w:tc>
        <w:tc>
          <w:tcPr>
            <w:tcW w:w="1074" w:type="dxa"/>
            <w:tcBorders>
              <w:top w:val="nil"/>
              <w:left w:val="nil"/>
              <w:bottom w:val="single" w:sz="4" w:space="0" w:color="auto"/>
              <w:right w:val="single" w:sz="4" w:space="0" w:color="auto"/>
            </w:tcBorders>
            <w:shd w:val="clear" w:color="auto" w:fill="auto"/>
            <w:vAlign w:val="center"/>
            <w:hideMark/>
          </w:tcPr>
          <w:p w14:paraId="73856B6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076EA18" w14:textId="77777777" w:rsidR="00FE1160" w:rsidRPr="00FE1160" w:rsidRDefault="00FE1160" w:rsidP="00FE1160">
            <w:pPr>
              <w:rPr>
                <w:sz w:val="18"/>
                <w:szCs w:val="18"/>
              </w:rPr>
            </w:pPr>
            <w:r w:rsidRPr="00FE1160">
              <w:rPr>
                <w:sz w:val="18"/>
                <w:szCs w:val="18"/>
              </w:rPr>
              <w:t>21214</w:t>
            </w:r>
          </w:p>
        </w:tc>
        <w:tc>
          <w:tcPr>
            <w:tcW w:w="1100" w:type="dxa"/>
            <w:tcBorders>
              <w:top w:val="nil"/>
              <w:left w:val="nil"/>
              <w:bottom w:val="single" w:sz="4" w:space="0" w:color="auto"/>
              <w:right w:val="single" w:sz="4" w:space="0" w:color="auto"/>
            </w:tcBorders>
            <w:shd w:val="clear" w:color="auto" w:fill="auto"/>
            <w:noWrap/>
            <w:vAlign w:val="center"/>
            <w:hideMark/>
          </w:tcPr>
          <w:p w14:paraId="4CFF8F3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0326B596" w14:textId="77777777" w:rsidR="00FE1160" w:rsidRPr="00FE1160" w:rsidRDefault="00FE1160" w:rsidP="00FE1160">
            <w:pPr>
              <w:rPr>
                <w:sz w:val="18"/>
                <w:szCs w:val="18"/>
              </w:rPr>
            </w:pPr>
            <w:r w:rsidRPr="00FE1160">
              <w:rPr>
                <w:sz w:val="18"/>
                <w:szCs w:val="18"/>
              </w:rPr>
              <w:t>CORRECCIÓN DE MENINGOENCEFALOCELE POR CRANIECTOMÍA CON PLASTIA DE MENINGE Y CRANEOPLASTIA</w:t>
            </w:r>
          </w:p>
        </w:tc>
        <w:tc>
          <w:tcPr>
            <w:tcW w:w="1327" w:type="dxa"/>
            <w:tcBorders>
              <w:top w:val="nil"/>
              <w:left w:val="nil"/>
              <w:bottom w:val="single" w:sz="4" w:space="0" w:color="auto"/>
              <w:right w:val="single" w:sz="4" w:space="0" w:color="auto"/>
            </w:tcBorders>
            <w:shd w:val="clear" w:color="auto" w:fill="auto"/>
            <w:vAlign w:val="center"/>
            <w:hideMark/>
          </w:tcPr>
          <w:p w14:paraId="7F10E53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636C295" w14:textId="77777777" w:rsidR="00FE1160" w:rsidRPr="00FE1160" w:rsidRDefault="00FE1160" w:rsidP="00FE1160">
            <w:pPr>
              <w:rPr>
                <w:sz w:val="18"/>
                <w:szCs w:val="18"/>
              </w:rPr>
            </w:pPr>
            <w:r w:rsidRPr="00FE1160">
              <w:rPr>
                <w:sz w:val="18"/>
                <w:szCs w:val="18"/>
              </w:rPr>
              <w:t>1</w:t>
            </w:r>
          </w:p>
        </w:tc>
      </w:tr>
      <w:tr w:rsidR="00FE1160" w:rsidRPr="00FE1160" w14:paraId="68C2407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9504440" w14:textId="77777777" w:rsidR="00FE1160" w:rsidRPr="00FE1160" w:rsidRDefault="00FE1160" w:rsidP="00FE1160">
            <w:pPr>
              <w:rPr>
                <w:sz w:val="18"/>
                <w:szCs w:val="18"/>
              </w:rPr>
            </w:pPr>
            <w:r w:rsidRPr="00FE1160">
              <w:rPr>
                <w:sz w:val="18"/>
                <w:szCs w:val="18"/>
              </w:rPr>
              <w:t>849</w:t>
            </w:r>
          </w:p>
        </w:tc>
        <w:tc>
          <w:tcPr>
            <w:tcW w:w="1074" w:type="dxa"/>
            <w:tcBorders>
              <w:top w:val="nil"/>
              <w:left w:val="nil"/>
              <w:bottom w:val="single" w:sz="4" w:space="0" w:color="auto"/>
              <w:right w:val="single" w:sz="4" w:space="0" w:color="auto"/>
            </w:tcBorders>
            <w:shd w:val="clear" w:color="auto" w:fill="auto"/>
            <w:vAlign w:val="center"/>
            <w:hideMark/>
          </w:tcPr>
          <w:p w14:paraId="1757378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7F9D54B" w14:textId="77777777" w:rsidR="00FE1160" w:rsidRPr="00FE1160" w:rsidRDefault="00FE1160" w:rsidP="00FE1160">
            <w:pPr>
              <w:rPr>
                <w:sz w:val="18"/>
                <w:szCs w:val="18"/>
              </w:rPr>
            </w:pPr>
            <w:r w:rsidRPr="00FE1160">
              <w:rPr>
                <w:sz w:val="18"/>
                <w:szCs w:val="18"/>
              </w:rPr>
              <w:t>22101</w:t>
            </w:r>
          </w:p>
        </w:tc>
        <w:tc>
          <w:tcPr>
            <w:tcW w:w="1100" w:type="dxa"/>
            <w:tcBorders>
              <w:top w:val="nil"/>
              <w:left w:val="nil"/>
              <w:bottom w:val="single" w:sz="4" w:space="0" w:color="auto"/>
              <w:right w:val="single" w:sz="4" w:space="0" w:color="auto"/>
            </w:tcBorders>
            <w:shd w:val="clear" w:color="auto" w:fill="auto"/>
            <w:noWrap/>
            <w:vAlign w:val="center"/>
            <w:hideMark/>
          </w:tcPr>
          <w:p w14:paraId="167847E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1F6B68D3" w14:textId="77777777" w:rsidR="00FE1160" w:rsidRPr="00FE1160" w:rsidRDefault="00FE1160" w:rsidP="00FE1160">
            <w:pPr>
              <w:rPr>
                <w:sz w:val="18"/>
                <w:szCs w:val="18"/>
              </w:rPr>
            </w:pPr>
            <w:r w:rsidRPr="00FE1160">
              <w:rPr>
                <w:sz w:val="18"/>
                <w:szCs w:val="18"/>
              </w:rPr>
              <w:t>DERIVACIÓN DE VENTRÍCULO A CISTERNA MAGNA</w:t>
            </w:r>
          </w:p>
        </w:tc>
        <w:tc>
          <w:tcPr>
            <w:tcW w:w="1327" w:type="dxa"/>
            <w:tcBorders>
              <w:top w:val="nil"/>
              <w:left w:val="nil"/>
              <w:bottom w:val="single" w:sz="4" w:space="0" w:color="auto"/>
              <w:right w:val="single" w:sz="4" w:space="0" w:color="auto"/>
            </w:tcBorders>
            <w:shd w:val="clear" w:color="auto" w:fill="auto"/>
            <w:vAlign w:val="center"/>
            <w:hideMark/>
          </w:tcPr>
          <w:p w14:paraId="76A11C7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DCD51A7" w14:textId="77777777" w:rsidR="00FE1160" w:rsidRPr="00FE1160" w:rsidRDefault="00FE1160" w:rsidP="00FE1160">
            <w:pPr>
              <w:rPr>
                <w:sz w:val="18"/>
                <w:szCs w:val="18"/>
              </w:rPr>
            </w:pPr>
            <w:r w:rsidRPr="00FE1160">
              <w:rPr>
                <w:sz w:val="18"/>
                <w:szCs w:val="18"/>
              </w:rPr>
              <w:t>1</w:t>
            </w:r>
          </w:p>
        </w:tc>
      </w:tr>
      <w:tr w:rsidR="00FE1160" w:rsidRPr="00FE1160" w14:paraId="234DB6A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F301C66" w14:textId="77777777" w:rsidR="00FE1160" w:rsidRPr="00FE1160" w:rsidRDefault="00FE1160" w:rsidP="00FE1160">
            <w:pPr>
              <w:rPr>
                <w:sz w:val="18"/>
                <w:szCs w:val="18"/>
              </w:rPr>
            </w:pPr>
            <w:r w:rsidRPr="00FE1160">
              <w:rPr>
                <w:sz w:val="18"/>
                <w:szCs w:val="18"/>
              </w:rPr>
              <w:t>850</w:t>
            </w:r>
          </w:p>
        </w:tc>
        <w:tc>
          <w:tcPr>
            <w:tcW w:w="1074" w:type="dxa"/>
            <w:tcBorders>
              <w:top w:val="nil"/>
              <w:left w:val="nil"/>
              <w:bottom w:val="single" w:sz="4" w:space="0" w:color="auto"/>
              <w:right w:val="single" w:sz="4" w:space="0" w:color="auto"/>
            </w:tcBorders>
            <w:shd w:val="clear" w:color="auto" w:fill="auto"/>
            <w:vAlign w:val="center"/>
            <w:hideMark/>
          </w:tcPr>
          <w:p w14:paraId="73BE68F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ACDCBEE" w14:textId="77777777" w:rsidR="00FE1160" w:rsidRPr="00FE1160" w:rsidRDefault="00FE1160" w:rsidP="00FE1160">
            <w:pPr>
              <w:rPr>
                <w:sz w:val="18"/>
                <w:szCs w:val="18"/>
              </w:rPr>
            </w:pPr>
            <w:r w:rsidRPr="00FE1160">
              <w:rPr>
                <w:sz w:val="18"/>
                <w:szCs w:val="18"/>
              </w:rPr>
              <w:t>22103</w:t>
            </w:r>
          </w:p>
        </w:tc>
        <w:tc>
          <w:tcPr>
            <w:tcW w:w="1100" w:type="dxa"/>
            <w:tcBorders>
              <w:top w:val="nil"/>
              <w:left w:val="nil"/>
              <w:bottom w:val="single" w:sz="4" w:space="0" w:color="auto"/>
              <w:right w:val="single" w:sz="4" w:space="0" w:color="auto"/>
            </w:tcBorders>
            <w:shd w:val="clear" w:color="auto" w:fill="auto"/>
            <w:noWrap/>
            <w:vAlign w:val="center"/>
            <w:hideMark/>
          </w:tcPr>
          <w:p w14:paraId="7415619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734CFE78" w14:textId="77777777" w:rsidR="00FE1160" w:rsidRPr="00FE1160" w:rsidRDefault="00FE1160" w:rsidP="00FE1160">
            <w:pPr>
              <w:rPr>
                <w:sz w:val="18"/>
                <w:szCs w:val="18"/>
              </w:rPr>
            </w:pPr>
            <w:r w:rsidRPr="00FE1160">
              <w:rPr>
                <w:sz w:val="18"/>
                <w:szCs w:val="18"/>
              </w:rPr>
              <w:t>CRANEOSTOMÍA CON FENESTRACIÓN ESTEREOTÁCTICA</w:t>
            </w:r>
          </w:p>
        </w:tc>
        <w:tc>
          <w:tcPr>
            <w:tcW w:w="1327" w:type="dxa"/>
            <w:tcBorders>
              <w:top w:val="nil"/>
              <w:left w:val="nil"/>
              <w:bottom w:val="single" w:sz="4" w:space="0" w:color="auto"/>
              <w:right w:val="single" w:sz="4" w:space="0" w:color="auto"/>
            </w:tcBorders>
            <w:shd w:val="clear" w:color="auto" w:fill="auto"/>
            <w:vAlign w:val="center"/>
            <w:hideMark/>
          </w:tcPr>
          <w:p w14:paraId="6BCB391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E5A8FDB" w14:textId="77777777" w:rsidR="00FE1160" w:rsidRPr="00FE1160" w:rsidRDefault="00FE1160" w:rsidP="00FE1160">
            <w:pPr>
              <w:rPr>
                <w:sz w:val="18"/>
                <w:szCs w:val="18"/>
              </w:rPr>
            </w:pPr>
            <w:r w:rsidRPr="00FE1160">
              <w:rPr>
                <w:sz w:val="18"/>
                <w:szCs w:val="18"/>
              </w:rPr>
              <w:t>1</w:t>
            </w:r>
          </w:p>
        </w:tc>
      </w:tr>
      <w:tr w:rsidR="00FE1160" w:rsidRPr="00FE1160" w14:paraId="3C667BC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765D6E6" w14:textId="77777777" w:rsidR="00FE1160" w:rsidRPr="00FE1160" w:rsidRDefault="00FE1160" w:rsidP="00FE1160">
            <w:pPr>
              <w:rPr>
                <w:sz w:val="18"/>
                <w:szCs w:val="18"/>
              </w:rPr>
            </w:pPr>
            <w:r w:rsidRPr="00FE1160">
              <w:rPr>
                <w:sz w:val="18"/>
                <w:szCs w:val="18"/>
              </w:rPr>
              <w:t>851</w:t>
            </w:r>
          </w:p>
        </w:tc>
        <w:tc>
          <w:tcPr>
            <w:tcW w:w="1074" w:type="dxa"/>
            <w:tcBorders>
              <w:top w:val="nil"/>
              <w:left w:val="nil"/>
              <w:bottom w:val="single" w:sz="4" w:space="0" w:color="auto"/>
              <w:right w:val="single" w:sz="4" w:space="0" w:color="auto"/>
            </w:tcBorders>
            <w:shd w:val="clear" w:color="auto" w:fill="auto"/>
            <w:vAlign w:val="center"/>
            <w:hideMark/>
          </w:tcPr>
          <w:p w14:paraId="18F21D6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B5EEF55" w14:textId="77777777" w:rsidR="00FE1160" w:rsidRPr="00FE1160" w:rsidRDefault="00FE1160" w:rsidP="00FE1160">
            <w:pPr>
              <w:rPr>
                <w:sz w:val="18"/>
                <w:szCs w:val="18"/>
              </w:rPr>
            </w:pPr>
            <w:r w:rsidRPr="00FE1160">
              <w:rPr>
                <w:sz w:val="18"/>
                <w:szCs w:val="18"/>
              </w:rPr>
              <w:t>22201</w:t>
            </w:r>
          </w:p>
        </w:tc>
        <w:tc>
          <w:tcPr>
            <w:tcW w:w="1100" w:type="dxa"/>
            <w:tcBorders>
              <w:top w:val="nil"/>
              <w:left w:val="nil"/>
              <w:bottom w:val="single" w:sz="4" w:space="0" w:color="auto"/>
              <w:right w:val="single" w:sz="4" w:space="0" w:color="auto"/>
            </w:tcBorders>
            <w:shd w:val="clear" w:color="auto" w:fill="auto"/>
            <w:noWrap/>
            <w:vAlign w:val="center"/>
            <w:hideMark/>
          </w:tcPr>
          <w:p w14:paraId="24104D7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2078DA46" w14:textId="77777777" w:rsidR="00FE1160" w:rsidRPr="00FE1160" w:rsidRDefault="00FE1160" w:rsidP="00FE1160">
            <w:pPr>
              <w:rPr>
                <w:sz w:val="18"/>
                <w:szCs w:val="18"/>
              </w:rPr>
            </w:pPr>
            <w:r w:rsidRPr="00FE1160">
              <w:rPr>
                <w:sz w:val="18"/>
                <w:szCs w:val="18"/>
              </w:rPr>
              <w:t>COLOCACIÓN DE CATÉTER VENTRICULAR AL EXTERIOR</w:t>
            </w:r>
          </w:p>
        </w:tc>
        <w:tc>
          <w:tcPr>
            <w:tcW w:w="1327" w:type="dxa"/>
            <w:tcBorders>
              <w:top w:val="nil"/>
              <w:left w:val="nil"/>
              <w:bottom w:val="single" w:sz="4" w:space="0" w:color="auto"/>
              <w:right w:val="single" w:sz="4" w:space="0" w:color="auto"/>
            </w:tcBorders>
            <w:shd w:val="clear" w:color="auto" w:fill="auto"/>
            <w:vAlign w:val="center"/>
            <w:hideMark/>
          </w:tcPr>
          <w:p w14:paraId="575A759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45CEFC0" w14:textId="77777777" w:rsidR="00FE1160" w:rsidRPr="00FE1160" w:rsidRDefault="00FE1160" w:rsidP="00FE1160">
            <w:pPr>
              <w:rPr>
                <w:sz w:val="18"/>
                <w:szCs w:val="18"/>
              </w:rPr>
            </w:pPr>
            <w:r w:rsidRPr="00FE1160">
              <w:rPr>
                <w:sz w:val="18"/>
                <w:szCs w:val="18"/>
              </w:rPr>
              <w:t>1</w:t>
            </w:r>
          </w:p>
        </w:tc>
      </w:tr>
      <w:tr w:rsidR="00FE1160" w:rsidRPr="00FE1160" w14:paraId="2F49A68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A86C9F" w14:textId="77777777" w:rsidR="00FE1160" w:rsidRPr="00FE1160" w:rsidRDefault="00FE1160" w:rsidP="00FE1160">
            <w:pPr>
              <w:rPr>
                <w:sz w:val="18"/>
                <w:szCs w:val="18"/>
              </w:rPr>
            </w:pPr>
            <w:r w:rsidRPr="00FE1160">
              <w:rPr>
                <w:sz w:val="18"/>
                <w:szCs w:val="18"/>
              </w:rPr>
              <w:t>852</w:t>
            </w:r>
          </w:p>
        </w:tc>
        <w:tc>
          <w:tcPr>
            <w:tcW w:w="1074" w:type="dxa"/>
            <w:tcBorders>
              <w:top w:val="nil"/>
              <w:left w:val="nil"/>
              <w:bottom w:val="single" w:sz="4" w:space="0" w:color="auto"/>
              <w:right w:val="single" w:sz="4" w:space="0" w:color="auto"/>
            </w:tcBorders>
            <w:shd w:val="clear" w:color="auto" w:fill="auto"/>
            <w:vAlign w:val="center"/>
            <w:hideMark/>
          </w:tcPr>
          <w:p w14:paraId="525BE0F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9D2F97E" w14:textId="77777777" w:rsidR="00FE1160" w:rsidRPr="00FE1160" w:rsidRDefault="00FE1160" w:rsidP="00FE1160">
            <w:pPr>
              <w:rPr>
                <w:sz w:val="18"/>
                <w:szCs w:val="18"/>
              </w:rPr>
            </w:pPr>
            <w:r w:rsidRPr="00FE1160">
              <w:rPr>
                <w:sz w:val="18"/>
                <w:szCs w:val="18"/>
              </w:rPr>
              <w:t>22202</w:t>
            </w:r>
          </w:p>
        </w:tc>
        <w:tc>
          <w:tcPr>
            <w:tcW w:w="1100" w:type="dxa"/>
            <w:tcBorders>
              <w:top w:val="nil"/>
              <w:left w:val="nil"/>
              <w:bottom w:val="single" w:sz="4" w:space="0" w:color="auto"/>
              <w:right w:val="single" w:sz="4" w:space="0" w:color="auto"/>
            </w:tcBorders>
            <w:shd w:val="clear" w:color="auto" w:fill="auto"/>
            <w:noWrap/>
            <w:vAlign w:val="center"/>
            <w:hideMark/>
          </w:tcPr>
          <w:p w14:paraId="1DBA175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071F144B" w14:textId="77777777" w:rsidR="00FE1160" w:rsidRPr="00FE1160" w:rsidRDefault="00FE1160" w:rsidP="00FE1160">
            <w:pPr>
              <w:rPr>
                <w:sz w:val="18"/>
                <w:szCs w:val="18"/>
              </w:rPr>
            </w:pPr>
            <w:r w:rsidRPr="00FE1160">
              <w:rPr>
                <w:sz w:val="18"/>
                <w:szCs w:val="18"/>
              </w:rPr>
              <w:t>DERIVACIÓN VENTRICULAR A ESPACIO SUBARACNOIDEO CERVICAL</w:t>
            </w:r>
          </w:p>
        </w:tc>
        <w:tc>
          <w:tcPr>
            <w:tcW w:w="1327" w:type="dxa"/>
            <w:tcBorders>
              <w:top w:val="nil"/>
              <w:left w:val="nil"/>
              <w:bottom w:val="single" w:sz="4" w:space="0" w:color="auto"/>
              <w:right w:val="single" w:sz="4" w:space="0" w:color="auto"/>
            </w:tcBorders>
            <w:shd w:val="clear" w:color="auto" w:fill="auto"/>
            <w:vAlign w:val="center"/>
            <w:hideMark/>
          </w:tcPr>
          <w:p w14:paraId="4E5A3BF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6BC4255" w14:textId="77777777" w:rsidR="00FE1160" w:rsidRPr="00FE1160" w:rsidRDefault="00FE1160" w:rsidP="00FE1160">
            <w:pPr>
              <w:rPr>
                <w:sz w:val="18"/>
                <w:szCs w:val="18"/>
              </w:rPr>
            </w:pPr>
            <w:r w:rsidRPr="00FE1160">
              <w:rPr>
                <w:sz w:val="18"/>
                <w:szCs w:val="18"/>
              </w:rPr>
              <w:t>1</w:t>
            </w:r>
          </w:p>
        </w:tc>
      </w:tr>
      <w:tr w:rsidR="00FE1160" w:rsidRPr="00FE1160" w14:paraId="1D1A992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7862F08" w14:textId="77777777" w:rsidR="00FE1160" w:rsidRPr="00FE1160" w:rsidRDefault="00FE1160" w:rsidP="00FE1160">
            <w:pPr>
              <w:rPr>
                <w:sz w:val="18"/>
                <w:szCs w:val="18"/>
              </w:rPr>
            </w:pPr>
            <w:r w:rsidRPr="00FE1160">
              <w:rPr>
                <w:sz w:val="18"/>
                <w:szCs w:val="18"/>
              </w:rPr>
              <w:t>853</w:t>
            </w:r>
          </w:p>
        </w:tc>
        <w:tc>
          <w:tcPr>
            <w:tcW w:w="1074" w:type="dxa"/>
            <w:tcBorders>
              <w:top w:val="nil"/>
              <w:left w:val="nil"/>
              <w:bottom w:val="single" w:sz="4" w:space="0" w:color="auto"/>
              <w:right w:val="single" w:sz="4" w:space="0" w:color="auto"/>
            </w:tcBorders>
            <w:shd w:val="clear" w:color="auto" w:fill="auto"/>
            <w:vAlign w:val="center"/>
            <w:hideMark/>
          </w:tcPr>
          <w:p w14:paraId="31C7234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FA0CDFB" w14:textId="77777777" w:rsidR="00FE1160" w:rsidRPr="00FE1160" w:rsidRDefault="00FE1160" w:rsidP="00FE1160">
            <w:pPr>
              <w:rPr>
                <w:sz w:val="18"/>
                <w:szCs w:val="18"/>
              </w:rPr>
            </w:pPr>
            <w:r w:rsidRPr="00FE1160">
              <w:rPr>
                <w:sz w:val="18"/>
                <w:szCs w:val="18"/>
              </w:rPr>
              <w:t>23201</w:t>
            </w:r>
          </w:p>
        </w:tc>
        <w:tc>
          <w:tcPr>
            <w:tcW w:w="1100" w:type="dxa"/>
            <w:tcBorders>
              <w:top w:val="nil"/>
              <w:left w:val="nil"/>
              <w:bottom w:val="single" w:sz="4" w:space="0" w:color="auto"/>
              <w:right w:val="single" w:sz="4" w:space="0" w:color="auto"/>
            </w:tcBorders>
            <w:shd w:val="clear" w:color="auto" w:fill="auto"/>
            <w:noWrap/>
            <w:vAlign w:val="center"/>
            <w:hideMark/>
          </w:tcPr>
          <w:p w14:paraId="170AEDB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194DCBDD" w14:textId="77777777" w:rsidR="00FE1160" w:rsidRPr="00FE1160" w:rsidRDefault="00FE1160" w:rsidP="00FE1160">
            <w:pPr>
              <w:rPr>
                <w:sz w:val="18"/>
                <w:szCs w:val="18"/>
              </w:rPr>
            </w:pPr>
            <w:r w:rsidRPr="00FE1160">
              <w:rPr>
                <w:sz w:val="18"/>
                <w:szCs w:val="18"/>
              </w:rPr>
              <w:t>DERIVACIÓN VENTRÍCULOATRIAL</w:t>
            </w:r>
          </w:p>
        </w:tc>
        <w:tc>
          <w:tcPr>
            <w:tcW w:w="1327" w:type="dxa"/>
            <w:tcBorders>
              <w:top w:val="nil"/>
              <w:left w:val="nil"/>
              <w:bottom w:val="single" w:sz="4" w:space="0" w:color="auto"/>
              <w:right w:val="single" w:sz="4" w:space="0" w:color="auto"/>
            </w:tcBorders>
            <w:shd w:val="clear" w:color="auto" w:fill="auto"/>
            <w:vAlign w:val="center"/>
            <w:hideMark/>
          </w:tcPr>
          <w:p w14:paraId="58929CF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B9CE56F" w14:textId="77777777" w:rsidR="00FE1160" w:rsidRPr="00FE1160" w:rsidRDefault="00FE1160" w:rsidP="00FE1160">
            <w:pPr>
              <w:rPr>
                <w:sz w:val="18"/>
                <w:szCs w:val="18"/>
              </w:rPr>
            </w:pPr>
            <w:r w:rsidRPr="00FE1160">
              <w:rPr>
                <w:sz w:val="18"/>
                <w:szCs w:val="18"/>
              </w:rPr>
              <w:t>1</w:t>
            </w:r>
          </w:p>
        </w:tc>
      </w:tr>
      <w:tr w:rsidR="00FE1160" w:rsidRPr="00FE1160" w14:paraId="4F85F59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0727876" w14:textId="77777777" w:rsidR="00FE1160" w:rsidRPr="00FE1160" w:rsidRDefault="00FE1160" w:rsidP="00FE1160">
            <w:pPr>
              <w:rPr>
                <w:sz w:val="18"/>
                <w:szCs w:val="18"/>
              </w:rPr>
            </w:pPr>
            <w:r w:rsidRPr="00FE1160">
              <w:rPr>
                <w:sz w:val="18"/>
                <w:szCs w:val="18"/>
              </w:rPr>
              <w:t>854</w:t>
            </w:r>
          </w:p>
        </w:tc>
        <w:tc>
          <w:tcPr>
            <w:tcW w:w="1074" w:type="dxa"/>
            <w:tcBorders>
              <w:top w:val="nil"/>
              <w:left w:val="nil"/>
              <w:bottom w:val="single" w:sz="4" w:space="0" w:color="auto"/>
              <w:right w:val="single" w:sz="4" w:space="0" w:color="auto"/>
            </w:tcBorders>
            <w:shd w:val="clear" w:color="auto" w:fill="auto"/>
            <w:vAlign w:val="center"/>
            <w:hideMark/>
          </w:tcPr>
          <w:p w14:paraId="6284140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001C749" w14:textId="77777777" w:rsidR="00FE1160" w:rsidRPr="00FE1160" w:rsidRDefault="00FE1160" w:rsidP="00FE1160">
            <w:pPr>
              <w:rPr>
                <w:sz w:val="18"/>
                <w:szCs w:val="18"/>
              </w:rPr>
            </w:pPr>
            <w:r w:rsidRPr="00FE1160">
              <w:rPr>
                <w:sz w:val="18"/>
                <w:szCs w:val="18"/>
              </w:rPr>
              <w:t>23402</w:t>
            </w:r>
          </w:p>
        </w:tc>
        <w:tc>
          <w:tcPr>
            <w:tcW w:w="1100" w:type="dxa"/>
            <w:tcBorders>
              <w:top w:val="nil"/>
              <w:left w:val="nil"/>
              <w:bottom w:val="single" w:sz="4" w:space="0" w:color="auto"/>
              <w:right w:val="single" w:sz="4" w:space="0" w:color="auto"/>
            </w:tcBorders>
            <w:shd w:val="clear" w:color="auto" w:fill="auto"/>
            <w:noWrap/>
            <w:vAlign w:val="center"/>
            <w:hideMark/>
          </w:tcPr>
          <w:p w14:paraId="5F46F47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401D54DF" w14:textId="77777777" w:rsidR="00FE1160" w:rsidRPr="00FE1160" w:rsidRDefault="00FE1160" w:rsidP="00FE1160">
            <w:pPr>
              <w:rPr>
                <w:sz w:val="18"/>
                <w:szCs w:val="18"/>
              </w:rPr>
            </w:pPr>
            <w:r w:rsidRPr="00FE1160">
              <w:rPr>
                <w:sz w:val="18"/>
                <w:szCs w:val="18"/>
              </w:rPr>
              <w:t>DERIVACIÓN CISTO PERITONEAL (QUISTE VENTRICULAR A PERITONEO)</w:t>
            </w:r>
          </w:p>
        </w:tc>
        <w:tc>
          <w:tcPr>
            <w:tcW w:w="1327" w:type="dxa"/>
            <w:tcBorders>
              <w:top w:val="nil"/>
              <w:left w:val="nil"/>
              <w:bottom w:val="single" w:sz="4" w:space="0" w:color="auto"/>
              <w:right w:val="single" w:sz="4" w:space="0" w:color="auto"/>
            </w:tcBorders>
            <w:shd w:val="clear" w:color="auto" w:fill="auto"/>
            <w:vAlign w:val="center"/>
            <w:hideMark/>
          </w:tcPr>
          <w:p w14:paraId="404DB5F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4AC576" w14:textId="77777777" w:rsidR="00FE1160" w:rsidRPr="00FE1160" w:rsidRDefault="00FE1160" w:rsidP="00FE1160">
            <w:pPr>
              <w:rPr>
                <w:sz w:val="18"/>
                <w:szCs w:val="18"/>
              </w:rPr>
            </w:pPr>
            <w:r w:rsidRPr="00FE1160">
              <w:rPr>
                <w:sz w:val="18"/>
                <w:szCs w:val="18"/>
              </w:rPr>
              <w:t>1</w:t>
            </w:r>
          </w:p>
        </w:tc>
      </w:tr>
      <w:tr w:rsidR="00FE1160" w:rsidRPr="00FE1160" w14:paraId="62A61A5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2B84C3" w14:textId="77777777" w:rsidR="00FE1160" w:rsidRPr="00FE1160" w:rsidRDefault="00FE1160" w:rsidP="00FE1160">
            <w:pPr>
              <w:rPr>
                <w:sz w:val="18"/>
                <w:szCs w:val="18"/>
              </w:rPr>
            </w:pPr>
            <w:r w:rsidRPr="00FE1160">
              <w:rPr>
                <w:sz w:val="18"/>
                <w:szCs w:val="18"/>
              </w:rPr>
              <w:t>855</w:t>
            </w:r>
          </w:p>
        </w:tc>
        <w:tc>
          <w:tcPr>
            <w:tcW w:w="1074" w:type="dxa"/>
            <w:tcBorders>
              <w:top w:val="nil"/>
              <w:left w:val="nil"/>
              <w:bottom w:val="single" w:sz="4" w:space="0" w:color="auto"/>
              <w:right w:val="single" w:sz="4" w:space="0" w:color="auto"/>
            </w:tcBorders>
            <w:shd w:val="clear" w:color="auto" w:fill="auto"/>
            <w:vAlign w:val="center"/>
            <w:hideMark/>
          </w:tcPr>
          <w:p w14:paraId="5D910C1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0890993" w14:textId="77777777" w:rsidR="00FE1160" w:rsidRPr="00FE1160" w:rsidRDefault="00FE1160" w:rsidP="00FE1160">
            <w:pPr>
              <w:rPr>
                <w:sz w:val="18"/>
                <w:szCs w:val="18"/>
              </w:rPr>
            </w:pPr>
            <w:r w:rsidRPr="00FE1160">
              <w:rPr>
                <w:sz w:val="18"/>
                <w:szCs w:val="18"/>
              </w:rPr>
              <w:t>23403</w:t>
            </w:r>
          </w:p>
        </w:tc>
        <w:tc>
          <w:tcPr>
            <w:tcW w:w="1100" w:type="dxa"/>
            <w:tcBorders>
              <w:top w:val="nil"/>
              <w:left w:val="nil"/>
              <w:bottom w:val="single" w:sz="4" w:space="0" w:color="auto"/>
              <w:right w:val="single" w:sz="4" w:space="0" w:color="auto"/>
            </w:tcBorders>
            <w:shd w:val="clear" w:color="auto" w:fill="auto"/>
            <w:noWrap/>
            <w:vAlign w:val="center"/>
            <w:hideMark/>
          </w:tcPr>
          <w:p w14:paraId="4441099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0E1ADB9A" w14:textId="77777777" w:rsidR="00FE1160" w:rsidRPr="00FE1160" w:rsidRDefault="00FE1160" w:rsidP="00FE1160">
            <w:pPr>
              <w:rPr>
                <w:sz w:val="18"/>
                <w:szCs w:val="18"/>
              </w:rPr>
            </w:pPr>
            <w:r w:rsidRPr="00FE1160">
              <w:rPr>
                <w:sz w:val="18"/>
                <w:szCs w:val="18"/>
              </w:rPr>
              <w:t>DERIVACIÓN VENTRICULAR A CAVIDAD Y ÓRGANOS ABDOMINALES</w:t>
            </w:r>
          </w:p>
        </w:tc>
        <w:tc>
          <w:tcPr>
            <w:tcW w:w="1327" w:type="dxa"/>
            <w:tcBorders>
              <w:top w:val="nil"/>
              <w:left w:val="nil"/>
              <w:bottom w:val="single" w:sz="4" w:space="0" w:color="auto"/>
              <w:right w:val="single" w:sz="4" w:space="0" w:color="auto"/>
            </w:tcBorders>
            <w:shd w:val="clear" w:color="auto" w:fill="auto"/>
            <w:vAlign w:val="center"/>
            <w:hideMark/>
          </w:tcPr>
          <w:p w14:paraId="3767575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28DBD5B" w14:textId="77777777" w:rsidR="00FE1160" w:rsidRPr="00FE1160" w:rsidRDefault="00FE1160" w:rsidP="00FE1160">
            <w:pPr>
              <w:rPr>
                <w:sz w:val="18"/>
                <w:szCs w:val="18"/>
              </w:rPr>
            </w:pPr>
            <w:r w:rsidRPr="00FE1160">
              <w:rPr>
                <w:sz w:val="18"/>
                <w:szCs w:val="18"/>
              </w:rPr>
              <w:t>1</w:t>
            </w:r>
          </w:p>
        </w:tc>
      </w:tr>
      <w:tr w:rsidR="00FE1160" w:rsidRPr="00FE1160" w14:paraId="07966D3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4E0E25" w14:textId="77777777" w:rsidR="00FE1160" w:rsidRPr="00FE1160" w:rsidRDefault="00FE1160" w:rsidP="00FE1160">
            <w:pPr>
              <w:rPr>
                <w:sz w:val="18"/>
                <w:szCs w:val="18"/>
              </w:rPr>
            </w:pPr>
            <w:r w:rsidRPr="00FE1160">
              <w:rPr>
                <w:sz w:val="18"/>
                <w:szCs w:val="18"/>
              </w:rPr>
              <w:t>856</w:t>
            </w:r>
          </w:p>
        </w:tc>
        <w:tc>
          <w:tcPr>
            <w:tcW w:w="1074" w:type="dxa"/>
            <w:tcBorders>
              <w:top w:val="nil"/>
              <w:left w:val="nil"/>
              <w:bottom w:val="single" w:sz="4" w:space="0" w:color="auto"/>
              <w:right w:val="single" w:sz="4" w:space="0" w:color="auto"/>
            </w:tcBorders>
            <w:shd w:val="clear" w:color="auto" w:fill="auto"/>
            <w:vAlign w:val="center"/>
            <w:hideMark/>
          </w:tcPr>
          <w:p w14:paraId="6281694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9B169DE" w14:textId="77777777" w:rsidR="00FE1160" w:rsidRPr="00FE1160" w:rsidRDefault="00FE1160" w:rsidP="00FE1160">
            <w:pPr>
              <w:rPr>
                <w:sz w:val="18"/>
                <w:szCs w:val="18"/>
              </w:rPr>
            </w:pPr>
            <w:r w:rsidRPr="00FE1160">
              <w:rPr>
                <w:sz w:val="18"/>
                <w:szCs w:val="18"/>
              </w:rPr>
              <w:t>24201</w:t>
            </w:r>
          </w:p>
        </w:tc>
        <w:tc>
          <w:tcPr>
            <w:tcW w:w="1100" w:type="dxa"/>
            <w:tcBorders>
              <w:top w:val="nil"/>
              <w:left w:val="nil"/>
              <w:bottom w:val="single" w:sz="4" w:space="0" w:color="auto"/>
              <w:right w:val="single" w:sz="4" w:space="0" w:color="auto"/>
            </w:tcBorders>
            <w:shd w:val="clear" w:color="auto" w:fill="auto"/>
            <w:noWrap/>
            <w:vAlign w:val="center"/>
            <w:hideMark/>
          </w:tcPr>
          <w:p w14:paraId="46373AA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4FD1B358" w14:textId="77777777" w:rsidR="00FE1160" w:rsidRPr="00FE1160" w:rsidRDefault="00FE1160" w:rsidP="00FE1160">
            <w:pPr>
              <w:rPr>
                <w:sz w:val="18"/>
                <w:szCs w:val="18"/>
              </w:rPr>
            </w:pPr>
            <w:r w:rsidRPr="00FE1160">
              <w:rPr>
                <w:sz w:val="18"/>
                <w:szCs w:val="18"/>
              </w:rPr>
              <w:t>REEMPLAZO PARCIAL DE DERIVACIÓN</w:t>
            </w:r>
          </w:p>
        </w:tc>
        <w:tc>
          <w:tcPr>
            <w:tcW w:w="1327" w:type="dxa"/>
            <w:tcBorders>
              <w:top w:val="nil"/>
              <w:left w:val="nil"/>
              <w:bottom w:val="single" w:sz="4" w:space="0" w:color="auto"/>
              <w:right w:val="single" w:sz="4" w:space="0" w:color="auto"/>
            </w:tcBorders>
            <w:shd w:val="clear" w:color="auto" w:fill="auto"/>
            <w:vAlign w:val="center"/>
            <w:hideMark/>
          </w:tcPr>
          <w:p w14:paraId="3ADA03E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8D53D1D" w14:textId="77777777" w:rsidR="00FE1160" w:rsidRPr="00FE1160" w:rsidRDefault="00FE1160" w:rsidP="00FE1160">
            <w:pPr>
              <w:rPr>
                <w:sz w:val="18"/>
                <w:szCs w:val="18"/>
              </w:rPr>
            </w:pPr>
            <w:r w:rsidRPr="00FE1160">
              <w:rPr>
                <w:sz w:val="18"/>
                <w:szCs w:val="18"/>
              </w:rPr>
              <w:t>1</w:t>
            </w:r>
          </w:p>
        </w:tc>
      </w:tr>
      <w:tr w:rsidR="00FE1160" w:rsidRPr="00FE1160" w14:paraId="1B70DFD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0E864C5" w14:textId="77777777" w:rsidR="00FE1160" w:rsidRPr="00FE1160" w:rsidRDefault="00FE1160" w:rsidP="00FE1160">
            <w:pPr>
              <w:rPr>
                <w:sz w:val="18"/>
                <w:szCs w:val="18"/>
              </w:rPr>
            </w:pPr>
            <w:r w:rsidRPr="00FE1160">
              <w:rPr>
                <w:sz w:val="18"/>
                <w:szCs w:val="18"/>
              </w:rPr>
              <w:t>857</w:t>
            </w:r>
          </w:p>
        </w:tc>
        <w:tc>
          <w:tcPr>
            <w:tcW w:w="1074" w:type="dxa"/>
            <w:tcBorders>
              <w:top w:val="nil"/>
              <w:left w:val="nil"/>
              <w:bottom w:val="single" w:sz="4" w:space="0" w:color="auto"/>
              <w:right w:val="single" w:sz="4" w:space="0" w:color="auto"/>
            </w:tcBorders>
            <w:shd w:val="clear" w:color="auto" w:fill="auto"/>
            <w:vAlign w:val="center"/>
            <w:hideMark/>
          </w:tcPr>
          <w:p w14:paraId="5E6E9D3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49294BC" w14:textId="77777777" w:rsidR="00FE1160" w:rsidRPr="00FE1160" w:rsidRDefault="00FE1160" w:rsidP="00FE1160">
            <w:pPr>
              <w:rPr>
                <w:sz w:val="18"/>
                <w:szCs w:val="18"/>
              </w:rPr>
            </w:pPr>
            <w:r w:rsidRPr="00FE1160">
              <w:rPr>
                <w:sz w:val="18"/>
                <w:szCs w:val="18"/>
              </w:rPr>
              <w:t>24202</w:t>
            </w:r>
          </w:p>
        </w:tc>
        <w:tc>
          <w:tcPr>
            <w:tcW w:w="1100" w:type="dxa"/>
            <w:tcBorders>
              <w:top w:val="nil"/>
              <w:left w:val="nil"/>
              <w:bottom w:val="single" w:sz="4" w:space="0" w:color="auto"/>
              <w:right w:val="single" w:sz="4" w:space="0" w:color="auto"/>
            </w:tcBorders>
            <w:shd w:val="clear" w:color="auto" w:fill="auto"/>
            <w:noWrap/>
            <w:vAlign w:val="center"/>
            <w:hideMark/>
          </w:tcPr>
          <w:p w14:paraId="1660C1E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18FB409E" w14:textId="77777777" w:rsidR="00FE1160" w:rsidRPr="00FE1160" w:rsidRDefault="00FE1160" w:rsidP="00FE1160">
            <w:pPr>
              <w:rPr>
                <w:sz w:val="18"/>
                <w:szCs w:val="18"/>
              </w:rPr>
            </w:pPr>
            <w:r w:rsidRPr="00FE1160">
              <w:rPr>
                <w:sz w:val="18"/>
                <w:szCs w:val="18"/>
              </w:rPr>
              <w:t>REEMPLAZO TOTAL DE DERIVACIÓN</w:t>
            </w:r>
          </w:p>
        </w:tc>
        <w:tc>
          <w:tcPr>
            <w:tcW w:w="1327" w:type="dxa"/>
            <w:tcBorders>
              <w:top w:val="nil"/>
              <w:left w:val="nil"/>
              <w:bottom w:val="single" w:sz="4" w:space="0" w:color="auto"/>
              <w:right w:val="single" w:sz="4" w:space="0" w:color="auto"/>
            </w:tcBorders>
            <w:shd w:val="clear" w:color="auto" w:fill="auto"/>
            <w:vAlign w:val="center"/>
            <w:hideMark/>
          </w:tcPr>
          <w:p w14:paraId="79EA996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80B0FFB" w14:textId="77777777" w:rsidR="00FE1160" w:rsidRPr="00FE1160" w:rsidRDefault="00FE1160" w:rsidP="00FE1160">
            <w:pPr>
              <w:rPr>
                <w:sz w:val="18"/>
                <w:szCs w:val="18"/>
              </w:rPr>
            </w:pPr>
            <w:r w:rsidRPr="00FE1160">
              <w:rPr>
                <w:sz w:val="18"/>
                <w:szCs w:val="18"/>
              </w:rPr>
              <w:t>1</w:t>
            </w:r>
          </w:p>
        </w:tc>
      </w:tr>
      <w:tr w:rsidR="00FE1160" w:rsidRPr="00FE1160" w14:paraId="025436F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447CB70" w14:textId="77777777" w:rsidR="00FE1160" w:rsidRPr="00FE1160" w:rsidRDefault="00FE1160" w:rsidP="00FE1160">
            <w:pPr>
              <w:rPr>
                <w:sz w:val="18"/>
                <w:szCs w:val="18"/>
              </w:rPr>
            </w:pPr>
            <w:r w:rsidRPr="00FE1160">
              <w:rPr>
                <w:sz w:val="18"/>
                <w:szCs w:val="18"/>
              </w:rPr>
              <w:t>858</w:t>
            </w:r>
          </w:p>
        </w:tc>
        <w:tc>
          <w:tcPr>
            <w:tcW w:w="1074" w:type="dxa"/>
            <w:tcBorders>
              <w:top w:val="nil"/>
              <w:left w:val="nil"/>
              <w:bottom w:val="single" w:sz="4" w:space="0" w:color="auto"/>
              <w:right w:val="single" w:sz="4" w:space="0" w:color="auto"/>
            </w:tcBorders>
            <w:shd w:val="clear" w:color="auto" w:fill="auto"/>
            <w:vAlign w:val="center"/>
            <w:hideMark/>
          </w:tcPr>
          <w:p w14:paraId="6154787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09DE225" w14:textId="77777777" w:rsidR="00FE1160" w:rsidRPr="00FE1160" w:rsidRDefault="00FE1160" w:rsidP="00FE1160">
            <w:pPr>
              <w:rPr>
                <w:sz w:val="18"/>
                <w:szCs w:val="18"/>
              </w:rPr>
            </w:pPr>
            <w:r w:rsidRPr="00FE1160">
              <w:rPr>
                <w:sz w:val="18"/>
                <w:szCs w:val="18"/>
              </w:rPr>
              <w:t>24300</w:t>
            </w:r>
          </w:p>
        </w:tc>
        <w:tc>
          <w:tcPr>
            <w:tcW w:w="1100" w:type="dxa"/>
            <w:tcBorders>
              <w:top w:val="nil"/>
              <w:left w:val="nil"/>
              <w:bottom w:val="single" w:sz="4" w:space="0" w:color="auto"/>
              <w:right w:val="single" w:sz="4" w:space="0" w:color="auto"/>
            </w:tcBorders>
            <w:shd w:val="clear" w:color="auto" w:fill="auto"/>
            <w:noWrap/>
            <w:vAlign w:val="center"/>
            <w:hideMark/>
          </w:tcPr>
          <w:p w14:paraId="43F95D6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50817949" w14:textId="77777777" w:rsidR="00FE1160" w:rsidRPr="00FE1160" w:rsidRDefault="00FE1160" w:rsidP="00FE1160">
            <w:pPr>
              <w:rPr>
                <w:sz w:val="18"/>
                <w:szCs w:val="18"/>
              </w:rPr>
            </w:pPr>
            <w:r w:rsidRPr="00FE1160">
              <w:rPr>
                <w:sz w:val="18"/>
                <w:szCs w:val="18"/>
              </w:rPr>
              <w:t>RETIRO DE DERIVACIÓN SOD</w:t>
            </w:r>
          </w:p>
        </w:tc>
        <w:tc>
          <w:tcPr>
            <w:tcW w:w="1327" w:type="dxa"/>
            <w:tcBorders>
              <w:top w:val="nil"/>
              <w:left w:val="nil"/>
              <w:bottom w:val="single" w:sz="4" w:space="0" w:color="auto"/>
              <w:right w:val="single" w:sz="4" w:space="0" w:color="auto"/>
            </w:tcBorders>
            <w:shd w:val="clear" w:color="auto" w:fill="auto"/>
            <w:vAlign w:val="center"/>
            <w:hideMark/>
          </w:tcPr>
          <w:p w14:paraId="1216B94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CF2893" w14:textId="77777777" w:rsidR="00FE1160" w:rsidRPr="00FE1160" w:rsidRDefault="00FE1160" w:rsidP="00FE1160">
            <w:pPr>
              <w:rPr>
                <w:sz w:val="18"/>
                <w:szCs w:val="18"/>
              </w:rPr>
            </w:pPr>
            <w:r w:rsidRPr="00FE1160">
              <w:rPr>
                <w:sz w:val="18"/>
                <w:szCs w:val="18"/>
              </w:rPr>
              <w:t>1</w:t>
            </w:r>
          </w:p>
        </w:tc>
      </w:tr>
      <w:tr w:rsidR="00FE1160" w:rsidRPr="00FE1160" w14:paraId="7605715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3CD77F8" w14:textId="77777777" w:rsidR="00FE1160" w:rsidRPr="00FE1160" w:rsidRDefault="00FE1160" w:rsidP="00FE1160">
            <w:pPr>
              <w:rPr>
                <w:sz w:val="18"/>
                <w:szCs w:val="18"/>
              </w:rPr>
            </w:pPr>
            <w:r w:rsidRPr="00FE1160">
              <w:rPr>
                <w:sz w:val="18"/>
                <w:szCs w:val="18"/>
              </w:rPr>
              <w:t>859</w:t>
            </w:r>
          </w:p>
        </w:tc>
        <w:tc>
          <w:tcPr>
            <w:tcW w:w="1074" w:type="dxa"/>
            <w:tcBorders>
              <w:top w:val="nil"/>
              <w:left w:val="nil"/>
              <w:bottom w:val="single" w:sz="4" w:space="0" w:color="auto"/>
              <w:right w:val="single" w:sz="4" w:space="0" w:color="auto"/>
            </w:tcBorders>
            <w:shd w:val="clear" w:color="auto" w:fill="auto"/>
            <w:vAlign w:val="center"/>
            <w:hideMark/>
          </w:tcPr>
          <w:p w14:paraId="2C8067E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51F98D5" w14:textId="77777777" w:rsidR="00FE1160" w:rsidRPr="00FE1160" w:rsidRDefault="00FE1160" w:rsidP="00FE1160">
            <w:pPr>
              <w:rPr>
                <w:sz w:val="18"/>
                <w:szCs w:val="18"/>
              </w:rPr>
            </w:pPr>
            <w:r w:rsidRPr="00FE1160">
              <w:rPr>
                <w:sz w:val="18"/>
                <w:szCs w:val="18"/>
              </w:rPr>
              <w:t>25000</w:t>
            </w:r>
          </w:p>
        </w:tc>
        <w:tc>
          <w:tcPr>
            <w:tcW w:w="1100" w:type="dxa"/>
            <w:tcBorders>
              <w:top w:val="nil"/>
              <w:left w:val="nil"/>
              <w:bottom w:val="single" w:sz="4" w:space="0" w:color="auto"/>
              <w:right w:val="single" w:sz="4" w:space="0" w:color="auto"/>
            </w:tcBorders>
            <w:shd w:val="clear" w:color="auto" w:fill="auto"/>
            <w:noWrap/>
            <w:vAlign w:val="center"/>
            <w:hideMark/>
          </w:tcPr>
          <w:p w14:paraId="383703E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319CF382" w14:textId="77777777" w:rsidR="00FE1160" w:rsidRPr="00FE1160" w:rsidRDefault="00FE1160" w:rsidP="00FE1160">
            <w:pPr>
              <w:rPr>
                <w:sz w:val="18"/>
                <w:szCs w:val="18"/>
              </w:rPr>
            </w:pPr>
            <w:r w:rsidRPr="00FE1160">
              <w:rPr>
                <w:sz w:val="18"/>
                <w:szCs w:val="18"/>
              </w:rPr>
              <w:t>IMPLANTE DE CATÉTER (INTRAVENTRICULAR, INTRACÍSTICO) CON RESERVORIO SUBCUTÁNEO SOD</w:t>
            </w:r>
          </w:p>
        </w:tc>
        <w:tc>
          <w:tcPr>
            <w:tcW w:w="1327" w:type="dxa"/>
            <w:tcBorders>
              <w:top w:val="nil"/>
              <w:left w:val="nil"/>
              <w:bottom w:val="single" w:sz="4" w:space="0" w:color="auto"/>
              <w:right w:val="single" w:sz="4" w:space="0" w:color="auto"/>
            </w:tcBorders>
            <w:shd w:val="clear" w:color="auto" w:fill="auto"/>
            <w:vAlign w:val="center"/>
            <w:hideMark/>
          </w:tcPr>
          <w:p w14:paraId="6D36861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FC3CFBD" w14:textId="77777777" w:rsidR="00FE1160" w:rsidRPr="00FE1160" w:rsidRDefault="00FE1160" w:rsidP="00FE1160">
            <w:pPr>
              <w:rPr>
                <w:sz w:val="18"/>
                <w:szCs w:val="18"/>
              </w:rPr>
            </w:pPr>
            <w:r w:rsidRPr="00FE1160">
              <w:rPr>
                <w:sz w:val="18"/>
                <w:szCs w:val="18"/>
              </w:rPr>
              <w:t>1</w:t>
            </w:r>
          </w:p>
        </w:tc>
      </w:tr>
      <w:tr w:rsidR="00FE1160" w:rsidRPr="00FE1160" w14:paraId="09DD77D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9D9A464" w14:textId="77777777" w:rsidR="00FE1160" w:rsidRPr="00FE1160" w:rsidRDefault="00FE1160" w:rsidP="00FE1160">
            <w:pPr>
              <w:rPr>
                <w:sz w:val="18"/>
                <w:szCs w:val="18"/>
              </w:rPr>
            </w:pPr>
            <w:r w:rsidRPr="00FE1160">
              <w:rPr>
                <w:sz w:val="18"/>
                <w:szCs w:val="18"/>
              </w:rPr>
              <w:t>860</w:t>
            </w:r>
          </w:p>
        </w:tc>
        <w:tc>
          <w:tcPr>
            <w:tcW w:w="1074" w:type="dxa"/>
            <w:tcBorders>
              <w:top w:val="nil"/>
              <w:left w:val="nil"/>
              <w:bottom w:val="single" w:sz="4" w:space="0" w:color="auto"/>
              <w:right w:val="single" w:sz="4" w:space="0" w:color="auto"/>
            </w:tcBorders>
            <w:shd w:val="clear" w:color="auto" w:fill="auto"/>
            <w:vAlign w:val="center"/>
            <w:hideMark/>
          </w:tcPr>
          <w:p w14:paraId="3D847A5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E56A95C" w14:textId="77777777" w:rsidR="00FE1160" w:rsidRPr="00FE1160" w:rsidRDefault="00FE1160" w:rsidP="00FE1160">
            <w:pPr>
              <w:rPr>
                <w:sz w:val="18"/>
                <w:szCs w:val="18"/>
              </w:rPr>
            </w:pPr>
            <w:r w:rsidRPr="00FE1160">
              <w:rPr>
                <w:sz w:val="18"/>
                <w:szCs w:val="18"/>
              </w:rPr>
              <w:t>28202</w:t>
            </w:r>
          </w:p>
        </w:tc>
        <w:tc>
          <w:tcPr>
            <w:tcW w:w="1100" w:type="dxa"/>
            <w:tcBorders>
              <w:top w:val="nil"/>
              <w:left w:val="nil"/>
              <w:bottom w:val="single" w:sz="4" w:space="0" w:color="auto"/>
              <w:right w:val="single" w:sz="4" w:space="0" w:color="auto"/>
            </w:tcBorders>
            <w:shd w:val="clear" w:color="auto" w:fill="auto"/>
            <w:noWrap/>
            <w:vAlign w:val="center"/>
            <w:hideMark/>
          </w:tcPr>
          <w:p w14:paraId="7DAC000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4A89923D" w14:textId="77777777" w:rsidR="00FE1160" w:rsidRPr="00FE1160" w:rsidRDefault="00FE1160" w:rsidP="00FE1160">
            <w:pPr>
              <w:rPr>
                <w:sz w:val="18"/>
                <w:szCs w:val="18"/>
              </w:rPr>
            </w:pPr>
            <w:r w:rsidRPr="00FE1160">
              <w:rPr>
                <w:sz w:val="18"/>
                <w:szCs w:val="18"/>
              </w:rPr>
              <w:t>IMPLANTACIÓN DE DISPOSITIVO EXTRADURAL</w:t>
            </w:r>
          </w:p>
        </w:tc>
        <w:tc>
          <w:tcPr>
            <w:tcW w:w="1327" w:type="dxa"/>
            <w:tcBorders>
              <w:top w:val="nil"/>
              <w:left w:val="nil"/>
              <w:bottom w:val="single" w:sz="4" w:space="0" w:color="auto"/>
              <w:right w:val="single" w:sz="4" w:space="0" w:color="auto"/>
            </w:tcBorders>
            <w:shd w:val="clear" w:color="auto" w:fill="auto"/>
            <w:vAlign w:val="center"/>
            <w:hideMark/>
          </w:tcPr>
          <w:p w14:paraId="1ABC008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6C469B" w14:textId="77777777" w:rsidR="00FE1160" w:rsidRPr="00FE1160" w:rsidRDefault="00FE1160" w:rsidP="00FE1160">
            <w:pPr>
              <w:rPr>
                <w:sz w:val="18"/>
                <w:szCs w:val="18"/>
              </w:rPr>
            </w:pPr>
            <w:r w:rsidRPr="00FE1160">
              <w:rPr>
                <w:sz w:val="18"/>
                <w:szCs w:val="18"/>
              </w:rPr>
              <w:t>1</w:t>
            </w:r>
          </w:p>
        </w:tc>
      </w:tr>
      <w:tr w:rsidR="00FE1160" w:rsidRPr="00FE1160" w14:paraId="3F4BCE3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04A0F54" w14:textId="77777777" w:rsidR="00FE1160" w:rsidRPr="00FE1160" w:rsidRDefault="00FE1160" w:rsidP="00FE1160">
            <w:pPr>
              <w:rPr>
                <w:sz w:val="18"/>
                <w:szCs w:val="18"/>
              </w:rPr>
            </w:pPr>
            <w:r w:rsidRPr="00FE1160">
              <w:rPr>
                <w:sz w:val="18"/>
                <w:szCs w:val="18"/>
              </w:rPr>
              <w:t>861</w:t>
            </w:r>
          </w:p>
        </w:tc>
        <w:tc>
          <w:tcPr>
            <w:tcW w:w="1074" w:type="dxa"/>
            <w:tcBorders>
              <w:top w:val="nil"/>
              <w:left w:val="nil"/>
              <w:bottom w:val="single" w:sz="4" w:space="0" w:color="auto"/>
              <w:right w:val="single" w:sz="4" w:space="0" w:color="auto"/>
            </w:tcBorders>
            <w:shd w:val="clear" w:color="auto" w:fill="auto"/>
            <w:vAlign w:val="center"/>
            <w:hideMark/>
          </w:tcPr>
          <w:p w14:paraId="043AB5C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B5D3A5C" w14:textId="77777777" w:rsidR="00FE1160" w:rsidRPr="00FE1160" w:rsidRDefault="00FE1160" w:rsidP="00FE1160">
            <w:pPr>
              <w:rPr>
                <w:sz w:val="18"/>
                <w:szCs w:val="18"/>
              </w:rPr>
            </w:pPr>
            <w:r w:rsidRPr="00FE1160">
              <w:rPr>
                <w:sz w:val="18"/>
                <w:szCs w:val="18"/>
              </w:rPr>
              <w:t>28203</w:t>
            </w:r>
          </w:p>
        </w:tc>
        <w:tc>
          <w:tcPr>
            <w:tcW w:w="1100" w:type="dxa"/>
            <w:tcBorders>
              <w:top w:val="nil"/>
              <w:left w:val="nil"/>
              <w:bottom w:val="single" w:sz="4" w:space="0" w:color="auto"/>
              <w:right w:val="single" w:sz="4" w:space="0" w:color="auto"/>
            </w:tcBorders>
            <w:shd w:val="clear" w:color="auto" w:fill="auto"/>
            <w:noWrap/>
            <w:vAlign w:val="center"/>
            <w:hideMark/>
          </w:tcPr>
          <w:p w14:paraId="2294C0C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3FB54919" w14:textId="77777777" w:rsidR="00FE1160" w:rsidRPr="00FE1160" w:rsidRDefault="00FE1160" w:rsidP="00FE1160">
            <w:pPr>
              <w:rPr>
                <w:sz w:val="18"/>
                <w:szCs w:val="18"/>
              </w:rPr>
            </w:pPr>
            <w:r w:rsidRPr="00FE1160">
              <w:rPr>
                <w:sz w:val="18"/>
                <w:szCs w:val="18"/>
              </w:rPr>
              <w:t>IMPLANTACIÓN DE DISPOSITIVO INTRACEREBRAL (ELECTRODOS O TRASDUCTORES)</w:t>
            </w:r>
          </w:p>
        </w:tc>
        <w:tc>
          <w:tcPr>
            <w:tcW w:w="1327" w:type="dxa"/>
            <w:tcBorders>
              <w:top w:val="nil"/>
              <w:left w:val="nil"/>
              <w:bottom w:val="single" w:sz="4" w:space="0" w:color="auto"/>
              <w:right w:val="single" w:sz="4" w:space="0" w:color="auto"/>
            </w:tcBorders>
            <w:shd w:val="clear" w:color="auto" w:fill="auto"/>
            <w:vAlign w:val="center"/>
            <w:hideMark/>
          </w:tcPr>
          <w:p w14:paraId="28C208A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6D25D23" w14:textId="77777777" w:rsidR="00FE1160" w:rsidRPr="00FE1160" w:rsidRDefault="00FE1160" w:rsidP="00FE1160">
            <w:pPr>
              <w:rPr>
                <w:sz w:val="18"/>
                <w:szCs w:val="18"/>
              </w:rPr>
            </w:pPr>
            <w:r w:rsidRPr="00FE1160">
              <w:rPr>
                <w:sz w:val="18"/>
                <w:szCs w:val="18"/>
              </w:rPr>
              <w:t>1</w:t>
            </w:r>
          </w:p>
        </w:tc>
      </w:tr>
      <w:tr w:rsidR="00FE1160" w:rsidRPr="00FE1160" w14:paraId="3BA0596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A33379F" w14:textId="77777777" w:rsidR="00FE1160" w:rsidRPr="00FE1160" w:rsidRDefault="00FE1160" w:rsidP="00FE1160">
            <w:pPr>
              <w:rPr>
                <w:sz w:val="18"/>
                <w:szCs w:val="18"/>
              </w:rPr>
            </w:pPr>
            <w:r w:rsidRPr="00FE1160">
              <w:rPr>
                <w:sz w:val="18"/>
                <w:szCs w:val="18"/>
              </w:rPr>
              <w:t>862</w:t>
            </w:r>
          </w:p>
        </w:tc>
        <w:tc>
          <w:tcPr>
            <w:tcW w:w="1074" w:type="dxa"/>
            <w:tcBorders>
              <w:top w:val="nil"/>
              <w:left w:val="nil"/>
              <w:bottom w:val="single" w:sz="4" w:space="0" w:color="auto"/>
              <w:right w:val="single" w:sz="4" w:space="0" w:color="auto"/>
            </w:tcBorders>
            <w:shd w:val="clear" w:color="auto" w:fill="auto"/>
            <w:vAlign w:val="center"/>
            <w:hideMark/>
          </w:tcPr>
          <w:p w14:paraId="79E9C39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00BF10" w14:textId="77777777" w:rsidR="00FE1160" w:rsidRPr="00FE1160" w:rsidRDefault="00FE1160" w:rsidP="00FE1160">
            <w:pPr>
              <w:rPr>
                <w:sz w:val="18"/>
                <w:szCs w:val="18"/>
              </w:rPr>
            </w:pPr>
            <w:r w:rsidRPr="00FE1160">
              <w:rPr>
                <w:sz w:val="18"/>
                <w:szCs w:val="18"/>
              </w:rPr>
              <w:t>28302</w:t>
            </w:r>
          </w:p>
        </w:tc>
        <w:tc>
          <w:tcPr>
            <w:tcW w:w="1100" w:type="dxa"/>
            <w:tcBorders>
              <w:top w:val="nil"/>
              <w:left w:val="nil"/>
              <w:bottom w:val="single" w:sz="4" w:space="0" w:color="auto"/>
              <w:right w:val="single" w:sz="4" w:space="0" w:color="auto"/>
            </w:tcBorders>
            <w:shd w:val="clear" w:color="auto" w:fill="auto"/>
            <w:noWrap/>
            <w:vAlign w:val="center"/>
            <w:hideMark/>
          </w:tcPr>
          <w:p w14:paraId="6FAE889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15BA5F59" w14:textId="77777777" w:rsidR="00FE1160" w:rsidRPr="00FE1160" w:rsidRDefault="00FE1160" w:rsidP="00FE1160">
            <w:pPr>
              <w:rPr>
                <w:sz w:val="18"/>
                <w:szCs w:val="18"/>
              </w:rPr>
            </w:pPr>
            <w:r w:rsidRPr="00FE1160">
              <w:rPr>
                <w:sz w:val="18"/>
                <w:szCs w:val="18"/>
              </w:rPr>
              <w:t>COLOCACIÓN DE ELECTRODO EPIDURAL TRANSITORIO</w:t>
            </w:r>
          </w:p>
        </w:tc>
        <w:tc>
          <w:tcPr>
            <w:tcW w:w="1327" w:type="dxa"/>
            <w:tcBorders>
              <w:top w:val="nil"/>
              <w:left w:val="nil"/>
              <w:bottom w:val="single" w:sz="4" w:space="0" w:color="auto"/>
              <w:right w:val="single" w:sz="4" w:space="0" w:color="auto"/>
            </w:tcBorders>
            <w:shd w:val="clear" w:color="auto" w:fill="auto"/>
            <w:vAlign w:val="center"/>
            <w:hideMark/>
          </w:tcPr>
          <w:p w14:paraId="29E89B3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969A0A" w14:textId="77777777" w:rsidR="00FE1160" w:rsidRPr="00FE1160" w:rsidRDefault="00FE1160" w:rsidP="00FE1160">
            <w:pPr>
              <w:rPr>
                <w:sz w:val="18"/>
                <w:szCs w:val="18"/>
              </w:rPr>
            </w:pPr>
            <w:r w:rsidRPr="00FE1160">
              <w:rPr>
                <w:sz w:val="18"/>
                <w:szCs w:val="18"/>
              </w:rPr>
              <w:t>1</w:t>
            </w:r>
          </w:p>
        </w:tc>
      </w:tr>
      <w:tr w:rsidR="00FE1160" w:rsidRPr="00FE1160" w14:paraId="6452381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92DA94" w14:textId="77777777" w:rsidR="00FE1160" w:rsidRPr="00FE1160" w:rsidRDefault="00FE1160" w:rsidP="00FE1160">
            <w:pPr>
              <w:rPr>
                <w:sz w:val="18"/>
                <w:szCs w:val="18"/>
              </w:rPr>
            </w:pPr>
            <w:r w:rsidRPr="00FE1160">
              <w:rPr>
                <w:sz w:val="18"/>
                <w:szCs w:val="18"/>
              </w:rPr>
              <w:t>863</w:t>
            </w:r>
          </w:p>
        </w:tc>
        <w:tc>
          <w:tcPr>
            <w:tcW w:w="1074" w:type="dxa"/>
            <w:tcBorders>
              <w:top w:val="nil"/>
              <w:left w:val="nil"/>
              <w:bottom w:val="single" w:sz="4" w:space="0" w:color="auto"/>
              <w:right w:val="single" w:sz="4" w:space="0" w:color="auto"/>
            </w:tcBorders>
            <w:shd w:val="clear" w:color="auto" w:fill="auto"/>
            <w:vAlign w:val="center"/>
            <w:hideMark/>
          </w:tcPr>
          <w:p w14:paraId="49D8138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17282AF" w14:textId="77777777" w:rsidR="00FE1160" w:rsidRPr="00FE1160" w:rsidRDefault="00FE1160" w:rsidP="00FE1160">
            <w:pPr>
              <w:rPr>
                <w:sz w:val="18"/>
                <w:szCs w:val="18"/>
              </w:rPr>
            </w:pPr>
            <w:r w:rsidRPr="00FE1160">
              <w:rPr>
                <w:sz w:val="18"/>
                <w:szCs w:val="18"/>
              </w:rPr>
              <w:t>28304</w:t>
            </w:r>
          </w:p>
        </w:tc>
        <w:tc>
          <w:tcPr>
            <w:tcW w:w="1100" w:type="dxa"/>
            <w:tcBorders>
              <w:top w:val="nil"/>
              <w:left w:val="nil"/>
              <w:bottom w:val="single" w:sz="4" w:space="0" w:color="auto"/>
              <w:right w:val="single" w:sz="4" w:space="0" w:color="auto"/>
            </w:tcBorders>
            <w:shd w:val="clear" w:color="auto" w:fill="auto"/>
            <w:noWrap/>
            <w:vAlign w:val="center"/>
            <w:hideMark/>
          </w:tcPr>
          <w:p w14:paraId="210C161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67B94C9F" w14:textId="77777777" w:rsidR="00FE1160" w:rsidRPr="00FE1160" w:rsidRDefault="00FE1160" w:rsidP="00FE1160">
            <w:pPr>
              <w:rPr>
                <w:sz w:val="18"/>
                <w:szCs w:val="18"/>
              </w:rPr>
            </w:pPr>
            <w:r w:rsidRPr="00FE1160">
              <w:rPr>
                <w:sz w:val="18"/>
                <w:szCs w:val="18"/>
              </w:rPr>
              <w:t>IMPLANTACIÓN DE RECEPTOR ELECTROENCEFALOGRÁFICO POR TREPANACIÓN</w:t>
            </w:r>
          </w:p>
        </w:tc>
        <w:tc>
          <w:tcPr>
            <w:tcW w:w="1327" w:type="dxa"/>
            <w:tcBorders>
              <w:top w:val="nil"/>
              <w:left w:val="nil"/>
              <w:bottom w:val="single" w:sz="4" w:space="0" w:color="auto"/>
              <w:right w:val="single" w:sz="4" w:space="0" w:color="auto"/>
            </w:tcBorders>
            <w:shd w:val="clear" w:color="auto" w:fill="auto"/>
            <w:vAlign w:val="center"/>
            <w:hideMark/>
          </w:tcPr>
          <w:p w14:paraId="4ABD5F4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FD9537" w14:textId="77777777" w:rsidR="00FE1160" w:rsidRPr="00FE1160" w:rsidRDefault="00FE1160" w:rsidP="00FE1160">
            <w:pPr>
              <w:rPr>
                <w:sz w:val="18"/>
                <w:szCs w:val="18"/>
              </w:rPr>
            </w:pPr>
            <w:r w:rsidRPr="00FE1160">
              <w:rPr>
                <w:sz w:val="18"/>
                <w:szCs w:val="18"/>
              </w:rPr>
              <w:t>1</w:t>
            </w:r>
          </w:p>
        </w:tc>
      </w:tr>
      <w:tr w:rsidR="00FE1160" w:rsidRPr="00FE1160" w14:paraId="2E54654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13DE341" w14:textId="77777777" w:rsidR="00FE1160" w:rsidRPr="00FE1160" w:rsidRDefault="00FE1160" w:rsidP="00FE1160">
            <w:pPr>
              <w:rPr>
                <w:sz w:val="18"/>
                <w:szCs w:val="18"/>
              </w:rPr>
            </w:pPr>
            <w:r w:rsidRPr="00FE1160">
              <w:rPr>
                <w:sz w:val="18"/>
                <w:szCs w:val="18"/>
              </w:rPr>
              <w:t>864</w:t>
            </w:r>
          </w:p>
        </w:tc>
        <w:tc>
          <w:tcPr>
            <w:tcW w:w="1074" w:type="dxa"/>
            <w:tcBorders>
              <w:top w:val="nil"/>
              <w:left w:val="nil"/>
              <w:bottom w:val="single" w:sz="4" w:space="0" w:color="auto"/>
              <w:right w:val="single" w:sz="4" w:space="0" w:color="auto"/>
            </w:tcBorders>
            <w:shd w:val="clear" w:color="auto" w:fill="auto"/>
            <w:vAlign w:val="center"/>
            <w:hideMark/>
          </w:tcPr>
          <w:p w14:paraId="7E4410D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44745AD" w14:textId="77777777" w:rsidR="00FE1160" w:rsidRPr="00FE1160" w:rsidRDefault="00FE1160" w:rsidP="00FE1160">
            <w:pPr>
              <w:rPr>
                <w:sz w:val="18"/>
                <w:szCs w:val="18"/>
              </w:rPr>
            </w:pPr>
            <w:r w:rsidRPr="00FE1160">
              <w:rPr>
                <w:sz w:val="18"/>
                <w:szCs w:val="18"/>
              </w:rPr>
              <w:t>32401</w:t>
            </w:r>
          </w:p>
        </w:tc>
        <w:tc>
          <w:tcPr>
            <w:tcW w:w="1100" w:type="dxa"/>
            <w:tcBorders>
              <w:top w:val="nil"/>
              <w:left w:val="nil"/>
              <w:bottom w:val="single" w:sz="4" w:space="0" w:color="auto"/>
              <w:right w:val="single" w:sz="4" w:space="0" w:color="auto"/>
            </w:tcBorders>
            <w:shd w:val="clear" w:color="auto" w:fill="auto"/>
            <w:noWrap/>
            <w:vAlign w:val="center"/>
            <w:hideMark/>
          </w:tcPr>
          <w:p w14:paraId="0D48C69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3BF7EA19" w14:textId="77777777" w:rsidR="00FE1160" w:rsidRPr="00FE1160" w:rsidRDefault="00FE1160" w:rsidP="00FE1160">
            <w:pPr>
              <w:rPr>
                <w:sz w:val="18"/>
                <w:szCs w:val="18"/>
              </w:rPr>
            </w:pPr>
            <w:r w:rsidRPr="00FE1160">
              <w:rPr>
                <w:sz w:val="18"/>
                <w:szCs w:val="18"/>
              </w:rPr>
              <w:t>MIELOTOMÍA POR ABLACIÓN VÍA ABIERTA</w:t>
            </w:r>
          </w:p>
        </w:tc>
        <w:tc>
          <w:tcPr>
            <w:tcW w:w="1327" w:type="dxa"/>
            <w:tcBorders>
              <w:top w:val="nil"/>
              <w:left w:val="nil"/>
              <w:bottom w:val="single" w:sz="4" w:space="0" w:color="auto"/>
              <w:right w:val="single" w:sz="4" w:space="0" w:color="auto"/>
            </w:tcBorders>
            <w:shd w:val="clear" w:color="auto" w:fill="auto"/>
            <w:vAlign w:val="center"/>
            <w:hideMark/>
          </w:tcPr>
          <w:p w14:paraId="30DC86F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73383CF" w14:textId="77777777" w:rsidR="00FE1160" w:rsidRPr="00FE1160" w:rsidRDefault="00FE1160" w:rsidP="00FE1160">
            <w:pPr>
              <w:rPr>
                <w:sz w:val="18"/>
                <w:szCs w:val="18"/>
              </w:rPr>
            </w:pPr>
            <w:r w:rsidRPr="00FE1160">
              <w:rPr>
                <w:sz w:val="18"/>
                <w:szCs w:val="18"/>
              </w:rPr>
              <w:t>1</w:t>
            </w:r>
          </w:p>
        </w:tc>
      </w:tr>
      <w:tr w:rsidR="00FE1160" w:rsidRPr="00FE1160" w14:paraId="0B58A0F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BD4C45" w14:textId="77777777" w:rsidR="00FE1160" w:rsidRPr="00FE1160" w:rsidRDefault="00FE1160" w:rsidP="00FE1160">
            <w:pPr>
              <w:rPr>
                <w:sz w:val="18"/>
                <w:szCs w:val="18"/>
              </w:rPr>
            </w:pPr>
            <w:r w:rsidRPr="00FE1160">
              <w:rPr>
                <w:sz w:val="18"/>
                <w:szCs w:val="18"/>
              </w:rPr>
              <w:t>865</w:t>
            </w:r>
          </w:p>
        </w:tc>
        <w:tc>
          <w:tcPr>
            <w:tcW w:w="1074" w:type="dxa"/>
            <w:tcBorders>
              <w:top w:val="nil"/>
              <w:left w:val="nil"/>
              <w:bottom w:val="single" w:sz="4" w:space="0" w:color="auto"/>
              <w:right w:val="single" w:sz="4" w:space="0" w:color="auto"/>
            </w:tcBorders>
            <w:shd w:val="clear" w:color="auto" w:fill="auto"/>
            <w:vAlign w:val="center"/>
            <w:hideMark/>
          </w:tcPr>
          <w:p w14:paraId="5723F53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9832C74" w14:textId="77777777" w:rsidR="00FE1160" w:rsidRPr="00FE1160" w:rsidRDefault="00FE1160" w:rsidP="00FE1160">
            <w:pPr>
              <w:rPr>
                <w:sz w:val="18"/>
                <w:szCs w:val="18"/>
              </w:rPr>
            </w:pPr>
            <w:r w:rsidRPr="00FE1160">
              <w:rPr>
                <w:sz w:val="18"/>
                <w:szCs w:val="18"/>
              </w:rPr>
              <w:t>34403</w:t>
            </w:r>
          </w:p>
        </w:tc>
        <w:tc>
          <w:tcPr>
            <w:tcW w:w="1100" w:type="dxa"/>
            <w:tcBorders>
              <w:top w:val="nil"/>
              <w:left w:val="nil"/>
              <w:bottom w:val="single" w:sz="4" w:space="0" w:color="auto"/>
              <w:right w:val="single" w:sz="4" w:space="0" w:color="auto"/>
            </w:tcBorders>
            <w:shd w:val="clear" w:color="auto" w:fill="auto"/>
            <w:noWrap/>
            <w:vAlign w:val="center"/>
            <w:hideMark/>
          </w:tcPr>
          <w:p w14:paraId="584D201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21D4731D" w14:textId="77777777" w:rsidR="00FE1160" w:rsidRPr="00FE1160" w:rsidRDefault="00FE1160" w:rsidP="00FE1160">
            <w:pPr>
              <w:rPr>
                <w:sz w:val="18"/>
                <w:szCs w:val="18"/>
              </w:rPr>
            </w:pPr>
            <w:r w:rsidRPr="00FE1160">
              <w:rPr>
                <w:sz w:val="18"/>
                <w:szCs w:val="18"/>
              </w:rPr>
              <w:t>RESECCIÓN DE TUMOR O LESIÓN INTRADURAL INTRAMEDULAR C1 C2 VÍA ABIERTA</w:t>
            </w:r>
          </w:p>
        </w:tc>
        <w:tc>
          <w:tcPr>
            <w:tcW w:w="1327" w:type="dxa"/>
            <w:tcBorders>
              <w:top w:val="nil"/>
              <w:left w:val="nil"/>
              <w:bottom w:val="single" w:sz="4" w:space="0" w:color="auto"/>
              <w:right w:val="single" w:sz="4" w:space="0" w:color="auto"/>
            </w:tcBorders>
            <w:shd w:val="clear" w:color="auto" w:fill="auto"/>
            <w:vAlign w:val="center"/>
            <w:hideMark/>
          </w:tcPr>
          <w:p w14:paraId="6E50DCD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F347AD2" w14:textId="77777777" w:rsidR="00FE1160" w:rsidRPr="00FE1160" w:rsidRDefault="00FE1160" w:rsidP="00FE1160">
            <w:pPr>
              <w:rPr>
                <w:sz w:val="18"/>
                <w:szCs w:val="18"/>
              </w:rPr>
            </w:pPr>
            <w:r w:rsidRPr="00FE1160">
              <w:rPr>
                <w:sz w:val="18"/>
                <w:szCs w:val="18"/>
              </w:rPr>
              <w:t>1</w:t>
            </w:r>
          </w:p>
        </w:tc>
      </w:tr>
      <w:tr w:rsidR="00FE1160" w:rsidRPr="00FE1160" w14:paraId="6A8121A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249D17" w14:textId="77777777" w:rsidR="00FE1160" w:rsidRPr="00FE1160" w:rsidRDefault="00FE1160" w:rsidP="00FE1160">
            <w:pPr>
              <w:rPr>
                <w:sz w:val="18"/>
                <w:szCs w:val="18"/>
              </w:rPr>
            </w:pPr>
            <w:r w:rsidRPr="00FE1160">
              <w:rPr>
                <w:sz w:val="18"/>
                <w:szCs w:val="18"/>
              </w:rPr>
              <w:t>866</w:t>
            </w:r>
          </w:p>
        </w:tc>
        <w:tc>
          <w:tcPr>
            <w:tcW w:w="1074" w:type="dxa"/>
            <w:tcBorders>
              <w:top w:val="nil"/>
              <w:left w:val="nil"/>
              <w:bottom w:val="single" w:sz="4" w:space="0" w:color="auto"/>
              <w:right w:val="single" w:sz="4" w:space="0" w:color="auto"/>
            </w:tcBorders>
            <w:shd w:val="clear" w:color="auto" w:fill="auto"/>
            <w:vAlign w:val="center"/>
            <w:hideMark/>
          </w:tcPr>
          <w:p w14:paraId="31AB686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D00FBB" w14:textId="77777777" w:rsidR="00FE1160" w:rsidRPr="00FE1160" w:rsidRDefault="00FE1160" w:rsidP="00FE1160">
            <w:pPr>
              <w:rPr>
                <w:sz w:val="18"/>
                <w:szCs w:val="18"/>
              </w:rPr>
            </w:pPr>
            <w:r w:rsidRPr="00FE1160">
              <w:rPr>
                <w:sz w:val="18"/>
                <w:szCs w:val="18"/>
              </w:rPr>
              <w:t>35103</w:t>
            </w:r>
          </w:p>
        </w:tc>
        <w:tc>
          <w:tcPr>
            <w:tcW w:w="1100" w:type="dxa"/>
            <w:tcBorders>
              <w:top w:val="nil"/>
              <w:left w:val="nil"/>
              <w:bottom w:val="single" w:sz="4" w:space="0" w:color="auto"/>
              <w:right w:val="single" w:sz="4" w:space="0" w:color="auto"/>
            </w:tcBorders>
            <w:shd w:val="clear" w:color="auto" w:fill="auto"/>
            <w:noWrap/>
            <w:vAlign w:val="center"/>
            <w:hideMark/>
          </w:tcPr>
          <w:p w14:paraId="23F83F2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059B297D" w14:textId="77777777" w:rsidR="00FE1160" w:rsidRPr="00FE1160" w:rsidRDefault="00FE1160" w:rsidP="00FE1160">
            <w:pPr>
              <w:rPr>
                <w:sz w:val="18"/>
                <w:szCs w:val="18"/>
              </w:rPr>
            </w:pPr>
            <w:r w:rsidRPr="00FE1160">
              <w:rPr>
                <w:sz w:val="18"/>
                <w:szCs w:val="18"/>
              </w:rPr>
              <w:t>CORRECCIÓN DE MALFORMACIÓN DE MÉDULA ESPINAL, CON DESCOMPRESIÓN VÍA ANTERIOR</w:t>
            </w:r>
          </w:p>
        </w:tc>
        <w:tc>
          <w:tcPr>
            <w:tcW w:w="1327" w:type="dxa"/>
            <w:tcBorders>
              <w:top w:val="nil"/>
              <w:left w:val="nil"/>
              <w:bottom w:val="single" w:sz="4" w:space="0" w:color="auto"/>
              <w:right w:val="single" w:sz="4" w:space="0" w:color="auto"/>
            </w:tcBorders>
            <w:shd w:val="clear" w:color="auto" w:fill="auto"/>
            <w:vAlign w:val="center"/>
            <w:hideMark/>
          </w:tcPr>
          <w:p w14:paraId="2C9358F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C97458" w14:textId="77777777" w:rsidR="00FE1160" w:rsidRPr="00FE1160" w:rsidRDefault="00FE1160" w:rsidP="00FE1160">
            <w:pPr>
              <w:rPr>
                <w:sz w:val="18"/>
                <w:szCs w:val="18"/>
              </w:rPr>
            </w:pPr>
            <w:r w:rsidRPr="00FE1160">
              <w:rPr>
                <w:sz w:val="18"/>
                <w:szCs w:val="18"/>
              </w:rPr>
              <w:t>1</w:t>
            </w:r>
          </w:p>
        </w:tc>
      </w:tr>
      <w:tr w:rsidR="00FE1160" w:rsidRPr="00FE1160" w14:paraId="4383134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F584D2" w14:textId="77777777" w:rsidR="00FE1160" w:rsidRPr="00FE1160" w:rsidRDefault="00FE1160" w:rsidP="00FE1160">
            <w:pPr>
              <w:rPr>
                <w:sz w:val="18"/>
                <w:szCs w:val="18"/>
              </w:rPr>
            </w:pPr>
            <w:r w:rsidRPr="00FE1160">
              <w:rPr>
                <w:sz w:val="18"/>
                <w:szCs w:val="18"/>
              </w:rPr>
              <w:t>867</w:t>
            </w:r>
          </w:p>
        </w:tc>
        <w:tc>
          <w:tcPr>
            <w:tcW w:w="1074" w:type="dxa"/>
            <w:tcBorders>
              <w:top w:val="nil"/>
              <w:left w:val="nil"/>
              <w:bottom w:val="single" w:sz="4" w:space="0" w:color="auto"/>
              <w:right w:val="single" w:sz="4" w:space="0" w:color="auto"/>
            </w:tcBorders>
            <w:shd w:val="clear" w:color="auto" w:fill="auto"/>
            <w:vAlign w:val="center"/>
            <w:hideMark/>
          </w:tcPr>
          <w:p w14:paraId="43F5551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CF17DF" w14:textId="77777777" w:rsidR="00FE1160" w:rsidRPr="00FE1160" w:rsidRDefault="00FE1160" w:rsidP="00FE1160">
            <w:pPr>
              <w:rPr>
                <w:sz w:val="18"/>
                <w:szCs w:val="18"/>
              </w:rPr>
            </w:pPr>
            <w:r w:rsidRPr="00FE1160">
              <w:rPr>
                <w:sz w:val="18"/>
                <w:szCs w:val="18"/>
              </w:rPr>
              <w:t>35104</w:t>
            </w:r>
          </w:p>
        </w:tc>
        <w:tc>
          <w:tcPr>
            <w:tcW w:w="1100" w:type="dxa"/>
            <w:tcBorders>
              <w:top w:val="nil"/>
              <w:left w:val="nil"/>
              <w:bottom w:val="single" w:sz="4" w:space="0" w:color="auto"/>
              <w:right w:val="single" w:sz="4" w:space="0" w:color="auto"/>
            </w:tcBorders>
            <w:shd w:val="clear" w:color="auto" w:fill="auto"/>
            <w:noWrap/>
            <w:vAlign w:val="center"/>
            <w:hideMark/>
          </w:tcPr>
          <w:p w14:paraId="64D393C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23D974B1" w14:textId="77777777" w:rsidR="00FE1160" w:rsidRPr="00FE1160" w:rsidRDefault="00FE1160" w:rsidP="00FE1160">
            <w:pPr>
              <w:rPr>
                <w:sz w:val="18"/>
                <w:szCs w:val="18"/>
              </w:rPr>
            </w:pPr>
            <w:r w:rsidRPr="00FE1160">
              <w:rPr>
                <w:sz w:val="18"/>
                <w:szCs w:val="18"/>
              </w:rPr>
              <w:t>CORRECCIÓN DE MALFORMACIÓN DE MÉDULA ESPINAL, CON FUSIÓN ÓSEA E INJERTO AUTÓLOGO O HETERÓLOGO</w:t>
            </w:r>
          </w:p>
        </w:tc>
        <w:tc>
          <w:tcPr>
            <w:tcW w:w="1327" w:type="dxa"/>
            <w:tcBorders>
              <w:top w:val="nil"/>
              <w:left w:val="nil"/>
              <w:bottom w:val="single" w:sz="4" w:space="0" w:color="auto"/>
              <w:right w:val="single" w:sz="4" w:space="0" w:color="auto"/>
            </w:tcBorders>
            <w:shd w:val="clear" w:color="auto" w:fill="auto"/>
            <w:vAlign w:val="center"/>
            <w:hideMark/>
          </w:tcPr>
          <w:p w14:paraId="685E68A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E13A37" w14:textId="77777777" w:rsidR="00FE1160" w:rsidRPr="00FE1160" w:rsidRDefault="00FE1160" w:rsidP="00FE1160">
            <w:pPr>
              <w:rPr>
                <w:sz w:val="18"/>
                <w:szCs w:val="18"/>
              </w:rPr>
            </w:pPr>
            <w:r w:rsidRPr="00FE1160">
              <w:rPr>
                <w:sz w:val="18"/>
                <w:szCs w:val="18"/>
              </w:rPr>
              <w:t>1</w:t>
            </w:r>
          </w:p>
        </w:tc>
      </w:tr>
      <w:tr w:rsidR="00FE1160" w:rsidRPr="00FE1160" w14:paraId="6199105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686F5E4" w14:textId="77777777" w:rsidR="00FE1160" w:rsidRPr="00FE1160" w:rsidRDefault="00FE1160" w:rsidP="00FE1160">
            <w:pPr>
              <w:rPr>
                <w:sz w:val="18"/>
                <w:szCs w:val="18"/>
              </w:rPr>
            </w:pPr>
            <w:r w:rsidRPr="00FE1160">
              <w:rPr>
                <w:sz w:val="18"/>
                <w:szCs w:val="18"/>
              </w:rPr>
              <w:t>868</w:t>
            </w:r>
          </w:p>
        </w:tc>
        <w:tc>
          <w:tcPr>
            <w:tcW w:w="1074" w:type="dxa"/>
            <w:tcBorders>
              <w:top w:val="nil"/>
              <w:left w:val="nil"/>
              <w:bottom w:val="single" w:sz="4" w:space="0" w:color="auto"/>
              <w:right w:val="single" w:sz="4" w:space="0" w:color="auto"/>
            </w:tcBorders>
            <w:shd w:val="clear" w:color="auto" w:fill="auto"/>
            <w:vAlign w:val="center"/>
            <w:hideMark/>
          </w:tcPr>
          <w:p w14:paraId="5293EBA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FC4CFAC" w14:textId="77777777" w:rsidR="00FE1160" w:rsidRPr="00FE1160" w:rsidRDefault="00FE1160" w:rsidP="00FE1160">
            <w:pPr>
              <w:rPr>
                <w:sz w:val="18"/>
                <w:szCs w:val="18"/>
              </w:rPr>
            </w:pPr>
            <w:r w:rsidRPr="00FE1160">
              <w:rPr>
                <w:sz w:val="18"/>
                <w:szCs w:val="18"/>
              </w:rPr>
              <w:t>35105</w:t>
            </w:r>
          </w:p>
        </w:tc>
        <w:tc>
          <w:tcPr>
            <w:tcW w:w="1100" w:type="dxa"/>
            <w:tcBorders>
              <w:top w:val="nil"/>
              <w:left w:val="nil"/>
              <w:bottom w:val="single" w:sz="4" w:space="0" w:color="auto"/>
              <w:right w:val="single" w:sz="4" w:space="0" w:color="auto"/>
            </w:tcBorders>
            <w:shd w:val="clear" w:color="auto" w:fill="auto"/>
            <w:noWrap/>
            <w:vAlign w:val="center"/>
            <w:hideMark/>
          </w:tcPr>
          <w:p w14:paraId="0C5FB71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4EFF3994" w14:textId="77777777" w:rsidR="00FE1160" w:rsidRPr="00FE1160" w:rsidRDefault="00FE1160" w:rsidP="00FE1160">
            <w:pPr>
              <w:rPr>
                <w:sz w:val="18"/>
                <w:szCs w:val="18"/>
              </w:rPr>
            </w:pPr>
            <w:r w:rsidRPr="00FE1160">
              <w:rPr>
                <w:sz w:val="18"/>
                <w:szCs w:val="18"/>
              </w:rPr>
              <w:t>CORRECCIÓN DE MALFORMACIÓN DE MÉDULA ESPINAL, CON RESECCIÓN DE TABIQUE ÓSEO</w:t>
            </w:r>
          </w:p>
        </w:tc>
        <w:tc>
          <w:tcPr>
            <w:tcW w:w="1327" w:type="dxa"/>
            <w:tcBorders>
              <w:top w:val="nil"/>
              <w:left w:val="nil"/>
              <w:bottom w:val="single" w:sz="4" w:space="0" w:color="auto"/>
              <w:right w:val="single" w:sz="4" w:space="0" w:color="auto"/>
            </w:tcBorders>
            <w:shd w:val="clear" w:color="auto" w:fill="auto"/>
            <w:vAlign w:val="center"/>
            <w:hideMark/>
          </w:tcPr>
          <w:p w14:paraId="3050CF4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72C17C8" w14:textId="77777777" w:rsidR="00FE1160" w:rsidRPr="00FE1160" w:rsidRDefault="00FE1160" w:rsidP="00FE1160">
            <w:pPr>
              <w:rPr>
                <w:sz w:val="18"/>
                <w:szCs w:val="18"/>
              </w:rPr>
            </w:pPr>
            <w:r w:rsidRPr="00FE1160">
              <w:rPr>
                <w:sz w:val="18"/>
                <w:szCs w:val="18"/>
              </w:rPr>
              <w:t>1</w:t>
            </w:r>
          </w:p>
        </w:tc>
      </w:tr>
      <w:tr w:rsidR="00FE1160" w:rsidRPr="00FE1160" w14:paraId="3AC15A0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815051E" w14:textId="77777777" w:rsidR="00FE1160" w:rsidRPr="00FE1160" w:rsidRDefault="00FE1160" w:rsidP="00FE1160">
            <w:pPr>
              <w:rPr>
                <w:sz w:val="18"/>
                <w:szCs w:val="18"/>
              </w:rPr>
            </w:pPr>
            <w:r w:rsidRPr="00FE1160">
              <w:rPr>
                <w:sz w:val="18"/>
                <w:szCs w:val="18"/>
              </w:rPr>
              <w:t>869</w:t>
            </w:r>
          </w:p>
        </w:tc>
        <w:tc>
          <w:tcPr>
            <w:tcW w:w="1074" w:type="dxa"/>
            <w:tcBorders>
              <w:top w:val="nil"/>
              <w:left w:val="nil"/>
              <w:bottom w:val="single" w:sz="4" w:space="0" w:color="auto"/>
              <w:right w:val="single" w:sz="4" w:space="0" w:color="auto"/>
            </w:tcBorders>
            <w:shd w:val="clear" w:color="auto" w:fill="auto"/>
            <w:vAlign w:val="center"/>
            <w:hideMark/>
          </w:tcPr>
          <w:p w14:paraId="6972211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A6D7834" w14:textId="77777777" w:rsidR="00FE1160" w:rsidRPr="00FE1160" w:rsidRDefault="00FE1160" w:rsidP="00FE1160">
            <w:pPr>
              <w:rPr>
                <w:sz w:val="18"/>
                <w:szCs w:val="18"/>
              </w:rPr>
            </w:pPr>
            <w:r w:rsidRPr="00FE1160">
              <w:rPr>
                <w:sz w:val="18"/>
                <w:szCs w:val="18"/>
              </w:rPr>
              <w:t>35106</w:t>
            </w:r>
          </w:p>
        </w:tc>
        <w:tc>
          <w:tcPr>
            <w:tcW w:w="1100" w:type="dxa"/>
            <w:tcBorders>
              <w:top w:val="nil"/>
              <w:left w:val="nil"/>
              <w:bottom w:val="single" w:sz="4" w:space="0" w:color="auto"/>
              <w:right w:val="single" w:sz="4" w:space="0" w:color="auto"/>
            </w:tcBorders>
            <w:shd w:val="clear" w:color="auto" w:fill="auto"/>
            <w:noWrap/>
            <w:vAlign w:val="center"/>
            <w:hideMark/>
          </w:tcPr>
          <w:p w14:paraId="34A949D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5D82ACF9" w14:textId="77777777" w:rsidR="00FE1160" w:rsidRPr="00FE1160" w:rsidRDefault="00FE1160" w:rsidP="00FE1160">
            <w:pPr>
              <w:rPr>
                <w:sz w:val="18"/>
                <w:szCs w:val="18"/>
              </w:rPr>
            </w:pPr>
            <w:r w:rsidRPr="00FE1160">
              <w:rPr>
                <w:sz w:val="18"/>
                <w:szCs w:val="18"/>
              </w:rPr>
              <w:t>CORRECCIÓN DE MALFORMACIÓN DE MÉDULA ESPINAL, CON SECCIÓN DE FILUM TERMINALIS</w:t>
            </w:r>
          </w:p>
        </w:tc>
        <w:tc>
          <w:tcPr>
            <w:tcW w:w="1327" w:type="dxa"/>
            <w:tcBorders>
              <w:top w:val="nil"/>
              <w:left w:val="nil"/>
              <w:bottom w:val="single" w:sz="4" w:space="0" w:color="auto"/>
              <w:right w:val="single" w:sz="4" w:space="0" w:color="auto"/>
            </w:tcBorders>
            <w:shd w:val="clear" w:color="auto" w:fill="auto"/>
            <w:vAlign w:val="center"/>
            <w:hideMark/>
          </w:tcPr>
          <w:p w14:paraId="7932AD9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83956BD" w14:textId="77777777" w:rsidR="00FE1160" w:rsidRPr="00FE1160" w:rsidRDefault="00FE1160" w:rsidP="00FE1160">
            <w:pPr>
              <w:rPr>
                <w:sz w:val="18"/>
                <w:szCs w:val="18"/>
              </w:rPr>
            </w:pPr>
            <w:r w:rsidRPr="00FE1160">
              <w:rPr>
                <w:sz w:val="18"/>
                <w:szCs w:val="18"/>
              </w:rPr>
              <w:t>1</w:t>
            </w:r>
          </w:p>
        </w:tc>
      </w:tr>
      <w:tr w:rsidR="00FE1160" w:rsidRPr="00FE1160" w14:paraId="2A38234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6A71EA0" w14:textId="77777777" w:rsidR="00FE1160" w:rsidRPr="00FE1160" w:rsidRDefault="00FE1160" w:rsidP="00FE1160">
            <w:pPr>
              <w:rPr>
                <w:sz w:val="18"/>
                <w:szCs w:val="18"/>
              </w:rPr>
            </w:pPr>
            <w:r w:rsidRPr="00FE1160">
              <w:rPr>
                <w:sz w:val="18"/>
                <w:szCs w:val="18"/>
              </w:rPr>
              <w:t>870</w:t>
            </w:r>
          </w:p>
        </w:tc>
        <w:tc>
          <w:tcPr>
            <w:tcW w:w="1074" w:type="dxa"/>
            <w:tcBorders>
              <w:top w:val="nil"/>
              <w:left w:val="nil"/>
              <w:bottom w:val="single" w:sz="4" w:space="0" w:color="auto"/>
              <w:right w:val="single" w:sz="4" w:space="0" w:color="auto"/>
            </w:tcBorders>
            <w:shd w:val="clear" w:color="auto" w:fill="auto"/>
            <w:vAlign w:val="center"/>
            <w:hideMark/>
          </w:tcPr>
          <w:p w14:paraId="744EAB6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913637F" w14:textId="77777777" w:rsidR="00FE1160" w:rsidRPr="00FE1160" w:rsidRDefault="00FE1160" w:rsidP="00FE1160">
            <w:pPr>
              <w:rPr>
                <w:sz w:val="18"/>
                <w:szCs w:val="18"/>
              </w:rPr>
            </w:pPr>
            <w:r w:rsidRPr="00FE1160">
              <w:rPr>
                <w:sz w:val="18"/>
                <w:szCs w:val="18"/>
              </w:rPr>
              <w:t>35107</w:t>
            </w:r>
          </w:p>
        </w:tc>
        <w:tc>
          <w:tcPr>
            <w:tcW w:w="1100" w:type="dxa"/>
            <w:tcBorders>
              <w:top w:val="nil"/>
              <w:left w:val="nil"/>
              <w:bottom w:val="single" w:sz="4" w:space="0" w:color="auto"/>
              <w:right w:val="single" w:sz="4" w:space="0" w:color="auto"/>
            </w:tcBorders>
            <w:shd w:val="clear" w:color="auto" w:fill="auto"/>
            <w:noWrap/>
            <w:vAlign w:val="center"/>
            <w:hideMark/>
          </w:tcPr>
          <w:p w14:paraId="47DCAC0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77C00E16" w14:textId="77777777" w:rsidR="00FE1160" w:rsidRPr="00FE1160" w:rsidRDefault="00FE1160" w:rsidP="00FE1160">
            <w:pPr>
              <w:rPr>
                <w:sz w:val="18"/>
                <w:szCs w:val="18"/>
              </w:rPr>
            </w:pPr>
            <w:r w:rsidRPr="00FE1160">
              <w:rPr>
                <w:sz w:val="18"/>
                <w:szCs w:val="18"/>
              </w:rPr>
              <w:t>CORRECCIÓN DE MALFORMACIÓN DE MÉDULA ESPINAL, CON RESECCIÓN DE CELE, DUROPLASTIA Y PLASTIA DE PIEL</w:t>
            </w:r>
          </w:p>
        </w:tc>
        <w:tc>
          <w:tcPr>
            <w:tcW w:w="1327" w:type="dxa"/>
            <w:tcBorders>
              <w:top w:val="nil"/>
              <w:left w:val="nil"/>
              <w:bottom w:val="single" w:sz="4" w:space="0" w:color="auto"/>
              <w:right w:val="single" w:sz="4" w:space="0" w:color="auto"/>
            </w:tcBorders>
            <w:shd w:val="clear" w:color="auto" w:fill="auto"/>
            <w:vAlign w:val="center"/>
            <w:hideMark/>
          </w:tcPr>
          <w:p w14:paraId="1DE94CC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A32CEE7" w14:textId="77777777" w:rsidR="00FE1160" w:rsidRPr="00FE1160" w:rsidRDefault="00FE1160" w:rsidP="00FE1160">
            <w:pPr>
              <w:rPr>
                <w:sz w:val="18"/>
                <w:szCs w:val="18"/>
              </w:rPr>
            </w:pPr>
            <w:r w:rsidRPr="00FE1160">
              <w:rPr>
                <w:sz w:val="18"/>
                <w:szCs w:val="18"/>
              </w:rPr>
              <w:t>1</w:t>
            </w:r>
          </w:p>
        </w:tc>
      </w:tr>
      <w:tr w:rsidR="00FE1160" w:rsidRPr="00FE1160" w14:paraId="0DC0642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AE067A" w14:textId="77777777" w:rsidR="00FE1160" w:rsidRPr="00FE1160" w:rsidRDefault="00FE1160" w:rsidP="00FE1160">
            <w:pPr>
              <w:rPr>
                <w:sz w:val="18"/>
                <w:szCs w:val="18"/>
              </w:rPr>
            </w:pPr>
            <w:r w:rsidRPr="00FE1160">
              <w:rPr>
                <w:sz w:val="18"/>
                <w:szCs w:val="18"/>
              </w:rPr>
              <w:t>871</w:t>
            </w:r>
          </w:p>
        </w:tc>
        <w:tc>
          <w:tcPr>
            <w:tcW w:w="1074" w:type="dxa"/>
            <w:tcBorders>
              <w:top w:val="nil"/>
              <w:left w:val="nil"/>
              <w:bottom w:val="single" w:sz="4" w:space="0" w:color="auto"/>
              <w:right w:val="single" w:sz="4" w:space="0" w:color="auto"/>
            </w:tcBorders>
            <w:shd w:val="clear" w:color="auto" w:fill="auto"/>
            <w:vAlign w:val="center"/>
            <w:hideMark/>
          </w:tcPr>
          <w:p w14:paraId="1D3B4C3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6E6AD6D" w14:textId="77777777" w:rsidR="00FE1160" w:rsidRPr="00FE1160" w:rsidRDefault="00FE1160" w:rsidP="00FE1160">
            <w:pPr>
              <w:rPr>
                <w:sz w:val="18"/>
                <w:szCs w:val="18"/>
              </w:rPr>
            </w:pPr>
            <w:r w:rsidRPr="00FE1160">
              <w:rPr>
                <w:sz w:val="18"/>
                <w:szCs w:val="18"/>
              </w:rPr>
              <w:t>35108</w:t>
            </w:r>
          </w:p>
        </w:tc>
        <w:tc>
          <w:tcPr>
            <w:tcW w:w="1100" w:type="dxa"/>
            <w:tcBorders>
              <w:top w:val="nil"/>
              <w:left w:val="nil"/>
              <w:bottom w:val="single" w:sz="4" w:space="0" w:color="auto"/>
              <w:right w:val="single" w:sz="4" w:space="0" w:color="auto"/>
            </w:tcBorders>
            <w:shd w:val="clear" w:color="auto" w:fill="auto"/>
            <w:noWrap/>
            <w:vAlign w:val="center"/>
            <w:hideMark/>
          </w:tcPr>
          <w:p w14:paraId="5A97D5D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0DF439A8" w14:textId="77777777" w:rsidR="00FE1160" w:rsidRPr="00FE1160" w:rsidRDefault="00FE1160" w:rsidP="00FE1160">
            <w:pPr>
              <w:rPr>
                <w:sz w:val="18"/>
                <w:szCs w:val="18"/>
              </w:rPr>
            </w:pPr>
            <w:r w:rsidRPr="00FE1160">
              <w:rPr>
                <w:sz w:val="18"/>
                <w:szCs w:val="18"/>
              </w:rPr>
              <w:t>CIERRE O LIGADURA DE COMUNICACIÓN PERSISTENTE ENTRE PIEL Y MÉDULA ESPINAL (SENO DÉRMICO)</w:t>
            </w:r>
          </w:p>
        </w:tc>
        <w:tc>
          <w:tcPr>
            <w:tcW w:w="1327" w:type="dxa"/>
            <w:tcBorders>
              <w:top w:val="nil"/>
              <w:left w:val="nil"/>
              <w:bottom w:val="single" w:sz="4" w:space="0" w:color="auto"/>
              <w:right w:val="single" w:sz="4" w:space="0" w:color="auto"/>
            </w:tcBorders>
            <w:shd w:val="clear" w:color="auto" w:fill="auto"/>
            <w:vAlign w:val="center"/>
            <w:hideMark/>
          </w:tcPr>
          <w:p w14:paraId="6D54A89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3D56CEB" w14:textId="77777777" w:rsidR="00FE1160" w:rsidRPr="00FE1160" w:rsidRDefault="00FE1160" w:rsidP="00FE1160">
            <w:pPr>
              <w:rPr>
                <w:sz w:val="18"/>
                <w:szCs w:val="18"/>
              </w:rPr>
            </w:pPr>
            <w:r w:rsidRPr="00FE1160">
              <w:rPr>
                <w:sz w:val="18"/>
                <w:szCs w:val="18"/>
              </w:rPr>
              <w:t>1</w:t>
            </w:r>
          </w:p>
        </w:tc>
      </w:tr>
      <w:tr w:rsidR="00FE1160" w:rsidRPr="00FE1160" w14:paraId="47844B9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8CE7AB8" w14:textId="77777777" w:rsidR="00FE1160" w:rsidRPr="00FE1160" w:rsidRDefault="00FE1160" w:rsidP="00FE1160">
            <w:pPr>
              <w:rPr>
                <w:sz w:val="18"/>
                <w:szCs w:val="18"/>
              </w:rPr>
            </w:pPr>
            <w:r w:rsidRPr="00FE1160">
              <w:rPr>
                <w:sz w:val="18"/>
                <w:szCs w:val="18"/>
              </w:rPr>
              <w:t>872</w:t>
            </w:r>
          </w:p>
        </w:tc>
        <w:tc>
          <w:tcPr>
            <w:tcW w:w="1074" w:type="dxa"/>
            <w:tcBorders>
              <w:top w:val="nil"/>
              <w:left w:val="nil"/>
              <w:bottom w:val="single" w:sz="4" w:space="0" w:color="auto"/>
              <w:right w:val="single" w:sz="4" w:space="0" w:color="auto"/>
            </w:tcBorders>
            <w:shd w:val="clear" w:color="auto" w:fill="auto"/>
            <w:vAlign w:val="center"/>
            <w:hideMark/>
          </w:tcPr>
          <w:p w14:paraId="14469CD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3FACBB3" w14:textId="77777777" w:rsidR="00FE1160" w:rsidRPr="00FE1160" w:rsidRDefault="00FE1160" w:rsidP="00FE1160">
            <w:pPr>
              <w:rPr>
                <w:sz w:val="18"/>
                <w:szCs w:val="18"/>
              </w:rPr>
            </w:pPr>
            <w:r w:rsidRPr="00FE1160">
              <w:rPr>
                <w:sz w:val="18"/>
                <w:szCs w:val="18"/>
              </w:rPr>
              <w:t>35109</w:t>
            </w:r>
          </w:p>
        </w:tc>
        <w:tc>
          <w:tcPr>
            <w:tcW w:w="1100" w:type="dxa"/>
            <w:tcBorders>
              <w:top w:val="nil"/>
              <w:left w:val="nil"/>
              <w:bottom w:val="single" w:sz="4" w:space="0" w:color="auto"/>
              <w:right w:val="single" w:sz="4" w:space="0" w:color="auto"/>
            </w:tcBorders>
            <w:shd w:val="clear" w:color="auto" w:fill="auto"/>
            <w:noWrap/>
            <w:vAlign w:val="center"/>
            <w:hideMark/>
          </w:tcPr>
          <w:p w14:paraId="776580B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0C071172" w14:textId="77777777" w:rsidR="00FE1160" w:rsidRPr="00FE1160" w:rsidRDefault="00FE1160" w:rsidP="00FE1160">
            <w:pPr>
              <w:rPr>
                <w:sz w:val="18"/>
                <w:szCs w:val="18"/>
              </w:rPr>
            </w:pPr>
            <w:r w:rsidRPr="00FE1160">
              <w:rPr>
                <w:sz w:val="18"/>
                <w:szCs w:val="18"/>
              </w:rPr>
              <w:t>CORRECCIÓN DE MALFORMACIÓN DE MÉDULA ESPINAL SIN INSTRUMENTACIÓN VÍA POSTERIOR</w:t>
            </w:r>
          </w:p>
        </w:tc>
        <w:tc>
          <w:tcPr>
            <w:tcW w:w="1327" w:type="dxa"/>
            <w:tcBorders>
              <w:top w:val="nil"/>
              <w:left w:val="nil"/>
              <w:bottom w:val="single" w:sz="4" w:space="0" w:color="auto"/>
              <w:right w:val="single" w:sz="4" w:space="0" w:color="auto"/>
            </w:tcBorders>
            <w:shd w:val="clear" w:color="auto" w:fill="auto"/>
            <w:vAlign w:val="center"/>
            <w:hideMark/>
          </w:tcPr>
          <w:p w14:paraId="063501B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A902911" w14:textId="77777777" w:rsidR="00FE1160" w:rsidRPr="00FE1160" w:rsidRDefault="00FE1160" w:rsidP="00FE1160">
            <w:pPr>
              <w:rPr>
                <w:sz w:val="18"/>
                <w:szCs w:val="18"/>
              </w:rPr>
            </w:pPr>
            <w:r w:rsidRPr="00FE1160">
              <w:rPr>
                <w:sz w:val="18"/>
                <w:szCs w:val="18"/>
              </w:rPr>
              <w:t>1</w:t>
            </w:r>
          </w:p>
        </w:tc>
      </w:tr>
      <w:tr w:rsidR="00FE1160" w:rsidRPr="00FE1160" w14:paraId="5AD7603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955A917" w14:textId="77777777" w:rsidR="00FE1160" w:rsidRPr="00FE1160" w:rsidRDefault="00FE1160" w:rsidP="00FE1160">
            <w:pPr>
              <w:rPr>
                <w:sz w:val="18"/>
                <w:szCs w:val="18"/>
              </w:rPr>
            </w:pPr>
            <w:r w:rsidRPr="00FE1160">
              <w:rPr>
                <w:sz w:val="18"/>
                <w:szCs w:val="18"/>
              </w:rPr>
              <w:t>873</w:t>
            </w:r>
          </w:p>
        </w:tc>
        <w:tc>
          <w:tcPr>
            <w:tcW w:w="1074" w:type="dxa"/>
            <w:tcBorders>
              <w:top w:val="nil"/>
              <w:left w:val="nil"/>
              <w:bottom w:val="single" w:sz="4" w:space="0" w:color="auto"/>
              <w:right w:val="single" w:sz="4" w:space="0" w:color="auto"/>
            </w:tcBorders>
            <w:shd w:val="clear" w:color="auto" w:fill="auto"/>
            <w:vAlign w:val="center"/>
            <w:hideMark/>
          </w:tcPr>
          <w:p w14:paraId="2644B62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0C544D" w14:textId="77777777" w:rsidR="00FE1160" w:rsidRPr="00FE1160" w:rsidRDefault="00FE1160" w:rsidP="00FE1160">
            <w:pPr>
              <w:rPr>
                <w:sz w:val="18"/>
                <w:szCs w:val="18"/>
              </w:rPr>
            </w:pPr>
            <w:r w:rsidRPr="00FE1160">
              <w:rPr>
                <w:sz w:val="18"/>
                <w:szCs w:val="18"/>
              </w:rPr>
              <w:t>35201</w:t>
            </w:r>
          </w:p>
        </w:tc>
        <w:tc>
          <w:tcPr>
            <w:tcW w:w="1100" w:type="dxa"/>
            <w:tcBorders>
              <w:top w:val="nil"/>
              <w:left w:val="nil"/>
              <w:bottom w:val="single" w:sz="4" w:space="0" w:color="auto"/>
              <w:right w:val="single" w:sz="4" w:space="0" w:color="auto"/>
            </w:tcBorders>
            <w:shd w:val="clear" w:color="auto" w:fill="auto"/>
            <w:noWrap/>
            <w:vAlign w:val="center"/>
            <w:hideMark/>
          </w:tcPr>
          <w:p w14:paraId="350AE3E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7DD66EF5" w14:textId="77777777" w:rsidR="00FE1160" w:rsidRPr="00FE1160" w:rsidRDefault="00FE1160" w:rsidP="00FE1160">
            <w:pPr>
              <w:rPr>
                <w:sz w:val="18"/>
                <w:szCs w:val="18"/>
              </w:rPr>
            </w:pPr>
            <w:r w:rsidRPr="00FE1160">
              <w:rPr>
                <w:sz w:val="18"/>
                <w:szCs w:val="18"/>
              </w:rPr>
              <w:t>CORRECCIÓN DE ANOMALÍA DE MÉDULA ESPINAL EN UNIÓN CRANEOCERVICAL POR CRANIECTOMÍA SUBOCCIPITAL CON LAMINECTOMÍA Y DUROPLASTIA</w:t>
            </w:r>
          </w:p>
        </w:tc>
        <w:tc>
          <w:tcPr>
            <w:tcW w:w="1327" w:type="dxa"/>
            <w:tcBorders>
              <w:top w:val="nil"/>
              <w:left w:val="nil"/>
              <w:bottom w:val="single" w:sz="4" w:space="0" w:color="auto"/>
              <w:right w:val="single" w:sz="4" w:space="0" w:color="auto"/>
            </w:tcBorders>
            <w:shd w:val="clear" w:color="auto" w:fill="auto"/>
            <w:vAlign w:val="center"/>
            <w:hideMark/>
          </w:tcPr>
          <w:p w14:paraId="266B9CE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96DF833" w14:textId="77777777" w:rsidR="00FE1160" w:rsidRPr="00FE1160" w:rsidRDefault="00FE1160" w:rsidP="00FE1160">
            <w:pPr>
              <w:rPr>
                <w:sz w:val="18"/>
                <w:szCs w:val="18"/>
              </w:rPr>
            </w:pPr>
            <w:r w:rsidRPr="00FE1160">
              <w:rPr>
                <w:sz w:val="18"/>
                <w:szCs w:val="18"/>
              </w:rPr>
              <w:t>1</w:t>
            </w:r>
          </w:p>
        </w:tc>
      </w:tr>
      <w:tr w:rsidR="00FE1160" w:rsidRPr="00FE1160" w14:paraId="50D0A5B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3922353" w14:textId="77777777" w:rsidR="00FE1160" w:rsidRPr="00FE1160" w:rsidRDefault="00FE1160" w:rsidP="00FE1160">
            <w:pPr>
              <w:rPr>
                <w:sz w:val="18"/>
                <w:szCs w:val="18"/>
              </w:rPr>
            </w:pPr>
            <w:r w:rsidRPr="00FE1160">
              <w:rPr>
                <w:sz w:val="18"/>
                <w:szCs w:val="18"/>
              </w:rPr>
              <w:lastRenderedPageBreak/>
              <w:t>874</w:t>
            </w:r>
          </w:p>
        </w:tc>
        <w:tc>
          <w:tcPr>
            <w:tcW w:w="1074" w:type="dxa"/>
            <w:tcBorders>
              <w:top w:val="nil"/>
              <w:left w:val="nil"/>
              <w:bottom w:val="single" w:sz="4" w:space="0" w:color="auto"/>
              <w:right w:val="single" w:sz="4" w:space="0" w:color="auto"/>
            </w:tcBorders>
            <w:shd w:val="clear" w:color="auto" w:fill="auto"/>
            <w:vAlign w:val="center"/>
            <w:hideMark/>
          </w:tcPr>
          <w:p w14:paraId="6861F3B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0D018D7" w14:textId="77777777" w:rsidR="00FE1160" w:rsidRPr="00FE1160" w:rsidRDefault="00FE1160" w:rsidP="00FE1160">
            <w:pPr>
              <w:rPr>
                <w:sz w:val="18"/>
                <w:szCs w:val="18"/>
              </w:rPr>
            </w:pPr>
            <w:r w:rsidRPr="00FE1160">
              <w:rPr>
                <w:sz w:val="18"/>
                <w:szCs w:val="18"/>
              </w:rPr>
              <w:t>35202</w:t>
            </w:r>
          </w:p>
        </w:tc>
        <w:tc>
          <w:tcPr>
            <w:tcW w:w="1100" w:type="dxa"/>
            <w:tcBorders>
              <w:top w:val="nil"/>
              <w:left w:val="nil"/>
              <w:bottom w:val="single" w:sz="4" w:space="0" w:color="auto"/>
              <w:right w:val="single" w:sz="4" w:space="0" w:color="auto"/>
            </w:tcBorders>
            <w:shd w:val="clear" w:color="auto" w:fill="auto"/>
            <w:noWrap/>
            <w:vAlign w:val="center"/>
            <w:hideMark/>
          </w:tcPr>
          <w:p w14:paraId="1A55A3A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62743CAB" w14:textId="77777777" w:rsidR="00FE1160" w:rsidRPr="00FE1160" w:rsidRDefault="00FE1160" w:rsidP="00FE1160">
            <w:pPr>
              <w:rPr>
                <w:sz w:val="18"/>
                <w:szCs w:val="18"/>
              </w:rPr>
            </w:pPr>
            <w:r w:rsidRPr="00FE1160">
              <w:rPr>
                <w:sz w:val="18"/>
                <w:szCs w:val="18"/>
              </w:rPr>
              <w:t>CORRECCIÓN DE  MÉDULA ESPINAL EN UNIÓN CRANEOCERVICAL POR CRANIECTOMÍA SUBOCCIPITAL CON LAMINECTOMÍA C1-C2 Y DUROPLASTIA</w:t>
            </w:r>
          </w:p>
        </w:tc>
        <w:tc>
          <w:tcPr>
            <w:tcW w:w="1327" w:type="dxa"/>
            <w:tcBorders>
              <w:top w:val="nil"/>
              <w:left w:val="nil"/>
              <w:bottom w:val="single" w:sz="4" w:space="0" w:color="auto"/>
              <w:right w:val="single" w:sz="4" w:space="0" w:color="auto"/>
            </w:tcBorders>
            <w:shd w:val="clear" w:color="auto" w:fill="auto"/>
            <w:vAlign w:val="center"/>
            <w:hideMark/>
          </w:tcPr>
          <w:p w14:paraId="204867C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C125B7" w14:textId="77777777" w:rsidR="00FE1160" w:rsidRPr="00FE1160" w:rsidRDefault="00FE1160" w:rsidP="00FE1160">
            <w:pPr>
              <w:rPr>
                <w:sz w:val="18"/>
                <w:szCs w:val="18"/>
              </w:rPr>
            </w:pPr>
            <w:r w:rsidRPr="00FE1160">
              <w:rPr>
                <w:sz w:val="18"/>
                <w:szCs w:val="18"/>
              </w:rPr>
              <w:t>1</w:t>
            </w:r>
          </w:p>
        </w:tc>
      </w:tr>
      <w:tr w:rsidR="00FE1160" w:rsidRPr="00FE1160" w14:paraId="3902D25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F7214DA" w14:textId="77777777" w:rsidR="00FE1160" w:rsidRPr="00FE1160" w:rsidRDefault="00FE1160" w:rsidP="00FE1160">
            <w:pPr>
              <w:rPr>
                <w:sz w:val="18"/>
                <w:szCs w:val="18"/>
              </w:rPr>
            </w:pPr>
            <w:r w:rsidRPr="00FE1160">
              <w:rPr>
                <w:sz w:val="18"/>
                <w:szCs w:val="18"/>
              </w:rPr>
              <w:t>875</w:t>
            </w:r>
          </w:p>
        </w:tc>
        <w:tc>
          <w:tcPr>
            <w:tcW w:w="1074" w:type="dxa"/>
            <w:tcBorders>
              <w:top w:val="nil"/>
              <w:left w:val="nil"/>
              <w:bottom w:val="single" w:sz="4" w:space="0" w:color="auto"/>
              <w:right w:val="single" w:sz="4" w:space="0" w:color="auto"/>
            </w:tcBorders>
            <w:shd w:val="clear" w:color="auto" w:fill="auto"/>
            <w:vAlign w:val="center"/>
            <w:hideMark/>
          </w:tcPr>
          <w:p w14:paraId="0696D1F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30140B3" w14:textId="77777777" w:rsidR="00FE1160" w:rsidRPr="00FE1160" w:rsidRDefault="00FE1160" w:rsidP="00FE1160">
            <w:pPr>
              <w:rPr>
                <w:sz w:val="18"/>
                <w:szCs w:val="18"/>
              </w:rPr>
            </w:pPr>
            <w:r w:rsidRPr="00FE1160">
              <w:rPr>
                <w:sz w:val="18"/>
                <w:szCs w:val="18"/>
              </w:rPr>
              <w:t>35402</w:t>
            </w:r>
          </w:p>
        </w:tc>
        <w:tc>
          <w:tcPr>
            <w:tcW w:w="1100" w:type="dxa"/>
            <w:tcBorders>
              <w:top w:val="nil"/>
              <w:left w:val="nil"/>
              <w:bottom w:val="single" w:sz="4" w:space="0" w:color="auto"/>
              <w:right w:val="single" w:sz="4" w:space="0" w:color="auto"/>
            </w:tcBorders>
            <w:shd w:val="clear" w:color="auto" w:fill="auto"/>
            <w:noWrap/>
            <w:vAlign w:val="center"/>
            <w:hideMark/>
          </w:tcPr>
          <w:p w14:paraId="421C02A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479F4CB0" w14:textId="77777777" w:rsidR="00FE1160" w:rsidRPr="00FE1160" w:rsidRDefault="00FE1160" w:rsidP="00FE1160">
            <w:pPr>
              <w:rPr>
                <w:sz w:val="18"/>
                <w:szCs w:val="18"/>
              </w:rPr>
            </w:pPr>
            <w:r w:rsidRPr="00FE1160">
              <w:rPr>
                <w:sz w:val="18"/>
                <w:szCs w:val="18"/>
              </w:rPr>
              <w:t>ESQUIRLECTOMÍA CON PLASTIA O INJERTO DE MENINGE ESPINAL</w:t>
            </w:r>
          </w:p>
        </w:tc>
        <w:tc>
          <w:tcPr>
            <w:tcW w:w="1327" w:type="dxa"/>
            <w:tcBorders>
              <w:top w:val="nil"/>
              <w:left w:val="nil"/>
              <w:bottom w:val="single" w:sz="4" w:space="0" w:color="auto"/>
              <w:right w:val="single" w:sz="4" w:space="0" w:color="auto"/>
            </w:tcBorders>
            <w:shd w:val="clear" w:color="auto" w:fill="auto"/>
            <w:vAlign w:val="center"/>
            <w:hideMark/>
          </w:tcPr>
          <w:p w14:paraId="454DCB5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7F76F1" w14:textId="77777777" w:rsidR="00FE1160" w:rsidRPr="00FE1160" w:rsidRDefault="00FE1160" w:rsidP="00FE1160">
            <w:pPr>
              <w:rPr>
                <w:sz w:val="18"/>
                <w:szCs w:val="18"/>
              </w:rPr>
            </w:pPr>
            <w:r w:rsidRPr="00FE1160">
              <w:rPr>
                <w:sz w:val="18"/>
                <w:szCs w:val="18"/>
              </w:rPr>
              <w:t>1</w:t>
            </w:r>
          </w:p>
        </w:tc>
      </w:tr>
      <w:tr w:rsidR="00FE1160" w:rsidRPr="00FE1160" w14:paraId="0008F48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C4B544E" w14:textId="77777777" w:rsidR="00FE1160" w:rsidRPr="00FE1160" w:rsidRDefault="00FE1160" w:rsidP="00FE1160">
            <w:pPr>
              <w:rPr>
                <w:sz w:val="18"/>
                <w:szCs w:val="18"/>
              </w:rPr>
            </w:pPr>
            <w:r w:rsidRPr="00FE1160">
              <w:rPr>
                <w:sz w:val="18"/>
                <w:szCs w:val="18"/>
              </w:rPr>
              <w:t>876</w:t>
            </w:r>
          </w:p>
        </w:tc>
        <w:tc>
          <w:tcPr>
            <w:tcW w:w="1074" w:type="dxa"/>
            <w:tcBorders>
              <w:top w:val="nil"/>
              <w:left w:val="nil"/>
              <w:bottom w:val="single" w:sz="4" w:space="0" w:color="auto"/>
              <w:right w:val="single" w:sz="4" w:space="0" w:color="auto"/>
            </w:tcBorders>
            <w:shd w:val="clear" w:color="auto" w:fill="auto"/>
            <w:vAlign w:val="center"/>
            <w:hideMark/>
          </w:tcPr>
          <w:p w14:paraId="30EDF6E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424AE3E" w14:textId="77777777" w:rsidR="00FE1160" w:rsidRPr="00FE1160" w:rsidRDefault="00FE1160" w:rsidP="00FE1160">
            <w:pPr>
              <w:rPr>
                <w:sz w:val="18"/>
                <w:szCs w:val="18"/>
              </w:rPr>
            </w:pPr>
            <w:r w:rsidRPr="00FE1160">
              <w:rPr>
                <w:sz w:val="18"/>
                <w:szCs w:val="18"/>
              </w:rPr>
              <w:t>38200</w:t>
            </w:r>
          </w:p>
        </w:tc>
        <w:tc>
          <w:tcPr>
            <w:tcW w:w="1100" w:type="dxa"/>
            <w:tcBorders>
              <w:top w:val="nil"/>
              <w:left w:val="nil"/>
              <w:bottom w:val="single" w:sz="4" w:space="0" w:color="auto"/>
              <w:right w:val="single" w:sz="4" w:space="0" w:color="auto"/>
            </w:tcBorders>
            <w:shd w:val="clear" w:color="auto" w:fill="auto"/>
            <w:noWrap/>
            <w:vAlign w:val="center"/>
            <w:hideMark/>
          </w:tcPr>
          <w:p w14:paraId="7E3D433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noWrap/>
            <w:vAlign w:val="center"/>
            <w:hideMark/>
          </w:tcPr>
          <w:p w14:paraId="0F483B6C" w14:textId="77777777" w:rsidR="00FE1160" w:rsidRPr="00FE1160" w:rsidRDefault="00FE1160" w:rsidP="00FE1160">
            <w:pPr>
              <w:rPr>
                <w:sz w:val="18"/>
                <w:szCs w:val="18"/>
              </w:rPr>
            </w:pPr>
            <w:r w:rsidRPr="00FE1160">
              <w:rPr>
                <w:sz w:val="18"/>
                <w:szCs w:val="18"/>
              </w:rPr>
              <w:t>NEUROLISIS DE RAÍCES ESPINALES SOD</w:t>
            </w:r>
          </w:p>
        </w:tc>
        <w:tc>
          <w:tcPr>
            <w:tcW w:w="1327" w:type="dxa"/>
            <w:tcBorders>
              <w:top w:val="nil"/>
              <w:left w:val="nil"/>
              <w:bottom w:val="single" w:sz="4" w:space="0" w:color="auto"/>
              <w:right w:val="single" w:sz="4" w:space="0" w:color="auto"/>
            </w:tcBorders>
            <w:shd w:val="clear" w:color="auto" w:fill="auto"/>
            <w:vAlign w:val="center"/>
            <w:hideMark/>
          </w:tcPr>
          <w:p w14:paraId="611C58C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785B8A3" w14:textId="77777777" w:rsidR="00FE1160" w:rsidRPr="00FE1160" w:rsidRDefault="00FE1160" w:rsidP="00FE1160">
            <w:pPr>
              <w:rPr>
                <w:sz w:val="18"/>
                <w:szCs w:val="18"/>
              </w:rPr>
            </w:pPr>
            <w:r w:rsidRPr="00FE1160">
              <w:rPr>
                <w:sz w:val="18"/>
                <w:szCs w:val="18"/>
              </w:rPr>
              <w:t>1</w:t>
            </w:r>
          </w:p>
        </w:tc>
      </w:tr>
      <w:tr w:rsidR="00FE1160" w:rsidRPr="00FE1160" w14:paraId="56D512F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987736" w14:textId="77777777" w:rsidR="00FE1160" w:rsidRPr="00FE1160" w:rsidRDefault="00FE1160" w:rsidP="00FE1160">
            <w:pPr>
              <w:rPr>
                <w:sz w:val="18"/>
                <w:szCs w:val="18"/>
              </w:rPr>
            </w:pPr>
            <w:r w:rsidRPr="00FE1160">
              <w:rPr>
                <w:sz w:val="18"/>
                <w:szCs w:val="18"/>
              </w:rPr>
              <w:t>877</w:t>
            </w:r>
          </w:p>
        </w:tc>
        <w:tc>
          <w:tcPr>
            <w:tcW w:w="1074" w:type="dxa"/>
            <w:tcBorders>
              <w:top w:val="nil"/>
              <w:left w:val="nil"/>
              <w:bottom w:val="single" w:sz="4" w:space="0" w:color="auto"/>
              <w:right w:val="single" w:sz="4" w:space="0" w:color="auto"/>
            </w:tcBorders>
            <w:shd w:val="clear" w:color="auto" w:fill="auto"/>
            <w:vAlign w:val="center"/>
            <w:hideMark/>
          </w:tcPr>
          <w:p w14:paraId="5E2252F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5D5E16A" w14:textId="77777777" w:rsidR="00FE1160" w:rsidRPr="00FE1160" w:rsidRDefault="00FE1160" w:rsidP="00FE1160">
            <w:pPr>
              <w:rPr>
                <w:sz w:val="18"/>
                <w:szCs w:val="18"/>
              </w:rPr>
            </w:pPr>
            <w:r w:rsidRPr="00FE1160">
              <w:rPr>
                <w:sz w:val="18"/>
                <w:szCs w:val="18"/>
              </w:rPr>
              <w:t>39002</w:t>
            </w:r>
          </w:p>
        </w:tc>
        <w:tc>
          <w:tcPr>
            <w:tcW w:w="1100" w:type="dxa"/>
            <w:tcBorders>
              <w:top w:val="nil"/>
              <w:left w:val="nil"/>
              <w:bottom w:val="single" w:sz="4" w:space="0" w:color="auto"/>
              <w:right w:val="single" w:sz="4" w:space="0" w:color="auto"/>
            </w:tcBorders>
            <w:shd w:val="clear" w:color="auto" w:fill="auto"/>
            <w:noWrap/>
            <w:vAlign w:val="center"/>
            <w:hideMark/>
          </w:tcPr>
          <w:p w14:paraId="593579D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3913C19" w14:textId="77777777" w:rsidR="00FE1160" w:rsidRPr="00FE1160" w:rsidRDefault="00FE1160" w:rsidP="00FE1160">
            <w:pPr>
              <w:rPr>
                <w:sz w:val="18"/>
                <w:szCs w:val="18"/>
              </w:rPr>
            </w:pPr>
            <w:r w:rsidRPr="00FE1160">
              <w:rPr>
                <w:sz w:val="18"/>
                <w:szCs w:val="18"/>
              </w:rPr>
              <w:t>INSERCIÓN DE CATÉTER EPIDURAL EN CANAL ESPINAL CON PUERTO DE ENTRADA IMPLANTABLE PARA INFUSIÓN DE SUSTANCIA TERAPÉUTICA O PALIATIVA</w:t>
            </w:r>
          </w:p>
        </w:tc>
        <w:tc>
          <w:tcPr>
            <w:tcW w:w="1327" w:type="dxa"/>
            <w:tcBorders>
              <w:top w:val="nil"/>
              <w:left w:val="nil"/>
              <w:bottom w:val="single" w:sz="4" w:space="0" w:color="auto"/>
              <w:right w:val="single" w:sz="4" w:space="0" w:color="auto"/>
            </w:tcBorders>
            <w:shd w:val="clear" w:color="auto" w:fill="auto"/>
            <w:vAlign w:val="center"/>
            <w:hideMark/>
          </w:tcPr>
          <w:p w14:paraId="25BB6DF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27753C3" w14:textId="77777777" w:rsidR="00FE1160" w:rsidRPr="00FE1160" w:rsidRDefault="00FE1160" w:rsidP="00FE1160">
            <w:pPr>
              <w:rPr>
                <w:sz w:val="18"/>
                <w:szCs w:val="18"/>
              </w:rPr>
            </w:pPr>
            <w:r w:rsidRPr="00FE1160">
              <w:rPr>
                <w:sz w:val="18"/>
                <w:szCs w:val="18"/>
              </w:rPr>
              <w:t>1</w:t>
            </w:r>
          </w:p>
        </w:tc>
      </w:tr>
      <w:tr w:rsidR="00FE1160" w:rsidRPr="00FE1160" w14:paraId="5EB0DC6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7447CBE" w14:textId="77777777" w:rsidR="00FE1160" w:rsidRPr="00FE1160" w:rsidRDefault="00FE1160" w:rsidP="00FE1160">
            <w:pPr>
              <w:rPr>
                <w:sz w:val="18"/>
                <w:szCs w:val="18"/>
              </w:rPr>
            </w:pPr>
            <w:r w:rsidRPr="00FE1160">
              <w:rPr>
                <w:sz w:val="18"/>
                <w:szCs w:val="18"/>
              </w:rPr>
              <w:t>878</w:t>
            </w:r>
          </w:p>
        </w:tc>
        <w:tc>
          <w:tcPr>
            <w:tcW w:w="1074" w:type="dxa"/>
            <w:tcBorders>
              <w:top w:val="nil"/>
              <w:left w:val="nil"/>
              <w:bottom w:val="single" w:sz="4" w:space="0" w:color="auto"/>
              <w:right w:val="single" w:sz="4" w:space="0" w:color="auto"/>
            </w:tcBorders>
            <w:shd w:val="clear" w:color="auto" w:fill="auto"/>
            <w:vAlign w:val="center"/>
            <w:hideMark/>
          </w:tcPr>
          <w:p w14:paraId="2972730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6B3532C" w14:textId="77777777" w:rsidR="00FE1160" w:rsidRPr="00FE1160" w:rsidRDefault="00FE1160" w:rsidP="00FE1160">
            <w:pPr>
              <w:rPr>
                <w:sz w:val="18"/>
                <w:szCs w:val="18"/>
              </w:rPr>
            </w:pPr>
            <w:r w:rsidRPr="00FE1160">
              <w:rPr>
                <w:sz w:val="18"/>
                <w:szCs w:val="18"/>
              </w:rPr>
              <w:t>39003</w:t>
            </w:r>
          </w:p>
        </w:tc>
        <w:tc>
          <w:tcPr>
            <w:tcW w:w="1100" w:type="dxa"/>
            <w:tcBorders>
              <w:top w:val="nil"/>
              <w:left w:val="nil"/>
              <w:bottom w:val="single" w:sz="4" w:space="0" w:color="auto"/>
              <w:right w:val="single" w:sz="4" w:space="0" w:color="auto"/>
            </w:tcBorders>
            <w:shd w:val="clear" w:color="auto" w:fill="auto"/>
            <w:noWrap/>
            <w:vAlign w:val="center"/>
            <w:hideMark/>
          </w:tcPr>
          <w:p w14:paraId="488A75F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2DD0477" w14:textId="77777777" w:rsidR="00FE1160" w:rsidRPr="00FE1160" w:rsidRDefault="00FE1160" w:rsidP="00FE1160">
            <w:pPr>
              <w:rPr>
                <w:sz w:val="18"/>
                <w:szCs w:val="18"/>
              </w:rPr>
            </w:pPr>
            <w:r w:rsidRPr="00FE1160">
              <w:rPr>
                <w:sz w:val="18"/>
                <w:szCs w:val="18"/>
              </w:rPr>
              <w:t>INSERCIÓN DE CATÉTER SUBARACNOIDEO EN CANAL ESPINAL PARA INFUSIÓN DE SUSTANCIA TERAPÉUTICA O PALIATIVA</w:t>
            </w:r>
          </w:p>
        </w:tc>
        <w:tc>
          <w:tcPr>
            <w:tcW w:w="1327" w:type="dxa"/>
            <w:tcBorders>
              <w:top w:val="nil"/>
              <w:left w:val="nil"/>
              <w:bottom w:val="single" w:sz="4" w:space="0" w:color="auto"/>
              <w:right w:val="single" w:sz="4" w:space="0" w:color="auto"/>
            </w:tcBorders>
            <w:shd w:val="clear" w:color="auto" w:fill="auto"/>
            <w:vAlign w:val="center"/>
            <w:hideMark/>
          </w:tcPr>
          <w:p w14:paraId="7400FA6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492616F" w14:textId="77777777" w:rsidR="00FE1160" w:rsidRPr="00FE1160" w:rsidRDefault="00FE1160" w:rsidP="00FE1160">
            <w:pPr>
              <w:rPr>
                <w:sz w:val="18"/>
                <w:szCs w:val="18"/>
              </w:rPr>
            </w:pPr>
            <w:r w:rsidRPr="00FE1160">
              <w:rPr>
                <w:sz w:val="18"/>
                <w:szCs w:val="18"/>
              </w:rPr>
              <w:t>1</w:t>
            </w:r>
          </w:p>
        </w:tc>
      </w:tr>
      <w:tr w:rsidR="00FE1160" w:rsidRPr="00FE1160" w14:paraId="47928CD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035526" w14:textId="77777777" w:rsidR="00FE1160" w:rsidRPr="00FE1160" w:rsidRDefault="00FE1160" w:rsidP="00FE1160">
            <w:pPr>
              <w:rPr>
                <w:sz w:val="18"/>
                <w:szCs w:val="18"/>
              </w:rPr>
            </w:pPr>
            <w:r w:rsidRPr="00FE1160">
              <w:rPr>
                <w:sz w:val="18"/>
                <w:szCs w:val="18"/>
              </w:rPr>
              <w:t>879</w:t>
            </w:r>
          </w:p>
        </w:tc>
        <w:tc>
          <w:tcPr>
            <w:tcW w:w="1074" w:type="dxa"/>
            <w:tcBorders>
              <w:top w:val="nil"/>
              <w:left w:val="nil"/>
              <w:bottom w:val="single" w:sz="4" w:space="0" w:color="auto"/>
              <w:right w:val="single" w:sz="4" w:space="0" w:color="auto"/>
            </w:tcBorders>
            <w:shd w:val="clear" w:color="auto" w:fill="auto"/>
            <w:vAlign w:val="center"/>
            <w:hideMark/>
          </w:tcPr>
          <w:p w14:paraId="14E6597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02E8B8" w14:textId="77777777" w:rsidR="00FE1160" w:rsidRPr="00FE1160" w:rsidRDefault="00FE1160" w:rsidP="00FE1160">
            <w:pPr>
              <w:rPr>
                <w:sz w:val="18"/>
                <w:szCs w:val="18"/>
              </w:rPr>
            </w:pPr>
            <w:r w:rsidRPr="00FE1160">
              <w:rPr>
                <w:sz w:val="18"/>
                <w:szCs w:val="18"/>
              </w:rPr>
              <w:t>39004</w:t>
            </w:r>
          </w:p>
        </w:tc>
        <w:tc>
          <w:tcPr>
            <w:tcW w:w="1100" w:type="dxa"/>
            <w:tcBorders>
              <w:top w:val="nil"/>
              <w:left w:val="nil"/>
              <w:bottom w:val="single" w:sz="4" w:space="0" w:color="auto"/>
              <w:right w:val="single" w:sz="4" w:space="0" w:color="auto"/>
            </w:tcBorders>
            <w:shd w:val="clear" w:color="auto" w:fill="auto"/>
            <w:noWrap/>
            <w:vAlign w:val="center"/>
            <w:hideMark/>
          </w:tcPr>
          <w:p w14:paraId="5EA6C76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F3D0EEA" w14:textId="77777777" w:rsidR="00FE1160" w:rsidRPr="00FE1160" w:rsidRDefault="00FE1160" w:rsidP="00FE1160">
            <w:pPr>
              <w:rPr>
                <w:sz w:val="18"/>
                <w:szCs w:val="18"/>
              </w:rPr>
            </w:pPr>
            <w:r w:rsidRPr="00FE1160">
              <w:rPr>
                <w:sz w:val="18"/>
                <w:szCs w:val="18"/>
              </w:rPr>
              <w:t>INSERCIÓN DE CATÉTER SUBARACNOIDEO EN CANAL ESPINAL CON PUERTO DE ENTRADA IMPLANTABLE PARA INFUSIÓN DE SUSTANCIA TERAPÉUTICA O PALIATIVA</w:t>
            </w:r>
          </w:p>
        </w:tc>
        <w:tc>
          <w:tcPr>
            <w:tcW w:w="1327" w:type="dxa"/>
            <w:tcBorders>
              <w:top w:val="nil"/>
              <w:left w:val="nil"/>
              <w:bottom w:val="single" w:sz="4" w:space="0" w:color="auto"/>
              <w:right w:val="single" w:sz="4" w:space="0" w:color="auto"/>
            </w:tcBorders>
            <w:shd w:val="clear" w:color="auto" w:fill="auto"/>
            <w:vAlign w:val="center"/>
            <w:hideMark/>
          </w:tcPr>
          <w:p w14:paraId="247205F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55ACDB6" w14:textId="77777777" w:rsidR="00FE1160" w:rsidRPr="00FE1160" w:rsidRDefault="00FE1160" w:rsidP="00FE1160">
            <w:pPr>
              <w:rPr>
                <w:sz w:val="18"/>
                <w:szCs w:val="18"/>
              </w:rPr>
            </w:pPr>
            <w:r w:rsidRPr="00FE1160">
              <w:rPr>
                <w:sz w:val="18"/>
                <w:szCs w:val="18"/>
              </w:rPr>
              <w:t>1</w:t>
            </w:r>
          </w:p>
        </w:tc>
      </w:tr>
      <w:tr w:rsidR="00FE1160" w:rsidRPr="00FE1160" w14:paraId="0FAF434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C3115A0" w14:textId="77777777" w:rsidR="00FE1160" w:rsidRPr="00FE1160" w:rsidRDefault="00FE1160" w:rsidP="00FE1160">
            <w:pPr>
              <w:rPr>
                <w:sz w:val="18"/>
                <w:szCs w:val="18"/>
              </w:rPr>
            </w:pPr>
            <w:r w:rsidRPr="00FE1160">
              <w:rPr>
                <w:sz w:val="18"/>
                <w:szCs w:val="18"/>
              </w:rPr>
              <w:t>880</w:t>
            </w:r>
          </w:p>
        </w:tc>
        <w:tc>
          <w:tcPr>
            <w:tcW w:w="1074" w:type="dxa"/>
            <w:tcBorders>
              <w:top w:val="nil"/>
              <w:left w:val="nil"/>
              <w:bottom w:val="single" w:sz="4" w:space="0" w:color="auto"/>
              <w:right w:val="single" w:sz="4" w:space="0" w:color="auto"/>
            </w:tcBorders>
            <w:shd w:val="clear" w:color="auto" w:fill="auto"/>
            <w:vAlign w:val="center"/>
            <w:hideMark/>
          </w:tcPr>
          <w:p w14:paraId="621783F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2DDF8A" w14:textId="77777777" w:rsidR="00FE1160" w:rsidRPr="00FE1160" w:rsidRDefault="00FE1160" w:rsidP="00FE1160">
            <w:pPr>
              <w:rPr>
                <w:sz w:val="18"/>
                <w:szCs w:val="18"/>
              </w:rPr>
            </w:pPr>
            <w:r w:rsidRPr="00FE1160">
              <w:rPr>
                <w:sz w:val="18"/>
                <w:szCs w:val="18"/>
              </w:rPr>
              <w:t>39500</w:t>
            </w:r>
          </w:p>
        </w:tc>
        <w:tc>
          <w:tcPr>
            <w:tcW w:w="1100" w:type="dxa"/>
            <w:tcBorders>
              <w:top w:val="nil"/>
              <w:left w:val="nil"/>
              <w:bottom w:val="single" w:sz="4" w:space="0" w:color="auto"/>
              <w:right w:val="single" w:sz="4" w:space="0" w:color="auto"/>
            </w:tcBorders>
            <w:shd w:val="clear" w:color="auto" w:fill="auto"/>
            <w:noWrap/>
            <w:vAlign w:val="center"/>
            <w:hideMark/>
          </w:tcPr>
          <w:p w14:paraId="69E577F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33724FB" w14:textId="77777777" w:rsidR="00FE1160" w:rsidRPr="00FE1160" w:rsidRDefault="00FE1160" w:rsidP="00FE1160">
            <w:pPr>
              <w:rPr>
                <w:sz w:val="18"/>
                <w:szCs w:val="18"/>
              </w:rPr>
            </w:pPr>
            <w:r w:rsidRPr="00FE1160">
              <w:rPr>
                <w:sz w:val="18"/>
                <w:szCs w:val="18"/>
              </w:rPr>
              <w:t>PARCHE HEMÁTICO EPIDURAL EN CANAL ESPINAL SOD</w:t>
            </w:r>
          </w:p>
        </w:tc>
        <w:tc>
          <w:tcPr>
            <w:tcW w:w="1327" w:type="dxa"/>
            <w:tcBorders>
              <w:top w:val="nil"/>
              <w:left w:val="nil"/>
              <w:bottom w:val="single" w:sz="4" w:space="0" w:color="auto"/>
              <w:right w:val="single" w:sz="4" w:space="0" w:color="auto"/>
            </w:tcBorders>
            <w:shd w:val="clear" w:color="auto" w:fill="auto"/>
            <w:vAlign w:val="center"/>
            <w:hideMark/>
          </w:tcPr>
          <w:p w14:paraId="15926F2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DBEE6F6" w14:textId="77777777" w:rsidR="00FE1160" w:rsidRPr="00FE1160" w:rsidRDefault="00FE1160" w:rsidP="00FE1160">
            <w:pPr>
              <w:rPr>
                <w:sz w:val="18"/>
                <w:szCs w:val="18"/>
              </w:rPr>
            </w:pPr>
            <w:r w:rsidRPr="00FE1160">
              <w:rPr>
                <w:sz w:val="18"/>
                <w:szCs w:val="18"/>
              </w:rPr>
              <w:t>1</w:t>
            </w:r>
          </w:p>
        </w:tc>
      </w:tr>
      <w:tr w:rsidR="00FE1160" w:rsidRPr="00FE1160" w14:paraId="30B2D47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B4174A" w14:textId="77777777" w:rsidR="00FE1160" w:rsidRPr="00FE1160" w:rsidRDefault="00FE1160" w:rsidP="00FE1160">
            <w:pPr>
              <w:rPr>
                <w:sz w:val="18"/>
                <w:szCs w:val="18"/>
              </w:rPr>
            </w:pPr>
            <w:r w:rsidRPr="00FE1160">
              <w:rPr>
                <w:sz w:val="18"/>
                <w:szCs w:val="18"/>
              </w:rPr>
              <w:t>881</w:t>
            </w:r>
          </w:p>
        </w:tc>
        <w:tc>
          <w:tcPr>
            <w:tcW w:w="1074" w:type="dxa"/>
            <w:tcBorders>
              <w:top w:val="nil"/>
              <w:left w:val="nil"/>
              <w:bottom w:val="single" w:sz="4" w:space="0" w:color="auto"/>
              <w:right w:val="single" w:sz="4" w:space="0" w:color="auto"/>
            </w:tcBorders>
            <w:shd w:val="clear" w:color="auto" w:fill="auto"/>
            <w:vAlign w:val="center"/>
            <w:hideMark/>
          </w:tcPr>
          <w:p w14:paraId="04EE435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399D85D" w14:textId="77777777" w:rsidR="00FE1160" w:rsidRPr="00FE1160" w:rsidRDefault="00FE1160" w:rsidP="00FE1160">
            <w:pPr>
              <w:rPr>
                <w:sz w:val="18"/>
                <w:szCs w:val="18"/>
              </w:rPr>
            </w:pPr>
            <w:r w:rsidRPr="00FE1160">
              <w:rPr>
                <w:sz w:val="18"/>
                <w:szCs w:val="18"/>
              </w:rPr>
              <w:t>39700</w:t>
            </w:r>
          </w:p>
        </w:tc>
        <w:tc>
          <w:tcPr>
            <w:tcW w:w="1100" w:type="dxa"/>
            <w:tcBorders>
              <w:top w:val="nil"/>
              <w:left w:val="nil"/>
              <w:bottom w:val="single" w:sz="4" w:space="0" w:color="auto"/>
              <w:right w:val="single" w:sz="4" w:space="0" w:color="auto"/>
            </w:tcBorders>
            <w:shd w:val="clear" w:color="auto" w:fill="auto"/>
            <w:noWrap/>
            <w:vAlign w:val="center"/>
            <w:hideMark/>
          </w:tcPr>
          <w:p w14:paraId="000E426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E152781" w14:textId="77777777" w:rsidR="00FE1160" w:rsidRPr="00FE1160" w:rsidRDefault="00FE1160" w:rsidP="00FE1160">
            <w:pPr>
              <w:rPr>
                <w:sz w:val="18"/>
                <w:szCs w:val="18"/>
              </w:rPr>
            </w:pPr>
            <w:r w:rsidRPr="00FE1160">
              <w:rPr>
                <w:sz w:val="18"/>
                <w:szCs w:val="18"/>
              </w:rPr>
              <w:t>REEMPLAZO, IRRIGACIÓN O REVISIÓN DE DERIVACIÓN ESPINAL SOD</w:t>
            </w:r>
          </w:p>
        </w:tc>
        <w:tc>
          <w:tcPr>
            <w:tcW w:w="1327" w:type="dxa"/>
            <w:tcBorders>
              <w:top w:val="nil"/>
              <w:left w:val="nil"/>
              <w:bottom w:val="single" w:sz="4" w:space="0" w:color="auto"/>
              <w:right w:val="single" w:sz="4" w:space="0" w:color="auto"/>
            </w:tcBorders>
            <w:shd w:val="clear" w:color="auto" w:fill="auto"/>
            <w:vAlign w:val="center"/>
            <w:hideMark/>
          </w:tcPr>
          <w:p w14:paraId="4C99566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94B364" w14:textId="77777777" w:rsidR="00FE1160" w:rsidRPr="00FE1160" w:rsidRDefault="00FE1160" w:rsidP="00FE1160">
            <w:pPr>
              <w:rPr>
                <w:sz w:val="18"/>
                <w:szCs w:val="18"/>
              </w:rPr>
            </w:pPr>
            <w:r w:rsidRPr="00FE1160">
              <w:rPr>
                <w:sz w:val="18"/>
                <w:szCs w:val="18"/>
              </w:rPr>
              <w:t>1</w:t>
            </w:r>
          </w:p>
        </w:tc>
      </w:tr>
      <w:tr w:rsidR="00FE1160" w:rsidRPr="00FE1160" w14:paraId="7C83322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78E1B4B" w14:textId="77777777" w:rsidR="00FE1160" w:rsidRPr="00FE1160" w:rsidRDefault="00FE1160" w:rsidP="00FE1160">
            <w:pPr>
              <w:rPr>
                <w:sz w:val="18"/>
                <w:szCs w:val="18"/>
              </w:rPr>
            </w:pPr>
            <w:r w:rsidRPr="00FE1160">
              <w:rPr>
                <w:sz w:val="18"/>
                <w:szCs w:val="18"/>
              </w:rPr>
              <w:t>882</w:t>
            </w:r>
          </w:p>
        </w:tc>
        <w:tc>
          <w:tcPr>
            <w:tcW w:w="1074" w:type="dxa"/>
            <w:tcBorders>
              <w:top w:val="nil"/>
              <w:left w:val="nil"/>
              <w:bottom w:val="single" w:sz="4" w:space="0" w:color="auto"/>
              <w:right w:val="single" w:sz="4" w:space="0" w:color="auto"/>
            </w:tcBorders>
            <w:shd w:val="clear" w:color="auto" w:fill="auto"/>
            <w:vAlign w:val="center"/>
            <w:hideMark/>
          </w:tcPr>
          <w:p w14:paraId="01B9F75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651CDEB" w14:textId="77777777" w:rsidR="00FE1160" w:rsidRPr="00FE1160" w:rsidRDefault="00FE1160" w:rsidP="00FE1160">
            <w:pPr>
              <w:rPr>
                <w:sz w:val="18"/>
                <w:szCs w:val="18"/>
              </w:rPr>
            </w:pPr>
            <w:r w:rsidRPr="00FE1160">
              <w:rPr>
                <w:sz w:val="18"/>
                <w:szCs w:val="18"/>
              </w:rPr>
              <w:t>39800</w:t>
            </w:r>
          </w:p>
        </w:tc>
        <w:tc>
          <w:tcPr>
            <w:tcW w:w="1100" w:type="dxa"/>
            <w:tcBorders>
              <w:top w:val="nil"/>
              <w:left w:val="nil"/>
              <w:bottom w:val="single" w:sz="4" w:space="0" w:color="auto"/>
              <w:right w:val="single" w:sz="4" w:space="0" w:color="auto"/>
            </w:tcBorders>
            <w:shd w:val="clear" w:color="auto" w:fill="auto"/>
            <w:noWrap/>
            <w:vAlign w:val="center"/>
            <w:hideMark/>
          </w:tcPr>
          <w:p w14:paraId="1B55950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D420FAB" w14:textId="77777777" w:rsidR="00FE1160" w:rsidRPr="00FE1160" w:rsidRDefault="00FE1160" w:rsidP="00FE1160">
            <w:pPr>
              <w:rPr>
                <w:sz w:val="18"/>
                <w:szCs w:val="18"/>
              </w:rPr>
            </w:pPr>
            <w:r w:rsidRPr="00FE1160">
              <w:rPr>
                <w:sz w:val="18"/>
                <w:szCs w:val="18"/>
              </w:rPr>
              <w:t>RETIRO DE DERIVACIÓN ESPINAL SOD</w:t>
            </w:r>
          </w:p>
        </w:tc>
        <w:tc>
          <w:tcPr>
            <w:tcW w:w="1327" w:type="dxa"/>
            <w:tcBorders>
              <w:top w:val="nil"/>
              <w:left w:val="nil"/>
              <w:bottom w:val="single" w:sz="4" w:space="0" w:color="auto"/>
              <w:right w:val="single" w:sz="4" w:space="0" w:color="auto"/>
            </w:tcBorders>
            <w:shd w:val="clear" w:color="auto" w:fill="auto"/>
            <w:vAlign w:val="center"/>
            <w:hideMark/>
          </w:tcPr>
          <w:p w14:paraId="2A5FF7D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B3384A" w14:textId="77777777" w:rsidR="00FE1160" w:rsidRPr="00FE1160" w:rsidRDefault="00FE1160" w:rsidP="00FE1160">
            <w:pPr>
              <w:rPr>
                <w:sz w:val="18"/>
                <w:szCs w:val="18"/>
              </w:rPr>
            </w:pPr>
            <w:r w:rsidRPr="00FE1160">
              <w:rPr>
                <w:sz w:val="18"/>
                <w:szCs w:val="18"/>
              </w:rPr>
              <w:t>1</w:t>
            </w:r>
          </w:p>
        </w:tc>
      </w:tr>
      <w:tr w:rsidR="00FE1160" w:rsidRPr="00FE1160" w14:paraId="072327C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02879CE" w14:textId="77777777" w:rsidR="00FE1160" w:rsidRPr="00FE1160" w:rsidRDefault="00FE1160" w:rsidP="00FE1160">
            <w:pPr>
              <w:rPr>
                <w:sz w:val="18"/>
                <w:szCs w:val="18"/>
              </w:rPr>
            </w:pPr>
            <w:r w:rsidRPr="00FE1160">
              <w:rPr>
                <w:sz w:val="18"/>
                <w:szCs w:val="18"/>
              </w:rPr>
              <w:t>883</w:t>
            </w:r>
          </w:p>
        </w:tc>
        <w:tc>
          <w:tcPr>
            <w:tcW w:w="1074" w:type="dxa"/>
            <w:tcBorders>
              <w:top w:val="nil"/>
              <w:left w:val="nil"/>
              <w:bottom w:val="single" w:sz="4" w:space="0" w:color="auto"/>
              <w:right w:val="single" w:sz="4" w:space="0" w:color="auto"/>
            </w:tcBorders>
            <w:shd w:val="clear" w:color="auto" w:fill="auto"/>
            <w:vAlign w:val="center"/>
            <w:hideMark/>
          </w:tcPr>
          <w:p w14:paraId="3BD5BA1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151C20E" w14:textId="77777777" w:rsidR="00FE1160" w:rsidRPr="00FE1160" w:rsidRDefault="00FE1160" w:rsidP="00FE1160">
            <w:pPr>
              <w:rPr>
                <w:sz w:val="18"/>
                <w:szCs w:val="18"/>
              </w:rPr>
            </w:pPr>
            <w:r w:rsidRPr="00FE1160">
              <w:rPr>
                <w:sz w:val="18"/>
                <w:szCs w:val="18"/>
              </w:rPr>
              <w:t>40730</w:t>
            </w:r>
          </w:p>
        </w:tc>
        <w:tc>
          <w:tcPr>
            <w:tcW w:w="1100" w:type="dxa"/>
            <w:tcBorders>
              <w:top w:val="nil"/>
              <w:left w:val="nil"/>
              <w:bottom w:val="single" w:sz="4" w:space="0" w:color="auto"/>
              <w:right w:val="single" w:sz="4" w:space="0" w:color="auto"/>
            </w:tcBorders>
            <w:shd w:val="clear" w:color="auto" w:fill="auto"/>
            <w:noWrap/>
            <w:vAlign w:val="center"/>
            <w:hideMark/>
          </w:tcPr>
          <w:p w14:paraId="088E4C8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61BC9A3" w14:textId="77777777" w:rsidR="00FE1160" w:rsidRPr="00FE1160" w:rsidRDefault="00FE1160" w:rsidP="00FE1160">
            <w:pPr>
              <w:rPr>
                <w:sz w:val="18"/>
                <w:szCs w:val="18"/>
              </w:rPr>
            </w:pPr>
            <w:r w:rsidRPr="00FE1160">
              <w:rPr>
                <w:sz w:val="18"/>
                <w:szCs w:val="18"/>
              </w:rPr>
              <w:t>TOMA DE INJERTO DE NERVIO PERIFÉRICO</w:t>
            </w:r>
          </w:p>
        </w:tc>
        <w:tc>
          <w:tcPr>
            <w:tcW w:w="1327" w:type="dxa"/>
            <w:tcBorders>
              <w:top w:val="nil"/>
              <w:left w:val="nil"/>
              <w:bottom w:val="single" w:sz="4" w:space="0" w:color="auto"/>
              <w:right w:val="single" w:sz="4" w:space="0" w:color="auto"/>
            </w:tcBorders>
            <w:shd w:val="clear" w:color="auto" w:fill="auto"/>
            <w:vAlign w:val="center"/>
            <w:hideMark/>
          </w:tcPr>
          <w:p w14:paraId="03135B3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9E2CA3" w14:textId="77777777" w:rsidR="00FE1160" w:rsidRPr="00FE1160" w:rsidRDefault="00FE1160" w:rsidP="00FE1160">
            <w:pPr>
              <w:rPr>
                <w:sz w:val="18"/>
                <w:szCs w:val="18"/>
              </w:rPr>
            </w:pPr>
            <w:r w:rsidRPr="00FE1160">
              <w:rPr>
                <w:sz w:val="18"/>
                <w:szCs w:val="18"/>
              </w:rPr>
              <w:t>1</w:t>
            </w:r>
          </w:p>
        </w:tc>
      </w:tr>
      <w:tr w:rsidR="00FE1160" w:rsidRPr="00FE1160" w14:paraId="7C158D5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ABA07D5" w14:textId="77777777" w:rsidR="00FE1160" w:rsidRPr="00FE1160" w:rsidRDefault="00FE1160" w:rsidP="00FE1160">
            <w:pPr>
              <w:rPr>
                <w:sz w:val="18"/>
                <w:szCs w:val="18"/>
              </w:rPr>
            </w:pPr>
            <w:r w:rsidRPr="00FE1160">
              <w:rPr>
                <w:sz w:val="18"/>
                <w:szCs w:val="18"/>
              </w:rPr>
              <w:t>884</w:t>
            </w:r>
          </w:p>
        </w:tc>
        <w:tc>
          <w:tcPr>
            <w:tcW w:w="1074" w:type="dxa"/>
            <w:tcBorders>
              <w:top w:val="nil"/>
              <w:left w:val="nil"/>
              <w:bottom w:val="single" w:sz="4" w:space="0" w:color="auto"/>
              <w:right w:val="single" w:sz="4" w:space="0" w:color="auto"/>
            </w:tcBorders>
            <w:shd w:val="clear" w:color="auto" w:fill="auto"/>
            <w:vAlign w:val="center"/>
            <w:hideMark/>
          </w:tcPr>
          <w:p w14:paraId="7DCB70F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0B96D81" w14:textId="77777777" w:rsidR="00FE1160" w:rsidRPr="00FE1160" w:rsidRDefault="00FE1160" w:rsidP="00FE1160">
            <w:pPr>
              <w:rPr>
                <w:sz w:val="18"/>
                <w:szCs w:val="18"/>
              </w:rPr>
            </w:pPr>
            <w:r w:rsidRPr="00FE1160">
              <w:rPr>
                <w:sz w:val="18"/>
                <w:szCs w:val="18"/>
              </w:rPr>
              <w:t>42201</w:t>
            </w:r>
          </w:p>
        </w:tc>
        <w:tc>
          <w:tcPr>
            <w:tcW w:w="1100" w:type="dxa"/>
            <w:tcBorders>
              <w:top w:val="nil"/>
              <w:left w:val="nil"/>
              <w:bottom w:val="single" w:sz="4" w:space="0" w:color="auto"/>
              <w:right w:val="single" w:sz="4" w:space="0" w:color="auto"/>
            </w:tcBorders>
            <w:shd w:val="clear" w:color="auto" w:fill="auto"/>
            <w:noWrap/>
            <w:vAlign w:val="center"/>
            <w:hideMark/>
          </w:tcPr>
          <w:p w14:paraId="64AAA32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141552E" w14:textId="77777777" w:rsidR="00FE1160" w:rsidRPr="00FE1160" w:rsidRDefault="00FE1160" w:rsidP="00FE1160">
            <w:pPr>
              <w:rPr>
                <w:sz w:val="18"/>
                <w:szCs w:val="18"/>
              </w:rPr>
            </w:pPr>
            <w:r w:rsidRPr="00FE1160">
              <w:rPr>
                <w:sz w:val="18"/>
                <w:szCs w:val="18"/>
              </w:rPr>
              <w:t>NEUROLISIS DE NERVIO XI, POR AMIGDALECTOMÍA ESTEREOTÁCTICA</w:t>
            </w:r>
          </w:p>
        </w:tc>
        <w:tc>
          <w:tcPr>
            <w:tcW w:w="1327" w:type="dxa"/>
            <w:tcBorders>
              <w:top w:val="nil"/>
              <w:left w:val="nil"/>
              <w:bottom w:val="single" w:sz="4" w:space="0" w:color="auto"/>
              <w:right w:val="single" w:sz="4" w:space="0" w:color="auto"/>
            </w:tcBorders>
            <w:shd w:val="clear" w:color="auto" w:fill="auto"/>
            <w:vAlign w:val="center"/>
            <w:hideMark/>
          </w:tcPr>
          <w:p w14:paraId="426D6E0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B22AB60" w14:textId="77777777" w:rsidR="00FE1160" w:rsidRPr="00FE1160" w:rsidRDefault="00FE1160" w:rsidP="00FE1160">
            <w:pPr>
              <w:rPr>
                <w:sz w:val="18"/>
                <w:szCs w:val="18"/>
              </w:rPr>
            </w:pPr>
            <w:r w:rsidRPr="00FE1160">
              <w:rPr>
                <w:sz w:val="18"/>
                <w:szCs w:val="18"/>
              </w:rPr>
              <w:t>1</w:t>
            </w:r>
          </w:p>
        </w:tc>
      </w:tr>
      <w:tr w:rsidR="00FE1160" w:rsidRPr="00FE1160" w14:paraId="4EDC65A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DB379D" w14:textId="77777777" w:rsidR="00FE1160" w:rsidRPr="00FE1160" w:rsidRDefault="00FE1160" w:rsidP="00FE1160">
            <w:pPr>
              <w:rPr>
                <w:sz w:val="18"/>
                <w:szCs w:val="18"/>
              </w:rPr>
            </w:pPr>
            <w:r w:rsidRPr="00FE1160">
              <w:rPr>
                <w:sz w:val="18"/>
                <w:szCs w:val="18"/>
              </w:rPr>
              <w:t>885</w:t>
            </w:r>
          </w:p>
        </w:tc>
        <w:tc>
          <w:tcPr>
            <w:tcW w:w="1074" w:type="dxa"/>
            <w:tcBorders>
              <w:top w:val="nil"/>
              <w:left w:val="nil"/>
              <w:bottom w:val="single" w:sz="4" w:space="0" w:color="auto"/>
              <w:right w:val="single" w:sz="4" w:space="0" w:color="auto"/>
            </w:tcBorders>
            <w:shd w:val="clear" w:color="auto" w:fill="auto"/>
            <w:vAlign w:val="center"/>
            <w:hideMark/>
          </w:tcPr>
          <w:p w14:paraId="31F15E2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3B4AE2C" w14:textId="77777777" w:rsidR="00FE1160" w:rsidRPr="00FE1160" w:rsidRDefault="00FE1160" w:rsidP="00FE1160">
            <w:pPr>
              <w:rPr>
                <w:sz w:val="18"/>
                <w:szCs w:val="18"/>
              </w:rPr>
            </w:pPr>
            <w:r w:rsidRPr="00FE1160">
              <w:rPr>
                <w:sz w:val="18"/>
                <w:szCs w:val="18"/>
              </w:rPr>
              <w:t>42202</w:t>
            </w:r>
          </w:p>
        </w:tc>
        <w:tc>
          <w:tcPr>
            <w:tcW w:w="1100" w:type="dxa"/>
            <w:tcBorders>
              <w:top w:val="nil"/>
              <w:left w:val="nil"/>
              <w:bottom w:val="single" w:sz="4" w:space="0" w:color="auto"/>
              <w:right w:val="single" w:sz="4" w:space="0" w:color="auto"/>
            </w:tcBorders>
            <w:shd w:val="clear" w:color="auto" w:fill="auto"/>
            <w:noWrap/>
            <w:vAlign w:val="center"/>
            <w:hideMark/>
          </w:tcPr>
          <w:p w14:paraId="158A787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C3C6D0E" w14:textId="77777777" w:rsidR="00FE1160" w:rsidRPr="00FE1160" w:rsidRDefault="00FE1160" w:rsidP="00FE1160">
            <w:pPr>
              <w:rPr>
                <w:sz w:val="18"/>
                <w:szCs w:val="18"/>
              </w:rPr>
            </w:pPr>
            <w:r w:rsidRPr="00FE1160">
              <w:rPr>
                <w:sz w:val="18"/>
                <w:szCs w:val="18"/>
              </w:rPr>
              <w:t>NEUROLISIS DE NERVIO VIDIANO POR ELECTROCOAGULACIÓN O ESCISIÓN</w:t>
            </w:r>
          </w:p>
        </w:tc>
        <w:tc>
          <w:tcPr>
            <w:tcW w:w="1327" w:type="dxa"/>
            <w:tcBorders>
              <w:top w:val="nil"/>
              <w:left w:val="nil"/>
              <w:bottom w:val="single" w:sz="4" w:space="0" w:color="auto"/>
              <w:right w:val="single" w:sz="4" w:space="0" w:color="auto"/>
            </w:tcBorders>
            <w:shd w:val="clear" w:color="auto" w:fill="auto"/>
            <w:vAlign w:val="center"/>
            <w:hideMark/>
          </w:tcPr>
          <w:p w14:paraId="3530ADA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7825AA6" w14:textId="77777777" w:rsidR="00FE1160" w:rsidRPr="00FE1160" w:rsidRDefault="00FE1160" w:rsidP="00FE1160">
            <w:pPr>
              <w:rPr>
                <w:sz w:val="18"/>
                <w:szCs w:val="18"/>
              </w:rPr>
            </w:pPr>
            <w:r w:rsidRPr="00FE1160">
              <w:rPr>
                <w:sz w:val="18"/>
                <w:szCs w:val="18"/>
              </w:rPr>
              <w:t>1</w:t>
            </w:r>
          </w:p>
        </w:tc>
      </w:tr>
      <w:tr w:rsidR="00FE1160" w:rsidRPr="00FE1160" w14:paraId="67CA2BA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33845D" w14:textId="77777777" w:rsidR="00FE1160" w:rsidRPr="00FE1160" w:rsidRDefault="00FE1160" w:rsidP="00FE1160">
            <w:pPr>
              <w:rPr>
                <w:sz w:val="18"/>
                <w:szCs w:val="18"/>
              </w:rPr>
            </w:pPr>
            <w:r w:rsidRPr="00FE1160">
              <w:rPr>
                <w:sz w:val="18"/>
                <w:szCs w:val="18"/>
              </w:rPr>
              <w:t>886</w:t>
            </w:r>
          </w:p>
        </w:tc>
        <w:tc>
          <w:tcPr>
            <w:tcW w:w="1074" w:type="dxa"/>
            <w:tcBorders>
              <w:top w:val="nil"/>
              <w:left w:val="nil"/>
              <w:bottom w:val="single" w:sz="4" w:space="0" w:color="auto"/>
              <w:right w:val="single" w:sz="4" w:space="0" w:color="auto"/>
            </w:tcBorders>
            <w:shd w:val="clear" w:color="auto" w:fill="auto"/>
            <w:vAlign w:val="center"/>
            <w:hideMark/>
          </w:tcPr>
          <w:p w14:paraId="6B69CA6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487FED5" w14:textId="77777777" w:rsidR="00FE1160" w:rsidRPr="00FE1160" w:rsidRDefault="00FE1160" w:rsidP="00FE1160">
            <w:pPr>
              <w:rPr>
                <w:sz w:val="18"/>
                <w:szCs w:val="18"/>
              </w:rPr>
            </w:pPr>
            <w:r w:rsidRPr="00FE1160">
              <w:rPr>
                <w:sz w:val="18"/>
                <w:szCs w:val="18"/>
              </w:rPr>
              <w:t>43001</w:t>
            </w:r>
          </w:p>
        </w:tc>
        <w:tc>
          <w:tcPr>
            <w:tcW w:w="1100" w:type="dxa"/>
            <w:tcBorders>
              <w:top w:val="nil"/>
              <w:left w:val="nil"/>
              <w:bottom w:val="single" w:sz="4" w:space="0" w:color="auto"/>
              <w:right w:val="single" w:sz="4" w:space="0" w:color="auto"/>
            </w:tcBorders>
            <w:shd w:val="clear" w:color="auto" w:fill="auto"/>
            <w:noWrap/>
            <w:vAlign w:val="center"/>
            <w:hideMark/>
          </w:tcPr>
          <w:p w14:paraId="00480A9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6CC360C" w14:textId="77777777" w:rsidR="00FE1160" w:rsidRPr="00FE1160" w:rsidRDefault="00FE1160" w:rsidP="00FE1160">
            <w:pPr>
              <w:rPr>
                <w:sz w:val="18"/>
                <w:szCs w:val="18"/>
              </w:rPr>
            </w:pPr>
            <w:r w:rsidRPr="00FE1160">
              <w:rPr>
                <w:sz w:val="18"/>
                <w:szCs w:val="18"/>
              </w:rPr>
              <w:t>ANASTOMOSIS DE NERVIO FACIAL</w:t>
            </w:r>
          </w:p>
        </w:tc>
        <w:tc>
          <w:tcPr>
            <w:tcW w:w="1327" w:type="dxa"/>
            <w:tcBorders>
              <w:top w:val="nil"/>
              <w:left w:val="nil"/>
              <w:bottom w:val="single" w:sz="4" w:space="0" w:color="auto"/>
              <w:right w:val="single" w:sz="4" w:space="0" w:color="auto"/>
            </w:tcBorders>
            <w:shd w:val="clear" w:color="auto" w:fill="auto"/>
            <w:vAlign w:val="center"/>
            <w:hideMark/>
          </w:tcPr>
          <w:p w14:paraId="434264B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51EC075" w14:textId="77777777" w:rsidR="00FE1160" w:rsidRPr="00FE1160" w:rsidRDefault="00FE1160" w:rsidP="00FE1160">
            <w:pPr>
              <w:rPr>
                <w:sz w:val="18"/>
                <w:szCs w:val="18"/>
              </w:rPr>
            </w:pPr>
            <w:r w:rsidRPr="00FE1160">
              <w:rPr>
                <w:sz w:val="18"/>
                <w:szCs w:val="18"/>
              </w:rPr>
              <w:t>1</w:t>
            </w:r>
          </w:p>
        </w:tc>
      </w:tr>
      <w:tr w:rsidR="00FE1160" w:rsidRPr="00FE1160" w14:paraId="26BBECB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F8CB9A" w14:textId="77777777" w:rsidR="00FE1160" w:rsidRPr="00FE1160" w:rsidRDefault="00FE1160" w:rsidP="00FE1160">
            <w:pPr>
              <w:rPr>
                <w:sz w:val="18"/>
                <w:szCs w:val="18"/>
              </w:rPr>
            </w:pPr>
            <w:r w:rsidRPr="00FE1160">
              <w:rPr>
                <w:sz w:val="18"/>
                <w:szCs w:val="18"/>
              </w:rPr>
              <w:t>887</w:t>
            </w:r>
          </w:p>
        </w:tc>
        <w:tc>
          <w:tcPr>
            <w:tcW w:w="1074" w:type="dxa"/>
            <w:tcBorders>
              <w:top w:val="nil"/>
              <w:left w:val="nil"/>
              <w:bottom w:val="single" w:sz="4" w:space="0" w:color="auto"/>
              <w:right w:val="single" w:sz="4" w:space="0" w:color="auto"/>
            </w:tcBorders>
            <w:shd w:val="clear" w:color="auto" w:fill="auto"/>
            <w:vAlign w:val="center"/>
            <w:hideMark/>
          </w:tcPr>
          <w:p w14:paraId="50A7C66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F738076" w14:textId="77777777" w:rsidR="00FE1160" w:rsidRPr="00FE1160" w:rsidRDefault="00FE1160" w:rsidP="00FE1160">
            <w:pPr>
              <w:rPr>
                <w:sz w:val="18"/>
                <w:szCs w:val="18"/>
              </w:rPr>
            </w:pPr>
            <w:r w:rsidRPr="00FE1160">
              <w:rPr>
                <w:sz w:val="18"/>
                <w:szCs w:val="18"/>
              </w:rPr>
              <w:t>43103</w:t>
            </w:r>
          </w:p>
        </w:tc>
        <w:tc>
          <w:tcPr>
            <w:tcW w:w="1100" w:type="dxa"/>
            <w:tcBorders>
              <w:top w:val="nil"/>
              <w:left w:val="nil"/>
              <w:bottom w:val="single" w:sz="4" w:space="0" w:color="auto"/>
              <w:right w:val="single" w:sz="4" w:space="0" w:color="auto"/>
            </w:tcBorders>
            <w:shd w:val="clear" w:color="auto" w:fill="auto"/>
            <w:noWrap/>
            <w:vAlign w:val="center"/>
            <w:hideMark/>
          </w:tcPr>
          <w:p w14:paraId="1D14124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60EC8E0" w14:textId="77777777" w:rsidR="00FE1160" w:rsidRPr="00FE1160" w:rsidRDefault="00FE1160" w:rsidP="00FE1160">
            <w:pPr>
              <w:rPr>
                <w:sz w:val="18"/>
                <w:szCs w:val="18"/>
              </w:rPr>
            </w:pPr>
            <w:r w:rsidRPr="00FE1160">
              <w:rPr>
                <w:sz w:val="18"/>
                <w:szCs w:val="18"/>
              </w:rPr>
              <w:t>NEURORRAFIA DE NERVIO EN BRAZO</w:t>
            </w:r>
          </w:p>
        </w:tc>
        <w:tc>
          <w:tcPr>
            <w:tcW w:w="1327" w:type="dxa"/>
            <w:tcBorders>
              <w:top w:val="nil"/>
              <w:left w:val="nil"/>
              <w:bottom w:val="single" w:sz="4" w:space="0" w:color="auto"/>
              <w:right w:val="single" w:sz="4" w:space="0" w:color="auto"/>
            </w:tcBorders>
            <w:shd w:val="clear" w:color="auto" w:fill="auto"/>
            <w:vAlign w:val="center"/>
            <w:hideMark/>
          </w:tcPr>
          <w:p w14:paraId="203CF5F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B5E917" w14:textId="77777777" w:rsidR="00FE1160" w:rsidRPr="00FE1160" w:rsidRDefault="00FE1160" w:rsidP="00FE1160">
            <w:pPr>
              <w:rPr>
                <w:sz w:val="18"/>
                <w:szCs w:val="18"/>
              </w:rPr>
            </w:pPr>
            <w:r w:rsidRPr="00FE1160">
              <w:rPr>
                <w:sz w:val="18"/>
                <w:szCs w:val="18"/>
              </w:rPr>
              <w:t>1</w:t>
            </w:r>
          </w:p>
        </w:tc>
      </w:tr>
      <w:tr w:rsidR="00FE1160" w:rsidRPr="00FE1160" w14:paraId="105BC90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2746499" w14:textId="77777777" w:rsidR="00FE1160" w:rsidRPr="00FE1160" w:rsidRDefault="00FE1160" w:rsidP="00FE1160">
            <w:pPr>
              <w:rPr>
                <w:sz w:val="18"/>
                <w:szCs w:val="18"/>
              </w:rPr>
            </w:pPr>
            <w:r w:rsidRPr="00FE1160">
              <w:rPr>
                <w:sz w:val="18"/>
                <w:szCs w:val="18"/>
              </w:rPr>
              <w:t>888</w:t>
            </w:r>
          </w:p>
        </w:tc>
        <w:tc>
          <w:tcPr>
            <w:tcW w:w="1074" w:type="dxa"/>
            <w:tcBorders>
              <w:top w:val="nil"/>
              <w:left w:val="nil"/>
              <w:bottom w:val="single" w:sz="4" w:space="0" w:color="auto"/>
              <w:right w:val="single" w:sz="4" w:space="0" w:color="auto"/>
            </w:tcBorders>
            <w:shd w:val="clear" w:color="auto" w:fill="auto"/>
            <w:vAlign w:val="center"/>
            <w:hideMark/>
          </w:tcPr>
          <w:p w14:paraId="164405B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9B3569" w14:textId="77777777" w:rsidR="00FE1160" w:rsidRPr="00FE1160" w:rsidRDefault="00FE1160" w:rsidP="00FE1160">
            <w:pPr>
              <w:rPr>
                <w:sz w:val="18"/>
                <w:szCs w:val="18"/>
              </w:rPr>
            </w:pPr>
            <w:r w:rsidRPr="00FE1160">
              <w:rPr>
                <w:sz w:val="18"/>
                <w:szCs w:val="18"/>
              </w:rPr>
              <w:t>43104</w:t>
            </w:r>
          </w:p>
        </w:tc>
        <w:tc>
          <w:tcPr>
            <w:tcW w:w="1100" w:type="dxa"/>
            <w:tcBorders>
              <w:top w:val="nil"/>
              <w:left w:val="nil"/>
              <w:bottom w:val="single" w:sz="4" w:space="0" w:color="auto"/>
              <w:right w:val="single" w:sz="4" w:space="0" w:color="auto"/>
            </w:tcBorders>
            <w:shd w:val="clear" w:color="auto" w:fill="auto"/>
            <w:noWrap/>
            <w:vAlign w:val="center"/>
            <w:hideMark/>
          </w:tcPr>
          <w:p w14:paraId="3F5CDC6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87F49E8" w14:textId="77777777" w:rsidR="00FE1160" w:rsidRPr="00FE1160" w:rsidRDefault="00FE1160" w:rsidP="00FE1160">
            <w:pPr>
              <w:rPr>
                <w:sz w:val="18"/>
                <w:szCs w:val="18"/>
              </w:rPr>
            </w:pPr>
            <w:r w:rsidRPr="00FE1160">
              <w:rPr>
                <w:sz w:val="18"/>
                <w:szCs w:val="18"/>
              </w:rPr>
              <w:t>NEURORRAFIA DE NERVIO EN ANTEBRAZO</w:t>
            </w:r>
          </w:p>
        </w:tc>
        <w:tc>
          <w:tcPr>
            <w:tcW w:w="1327" w:type="dxa"/>
            <w:tcBorders>
              <w:top w:val="nil"/>
              <w:left w:val="nil"/>
              <w:bottom w:val="single" w:sz="4" w:space="0" w:color="auto"/>
              <w:right w:val="single" w:sz="4" w:space="0" w:color="auto"/>
            </w:tcBorders>
            <w:shd w:val="clear" w:color="auto" w:fill="auto"/>
            <w:vAlign w:val="center"/>
            <w:hideMark/>
          </w:tcPr>
          <w:p w14:paraId="76432CD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1CDD20" w14:textId="77777777" w:rsidR="00FE1160" w:rsidRPr="00FE1160" w:rsidRDefault="00FE1160" w:rsidP="00FE1160">
            <w:pPr>
              <w:rPr>
                <w:sz w:val="18"/>
                <w:szCs w:val="18"/>
              </w:rPr>
            </w:pPr>
            <w:r w:rsidRPr="00FE1160">
              <w:rPr>
                <w:sz w:val="18"/>
                <w:szCs w:val="18"/>
              </w:rPr>
              <w:t>1</w:t>
            </w:r>
          </w:p>
        </w:tc>
      </w:tr>
      <w:tr w:rsidR="00FE1160" w:rsidRPr="00FE1160" w14:paraId="03FE525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C3ADD91" w14:textId="77777777" w:rsidR="00FE1160" w:rsidRPr="00FE1160" w:rsidRDefault="00FE1160" w:rsidP="00FE1160">
            <w:pPr>
              <w:rPr>
                <w:sz w:val="18"/>
                <w:szCs w:val="18"/>
              </w:rPr>
            </w:pPr>
            <w:r w:rsidRPr="00FE1160">
              <w:rPr>
                <w:sz w:val="18"/>
                <w:szCs w:val="18"/>
              </w:rPr>
              <w:t>889</w:t>
            </w:r>
          </w:p>
        </w:tc>
        <w:tc>
          <w:tcPr>
            <w:tcW w:w="1074" w:type="dxa"/>
            <w:tcBorders>
              <w:top w:val="nil"/>
              <w:left w:val="nil"/>
              <w:bottom w:val="single" w:sz="4" w:space="0" w:color="auto"/>
              <w:right w:val="single" w:sz="4" w:space="0" w:color="auto"/>
            </w:tcBorders>
            <w:shd w:val="clear" w:color="auto" w:fill="auto"/>
            <w:vAlign w:val="center"/>
            <w:hideMark/>
          </w:tcPr>
          <w:p w14:paraId="6952D1F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94E368B" w14:textId="77777777" w:rsidR="00FE1160" w:rsidRPr="00FE1160" w:rsidRDefault="00FE1160" w:rsidP="00FE1160">
            <w:pPr>
              <w:rPr>
                <w:sz w:val="18"/>
                <w:szCs w:val="18"/>
              </w:rPr>
            </w:pPr>
            <w:r w:rsidRPr="00FE1160">
              <w:rPr>
                <w:sz w:val="18"/>
                <w:szCs w:val="18"/>
              </w:rPr>
              <w:t>43105</w:t>
            </w:r>
          </w:p>
        </w:tc>
        <w:tc>
          <w:tcPr>
            <w:tcW w:w="1100" w:type="dxa"/>
            <w:tcBorders>
              <w:top w:val="nil"/>
              <w:left w:val="nil"/>
              <w:bottom w:val="single" w:sz="4" w:space="0" w:color="auto"/>
              <w:right w:val="single" w:sz="4" w:space="0" w:color="auto"/>
            </w:tcBorders>
            <w:shd w:val="clear" w:color="auto" w:fill="auto"/>
            <w:noWrap/>
            <w:vAlign w:val="center"/>
            <w:hideMark/>
          </w:tcPr>
          <w:p w14:paraId="388F3A5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9BE6FF3" w14:textId="77777777" w:rsidR="00FE1160" w:rsidRPr="00FE1160" w:rsidRDefault="00FE1160" w:rsidP="00FE1160">
            <w:pPr>
              <w:rPr>
                <w:sz w:val="18"/>
                <w:szCs w:val="18"/>
              </w:rPr>
            </w:pPr>
            <w:r w:rsidRPr="00FE1160">
              <w:rPr>
                <w:sz w:val="18"/>
                <w:szCs w:val="18"/>
              </w:rPr>
              <w:t>NEURORRAFIA DE NERVIO EN MANO</w:t>
            </w:r>
          </w:p>
        </w:tc>
        <w:tc>
          <w:tcPr>
            <w:tcW w:w="1327" w:type="dxa"/>
            <w:tcBorders>
              <w:top w:val="nil"/>
              <w:left w:val="nil"/>
              <w:bottom w:val="single" w:sz="4" w:space="0" w:color="auto"/>
              <w:right w:val="single" w:sz="4" w:space="0" w:color="auto"/>
            </w:tcBorders>
            <w:shd w:val="clear" w:color="auto" w:fill="auto"/>
            <w:vAlign w:val="center"/>
            <w:hideMark/>
          </w:tcPr>
          <w:p w14:paraId="49D9B4A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FF3B89E" w14:textId="77777777" w:rsidR="00FE1160" w:rsidRPr="00FE1160" w:rsidRDefault="00FE1160" w:rsidP="00FE1160">
            <w:pPr>
              <w:rPr>
                <w:sz w:val="18"/>
                <w:szCs w:val="18"/>
              </w:rPr>
            </w:pPr>
            <w:r w:rsidRPr="00FE1160">
              <w:rPr>
                <w:sz w:val="18"/>
                <w:szCs w:val="18"/>
              </w:rPr>
              <w:t>1</w:t>
            </w:r>
          </w:p>
        </w:tc>
      </w:tr>
      <w:tr w:rsidR="00FE1160" w:rsidRPr="00FE1160" w14:paraId="322D9C6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AA0F13" w14:textId="77777777" w:rsidR="00FE1160" w:rsidRPr="00FE1160" w:rsidRDefault="00FE1160" w:rsidP="00FE1160">
            <w:pPr>
              <w:rPr>
                <w:sz w:val="18"/>
                <w:szCs w:val="18"/>
              </w:rPr>
            </w:pPr>
            <w:r w:rsidRPr="00FE1160">
              <w:rPr>
                <w:sz w:val="18"/>
                <w:szCs w:val="18"/>
              </w:rPr>
              <w:t>890</w:t>
            </w:r>
          </w:p>
        </w:tc>
        <w:tc>
          <w:tcPr>
            <w:tcW w:w="1074" w:type="dxa"/>
            <w:tcBorders>
              <w:top w:val="nil"/>
              <w:left w:val="nil"/>
              <w:bottom w:val="single" w:sz="4" w:space="0" w:color="auto"/>
              <w:right w:val="single" w:sz="4" w:space="0" w:color="auto"/>
            </w:tcBorders>
            <w:shd w:val="clear" w:color="auto" w:fill="auto"/>
            <w:vAlign w:val="center"/>
            <w:hideMark/>
          </w:tcPr>
          <w:p w14:paraId="6D11379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88DDCEA" w14:textId="77777777" w:rsidR="00FE1160" w:rsidRPr="00FE1160" w:rsidRDefault="00FE1160" w:rsidP="00FE1160">
            <w:pPr>
              <w:rPr>
                <w:sz w:val="18"/>
                <w:szCs w:val="18"/>
              </w:rPr>
            </w:pPr>
            <w:r w:rsidRPr="00FE1160">
              <w:rPr>
                <w:sz w:val="18"/>
                <w:szCs w:val="18"/>
              </w:rPr>
              <w:t>43106</w:t>
            </w:r>
          </w:p>
        </w:tc>
        <w:tc>
          <w:tcPr>
            <w:tcW w:w="1100" w:type="dxa"/>
            <w:tcBorders>
              <w:top w:val="nil"/>
              <w:left w:val="nil"/>
              <w:bottom w:val="single" w:sz="4" w:space="0" w:color="auto"/>
              <w:right w:val="single" w:sz="4" w:space="0" w:color="auto"/>
            </w:tcBorders>
            <w:shd w:val="clear" w:color="auto" w:fill="auto"/>
            <w:noWrap/>
            <w:vAlign w:val="center"/>
            <w:hideMark/>
          </w:tcPr>
          <w:p w14:paraId="0560E70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18BF891" w14:textId="77777777" w:rsidR="00FE1160" w:rsidRPr="00FE1160" w:rsidRDefault="00FE1160" w:rsidP="00FE1160">
            <w:pPr>
              <w:rPr>
                <w:sz w:val="18"/>
                <w:szCs w:val="18"/>
              </w:rPr>
            </w:pPr>
            <w:r w:rsidRPr="00FE1160">
              <w:rPr>
                <w:sz w:val="18"/>
                <w:szCs w:val="18"/>
              </w:rPr>
              <w:t>NEURORRAFIA DE NERVIO COLATERAL EN DEDO DE MANO</w:t>
            </w:r>
          </w:p>
        </w:tc>
        <w:tc>
          <w:tcPr>
            <w:tcW w:w="1327" w:type="dxa"/>
            <w:tcBorders>
              <w:top w:val="nil"/>
              <w:left w:val="nil"/>
              <w:bottom w:val="single" w:sz="4" w:space="0" w:color="auto"/>
              <w:right w:val="single" w:sz="4" w:space="0" w:color="auto"/>
            </w:tcBorders>
            <w:shd w:val="clear" w:color="auto" w:fill="auto"/>
            <w:vAlign w:val="center"/>
            <w:hideMark/>
          </w:tcPr>
          <w:p w14:paraId="21CBCAA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229A1B7" w14:textId="77777777" w:rsidR="00FE1160" w:rsidRPr="00FE1160" w:rsidRDefault="00FE1160" w:rsidP="00FE1160">
            <w:pPr>
              <w:rPr>
                <w:sz w:val="18"/>
                <w:szCs w:val="18"/>
              </w:rPr>
            </w:pPr>
            <w:r w:rsidRPr="00FE1160">
              <w:rPr>
                <w:sz w:val="18"/>
                <w:szCs w:val="18"/>
              </w:rPr>
              <w:t>1</w:t>
            </w:r>
          </w:p>
        </w:tc>
      </w:tr>
      <w:tr w:rsidR="00FE1160" w:rsidRPr="00FE1160" w14:paraId="0ACBE9E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AD71595" w14:textId="77777777" w:rsidR="00FE1160" w:rsidRPr="00FE1160" w:rsidRDefault="00FE1160" w:rsidP="00FE1160">
            <w:pPr>
              <w:rPr>
                <w:sz w:val="18"/>
                <w:szCs w:val="18"/>
              </w:rPr>
            </w:pPr>
            <w:r w:rsidRPr="00FE1160">
              <w:rPr>
                <w:sz w:val="18"/>
                <w:szCs w:val="18"/>
              </w:rPr>
              <w:t>891</w:t>
            </w:r>
          </w:p>
        </w:tc>
        <w:tc>
          <w:tcPr>
            <w:tcW w:w="1074" w:type="dxa"/>
            <w:tcBorders>
              <w:top w:val="nil"/>
              <w:left w:val="nil"/>
              <w:bottom w:val="single" w:sz="4" w:space="0" w:color="auto"/>
              <w:right w:val="single" w:sz="4" w:space="0" w:color="auto"/>
            </w:tcBorders>
            <w:shd w:val="clear" w:color="auto" w:fill="auto"/>
            <w:vAlign w:val="center"/>
            <w:hideMark/>
          </w:tcPr>
          <w:p w14:paraId="4863C50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8982F8" w14:textId="77777777" w:rsidR="00FE1160" w:rsidRPr="00FE1160" w:rsidRDefault="00FE1160" w:rsidP="00FE1160">
            <w:pPr>
              <w:rPr>
                <w:sz w:val="18"/>
                <w:szCs w:val="18"/>
              </w:rPr>
            </w:pPr>
            <w:r w:rsidRPr="00FE1160">
              <w:rPr>
                <w:sz w:val="18"/>
                <w:szCs w:val="18"/>
              </w:rPr>
              <w:t>43107</w:t>
            </w:r>
          </w:p>
        </w:tc>
        <w:tc>
          <w:tcPr>
            <w:tcW w:w="1100" w:type="dxa"/>
            <w:tcBorders>
              <w:top w:val="nil"/>
              <w:left w:val="nil"/>
              <w:bottom w:val="single" w:sz="4" w:space="0" w:color="auto"/>
              <w:right w:val="single" w:sz="4" w:space="0" w:color="auto"/>
            </w:tcBorders>
            <w:shd w:val="clear" w:color="auto" w:fill="auto"/>
            <w:noWrap/>
            <w:vAlign w:val="center"/>
            <w:hideMark/>
          </w:tcPr>
          <w:p w14:paraId="5472222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9945B7A" w14:textId="77777777" w:rsidR="00FE1160" w:rsidRPr="00FE1160" w:rsidRDefault="00FE1160" w:rsidP="00FE1160">
            <w:pPr>
              <w:rPr>
                <w:sz w:val="18"/>
                <w:szCs w:val="18"/>
              </w:rPr>
            </w:pPr>
            <w:r w:rsidRPr="00FE1160">
              <w:rPr>
                <w:sz w:val="18"/>
                <w:szCs w:val="18"/>
              </w:rPr>
              <w:t>NEURORRAFIA DE NERVIO EN MUSLO</w:t>
            </w:r>
          </w:p>
        </w:tc>
        <w:tc>
          <w:tcPr>
            <w:tcW w:w="1327" w:type="dxa"/>
            <w:tcBorders>
              <w:top w:val="nil"/>
              <w:left w:val="nil"/>
              <w:bottom w:val="single" w:sz="4" w:space="0" w:color="auto"/>
              <w:right w:val="single" w:sz="4" w:space="0" w:color="auto"/>
            </w:tcBorders>
            <w:shd w:val="clear" w:color="auto" w:fill="auto"/>
            <w:vAlign w:val="center"/>
            <w:hideMark/>
          </w:tcPr>
          <w:p w14:paraId="0B862B1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2FEE0B" w14:textId="77777777" w:rsidR="00FE1160" w:rsidRPr="00FE1160" w:rsidRDefault="00FE1160" w:rsidP="00FE1160">
            <w:pPr>
              <w:rPr>
                <w:sz w:val="18"/>
                <w:szCs w:val="18"/>
              </w:rPr>
            </w:pPr>
            <w:r w:rsidRPr="00FE1160">
              <w:rPr>
                <w:sz w:val="18"/>
                <w:szCs w:val="18"/>
              </w:rPr>
              <w:t>1</w:t>
            </w:r>
          </w:p>
        </w:tc>
      </w:tr>
      <w:tr w:rsidR="00FE1160" w:rsidRPr="00FE1160" w14:paraId="195D5DB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BD9D8FA" w14:textId="77777777" w:rsidR="00FE1160" w:rsidRPr="00FE1160" w:rsidRDefault="00FE1160" w:rsidP="00FE1160">
            <w:pPr>
              <w:rPr>
                <w:sz w:val="18"/>
                <w:szCs w:val="18"/>
              </w:rPr>
            </w:pPr>
            <w:r w:rsidRPr="00FE1160">
              <w:rPr>
                <w:sz w:val="18"/>
                <w:szCs w:val="18"/>
              </w:rPr>
              <w:t>892</w:t>
            </w:r>
          </w:p>
        </w:tc>
        <w:tc>
          <w:tcPr>
            <w:tcW w:w="1074" w:type="dxa"/>
            <w:tcBorders>
              <w:top w:val="nil"/>
              <w:left w:val="nil"/>
              <w:bottom w:val="single" w:sz="4" w:space="0" w:color="auto"/>
              <w:right w:val="single" w:sz="4" w:space="0" w:color="auto"/>
            </w:tcBorders>
            <w:shd w:val="clear" w:color="auto" w:fill="auto"/>
            <w:vAlign w:val="center"/>
            <w:hideMark/>
          </w:tcPr>
          <w:p w14:paraId="7F65CB4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F346889" w14:textId="77777777" w:rsidR="00FE1160" w:rsidRPr="00FE1160" w:rsidRDefault="00FE1160" w:rsidP="00FE1160">
            <w:pPr>
              <w:rPr>
                <w:sz w:val="18"/>
                <w:szCs w:val="18"/>
              </w:rPr>
            </w:pPr>
            <w:r w:rsidRPr="00FE1160">
              <w:rPr>
                <w:sz w:val="18"/>
                <w:szCs w:val="18"/>
              </w:rPr>
              <w:t>43108</w:t>
            </w:r>
          </w:p>
        </w:tc>
        <w:tc>
          <w:tcPr>
            <w:tcW w:w="1100" w:type="dxa"/>
            <w:tcBorders>
              <w:top w:val="nil"/>
              <w:left w:val="nil"/>
              <w:bottom w:val="single" w:sz="4" w:space="0" w:color="auto"/>
              <w:right w:val="single" w:sz="4" w:space="0" w:color="auto"/>
            </w:tcBorders>
            <w:shd w:val="clear" w:color="auto" w:fill="auto"/>
            <w:noWrap/>
            <w:vAlign w:val="center"/>
            <w:hideMark/>
          </w:tcPr>
          <w:p w14:paraId="189B58D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AAB05F2" w14:textId="77777777" w:rsidR="00FE1160" w:rsidRPr="00FE1160" w:rsidRDefault="00FE1160" w:rsidP="00FE1160">
            <w:pPr>
              <w:rPr>
                <w:sz w:val="18"/>
                <w:szCs w:val="18"/>
              </w:rPr>
            </w:pPr>
            <w:r w:rsidRPr="00FE1160">
              <w:rPr>
                <w:sz w:val="18"/>
                <w:szCs w:val="18"/>
              </w:rPr>
              <w:t>NEURORRAFIA DE NERVIO EN PIERNA</w:t>
            </w:r>
          </w:p>
        </w:tc>
        <w:tc>
          <w:tcPr>
            <w:tcW w:w="1327" w:type="dxa"/>
            <w:tcBorders>
              <w:top w:val="nil"/>
              <w:left w:val="nil"/>
              <w:bottom w:val="single" w:sz="4" w:space="0" w:color="auto"/>
              <w:right w:val="single" w:sz="4" w:space="0" w:color="auto"/>
            </w:tcBorders>
            <w:shd w:val="clear" w:color="auto" w:fill="auto"/>
            <w:vAlign w:val="center"/>
            <w:hideMark/>
          </w:tcPr>
          <w:p w14:paraId="2E0FDB5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5EB548" w14:textId="77777777" w:rsidR="00FE1160" w:rsidRPr="00FE1160" w:rsidRDefault="00FE1160" w:rsidP="00FE1160">
            <w:pPr>
              <w:rPr>
                <w:sz w:val="18"/>
                <w:szCs w:val="18"/>
              </w:rPr>
            </w:pPr>
            <w:r w:rsidRPr="00FE1160">
              <w:rPr>
                <w:sz w:val="18"/>
                <w:szCs w:val="18"/>
              </w:rPr>
              <w:t>1</w:t>
            </w:r>
          </w:p>
        </w:tc>
      </w:tr>
      <w:tr w:rsidR="00FE1160" w:rsidRPr="00FE1160" w14:paraId="5FB8C84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DE188DB" w14:textId="77777777" w:rsidR="00FE1160" w:rsidRPr="00FE1160" w:rsidRDefault="00FE1160" w:rsidP="00FE1160">
            <w:pPr>
              <w:rPr>
                <w:sz w:val="18"/>
                <w:szCs w:val="18"/>
              </w:rPr>
            </w:pPr>
            <w:r w:rsidRPr="00FE1160">
              <w:rPr>
                <w:sz w:val="18"/>
                <w:szCs w:val="18"/>
              </w:rPr>
              <w:t>893</w:t>
            </w:r>
          </w:p>
        </w:tc>
        <w:tc>
          <w:tcPr>
            <w:tcW w:w="1074" w:type="dxa"/>
            <w:tcBorders>
              <w:top w:val="nil"/>
              <w:left w:val="nil"/>
              <w:bottom w:val="single" w:sz="4" w:space="0" w:color="auto"/>
              <w:right w:val="single" w:sz="4" w:space="0" w:color="auto"/>
            </w:tcBorders>
            <w:shd w:val="clear" w:color="auto" w:fill="auto"/>
            <w:vAlign w:val="center"/>
            <w:hideMark/>
          </w:tcPr>
          <w:p w14:paraId="404BFCB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E2A08EA" w14:textId="77777777" w:rsidR="00FE1160" w:rsidRPr="00FE1160" w:rsidRDefault="00FE1160" w:rsidP="00FE1160">
            <w:pPr>
              <w:rPr>
                <w:sz w:val="18"/>
                <w:szCs w:val="18"/>
              </w:rPr>
            </w:pPr>
            <w:r w:rsidRPr="00FE1160">
              <w:rPr>
                <w:sz w:val="18"/>
                <w:szCs w:val="18"/>
              </w:rPr>
              <w:t>43109</w:t>
            </w:r>
          </w:p>
        </w:tc>
        <w:tc>
          <w:tcPr>
            <w:tcW w:w="1100" w:type="dxa"/>
            <w:tcBorders>
              <w:top w:val="nil"/>
              <w:left w:val="nil"/>
              <w:bottom w:val="single" w:sz="4" w:space="0" w:color="auto"/>
              <w:right w:val="single" w:sz="4" w:space="0" w:color="auto"/>
            </w:tcBorders>
            <w:shd w:val="clear" w:color="auto" w:fill="auto"/>
            <w:noWrap/>
            <w:vAlign w:val="center"/>
            <w:hideMark/>
          </w:tcPr>
          <w:p w14:paraId="6DA4C11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4905F27" w14:textId="77777777" w:rsidR="00FE1160" w:rsidRPr="00FE1160" w:rsidRDefault="00FE1160" w:rsidP="00FE1160">
            <w:pPr>
              <w:rPr>
                <w:sz w:val="18"/>
                <w:szCs w:val="18"/>
              </w:rPr>
            </w:pPr>
            <w:r w:rsidRPr="00FE1160">
              <w:rPr>
                <w:sz w:val="18"/>
                <w:szCs w:val="18"/>
              </w:rPr>
              <w:t>NEURORRAFIA DE NERVIO EN PIE</w:t>
            </w:r>
          </w:p>
        </w:tc>
        <w:tc>
          <w:tcPr>
            <w:tcW w:w="1327" w:type="dxa"/>
            <w:tcBorders>
              <w:top w:val="nil"/>
              <w:left w:val="nil"/>
              <w:bottom w:val="single" w:sz="4" w:space="0" w:color="auto"/>
              <w:right w:val="single" w:sz="4" w:space="0" w:color="auto"/>
            </w:tcBorders>
            <w:shd w:val="clear" w:color="auto" w:fill="auto"/>
            <w:vAlign w:val="center"/>
            <w:hideMark/>
          </w:tcPr>
          <w:p w14:paraId="119F463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65681A8" w14:textId="77777777" w:rsidR="00FE1160" w:rsidRPr="00FE1160" w:rsidRDefault="00FE1160" w:rsidP="00FE1160">
            <w:pPr>
              <w:rPr>
                <w:sz w:val="18"/>
                <w:szCs w:val="18"/>
              </w:rPr>
            </w:pPr>
            <w:r w:rsidRPr="00FE1160">
              <w:rPr>
                <w:sz w:val="18"/>
                <w:szCs w:val="18"/>
              </w:rPr>
              <w:t>1</w:t>
            </w:r>
          </w:p>
        </w:tc>
      </w:tr>
      <w:tr w:rsidR="00FE1160" w:rsidRPr="00FE1160" w14:paraId="321FB9D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E8E346" w14:textId="77777777" w:rsidR="00FE1160" w:rsidRPr="00FE1160" w:rsidRDefault="00FE1160" w:rsidP="00FE1160">
            <w:pPr>
              <w:rPr>
                <w:sz w:val="18"/>
                <w:szCs w:val="18"/>
              </w:rPr>
            </w:pPr>
            <w:r w:rsidRPr="00FE1160">
              <w:rPr>
                <w:sz w:val="18"/>
                <w:szCs w:val="18"/>
              </w:rPr>
              <w:t>894</w:t>
            </w:r>
          </w:p>
        </w:tc>
        <w:tc>
          <w:tcPr>
            <w:tcW w:w="1074" w:type="dxa"/>
            <w:tcBorders>
              <w:top w:val="nil"/>
              <w:left w:val="nil"/>
              <w:bottom w:val="single" w:sz="4" w:space="0" w:color="auto"/>
              <w:right w:val="single" w:sz="4" w:space="0" w:color="auto"/>
            </w:tcBorders>
            <w:shd w:val="clear" w:color="auto" w:fill="auto"/>
            <w:vAlign w:val="center"/>
            <w:hideMark/>
          </w:tcPr>
          <w:p w14:paraId="5763E23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DE99C57" w14:textId="77777777" w:rsidR="00FE1160" w:rsidRPr="00FE1160" w:rsidRDefault="00FE1160" w:rsidP="00FE1160">
            <w:pPr>
              <w:rPr>
                <w:sz w:val="18"/>
                <w:szCs w:val="18"/>
              </w:rPr>
            </w:pPr>
            <w:r w:rsidRPr="00FE1160">
              <w:rPr>
                <w:sz w:val="18"/>
                <w:szCs w:val="18"/>
              </w:rPr>
              <w:t>44101</w:t>
            </w:r>
          </w:p>
        </w:tc>
        <w:tc>
          <w:tcPr>
            <w:tcW w:w="1100" w:type="dxa"/>
            <w:tcBorders>
              <w:top w:val="nil"/>
              <w:left w:val="nil"/>
              <w:bottom w:val="single" w:sz="4" w:space="0" w:color="auto"/>
              <w:right w:val="single" w:sz="4" w:space="0" w:color="auto"/>
            </w:tcBorders>
            <w:shd w:val="clear" w:color="auto" w:fill="auto"/>
            <w:noWrap/>
            <w:vAlign w:val="center"/>
            <w:hideMark/>
          </w:tcPr>
          <w:p w14:paraId="761F78F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07080E3" w14:textId="77777777" w:rsidR="00FE1160" w:rsidRPr="00FE1160" w:rsidRDefault="00FE1160" w:rsidP="00FE1160">
            <w:pPr>
              <w:rPr>
                <w:sz w:val="18"/>
                <w:szCs w:val="18"/>
              </w:rPr>
            </w:pPr>
            <w:r w:rsidRPr="00FE1160">
              <w:rPr>
                <w:sz w:val="18"/>
                <w:szCs w:val="18"/>
              </w:rPr>
              <w:t>DESCOMPRESIÓN NEUROVASCULAR DE NERVIO TRIGEMINAL, POR CRANEOTOMÍA SUBOCCIPITAL</w:t>
            </w:r>
          </w:p>
        </w:tc>
        <w:tc>
          <w:tcPr>
            <w:tcW w:w="1327" w:type="dxa"/>
            <w:tcBorders>
              <w:top w:val="nil"/>
              <w:left w:val="nil"/>
              <w:bottom w:val="single" w:sz="4" w:space="0" w:color="auto"/>
              <w:right w:val="single" w:sz="4" w:space="0" w:color="auto"/>
            </w:tcBorders>
            <w:shd w:val="clear" w:color="auto" w:fill="auto"/>
            <w:vAlign w:val="center"/>
            <w:hideMark/>
          </w:tcPr>
          <w:p w14:paraId="670D405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69DBBE" w14:textId="77777777" w:rsidR="00FE1160" w:rsidRPr="00FE1160" w:rsidRDefault="00FE1160" w:rsidP="00FE1160">
            <w:pPr>
              <w:rPr>
                <w:sz w:val="18"/>
                <w:szCs w:val="18"/>
              </w:rPr>
            </w:pPr>
            <w:r w:rsidRPr="00FE1160">
              <w:rPr>
                <w:sz w:val="18"/>
                <w:szCs w:val="18"/>
              </w:rPr>
              <w:t>1</w:t>
            </w:r>
          </w:p>
        </w:tc>
      </w:tr>
      <w:tr w:rsidR="00FE1160" w:rsidRPr="00FE1160" w14:paraId="6B9A5FC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29B206" w14:textId="77777777" w:rsidR="00FE1160" w:rsidRPr="00FE1160" w:rsidRDefault="00FE1160" w:rsidP="00FE1160">
            <w:pPr>
              <w:rPr>
                <w:sz w:val="18"/>
                <w:szCs w:val="18"/>
              </w:rPr>
            </w:pPr>
            <w:r w:rsidRPr="00FE1160">
              <w:rPr>
                <w:sz w:val="18"/>
                <w:szCs w:val="18"/>
              </w:rPr>
              <w:t>895</w:t>
            </w:r>
          </w:p>
        </w:tc>
        <w:tc>
          <w:tcPr>
            <w:tcW w:w="1074" w:type="dxa"/>
            <w:tcBorders>
              <w:top w:val="nil"/>
              <w:left w:val="nil"/>
              <w:bottom w:val="single" w:sz="4" w:space="0" w:color="auto"/>
              <w:right w:val="single" w:sz="4" w:space="0" w:color="auto"/>
            </w:tcBorders>
            <w:shd w:val="clear" w:color="auto" w:fill="auto"/>
            <w:vAlign w:val="center"/>
            <w:hideMark/>
          </w:tcPr>
          <w:p w14:paraId="089F41C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0AB78EF" w14:textId="77777777" w:rsidR="00FE1160" w:rsidRPr="00FE1160" w:rsidRDefault="00FE1160" w:rsidP="00FE1160">
            <w:pPr>
              <w:rPr>
                <w:sz w:val="18"/>
                <w:szCs w:val="18"/>
              </w:rPr>
            </w:pPr>
            <w:r w:rsidRPr="00FE1160">
              <w:rPr>
                <w:sz w:val="18"/>
                <w:szCs w:val="18"/>
              </w:rPr>
              <w:t>44203</w:t>
            </w:r>
          </w:p>
        </w:tc>
        <w:tc>
          <w:tcPr>
            <w:tcW w:w="1100" w:type="dxa"/>
            <w:tcBorders>
              <w:top w:val="nil"/>
              <w:left w:val="nil"/>
              <w:bottom w:val="single" w:sz="4" w:space="0" w:color="auto"/>
              <w:right w:val="single" w:sz="4" w:space="0" w:color="auto"/>
            </w:tcBorders>
            <w:shd w:val="clear" w:color="auto" w:fill="auto"/>
            <w:noWrap/>
            <w:vAlign w:val="center"/>
            <w:hideMark/>
          </w:tcPr>
          <w:p w14:paraId="2D4B5C8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F28F8D0" w14:textId="77777777" w:rsidR="00FE1160" w:rsidRPr="00FE1160" w:rsidRDefault="00FE1160" w:rsidP="00FE1160">
            <w:pPr>
              <w:rPr>
                <w:sz w:val="18"/>
                <w:szCs w:val="18"/>
              </w:rPr>
            </w:pPr>
            <w:r w:rsidRPr="00FE1160">
              <w:rPr>
                <w:sz w:val="18"/>
                <w:szCs w:val="18"/>
              </w:rPr>
              <w:t>DESCOMPRESIÓN NEUROVASCULAR DE NERVIOS CRANEALES BAJOS (IX X XI XII)</w:t>
            </w:r>
          </w:p>
        </w:tc>
        <w:tc>
          <w:tcPr>
            <w:tcW w:w="1327" w:type="dxa"/>
            <w:tcBorders>
              <w:top w:val="nil"/>
              <w:left w:val="nil"/>
              <w:bottom w:val="single" w:sz="4" w:space="0" w:color="auto"/>
              <w:right w:val="single" w:sz="4" w:space="0" w:color="auto"/>
            </w:tcBorders>
            <w:shd w:val="clear" w:color="auto" w:fill="auto"/>
            <w:vAlign w:val="center"/>
            <w:hideMark/>
          </w:tcPr>
          <w:p w14:paraId="21DE1AA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0B06EE0" w14:textId="77777777" w:rsidR="00FE1160" w:rsidRPr="00FE1160" w:rsidRDefault="00FE1160" w:rsidP="00FE1160">
            <w:pPr>
              <w:rPr>
                <w:sz w:val="18"/>
                <w:szCs w:val="18"/>
              </w:rPr>
            </w:pPr>
            <w:r w:rsidRPr="00FE1160">
              <w:rPr>
                <w:sz w:val="18"/>
                <w:szCs w:val="18"/>
              </w:rPr>
              <w:t>1</w:t>
            </w:r>
          </w:p>
        </w:tc>
      </w:tr>
      <w:tr w:rsidR="00FE1160" w:rsidRPr="00FE1160" w14:paraId="2A2E685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C59AF1D" w14:textId="77777777" w:rsidR="00FE1160" w:rsidRPr="00FE1160" w:rsidRDefault="00FE1160" w:rsidP="00FE1160">
            <w:pPr>
              <w:rPr>
                <w:sz w:val="18"/>
                <w:szCs w:val="18"/>
              </w:rPr>
            </w:pPr>
            <w:r w:rsidRPr="00FE1160">
              <w:rPr>
                <w:sz w:val="18"/>
                <w:szCs w:val="18"/>
              </w:rPr>
              <w:t>896</w:t>
            </w:r>
          </w:p>
        </w:tc>
        <w:tc>
          <w:tcPr>
            <w:tcW w:w="1074" w:type="dxa"/>
            <w:tcBorders>
              <w:top w:val="nil"/>
              <w:left w:val="nil"/>
              <w:bottom w:val="single" w:sz="4" w:space="0" w:color="auto"/>
              <w:right w:val="single" w:sz="4" w:space="0" w:color="auto"/>
            </w:tcBorders>
            <w:shd w:val="clear" w:color="auto" w:fill="auto"/>
            <w:vAlign w:val="center"/>
            <w:hideMark/>
          </w:tcPr>
          <w:p w14:paraId="379FA03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1D205B2" w14:textId="77777777" w:rsidR="00FE1160" w:rsidRPr="00FE1160" w:rsidRDefault="00FE1160" w:rsidP="00FE1160">
            <w:pPr>
              <w:rPr>
                <w:sz w:val="18"/>
                <w:szCs w:val="18"/>
              </w:rPr>
            </w:pPr>
            <w:r w:rsidRPr="00FE1160">
              <w:rPr>
                <w:sz w:val="18"/>
                <w:szCs w:val="18"/>
              </w:rPr>
              <w:t>44204</w:t>
            </w:r>
          </w:p>
        </w:tc>
        <w:tc>
          <w:tcPr>
            <w:tcW w:w="1100" w:type="dxa"/>
            <w:tcBorders>
              <w:top w:val="nil"/>
              <w:left w:val="nil"/>
              <w:bottom w:val="single" w:sz="4" w:space="0" w:color="auto"/>
              <w:right w:val="single" w:sz="4" w:space="0" w:color="auto"/>
            </w:tcBorders>
            <w:shd w:val="clear" w:color="auto" w:fill="auto"/>
            <w:noWrap/>
            <w:vAlign w:val="center"/>
            <w:hideMark/>
          </w:tcPr>
          <w:p w14:paraId="71313B7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8C3B1E9" w14:textId="77777777" w:rsidR="00FE1160" w:rsidRPr="00FE1160" w:rsidRDefault="00FE1160" w:rsidP="00FE1160">
            <w:pPr>
              <w:rPr>
                <w:sz w:val="18"/>
                <w:szCs w:val="18"/>
              </w:rPr>
            </w:pPr>
            <w:r w:rsidRPr="00FE1160">
              <w:rPr>
                <w:sz w:val="18"/>
                <w:szCs w:val="18"/>
              </w:rPr>
              <w:t>DESCOMPRESIÓN NEUROVASCULAR DE NERVIO ACÚSTICO VESTIBULAR</w:t>
            </w:r>
          </w:p>
        </w:tc>
        <w:tc>
          <w:tcPr>
            <w:tcW w:w="1327" w:type="dxa"/>
            <w:tcBorders>
              <w:top w:val="nil"/>
              <w:left w:val="nil"/>
              <w:bottom w:val="single" w:sz="4" w:space="0" w:color="auto"/>
              <w:right w:val="single" w:sz="4" w:space="0" w:color="auto"/>
            </w:tcBorders>
            <w:shd w:val="clear" w:color="auto" w:fill="auto"/>
            <w:vAlign w:val="center"/>
            <w:hideMark/>
          </w:tcPr>
          <w:p w14:paraId="568CE22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5CBE573" w14:textId="77777777" w:rsidR="00FE1160" w:rsidRPr="00FE1160" w:rsidRDefault="00FE1160" w:rsidP="00FE1160">
            <w:pPr>
              <w:rPr>
                <w:sz w:val="18"/>
                <w:szCs w:val="18"/>
              </w:rPr>
            </w:pPr>
            <w:r w:rsidRPr="00FE1160">
              <w:rPr>
                <w:sz w:val="18"/>
                <w:szCs w:val="18"/>
              </w:rPr>
              <w:t>1</w:t>
            </w:r>
          </w:p>
        </w:tc>
      </w:tr>
      <w:tr w:rsidR="00FE1160" w:rsidRPr="00FE1160" w14:paraId="4E041BB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6572F3" w14:textId="77777777" w:rsidR="00FE1160" w:rsidRPr="00FE1160" w:rsidRDefault="00FE1160" w:rsidP="00FE1160">
            <w:pPr>
              <w:rPr>
                <w:sz w:val="18"/>
                <w:szCs w:val="18"/>
              </w:rPr>
            </w:pPr>
            <w:r w:rsidRPr="00FE1160">
              <w:rPr>
                <w:sz w:val="18"/>
                <w:szCs w:val="18"/>
              </w:rPr>
              <w:t>897</w:t>
            </w:r>
          </w:p>
        </w:tc>
        <w:tc>
          <w:tcPr>
            <w:tcW w:w="1074" w:type="dxa"/>
            <w:tcBorders>
              <w:top w:val="nil"/>
              <w:left w:val="nil"/>
              <w:bottom w:val="single" w:sz="4" w:space="0" w:color="auto"/>
              <w:right w:val="single" w:sz="4" w:space="0" w:color="auto"/>
            </w:tcBorders>
            <w:shd w:val="clear" w:color="auto" w:fill="auto"/>
            <w:vAlign w:val="center"/>
            <w:hideMark/>
          </w:tcPr>
          <w:p w14:paraId="3BF7A79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6E571D3" w14:textId="77777777" w:rsidR="00FE1160" w:rsidRPr="00FE1160" w:rsidRDefault="00FE1160" w:rsidP="00FE1160">
            <w:pPr>
              <w:rPr>
                <w:sz w:val="18"/>
                <w:szCs w:val="18"/>
              </w:rPr>
            </w:pPr>
            <w:r w:rsidRPr="00FE1160">
              <w:rPr>
                <w:sz w:val="18"/>
                <w:szCs w:val="18"/>
              </w:rPr>
              <w:t>44205</w:t>
            </w:r>
          </w:p>
        </w:tc>
        <w:tc>
          <w:tcPr>
            <w:tcW w:w="1100" w:type="dxa"/>
            <w:tcBorders>
              <w:top w:val="nil"/>
              <w:left w:val="nil"/>
              <w:bottom w:val="single" w:sz="4" w:space="0" w:color="auto"/>
              <w:right w:val="single" w:sz="4" w:space="0" w:color="auto"/>
            </w:tcBorders>
            <w:shd w:val="clear" w:color="auto" w:fill="auto"/>
            <w:noWrap/>
            <w:vAlign w:val="center"/>
            <w:hideMark/>
          </w:tcPr>
          <w:p w14:paraId="4B4C6BF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DD5D08B" w14:textId="77777777" w:rsidR="00FE1160" w:rsidRPr="00FE1160" w:rsidRDefault="00FE1160" w:rsidP="00FE1160">
            <w:pPr>
              <w:rPr>
                <w:sz w:val="18"/>
                <w:szCs w:val="18"/>
              </w:rPr>
            </w:pPr>
            <w:r w:rsidRPr="00FE1160">
              <w:rPr>
                <w:sz w:val="18"/>
                <w:szCs w:val="18"/>
              </w:rPr>
              <w:t>DESCOMPRESIÓN INTRACANALICULAR DE NERVIO FACIAL</w:t>
            </w:r>
          </w:p>
        </w:tc>
        <w:tc>
          <w:tcPr>
            <w:tcW w:w="1327" w:type="dxa"/>
            <w:tcBorders>
              <w:top w:val="nil"/>
              <w:left w:val="nil"/>
              <w:bottom w:val="single" w:sz="4" w:space="0" w:color="auto"/>
              <w:right w:val="single" w:sz="4" w:space="0" w:color="auto"/>
            </w:tcBorders>
            <w:shd w:val="clear" w:color="auto" w:fill="auto"/>
            <w:vAlign w:val="center"/>
            <w:hideMark/>
          </w:tcPr>
          <w:p w14:paraId="1EAE561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12971EC" w14:textId="77777777" w:rsidR="00FE1160" w:rsidRPr="00FE1160" w:rsidRDefault="00FE1160" w:rsidP="00FE1160">
            <w:pPr>
              <w:rPr>
                <w:sz w:val="18"/>
                <w:szCs w:val="18"/>
              </w:rPr>
            </w:pPr>
            <w:r w:rsidRPr="00FE1160">
              <w:rPr>
                <w:sz w:val="18"/>
                <w:szCs w:val="18"/>
              </w:rPr>
              <w:t>1</w:t>
            </w:r>
          </w:p>
        </w:tc>
      </w:tr>
      <w:tr w:rsidR="00FE1160" w:rsidRPr="00FE1160" w14:paraId="536FE34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EA8F38F" w14:textId="77777777" w:rsidR="00FE1160" w:rsidRPr="00FE1160" w:rsidRDefault="00FE1160" w:rsidP="00FE1160">
            <w:pPr>
              <w:rPr>
                <w:sz w:val="18"/>
                <w:szCs w:val="18"/>
              </w:rPr>
            </w:pPr>
            <w:r w:rsidRPr="00FE1160">
              <w:rPr>
                <w:sz w:val="18"/>
                <w:szCs w:val="18"/>
              </w:rPr>
              <w:t>898</w:t>
            </w:r>
          </w:p>
        </w:tc>
        <w:tc>
          <w:tcPr>
            <w:tcW w:w="1074" w:type="dxa"/>
            <w:tcBorders>
              <w:top w:val="nil"/>
              <w:left w:val="nil"/>
              <w:bottom w:val="single" w:sz="4" w:space="0" w:color="auto"/>
              <w:right w:val="single" w:sz="4" w:space="0" w:color="auto"/>
            </w:tcBorders>
            <w:shd w:val="clear" w:color="auto" w:fill="auto"/>
            <w:vAlign w:val="center"/>
            <w:hideMark/>
          </w:tcPr>
          <w:p w14:paraId="02947CE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587ABF7" w14:textId="77777777" w:rsidR="00FE1160" w:rsidRPr="00FE1160" w:rsidRDefault="00FE1160" w:rsidP="00FE1160">
            <w:pPr>
              <w:rPr>
                <w:sz w:val="18"/>
                <w:szCs w:val="18"/>
              </w:rPr>
            </w:pPr>
            <w:r w:rsidRPr="00FE1160">
              <w:rPr>
                <w:sz w:val="18"/>
                <w:szCs w:val="18"/>
              </w:rPr>
              <w:t>44206</w:t>
            </w:r>
          </w:p>
        </w:tc>
        <w:tc>
          <w:tcPr>
            <w:tcW w:w="1100" w:type="dxa"/>
            <w:tcBorders>
              <w:top w:val="nil"/>
              <w:left w:val="nil"/>
              <w:bottom w:val="single" w:sz="4" w:space="0" w:color="auto"/>
              <w:right w:val="single" w:sz="4" w:space="0" w:color="auto"/>
            </w:tcBorders>
            <w:shd w:val="clear" w:color="auto" w:fill="auto"/>
            <w:noWrap/>
            <w:vAlign w:val="center"/>
            <w:hideMark/>
          </w:tcPr>
          <w:p w14:paraId="10DCEF9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6E10C17" w14:textId="77777777" w:rsidR="00FE1160" w:rsidRPr="00FE1160" w:rsidRDefault="00FE1160" w:rsidP="00FE1160">
            <w:pPr>
              <w:rPr>
                <w:sz w:val="18"/>
                <w:szCs w:val="18"/>
              </w:rPr>
            </w:pPr>
            <w:r w:rsidRPr="00FE1160">
              <w:rPr>
                <w:sz w:val="18"/>
                <w:szCs w:val="18"/>
              </w:rPr>
              <w:t>DESCOMPRESIÓN NEUROVASCULAR DE NERVIO FACIAL, POR CRANEOTOMÍA SUBOCCIPITAL</w:t>
            </w:r>
          </w:p>
        </w:tc>
        <w:tc>
          <w:tcPr>
            <w:tcW w:w="1327" w:type="dxa"/>
            <w:tcBorders>
              <w:top w:val="nil"/>
              <w:left w:val="nil"/>
              <w:bottom w:val="single" w:sz="4" w:space="0" w:color="auto"/>
              <w:right w:val="single" w:sz="4" w:space="0" w:color="auto"/>
            </w:tcBorders>
            <w:shd w:val="clear" w:color="auto" w:fill="auto"/>
            <w:vAlign w:val="center"/>
            <w:hideMark/>
          </w:tcPr>
          <w:p w14:paraId="02998EB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80503CE" w14:textId="77777777" w:rsidR="00FE1160" w:rsidRPr="00FE1160" w:rsidRDefault="00FE1160" w:rsidP="00FE1160">
            <w:pPr>
              <w:rPr>
                <w:sz w:val="18"/>
                <w:szCs w:val="18"/>
              </w:rPr>
            </w:pPr>
            <w:r w:rsidRPr="00FE1160">
              <w:rPr>
                <w:sz w:val="18"/>
                <w:szCs w:val="18"/>
              </w:rPr>
              <w:t>1</w:t>
            </w:r>
          </w:p>
        </w:tc>
      </w:tr>
      <w:tr w:rsidR="00FE1160" w:rsidRPr="00FE1160" w14:paraId="45E1508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7026A5" w14:textId="77777777" w:rsidR="00FE1160" w:rsidRPr="00FE1160" w:rsidRDefault="00FE1160" w:rsidP="00FE1160">
            <w:pPr>
              <w:rPr>
                <w:sz w:val="18"/>
                <w:szCs w:val="18"/>
              </w:rPr>
            </w:pPr>
            <w:r w:rsidRPr="00FE1160">
              <w:rPr>
                <w:sz w:val="18"/>
                <w:szCs w:val="18"/>
              </w:rPr>
              <w:t>899</w:t>
            </w:r>
          </w:p>
        </w:tc>
        <w:tc>
          <w:tcPr>
            <w:tcW w:w="1074" w:type="dxa"/>
            <w:tcBorders>
              <w:top w:val="nil"/>
              <w:left w:val="nil"/>
              <w:bottom w:val="single" w:sz="4" w:space="0" w:color="auto"/>
              <w:right w:val="single" w:sz="4" w:space="0" w:color="auto"/>
            </w:tcBorders>
            <w:shd w:val="clear" w:color="auto" w:fill="auto"/>
            <w:vAlign w:val="center"/>
            <w:hideMark/>
          </w:tcPr>
          <w:p w14:paraId="17872C5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7BD838A" w14:textId="77777777" w:rsidR="00FE1160" w:rsidRPr="00FE1160" w:rsidRDefault="00FE1160" w:rsidP="00FE1160">
            <w:pPr>
              <w:rPr>
                <w:sz w:val="18"/>
                <w:szCs w:val="18"/>
              </w:rPr>
            </w:pPr>
            <w:r w:rsidRPr="00FE1160">
              <w:rPr>
                <w:sz w:val="18"/>
                <w:szCs w:val="18"/>
              </w:rPr>
              <w:t>44207</w:t>
            </w:r>
          </w:p>
        </w:tc>
        <w:tc>
          <w:tcPr>
            <w:tcW w:w="1100" w:type="dxa"/>
            <w:tcBorders>
              <w:top w:val="nil"/>
              <w:left w:val="nil"/>
              <w:bottom w:val="single" w:sz="4" w:space="0" w:color="auto"/>
              <w:right w:val="single" w:sz="4" w:space="0" w:color="auto"/>
            </w:tcBorders>
            <w:shd w:val="clear" w:color="auto" w:fill="auto"/>
            <w:noWrap/>
            <w:vAlign w:val="center"/>
            <w:hideMark/>
          </w:tcPr>
          <w:p w14:paraId="7C6C0ED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88303EF" w14:textId="77777777" w:rsidR="00FE1160" w:rsidRPr="00FE1160" w:rsidRDefault="00FE1160" w:rsidP="00FE1160">
            <w:pPr>
              <w:rPr>
                <w:sz w:val="18"/>
                <w:szCs w:val="18"/>
              </w:rPr>
            </w:pPr>
            <w:r w:rsidRPr="00FE1160">
              <w:rPr>
                <w:sz w:val="18"/>
                <w:szCs w:val="18"/>
              </w:rPr>
              <w:t>DESCOMPRESIÓN DE NERVIO FACIAL INTRATEMPORAL VÍA TRANSLABERINTICA</w:t>
            </w:r>
          </w:p>
        </w:tc>
        <w:tc>
          <w:tcPr>
            <w:tcW w:w="1327" w:type="dxa"/>
            <w:tcBorders>
              <w:top w:val="nil"/>
              <w:left w:val="nil"/>
              <w:bottom w:val="single" w:sz="4" w:space="0" w:color="auto"/>
              <w:right w:val="single" w:sz="4" w:space="0" w:color="auto"/>
            </w:tcBorders>
            <w:shd w:val="clear" w:color="auto" w:fill="auto"/>
            <w:vAlign w:val="center"/>
            <w:hideMark/>
          </w:tcPr>
          <w:p w14:paraId="353AC4F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AA2E2BE" w14:textId="77777777" w:rsidR="00FE1160" w:rsidRPr="00FE1160" w:rsidRDefault="00FE1160" w:rsidP="00FE1160">
            <w:pPr>
              <w:rPr>
                <w:sz w:val="18"/>
                <w:szCs w:val="18"/>
              </w:rPr>
            </w:pPr>
            <w:r w:rsidRPr="00FE1160">
              <w:rPr>
                <w:sz w:val="18"/>
                <w:szCs w:val="18"/>
              </w:rPr>
              <w:t>1</w:t>
            </w:r>
          </w:p>
        </w:tc>
      </w:tr>
      <w:tr w:rsidR="00FE1160" w:rsidRPr="00FE1160" w14:paraId="7FBAA6B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FDB9CD7" w14:textId="77777777" w:rsidR="00FE1160" w:rsidRPr="00FE1160" w:rsidRDefault="00FE1160" w:rsidP="00FE1160">
            <w:pPr>
              <w:rPr>
                <w:sz w:val="18"/>
                <w:szCs w:val="18"/>
              </w:rPr>
            </w:pPr>
            <w:r w:rsidRPr="00FE1160">
              <w:rPr>
                <w:sz w:val="18"/>
                <w:szCs w:val="18"/>
              </w:rPr>
              <w:t>900</w:t>
            </w:r>
          </w:p>
        </w:tc>
        <w:tc>
          <w:tcPr>
            <w:tcW w:w="1074" w:type="dxa"/>
            <w:tcBorders>
              <w:top w:val="nil"/>
              <w:left w:val="nil"/>
              <w:bottom w:val="single" w:sz="4" w:space="0" w:color="auto"/>
              <w:right w:val="single" w:sz="4" w:space="0" w:color="auto"/>
            </w:tcBorders>
            <w:shd w:val="clear" w:color="auto" w:fill="auto"/>
            <w:vAlign w:val="center"/>
            <w:hideMark/>
          </w:tcPr>
          <w:p w14:paraId="571CD4B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8199759" w14:textId="77777777" w:rsidR="00FE1160" w:rsidRPr="00FE1160" w:rsidRDefault="00FE1160" w:rsidP="00FE1160">
            <w:pPr>
              <w:rPr>
                <w:sz w:val="18"/>
                <w:szCs w:val="18"/>
              </w:rPr>
            </w:pPr>
            <w:r w:rsidRPr="00FE1160">
              <w:rPr>
                <w:sz w:val="18"/>
                <w:szCs w:val="18"/>
              </w:rPr>
              <w:t>44208</w:t>
            </w:r>
          </w:p>
        </w:tc>
        <w:tc>
          <w:tcPr>
            <w:tcW w:w="1100" w:type="dxa"/>
            <w:tcBorders>
              <w:top w:val="nil"/>
              <w:left w:val="nil"/>
              <w:bottom w:val="single" w:sz="4" w:space="0" w:color="auto"/>
              <w:right w:val="single" w:sz="4" w:space="0" w:color="auto"/>
            </w:tcBorders>
            <w:shd w:val="clear" w:color="auto" w:fill="auto"/>
            <w:noWrap/>
            <w:vAlign w:val="center"/>
            <w:hideMark/>
          </w:tcPr>
          <w:p w14:paraId="58CFF88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D7DA8DC" w14:textId="77777777" w:rsidR="00FE1160" w:rsidRPr="00FE1160" w:rsidRDefault="00FE1160" w:rsidP="00FE1160">
            <w:pPr>
              <w:rPr>
                <w:sz w:val="18"/>
                <w:szCs w:val="18"/>
              </w:rPr>
            </w:pPr>
            <w:r w:rsidRPr="00FE1160">
              <w:rPr>
                <w:sz w:val="18"/>
                <w:szCs w:val="18"/>
              </w:rPr>
              <w:t>DESCOMPRESIÓN DE NERVIO FACIAL INTRATEMPORAL VÍA TRANSMASTOIDEA</w:t>
            </w:r>
          </w:p>
        </w:tc>
        <w:tc>
          <w:tcPr>
            <w:tcW w:w="1327" w:type="dxa"/>
            <w:tcBorders>
              <w:top w:val="nil"/>
              <w:left w:val="nil"/>
              <w:bottom w:val="single" w:sz="4" w:space="0" w:color="auto"/>
              <w:right w:val="single" w:sz="4" w:space="0" w:color="auto"/>
            </w:tcBorders>
            <w:shd w:val="clear" w:color="auto" w:fill="auto"/>
            <w:vAlign w:val="center"/>
            <w:hideMark/>
          </w:tcPr>
          <w:p w14:paraId="18C3CFA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01D0F9" w14:textId="77777777" w:rsidR="00FE1160" w:rsidRPr="00FE1160" w:rsidRDefault="00FE1160" w:rsidP="00FE1160">
            <w:pPr>
              <w:rPr>
                <w:sz w:val="18"/>
                <w:szCs w:val="18"/>
              </w:rPr>
            </w:pPr>
            <w:r w:rsidRPr="00FE1160">
              <w:rPr>
                <w:sz w:val="18"/>
                <w:szCs w:val="18"/>
              </w:rPr>
              <w:t>1</w:t>
            </w:r>
          </w:p>
        </w:tc>
      </w:tr>
      <w:tr w:rsidR="00FE1160" w:rsidRPr="00FE1160" w14:paraId="6FC0D55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69B8909" w14:textId="77777777" w:rsidR="00FE1160" w:rsidRPr="00FE1160" w:rsidRDefault="00FE1160" w:rsidP="00FE1160">
            <w:pPr>
              <w:rPr>
                <w:sz w:val="18"/>
                <w:szCs w:val="18"/>
              </w:rPr>
            </w:pPr>
            <w:r w:rsidRPr="00FE1160">
              <w:rPr>
                <w:sz w:val="18"/>
                <w:szCs w:val="18"/>
              </w:rPr>
              <w:t>901</w:t>
            </w:r>
          </w:p>
        </w:tc>
        <w:tc>
          <w:tcPr>
            <w:tcW w:w="1074" w:type="dxa"/>
            <w:tcBorders>
              <w:top w:val="nil"/>
              <w:left w:val="nil"/>
              <w:bottom w:val="single" w:sz="4" w:space="0" w:color="auto"/>
              <w:right w:val="single" w:sz="4" w:space="0" w:color="auto"/>
            </w:tcBorders>
            <w:shd w:val="clear" w:color="auto" w:fill="auto"/>
            <w:vAlign w:val="center"/>
            <w:hideMark/>
          </w:tcPr>
          <w:p w14:paraId="07E4F92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375A08" w14:textId="77777777" w:rsidR="00FE1160" w:rsidRPr="00FE1160" w:rsidRDefault="00FE1160" w:rsidP="00FE1160">
            <w:pPr>
              <w:rPr>
                <w:sz w:val="18"/>
                <w:szCs w:val="18"/>
              </w:rPr>
            </w:pPr>
            <w:r w:rsidRPr="00FE1160">
              <w:rPr>
                <w:sz w:val="18"/>
                <w:szCs w:val="18"/>
              </w:rPr>
              <w:t>45102</w:t>
            </w:r>
          </w:p>
        </w:tc>
        <w:tc>
          <w:tcPr>
            <w:tcW w:w="1100" w:type="dxa"/>
            <w:tcBorders>
              <w:top w:val="nil"/>
              <w:left w:val="nil"/>
              <w:bottom w:val="single" w:sz="4" w:space="0" w:color="auto"/>
              <w:right w:val="single" w:sz="4" w:space="0" w:color="auto"/>
            </w:tcBorders>
            <w:shd w:val="clear" w:color="auto" w:fill="auto"/>
            <w:noWrap/>
            <w:vAlign w:val="center"/>
            <w:hideMark/>
          </w:tcPr>
          <w:p w14:paraId="4485D15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CBC570F" w14:textId="77777777" w:rsidR="00FE1160" w:rsidRPr="00FE1160" w:rsidRDefault="00FE1160" w:rsidP="00FE1160">
            <w:pPr>
              <w:rPr>
                <w:sz w:val="18"/>
                <w:szCs w:val="18"/>
              </w:rPr>
            </w:pPr>
            <w:r w:rsidRPr="00FE1160">
              <w:rPr>
                <w:sz w:val="18"/>
                <w:szCs w:val="18"/>
              </w:rPr>
              <w:t>INJERTO DE NERVIO PERIFÉRICO</w:t>
            </w:r>
          </w:p>
        </w:tc>
        <w:tc>
          <w:tcPr>
            <w:tcW w:w="1327" w:type="dxa"/>
            <w:tcBorders>
              <w:top w:val="nil"/>
              <w:left w:val="nil"/>
              <w:bottom w:val="single" w:sz="4" w:space="0" w:color="auto"/>
              <w:right w:val="single" w:sz="4" w:space="0" w:color="auto"/>
            </w:tcBorders>
            <w:shd w:val="clear" w:color="auto" w:fill="auto"/>
            <w:vAlign w:val="center"/>
            <w:hideMark/>
          </w:tcPr>
          <w:p w14:paraId="4064C89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5704981" w14:textId="77777777" w:rsidR="00FE1160" w:rsidRPr="00FE1160" w:rsidRDefault="00FE1160" w:rsidP="00FE1160">
            <w:pPr>
              <w:rPr>
                <w:sz w:val="18"/>
                <w:szCs w:val="18"/>
              </w:rPr>
            </w:pPr>
            <w:r w:rsidRPr="00FE1160">
              <w:rPr>
                <w:sz w:val="18"/>
                <w:szCs w:val="18"/>
              </w:rPr>
              <w:t>1</w:t>
            </w:r>
          </w:p>
        </w:tc>
      </w:tr>
      <w:tr w:rsidR="00FE1160" w:rsidRPr="00FE1160" w14:paraId="4973740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3C577FF" w14:textId="77777777" w:rsidR="00FE1160" w:rsidRPr="00FE1160" w:rsidRDefault="00FE1160" w:rsidP="00FE1160">
            <w:pPr>
              <w:rPr>
                <w:sz w:val="18"/>
                <w:szCs w:val="18"/>
              </w:rPr>
            </w:pPr>
            <w:r w:rsidRPr="00FE1160">
              <w:rPr>
                <w:sz w:val="18"/>
                <w:szCs w:val="18"/>
              </w:rPr>
              <w:t>902</w:t>
            </w:r>
          </w:p>
        </w:tc>
        <w:tc>
          <w:tcPr>
            <w:tcW w:w="1074" w:type="dxa"/>
            <w:tcBorders>
              <w:top w:val="nil"/>
              <w:left w:val="nil"/>
              <w:bottom w:val="single" w:sz="4" w:space="0" w:color="auto"/>
              <w:right w:val="single" w:sz="4" w:space="0" w:color="auto"/>
            </w:tcBorders>
            <w:shd w:val="clear" w:color="auto" w:fill="auto"/>
            <w:vAlign w:val="center"/>
            <w:hideMark/>
          </w:tcPr>
          <w:p w14:paraId="5999422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8CE907" w14:textId="77777777" w:rsidR="00FE1160" w:rsidRPr="00FE1160" w:rsidRDefault="00FE1160" w:rsidP="00FE1160">
            <w:pPr>
              <w:rPr>
                <w:sz w:val="18"/>
                <w:szCs w:val="18"/>
              </w:rPr>
            </w:pPr>
            <w:r w:rsidRPr="00FE1160">
              <w:rPr>
                <w:sz w:val="18"/>
                <w:szCs w:val="18"/>
              </w:rPr>
              <w:t>47102</w:t>
            </w:r>
          </w:p>
        </w:tc>
        <w:tc>
          <w:tcPr>
            <w:tcW w:w="1100" w:type="dxa"/>
            <w:tcBorders>
              <w:top w:val="nil"/>
              <w:left w:val="nil"/>
              <w:bottom w:val="single" w:sz="4" w:space="0" w:color="auto"/>
              <w:right w:val="single" w:sz="4" w:space="0" w:color="auto"/>
            </w:tcBorders>
            <w:shd w:val="clear" w:color="auto" w:fill="auto"/>
            <w:noWrap/>
            <w:vAlign w:val="center"/>
            <w:hideMark/>
          </w:tcPr>
          <w:p w14:paraId="23D4973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DBA2BD7" w14:textId="77777777" w:rsidR="00FE1160" w:rsidRPr="00FE1160" w:rsidRDefault="00FE1160" w:rsidP="00FE1160">
            <w:pPr>
              <w:rPr>
                <w:sz w:val="18"/>
                <w:szCs w:val="18"/>
              </w:rPr>
            </w:pPr>
            <w:r w:rsidRPr="00FE1160">
              <w:rPr>
                <w:sz w:val="18"/>
                <w:szCs w:val="18"/>
              </w:rPr>
              <w:t>REPARACIÓN DE NERVIO FACIAL, POR ANASTOMOSIS TERMINO TERMINAL</w:t>
            </w:r>
          </w:p>
        </w:tc>
        <w:tc>
          <w:tcPr>
            <w:tcW w:w="1327" w:type="dxa"/>
            <w:tcBorders>
              <w:top w:val="nil"/>
              <w:left w:val="nil"/>
              <w:bottom w:val="single" w:sz="4" w:space="0" w:color="auto"/>
              <w:right w:val="single" w:sz="4" w:space="0" w:color="auto"/>
            </w:tcBorders>
            <w:shd w:val="clear" w:color="auto" w:fill="auto"/>
            <w:vAlign w:val="center"/>
            <w:hideMark/>
          </w:tcPr>
          <w:p w14:paraId="5A30B18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918048E" w14:textId="77777777" w:rsidR="00FE1160" w:rsidRPr="00FE1160" w:rsidRDefault="00FE1160" w:rsidP="00FE1160">
            <w:pPr>
              <w:rPr>
                <w:sz w:val="18"/>
                <w:szCs w:val="18"/>
              </w:rPr>
            </w:pPr>
            <w:r w:rsidRPr="00FE1160">
              <w:rPr>
                <w:sz w:val="18"/>
                <w:szCs w:val="18"/>
              </w:rPr>
              <w:t>1</w:t>
            </w:r>
          </w:p>
        </w:tc>
      </w:tr>
      <w:tr w:rsidR="00FE1160" w:rsidRPr="00FE1160" w14:paraId="22429F0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3641F2" w14:textId="77777777" w:rsidR="00FE1160" w:rsidRPr="00FE1160" w:rsidRDefault="00FE1160" w:rsidP="00FE1160">
            <w:pPr>
              <w:rPr>
                <w:sz w:val="18"/>
                <w:szCs w:val="18"/>
              </w:rPr>
            </w:pPr>
            <w:r w:rsidRPr="00FE1160">
              <w:rPr>
                <w:sz w:val="18"/>
                <w:szCs w:val="18"/>
              </w:rPr>
              <w:t>903</w:t>
            </w:r>
          </w:p>
        </w:tc>
        <w:tc>
          <w:tcPr>
            <w:tcW w:w="1074" w:type="dxa"/>
            <w:tcBorders>
              <w:top w:val="nil"/>
              <w:left w:val="nil"/>
              <w:bottom w:val="single" w:sz="4" w:space="0" w:color="auto"/>
              <w:right w:val="single" w:sz="4" w:space="0" w:color="auto"/>
            </w:tcBorders>
            <w:shd w:val="clear" w:color="auto" w:fill="auto"/>
            <w:vAlign w:val="center"/>
            <w:hideMark/>
          </w:tcPr>
          <w:p w14:paraId="558CDD3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0F945F" w14:textId="77777777" w:rsidR="00FE1160" w:rsidRPr="00FE1160" w:rsidRDefault="00FE1160" w:rsidP="00FE1160">
            <w:pPr>
              <w:rPr>
                <w:sz w:val="18"/>
                <w:szCs w:val="18"/>
              </w:rPr>
            </w:pPr>
            <w:r w:rsidRPr="00FE1160">
              <w:rPr>
                <w:sz w:val="18"/>
                <w:szCs w:val="18"/>
              </w:rPr>
              <w:t>53105</w:t>
            </w:r>
          </w:p>
        </w:tc>
        <w:tc>
          <w:tcPr>
            <w:tcW w:w="1100" w:type="dxa"/>
            <w:tcBorders>
              <w:top w:val="nil"/>
              <w:left w:val="nil"/>
              <w:bottom w:val="single" w:sz="4" w:space="0" w:color="auto"/>
              <w:right w:val="single" w:sz="4" w:space="0" w:color="auto"/>
            </w:tcBorders>
            <w:shd w:val="clear" w:color="auto" w:fill="auto"/>
            <w:noWrap/>
            <w:vAlign w:val="center"/>
            <w:hideMark/>
          </w:tcPr>
          <w:p w14:paraId="28BBD0F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84D3088" w14:textId="77777777" w:rsidR="00FE1160" w:rsidRPr="00FE1160" w:rsidRDefault="00FE1160" w:rsidP="00FE1160">
            <w:pPr>
              <w:rPr>
                <w:sz w:val="18"/>
                <w:szCs w:val="18"/>
              </w:rPr>
            </w:pPr>
            <w:r w:rsidRPr="00FE1160">
              <w:rPr>
                <w:sz w:val="18"/>
                <w:szCs w:val="18"/>
              </w:rPr>
              <w:t>BLOQUEO DE UNIÓN MIONEURAL</w:t>
            </w:r>
          </w:p>
        </w:tc>
        <w:tc>
          <w:tcPr>
            <w:tcW w:w="1327" w:type="dxa"/>
            <w:tcBorders>
              <w:top w:val="nil"/>
              <w:left w:val="nil"/>
              <w:bottom w:val="single" w:sz="4" w:space="0" w:color="auto"/>
              <w:right w:val="single" w:sz="4" w:space="0" w:color="auto"/>
            </w:tcBorders>
            <w:shd w:val="clear" w:color="auto" w:fill="auto"/>
            <w:vAlign w:val="center"/>
            <w:hideMark/>
          </w:tcPr>
          <w:p w14:paraId="544BBB3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859A602" w14:textId="77777777" w:rsidR="00FE1160" w:rsidRPr="00FE1160" w:rsidRDefault="00FE1160" w:rsidP="00FE1160">
            <w:pPr>
              <w:rPr>
                <w:sz w:val="18"/>
                <w:szCs w:val="18"/>
              </w:rPr>
            </w:pPr>
            <w:r w:rsidRPr="00FE1160">
              <w:rPr>
                <w:sz w:val="18"/>
                <w:szCs w:val="18"/>
              </w:rPr>
              <w:t>1</w:t>
            </w:r>
          </w:p>
        </w:tc>
      </w:tr>
      <w:tr w:rsidR="00FE1160" w:rsidRPr="00FE1160" w14:paraId="33254CF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DC872B" w14:textId="77777777" w:rsidR="00FE1160" w:rsidRPr="00FE1160" w:rsidRDefault="00FE1160" w:rsidP="00FE1160">
            <w:pPr>
              <w:rPr>
                <w:sz w:val="18"/>
                <w:szCs w:val="18"/>
              </w:rPr>
            </w:pPr>
            <w:r w:rsidRPr="00FE1160">
              <w:rPr>
                <w:sz w:val="18"/>
                <w:szCs w:val="18"/>
              </w:rPr>
              <w:t>904</w:t>
            </w:r>
          </w:p>
        </w:tc>
        <w:tc>
          <w:tcPr>
            <w:tcW w:w="1074" w:type="dxa"/>
            <w:tcBorders>
              <w:top w:val="nil"/>
              <w:left w:val="nil"/>
              <w:bottom w:val="single" w:sz="4" w:space="0" w:color="auto"/>
              <w:right w:val="single" w:sz="4" w:space="0" w:color="auto"/>
            </w:tcBorders>
            <w:shd w:val="clear" w:color="auto" w:fill="auto"/>
            <w:vAlign w:val="center"/>
            <w:hideMark/>
          </w:tcPr>
          <w:p w14:paraId="573A677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A04154" w14:textId="77777777" w:rsidR="00FE1160" w:rsidRPr="00FE1160" w:rsidRDefault="00FE1160" w:rsidP="00FE1160">
            <w:pPr>
              <w:rPr>
                <w:sz w:val="18"/>
                <w:szCs w:val="18"/>
              </w:rPr>
            </w:pPr>
            <w:r w:rsidRPr="00FE1160">
              <w:rPr>
                <w:sz w:val="18"/>
                <w:szCs w:val="18"/>
              </w:rPr>
              <w:t>53201</w:t>
            </w:r>
          </w:p>
        </w:tc>
        <w:tc>
          <w:tcPr>
            <w:tcW w:w="1100" w:type="dxa"/>
            <w:tcBorders>
              <w:top w:val="nil"/>
              <w:left w:val="nil"/>
              <w:bottom w:val="single" w:sz="4" w:space="0" w:color="auto"/>
              <w:right w:val="single" w:sz="4" w:space="0" w:color="auto"/>
            </w:tcBorders>
            <w:shd w:val="clear" w:color="auto" w:fill="auto"/>
            <w:noWrap/>
            <w:vAlign w:val="center"/>
            <w:hideMark/>
          </w:tcPr>
          <w:p w14:paraId="7CF7327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2570DDD" w14:textId="77777777" w:rsidR="00FE1160" w:rsidRPr="00FE1160" w:rsidRDefault="00FE1160" w:rsidP="00FE1160">
            <w:pPr>
              <w:rPr>
                <w:sz w:val="18"/>
                <w:szCs w:val="18"/>
              </w:rPr>
            </w:pPr>
            <w:r w:rsidRPr="00FE1160">
              <w:rPr>
                <w:sz w:val="18"/>
                <w:szCs w:val="18"/>
              </w:rPr>
              <w:t>NEURÓLISIS DE PLEJO BRAQUIAL</w:t>
            </w:r>
          </w:p>
        </w:tc>
        <w:tc>
          <w:tcPr>
            <w:tcW w:w="1327" w:type="dxa"/>
            <w:tcBorders>
              <w:top w:val="nil"/>
              <w:left w:val="nil"/>
              <w:bottom w:val="single" w:sz="4" w:space="0" w:color="auto"/>
              <w:right w:val="single" w:sz="4" w:space="0" w:color="auto"/>
            </w:tcBorders>
            <w:shd w:val="clear" w:color="auto" w:fill="auto"/>
            <w:vAlign w:val="center"/>
            <w:hideMark/>
          </w:tcPr>
          <w:p w14:paraId="50BBB80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C8F5E66" w14:textId="77777777" w:rsidR="00FE1160" w:rsidRPr="00FE1160" w:rsidRDefault="00FE1160" w:rsidP="00FE1160">
            <w:pPr>
              <w:rPr>
                <w:sz w:val="18"/>
                <w:szCs w:val="18"/>
              </w:rPr>
            </w:pPr>
            <w:r w:rsidRPr="00FE1160">
              <w:rPr>
                <w:sz w:val="18"/>
                <w:szCs w:val="18"/>
              </w:rPr>
              <w:t>1</w:t>
            </w:r>
          </w:p>
        </w:tc>
      </w:tr>
      <w:tr w:rsidR="00FE1160" w:rsidRPr="00FE1160" w14:paraId="47809DB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90583E1" w14:textId="77777777" w:rsidR="00FE1160" w:rsidRPr="00FE1160" w:rsidRDefault="00FE1160" w:rsidP="00FE1160">
            <w:pPr>
              <w:rPr>
                <w:sz w:val="18"/>
                <w:szCs w:val="18"/>
              </w:rPr>
            </w:pPr>
            <w:r w:rsidRPr="00FE1160">
              <w:rPr>
                <w:sz w:val="18"/>
                <w:szCs w:val="18"/>
              </w:rPr>
              <w:t>905</w:t>
            </w:r>
          </w:p>
        </w:tc>
        <w:tc>
          <w:tcPr>
            <w:tcW w:w="1074" w:type="dxa"/>
            <w:tcBorders>
              <w:top w:val="nil"/>
              <w:left w:val="nil"/>
              <w:bottom w:val="single" w:sz="4" w:space="0" w:color="auto"/>
              <w:right w:val="single" w:sz="4" w:space="0" w:color="auto"/>
            </w:tcBorders>
            <w:shd w:val="clear" w:color="auto" w:fill="auto"/>
            <w:vAlign w:val="center"/>
            <w:hideMark/>
          </w:tcPr>
          <w:p w14:paraId="23A12FC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9B27B05" w14:textId="77777777" w:rsidR="00FE1160" w:rsidRPr="00FE1160" w:rsidRDefault="00FE1160" w:rsidP="00FE1160">
            <w:pPr>
              <w:rPr>
                <w:sz w:val="18"/>
                <w:szCs w:val="18"/>
              </w:rPr>
            </w:pPr>
            <w:r w:rsidRPr="00FE1160">
              <w:rPr>
                <w:sz w:val="18"/>
                <w:szCs w:val="18"/>
              </w:rPr>
              <w:t>53202</w:t>
            </w:r>
          </w:p>
        </w:tc>
        <w:tc>
          <w:tcPr>
            <w:tcW w:w="1100" w:type="dxa"/>
            <w:tcBorders>
              <w:top w:val="nil"/>
              <w:left w:val="nil"/>
              <w:bottom w:val="single" w:sz="4" w:space="0" w:color="auto"/>
              <w:right w:val="single" w:sz="4" w:space="0" w:color="auto"/>
            </w:tcBorders>
            <w:shd w:val="clear" w:color="auto" w:fill="auto"/>
            <w:noWrap/>
            <w:vAlign w:val="center"/>
            <w:hideMark/>
          </w:tcPr>
          <w:p w14:paraId="4F26629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EA0BA09" w14:textId="77777777" w:rsidR="00FE1160" w:rsidRPr="00FE1160" w:rsidRDefault="00FE1160" w:rsidP="00FE1160">
            <w:pPr>
              <w:rPr>
                <w:sz w:val="18"/>
                <w:szCs w:val="18"/>
              </w:rPr>
            </w:pPr>
            <w:r w:rsidRPr="00FE1160">
              <w:rPr>
                <w:sz w:val="18"/>
                <w:szCs w:val="18"/>
              </w:rPr>
              <w:t>NEURÓLISIS DE PLEJO LUMBAR</w:t>
            </w:r>
          </w:p>
        </w:tc>
        <w:tc>
          <w:tcPr>
            <w:tcW w:w="1327" w:type="dxa"/>
            <w:tcBorders>
              <w:top w:val="nil"/>
              <w:left w:val="nil"/>
              <w:bottom w:val="single" w:sz="4" w:space="0" w:color="auto"/>
              <w:right w:val="single" w:sz="4" w:space="0" w:color="auto"/>
            </w:tcBorders>
            <w:shd w:val="clear" w:color="auto" w:fill="auto"/>
            <w:vAlign w:val="center"/>
            <w:hideMark/>
          </w:tcPr>
          <w:p w14:paraId="470D9ED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092B6ED" w14:textId="77777777" w:rsidR="00FE1160" w:rsidRPr="00FE1160" w:rsidRDefault="00FE1160" w:rsidP="00FE1160">
            <w:pPr>
              <w:rPr>
                <w:sz w:val="18"/>
                <w:szCs w:val="18"/>
              </w:rPr>
            </w:pPr>
            <w:r w:rsidRPr="00FE1160">
              <w:rPr>
                <w:sz w:val="18"/>
                <w:szCs w:val="18"/>
              </w:rPr>
              <w:t>1</w:t>
            </w:r>
          </w:p>
        </w:tc>
      </w:tr>
      <w:tr w:rsidR="00FE1160" w:rsidRPr="00FE1160" w14:paraId="76A3670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C2FDDAF" w14:textId="77777777" w:rsidR="00FE1160" w:rsidRPr="00FE1160" w:rsidRDefault="00FE1160" w:rsidP="00FE1160">
            <w:pPr>
              <w:rPr>
                <w:sz w:val="18"/>
                <w:szCs w:val="18"/>
              </w:rPr>
            </w:pPr>
            <w:r w:rsidRPr="00FE1160">
              <w:rPr>
                <w:sz w:val="18"/>
                <w:szCs w:val="18"/>
              </w:rPr>
              <w:t>906</w:t>
            </w:r>
          </w:p>
        </w:tc>
        <w:tc>
          <w:tcPr>
            <w:tcW w:w="1074" w:type="dxa"/>
            <w:tcBorders>
              <w:top w:val="nil"/>
              <w:left w:val="nil"/>
              <w:bottom w:val="single" w:sz="4" w:space="0" w:color="auto"/>
              <w:right w:val="single" w:sz="4" w:space="0" w:color="auto"/>
            </w:tcBorders>
            <w:shd w:val="clear" w:color="auto" w:fill="auto"/>
            <w:vAlign w:val="center"/>
            <w:hideMark/>
          </w:tcPr>
          <w:p w14:paraId="435858B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F514685" w14:textId="77777777" w:rsidR="00FE1160" w:rsidRPr="00FE1160" w:rsidRDefault="00FE1160" w:rsidP="00FE1160">
            <w:pPr>
              <w:rPr>
                <w:sz w:val="18"/>
                <w:szCs w:val="18"/>
              </w:rPr>
            </w:pPr>
            <w:r w:rsidRPr="00FE1160">
              <w:rPr>
                <w:sz w:val="18"/>
                <w:szCs w:val="18"/>
              </w:rPr>
              <w:t>53203</w:t>
            </w:r>
          </w:p>
        </w:tc>
        <w:tc>
          <w:tcPr>
            <w:tcW w:w="1100" w:type="dxa"/>
            <w:tcBorders>
              <w:top w:val="nil"/>
              <w:left w:val="nil"/>
              <w:bottom w:val="single" w:sz="4" w:space="0" w:color="auto"/>
              <w:right w:val="single" w:sz="4" w:space="0" w:color="auto"/>
            </w:tcBorders>
            <w:shd w:val="clear" w:color="auto" w:fill="auto"/>
            <w:noWrap/>
            <w:vAlign w:val="center"/>
            <w:hideMark/>
          </w:tcPr>
          <w:p w14:paraId="5C0B197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0DC7FBC" w14:textId="77777777" w:rsidR="00FE1160" w:rsidRPr="00FE1160" w:rsidRDefault="00FE1160" w:rsidP="00FE1160">
            <w:pPr>
              <w:rPr>
                <w:sz w:val="18"/>
                <w:szCs w:val="18"/>
              </w:rPr>
            </w:pPr>
            <w:r w:rsidRPr="00FE1160">
              <w:rPr>
                <w:sz w:val="18"/>
                <w:szCs w:val="18"/>
              </w:rPr>
              <w:t>NEURÓLISIS DE PLEJO CERVICAL (SUPERFICIAL O PROFUNDO)</w:t>
            </w:r>
          </w:p>
        </w:tc>
        <w:tc>
          <w:tcPr>
            <w:tcW w:w="1327" w:type="dxa"/>
            <w:tcBorders>
              <w:top w:val="nil"/>
              <w:left w:val="nil"/>
              <w:bottom w:val="single" w:sz="4" w:space="0" w:color="auto"/>
              <w:right w:val="single" w:sz="4" w:space="0" w:color="auto"/>
            </w:tcBorders>
            <w:shd w:val="clear" w:color="auto" w:fill="auto"/>
            <w:vAlign w:val="center"/>
            <w:hideMark/>
          </w:tcPr>
          <w:p w14:paraId="161D2E2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8808CB8" w14:textId="77777777" w:rsidR="00FE1160" w:rsidRPr="00FE1160" w:rsidRDefault="00FE1160" w:rsidP="00FE1160">
            <w:pPr>
              <w:rPr>
                <w:sz w:val="18"/>
                <w:szCs w:val="18"/>
              </w:rPr>
            </w:pPr>
            <w:r w:rsidRPr="00FE1160">
              <w:rPr>
                <w:sz w:val="18"/>
                <w:szCs w:val="18"/>
              </w:rPr>
              <w:t>1</w:t>
            </w:r>
          </w:p>
        </w:tc>
      </w:tr>
      <w:tr w:rsidR="00FE1160" w:rsidRPr="00FE1160" w14:paraId="02A1FB6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5B45EDE" w14:textId="77777777" w:rsidR="00FE1160" w:rsidRPr="00FE1160" w:rsidRDefault="00FE1160" w:rsidP="00FE1160">
            <w:pPr>
              <w:rPr>
                <w:sz w:val="18"/>
                <w:szCs w:val="18"/>
              </w:rPr>
            </w:pPr>
            <w:r w:rsidRPr="00FE1160">
              <w:rPr>
                <w:sz w:val="18"/>
                <w:szCs w:val="18"/>
              </w:rPr>
              <w:t>907</w:t>
            </w:r>
          </w:p>
        </w:tc>
        <w:tc>
          <w:tcPr>
            <w:tcW w:w="1074" w:type="dxa"/>
            <w:tcBorders>
              <w:top w:val="nil"/>
              <w:left w:val="nil"/>
              <w:bottom w:val="single" w:sz="4" w:space="0" w:color="auto"/>
              <w:right w:val="single" w:sz="4" w:space="0" w:color="auto"/>
            </w:tcBorders>
            <w:shd w:val="clear" w:color="auto" w:fill="auto"/>
            <w:vAlign w:val="center"/>
            <w:hideMark/>
          </w:tcPr>
          <w:p w14:paraId="23A8571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C212116" w14:textId="77777777" w:rsidR="00FE1160" w:rsidRPr="00FE1160" w:rsidRDefault="00FE1160" w:rsidP="00FE1160">
            <w:pPr>
              <w:rPr>
                <w:sz w:val="18"/>
                <w:szCs w:val="18"/>
              </w:rPr>
            </w:pPr>
            <w:r w:rsidRPr="00FE1160">
              <w:rPr>
                <w:sz w:val="18"/>
                <w:szCs w:val="18"/>
              </w:rPr>
              <w:t>53204</w:t>
            </w:r>
          </w:p>
        </w:tc>
        <w:tc>
          <w:tcPr>
            <w:tcW w:w="1100" w:type="dxa"/>
            <w:tcBorders>
              <w:top w:val="nil"/>
              <w:left w:val="nil"/>
              <w:bottom w:val="single" w:sz="4" w:space="0" w:color="auto"/>
              <w:right w:val="single" w:sz="4" w:space="0" w:color="auto"/>
            </w:tcBorders>
            <w:shd w:val="clear" w:color="auto" w:fill="auto"/>
            <w:noWrap/>
            <w:vAlign w:val="center"/>
            <w:hideMark/>
          </w:tcPr>
          <w:p w14:paraId="6DFF10C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D335637" w14:textId="77777777" w:rsidR="00FE1160" w:rsidRPr="00FE1160" w:rsidRDefault="00FE1160" w:rsidP="00FE1160">
            <w:pPr>
              <w:rPr>
                <w:sz w:val="18"/>
                <w:szCs w:val="18"/>
              </w:rPr>
            </w:pPr>
            <w:r w:rsidRPr="00FE1160">
              <w:rPr>
                <w:sz w:val="18"/>
                <w:szCs w:val="18"/>
              </w:rPr>
              <w:t>NEURÓLISIS DE PLEJO TORÁCICO</w:t>
            </w:r>
          </w:p>
        </w:tc>
        <w:tc>
          <w:tcPr>
            <w:tcW w:w="1327" w:type="dxa"/>
            <w:tcBorders>
              <w:top w:val="nil"/>
              <w:left w:val="nil"/>
              <w:bottom w:val="single" w:sz="4" w:space="0" w:color="auto"/>
              <w:right w:val="single" w:sz="4" w:space="0" w:color="auto"/>
            </w:tcBorders>
            <w:shd w:val="clear" w:color="auto" w:fill="auto"/>
            <w:vAlign w:val="center"/>
            <w:hideMark/>
          </w:tcPr>
          <w:p w14:paraId="657F778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619B0D6" w14:textId="77777777" w:rsidR="00FE1160" w:rsidRPr="00FE1160" w:rsidRDefault="00FE1160" w:rsidP="00FE1160">
            <w:pPr>
              <w:rPr>
                <w:sz w:val="18"/>
                <w:szCs w:val="18"/>
              </w:rPr>
            </w:pPr>
            <w:r w:rsidRPr="00FE1160">
              <w:rPr>
                <w:sz w:val="18"/>
                <w:szCs w:val="18"/>
              </w:rPr>
              <w:t>1</w:t>
            </w:r>
          </w:p>
        </w:tc>
      </w:tr>
      <w:tr w:rsidR="00FE1160" w:rsidRPr="00FE1160" w14:paraId="4DC4517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B375DD7" w14:textId="77777777" w:rsidR="00FE1160" w:rsidRPr="00FE1160" w:rsidRDefault="00FE1160" w:rsidP="00FE1160">
            <w:pPr>
              <w:rPr>
                <w:sz w:val="18"/>
                <w:szCs w:val="18"/>
              </w:rPr>
            </w:pPr>
            <w:r w:rsidRPr="00FE1160">
              <w:rPr>
                <w:sz w:val="18"/>
                <w:szCs w:val="18"/>
              </w:rPr>
              <w:t>908</w:t>
            </w:r>
          </w:p>
        </w:tc>
        <w:tc>
          <w:tcPr>
            <w:tcW w:w="1074" w:type="dxa"/>
            <w:tcBorders>
              <w:top w:val="nil"/>
              <w:left w:val="nil"/>
              <w:bottom w:val="single" w:sz="4" w:space="0" w:color="auto"/>
              <w:right w:val="single" w:sz="4" w:space="0" w:color="auto"/>
            </w:tcBorders>
            <w:shd w:val="clear" w:color="auto" w:fill="auto"/>
            <w:vAlign w:val="center"/>
            <w:hideMark/>
          </w:tcPr>
          <w:p w14:paraId="3617C16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8632AB0" w14:textId="77777777" w:rsidR="00FE1160" w:rsidRPr="00FE1160" w:rsidRDefault="00FE1160" w:rsidP="00FE1160">
            <w:pPr>
              <w:rPr>
                <w:sz w:val="18"/>
                <w:szCs w:val="18"/>
              </w:rPr>
            </w:pPr>
            <w:r w:rsidRPr="00FE1160">
              <w:rPr>
                <w:sz w:val="18"/>
                <w:szCs w:val="18"/>
              </w:rPr>
              <w:t>53205</w:t>
            </w:r>
          </w:p>
        </w:tc>
        <w:tc>
          <w:tcPr>
            <w:tcW w:w="1100" w:type="dxa"/>
            <w:tcBorders>
              <w:top w:val="nil"/>
              <w:left w:val="nil"/>
              <w:bottom w:val="single" w:sz="4" w:space="0" w:color="auto"/>
              <w:right w:val="single" w:sz="4" w:space="0" w:color="auto"/>
            </w:tcBorders>
            <w:shd w:val="clear" w:color="auto" w:fill="auto"/>
            <w:noWrap/>
            <w:vAlign w:val="center"/>
            <w:hideMark/>
          </w:tcPr>
          <w:p w14:paraId="1F698A7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EF1B99E" w14:textId="77777777" w:rsidR="00FE1160" w:rsidRPr="00FE1160" w:rsidRDefault="00FE1160" w:rsidP="00FE1160">
            <w:pPr>
              <w:rPr>
                <w:sz w:val="18"/>
                <w:szCs w:val="18"/>
              </w:rPr>
            </w:pPr>
            <w:r w:rsidRPr="00FE1160">
              <w:rPr>
                <w:sz w:val="18"/>
                <w:szCs w:val="18"/>
              </w:rPr>
              <w:t>NEURÓLISIS DE PLEJO CELÍACO</w:t>
            </w:r>
          </w:p>
        </w:tc>
        <w:tc>
          <w:tcPr>
            <w:tcW w:w="1327" w:type="dxa"/>
            <w:tcBorders>
              <w:top w:val="nil"/>
              <w:left w:val="nil"/>
              <w:bottom w:val="single" w:sz="4" w:space="0" w:color="auto"/>
              <w:right w:val="single" w:sz="4" w:space="0" w:color="auto"/>
            </w:tcBorders>
            <w:shd w:val="clear" w:color="auto" w:fill="auto"/>
            <w:vAlign w:val="center"/>
            <w:hideMark/>
          </w:tcPr>
          <w:p w14:paraId="0A6AB9B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62863B" w14:textId="77777777" w:rsidR="00FE1160" w:rsidRPr="00FE1160" w:rsidRDefault="00FE1160" w:rsidP="00FE1160">
            <w:pPr>
              <w:rPr>
                <w:sz w:val="18"/>
                <w:szCs w:val="18"/>
              </w:rPr>
            </w:pPr>
            <w:r w:rsidRPr="00FE1160">
              <w:rPr>
                <w:sz w:val="18"/>
                <w:szCs w:val="18"/>
              </w:rPr>
              <w:t>1</w:t>
            </w:r>
          </w:p>
        </w:tc>
      </w:tr>
      <w:tr w:rsidR="00FE1160" w:rsidRPr="00FE1160" w14:paraId="542E215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F76E9E5" w14:textId="77777777" w:rsidR="00FE1160" w:rsidRPr="00FE1160" w:rsidRDefault="00FE1160" w:rsidP="00FE1160">
            <w:pPr>
              <w:rPr>
                <w:sz w:val="18"/>
                <w:szCs w:val="18"/>
              </w:rPr>
            </w:pPr>
            <w:r w:rsidRPr="00FE1160">
              <w:rPr>
                <w:sz w:val="18"/>
                <w:szCs w:val="18"/>
              </w:rPr>
              <w:lastRenderedPageBreak/>
              <w:t>909</w:t>
            </w:r>
          </w:p>
        </w:tc>
        <w:tc>
          <w:tcPr>
            <w:tcW w:w="1074" w:type="dxa"/>
            <w:tcBorders>
              <w:top w:val="nil"/>
              <w:left w:val="nil"/>
              <w:bottom w:val="single" w:sz="4" w:space="0" w:color="auto"/>
              <w:right w:val="single" w:sz="4" w:space="0" w:color="auto"/>
            </w:tcBorders>
            <w:shd w:val="clear" w:color="auto" w:fill="auto"/>
            <w:vAlign w:val="center"/>
            <w:hideMark/>
          </w:tcPr>
          <w:p w14:paraId="0FF7ECF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4A22BC" w14:textId="77777777" w:rsidR="00FE1160" w:rsidRPr="00FE1160" w:rsidRDefault="00FE1160" w:rsidP="00FE1160">
            <w:pPr>
              <w:rPr>
                <w:sz w:val="18"/>
                <w:szCs w:val="18"/>
              </w:rPr>
            </w:pPr>
            <w:r w:rsidRPr="00FE1160">
              <w:rPr>
                <w:sz w:val="18"/>
                <w:szCs w:val="18"/>
              </w:rPr>
              <w:t>53206</w:t>
            </w:r>
          </w:p>
        </w:tc>
        <w:tc>
          <w:tcPr>
            <w:tcW w:w="1100" w:type="dxa"/>
            <w:tcBorders>
              <w:top w:val="nil"/>
              <w:left w:val="nil"/>
              <w:bottom w:val="single" w:sz="4" w:space="0" w:color="auto"/>
              <w:right w:val="single" w:sz="4" w:space="0" w:color="auto"/>
            </w:tcBorders>
            <w:shd w:val="clear" w:color="auto" w:fill="auto"/>
            <w:noWrap/>
            <w:vAlign w:val="center"/>
            <w:hideMark/>
          </w:tcPr>
          <w:p w14:paraId="782354D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E79E3E9" w14:textId="77777777" w:rsidR="00FE1160" w:rsidRPr="00FE1160" w:rsidRDefault="00FE1160" w:rsidP="00FE1160">
            <w:pPr>
              <w:rPr>
                <w:sz w:val="18"/>
                <w:szCs w:val="18"/>
              </w:rPr>
            </w:pPr>
            <w:r w:rsidRPr="00FE1160">
              <w:rPr>
                <w:sz w:val="18"/>
                <w:szCs w:val="18"/>
              </w:rPr>
              <w:t>NEURÓLISIS DE PLEJO HIPOGÁSTRICO</w:t>
            </w:r>
          </w:p>
        </w:tc>
        <w:tc>
          <w:tcPr>
            <w:tcW w:w="1327" w:type="dxa"/>
            <w:tcBorders>
              <w:top w:val="nil"/>
              <w:left w:val="nil"/>
              <w:bottom w:val="single" w:sz="4" w:space="0" w:color="auto"/>
              <w:right w:val="single" w:sz="4" w:space="0" w:color="auto"/>
            </w:tcBorders>
            <w:shd w:val="clear" w:color="auto" w:fill="auto"/>
            <w:vAlign w:val="center"/>
            <w:hideMark/>
          </w:tcPr>
          <w:p w14:paraId="252969F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0D2059D" w14:textId="77777777" w:rsidR="00FE1160" w:rsidRPr="00FE1160" w:rsidRDefault="00FE1160" w:rsidP="00FE1160">
            <w:pPr>
              <w:rPr>
                <w:sz w:val="18"/>
                <w:szCs w:val="18"/>
              </w:rPr>
            </w:pPr>
            <w:r w:rsidRPr="00FE1160">
              <w:rPr>
                <w:sz w:val="18"/>
                <w:szCs w:val="18"/>
              </w:rPr>
              <w:t>1</w:t>
            </w:r>
          </w:p>
        </w:tc>
      </w:tr>
      <w:tr w:rsidR="00FE1160" w:rsidRPr="00FE1160" w14:paraId="4E7E783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8C0ECA2" w14:textId="77777777" w:rsidR="00FE1160" w:rsidRPr="00FE1160" w:rsidRDefault="00FE1160" w:rsidP="00FE1160">
            <w:pPr>
              <w:rPr>
                <w:sz w:val="18"/>
                <w:szCs w:val="18"/>
              </w:rPr>
            </w:pPr>
            <w:r w:rsidRPr="00FE1160">
              <w:rPr>
                <w:sz w:val="18"/>
                <w:szCs w:val="18"/>
              </w:rPr>
              <w:t>910</w:t>
            </w:r>
          </w:p>
        </w:tc>
        <w:tc>
          <w:tcPr>
            <w:tcW w:w="1074" w:type="dxa"/>
            <w:tcBorders>
              <w:top w:val="nil"/>
              <w:left w:val="nil"/>
              <w:bottom w:val="single" w:sz="4" w:space="0" w:color="auto"/>
              <w:right w:val="single" w:sz="4" w:space="0" w:color="auto"/>
            </w:tcBorders>
            <w:shd w:val="clear" w:color="auto" w:fill="auto"/>
            <w:vAlign w:val="center"/>
            <w:hideMark/>
          </w:tcPr>
          <w:p w14:paraId="6C42ABE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4C9F82A" w14:textId="77777777" w:rsidR="00FE1160" w:rsidRPr="00FE1160" w:rsidRDefault="00FE1160" w:rsidP="00FE1160">
            <w:pPr>
              <w:rPr>
                <w:sz w:val="18"/>
                <w:szCs w:val="18"/>
              </w:rPr>
            </w:pPr>
            <w:r w:rsidRPr="00FE1160">
              <w:rPr>
                <w:sz w:val="18"/>
                <w:szCs w:val="18"/>
              </w:rPr>
              <w:t>54102</w:t>
            </w:r>
          </w:p>
        </w:tc>
        <w:tc>
          <w:tcPr>
            <w:tcW w:w="1100" w:type="dxa"/>
            <w:tcBorders>
              <w:top w:val="nil"/>
              <w:left w:val="nil"/>
              <w:bottom w:val="single" w:sz="4" w:space="0" w:color="auto"/>
              <w:right w:val="single" w:sz="4" w:space="0" w:color="auto"/>
            </w:tcBorders>
            <w:shd w:val="clear" w:color="auto" w:fill="auto"/>
            <w:noWrap/>
            <w:vAlign w:val="center"/>
            <w:hideMark/>
          </w:tcPr>
          <w:p w14:paraId="63423A1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EBBBEEC" w14:textId="77777777" w:rsidR="00FE1160" w:rsidRPr="00FE1160" w:rsidRDefault="00FE1160" w:rsidP="00FE1160">
            <w:pPr>
              <w:rPr>
                <w:sz w:val="18"/>
                <w:szCs w:val="18"/>
              </w:rPr>
            </w:pPr>
            <w:r w:rsidRPr="00FE1160">
              <w:rPr>
                <w:sz w:val="18"/>
                <w:szCs w:val="18"/>
              </w:rPr>
              <w:t>NEURORRAFIA DE TRONCO DE PLEJO BRAQUIAL, CON INJERTO DE TRONCOS</w:t>
            </w:r>
          </w:p>
        </w:tc>
        <w:tc>
          <w:tcPr>
            <w:tcW w:w="1327" w:type="dxa"/>
            <w:tcBorders>
              <w:top w:val="nil"/>
              <w:left w:val="nil"/>
              <w:bottom w:val="single" w:sz="4" w:space="0" w:color="auto"/>
              <w:right w:val="single" w:sz="4" w:space="0" w:color="auto"/>
            </w:tcBorders>
            <w:shd w:val="clear" w:color="auto" w:fill="auto"/>
            <w:vAlign w:val="center"/>
            <w:hideMark/>
          </w:tcPr>
          <w:p w14:paraId="03986EE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9E26D0E" w14:textId="77777777" w:rsidR="00FE1160" w:rsidRPr="00FE1160" w:rsidRDefault="00FE1160" w:rsidP="00FE1160">
            <w:pPr>
              <w:rPr>
                <w:sz w:val="18"/>
                <w:szCs w:val="18"/>
              </w:rPr>
            </w:pPr>
            <w:r w:rsidRPr="00FE1160">
              <w:rPr>
                <w:sz w:val="18"/>
                <w:szCs w:val="18"/>
              </w:rPr>
              <w:t>1</w:t>
            </w:r>
          </w:p>
        </w:tc>
      </w:tr>
      <w:tr w:rsidR="00FE1160" w:rsidRPr="00FE1160" w14:paraId="50EC118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4D6D6C8" w14:textId="77777777" w:rsidR="00FE1160" w:rsidRPr="00FE1160" w:rsidRDefault="00FE1160" w:rsidP="00FE1160">
            <w:pPr>
              <w:rPr>
                <w:sz w:val="18"/>
                <w:szCs w:val="18"/>
              </w:rPr>
            </w:pPr>
            <w:r w:rsidRPr="00FE1160">
              <w:rPr>
                <w:sz w:val="18"/>
                <w:szCs w:val="18"/>
              </w:rPr>
              <w:t>911</w:t>
            </w:r>
          </w:p>
        </w:tc>
        <w:tc>
          <w:tcPr>
            <w:tcW w:w="1074" w:type="dxa"/>
            <w:tcBorders>
              <w:top w:val="nil"/>
              <w:left w:val="nil"/>
              <w:bottom w:val="single" w:sz="4" w:space="0" w:color="auto"/>
              <w:right w:val="single" w:sz="4" w:space="0" w:color="auto"/>
            </w:tcBorders>
            <w:shd w:val="clear" w:color="auto" w:fill="auto"/>
            <w:vAlign w:val="center"/>
            <w:hideMark/>
          </w:tcPr>
          <w:p w14:paraId="20FA99B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8E7B9E7" w14:textId="77777777" w:rsidR="00FE1160" w:rsidRPr="00FE1160" w:rsidRDefault="00FE1160" w:rsidP="00FE1160">
            <w:pPr>
              <w:rPr>
                <w:sz w:val="18"/>
                <w:szCs w:val="18"/>
              </w:rPr>
            </w:pPr>
            <w:r w:rsidRPr="00FE1160">
              <w:rPr>
                <w:sz w:val="18"/>
                <w:szCs w:val="18"/>
              </w:rPr>
              <w:t>54201</w:t>
            </w:r>
          </w:p>
        </w:tc>
        <w:tc>
          <w:tcPr>
            <w:tcW w:w="1100" w:type="dxa"/>
            <w:tcBorders>
              <w:top w:val="nil"/>
              <w:left w:val="nil"/>
              <w:bottom w:val="single" w:sz="4" w:space="0" w:color="auto"/>
              <w:right w:val="single" w:sz="4" w:space="0" w:color="auto"/>
            </w:tcBorders>
            <w:shd w:val="clear" w:color="auto" w:fill="auto"/>
            <w:noWrap/>
            <w:vAlign w:val="center"/>
            <w:hideMark/>
          </w:tcPr>
          <w:p w14:paraId="7CD3A42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E4CCF05" w14:textId="77777777" w:rsidR="00FE1160" w:rsidRPr="00FE1160" w:rsidRDefault="00FE1160" w:rsidP="00FE1160">
            <w:pPr>
              <w:rPr>
                <w:sz w:val="18"/>
                <w:szCs w:val="18"/>
              </w:rPr>
            </w:pPr>
            <w:r w:rsidRPr="00FE1160">
              <w:rPr>
                <w:sz w:val="18"/>
                <w:szCs w:val="18"/>
              </w:rPr>
              <w:t>RECONSTRUCCIÓN DE PLEJO, POR NEURORRAFIA</w:t>
            </w:r>
          </w:p>
        </w:tc>
        <w:tc>
          <w:tcPr>
            <w:tcW w:w="1327" w:type="dxa"/>
            <w:tcBorders>
              <w:top w:val="nil"/>
              <w:left w:val="nil"/>
              <w:bottom w:val="single" w:sz="4" w:space="0" w:color="auto"/>
              <w:right w:val="single" w:sz="4" w:space="0" w:color="auto"/>
            </w:tcBorders>
            <w:shd w:val="clear" w:color="auto" w:fill="auto"/>
            <w:vAlign w:val="center"/>
            <w:hideMark/>
          </w:tcPr>
          <w:p w14:paraId="43AED9D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5E803F2" w14:textId="77777777" w:rsidR="00FE1160" w:rsidRPr="00FE1160" w:rsidRDefault="00FE1160" w:rsidP="00FE1160">
            <w:pPr>
              <w:rPr>
                <w:sz w:val="18"/>
                <w:szCs w:val="18"/>
              </w:rPr>
            </w:pPr>
            <w:r w:rsidRPr="00FE1160">
              <w:rPr>
                <w:sz w:val="18"/>
                <w:szCs w:val="18"/>
              </w:rPr>
              <w:t>1</w:t>
            </w:r>
          </w:p>
        </w:tc>
      </w:tr>
      <w:tr w:rsidR="00FE1160" w:rsidRPr="00FE1160" w14:paraId="2B33E3C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B699E92" w14:textId="77777777" w:rsidR="00FE1160" w:rsidRPr="00FE1160" w:rsidRDefault="00FE1160" w:rsidP="00FE1160">
            <w:pPr>
              <w:rPr>
                <w:sz w:val="18"/>
                <w:szCs w:val="18"/>
              </w:rPr>
            </w:pPr>
            <w:r w:rsidRPr="00FE1160">
              <w:rPr>
                <w:sz w:val="18"/>
                <w:szCs w:val="18"/>
              </w:rPr>
              <w:t>912</w:t>
            </w:r>
          </w:p>
        </w:tc>
        <w:tc>
          <w:tcPr>
            <w:tcW w:w="1074" w:type="dxa"/>
            <w:tcBorders>
              <w:top w:val="nil"/>
              <w:left w:val="nil"/>
              <w:bottom w:val="single" w:sz="4" w:space="0" w:color="auto"/>
              <w:right w:val="single" w:sz="4" w:space="0" w:color="auto"/>
            </w:tcBorders>
            <w:shd w:val="clear" w:color="auto" w:fill="auto"/>
            <w:vAlign w:val="center"/>
            <w:hideMark/>
          </w:tcPr>
          <w:p w14:paraId="6DF50CC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F8CC11" w14:textId="77777777" w:rsidR="00FE1160" w:rsidRPr="00FE1160" w:rsidRDefault="00FE1160" w:rsidP="00FE1160">
            <w:pPr>
              <w:rPr>
                <w:sz w:val="18"/>
                <w:szCs w:val="18"/>
              </w:rPr>
            </w:pPr>
            <w:r w:rsidRPr="00FE1160">
              <w:rPr>
                <w:sz w:val="18"/>
                <w:szCs w:val="18"/>
              </w:rPr>
              <w:t>54203</w:t>
            </w:r>
          </w:p>
        </w:tc>
        <w:tc>
          <w:tcPr>
            <w:tcW w:w="1100" w:type="dxa"/>
            <w:tcBorders>
              <w:top w:val="nil"/>
              <w:left w:val="nil"/>
              <w:bottom w:val="single" w:sz="4" w:space="0" w:color="auto"/>
              <w:right w:val="single" w:sz="4" w:space="0" w:color="auto"/>
            </w:tcBorders>
            <w:shd w:val="clear" w:color="auto" w:fill="auto"/>
            <w:noWrap/>
            <w:vAlign w:val="center"/>
            <w:hideMark/>
          </w:tcPr>
          <w:p w14:paraId="1FB99FF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F3B7179" w14:textId="77777777" w:rsidR="00FE1160" w:rsidRPr="00FE1160" w:rsidRDefault="00FE1160" w:rsidP="00FE1160">
            <w:pPr>
              <w:rPr>
                <w:sz w:val="18"/>
                <w:szCs w:val="18"/>
              </w:rPr>
            </w:pPr>
            <w:r w:rsidRPr="00FE1160">
              <w:rPr>
                <w:sz w:val="18"/>
                <w:szCs w:val="18"/>
              </w:rPr>
              <w:t>RECONSTRUCCIÓN DE PLEJO, POR NEUROTIZACIÓN</w:t>
            </w:r>
          </w:p>
        </w:tc>
        <w:tc>
          <w:tcPr>
            <w:tcW w:w="1327" w:type="dxa"/>
            <w:tcBorders>
              <w:top w:val="nil"/>
              <w:left w:val="nil"/>
              <w:bottom w:val="single" w:sz="4" w:space="0" w:color="auto"/>
              <w:right w:val="single" w:sz="4" w:space="0" w:color="auto"/>
            </w:tcBorders>
            <w:shd w:val="clear" w:color="auto" w:fill="auto"/>
            <w:vAlign w:val="center"/>
            <w:hideMark/>
          </w:tcPr>
          <w:p w14:paraId="167CEA2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12FA0AD" w14:textId="77777777" w:rsidR="00FE1160" w:rsidRPr="00FE1160" w:rsidRDefault="00FE1160" w:rsidP="00FE1160">
            <w:pPr>
              <w:rPr>
                <w:sz w:val="18"/>
                <w:szCs w:val="18"/>
              </w:rPr>
            </w:pPr>
            <w:r w:rsidRPr="00FE1160">
              <w:rPr>
                <w:sz w:val="18"/>
                <w:szCs w:val="18"/>
              </w:rPr>
              <w:t>1</w:t>
            </w:r>
          </w:p>
        </w:tc>
      </w:tr>
      <w:tr w:rsidR="00FE1160" w:rsidRPr="00FE1160" w14:paraId="277FEE5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0B5A4A8" w14:textId="77777777" w:rsidR="00FE1160" w:rsidRPr="00FE1160" w:rsidRDefault="00FE1160" w:rsidP="00FE1160">
            <w:pPr>
              <w:rPr>
                <w:sz w:val="18"/>
                <w:szCs w:val="18"/>
              </w:rPr>
            </w:pPr>
            <w:r w:rsidRPr="00FE1160">
              <w:rPr>
                <w:sz w:val="18"/>
                <w:szCs w:val="18"/>
              </w:rPr>
              <w:t>913</w:t>
            </w:r>
          </w:p>
        </w:tc>
        <w:tc>
          <w:tcPr>
            <w:tcW w:w="1074" w:type="dxa"/>
            <w:tcBorders>
              <w:top w:val="nil"/>
              <w:left w:val="nil"/>
              <w:bottom w:val="single" w:sz="4" w:space="0" w:color="auto"/>
              <w:right w:val="single" w:sz="4" w:space="0" w:color="auto"/>
            </w:tcBorders>
            <w:shd w:val="clear" w:color="auto" w:fill="auto"/>
            <w:vAlign w:val="center"/>
            <w:hideMark/>
          </w:tcPr>
          <w:p w14:paraId="537A7B5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CDA0522" w14:textId="77777777" w:rsidR="00FE1160" w:rsidRPr="00FE1160" w:rsidRDefault="00FE1160" w:rsidP="00FE1160">
            <w:pPr>
              <w:rPr>
                <w:sz w:val="18"/>
                <w:szCs w:val="18"/>
              </w:rPr>
            </w:pPr>
            <w:r w:rsidRPr="00FE1160">
              <w:rPr>
                <w:sz w:val="18"/>
                <w:szCs w:val="18"/>
              </w:rPr>
              <w:t>55102</w:t>
            </w:r>
          </w:p>
        </w:tc>
        <w:tc>
          <w:tcPr>
            <w:tcW w:w="1100" w:type="dxa"/>
            <w:tcBorders>
              <w:top w:val="nil"/>
              <w:left w:val="nil"/>
              <w:bottom w:val="single" w:sz="4" w:space="0" w:color="auto"/>
              <w:right w:val="single" w:sz="4" w:space="0" w:color="auto"/>
            </w:tcBorders>
            <w:shd w:val="clear" w:color="auto" w:fill="auto"/>
            <w:noWrap/>
            <w:vAlign w:val="center"/>
            <w:hideMark/>
          </w:tcPr>
          <w:p w14:paraId="7303B07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F9560CD" w14:textId="77777777" w:rsidR="00FE1160" w:rsidRPr="00FE1160" w:rsidRDefault="00FE1160" w:rsidP="00FE1160">
            <w:pPr>
              <w:rPr>
                <w:sz w:val="18"/>
                <w:szCs w:val="18"/>
              </w:rPr>
            </w:pPr>
            <w:r w:rsidRPr="00FE1160">
              <w:rPr>
                <w:sz w:val="18"/>
                <w:szCs w:val="18"/>
              </w:rPr>
              <w:t>EXPLORACIÓN DE PLEJO O TRONCO (CERVICAL, LUMBAR O SACRO)</w:t>
            </w:r>
          </w:p>
        </w:tc>
        <w:tc>
          <w:tcPr>
            <w:tcW w:w="1327" w:type="dxa"/>
            <w:tcBorders>
              <w:top w:val="nil"/>
              <w:left w:val="nil"/>
              <w:bottom w:val="single" w:sz="4" w:space="0" w:color="auto"/>
              <w:right w:val="single" w:sz="4" w:space="0" w:color="auto"/>
            </w:tcBorders>
            <w:shd w:val="clear" w:color="auto" w:fill="auto"/>
            <w:vAlign w:val="center"/>
            <w:hideMark/>
          </w:tcPr>
          <w:p w14:paraId="50AF92A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A9B00F0" w14:textId="77777777" w:rsidR="00FE1160" w:rsidRPr="00FE1160" w:rsidRDefault="00FE1160" w:rsidP="00FE1160">
            <w:pPr>
              <w:rPr>
                <w:sz w:val="18"/>
                <w:szCs w:val="18"/>
              </w:rPr>
            </w:pPr>
            <w:r w:rsidRPr="00FE1160">
              <w:rPr>
                <w:sz w:val="18"/>
                <w:szCs w:val="18"/>
              </w:rPr>
              <w:t>1</w:t>
            </w:r>
          </w:p>
        </w:tc>
      </w:tr>
      <w:tr w:rsidR="00FE1160" w:rsidRPr="00FE1160" w14:paraId="05A19CD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1E6B8CC" w14:textId="77777777" w:rsidR="00FE1160" w:rsidRPr="00FE1160" w:rsidRDefault="00FE1160" w:rsidP="00FE1160">
            <w:pPr>
              <w:rPr>
                <w:sz w:val="18"/>
                <w:szCs w:val="18"/>
              </w:rPr>
            </w:pPr>
            <w:r w:rsidRPr="00FE1160">
              <w:rPr>
                <w:sz w:val="18"/>
                <w:szCs w:val="18"/>
              </w:rPr>
              <w:t>914</w:t>
            </w:r>
          </w:p>
        </w:tc>
        <w:tc>
          <w:tcPr>
            <w:tcW w:w="1074" w:type="dxa"/>
            <w:tcBorders>
              <w:top w:val="nil"/>
              <w:left w:val="nil"/>
              <w:bottom w:val="single" w:sz="4" w:space="0" w:color="auto"/>
              <w:right w:val="single" w:sz="4" w:space="0" w:color="auto"/>
            </w:tcBorders>
            <w:shd w:val="clear" w:color="auto" w:fill="auto"/>
            <w:vAlign w:val="center"/>
            <w:hideMark/>
          </w:tcPr>
          <w:p w14:paraId="3B4C515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9DA1BF2" w14:textId="77777777" w:rsidR="00FE1160" w:rsidRPr="00FE1160" w:rsidRDefault="00FE1160" w:rsidP="00FE1160">
            <w:pPr>
              <w:rPr>
                <w:sz w:val="18"/>
                <w:szCs w:val="18"/>
              </w:rPr>
            </w:pPr>
            <w:r w:rsidRPr="00FE1160">
              <w:rPr>
                <w:sz w:val="18"/>
                <w:szCs w:val="18"/>
              </w:rPr>
              <w:t>55200</w:t>
            </w:r>
          </w:p>
        </w:tc>
        <w:tc>
          <w:tcPr>
            <w:tcW w:w="1100" w:type="dxa"/>
            <w:tcBorders>
              <w:top w:val="nil"/>
              <w:left w:val="nil"/>
              <w:bottom w:val="single" w:sz="4" w:space="0" w:color="auto"/>
              <w:right w:val="single" w:sz="4" w:space="0" w:color="auto"/>
            </w:tcBorders>
            <w:shd w:val="clear" w:color="auto" w:fill="auto"/>
            <w:noWrap/>
            <w:vAlign w:val="center"/>
            <w:hideMark/>
          </w:tcPr>
          <w:p w14:paraId="3F6F17D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3F24F93" w14:textId="77777777" w:rsidR="00FE1160" w:rsidRPr="00FE1160" w:rsidRDefault="00FE1160" w:rsidP="00FE1160">
            <w:pPr>
              <w:rPr>
                <w:sz w:val="18"/>
                <w:szCs w:val="18"/>
              </w:rPr>
            </w:pPr>
            <w:r w:rsidRPr="00FE1160">
              <w:rPr>
                <w:sz w:val="18"/>
                <w:szCs w:val="18"/>
              </w:rPr>
              <w:t>DESCOMPRESIÓN DE PLEJO O TRONCO (CERVICAL, LUMBAR O SACRO) SOD</w:t>
            </w:r>
          </w:p>
        </w:tc>
        <w:tc>
          <w:tcPr>
            <w:tcW w:w="1327" w:type="dxa"/>
            <w:tcBorders>
              <w:top w:val="nil"/>
              <w:left w:val="nil"/>
              <w:bottom w:val="single" w:sz="4" w:space="0" w:color="auto"/>
              <w:right w:val="single" w:sz="4" w:space="0" w:color="auto"/>
            </w:tcBorders>
            <w:shd w:val="clear" w:color="auto" w:fill="auto"/>
            <w:vAlign w:val="center"/>
            <w:hideMark/>
          </w:tcPr>
          <w:p w14:paraId="21E3844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0569BBE" w14:textId="77777777" w:rsidR="00FE1160" w:rsidRPr="00FE1160" w:rsidRDefault="00FE1160" w:rsidP="00FE1160">
            <w:pPr>
              <w:rPr>
                <w:sz w:val="18"/>
                <w:szCs w:val="18"/>
              </w:rPr>
            </w:pPr>
            <w:r w:rsidRPr="00FE1160">
              <w:rPr>
                <w:sz w:val="18"/>
                <w:szCs w:val="18"/>
              </w:rPr>
              <w:t>1</w:t>
            </w:r>
          </w:p>
        </w:tc>
      </w:tr>
      <w:tr w:rsidR="00FE1160" w:rsidRPr="00FE1160" w14:paraId="01CEA3B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40AD5A0" w14:textId="77777777" w:rsidR="00FE1160" w:rsidRPr="00FE1160" w:rsidRDefault="00FE1160" w:rsidP="00FE1160">
            <w:pPr>
              <w:rPr>
                <w:sz w:val="18"/>
                <w:szCs w:val="18"/>
              </w:rPr>
            </w:pPr>
            <w:r w:rsidRPr="00FE1160">
              <w:rPr>
                <w:sz w:val="18"/>
                <w:szCs w:val="18"/>
              </w:rPr>
              <w:t>915</w:t>
            </w:r>
          </w:p>
        </w:tc>
        <w:tc>
          <w:tcPr>
            <w:tcW w:w="1074" w:type="dxa"/>
            <w:tcBorders>
              <w:top w:val="nil"/>
              <w:left w:val="nil"/>
              <w:bottom w:val="single" w:sz="4" w:space="0" w:color="auto"/>
              <w:right w:val="single" w:sz="4" w:space="0" w:color="auto"/>
            </w:tcBorders>
            <w:shd w:val="clear" w:color="auto" w:fill="auto"/>
            <w:vAlign w:val="center"/>
            <w:hideMark/>
          </w:tcPr>
          <w:p w14:paraId="4EB215B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0F80F55" w14:textId="77777777" w:rsidR="00FE1160" w:rsidRPr="00FE1160" w:rsidRDefault="00FE1160" w:rsidP="00FE1160">
            <w:pPr>
              <w:rPr>
                <w:sz w:val="18"/>
                <w:szCs w:val="18"/>
              </w:rPr>
            </w:pPr>
            <w:r w:rsidRPr="00FE1160">
              <w:rPr>
                <w:sz w:val="18"/>
                <w:szCs w:val="18"/>
              </w:rPr>
              <w:t>60901</w:t>
            </w:r>
          </w:p>
        </w:tc>
        <w:tc>
          <w:tcPr>
            <w:tcW w:w="1100" w:type="dxa"/>
            <w:tcBorders>
              <w:top w:val="nil"/>
              <w:left w:val="nil"/>
              <w:bottom w:val="single" w:sz="4" w:space="0" w:color="auto"/>
              <w:right w:val="single" w:sz="4" w:space="0" w:color="auto"/>
            </w:tcBorders>
            <w:shd w:val="clear" w:color="auto" w:fill="auto"/>
            <w:noWrap/>
            <w:vAlign w:val="center"/>
            <w:hideMark/>
          </w:tcPr>
          <w:p w14:paraId="6771016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54F97DE" w14:textId="77777777" w:rsidR="00FE1160" w:rsidRPr="00FE1160" w:rsidRDefault="00FE1160" w:rsidP="00FE1160">
            <w:pPr>
              <w:rPr>
                <w:sz w:val="18"/>
                <w:szCs w:val="18"/>
              </w:rPr>
            </w:pPr>
            <w:r w:rsidRPr="00FE1160">
              <w:rPr>
                <w:sz w:val="18"/>
                <w:szCs w:val="18"/>
              </w:rPr>
              <w:t>DRENAJE DE COLECCIÓN EN ÁREA TIROIDEA POR INCISIÓN</w:t>
            </w:r>
          </w:p>
        </w:tc>
        <w:tc>
          <w:tcPr>
            <w:tcW w:w="1327" w:type="dxa"/>
            <w:tcBorders>
              <w:top w:val="nil"/>
              <w:left w:val="nil"/>
              <w:bottom w:val="single" w:sz="4" w:space="0" w:color="auto"/>
              <w:right w:val="single" w:sz="4" w:space="0" w:color="auto"/>
            </w:tcBorders>
            <w:shd w:val="clear" w:color="auto" w:fill="auto"/>
            <w:vAlign w:val="center"/>
            <w:hideMark/>
          </w:tcPr>
          <w:p w14:paraId="09821C7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F8B65D6" w14:textId="77777777" w:rsidR="00FE1160" w:rsidRPr="00FE1160" w:rsidRDefault="00FE1160" w:rsidP="00FE1160">
            <w:pPr>
              <w:rPr>
                <w:sz w:val="18"/>
                <w:szCs w:val="18"/>
              </w:rPr>
            </w:pPr>
            <w:r w:rsidRPr="00FE1160">
              <w:rPr>
                <w:sz w:val="18"/>
                <w:szCs w:val="18"/>
              </w:rPr>
              <w:t>1</w:t>
            </w:r>
          </w:p>
        </w:tc>
      </w:tr>
      <w:tr w:rsidR="00FE1160" w:rsidRPr="00FE1160" w14:paraId="0C08937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F6AE583" w14:textId="77777777" w:rsidR="00FE1160" w:rsidRPr="00FE1160" w:rsidRDefault="00FE1160" w:rsidP="00FE1160">
            <w:pPr>
              <w:rPr>
                <w:sz w:val="18"/>
                <w:szCs w:val="18"/>
              </w:rPr>
            </w:pPr>
            <w:r w:rsidRPr="00FE1160">
              <w:rPr>
                <w:sz w:val="18"/>
                <w:szCs w:val="18"/>
              </w:rPr>
              <w:t>916</w:t>
            </w:r>
          </w:p>
        </w:tc>
        <w:tc>
          <w:tcPr>
            <w:tcW w:w="1074" w:type="dxa"/>
            <w:tcBorders>
              <w:top w:val="nil"/>
              <w:left w:val="nil"/>
              <w:bottom w:val="single" w:sz="4" w:space="0" w:color="auto"/>
              <w:right w:val="single" w:sz="4" w:space="0" w:color="auto"/>
            </w:tcBorders>
            <w:shd w:val="clear" w:color="auto" w:fill="auto"/>
            <w:vAlign w:val="center"/>
            <w:hideMark/>
          </w:tcPr>
          <w:p w14:paraId="72F3CA7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DAB8CDB" w14:textId="77777777" w:rsidR="00FE1160" w:rsidRPr="00FE1160" w:rsidRDefault="00FE1160" w:rsidP="00FE1160">
            <w:pPr>
              <w:rPr>
                <w:sz w:val="18"/>
                <w:szCs w:val="18"/>
              </w:rPr>
            </w:pPr>
            <w:r w:rsidRPr="00FE1160">
              <w:rPr>
                <w:sz w:val="18"/>
                <w:szCs w:val="18"/>
              </w:rPr>
              <w:t>60902</w:t>
            </w:r>
          </w:p>
        </w:tc>
        <w:tc>
          <w:tcPr>
            <w:tcW w:w="1100" w:type="dxa"/>
            <w:tcBorders>
              <w:top w:val="nil"/>
              <w:left w:val="nil"/>
              <w:bottom w:val="single" w:sz="4" w:space="0" w:color="auto"/>
              <w:right w:val="single" w:sz="4" w:space="0" w:color="auto"/>
            </w:tcBorders>
            <w:shd w:val="clear" w:color="auto" w:fill="auto"/>
            <w:noWrap/>
            <w:vAlign w:val="center"/>
            <w:hideMark/>
          </w:tcPr>
          <w:p w14:paraId="09475BA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1937142" w14:textId="77777777" w:rsidR="00FE1160" w:rsidRPr="00FE1160" w:rsidRDefault="00FE1160" w:rsidP="00FE1160">
            <w:pPr>
              <w:rPr>
                <w:sz w:val="18"/>
                <w:szCs w:val="18"/>
              </w:rPr>
            </w:pPr>
            <w:r w:rsidRPr="00FE1160">
              <w:rPr>
                <w:sz w:val="18"/>
                <w:szCs w:val="18"/>
              </w:rPr>
              <w:t>EXTRACCIÓN DE CUERPO EXTRAÑO POR INCISIÓN</w:t>
            </w:r>
          </w:p>
        </w:tc>
        <w:tc>
          <w:tcPr>
            <w:tcW w:w="1327" w:type="dxa"/>
            <w:tcBorders>
              <w:top w:val="nil"/>
              <w:left w:val="nil"/>
              <w:bottom w:val="single" w:sz="4" w:space="0" w:color="auto"/>
              <w:right w:val="single" w:sz="4" w:space="0" w:color="auto"/>
            </w:tcBorders>
            <w:shd w:val="clear" w:color="auto" w:fill="auto"/>
            <w:vAlign w:val="center"/>
            <w:hideMark/>
          </w:tcPr>
          <w:p w14:paraId="606C99D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1559A2D" w14:textId="77777777" w:rsidR="00FE1160" w:rsidRPr="00FE1160" w:rsidRDefault="00FE1160" w:rsidP="00FE1160">
            <w:pPr>
              <w:rPr>
                <w:sz w:val="18"/>
                <w:szCs w:val="18"/>
              </w:rPr>
            </w:pPr>
            <w:r w:rsidRPr="00FE1160">
              <w:rPr>
                <w:sz w:val="18"/>
                <w:szCs w:val="18"/>
              </w:rPr>
              <w:t>1</w:t>
            </w:r>
          </w:p>
        </w:tc>
      </w:tr>
      <w:tr w:rsidR="00FE1160" w:rsidRPr="00FE1160" w14:paraId="4D47159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00E9513" w14:textId="77777777" w:rsidR="00FE1160" w:rsidRPr="00FE1160" w:rsidRDefault="00FE1160" w:rsidP="00FE1160">
            <w:pPr>
              <w:rPr>
                <w:sz w:val="18"/>
                <w:szCs w:val="18"/>
              </w:rPr>
            </w:pPr>
            <w:r w:rsidRPr="00FE1160">
              <w:rPr>
                <w:sz w:val="18"/>
                <w:szCs w:val="18"/>
              </w:rPr>
              <w:t>917</w:t>
            </w:r>
          </w:p>
        </w:tc>
        <w:tc>
          <w:tcPr>
            <w:tcW w:w="1074" w:type="dxa"/>
            <w:tcBorders>
              <w:top w:val="nil"/>
              <w:left w:val="nil"/>
              <w:bottom w:val="single" w:sz="4" w:space="0" w:color="auto"/>
              <w:right w:val="single" w:sz="4" w:space="0" w:color="auto"/>
            </w:tcBorders>
            <w:shd w:val="clear" w:color="auto" w:fill="auto"/>
            <w:vAlign w:val="center"/>
            <w:hideMark/>
          </w:tcPr>
          <w:p w14:paraId="0A79C70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CD447AD" w14:textId="77777777" w:rsidR="00FE1160" w:rsidRPr="00FE1160" w:rsidRDefault="00FE1160" w:rsidP="00FE1160">
            <w:pPr>
              <w:rPr>
                <w:sz w:val="18"/>
                <w:szCs w:val="18"/>
              </w:rPr>
            </w:pPr>
            <w:r w:rsidRPr="00FE1160">
              <w:rPr>
                <w:sz w:val="18"/>
                <w:szCs w:val="18"/>
              </w:rPr>
              <w:t>60903</w:t>
            </w:r>
          </w:p>
        </w:tc>
        <w:tc>
          <w:tcPr>
            <w:tcW w:w="1100" w:type="dxa"/>
            <w:tcBorders>
              <w:top w:val="nil"/>
              <w:left w:val="nil"/>
              <w:bottom w:val="single" w:sz="4" w:space="0" w:color="auto"/>
              <w:right w:val="single" w:sz="4" w:space="0" w:color="auto"/>
            </w:tcBorders>
            <w:shd w:val="clear" w:color="auto" w:fill="auto"/>
            <w:noWrap/>
            <w:vAlign w:val="center"/>
            <w:hideMark/>
          </w:tcPr>
          <w:p w14:paraId="76CEC1A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4E78BEA" w14:textId="77777777" w:rsidR="00FE1160" w:rsidRPr="00FE1160" w:rsidRDefault="00FE1160" w:rsidP="00FE1160">
            <w:pPr>
              <w:rPr>
                <w:sz w:val="18"/>
                <w:szCs w:val="18"/>
              </w:rPr>
            </w:pPr>
            <w:r w:rsidRPr="00FE1160">
              <w:rPr>
                <w:sz w:val="18"/>
                <w:szCs w:val="18"/>
              </w:rPr>
              <w:t>EXPLORACIÓN DE CUELLO O ÁREA TIROIDEA POR INCISIÓN</w:t>
            </w:r>
          </w:p>
        </w:tc>
        <w:tc>
          <w:tcPr>
            <w:tcW w:w="1327" w:type="dxa"/>
            <w:tcBorders>
              <w:top w:val="nil"/>
              <w:left w:val="nil"/>
              <w:bottom w:val="single" w:sz="4" w:space="0" w:color="auto"/>
              <w:right w:val="single" w:sz="4" w:space="0" w:color="auto"/>
            </w:tcBorders>
            <w:shd w:val="clear" w:color="auto" w:fill="auto"/>
            <w:vAlign w:val="center"/>
            <w:hideMark/>
          </w:tcPr>
          <w:p w14:paraId="71EF7A0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B295FA6" w14:textId="77777777" w:rsidR="00FE1160" w:rsidRPr="00FE1160" w:rsidRDefault="00FE1160" w:rsidP="00FE1160">
            <w:pPr>
              <w:rPr>
                <w:sz w:val="18"/>
                <w:szCs w:val="18"/>
              </w:rPr>
            </w:pPr>
            <w:r w:rsidRPr="00FE1160">
              <w:rPr>
                <w:sz w:val="18"/>
                <w:szCs w:val="18"/>
              </w:rPr>
              <w:t>1</w:t>
            </w:r>
          </w:p>
        </w:tc>
      </w:tr>
      <w:tr w:rsidR="00FE1160" w:rsidRPr="00FE1160" w14:paraId="194E6A7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B13CA66" w14:textId="77777777" w:rsidR="00FE1160" w:rsidRPr="00FE1160" w:rsidRDefault="00FE1160" w:rsidP="00FE1160">
            <w:pPr>
              <w:rPr>
                <w:sz w:val="18"/>
                <w:szCs w:val="18"/>
              </w:rPr>
            </w:pPr>
            <w:r w:rsidRPr="00FE1160">
              <w:rPr>
                <w:sz w:val="18"/>
                <w:szCs w:val="18"/>
              </w:rPr>
              <w:t>918</w:t>
            </w:r>
          </w:p>
        </w:tc>
        <w:tc>
          <w:tcPr>
            <w:tcW w:w="1074" w:type="dxa"/>
            <w:tcBorders>
              <w:top w:val="nil"/>
              <w:left w:val="nil"/>
              <w:bottom w:val="single" w:sz="4" w:space="0" w:color="auto"/>
              <w:right w:val="single" w:sz="4" w:space="0" w:color="auto"/>
            </w:tcBorders>
            <w:shd w:val="clear" w:color="auto" w:fill="auto"/>
            <w:vAlign w:val="center"/>
            <w:hideMark/>
          </w:tcPr>
          <w:p w14:paraId="014879A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46FEA43" w14:textId="77777777" w:rsidR="00FE1160" w:rsidRPr="00FE1160" w:rsidRDefault="00FE1160" w:rsidP="00FE1160">
            <w:pPr>
              <w:rPr>
                <w:sz w:val="18"/>
                <w:szCs w:val="18"/>
              </w:rPr>
            </w:pPr>
            <w:r w:rsidRPr="00FE1160">
              <w:rPr>
                <w:sz w:val="18"/>
                <w:szCs w:val="18"/>
              </w:rPr>
              <w:t>60904</w:t>
            </w:r>
          </w:p>
        </w:tc>
        <w:tc>
          <w:tcPr>
            <w:tcW w:w="1100" w:type="dxa"/>
            <w:tcBorders>
              <w:top w:val="nil"/>
              <w:left w:val="nil"/>
              <w:bottom w:val="single" w:sz="4" w:space="0" w:color="auto"/>
              <w:right w:val="single" w:sz="4" w:space="0" w:color="auto"/>
            </w:tcBorders>
            <w:shd w:val="clear" w:color="auto" w:fill="auto"/>
            <w:noWrap/>
            <w:vAlign w:val="center"/>
            <w:hideMark/>
          </w:tcPr>
          <w:p w14:paraId="647AEA1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A72C91F" w14:textId="77777777" w:rsidR="00FE1160" w:rsidRPr="00FE1160" w:rsidRDefault="00FE1160" w:rsidP="00FE1160">
            <w:pPr>
              <w:rPr>
                <w:sz w:val="18"/>
                <w:szCs w:val="18"/>
              </w:rPr>
            </w:pPr>
            <w:r w:rsidRPr="00FE1160">
              <w:rPr>
                <w:sz w:val="18"/>
                <w:szCs w:val="18"/>
              </w:rPr>
              <w:t>DRENAJE EN CUELLO (EXCEPTO ÁREA TIROIDEA) POR INCISIÓN</w:t>
            </w:r>
          </w:p>
        </w:tc>
        <w:tc>
          <w:tcPr>
            <w:tcW w:w="1327" w:type="dxa"/>
            <w:tcBorders>
              <w:top w:val="nil"/>
              <w:left w:val="nil"/>
              <w:bottom w:val="single" w:sz="4" w:space="0" w:color="auto"/>
              <w:right w:val="single" w:sz="4" w:space="0" w:color="auto"/>
            </w:tcBorders>
            <w:shd w:val="clear" w:color="auto" w:fill="auto"/>
            <w:vAlign w:val="center"/>
            <w:hideMark/>
          </w:tcPr>
          <w:p w14:paraId="009A8B8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3E73E50" w14:textId="77777777" w:rsidR="00FE1160" w:rsidRPr="00FE1160" w:rsidRDefault="00FE1160" w:rsidP="00FE1160">
            <w:pPr>
              <w:rPr>
                <w:sz w:val="18"/>
                <w:szCs w:val="18"/>
              </w:rPr>
            </w:pPr>
            <w:r w:rsidRPr="00FE1160">
              <w:rPr>
                <w:sz w:val="18"/>
                <w:szCs w:val="18"/>
              </w:rPr>
              <w:t>1</w:t>
            </w:r>
          </w:p>
        </w:tc>
      </w:tr>
      <w:tr w:rsidR="00FE1160" w:rsidRPr="00FE1160" w14:paraId="1A782F5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572FA5" w14:textId="77777777" w:rsidR="00FE1160" w:rsidRPr="00FE1160" w:rsidRDefault="00FE1160" w:rsidP="00FE1160">
            <w:pPr>
              <w:rPr>
                <w:sz w:val="18"/>
                <w:szCs w:val="18"/>
              </w:rPr>
            </w:pPr>
            <w:r w:rsidRPr="00FE1160">
              <w:rPr>
                <w:sz w:val="18"/>
                <w:szCs w:val="18"/>
              </w:rPr>
              <w:t>919</w:t>
            </w:r>
          </w:p>
        </w:tc>
        <w:tc>
          <w:tcPr>
            <w:tcW w:w="1074" w:type="dxa"/>
            <w:tcBorders>
              <w:top w:val="nil"/>
              <w:left w:val="nil"/>
              <w:bottom w:val="single" w:sz="4" w:space="0" w:color="auto"/>
              <w:right w:val="single" w:sz="4" w:space="0" w:color="auto"/>
            </w:tcBorders>
            <w:shd w:val="clear" w:color="auto" w:fill="auto"/>
            <w:vAlign w:val="center"/>
            <w:hideMark/>
          </w:tcPr>
          <w:p w14:paraId="5BCBB3A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0B88229" w14:textId="77777777" w:rsidR="00FE1160" w:rsidRPr="00FE1160" w:rsidRDefault="00FE1160" w:rsidP="00FE1160">
            <w:pPr>
              <w:rPr>
                <w:sz w:val="18"/>
                <w:szCs w:val="18"/>
              </w:rPr>
            </w:pPr>
            <w:r w:rsidRPr="00FE1160">
              <w:rPr>
                <w:sz w:val="18"/>
                <w:szCs w:val="18"/>
              </w:rPr>
              <w:t>75300</w:t>
            </w:r>
          </w:p>
        </w:tc>
        <w:tc>
          <w:tcPr>
            <w:tcW w:w="1100" w:type="dxa"/>
            <w:tcBorders>
              <w:top w:val="nil"/>
              <w:left w:val="nil"/>
              <w:bottom w:val="single" w:sz="4" w:space="0" w:color="auto"/>
              <w:right w:val="single" w:sz="4" w:space="0" w:color="auto"/>
            </w:tcBorders>
            <w:shd w:val="clear" w:color="auto" w:fill="auto"/>
            <w:noWrap/>
            <w:vAlign w:val="center"/>
            <w:hideMark/>
          </w:tcPr>
          <w:p w14:paraId="31662CF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7D80A46" w14:textId="77777777" w:rsidR="00FE1160" w:rsidRPr="00FE1160" w:rsidRDefault="00FE1160" w:rsidP="00FE1160">
            <w:pPr>
              <w:rPr>
                <w:sz w:val="18"/>
                <w:szCs w:val="18"/>
              </w:rPr>
            </w:pPr>
            <w:r w:rsidRPr="00FE1160">
              <w:rPr>
                <w:sz w:val="18"/>
                <w:szCs w:val="18"/>
              </w:rPr>
              <w:t>ESCISIÓN PARCIAL DE GLÁNDULA PINEAL SOD</w:t>
            </w:r>
          </w:p>
        </w:tc>
        <w:tc>
          <w:tcPr>
            <w:tcW w:w="1327" w:type="dxa"/>
            <w:tcBorders>
              <w:top w:val="nil"/>
              <w:left w:val="nil"/>
              <w:bottom w:val="single" w:sz="4" w:space="0" w:color="auto"/>
              <w:right w:val="single" w:sz="4" w:space="0" w:color="auto"/>
            </w:tcBorders>
            <w:shd w:val="clear" w:color="auto" w:fill="auto"/>
            <w:vAlign w:val="center"/>
            <w:hideMark/>
          </w:tcPr>
          <w:p w14:paraId="760EF3A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6A60770" w14:textId="77777777" w:rsidR="00FE1160" w:rsidRPr="00FE1160" w:rsidRDefault="00FE1160" w:rsidP="00FE1160">
            <w:pPr>
              <w:rPr>
                <w:sz w:val="18"/>
                <w:szCs w:val="18"/>
              </w:rPr>
            </w:pPr>
            <w:r w:rsidRPr="00FE1160">
              <w:rPr>
                <w:sz w:val="18"/>
                <w:szCs w:val="18"/>
              </w:rPr>
              <w:t>1</w:t>
            </w:r>
          </w:p>
        </w:tc>
      </w:tr>
      <w:tr w:rsidR="00FE1160" w:rsidRPr="00FE1160" w14:paraId="6FADD97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FBC629D" w14:textId="77777777" w:rsidR="00FE1160" w:rsidRPr="00FE1160" w:rsidRDefault="00FE1160" w:rsidP="00FE1160">
            <w:pPr>
              <w:rPr>
                <w:sz w:val="18"/>
                <w:szCs w:val="18"/>
              </w:rPr>
            </w:pPr>
            <w:r w:rsidRPr="00FE1160">
              <w:rPr>
                <w:sz w:val="18"/>
                <w:szCs w:val="18"/>
              </w:rPr>
              <w:t>920</w:t>
            </w:r>
          </w:p>
        </w:tc>
        <w:tc>
          <w:tcPr>
            <w:tcW w:w="1074" w:type="dxa"/>
            <w:tcBorders>
              <w:top w:val="nil"/>
              <w:left w:val="nil"/>
              <w:bottom w:val="single" w:sz="4" w:space="0" w:color="auto"/>
              <w:right w:val="single" w:sz="4" w:space="0" w:color="auto"/>
            </w:tcBorders>
            <w:shd w:val="clear" w:color="auto" w:fill="auto"/>
            <w:vAlign w:val="center"/>
            <w:hideMark/>
          </w:tcPr>
          <w:p w14:paraId="491FE43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841C1A" w14:textId="77777777" w:rsidR="00FE1160" w:rsidRPr="00FE1160" w:rsidRDefault="00FE1160" w:rsidP="00FE1160">
            <w:pPr>
              <w:rPr>
                <w:sz w:val="18"/>
                <w:szCs w:val="18"/>
              </w:rPr>
            </w:pPr>
            <w:r w:rsidRPr="00FE1160">
              <w:rPr>
                <w:sz w:val="18"/>
                <w:szCs w:val="18"/>
              </w:rPr>
              <w:t>75400</w:t>
            </w:r>
          </w:p>
        </w:tc>
        <w:tc>
          <w:tcPr>
            <w:tcW w:w="1100" w:type="dxa"/>
            <w:tcBorders>
              <w:top w:val="nil"/>
              <w:left w:val="nil"/>
              <w:bottom w:val="single" w:sz="4" w:space="0" w:color="auto"/>
              <w:right w:val="single" w:sz="4" w:space="0" w:color="auto"/>
            </w:tcBorders>
            <w:shd w:val="clear" w:color="auto" w:fill="auto"/>
            <w:noWrap/>
            <w:vAlign w:val="center"/>
            <w:hideMark/>
          </w:tcPr>
          <w:p w14:paraId="5236FBC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26584BE" w14:textId="77777777" w:rsidR="00FE1160" w:rsidRPr="00FE1160" w:rsidRDefault="00FE1160" w:rsidP="00FE1160">
            <w:pPr>
              <w:rPr>
                <w:sz w:val="18"/>
                <w:szCs w:val="18"/>
              </w:rPr>
            </w:pPr>
            <w:r w:rsidRPr="00FE1160">
              <w:rPr>
                <w:sz w:val="18"/>
                <w:szCs w:val="18"/>
              </w:rPr>
              <w:t>ESCISIÓN TOTAL DE GLÁNDULA PINEAL [PINEALECTOMÍA] SOD</w:t>
            </w:r>
          </w:p>
        </w:tc>
        <w:tc>
          <w:tcPr>
            <w:tcW w:w="1327" w:type="dxa"/>
            <w:tcBorders>
              <w:top w:val="nil"/>
              <w:left w:val="nil"/>
              <w:bottom w:val="single" w:sz="4" w:space="0" w:color="auto"/>
              <w:right w:val="single" w:sz="4" w:space="0" w:color="auto"/>
            </w:tcBorders>
            <w:shd w:val="clear" w:color="auto" w:fill="auto"/>
            <w:vAlign w:val="center"/>
            <w:hideMark/>
          </w:tcPr>
          <w:p w14:paraId="2BA22E2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7D0C8A3" w14:textId="77777777" w:rsidR="00FE1160" w:rsidRPr="00FE1160" w:rsidRDefault="00FE1160" w:rsidP="00FE1160">
            <w:pPr>
              <w:rPr>
                <w:sz w:val="18"/>
                <w:szCs w:val="18"/>
              </w:rPr>
            </w:pPr>
            <w:r w:rsidRPr="00FE1160">
              <w:rPr>
                <w:sz w:val="18"/>
                <w:szCs w:val="18"/>
              </w:rPr>
              <w:t>1</w:t>
            </w:r>
          </w:p>
        </w:tc>
      </w:tr>
      <w:tr w:rsidR="00FE1160" w:rsidRPr="00FE1160" w14:paraId="08A918B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7CE300" w14:textId="77777777" w:rsidR="00FE1160" w:rsidRPr="00FE1160" w:rsidRDefault="00FE1160" w:rsidP="00FE1160">
            <w:pPr>
              <w:rPr>
                <w:sz w:val="18"/>
                <w:szCs w:val="18"/>
              </w:rPr>
            </w:pPr>
            <w:r w:rsidRPr="00FE1160">
              <w:rPr>
                <w:sz w:val="18"/>
                <w:szCs w:val="18"/>
              </w:rPr>
              <w:t>921</w:t>
            </w:r>
          </w:p>
        </w:tc>
        <w:tc>
          <w:tcPr>
            <w:tcW w:w="1074" w:type="dxa"/>
            <w:tcBorders>
              <w:top w:val="nil"/>
              <w:left w:val="nil"/>
              <w:bottom w:val="single" w:sz="4" w:space="0" w:color="auto"/>
              <w:right w:val="single" w:sz="4" w:space="0" w:color="auto"/>
            </w:tcBorders>
            <w:shd w:val="clear" w:color="auto" w:fill="auto"/>
            <w:vAlign w:val="center"/>
            <w:hideMark/>
          </w:tcPr>
          <w:p w14:paraId="011D748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0B5C4B" w14:textId="77777777" w:rsidR="00FE1160" w:rsidRPr="00FE1160" w:rsidRDefault="00FE1160" w:rsidP="00FE1160">
            <w:pPr>
              <w:rPr>
                <w:sz w:val="18"/>
                <w:szCs w:val="18"/>
              </w:rPr>
            </w:pPr>
            <w:r w:rsidRPr="00FE1160">
              <w:rPr>
                <w:sz w:val="18"/>
                <w:szCs w:val="18"/>
              </w:rPr>
              <w:t>76100</w:t>
            </w:r>
          </w:p>
        </w:tc>
        <w:tc>
          <w:tcPr>
            <w:tcW w:w="1100" w:type="dxa"/>
            <w:tcBorders>
              <w:top w:val="nil"/>
              <w:left w:val="nil"/>
              <w:bottom w:val="single" w:sz="4" w:space="0" w:color="auto"/>
              <w:right w:val="single" w:sz="4" w:space="0" w:color="auto"/>
            </w:tcBorders>
            <w:shd w:val="clear" w:color="auto" w:fill="auto"/>
            <w:noWrap/>
            <w:vAlign w:val="center"/>
            <w:hideMark/>
          </w:tcPr>
          <w:p w14:paraId="68E0848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8485DAD" w14:textId="77777777" w:rsidR="00FE1160" w:rsidRPr="00FE1160" w:rsidRDefault="00FE1160" w:rsidP="00FE1160">
            <w:pPr>
              <w:rPr>
                <w:sz w:val="18"/>
                <w:szCs w:val="18"/>
              </w:rPr>
            </w:pPr>
            <w:r w:rsidRPr="00FE1160">
              <w:rPr>
                <w:sz w:val="18"/>
                <w:szCs w:val="18"/>
              </w:rPr>
              <w:t>ESCISIÓN PARCIAL DE HIPÓFISIS, VÍA TRANSFRONTAL SOD</w:t>
            </w:r>
          </w:p>
        </w:tc>
        <w:tc>
          <w:tcPr>
            <w:tcW w:w="1327" w:type="dxa"/>
            <w:tcBorders>
              <w:top w:val="nil"/>
              <w:left w:val="nil"/>
              <w:bottom w:val="single" w:sz="4" w:space="0" w:color="auto"/>
              <w:right w:val="single" w:sz="4" w:space="0" w:color="auto"/>
            </w:tcBorders>
            <w:shd w:val="clear" w:color="auto" w:fill="auto"/>
            <w:vAlign w:val="center"/>
            <w:hideMark/>
          </w:tcPr>
          <w:p w14:paraId="5B3E5F4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DA3828" w14:textId="77777777" w:rsidR="00FE1160" w:rsidRPr="00FE1160" w:rsidRDefault="00FE1160" w:rsidP="00FE1160">
            <w:pPr>
              <w:rPr>
                <w:sz w:val="18"/>
                <w:szCs w:val="18"/>
              </w:rPr>
            </w:pPr>
            <w:r w:rsidRPr="00FE1160">
              <w:rPr>
                <w:sz w:val="18"/>
                <w:szCs w:val="18"/>
              </w:rPr>
              <w:t>1</w:t>
            </w:r>
          </w:p>
        </w:tc>
      </w:tr>
      <w:tr w:rsidR="00FE1160" w:rsidRPr="00FE1160" w14:paraId="368FCEC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A25270D" w14:textId="77777777" w:rsidR="00FE1160" w:rsidRPr="00FE1160" w:rsidRDefault="00FE1160" w:rsidP="00FE1160">
            <w:pPr>
              <w:rPr>
                <w:sz w:val="18"/>
                <w:szCs w:val="18"/>
              </w:rPr>
            </w:pPr>
            <w:r w:rsidRPr="00FE1160">
              <w:rPr>
                <w:sz w:val="18"/>
                <w:szCs w:val="18"/>
              </w:rPr>
              <w:t>922</w:t>
            </w:r>
          </w:p>
        </w:tc>
        <w:tc>
          <w:tcPr>
            <w:tcW w:w="1074" w:type="dxa"/>
            <w:tcBorders>
              <w:top w:val="nil"/>
              <w:left w:val="nil"/>
              <w:bottom w:val="single" w:sz="4" w:space="0" w:color="auto"/>
              <w:right w:val="single" w:sz="4" w:space="0" w:color="auto"/>
            </w:tcBorders>
            <w:shd w:val="clear" w:color="auto" w:fill="auto"/>
            <w:vAlign w:val="center"/>
            <w:hideMark/>
          </w:tcPr>
          <w:p w14:paraId="5E580C0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D181AA" w14:textId="77777777" w:rsidR="00FE1160" w:rsidRPr="00FE1160" w:rsidRDefault="00FE1160" w:rsidP="00FE1160">
            <w:pPr>
              <w:rPr>
                <w:sz w:val="18"/>
                <w:szCs w:val="18"/>
              </w:rPr>
            </w:pPr>
            <w:r w:rsidRPr="00FE1160">
              <w:rPr>
                <w:sz w:val="18"/>
                <w:szCs w:val="18"/>
              </w:rPr>
              <w:t>76200</w:t>
            </w:r>
          </w:p>
        </w:tc>
        <w:tc>
          <w:tcPr>
            <w:tcW w:w="1100" w:type="dxa"/>
            <w:tcBorders>
              <w:top w:val="nil"/>
              <w:left w:val="nil"/>
              <w:bottom w:val="single" w:sz="4" w:space="0" w:color="auto"/>
              <w:right w:val="single" w:sz="4" w:space="0" w:color="auto"/>
            </w:tcBorders>
            <w:shd w:val="clear" w:color="auto" w:fill="auto"/>
            <w:noWrap/>
            <w:vAlign w:val="center"/>
            <w:hideMark/>
          </w:tcPr>
          <w:p w14:paraId="6A6847E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D9B272F" w14:textId="77777777" w:rsidR="00FE1160" w:rsidRPr="00FE1160" w:rsidRDefault="00FE1160" w:rsidP="00FE1160">
            <w:pPr>
              <w:rPr>
                <w:sz w:val="18"/>
                <w:szCs w:val="18"/>
              </w:rPr>
            </w:pPr>
            <w:r w:rsidRPr="00FE1160">
              <w:rPr>
                <w:sz w:val="18"/>
                <w:szCs w:val="18"/>
              </w:rPr>
              <w:t>ESCISIÓN PARCIAL DE HIPÓFISIS VÍA TRANSESFENOIDAL SOD</w:t>
            </w:r>
          </w:p>
        </w:tc>
        <w:tc>
          <w:tcPr>
            <w:tcW w:w="1327" w:type="dxa"/>
            <w:tcBorders>
              <w:top w:val="nil"/>
              <w:left w:val="nil"/>
              <w:bottom w:val="single" w:sz="4" w:space="0" w:color="auto"/>
              <w:right w:val="single" w:sz="4" w:space="0" w:color="auto"/>
            </w:tcBorders>
            <w:shd w:val="clear" w:color="auto" w:fill="auto"/>
            <w:vAlign w:val="center"/>
            <w:hideMark/>
          </w:tcPr>
          <w:p w14:paraId="043B0DB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8AF96E" w14:textId="77777777" w:rsidR="00FE1160" w:rsidRPr="00FE1160" w:rsidRDefault="00FE1160" w:rsidP="00FE1160">
            <w:pPr>
              <w:rPr>
                <w:sz w:val="18"/>
                <w:szCs w:val="18"/>
              </w:rPr>
            </w:pPr>
            <w:r w:rsidRPr="00FE1160">
              <w:rPr>
                <w:sz w:val="18"/>
                <w:szCs w:val="18"/>
              </w:rPr>
              <w:t>1</w:t>
            </w:r>
          </w:p>
        </w:tc>
      </w:tr>
      <w:tr w:rsidR="00FE1160" w:rsidRPr="00FE1160" w14:paraId="77B7B22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5FC454A" w14:textId="77777777" w:rsidR="00FE1160" w:rsidRPr="00FE1160" w:rsidRDefault="00FE1160" w:rsidP="00FE1160">
            <w:pPr>
              <w:rPr>
                <w:sz w:val="18"/>
                <w:szCs w:val="18"/>
              </w:rPr>
            </w:pPr>
            <w:r w:rsidRPr="00FE1160">
              <w:rPr>
                <w:sz w:val="18"/>
                <w:szCs w:val="18"/>
              </w:rPr>
              <w:t>923</w:t>
            </w:r>
          </w:p>
        </w:tc>
        <w:tc>
          <w:tcPr>
            <w:tcW w:w="1074" w:type="dxa"/>
            <w:tcBorders>
              <w:top w:val="nil"/>
              <w:left w:val="nil"/>
              <w:bottom w:val="single" w:sz="4" w:space="0" w:color="auto"/>
              <w:right w:val="single" w:sz="4" w:space="0" w:color="auto"/>
            </w:tcBorders>
            <w:shd w:val="clear" w:color="auto" w:fill="auto"/>
            <w:vAlign w:val="center"/>
            <w:hideMark/>
          </w:tcPr>
          <w:p w14:paraId="79FB0D0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F2FF45A" w14:textId="77777777" w:rsidR="00FE1160" w:rsidRPr="00FE1160" w:rsidRDefault="00FE1160" w:rsidP="00FE1160">
            <w:pPr>
              <w:rPr>
                <w:sz w:val="18"/>
                <w:szCs w:val="18"/>
              </w:rPr>
            </w:pPr>
            <w:r w:rsidRPr="00FE1160">
              <w:rPr>
                <w:sz w:val="18"/>
                <w:szCs w:val="18"/>
              </w:rPr>
              <w:t>76400</w:t>
            </w:r>
          </w:p>
        </w:tc>
        <w:tc>
          <w:tcPr>
            <w:tcW w:w="1100" w:type="dxa"/>
            <w:tcBorders>
              <w:top w:val="nil"/>
              <w:left w:val="nil"/>
              <w:bottom w:val="single" w:sz="4" w:space="0" w:color="auto"/>
              <w:right w:val="single" w:sz="4" w:space="0" w:color="auto"/>
            </w:tcBorders>
            <w:shd w:val="clear" w:color="auto" w:fill="auto"/>
            <w:noWrap/>
            <w:vAlign w:val="center"/>
            <w:hideMark/>
          </w:tcPr>
          <w:p w14:paraId="5DBDF1B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AEDFAB3" w14:textId="77777777" w:rsidR="00FE1160" w:rsidRPr="00FE1160" w:rsidRDefault="00FE1160" w:rsidP="00FE1160">
            <w:pPr>
              <w:rPr>
                <w:sz w:val="18"/>
                <w:szCs w:val="18"/>
              </w:rPr>
            </w:pPr>
            <w:r w:rsidRPr="00FE1160">
              <w:rPr>
                <w:sz w:val="18"/>
                <w:szCs w:val="18"/>
              </w:rPr>
              <w:t>ESCISIÓN TOTAL DE HIPÓFISIS, VÍA TRANSFRONTAL SOD</w:t>
            </w:r>
          </w:p>
        </w:tc>
        <w:tc>
          <w:tcPr>
            <w:tcW w:w="1327" w:type="dxa"/>
            <w:tcBorders>
              <w:top w:val="nil"/>
              <w:left w:val="nil"/>
              <w:bottom w:val="single" w:sz="4" w:space="0" w:color="auto"/>
              <w:right w:val="single" w:sz="4" w:space="0" w:color="auto"/>
            </w:tcBorders>
            <w:shd w:val="clear" w:color="auto" w:fill="auto"/>
            <w:vAlign w:val="center"/>
            <w:hideMark/>
          </w:tcPr>
          <w:p w14:paraId="76B7985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C5C3059" w14:textId="77777777" w:rsidR="00FE1160" w:rsidRPr="00FE1160" w:rsidRDefault="00FE1160" w:rsidP="00FE1160">
            <w:pPr>
              <w:rPr>
                <w:sz w:val="18"/>
                <w:szCs w:val="18"/>
              </w:rPr>
            </w:pPr>
            <w:r w:rsidRPr="00FE1160">
              <w:rPr>
                <w:sz w:val="18"/>
                <w:szCs w:val="18"/>
              </w:rPr>
              <w:t>1</w:t>
            </w:r>
          </w:p>
        </w:tc>
      </w:tr>
      <w:tr w:rsidR="00FE1160" w:rsidRPr="00FE1160" w14:paraId="48365C8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D3A6AB1" w14:textId="77777777" w:rsidR="00FE1160" w:rsidRPr="00FE1160" w:rsidRDefault="00FE1160" w:rsidP="00FE1160">
            <w:pPr>
              <w:rPr>
                <w:sz w:val="18"/>
                <w:szCs w:val="18"/>
              </w:rPr>
            </w:pPr>
            <w:r w:rsidRPr="00FE1160">
              <w:rPr>
                <w:sz w:val="18"/>
                <w:szCs w:val="18"/>
              </w:rPr>
              <w:t>924</w:t>
            </w:r>
          </w:p>
        </w:tc>
        <w:tc>
          <w:tcPr>
            <w:tcW w:w="1074" w:type="dxa"/>
            <w:tcBorders>
              <w:top w:val="nil"/>
              <w:left w:val="nil"/>
              <w:bottom w:val="single" w:sz="4" w:space="0" w:color="auto"/>
              <w:right w:val="single" w:sz="4" w:space="0" w:color="auto"/>
            </w:tcBorders>
            <w:shd w:val="clear" w:color="auto" w:fill="auto"/>
            <w:vAlign w:val="center"/>
            <w:hideMark/>
          </w:tcPr>
          <w:p w14:paraId="251BF12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FE36E3" w14:textId="77777777" w:rsidR="00FE1160" w:rsidRPr="00FE1160" w:rsidRDefault="00FE1160" w:rsidP="00FE1160">
            <w:pPr>
              <w:rPr>
                <w:sz w:val="18"/>
                <w:szCs w:val="18"/>
              </w:rPr>
            </w:pPr>
            <w:r w:rsidRPr="00FE1160">
              <w:rPr>
                <w:sz w:val="18"/>
                <w:szCs w:val="18"/>
              </w:rPr>
              <w:t>76500</w:t>
            </w:r>
          </w:p>
        </w:tc>
        <w:tc>
          <w:tcPr>
            <w:tcW w:w="1100" w:type="dxa"/>
            <w:tcBorders>
              <w:top w:val="nil"/>
              <w:left w:val="nil"/>
              <w:bottom w:val="single" w:sz="4" w:space="0" w:color="auto"/>
              <w:right w:val="single" w:sz="4" w:space="0" w:color="auto"/>
            </w:tcBorders>
            <w:shd w:val="clear" w:color="auto" w:fill="auto"/>
            <w:noWrap/>
            <w:vAlign w:val="center"/>
            <w:hideMark/>
          </w:tcPr>
          <w:p w14:paraId="228C694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FAF6EDA" w14:textId="77777777" w:rsidR="00FE1160" w:rsidRPr="00FE1160" w:rsidRDefault="00FE1160" w:rsidP="00FE1160">
            <w:pPr>
              <w:rPr>
                <w:sz w:val="18"/>
                <w:szCs w:val="18"/>
              </w:rPr>
            </w:pPr>
            <w:r w:rsidRPr="00FE1160">
              <w:rPr>
                <w:sz w:val="18"/>
                <w:szCs w:val="18"/>
              </w:rPr>
              <w:t>ESCISIÓN TOTAL DE HIPÓFISIS, VÍA TRANSESFENOIDAL SOD</w:t>
            </w:r>
          </w:p>
        </w:tc>
        <w:tc>
          <w:tcPr>
            <w:tcW w:w="1327" w:type="dxa"/>
            <w:tcBorders>
              <w:top w:val="nil"/>
              <w:left w:val="nil"/>
              <w:bottom w:val="single" w:sz="4" w:space="0" w:color="auto"/>
              <w:right w:val="single" w:sz="4" w:space="0" w:color="auto"/>
            </w:tcBorders>
            <w:shd w:val="clear" w:color="auto" w:fill="auto"/>
            <w:vAlign w:val="center"/>
            <w:hideMark/>
          </w:tcPr>
          <w:p w14:paraId="083CABE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A9B05B3" w14:textId="77777777" w:rsidR="00FE1160" w:rsidRPr="00FE1160" w:rsidRDefault="00FE1160" w:rsidP="00FE1160">
            <w:pPr>
              <w:rPr>
                <w:sz w:val="18"/>
                <w:szCs w:val="18"/>
              </w:rPr>
            </w:pPr>
            <w:r w:rsidRPr="00FE1160">
              <w:rPr>
                <w:sz w:val="18"/>
                <w:szCs w:val="18"/>
              </w:rPr>
              <w:t>1</w:t>
            </w:r>
          </w:p>
        </w:tc>
      </w:tr>
      <w:tr w:rsidR="00FE1160" w:rsidRPr="00FE1160" w14:paraId="0B7C32E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8858DE" w14:textId="77777777" w:rsidR="00FE1160" w:rsidRPr="00FE1160" w:rsidRDefault="00FE1160" w:rsidP="00FE1160">
            <w:pPr>
              <w:rPr>
                <w:sz w:val="18"/>
                <w:szCs w:val="18"/>
              </w:rPr>
            </w:pPr>
            <w:r w:rsidRPr="00FE1160">
              <w:rPr>
                <w:sz w:val="18"/>
                <w:szCs w:val="18"/>
              </w:rPr>
              <w:t>925</w:t>
            </w:r>
          </w:p>
        </w:tc>
        <w:tc>
          <w:tcPr>
            <w:tcW w:w="1074" w:type="dxa"/>
            <w:tcBorders>
              <w:top w:val="nil"/>
              <w:left w:val="nil"/>
              <w:bottom w:val="single" w:sz="4" w:space="0" w:color="auto"/>
              <w:right w:val="single" w:sz="4" w:space="0" w:color="auto"/>
            </w:tcBorders>
            <w:shd w:val="clear" w:color="auto" w:fill="auto"/>
            <w:vAlign w:val="center"/>
            <w:hideMark/>
          </w:tcPr>
          <w:p w14:paraId="51C634D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E5B6B5" w14:textId="77777777" w:rsidR="00FE1160" w:rsidRPr="00FE1160" w:rsidRDefault="00FE1160" w:rsidP="00FE1160">
            <w:pPr>
              <w:rPr>
                <w:sz w:val="18"/>
                <w:szCs w:val="18"/>
              </w:rPr>
            </w:pPr>
            <w:r w:rsidRPr="00FE1160">
              <w:rPr>
                <w:sz w:val="18"/>
                <w:szCs w:val="18"/>
              </w:rPr>
              <w:t>180100</w:t>
            </w:r>
          </w:p>
        </w:tc>
        <w:tc>
          <w:tcPr>
            <w:tcW w:w="1100" w:type="dxa"/>
            <w:tcBorders>
              <w:top w:val="nil"/>
              <w:left w:val="nil"/>
              <w:bottom w:val="single" w:sz="4" w:space="0" w:color="auto"/>
              <w:right w:val="single" w:sz="4" w:space="0" w:color="auto"/>
            </w:tcBorders>
            <w:shd w:val="clear" w:color="auto" w:fill="auto"/>
            <w:noWrap/>
            <w:vAlign w:val="center"/>
            <w:hideMark/>
          </w:tcPr>
          <w:p w14:paraId="769F03B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D5F3629" w14:textId="77777777" w:rsidR="00FE1160" w:rsidRPr="00FE1160" w:rsidRDefault="00FE1160" w:rsidP="00FE1160">
            <w:pPr>
              <w:rPr>
                <w:sz w:val="18"/>
                <w:szCs w:val="18"/>
              </w:rPr>
            </w:pPr>
            <w:r w:rsidRPr="00FE1160">
              <w:rPr>
                <w:sz w:val="18"/>
                <w:szCs w:val="18"/>
              </w:rPr>
              <w:t>DRENAJE DE COLECCIÓN DE PABELLÓN AURÍCULAR SOD</w:t>
            </w:r>
          </w:p>
        </w:tc>
        <w:tc>
          <w:tcPr>
            <w:tcW w:w="1327" w:type="dxa"/>
            <w:tcBorders>
              <w:top w:val="nil"/>
              <w:left w:val="nil"/>
              <w:bottom w:val="single" w:sz="4" w:space="0" w:color="auto"/>
              <w:right w:val="single" w:sz="4" w:space="0" w:color="auto"/>
            </w:tcBorders>
            <w:shd w:val="clear" w:color="auto" w:fill="auto"/>
            <w:vAlign w:val="center"/>
            <w:hideMark/>
          </w:tcPr>
          <w:p w14:paraId="58ADAE4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A034BB6" w14:textId="77777777" w:rsidR="00FE1160" w:rsidRPr="00FE1160" w:rsidRDefault="00FE1160" w:rsidP="00FE1160">
            <w:pPr>
              <w:rPr>
                <w:sz w:val="18"/>
                <w:szCs w:val="18"/>
              </w:rPr>
            </w:pPr>
            <w:r w:rsidRPr="00FE1160">
              <w:rPr>
                <w:sz w:val="18"/>
                <w:szCs w:val="18"/>
              </w:rPr>
              <w:t>1</w:t>
            </w:r>
          </w:p>
        </w:tc>
      </w:tr>
      <w:tr w:rsidR="00FE1160" w:rsidRPr="00FE1160" w14:paraId="502E636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6B97AB8" w14:textId="77777777" w:rsidR="00FE1160" w:rsidRPr="00FE1160" w:rsidRDefault="00FE1160" w:rsidP="00FE1160">
            <w:pPr>
              <w:rPr>
                <w:sz w:val="18"/>
                <w:szCs w:val="18"/>
              </w:rPr>
            </w:pPr>
            <w:r w:rsidRPr="00FE1160">
              <w:rPr>
                <w:sz w:val="18"/>
                <w:szCs w:val="18"/>
              </w:rPr>
              <w:t>926</w:t>
            </w:r>
          </w:p>
        </w:tc>
        <w:tc>
          <w:tcPr>
            <w:tcW w:w="1074" w:type="dxa"/>
            <w:tcBorders>
              <w:top w:val="nil"/>
              <w:left w:val="nil"/>
              <w:bottom w:val="single" w:sz="4" w:space="0" w:color="auto"/>
              <w:right w:val="single" w:sz="4" w:space="0" w:color="auto"/>
            </w:tcBorders>
            <w:shd w:val="clear" w:color="auto" w:fill="auto"/>
            <w:vAlign w:val="center"/>
            <w:hideMark/>
          </w:tcPr>
          <w:p w14:paraId="04A5C48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6714728" w14:textId="77777777" w:rsidR="00FE1160" w:rsidRPr="00FE1160" w:rsidRDefault="00FE1160" w:rsidP="00FE1160">
            <w:pPr>
              <w:rPr>
                <w:sz w:val="18"/>
                <w:szCs w:val="18"/>
              </w:rPr>
            </w:pPr>
            <w:r w:rsidRPr="00FE1160">
              <w:rPr>
                <w:sz w:val="18"/>
                <w:szCs w:val="18"/>
              </w:rPr>
              <w:t>180200</w:t>
            </w:r>
          </w:p>
        </w:tc>
        <w:tc>
          <w:tcPr>
            <w:tcW w:w="1100" w:type="dxa"/>
            <w:tcBorders>
              <w:top w:val="nil"/>
              <w:left w:val="nil"/>
              <w:bottom w:val="single" w:sz="4" w:space="0" w:color="auto"/>
              <w:right w:val="single" w:sz="4" w:space="0" w:color="auto"/>
            </w:tcBorders>
            <w:shd w:val="clear" w:color="auto" w:fill="auto"/>
            <w:noWrap/>
            <w:vAlign w:val="center"/>
            <w:hideMark/>
          </w:tcPr>
          <w:p w14:paraId="22C3BAC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9E01CD5" w14:textId="77777777" w:rsidR="00FE1160" w:rsidRPr="00FE1160" w:rsidRDefault="00FE1160" w:rsidP="00FE1160">
            <w:pPr>
              <w:rPr>
                <w:sz w:val="18"/>
                <w:szCs w:val="18"/>
              </w:rPr>
            </w:pPr>
            <w:r w:rsidRPr="00FE1160">
              <w:rPr>
                <w:sz w:val="18"/>
                <w:szCs w:val="18"/>
              </w:rPr>
              <w:t>DRENAJE DE COLECCIÓN DE CONDUCTO AUDITIVO EXTERNO SOD</w:t>
            </w:r>
          </w:p>
        </w:tc>
        <w:tc>
          <w:tcPr>
            <w:tcW w:w="1327" w:type="dxa"/>
            <w:tcBorders>
              <w:top w:val="nil"/>
              <w:left w:val="nil"/>
              <w:bottom w:val="single" w:sz="4" w:space="0" w:color="auto"/>
              <w:right w:val="single" w:sz="4" w:space="0" w:color="auto"/>
            </w:tcBorders>
            <w:shd w:val="clear" w:color="auto" w:fill="auto"/>
            <w:vAlign w:val="center"/>
            <w:hideMark/>
          </w:tcPr>
          <w:p w14:paraId="35BF035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BF063B7" w14:textId="77777777" w:rsidR="00FE1160" w:rsidRPr="00FE1160" w:rsidRDefault="00FE1160" w:rsidP="00FE1160">
            <w:pPr>
              <w:rPr>
                <w:sz w:val="18"/>
                <w:szCs w:val="18"/>
              </w:rPr>
            </w:pPr>
            <w:r w:rsidRPr="00FE1160">
              <w:rPr>
                <w:sz w:val="18"/>
                <w:szCs w:val="18"/>
              </w:rPr>
              <w:t>1</w:t>
            </w:r>
          </w:p>
        </w:tc>
      </w:tr>
      <w:tr w:rsidR="00FE1160" w:rsidRPr="00FE1160" w14:paraId="41C6333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EA782D7" w14:textId="77777777" w:rsidR="00FE1160" w:rsidRPr="00FE1160" w:rsidRDefault="00FE1160" w:rsidP="00FE1160">
            <w:pPr>
              <w:rPr>
                <w:sz w:val="18"/>
                <w:szCs w:val="18"/>
              </w:rPr>
            </w:pPr>
            <w:r w:rsidRPr="00FE1160">
              <w:rPr>
                <w:sz w:val="18"/>
                <w:szCs w:val="18"/>
              </w:rPr>
              <w:t>927</w:t>
            </w:r>
          </w:p>
        </w:tc>
        <w:tc>
          <w:tcPr>
            <w:tcW w:w="1074" w:type="dxa"/>
            <w:tcBorders>
              <w:top w:val="nil"/>
              <w:left w:val="nil"/>
              <w:bottom w:val="single" w:sz="4" w:space="0" w:color="auto"/>
              <w:right w:val="single" w:sz="4" w:space="0" w:color="auto"/>
            </w:tcBorders>
            <w:shd w:val="clear" w:color="auto" w:fill="auto"/>
            <w:vAlign w:val="center"/>
            <w:hideMark/>
          </w:tcPr>
          <w:p w14:paraId="1B533C9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3480F19" w14:textId="77777777" w:rsidR="00FE1160" w:rsidRPr="00FE1160" w:rsidRDefault="00FE1160" w:rsidP="00FE1160">
            <w:pPr>
              <w:rPr>
                <w:sz w:val="18"/>
                <w:szCs w:val="18"/>
              </w:rPr>
            </w:pPr>
            <w:r w:rsidRPr="00FE1160">
              <w:rPr>
                <w:sz w:val="18"/>
                <w:szCs w:val="18"/>
              </w:rPr>
              <w:t>182100</w:t>
            </w:r>
          </w:p>
        </w:tc>
        <w:tc>
          <w:tcPr>
            <w:tcW w:w="1100" w:type="dxa"/>
            <w:tcBorders>
              <w:top w:val="nil"/>
              <w:left w:val="nil"/>
              <w:bottom w:val="single" w:sz="4" w:space="0" w:color="auto"/>
              <w:right w:val="single" w:sz="4" w:space="0" w:color="auto"/>
            </w:tcBorders>
            <w:shd w:val="clear" w:color="auto" w:fill="auto"/>
            <w:noWrap/>
            <w:vAlign w:val="center"/>
            <w:hideMark/>
          </w:tcPr>
          <w:p w14:paraId="5E780C4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E7C8DC3" w14:textId="77777777" w:rsidR="00FE1160" w:rsidRPr="00FE1160" w:rsidRDefault="00FE1160" w:rsidP="00FE1160">
            <w:pPr>
              <w:rPr>
                <w:sz w:val="18"/>
                <w:szCs w:val="18"/>
              </w:rPr>
            </w:pPr>
            <w:r w:rsidRPr="00FE1160">
              <w:rPr>
                <w:sz w:val="18"/>
                <w:szCs w:val="18"/>
              </w:rPr>
              <w:t>RESECCIÓN DE FÍSTULA O QUISTE PREAURÍCULAR SOD</w:t>
            </w:r>
          </w:p>
        </w:tc>
        <w:tc>
          <w:tcPr>
            <w:tcW w:w="1327" w:type="dxa"/>
            <w:tcBorders>
              <w:top w:val="nil"/>
              <w:left w:val="nil"/>
              <w:bottom w:val="single" w:sz="4" w:space="0" w:color="auto"/>
              <w:right w:val="single" w:sz="4" w:space="0" w:color="auto"/>
            </w:tcBorders>
            <w:shd w:val="clear" w:color="auto" w:fill="auto"/>
            <w:vAlign w:val="center"/>
            <w:hideMark/>
          </w:tcPr>
          <w:p w14:paraId="4B5736A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BD76839" w14:textId="77777777" w:rsidR="00FE1160" w:rsidRPr="00FE1160" w:rsidRDefault="00FE1160" w:rsidP="00FE1160">
            <w:pPr>
              <w:rPr>
                <w:sz w:val="18"/>
                <w:szCs w:val="18"/>
              </w:rPr>
            </w:pPr>
            <w:r w:rsidRPr="00FE1160">
              <w:rPr>
                <w:sz w:val="18"/>
                <w:szCs w:val="18"/>
              </w:rPr>
              <w:t>1</w:t>
            </w:r>
          </w:p>
        </w:tc>
      </w:tr>
      <w:tr w:rsidR="00FE1160" w:rsidRPr="00FE1160" w14:paraId="7B07524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BA79D05" w14:textId="77777777" w:rsidR="00FE1160" w:rsidRPr="00FE1160" w:rsidRDefault="00FE1160" w:rsidP="00FE1160">
            <w:pPr>
              <w:rPr>
                <w:sz w:val="18"/>
                <w:szCs w:val="18"/>
              </w:rPr>
            </w:pPr>
            <w:r w:rsidRPr="00FE1160">
              <w:rPr>
                <w:sz w:val="18"/>
                <w:szCs w:val="18"/>
              </w:rPr>
              <w:t>928</w:t>
            </w:r>
          </w:p>
        </w:tc>
        <w:tc>
          <w:tcPr>
            <w:tcW w:w="1074" w:type="dxa"/>
            <w:tcBorders>
              <w:top w:val="nil"/>
              <w:left w:val="nil"/>
              <w:bottom w:val="single" w:sz="4" w:space="0" w:color="auto"/>
              <w:right w:val="single" w:sz="4" w:space="0" w:color="auto"/>
            </w:tcBorders>
            <w:shd w:val="clear" w:color="auto" w:fill="auto"/>
            <w:vAlign w:val="center"/>
            <w:hideMark/>
          </w:tcPr>
          <w:p w14:paraId="183FB31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EC55C87" w14:textId="77777777" w:rsidR="00FE1160" w:rsidRPr="00FE1160" w:rsidRDefault="00FE1160" w:rsidP="00FE1160">
            <w:pPr>
              <w:rPr>
                <w:sz w:val="18"/>
                <w:szCs w:val="18"/>
              </w:rPr>
            </w:pPr>
            <w:r w:rsidRPr="00FE1160">
              <w:rPr>
                <w:sz w:val="18"/>
                <w:szCs w:val="18"/>
              </w:rPr>
              <w:t>182200</w:t>
            </w:r>
          </w:p>
        </w:tc>
        <w:tc>
          <w:tcPr>
            <w:tcW w:w="1100" w:type="dxa"/>
            <w:tcBorders>
              <w:top w:val="nil"/>
              <w:left w:val="nil"/>
              <w:bottom w:val="single" w:sz="4" w:space="0" w:color="auto"/>
              <w:right w:val="single" w:sz="4" w:space="0" w:color="auto"/>
            </w:tcBorders>
            <w:shd w:val="clear" w:color="auto" w:fill="auto"/>
            <w:noWrap/>
            <w:vAlign w:val="center"/>
            <w:hideMark/>
          </w:tcPr>
          <w:p w14:paraId="547BA09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5CC1912" w14:textId="77777777" w:rsidR="00FE1160" w:rsidRPr="00FE1160" w:rsidRDefault="00FE1160" w:rsidP="00FE1160">
            <w:pPr>
              <w:rPr>
                <w:sz w:val="18"/>
                <w:szCs w:val="18"/>
              </w:rPr>
            </w:pPr>
            <w:r w:rsidRPr="00FE1160">
              <w:rPr>
                <w:sz w:val="18"/>
                <w:szCs w:val="18"/>
              </w:rPr>
              <w:t>RESECCIÓN DE APÉNDICE PREAURÍCULAR SOD</w:t>
            </w:r>
          </w:p>
        </w:tc>
        <w:tc>
          <w:tcPr>
            <w:tcW w:w="1327" w:type="dxa"/>
            <w:tcBorders>
              <w:top w:val="nil"/>
              <w:left w:val="nil"/>
              <w:bottom w:val="single" w:sz="4" w:space="0" w:color="auto"/>
              <w:right w:val="single" w:sz="4" w:space="0" w:color="auto"/>
            </w:tcBorders>
            <w:shd w:val="clear" w:color="auto" w:fill="auto"/>
            <w:vAlign w:val="center"/>
            <w:hideMark/>
          </w:tcPr>
          <w:p w14:paraId="21EA901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A5D5C9" w14:textId="77777777" w:rsidR="00FE1160" w:rsidRPr="00FE1160" w:rsidRDefault="00FE1160" w:rsidP="00FE1160">
            <w:pPr>
              <w:rPr>
                <w:sz w:val="18"/>
                <w:szCs w:val="18"/>
              </w:rPr>
            </w:pPr>
            <w:r w:rsidRPr="00FE1160">
              <w:rPr>
                <w:sz w:val="18"/>
                <w:szCs w:val="18"/>
              </w:rPr>
              <w:t>1</w:t>
            </w:r>
          </w:p>
        </w:tc>
      </w:tr>
      <w:tr w:rsidR="00FE1160" w:rsidRPr="00FE1160" w14:paraId="4165FE5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ECCBA7" w14:textId="77777777" w:rsidR="00FE1160" w:rsidRPr="00FE1160" w:rsidRDefault="00FE1160" w:rsidP="00FE1160">
            <w:pPr>
              <w:rPr>
                <w:sz w:val="18"/>
                <w:szCs w:val="18"/>
              </w:rPr>
            </w:pPr>
            <w:r w:rsidRPr="00FE1160">
              <w:rPr>
                <w:sz w:val="18"/>
                <w:szCs w:val="18"/>
              </w:rPr>
              <w:t>929</w:t>
            </w:r>
          </w:p>
        </w:tc>
        <w:tc>
          <w:tcPr>
            <w:tcW w:w="1074" w:type="dxa"/>
            <w:tcBorders>
              <w:top w:val="nil"/>
              <w:left w:val="nil"/>
              <w:bottom w:val="single" w:sz="4" w:space="0" w:color="auto"/>
              <w:right w:val="single" w:sz="4" w:space="0" w:color="auto"/>
            </w:tcBorders>
            <w:shd w:val="clear" w:color="auto" w:fill="auto"/>
            <w:vAlign w:val="center"/>
            <w:hideMark/>
          </w:tcPr>
          <w:p w14:paraId="314DBFB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EC1184B" w14:textId="77777777" w:rsidR="00FE1160" w:rsidRPr="00FE1160" w:rsidRDefault="00FE1160" w:rsidP="00FE1160">
            <w:pPr>
              <w:rPr>
                <w:sz w:val="18"/>
                <w:szCs w:val="18"/>
              </w:rPr>
            </w:pPr>
            <w:r w:rsidRPr="00FE1160">
              <w:rPr>
                <w:sz w:val="18"/>
                <w:szCs w:val="18"/>
              </w:rPr>
              <w:t>182300</w:t>
            </w:r>
          </w:p>
        </w:tc>
        <w:tc>
          <w:tcPr>
            <w:tcW w:w="1100" w:type="dxa"/>
            <w:tcBorders>
              <w:top w:val="nil"/>
              <w:left w:val="nil"/>
              <w:bottom w:val="single" w:sz="4" w:space="0" w:color="auto"/>
              <w:right w:val="single" w:sz="4" w:space="0" w:color="auto"/>
            </w:tcBorders>
            <w:shd w:val="clear" w:color="auto" w:fill="auto"/>
            <w:noWrap/>
            <w:vAlign w:val="center"/>
            <w:hideMark/>
          </w:tcPr>
          <w:p w14:paraId="20CDA0E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BA3A055" w14:textId="77777777" w:rsidR="00FE1160" w:rsidRPr="00FE1160" w:rsidRDefault="00FE1160" w:rsidP="00FE1160">
            <w:pPr>
              <w:rPr>
                <w:sz w:val="18"/>
                <w:szCs w:val="18"/>
              </w:rPr>
            </w:pPr>
            <w:r w:rsidRPr="00FE1160">
              <w:rPr>
                <w:sz w:val="18"/>
                <w:szCs w:val="18"/>
              </w:rPr>
              <w:t>RESECCIÓN DE QUISTE DE PABELLÓN AURÍCULAR SOD</w:t>
            </w:r>
          </w:p>
        </w:tc>
        <w:tc>
          <w:tcPr>
            <w:tcW w:w="1327" w:type="dxa"/>
            <w:tcBorders>
              <w:top w:val="nil"/>
              <w:left w:val="nil"/>
              <w:bottom w:val="single" w:sz="4" w:space="0" w:color="auto"/>
              <w:right w:val="single" w:sz="4" w:space="0" w:color="auto"/>
            </w:tcBorders>
            <w:shd w:val="clear" w:color="auto" w:fill="auto"/>
            <w:vAlign w:val="center"/>
            <w:hideMark/>
          </w:tcPr>
          <w:p w14:paraId="1F4A968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B7C7A21" w14:textId="77777777" w:rsidR="00FE1160" w:rsidRPr="00FE1160" w:rsidRDefault="00FE1160" w:rsidP="00FE1160">
            <w:pPr>
              <w:rPr>
                <w:sz w:val="18"/>
                <w:szCs w:val="18"/>
              </w:rPr>
            </w:pPr>
            <w:r w:rsidRPr="00FE1160">
              <w:rPr>
                <w:sz w:val="18"/>
                <w:szCs w:val="18"/>
              </w:rPr>
              <w:t>1</w:t>
            </w:r>
          </w:p>
        </w:tc>
      </w:tr>
      <w:tr w:rsidR="00FE1160" w:rsidRPr="00FE1160" w14:paraId="6363050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0DBD602" w14:textId="77777777" w:rsidR="00FE1160" w:rsidRPr="00FE1160" w:rsidRDefault="00FE1160" w:rsidP="00FE1160">
            <w:pPr>
              <w:rPr>
                <w:sz w:val="18"/>
                <w:szCs w:val="18"/>
              </w:rPr>
            </w:pPr>
            <w:r w:rsidRPr="00FE1160">
              <w:rPr>
                <w:sz w:val="18"/>
                <w:szCs w:val="18"/>
              </w:rPr>
              <w:t>930</w:t>
            </w:r>
          </w:p>
        </w:tc>
        <w:tc>
          <w:tcPr>
            <w:tcW w:w="1074" w:type="dxa"/>
            <w:tcBorders>
              <w:top w:val="nil"/>
              <w:left w:val="nil"/>
              <w:bottom w:val="single" w:sz="4" w:space="0" w:color="auto"/>
              <w:right w:val="single" w:sz="4" w:space="0" w:color="auto"/>
            </w:tcBorders>
            <w:shd w:val="clear" w:color="auto" w:fill="auto"/>
            <w:vAlign w:val="center"/>
            <w:hideMark/>
          </w:tcPr>
          <w:p w14:paraId="0CADC24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101DB96" w14:textId="77777777" w:rsidR="00FE1160" w:rsidRPr="00FE1160" w:rsidRDefault="00FE1160" w:rsidP="00FE1160">
            <w:pPr>
              <w:rPr>
                <w:sz w:val="18"/>
                <w:szCs w:val="18"/>
              </w:rPr>
            </w:pPr>
            <w:r w:rsidRPr="00FE1160">
              <w:rPr>
                <w:sz w:val="18"/>
                <w:szCs w:val="18"/>
              </w:rPr>
              <w:t>183101</w:t>
            </w:r>
          </w:p>
        </w:tc>
        <w:tc>
          <w:tcPr>
            <w:tcW w:w="1100" w:type="dxa"/>
            <w:tcBorders>
              <w:top w:val="nil"/>
              <w:left w:val="nil"/>
              <w:bottom w:val="single" w:sz="4" w:space="0" w:color="auto"/>
              <w:right w:val="single" w:sz="4" w:space="0" w:color="auto"/>
            </w:tcBorders>
            <w:shd w:val="clear" w:color="auto" w:fill="auto"/>
            <w:noWrap/>
            <w:vAlign w:val="center"/>
            <w:hideMark/>
          </w:tcPr>
          <w:p w14:paraId="3F51A94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AD8B9B7" w14:textId="77777777" w:rsidR="00FE1160" w:rsidRPr="00FE1160" w:rsidRDefault="00FE1160" w:rsidP="00FE1160">
            <w:pPr>
              <w:rPr>
                <w:sz w:val="18"/>
                <w:szCs w:val="18"/>
              </w:rPr>
            </w:pPr>
            <w:r w:rsidRPr="00FE1160">
              <w:rPr>
                <w:sz w:val="18"/>
                <w:szCs w:val="18"/>
              </w:rPr>
              <w:t>RESECCIÓN DE TUMOR BENIGNO DE CONDUCTO AUDITIVO EXTERNO</w:t>
            </w:r>
          </w:p>
        </w:tc>
        <w:tc>
          <w:tcPr>
            <w:tcW w:w="1327" w:type="dxa"/>
            <w:tcBorders>
              <w:top w:val="nil"/>
              <w:left w:val="nil"/>
              <w:bottom w:val="single" w:sz="4" w:space="0" w:color="auto"/>
              <w:right w:val="single" w:sz="4" w:space="0" w:color="auto"/>
            </w:tcBorders>
            <w:shd w:val="clear" w:color="auto" w:fill="auto"/>
            <w:vAlign w:val="center"/>
            <w:hideMark/>
          </w:tcPr>
          <w:p w14:paraId="27597AC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EC8AB5E" w14:textId="77777777" w:rsidR="00FE1160" w:rsidRPr="00FE1160" w:rsidRDefault="00FE1160" w:rsidP="00FE1160">
            <w:pPr>
              <w:rPr>
                <w:sz w:val="18"/>
                <w:szCs w:val="18"/>
              </w:rPr>
            </w:pPr>
            <w:r w:rsidRPr="00FE1160">
              <w:rPr>
                <w:sz w:val="18"/>
                <w:szCs w:val="18"/>
              </w:rPr>
              <w:t>1</w:t>
            </w:r>
          </w:p>
        </w:tc>
      </w:tr>
      <w:tr w:rsidR="00FE1160" w:rsidRPr="00FE1160" w14:paraId="34AE466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C482C8" w14:textId="77777777" w:rsidR="00FE1160" w:rsidRPr="00FE1160" w:rsidRDefault="00FE1160" w:rsidP="00FE1160">
            <w:pPr>
              <w:rPr>
                <w:sz w:val="18"/>
                <w:szCs w:val="18"/>
              </w:rPr>
            </w:pPr>
            <w:r w:rsidRPr="00FE1160">
              <w:rPr>
                <w:sz w:val="18"/>
                <w:szCs w:val="18"/>
              </w:rPr>
              <w:t>931</w:t>
            </w:r>
          </w:p>
        </w:tc>
        <w:tc>
          <w:tcPr>
            <w:tcW w:w="1074" w:type="dxa"/>
            <w:tcBorders>
              <w:top w:val="nil"/>
              <w:left w:val="nil"/>
              <w:bottom w:val="single" w:sz="4" w:space="0" w:color="auto"/>
              <w:right w:val="single" w:sz="4" w:space="0" w:color="auto"/>
            </w:tcBorders>
            <w:shd w:val="clear" w:color="auto" w:fill="auto"/>
            <w:vAlign w:val="center"/>
            <w:hideMark/>
          </w:tcPr>
          <w:p w14:paraId="55DA170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B38393" w14:textId="77777777" w:rsidR="00FE1160" w:rsidRPr="00FE1160" w:rsidRDefault="00FE1160" w:rsidP="00FE1160">
            <w:pPr>
              <w:rPr>
                <w:sz w:val="18"/>
                <w:szCs w:val="18"/>
              </w:rPr>
            </w:pPr>
            <w:r w:rsidRPr="00FE1160">
              <w:rPr>
                <w:sz w:val="18"/>
                <w:szCs w:val="18"/>
              </w:rPr>
              <w:t>183102</w:t>
            </w:r>
          </w:p>
        </w:tc>
        <w:tc>
          <w:tcPr>
            <w:tcW w:w="1100" w:type="dxa"/>
            <w:tcBorders>
              <w:top w:val="nil"/>
              <w:left w:val="nil"/>
              <w:bottom w:val="single" w:sz="4" w:space="0" w:color="auto"/>
              <w:right w:val="single" w:sz="4" w:space="0" w:color="auto"/>
            </w:tcBorders>
            <w:shd w:val="clear" w:color="auto" w:fill="auto"/>
            <w:noWrap/>
            <w:vAlign w:val="center"/>
            <w:hideMark/>
          </w:tcPr>
          <w:p w14:paraId="43CB722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EE7DEAB" w14:textId="77777777" w:rsidR="00FE1160" w:rsidRPr="00FE1160" w:rsidRDefault="00FE1160" w:rsidP="00FE1160">
            <w:pPr>
              <w:rPr>
                <w:sz w:val="18"/>
                <w:szCs w:val="18"/>
              </w:rPr>
            </w:pPr>
            <w:r w:rsidRPr="00FE1160">
              <w:rPr>
                <w:sz w:val="18"/>
                <w:szCs w:val="18"/>
              </w:rPr>
              <w:t>AURICULECTOMÍA PARCIAL</w:t>
            </w:r>
          </w:p>
        </w:tc>
        <w:tc>
          <w:tcPr>
            <w:tcW w:w="1327" w:type="dxa"/>
            <w:tcBorders>
              <w:top w:val="nil"/>
              <w:left w:val="nil"/>
              <w:bottom w:val="single" w:sz="4" w:space="0" w:color="auto"/>
              <w:right w:val="single" w:sz="4" w:space="0" w:color="auto"/>
            </w:tcBorders>
            <w:shd w:val="clear" w:color="auto" w:fill="auto"/>
            <w:vAlign w:val="center"/>
            <w:hideMark/>
          </w:tcPr>
          <w:p w14:paraId="50563A6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70BA464" w14:textId="77777777" w:rsidR="00FE1160" w:rsidRPr="00FE1160" w:rsidRDefault="00FE1160" w:rsidP="00FE1160">
            <w:pPr>
              <w:rPr>
                <w:sz w:val="18"/>
                <w:szCs w:val="18"/>
              </w:rPr>
            </w:pPr>
            <w:r w:rsidRPr="00FE1160">
              <w:rPr>
                <w:sz w:val="18"/>
                <w:szCs w:val="18"/>
              </w:rPr>
              <w:t>1</w:t>
            </w:r>
          </w:p>
        </w:tc>
      </w:tr>
      <w:tr w:rsidR="00FE1160" w:rsidRPr="00FE1160" w14:paraId="5A3FED2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CD0A2FC" w14:textId="77777777" w:rsidR="00FE1160" w:rsidRPr="00FE1160" w:rsidRDefault="00FE1160" w:rsidP="00FE1160">
            <w:pPr>
              <w:rPr>
                <w:sz w:val="18"/>
                <w:szCs w:val="18"/>
              </w:rPr>
            </w:pPr>
            <w:r w:rsidRPr="00FE1160">
              <w:rPr>
                <w:sz w:val="18"/>
                <w:szCs w:val="18"/>
              </w:rPr>
              <w:t>932</w:t>
            </w:r>
          </w:p>
        </w:tc>
        <w:tc>
          <w:tcPr>
            <w:tcW w:w="1074" w:type="dxa"/>
            <w:tcBorders>
              <w:top w:val="nil"/>
              <w:left w:val="nil"/>
              <w:bottom w:val="single" w:sz="4" w:space="0" w:color="auto"/>
              <w:right w:val="single" w:sz="4" w:space="0" w:color="auto"/>
            </w:tcBorders>
            <w:shd w:val="clear" w:color="auto" w:fill="auto"/>
            <w:vAlign w:val="center"/>
            <w:hideMark/>
          </w:tcPr>
          <w:p w14:paraId="0B0959C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0C675B9" w14:textId="77777777" w:rsidR="00FE1160" w:rsidRPr="00FE1160" w:rsidRDefault="00FE1160" w:rsidP="00FE1160">
            <w:pPr>
              <w:rPr>
                <w:sz w:val="18"/>
                <w:szCs w:val="18"/>
              </w:rPr>
            </w:pPr>
            <w:r w:rsidRPr="00FE1160">
              <w:rPr>
                <w:sz w:val="18"/>
                <w:szCs w:val="18"/>
              </w:rPr>
              <w:t>183103</w:t>
            </w:r>
          </w:p>
        </w:tc>
        <w:tc>
          <w:tcPr>
            <w:tcW w:w="1100" w:type="dxa"/>
            <w:tcBorders>
              <w:top w:val="nil"/>
              <w:left w:val="nil"/>
              <w:bottom w:val="single" w:sz="4" w:space="0" w:color="auto"/>
              <w:right w:val="single" w:sz="4" w:space="0" w:color="auto"/>
            </w:tcBorders>
            <w:shd w:val="clear" w:color="auto" w:fill="auto"/>
            <w:noWrap/>
            <w:vAlign w:val="center"/>
            <w:hideMark/>
          </w:tcPr>
          <w:p w14:paraId="589EFDC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67B2871" w14:textId="77777777" w:rsidR="00FE1160" w:rsidRPr="00FE1160" w:rsidRDefault="00FE1160" w:rsidP="00FE1160">
            <w:pPr>
              <w:rPr>
                <w:sz w:val="18"/>
                <w:szCs w:val="18"/>
              </w:rPr>
            </w:pPr>
            <w:r w:rsidRPr="00FE1160">
              <w:rPr>
                <w:sz w:val="18"/>
                <w:szCs w:val="18"/>
              </w:rPr>
              <w:t>AURICULECTOMÍA TOTAL</w:t>
            </w:r>
          </w:p>
        </w:tc>
        <w:tc>
          <w:tcPr>
            <w:tcW w:w="1327" w:type="dxa"/>
            <w:tcBorders>
              <w:top w:val="nil"/>
              <w:left w:val="nil"/>
              <w:bottom w:val="single" w:sz="4" w:space="0" w:color="auto"/>
              <w:right w:val="single" w:sz="4" w:space="0" w:color="auto"/>
            </w:tcBorders>
            <w:shd w:val="clear" w:color="auto" w:fill="auto"/>
            <w:vAlign w:val="center"/>
            <w:hideMark/>
          </w:tcPr>
          <w:p w14:paraId="1DCB583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D04BFD4" w14:textId="77777777" w:rsidR="00FE1160" w:rsidRPr="00FE1160" w:rsidRDefault="00FE1160" w:rsidP="00FE1160">
            <w:pPr>
              <w:rPr>
                <w:sz w:val="18"/>
                <w:szCs w:val="18"/>
              </w:rPr>
            </w:pPr>
            <w:r w:rsidRPr="00FE1160">
              <w:rPr>
                <w:sz w:val="18"/>
                <w:szCs w:val="18"/>
              </w:rPr>
              <w:t>1</w:t>
            </w:r>
          </w:p>
        </w:tc>
      </w:tr>
      <w:tr w:rsidR="00FE1160" w:rsidRPr="00FE1160" w14:paraId="17D7F6F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7AA3EC" w14:textId="77777777" w:rsidR="00FE1160" w:rsidRPr="00FE1160" w:rsidRDefault="00FE1160" w:rsidP="00FE1160">
            <w:pPr>
              <w:rPr>
                <w:sz w:val="18"/>
                <w:szCs w:val="18"/>
              </w:rPr>
            </w:pPr>
            <w:r w:rsidRPr="00FE1160">
              <w:rPr>
                <w:sz w:val="18"/>
                <w:szCs w:val="18"/>
              </w:rPr>
              <w:t>933</w:t>
            </w:r>
          </w:p>
        </w:tc>
        <w:tc>
          <w:tcPr>
            <w:tcW w:w="1074" w:type="dxa"/>
            <w:tcBorders>
              <w:top w:val="nil"/>
              <w:left w:val="nil"/>
              <w:bottom w:val="single" w:sz="4" w:space="0" w:color="auto"/>
              <w:right w:val="single" w:sz="4" w:space="0" w:color="auto"/>
            </w:tcBorders>
            <w:shd w:val="clear" w:color="auto" w:fill="auto"/>
            <w:vAlign w:val="center"/>
            <w:hideMark/>
          </w:tcPr>
          <w:p w14:paraId="38EF870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81AE4EA" w14:textId="77777777" w:rsidR="00FE1160" w:rsidRPr="00FE1160" w:rsidRDefault="00FE1160" w:rsidP="00FE1160">
            <w:pPr>
              <w:rPr>
                <w:sz w:val="18"/>
                <w:szCs w:val="18"/>
              </w:rPr>
            </w:pPr>
            <w:r w:rsidRPr="00FE1160">
              <w:rPr>
                <w:sz w:val="18"/>
                <w:szCs w:val="18"/>
              </w:rPr>
              <w:t>184100</w:t>
            </w:r>
          </w:p>
        </w:tc>
        <w:tc>
          <w:tcPr>
            <w:tcW w:w="1100" w:type="dxa"/>
            <w:tcBorders>
              <w:top w:val="nil"/>
              <w:left w:val="nil"/>
              <w:bottom w:val="single" w:sz="4" w:space="0" w:color="auto"/>
              <w:right w:val="single" w:sz="4" w:space="0" w:color="auto"/>
            </w:tcBorders>
            <w:shd w:val="clear" w:color="auto" w:fill="auto"/>
            <w:noWrap/>
            <w:vAlign w:val="center"/>
            <w:hideMark/>
          </w:tcPr>
          <w:p w14:paraId="1ACCBDA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B945E93" w14:textId="77777777" w:rsidR="00FE1160" w:rsidRPr="00FE1160" w:rsidRDefault="00FE1160" w:rsidP="00FE1160">
            <w:pPr>
              <w:rPr>
                <w:sz w:val="18"/>
                <w:szCs w:val="18"/>
              </w:rPr>
            </w:pPr>
            <w:r w:rsidRPr="00FE1160">
              <w:rPr>
                <w:sz w:val="18"/>
                <w:szCs w:val="18"/>
              </w:rPr>
              <w:t>SUTURA DE LACERACIÓN DE PABELLÓN AURÍCULAR SOD</w:t>
            </w:r>
          </w:p>
        </w:tc>
        <w:tc>
          <w:tcPr>
            <w:tcW w:w="1327" w:type="dxa"/>
            <w:tcBorders>
              <w:top w:val="nil"/>
              <w:left w:val="nil"/>
              <w:bottom w:val="single" w:sz="4" w:space="0" w:color="auto"/>
              <w:right w:val="single" w:sz="4" w:space="0" w:color="auto"/>
            </w:tcBorders>
            <w:shd w:val="clear" w:color="auto" w:fill="auto"/>
            <w:vAlign w:val="center"/>
            <w:hideMark/>
          </w:tcPr>
          <w:p w14:paraId="45FCFC0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5C7A99" w14:textId="77777777" w:rsidR="00FE1160" w:rsidRPr="00FE1160" w:rsidRDefault="00FE1160" w:rsidP="00FE1160">
            <w:pPr>
              <w:rPr>
                <w:sz w:val="18"/>
                <w:szCs w:val="18"/>
              </w:rPr>
            </w:pPr>
            <w:r w:rsidRPr="00FE1160">
              <w:rPr>
                <w:sz w:val="18"/>
                <w:szCs w:val="18"/>
              </w:rPr>
              <w:t>1</w:t>
            </w:r>
          </w:p>
        </w:tc>
      </w:tr>
      <w:tr w:rsidR="00FE1160" w:rsidRPr="00FE1160" w14:paraId="6604F65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329D165" w14:textId="77777777" w:rsidR="00FE1160" w:rsidRPr="00FE1160" w:rsidRDefault="00FE1160" w:rsidP="00FE1160">
            <w:pPr>
              <w:rPr>
                <w:sz w:val="18"/>
                <w:szCs w:val="18"/>
              </w:rPr>
            </w:pPr>
            <w:r w:rsidRPr="00FE1160">
              <w:rPr>
                <w:sz w:val="18"/>
                <w:szCs w:val="18"/>
              </w:rPr>
              <w:t>934</w:t>
            </w:r>
          </w:p>
        </w:tc>
        <w:tc>
          <w:tcPr>
            <w:tcW w:w="1074" w:type="dxa"/>
            <w:tcBorders>
              <w:top w:val="nil"/>
              <w:left w:val="nil"/>
              <w:bottom w:val="single" w:sz="4" w:space="0" w:color="auto"/>
              <w:right w:val="single" w:sz="4" w:space="0" w:color="auto"/>
            </w:tcBorders>
            <w:shd w:val="clear" w:color="auto" w:fill="auto"/>
            <w:vAlign w:val="center"/>
            <w:hideMark/>
          </w:tcPr>
          <w:p w14:paraId="0652F8F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825FD70" w14:textId="77777777" w:rsidR="00FE1160" w:rsidRPr="00FE1160" w:rsidRDefault="00FE1160" w:rsidP="00FE1160">
            <w:pPr>
              <w:rPr>
                <w:sz w:val="18"/>
                <w:szCs w:val="18"/>
              </w:rPr>
            </w:pPr>
            <w:r w:rsidRPr="00FE1160">
              <w:rPr>
                <w:sz w:val="18"/>
                <w:szCs w:val="18"/>
              </w:rPr>
              <w:t>185101</w:t>
            </w:r>
          </w:p>
        </w:tc>
        <w:tc>
          <w:tcPr>
            <w:tcW w:w="1100" w:type="dxa"/>
            <w:tcBorders>
              <w:top w:val="nil"/>
              <w:left w:val="nil"/>
              <w:bottom w:val="single" w:sz="4" w:space="0" w:color="auto"/>
              <w:right w:val="single" w:sz="4" w:space="0" w:color="auto"/>
            </w:tcBorders>
            <w:shd w:val="clear" w:color="auto" w:fill="auto"/>
            <w:noWrap/>
            <w:vAlign w:val="center"/>
            <w:hideMark/>
          </w:tcPr>
          <w:p w14:paraId="2478862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EBE9507" w14:textId="77777777" w:rsidR="00FE1160" w:rsidRPr="00FE1160" w:rsidRDefault="00FE1160" w:rsidP="00FE1160">
            <w:pPr>
              <w:rPr>
                <w:sz w:val="18"/>
                <w:szCs w:val="18"/>
              </w:rPr>
            </w:pPr>
            <w:r w:rsidRPr="00FE1160">
              <w:rPr>
                <w:sz w:val="18"/>
                <w:szCs w:val="18"/>
              </w:rPr>
              <w:t>OTOPLASTIA SIN REDUCCIÓN DE TAMAÑO</w:t>
            </w:r>
          </w:p>
        </w:tc>
        <w:tc>
          <w:tcPr>
            <w:tcW w:w="1327" w:type="dxa"/>
            <w:tcBorders>
              <w:top w:val="nil"/>
              <w:left w:val="nil"/>
              <w:bottom w:val="single" w:sz="4" w:space="0" w:color="auto"/>
              <w:right w:val="single" w:sz="4" w:space="0" w:color="auto"/>
            </w:tcBorders>
            <w:shd w:val="clear" w:color="auto" w:fill="auto"/>
            <w:vAlign w:val="center"/>
            <w:hideMark/>
          </w:tcPr>
          <w:p w14:paraId="3067FCB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057DEA4" w14:textId="77777777" w:rsidR="00FE1160" w:rsidRPr="00FE1160" w:rsidRDefault="00FE1160" w:rsidP="00FE1160">
            <w:pPr>
              <w:rPr>
                <w:sz w:val="18"/>
                <w:szCs w:val="18"/>
              </w:rPr>
            </w:pPr>
            <w:r w:rsidRPr="00FE1160">
              <w:rPr>
                <w:sz w:val="18"/>
                <w:szCs w:val="18"/>
              </w:rPr>
              <w:t>1</w:t>
            </w:r>
          </w:p>
        </w:tc>
      </w:tr>
      <w:tr w:rsidR="00FE1160" w:rsidRPr="00FE1160" w14:paraId="2804F92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76B73B8" w14:textId="77777777" w:rsidR="00FE1160" w:rsidRPr="00FE1160" w:rsidRDefault="00FE1160" w:rsidP="00FE1160">
            <w:pPr>
              <w:rPr>
                <w:sz w:val="18"/>
                <w:szCs w:val="18"/>
              </w:rPr>
            </w:pPr>
            <w:r w:rsidRPr="00FE1160">
              <w:rPr>
                <w:sz w:val="18"/>
                <w:szCs w:val="18"/>
              </w:rPr>
              <w:t>935</w:t>
            </w:r>
          </w:p>
        </w:tc>
        <w:tc>
          <w:tcPr>
            <w:tcW w:w="1074" w:type="dxa"/>
            <w:tcBorders>
              <w:top w:val="nil"/>
              <w:left w:val="nil"/>
              <w:bottom w:val="single" w:sz="4" w:space="0" w:color="auto"/>
              <w:right w:val="single" w:sz="4" w:space="0" w:color="auto"/>
            </w:tcBorders>
            <w:shd w:val="clear" w:color="auto" w:fill="auto"/>
            <w:vAlign w:val="center"/>
            <w:hideMark/>
          </w:tcPr>
          <w:p w14:paraId="20434D4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0F9A604" w14:textId="77777777" w:rsidR="00FE1160" w:rsidRPr="00FE1160" w:rsidRDefault="00FE1160" w:rsidP="00FE1160">
            <w:pPr>
              <w:rPr>
                <w:sz w:val="18"/>
                <w:szCs w:val="18"/>
              </w:rPr>
            </w:pPr>
            <w:r w:rsidRPr="00FE1160">
              <w:rPr>
                <w:sz w:val="18"/>
                <w:szCs w:val="18"/>
              </w:rPr>
              <w:t>186201</w:t>
            </w:r>
          </w:p>
        </w:tc>
        <w:tc>
          <w:tcPr>
            <w:tcW w:w="1100" w:type="dxa"/>
            <w:tcBorders>
              <w:top w:val="nil"/>
              <w:left w:val="nil"/>
              <w:bottom w:val="single" w:sz="4" w:space="0" w:color="auto"/>
              <w:right w:val="single" w:sz="4" w:space="0" w:color="auto"/>
            </w:tcBorders>
            <w:shd w:val="clear" w:color="auto" w:fill="auto"/>
            <w:noWrap/>
            <w:vAlign w:val="center"/>
            <w:hideMark/>
          </w:tcPr>
          <w:p w14:paraId="1462CAE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D0E1B5E" w14:textId="77777777" w:rsidR="00FE1160" w:rsidRPr="00FE1160" w:rsidRDefault="00FE1160" w:rsidP="00FE1160">
            <w:pPr>
              <w:rPr>
                <w:sz w:val="18"/>
                <w:szCs w:val="18"/>
              </w:rPr>
            </w:pPr>
            <w:r w:rsidRPr="00FE1160">
              <w:rPr>
                <w:sz w:val="18"/>
                <w:szCs w:val="18"/>
              </w:rPr>
              <w:t>RECONSTRUCCIÓN DE MEATO AUDITIVO EXTERNO CON INJERTO LIBRE MICROVASCULARIZADO</w:t>
            </w:r>
          </w:p>
        </w:tc>
        <w:tc>
          <w:tcPr>
            <w:tcW w:w="1327" w:type="dxa"/>
            <w:tcBorders>
              <w:top w:val="nil"/>
              <w:left w:val="nil"/>
              <w:bottom w:val="single" w:sz="4" w:space="0" w:color="auto"/>
              <w:right w:val="single" w:sz="4" w:space="0" w:color="auto"/>
            </w:tcBorders>
            <w:shd w:val="clear" w:color="auto" w:fill="auto"/>
            <w:vAlign w:val="center"/>
            <w:hideMark/>
          </w:tcPr>
          <w:p w14:paraId="113CA1C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E16B404" w14:textId="77777777" w:rsidR="00FE1160" w:rsidRPr="00FE1160" w:rsidRDefault="00FE1160" w:rsidP="00FE1160">
            <w:pPr>
              <w:rPr>
                <w:sz w:val="18"/>
                <w:szCs w:val="18"/>
              </w:rPr>
            </w:pPr>
            <w:r w:rsidRPr="00FE1160">
              <w:rPr>
                <w:sz w:val="18"/>
                <w:szCs w:val="18"/>
              </w:rPr>
              <w:t>1</w:t>
            </w:r>
          </w:p>
        </w:tc>
      </w:tr>
      <w:tr w:rsidR="00FE1160" w:rsidRPr="00FE1160" w14:paraId="20D62F3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D76F76" w14:textId="77777777" w:rsidR="00FE1160" w:rsidRPr="00FE1160" w:rsidRDefault="00FE1160" w:rsidP="00FE1160">
            <w:pPr>
              <w:rPr>
                <w:sz w:val="18"/>
                <w:szCs w:val="18"/>
              </w:rPr>
            </w:pPr>
            <w:r w:rsidRPr="00FE1160">
              <w:rPr>
                <w:sz w:val="18"/>
                <w:szCs w:val="18"/>
              </w:rPr>
              <w:t>936</w:t>
            </w:r>
          </w:p>
        </w:tc>
        <w:tc>
          <w:tcPr>
            <w:tcW w:w="1074" w:type="dxa"/>
            <w:tcBorders>
              <w:top w:val="nil"/>
              <w:left w:val="nil"/>
              <w:bottom w:val="single" w:sz="4" w:space="0" w:color="auto"/>
              <w:right w:val="single" w:sz="4" w:space="0" w:color="auto"/>
            </w:tcBorders>
            <w:shd w:val="clear" w:color="auto" w:fill="auto"/>
            <w:vAlign w:val="center"/>
            <w:hideMark/>
          </w:tcPr>
          <w:p w14:paraId="20DBEC5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006A3B7" w14:textId="77777777" w:rsidR="00FE1160" w:rsidRPr="00FE1160" w:rsidRDefault="00FE1160" w:rsidP="00FE1160">
            <w:pPr>
              <w:rPr>
                <w:sz w:val="18"/>
                <w:szCs w:val="18"/>
              </w:rPr>
            </w:pPr>
            <w:r w:rsidRPr="00FE1160">
              <w:rPr>
                <w:sz w:val="18"/>
                <w:szCs w:val="18"/>
              </w:rPr>
              <w:t>186202</w:t>
            </w:r>
          </w:p>
        </w:tc>
        <w:tc>
          <w:tcPr>
            <w:tcW w:w="1100" w:type="dxa"/>
            <w:tcBorders>
              <w:top w:val="nil"/>
              <w:left w:val="nil"/>
              <w:bottom w:val="single" w:sz="4" w:space="0" w:color="auto"/>
              <w:right w:val="single" w:sz="4" w:space="0" w:color="auto"/>
            </w:tcBorders>
            <w:shd w:val="clear" w:color="auto" w:fill="auto"/>
            <w:noWrap/>
            <w:vAlign w:val="center"/>
            <w:hideMark/>
          </w:tcPr>
          <w:p w14:paraId="09C382B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C7A7B27" w14:textId="77777777" w:rsidR="00FE1160" w:rsidRPr="00FE1160" w:rsidRDefault="00FE1160" w:rsidP="00FE1160">
            <w:pPr>
              <w:rPr>
                <w:sz w:val="18"/>
                <w:szCs w:val="18"/>
              </w:rPr>
            </w:pPr>
            <w:r w:rsidRPr="00FE1160">
              <w:rPr>
                <w:sz w:val="18"/>
                <w:szCs w:val="18"/>
              </w:rPr>
              <w:t>RECONSTRUCCIÓN DE MEATO AUDITIVO EXTERNO</w:t>
            </w:r>
          </w:p>
        </w:tc>
        <w:tc>
          <w:tcPr>
            <w:tcW w:w="1327" w:type="dxa"/>
            <w:tcBorders>
              <w:top w:val="nil"/>
              <w:left w:val="nil"/>
              <w:bottom w:val="single" w:sz="4" w:space="0" w:color="auto"/>
              <w:right w:val="single" w:sz="4" w:space="0" w:color="auto"/>
            </w:tcBorders>
            <w:shd w:val="clear" w:color="auto" w:fill="auto"/>
            <w:vAlign w:val="center"/>
            <w:hideMark/>
          </w:tcPr>
          <w:p w14:paraId="71D3446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0F34CCD" w14:textId="77777777" w:rsidR="00FE1160" w:rsidRPr="00FE1160" w:rsidRDefault="00FE1160" w:rsidP="00FE1160">
            <w:pPr>
              <w:rPr>
                <w:sz w:val="18"/>
                <w:szCs w:val="18"/>
              </w:rPr>
            </w:pPr>
            <w:r w:rsidRPr="00FE1160">
              <w:rPr>
                <w:sz w:val="18"/>
                <w:szCs w:val="18"/>
              </w:rPr>
              <w:t>1</w:t>
            </w:r>
          </w:p>
        </w:tc>
      </w:tr>
      <w:tr w:rsidR="00FE1160" w:rsidRPr="00FE1160" w14:paraId="39FC2A5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3DE032E" w14:textId="77777777" w:rsidR="00FE1160" w:rsidRPr="00FE1160" w:rsidRDefault="00FE1160" w:rsidP="00FE1160">
            <w:pPr>
              <w:rPr>
                <w:sz w:val="18"/>
                <w:szCs w:val="18"/>
              </w:rPr>
            </w:pPr>
            <w:r w:rsidRPr="00FE1160">
              <w:rPr>
                <w:sz w:val="18"/>
                <w:szCs w:val="18"/>
              </w:rPr>
              <w:t>937</w:t>
            </w:r>
          </w:p>
        </w:tc>
        <w:tc>
          <w:tcPr>
            <w:tcW w:w="1074" w:type="dxa"/>
            <w:tcBorders>
              <w:top w:val="nil"/>
              <w:left w:val="nil"/>
              <w:bottom w:val="single" w:sz="4" w:space="0" w:color="auto"/>
              <w:right w:val="single" w:sz="4" w:space="0" w:color="auto"/>
            </w:tcBorders>
            <w:shd w:val="clear" w:color="auto" w:fill="auto"/>
            <w:vAlign w:val="center"/>
            <w:hideMark/>
          </w:tcPr>
          <w:p w14:paraId="072CF06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0E6598" w14:textId="77777777" w:rsidR="00FE1160" w:rsidRPr="00FE1160" w:rsidRDefault="00FE1160" w:rsidP="00FE1160">
            <w:pPr>
              <w:rPr>
                <w:sz w:val="18"/>
                <w:szCs w:val="18"/>
              </w:rPr>
            </w:pPr>
            <w:r w:rsidRPr="00FE1160">
              <w:rPr>
                <w:sz w:val="18"/>
                <w:szCs w:val="18"/>
              </w:rPr>
              <w:t>187101</w:t>
            </w:r>
          </w:p>
        </w:tc>
        <w:tc>
          <w:tcPr>
            <w:tcW w:w="1100" w:type="dxa"/>
            <w:tcBorders>
              <w:top w:val="nil"/>
              <w:left w:val="nil"/>
              <w:bottom w:val="single" w:sz="4" w:space="0" w:color="auto"/>
              <w:right w:val="single" w:sz="4" w:space="0" w:color="auto"/>
            </w:tcBorders>
            <w:shd w:val="clear" w:color="auto" w:fill="auto"/>
            <w:noWrap/>
            <w:vAlign w:val="center"/>
            <w:hideMark/>
          </w:tcPr>
          <w:p w14:paraId="5D5C667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CD2B7F2" w14:textId="77777777" w:rsidR="00FE1160" w:rsidRPr="00FE1160" w:rsidRDefault="00FE1160" w:rsidP="00FE1160">
            <w:pPr>
              <w:rPr>
                <w:sz w:val="18"/>
                <w:szCs w:val="18"/>
              </w:rPr>
            </w:pPr>
            <w:r w:rsidRPr="00FE1160">
              <w:rPr>
                <w:sz w:val="18"/>
                <w:szCs w:val="18"/>
              </w:rPr>
              <w:t>RECONSTRUCCIÓN PROTÉSICA DE AURÍCULA</w:t>
            </w:r>
          </w:p>
        </w:tc>
        <w:tc>
          <w:tcPr>
            <w:tcW w:w="1327" w:type="dxa"/>
            <w:tcBorders>
              <w:top w:val="nil"/>
              <w:left w:val="nil"/>
              <w:bottom w:val="single" w:sz="4" w:space="0" w:color="auto"/>
              <w:right w:val="single" w:sz="4" w:space="0" w:color="auto"/>
            </w:tcBorders>
            <w:shd w:val="clear" w:color="auto" w:fill="auto"/>
            <w:vAlign w:val="center"/>
            <w:hideMark/>
          </w:tcPr>
          <w:p w14:paraId="7AE78FE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088C50C" w14:textId="77777777" w:rsidR="00FE1160" w:rsidRPr="00FE1160" w:rsidRDefault="00FE1160" w:rsidP="00FE1160">
            <w:pPr>
              <w:rPr>
                <w:sz w:val="18"/>
                <w:szCs w:val="18"/>
              </w:rPr>
            </w:pPr>
            <w:r w:rsidRPr="00FE1160">
              <w:rPr>
                <w:sz w:val="18"/>
                <w:szCs w:val="18"/>
              </w:rPr>
              <w:t>1</w:t>
            </w:r>
          </w:p>
        </w:tc>
      </w:tr>
      <w:tr w:rsidR="00FE1160" w:rsidRPr="00FE1160" w14:paraId="338D1E4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F00772" w14:textId="77777777" w:rsidR="00FE1160" w:rsidRPr="00FE1160" w:rsidRDefault="00FE1160" w:rsidP="00FE1160">
            <w:pPr>
              <w:rPr>
                <w:sz w:val="18"/>
                <w:szCs w:val="18"/>
              </w:rPr>
            </w:pPr>
            <w:r w:rsidRPr="00FE1160">
              <w:rPr>
                <w:sz w:val="18"/>
                <w:szCs w:val="18"/>
              </w:rPr>
              <w:t>938</w:t>
            </w:r>
          </w:p>
        </w:tc>
        <w:tc>
          <w:tcPr>
            <w:tcW w:w="1074" w:type="dxa"/>
            <w:tcBorders>
              <w:top w:val="nil"/>
              <w:left w:val="nil"/>
              <w:bottom w:val="single" w:sz="4" w:space="0" w:color="auto"/>
              <w:right w:val="single" w:sz="4" w:space="0" w:color="auto"/>
            </w:tcBorders>
            <w:shd w:val="clear" w:color="auto" w:fill="auto"/>
            <w:vAlign w:val="center"/>
            <w:hideMark/>
          </w:tcPr>
          <w:p w14:paraId="285A65B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EFD44B9" w14:textId="77777777" w:rsidR="00FE1160" w:rsidRPr="00FE1160" w:rsidRDefault="00FE1160" w:rsidP="00FE1160">
            <w:pPr>
              <w:rPr>
                <w:sz w:val="18"/>
                <w:szCs w:val="18"/>
              </w:rPr>
            </w:pPr>
            <w:r w:rsidRPr="00FE1160">
              <w:rPr>
                <w:sz w:val="18"/>
                <w:szCs w:val="18"/>
              </w:rPr>
              <w:t>187103</w:t>
            </w:r>
          </w:p>
        </w:tc>
        <w:tc>
          <w:tcPr>
            <w:tcW w:w="1100" w:type="dxa"/>
            <w:tcBorders>
              <w:top w:val="nil"/>
              <w:left w:val="nil"/>
              <w:bottom w:val="single" w:sz="4" w:space="0" w:color="auto"/>
              <w:right w:val="single" w:sz="4" w:space="0" w:color="auto"/>
            </w:tcBorders>
            <w:shd w:val="clear" w:color="auto" w:fill="auto"/>
            <w:noWrap/>
            <w:vAlign w:val="center"/>
            <w:hideMark/>
          </w:tcPr>
          <w:p w14:paraId="454230D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7598F51" w14:textId="77777777" w:rsidR="00FE1160" w:rsidRPr="00FE1160" w:rsidRDefault="00FE1160" w:rsidP="00FE1160">
            <w:pPr>
              <w:rPr>
                <w:sz w:val="18"/>
                <w:szCs w:val="18"/>
              </w:rPr>
            </w:pPr>
            <w:r w:rsidRPr="00FE1160">
              <w:rPr>
                <w:sz w:val="18"/>
                <w:szCs w:val="18"/>
              </w:rPr>
              <w:t>RECONSTRUCCIÓN POR AGENESIA DE LA AURÍCULA (PRIMER TIEMPO), CON IMPLANTE ALOPLÁSTICO</w:t>
            </w:r>
          </w:p>
        </w:tc>
        <w:tc>
          <w:tcPr>
            <w:tcW w:w="1327" w:type="dxa"/>
            <w:tcBorders>
              <w:top w:val="nil"/>
              <w:left w:val="nil"/>
              <w:bottom w:val="single" w:sz="4" w:space="0" w:color="auto"/>
              <w:right w:val="single" w:sz="4" w:space="0" w:color="auto"/>
            </w:tcBorders>
            <w:shd w:val="clear" w:color="auto" w:fill="auto"/>
            <w:vAlign w:val="center"/>
            <w:hideMark/>
          </w:tcPr>
          <w:p w14:paraId="61DBC1A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6A142D1" w14:textId="77777777" w:rsidR="00FE1160" w:rsidRPr="00FE1160" w:rsidRDefault="00FE1160" w:rsidP="00FE1160">
            <w:pPr>
              <w:rPr>
                <w:sz w:val="18"/>
                <w:szCs w:val="18"/>
              </w:rPr>
            </w:pPr>
            <w:r w:rsidRPr="00FE1160">
              <w:rPr>
                <w:sz w:val="18"/>
                <w:szCs w:val="18"/>
              </w:rPr>
              <w:t>1</w:t>
            </w:r>
          </w:p>
        </w:tc>
      </w:tr>
      <w:tr w:rsidR="00FE1160" w:rsidRPr="00FE1160" w14:paraId="4A8720E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7CF2ECF" w14:textId="77777777" w:rsidR="00FE1160" w:rsidRPr="00FE1160" w:rsidRDefault="00FE1160" w:rsidP="00FE1160">
            <w:pPr>
              <w:rPr>
                <w:sz w:val="18"/>
                <w:szCs w:val="18"/>
              </w:rPr>
            </w:pPr>
            <w:r w:rsidRPr="00FE1160">
              <w:rPr>
                <w:sz w:val="18"/>
                <w:szCs w:val="18"/>
              </w:rPr>
              <w:t>939</w:t>
            </w:r>
          </w:p>
        </w:tc>
        <w:tc>
          <w:tcPr>
            <w:tcW w:w="1074" w:type="dxa"/>
            <w:tcBorders>
              <w:top w:val="nil"/>
              <w:left w:val="nil"/>
              <w:bottom w:val="single" w:sz="4" w:space="0" w:color="auto"/>
              <w:right w:val="single" w:sz="4" w:space="0" w:color="auto"/>
            </w:tcBorders>
            <w:shd w:val="clear" w:color="auto" w:fill="auto"/>
            <w:vAlign w:val="center"/>
            <w:hideMark/>
          </w:tcPr>
          <w:p w14:paraId="72438AB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42CC427" w14:textId="77777777" w:rsidR="00FE1160" w:rsidRPr="00FE1160" w:rsidRDefault="00FE1160" w:rsidP="00FE1160">
            <w:pPr>
              <w:rPr>
                <w:sz w:val="18"/>
                <w:szCs w:val="18"/>
              </w:rPr>
            </w:pPr>
            <w:r w:rsidRPr="00FE1160">
              <w:rPr>
                <w:sz w:val="18"/>
                <w:szCs w:val="18"/>
              </w:rPr>
              <w:t>187104</w:t>
            </w:r>
          </w:p>
        </w:tc>
        <w:tc>
          <w:tcPr>
            <w:tcW w:w="1100" w:type="dxa"/>
            <w:tcBorders>
              <w:top w:val="nil"/>
              <w:left w:val="nil"/>
              <w:bottom w:val="single" w:sz="4" w:space="0" w:color="auto"/>
              <w:right w:val="single" w:sz="4" w:space="0" w:color="auto"/>
            </w:tcBorders>
            <w:shd w:val="clear" w:color="auto" w:fill="auto"/>
            <w:noWrap/>
            <w:vAlign w:val="center"/>
            <w:hideMark/>
          </w:tcPr>
          <w:p w14:paraId="646DDED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609B8D0" w14:textId="77777777" w:rsidR="00FE1160" w:rsidRPr="00FE1160" w:rsidRDefault="00FE1160" w:rsidP="00FE1160">
            <w:pPr>
              <w:rPr>
                <w:sz w:val="18"/>
                <w:szCs w:val="18"/>
              </w:rPr>
            </w:pPr>
            <w:r w:rsidRPr="00FE1160">
              <w:rPr>
                <w:sz w:val="18"/>
                <w:szCs w:val="18"/>
              </w:rPr>
              <w:t>RECONSTRUCCIÓN POR AGENESIA DE LA AURÍCULA (PRIMER TIEMPO), CON INJERTO DE CARTÍLAGO COSTAL</w:t>
            </w:r>
          </w:p>
        </w:tc>
        <w:tc>
          <w:tcPr>
            <w:tcW w:w="1327" w:type="dxa"/>
            <w:tcBorders>
              <w:top w:val="nil"/>
              <w:left w:val="nil"/>
              <w:bottom w:val="single" w:sz="4" w:space="0" w:color="auto"/>
              <w:right w:val="single" w:sz="4" w:space="0" w:color="auto"/>
            </w:tcBorders>
            <w:shd w:val="clear" w:color="auto" w:fill="auto"/>
            <w:vAlign w:val="center"/>
            <w:hideMark/>
          </w:tcPr>
          <w:p w14:paraId="1E03E8F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70C362D" w14:textId="77777777" w:rsidR="00FE1160" w:rsidRPr="00FE1160" w:rsidRDefault="00FE1160" w:rsidP="00FE1160">
            <w:pPr>
              <w:rPr>
                <w:sz w:val="18"/>
                <w:szCs w:val="18"/>
              </w:rPr>
            </w:pPr>
            <w:r w:rsidRPr="00FE1160">
              <w:rPr>
                <w:sz w:val="18"/>
                <w:szCs w:val="18"/>
              </w:rPr>
              <w:t>1</w:t>
            </w:r>
          </w:p>
        </w:tc>
      </w:tr>
      <w:tr w:rsidR="00FE1160" w:rsidRPr="00FE1160" w14:paraId="026D6A0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D0645D7" w14:textId="77777777" w:rsidR="00FE1160" w:rsidRPr="00FE1160" w:rsidRDefault="00FE1160" w:rsidP="00FE1160">
            <w:pPr>
              <w:rPr>
                <w:sz w:val="18"/>
                <w:szCs w:val="18"/>
              </w:rPr>
            </w:pPr>
            <w:r w:rsidRPr="00FE1160">
              <w:rPr>
                <w:sz w:val="18"/>
                <w:szCs w:val="18"/>
              </w:rPr>
              <w:t>940</w:t>
            </w:r>
          </w:p>
        </w:tc>
        <w:tc>
          <w:tcPr>
            <w:tcW w:w="1074" w:type="dxa"/>
            <w:tcBorders>
              <w:top w:val="nil"/>
              <w:left w:val="nil"/>
              <w:bottom w:val="single" w:sz="4" w:space="0" w:color="auto"/>
              <w:right w:val="single" w:sz="4" w:space="0" w:color="auto"/>
            </w:tcBorders>
            <w:shd w:val="clear" w:color="auto" w:fill="auto"/>
            <w:vAlign w:val="center"/>
            <w:hideMark/>
          </w:tcPr>
          <w:p w14:paraId="34B20F9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E0DD0F4" w14:textId="77777777" w:rsidR="00FE1160" w:rsidRPr="00FE1160" w:rsidRDefault="00FE1160" w:rsidP="00FE1160">
            <w:pPr>
              <w:rPr>
                <w:sz w:val="18"/>
                <w:szCs w:val="18"/>
              </w:rPr>
            </w:pPr>
            <w:r w:rsidRPr="00FE1160">
              <w:rPr>
                <w:sz w:val="18"/>
                <w:szCs w:val="18"/>
              </w:rPr>
              <w:t>187105</w:t>
            </w:r>
          </w:p>
        </w:tc>
        <w:tc>
          <w:tcPr>
            <w:tcW w:w="1100" w:type="dxa"/>
            <w:tcBorders>
              <w:top w:val="nil"/>
              <w:left w:val="nil"/>
              <w:bottom w:val="single" w:sz="4" w:space="0" w:color="auto"/>
              <w:right w:val="single" w:sz="4" w:space="0" w:color="auto"/>
            </w:tcBorders>
            <w:shd w:val="clear" w:color="auto" w:fill="auto"/>
            <w:noWrap/>
            <w:vAlign w:val="center"/>
            <w:hideMark/>
          </w:tcPr>
          <w:p w14:paraId="6315EF1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B822603" w14:textId="77777777" w:rsidR="00FE1160" w:rsidRPr="00FE1160" w:rsidRDefault="00FE1160" w:rsidP="00FE1160">
            <w:pPr>
              <w:rPr>
                <w:sz w:val="18"/>
                <w:szCs w:val="18"/>
              </w:rPr>
            </w:pPr>
            <w:r w:rsidRPr="00FE1160">
              <w:rPr>
                <w:sz w:val="18"/>
                <w:szCs w:val="18"/>
              </w:rPr>
              <w:t>RECONSTRUCCIÓN POR AGENESIA DE LA AURÍCULA; TRANSPOSICIÓN DEL LÓBULO EN MICROTIA (SEGUNDO TIEMPO)</w:t>
            </w:r>
          </w:p>
        </w:tc>
        <w:tc>
          <w:tcPr>
            <w:tcW w:w="1327" w:type="dxa"/>
            <w:tcBorders>
              <w:top w:val="nil"/>
              <w:left w:val="nil"/>
              <w:bottom w:val="single" w:sz="4" w:space="0" w:color="auto"/>
              <w:right w:val="single" w:sz="4" w:space="0" w:color="auto"/>
            </w:tcBorders>
            <w:shd w:val="clear" w:color="auto" w:fill="auto"/>
            <w:vAlign w:val="center"/>
            <w:hideMark/>
          </w:tcPr>
          <w:p w14:paraId="2AF9271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35C992F" w14:textId="77777777" w:rsidR="00FE1160" w:rsidRPr="00FE1160" w:rsidRDefault="00FE1160" w:rsidP="00FE1160">
            <w:pPr>
              <w:rPr>
                <w:sz w:val="18"/>
                <w:szCs w:val="18"/>
              </w:rPr>
            </w:pPr>
            <w:r w:rsidRPr="00FE1160">
              <w:rPr>
                <w:sz w:val="18"/>
                <w:szCs w:val="18"/>
              </w:rPr>
              <w:t>1</w:t>
            </w:r>
          </w:p>
        </w:tc>
      </w:tr>
      <w:tr w:rsidR="00FE1160" w:rsidRPr="00FE1160" w14:paraId="31CFCFB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A897319" w14:textId="77777777" w:rsidR="00FE1160" w:rsidRPr="00FE1160" w:rsidRDefault="00FE1160" w:rsidP="00FE1160">
            <w:pPr>
              <w:rPr>
                <w:sz w:val="18"/>
                <w:szCs w:val="18"/>
              </w:rPr>
            </w:pPr>
            <w:r w:rsidRPr="00FE1160">
              <w:rPr>
                <w:sz w:val="18"/>
                <w:szCs w:val="18"/>
              </w:rPr>
              <w:t>941</w:t>
            </w:r>
          </w:p>
        </w:tc>
        <w:tc>
          <w:tcPr>
            <w:tcW w:w="1074" w:type="dxa"/>
            <w:tcBorders>
              <w:top w:val="nil"/>
              <w:left w:val="nil"/>
              <w:bottom w:val="single" w:sz="4" w:space="0" w:color="auto"/>
              <w:right w:val="single" w:sz="4" w:space="0" w:color="auto"/>
            </w:tcBorders>
            <w:shd w:val="clear" w:color="auto" w:fill="auto"/>
            <w:vAlign w:val="center"/>
            <w:hideMark/>
          </w:tcPr>
          <w:p w14:paraId="461156C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23B1930" w14:textId="77777777" w:rsidR="00FE1160" w:rsidRPr="00FE1160" w:rsidRDefault="00FE1160" w:rsidP="00FE1160">
            <w:pPr>
              <w:rPr>
                <w:sz w:val="18"/>
                <w:szCs w:val="18"/>
              </w:rPr>
            </w:pPr>
            <w:r w:rsidRPr="00FE1160">
              <w:rPr>
                <w:sz w:val="18"/>
                <w:szCs w:val="18"/>
              </w:rPr>
              <w:t>187106</w:t>
            </w:r>
          </w:p>
        </w:tc>
        <w:tc>
          <w:tcPr>
            <w:tcW w:w="1100" w:type="dxa"/>
            <w:tcBorders>
              <w:top w:val="nil"/>
              <w:left w:val="nil"/>
              <w:bottom w:val="single" w:sz="4" w:space="0" w:color="auto"/>
              <w:right w:val="single" w:sz="4" w:space="0" w:color="auto"/>
            </w:tcBorders>
            <w:shd w:val="clear" w:color="auto" w:fill="auto"/>
            <w:noWrap/>
            <w:vAlign w:val="center"/>
            <w:hideMark/>
          </w:tcPr>
          <w:p w14:paraId="50421AC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30B3EE9" w14:textId="77777777" w:rsidR="00FE1160" w:rsidRPr="00FE1160" w:rsidRDefault="00FE1160" w:rsidP="00FE1160">
            <w:pPr>
              <w:rPr>
                <w:sz w:val="18"/>
                <w:szCs w:val="18"/>
              </w:rPr>
            </w:pPr>
            <w:r w:rsidRPr="00FE1160">
              <w:rPr>
                <w:sz w:val="18"/>
                <w:szCs w:val="18"/>
              </w:rPr>
              <w:t>RECONSTRUCCIÓN POR AGENESIA DE LA AURÍCULA CON RECONSTRUCCIÓN DEL TRAGO Y SURCO RETROAURÍCULAR (TERCER TIEMPO)</w:t>
            </w:r>
          </w:p>
        </w:tc>
        <w:tc>
          <w:tcPr>
            <w:tcW w:w="1327" w:type="dxa"/>
            <w:tcBorders>
              <w:top w:val="nil"/>
              <w:left w:val="nil"/>
              <w:bottom w:val="single" w:sz="4" w:space="0" w:color="auto"/>
              <w:right w:val="single" w:sz="4" w:space="0" w:color="auto"/>
            </w:tcBorders>
            <w:shd w:val="clear" w:color="auto" w:fill="auto"/>
            <w:vAlign w:val="center"/>
            <w:hideMark/>
          </w:tcPr>
          <w:p w14:paraId="31791D9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E717630" w14:textId="77777777" w:rsidR="00FE1160" w:rsidRPr="00FE1160" w:rsidRDefault="00FE1160" w:rsidP="00FE1160">
            <w:pPr>
              <w:rPr>
                <w:sz w:val="18"/>
                <w:szCs w:val="18"/>
              </w:rPr>
            </w:pPr>
            <w:r w:rsidRPr="00FE1160">
              <w:rPr>
                <w:sz w:val="18"/>
                <w:szCs w:val="18"/>
              </w:rPr>
              <w:t>1</w:t>
            </w:r>
          </w:p>
        </w:tc>
      </w:tr>
      <w:tr w:rsidR="00FE1160" w:rsidRPr="00FE1160" w14:paraId="777E709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60E692" w14:textId="77777777" w:rsidR="00FE1160" w:rsidRPr="00FE1160" w:rsidRDefault="00FE1160" w:rsidP="00FE1160">
            <w:pPr>
              <w:rPr>
                <w:sz w:val="18"/>
                <w:szCs w:val="18"/>
              </w:rPr>
            </w:pPr>
            <w:r w:rsidRPr="00FE1160">
              <w:rPr>
                <w:sz w:val="18"/>
                <w:szCs w:val="18"/>
              </w:rPr>
              <w:t>942</w:t>
            </w:r>
          </w:p>
        </w:tc>
        <w:tc>
          <w:tcPr>
            <w:tcW w:w="1074" w:type="dxa"/>
            <w:tcBorders>
              <w:top w:val="nil"/>
              <w:left w:val="nil"/>
              <w:bottom w:val="single" w:sz="4" w:space="0" w:color="auto"/>
              <w:right w:val="single" w:sz="4" w:space="0" w:color="auto"/>
            </w:tcBorders>
            <w:shd w:val="clear" w:color="auto" w:fill="auto"/>
            <w:vAlign w:val="center"/>
            <w:hideMark/>
          </w:tcPr>
          <w:p w14:paraId="7C7A13E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5A6CD7" w14:textId="77777777" w:rsidR="00FE1160" w:rsidRPr="00FE1160" w:rsidRDefault="00FE1160" w:rsidP="00FE1160">
            <w:pPr>
              <w:rPr>
                <w:sz w:val="18"/>
                <w:szCs w:val="18"/>
              </w:rPr>
            </w:pPr>
            <w:r w:rsidRPr="00FE1160">
              <w:rPr>
                <w:sz w:val="18"/>
                <w:szCs w:val="18"/>
              </w:rPr>
              <w:t>187107</w:t>
            </w:r>
          </w:p>
        </w:tc>
        <w:tc>
          <w:tcPr>
            <w:tcW w:w="1100" w:type="dxa"/>
            <w:tcBorders>
              <w:top w:val="nil"/>
              <w:left w:val="nil"/>
              <w:bottom w:val="single" w:sz="4" w:space="0" w:color="auto"/>
              <w:right w:val="single" w:sz="4" w:space="0" w:color="auto"/>
            </w:tcBorders>
            <w:shd w:val="clear" w:color="auto" w:fill="auto"/>
            <w:noWrap/>
            <w:vAlign w:val="center"/>
            <w:hideMark/>
          </w:tcPr>
          <w:p w14:paraId="120E71E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F34D095" w14:textId="77777777" w:rsidR="00FE1160" w:rsidRPr="00FE1160" w:rsidRDefault="00FE1160" w:rsidP="00FE1160">
            <w:pPr>
              <w:rPr>
                <w:sz w:val="18"/>
                <w:szCs w:val="18"/>
              </w:rPr>
            </w:pPr>
            <w:r w:rsidRPr="00FE1160">
              <w:rPr>
                <w:sz w:val="18"/>
                <w:szCs w:val="18"/>
              </w:rPr>
              <w:t>RECONSTRUCCIÓN DE PABELLÓN AURÍCULAR</w:t>
            </w:r>
          </w:p>
        </w:tc>
        <w:tc>
          <w:tcPr>
            <w:tcW w:w="1327" w:type="dxa"/>
            <w:tcBorders>
              <w:top w:val="nil"/>
              <w:left w:val="nil"/>
              <w:bottom w:val="single" w:sz="4" w:space="0" w:color="auto"/>
              <w:right w:val="single" w:sz="4" w:space="0" w:color="auto"/>
            </w:tcBorders>
            <w:shd w:val="clear" w:color="auto" w:fill="auto"/>
            <w:vAlign w:val="center"/>
            <w:hideMark/>
          </w:tcPr>
          <w:p w14:paraId="3832D54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2C9C8C" w14:textId="77777777" w:rsidR="00FE1160" w:rsidRPr="00FE1160" w:rsidRDefault="00FE1160" w:rsidP="00FE1160">
            <w:pPr>
              <w:rPr>
                <w:sz w:val="18"/>
                <w:szCs w:val="18"/>
              </w:rPr>
            </w:pPr>
            <w:r w:rsidRPr="00FE1160">
              <w:rPr>
                <w:sz w:val="18"/>
                <w:szCs w:val="18"/>
              </w:rPr>
              <w:t>1</w:t>
            </w:r>
          </w:p>
        </w:tc>
      </w:tr>
      <w:tr w:rsidR="00FE1160" w:rsidRPr="00FE1160" w14:paraId="4EBD2D5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8B22081" w14:textId="77777777" w:rsidR="00FE1160" w:rsidRPr="00FE1160" w:rsidRDefault="00FE1160" w:rsidP="00FE1160">
            <w:pPr>
              <w:rPr>
                <w:sz w:val="18"/>
                <w:szCs w:val="18"/>
              </w:rPr>
            </w:pPr>
            <w:r w:rsidRPr="00FE1160">
              <w:rPr>
                <w:sz w:val="18"/>
                <w:szCs w:val="18"/>
              </w:rPr>
              <w:lastRenderedPageBreak/>
              <w:t>943</w:t>
            </w:r>
          </w:p>
        </w:tc>
        <w:tc>
          <w:tcPr>
            <w:tcW w:w="1074" w:type="dxa"/>
            <w:tcBorders>
              <w:top w:val="nil"/>
              <w:left w:val="nil"/>
              <w:bottom w:val="single" w:sz="4" w:space="0" w:color="auto"/>
              <w:right w:val="single" w:sz="4" w:space="0" w:color="auto"/>
            </w:tcBorders>
            <w:shd w:val="clear" w:color="auto" w:fill="auto"/>
            <w:vAlign w:val="center"/>
            <w:hideMark/>
          </w:tcPr>
          <w:p w14:paraId="7495D1F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2A61B60" w14:textId="77777777" w:rsidR="00FE1160" w:rsidRPr="00FE1160" w:rsidRDefault="00FE1160" w:rsidP="00FE1160">
            <w:pPr>
              <w:rPr>
                <w:sz w:val="18"/>
                <w:szCs w:val="18"/>
              </w:rPr>
            </w:pPr>
            <w:r w:rsidRPr="00FE1160">
              <w:rPr>
                <w:sz w:val="18"/>
                <w:szCs w:val="18"/>
              </w:rPr>
              <w:t>187200</w:t>
            </w:r>
          </w:p>
        </w:tc>
        <w:tc>
          <w:tcPr>
            <w:tcW w:w="1100" w:type="dxa"/>
            <w:tcBorders>
              <w:top w:val="nil"/>
              <w:left w:val="nil"/>
              <w:bottom w:val="single" w:sz="4" w:space="0" w:color="auto"/>
              <w:right w:val="single" w:sz="4" w:space="0" w:color="auto"/>
            </w:tcBorders>
            <w:shd w:val="clear" w:color="auto" w:fill="auto"/>
            <w:noWrap/>
            <w:vAlign w:val="center"/>
            <w:hideMark/>
          </w:tcPr>
          <w:p w14:paraId="2974EF8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6166DC8" w14:textId="77777777" w:rsidR="00FE1160" w:rsidRPr="00FE1160" w:rsidRDefault="00FE1160" w:rsidP="00FE1160">
            <w:pPr>
              <w:rPr>
                <w:sz w:val="18"/>
                <w:szCs w:val="18"/>
              </w:rPr>
            </w:pPr>
            <w:r w:rsidRPr="00FE1160">
              <w:rPr>
                <w:sz w:val="18"/>
                <w:szCs w:val="18"/>
              </w:rPr>
              <w:t>REIMPLANTE DE AURÍCULA (PABELLÓN AURÍCULAR) SOD</w:t>
            </w:r>
          </w:p>
        </w:tc>
        <w:tc>
          <w:tcPr>
            <w:tcW w:w="1327" w:type="dxa"/>
            <w:tcBorders>
              <w:top w:val="nil"/>
              <w:left w:val="nil"/>
              <w:bottom w:val="single" w:sz="4" w:space="0" w:color="auto"/>
              <w:right w:val="single" w:sz="4" w:space="0" w:color="auto"/>
            </w:tcBorders>
            <w:shd w:val="clear" w:color="auto" w:fill="auto"/>
            <w:vAlign w:val="center"/>
            <w:hideMark/>
          </w:tcPr>
          <w:p w14:paraId="257E53A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A5CA1EE" w14:textId="77777777" w:rsidR="00FE1160" w:rsidRPr="00FE1160" w:rsidRDefault="00FE1160" w:rsidP="00FE1160">
            <w:pPr>
              <w:rPr>
                <w:sz w:val="18"/>
                <w:szCs w:val="18"/>
              </w:rPr>
            </w:pPr>
            <w:r w:rsidRPr="00FE1160">
              <w:rPr>
                <w:sz w:val="18"/>
                <w:szCs w:val="18"/>
              </w:rPr>
              <w:t>1</w:t>
            </w:r>
          </w:p>
        </w:tc>
      </w:tr>
      <w:tr w:rsidR="00FE1160" w:rsidRPr="00FE1160" w14:paraId="79D6E34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81ECAD" w14:textId="77777777" w:rsidR="00FE1160" w:rsidRPr="00FE1160" w:rsidRDefault="00FE1160" w:rsidP="00FE1160">
            <w:pPr>
              <w:rPr>
                <w:sz w:val="18"/>
                <w:szCs w:val="18"/>
              </w:rPr>
            </w:pPr>
            <w:r w:rsidRPr="00FE1160">
              <w:rPr>
                <w:sz w:val="18"/>
                <w:szCs w:val="18"/>
              </w:rPr>
              <w:t>944</w:t>
            </w:r>
          </w:p>
        </w:tc>
        <w:tc>
          <w:tcPr>
            <w:tcW w:w="1074" w:type="dxa"/>
            <w:tcBorders>
              <w:top w:val="nil"/>
              <w:left w:val="nil"/>
              <w:bottom w:val="single" w:sz="4" w:space="0" w:color="auto"/>
              <w:right w:val="single" w:sz="4" w:space="0" w:color="auto"/>
            </w:tcBorders>
            <w:shd w:val="clear" w:color="auto" w:fill="auto"/>
            <w:vAlign w:val="center"/>
            <w:hideMark/>
          </w:tcPr>
          <w:p w14:paraId="756182E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8E80B39" w14:textId="77777777" w:rsidR="00FE1160" w:rsidRPr="00FE1160" w:rsidRDefault="00FE1160" w:rsidP="00FE1160">
            <w:pPr>
              <w:rPr>
                <w:sz w:val="18"/>
                <w:szCs w:val="18"/>
              </w:rPr>
            </w:pPr>
            <w:r w:rsidRPr="00FE1160">
              <w:rPr>
                <w:sz w:val="18"/>
                <w:szCs w:val="18"/>
              </w:rPr>
              <w:t>207302</w:t>
            </w:r>
          </w:p>
        </w:tc>
        <w:tc>
          <w:tcPr>
            <w:tcW w:w="1100" w:type="dxa"/>
            <w:tcBorders>
              <w:top w:val="nil"/>
              <w:left w:val="nil"/>
              <w:bottom w:val="single" w:sz="4" w:space="0" w:color="auto"/>
              <w:right w:val="single" w:sz="4" w:space="0" w:color="auto"/>
            </w:tcBorders>
            <w:shd w:val="clear" w:color="auto" w:fill="auto"/>
            <w:noWrap/>
            <w:vAlign w:val="center"/>
            <w:hideMark/>
          </w:tcPr>
          <w:p w14:paraId="390356C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0261984" w14:textId="77777777" w:rsidR="00FE1160" w:rsidRPr="00FE1160" w:rsidRDefault="00FE1160" w:rsidP="00FE1160">
            <w:pPr>
              <w:rPr>
                <w:sz w:val="18"/>
                <w:szCs w:val="18"/>
              </w:rPr>
            </w:pPr>
            <w:r w:rsidRPr="00FE1160">
              <w:rPr>
                <w:sz w:val="18"/>
                <w:szCs w:val="18"/>
              </w:rPr>
              <w:t>DESCOMPRESIÓN DE SACO ENDOLINFÁTICO</w:t>
            </w:r>
          </w:p>
        </w:tc>
        <w:tc>
          <w:tcPr>
            <w:tcW w:w="1327" w:type="dxa"/>
            <w:tcBorders>
              <w:top w:val="nil"/>
              <w:left w:val="nil"/>
              <w:bottom w:val="single" w:sz="4" w:space="0" w:color="auto"/>
              <w:right w:val="single" w:sz="4" w:space="0" w:color="auto"/>
            </w:tcBorders>
            <w:shd w:val="clear" w:color="auto" w:fill="auto"/>
            <w:vAlign w:val="center"/>
            <w:hideMark/>
          </w:tcPr>
          <w:p w14:paraId="60ADC06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4BA4ADE" w14:textId="77777777" w:rsidR="00FE1160" w:rsidRPr="00FE1160" w:rsidRDefault="00FE1160" w:rsidP="00FE1160">
            <w:pPr>
              <w:rPr>
                <w:sz w:val="18"/>
                <w:szCs w:val="18"/>
              </w:rPr>
            </w:pPr>
            <w:r w:rsidRPr="00FE1160">
              <w:rPr>
                <w:sz w:val="18"/>
                <w:szCs w:val="18"/>
              </w:rPr>
              <w:t>1</w:t>
            </w:r>
          </w:p>
        </w:tc>
      </w:tr>
      <w:tr w:rsidR="00FE1160" w:rsidRPr="00FE1160" w14:paraId="2AE6C61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D97F85" w14:textId="77777777" w:rsidR="00FE1160" w:rsidRPr="00FE1160" w:rsidRDefault="00FE1160" w:rsidP="00FE1160">
            <w:pPr>
              <w:rPr>
                <w:sz w:val="18"/>
                <w:szCs w:val="18"/>
              </w:rPr>
            </w:pPr>
            <w:r w:rsidRPr="00FE1160">
              <w:rPr>
                <w:sz w:val="18"/>
                <w:szCs w:val="18"/>
              </w:rPr>
              <w:t>945</w:t>
            </w:r>
          </w:p>
        </w:tc>
        <w:tc>
          <w:tcPr>
            <w:tcW w:w="1074" w:type="dxa"/>
            <w:tcBorders>
              <w:top w:val="nil"/>
              <w:left w:val="nil"/>
              <w:bottom w:val="single" w:sz="4" w:space="0" w:color="auto"/>
              <w:right w:val="single" w:sz="4" w:space="0" w:color="auto"/>
            </w:tcBorders>
            <w:shd w:val="clear" w:color="auto" w:fill="auto"/>
            <w:vAlign w:val="center"/>
            <w:hideMark/>
          </w:tcPr>
          <w:p w14:paraId="09FDE6A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86B6F6" w14:textId="77777777" w:rsidR="00FE1160" w:rsidRPr="00FE1160" w:rsidRDefault="00FE1160" w:rsidP="00FE1160">
            <w:pPr>
              <w:rPr>
                <w:sz w:val="18"/>
                <w:szCs w:val="18"/>
              </w:rPr>
            </w:pPr>
            <w:r w:rsidRPr="00FE1160">
              <w:rPr>
                <w:sz w:val="18"/>
                <w:szCs w:val="18"/>
              </w:rPr>
              <w:t>207501</w:t>
            </w:r>
          </w:p>
        </w:tc>
        <w:tc>
          <w:tcPr>
            <w:tcW w:w="1100" w:type="dxa"/>
            <w:tcBorders>
              <w:top w:val="nil"/>
              <w:left w:val="nil"/>
              <w:bottom w:val="single" w:sz="4" w:space="0" w:color="auto"/>
              <w:right w:val="single" w:sz="4" w:space="0" w:color="auto"/>
            </w:tcBorders>
            <w:shd w:val="clear" w:color="auto" w:fill="auto"/>
            <w:noWrap/>
            <w:vAlign w:val="center"/>
            <w:hideMark/>
          </w:tcPr>
          <w:p w14:paraId="0725E5D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3EF474A" w14:textId="77777777" w:rsidR="00FE1160" w:rsidRPr="00FE1160" w:rsidRDefault="00FE1160" w:rsidP="00FE1160">
            <w:pPr>
              <w:rPr>
                <w:sz w:val="18"/>
                <w:szCs w:val="18"/>
              </w:rPr>
            </w:pPr>
            <w:r w:rsidRPr="00FE1160">
              <w:rPr>
                <w:sz w:val="18"/>
                <w:szCs w:val="18"/>
              </w:rPr>
              <w:t>LABERINTECTOMÍA Y VESTIBULOTOMÍA, VÍA TRANSMASTOIDEA</w:t>
            </w:r>
          </w:p>
        </w:tc>
        <w:tc>
          <w:tcPr>
            <w:tcW w:w="1327" w:type="dxa"/>
            <w:tcBorders>
              <w:top w:val="nil"/>
              <w:left w:val="nil"/>
              <w:bottom w:val="single" w:sz="4" w:space="0" w:color="auto"/>
              <w:right w:val="single" w:sz="4" w:space="0" w:color="auto"/>
            </w:tcBorders>
            <w:shd w:val="clear" w:color="auto" w:fill="auto"/>
            <w:vAlign w:val="center"/>
            <w:hideMark/>
          </w:tcPr>
          <w:p w14:paraId="1D8EC81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99EC48B" w14:textId="77777777" w:rsidR="00FE1160" w:rsidRPr="00FE1160" w:rsidRDefault="00FE1160" w:rsidP="00FE1160">
            <w:pPr>
              <w:rPr>
                <w:sz w:val="18"/>
                <w:szCs w:val="18"/>
              </w:rPr>
            </w:pPr>
            <w:r w:rsidRPr="00FE1160">
              <w:rPr>
                <w:sz w:val="18"/>
                <w:szCs w:val="18"/>
              </w:rPr>
              <w:t>1</w:t>
            </w:r>
          </w:p>
        </w:tc>
      </w:tr>
      <w:tr w:rsidR="00FE1160" w:rsidRPr="00FE1160" w14:paraId="714F42B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4A1FAB" w14:textId="77777777" w:rsidR="00FE1160" w:rsidRPr="00FE1160" w:rsidRDefault="00FE1160" w:rsidP="00FE1160">
            <w:pPr>
              <w:rPr>
                <w:sz w:val="18"/>
                <w:szCs w:val="18"/>
              </w:rPr>
            </w:pPr>
            <w:r w:rsidRPr="00FE1160">
              <w:rPr>
                <w:sz w:val="18"/>
                <w:szCs w:val="18"/>
              </w:rPr>
              <w:t>946</w:t>
            </w:r>
          </w:p>
        </w:tc>
        <w:tc>
          <w:tcPr>
            <w:tcW w:w="1074" w:type="dxa"/>
            <w:tcBorders>
              <w:top w:val="nil"/>
              <w:left w:val="nil"/>
              <w:bottom w:val="single" w:sz="4" w:space="0" w:color="auto"/>
              <w:right w:val="single" w:sz="4" w:space="0" w:color="auto"/>
            </w:tcBorders>
            <w:shd w:val="clear" w:color="auto" w:fill="auto"/>
            <w:vAlign w:val="center"/>
            <w:hideMark/>
          </w:tcPr>
          <w:p w14:paraId="20ADCF9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702BAD6" w14:textId="77777777" w:rsidR="00FE1160" w:rsidRPr="00FE1160" w:rsidRDefault="00FE1160" w:rsidP="00FE1160">
            <w:pPr>
              <w:rPr>
                <w:sz w:val="18"/>
                <w:szCs w:val="18"/>
              </w:rPr>
            </w:pPr>
            <w:r w:rsidRPr="00FE1160">
              <w:rPr>
                <w:sz w:val="18"/>
                <w:szCs w:val="18"/>
              </w:rPr>
              <w:t>209100</w:t>
            </w:r>
          </w:p>
        </w:tc>
        <w:tc>
          <w:tcPr>
            <w:tcW w:w="1100" w:type="dxa"/>
            <w:tcBorders>
              <w:top w:val="nil"/>
              <w:left w:val="nil"/>
              <w:bottom w:val="single" w:sz="4" w:space="0" w:color="auto"/>
              <w:right w:val="single" w:sz="4" w:space="0" w:color="auto"/>
            </w:tcBorders>
            <w:shd w:val="clear" w:color="auto" w:fill="auto"/>
            <w:noWrap/>
            <w:vAlign w:val="center"/>
            <w:hideMark/>
          </w:tcPr>
          <w:p w14:paraId="4EC686C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12E1EE5" w14:textId="77777777" w:rsidR="00FE1160" w:rsidRPr="00FE1160" w:rsidRDefault="00FE1160" w:rsidP="00FE1160">
            <w:pPr>
              <w:rPr>
                <w:sz w:val="18"/>
                <w:szCs w:val="18"/>
              </w:rPr>
            </w:pPr>
            <w:r w:rsidRPr="00FE1160">
              <w:rPr>
                <w:sz w:val="18"/>
                <w:szCs w:val="18"/>
              </w:rPr>
              <w:t>REVISIÓN DE MASTOIDECTOMÍAS O MASTOIDOPLASTIAS SOD</w:t>
            </w:r>
          </w:p>
        </w:tc>
        <w:tc>
          <w:tcPr>
            <w:tcW w:w="1327" w:type="dxa"/>
            <w:tcBorders>
              <w:top w:val="nil"/>
              <w:left w:val="nil"/>
              <w:bottom w:val="single" w:sz="4" w:space="0" w:color="auto"/>
              <w:right w:val="single" w:sz="4" w:space="0" w:color="auto"/>
            </w:tcBorders>
            <w:shd w:val="clear" w:color="auto" w:fill="auto"/>
            <w:vAlign w:val="center"/>
            <w:hideMark/>
          </w:tcPr>
          <w:p w14:paraId="5164086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5A3A074" w14:textId="77777777" w:rsidR="00FE1160" w:rsidRPr="00FE1160" w:rsidRDefault="00FE1160" w:rsidP="00FE1160">
            <w:pPr>
              <w:rPr>
                <w:sz w:val="18"/>
                <w:szCs w:val="18"/>
              </w:rPr>
            </w:pPr>
            <w:r w:rsidRPr="00FE1160">
              <w:rPr>
                <w:sz w:val="18"/>
                <w:szCs w:val="18"/>
              </w:rPr>
              <w:t>1</w:t>
            </w:r>
          </w:p>
        </w:tc>
      </w:tr>
      <w:tr w:rsidR="00FE1160" w:rsidRPr="00FE1160" w14:paraId="6E9F836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8BFC971" w14:textId="77777777" w:rsidR="00FE1160" w:rsidRPr="00FE1160" w:rsidRDefault="00FE1160" w:rsidP="00FE1160">
            <w:pPr>
              <w:rPr>
                <w:sz w:val="18"/>
                <w:szCs w:val="18"/>
              </w:rPr>
            </w:pPr>
            <w:r w:rsidRPr="00FE1160">
              <w:rPr>
                <w:sz w:val="18"/>
                <w:szCs w:val="18"/>
              </w:rPr>
              <w:t>947</w:t>
            </w:r>
          </w:p>
        </w:tc>
        <w:tc>
          <w:tcPr>
            <w:tcW w:w="1074" w:type="dxa"/>
            <w:tcBorders>
              <w:top w:val="nil"/>
              <w:left w:val="nil"/>
              <w:bottom w:val="single" w:sz="4" w:space="0" w:color="auto"/>
              <w:right w:val="single" w:sz="4" w:space="0" w:color="auto"/>
            </w:tcBorders>
            <w:shd w:val="clear" w:color="auto" w:fill="auto"/>
            <w:vAlign w:val="center"/>
            <w:hideMark/>
          </w:tcPr>
          <w:p w14:paraId="409FAED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9046B0A" w14:textId="77777777" w:rsidR="00FE1160" w:rsidRPr="00FE1160" w:rsidRDefault="00FE1160" w:rsidP="00FE1160">
            <w:pPr>
              <w:rPr>
                <w:sz w:val="18"/>
                <w:szCs w:val="18"/>
              </w:rPr>
            </w:pPr>
            <w:r w:rsidRPr="00FE1160">
              <w:rPr>
                <w:sz w:val="18"/>
                <w:szCs w:val="18"/>
              </w:rPr>
              <w:t>211301</w:t>
            </w:r>
          </w:p>
        </w:tc>
        <w:tc>
          <w:tcPr>
            <w:tcW w:w="1100" w:type="dxa"/>
            <w:tcBorders>
              <w:top w:val="nil"/>
              <w:left w:val="nil"/>
              <w:bottom w:val="single" w:sz="4" w:space="0" w:color="auto"/>
              <w:right w:val="single" w:sz="4" w:space="0" w:color="auto"/>
            </w:tcBorders>
            <w:shd w:val="clear" w:color="auto" w:fill="auto"/>
            <w:noWrap/>
            <w:vAlign w:val="center"/>
            <w:hideMark/>
          </w:tcPr>
          <w:p w14:paraId="498B4A2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FA8AD1B" w14:textId="77777777" w:rsidR="00FE1160" w:rsidRPr="00FE1160" w:rsidRDefault="00FE1160" w:rsidP="00FE1160">
            <w:pPr>
              <w:rPr>
                <w:sz w:val="18"/>
                <w:szCs w:val="18"/>
              </w:rPr>
            </w:pPr>
            <w:r w:rsidRPr="00FE1160">
              <w:rPr>
                <w:sz w:val="18"/>
                <w:szCs w:val="18"/>
              </w:rPr>
              <w:t>DRENAJE DE LESIÓN (COLECCIÓN) EN PIRÁMIDE NASAL</w:t>
            </w:r>
          </w:p>
        </w:tc>
        <w:tc>
          <w:tcPr>
            <w:tcW w:w="1327" w:type="dxa"/>
            <w:tcBorders>
              <w:top w:val="nil"/>
              <w:left w:val="nil"/>
              <w:bottom w:val="single" w:sz="4" w:space="0" w:color="auto"/>
              <w:right w:val="single" w:sz="4" w:space="0" w:color="auto"/>
            </w:tcBorders>
            <w:shd w:val="clear" w:color="auto" w:fill="auto"/>
            <w:vAlign w:val="center"/>
            <w:hideMark/>
          </w:tcPr>
          <w:p w14:paraId="0505D71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C18CDE4" w14:textId="77777777" w:rsidR="00FE1160" w:rsidRPr="00FE1160" w:rsidRDefault="00FE1160" w:rsidP="00FE1160">
            <w:pPr>
              <w:rPr>
                <w:sz w:val="18"/>
                <w:szCs w:val="18"/>
              </w:rPr>
            </w:pPr>
            <w:r w:rsidRPr="00FE1160">
              <w:rPr>
                <w:sz w:val="18"/>
                <w:szCs w:val="18"/>
              </w:rPr>
              <w:t>1</w:t>
            </w:r>
          </w:p>
        </w:tc>
      </w:tr>
      <w:tr w:rsidR="00FE1160" w:rsidRPr="00FE1160" w14:paraId="0F40367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8230D5" w14:textId="77777777" w:rsidR="00FE1160" w:rsidRPr="00FE1160" w:rsidRDefault="00FE1160" w:rsidP="00FE1160">
            <w:pPr>
              <w:rPr>
                <w:sz w:val="18"/>
                <w:szCs w:val="18"/>
              </w:rPr>
            </w:pPr>
            <w:r w:rsidRPr="00FE1160">
              <w:rPr>
                <w:sz w:val="18"/>
                <w:szCs w:val="18"/>
              </w:rPr>
              <w:t>948</w:t>
            </w:r>
          </w:p>
        </w:tc>
        <w:tc>
          <w:tcPr>
            <w:tcW w:w="1074" w:type="dxa"/>
            <w:tcBorders>
              <w:top w:val="nil"/>
              <w:left w:val="nil"/>
              <w:bottom w:val="single" w:sz="4" w:space="0" w:color="auto"/>
              <w:right w:val="single" w:sz="4" w:space="0" w:color="auto"/>
            </w:tcBorders>
            <w:shd w:val="clear" w:color="auto" w:fill="auto"/>
            <w:vAlign w:val="center"/>
            <w:hideMark/>
          </w:tcPr>
          <w:p w14:paraId="359850C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F604780" w14:textId="77777777" w:rsidR="00FE1160" w:rsidRPr="00FE1160" w:rsidRDefault="00FE1160" w:rsidP="00FE1160">
            <w:pPr>
              <w:rPr>
                <w:sz w:val="18"/>
                <w:szCs w:val="18"/>
              </w:rPr>
            </w:pPr>
            <w:r w:rsidRPr="00FE1160">
              <w:rPr>
                <w:sz w:val="18"/>
                <w:szCs w:val="18"/>
              </w:rPr>
              <w:t>218301</w:t>
            </w:r>
          </w:p>
        </w:tc>
        <w:tc>
          <w:tcPr>
            <w:tcW w:w="1100" w:type="dxa"/>
            <w:tcBorders>
              <w:top w:val="nil"/>
              <w:left w:val="nil"/>
              <w:bottom w:val="single" w:sz="4" w:space="0" w:color="auto"/>
              <w:right w:val="single" w:sz="4" w:space="0" w:color="auto"/>
            </w:tcBorders>
            <w:shd w:val="clear" w:color="auto" w:fill="auto"/>
            <w:noWrap/>
            <w:vAlign w:val="center"/>
            <w:hideMark/>
          </w:tcPr>
          <w:p w14:paraId="1BA3C57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4DBBA33" w14:textId="77777777" w:rsidR="00FE1160" w:rsidRPr="00FE1160" w:rsidRDefault="00FE1160" w:rsidP="00FE1160">
            <w:pPr>
              <w:rPr>
                <w:sz w:val="18"/>
                <w:szCs w:val="18"/>
              </w:rPr>
            </w:pPr>
            <w:r w:rsidRPr="00FE1160">
              <w:rPr>
                <w:sz w:val="18"/>
                <w:szCs w:val="18"/>
              </w:rPr>
              <w:t>RECONSTRUCCIÓN NASAL CON INJERTO</w:t>
            </w:r>
          </w:p>
        </w:tc>
        <w:tc>
          <w:tcPr>
            <w:tcW w:w="1327" w:type="dxa"/>
            <w:tcBorders>
              <w:top w:val="nil"/>
              <w:left w:val="nil"/>
              <w:bottom w:val="single" w:sz="4" w:space="0" w:color="auto"/>
              <w:right w:val="single" w:sz="4" w:space="0" w:color="auto"/>
            </w:tcBorders>
            <w:shd w:val="clear" w:color="auto" w:fill="auto"/>
            <w:vAlign w:val="center"/>
            <w:hideMark/>
          </w:tcPr>
          <w:p w14:paraId="2C83316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00B5ECA" w14:textId="77777777" w:rsidR="00FE1160" w:rsidRPr="00FE1160" w:rsidRDefault="00FE1160" w:rsidP="00FE1160">
            <w:pPr>
              <w:rPr>
                <w:sz w:val="18"/>
                <w:szCs w:val="18"/>
              </w:rPr>
            </w:pPr>
            <w:r w:rsidRPr="00FE1160">
              <w:rPr>
                <w:sz w:val="18"/>
                <w:szCs w:val="18"/>
              </w:rPr>
              <w:t>1</w:t>
            </w:r>
          </w:p>
        </w:tc>
      </w:tr>
      <w:tr w:rsidR="00FE1160" w:rsidRPr="00FE1160" w14:paraId="667BD8D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D7626DC" w14:textId="77777777" w:rsidR="00FE1160" w:rsidRPr="00FE1160" w:rsidRDefault="00FE1160" w:rsidP="00FE1160">
            <w:pPr>
              <w:rPr>
                <w:sz w:val="18"/>
                <w:szCs w:val="18"/>
              </w:rPr>
            </w:pPr>
            <w:r w:rsidRPr="00FE1160">
              <w:rPr>
                <w:sz w:val="18"/>
                <w:szCs w:val="18"/>
              </w:rPr>
              <w:t>949</w:t>
            </w:r>
          </w:p>
        </w:tc>
        <w:tc>
          <w:tcPr>
            <w:tcW w:w="1074" w:type="dxa"/>
            <w:tcBorders>
              <w:top w:val="nil"/>
              <w:left w:val="nil"/>
              <w:bottom w:val="single" w:sz="4" w:space="0" w:color="auto"/>
              <w:right w:val="single" w:sz="4" w:space="0" w:color="auto"/>
            </w:tcBorders>
            <w:shd w:val="clear" w:color="auto" w:fill="auto"/>
            <w:vAlign w:val="center"/>
            <w:hideMark/>
          </w:tcPr>
          <w:p w14:paraId="28BD7F2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8C465C6" w14:textId="77777777" w:rsidR="00FE1160" w:rsidRPr="00FE1160" w:rsidRDefault="00FE1160" w:rsidP="00FE1160">
            <w:pPr>
              <w:rPr>
                <w:sz w:val="18"/>
                <w:szCs w:val="18"/>
              </w:rPr>
            </w:pPr>
            <w:r w:rsidRPr="00FE1160">
              <w:rPr>
                <w:sz w:val="18"/>
                <w:szCs w:val="18"/>
              </w:rPr>
              <w:t>218302</w:t>
            </w:r>
          </w:p>
        </w:tc>
        <w:tc>
          <w:tcPr>
            <w:tcW w:w="1100" w:type="dxa"/>
            <w:tcBorders>
              <w:top w:val="nil"/>
              <w:left w:val="nil"/>
              <w:bottom w:val="single" w:sz="4" w:space="0" w:color="auto"/>
              <w:right w:val="single" w:sz="4" w:space="0" w:color="auto"/>
            </w:tcBorders>
            <w:shd w:val="clear" w:color="auto" w:fill="auto"/>
            <w:noWrap/>
            <w:vAlign w:val="center"/>
            <w:hideMark/>
          </w:tcPr>
          <w:p w14:paraId="7181058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DBE6A34" w14:textId="77777777" w:rsidR="00FE1160" w:rsidRPr="00FE1160" w:rsidRDefault="00FE1160" w:rsidP="00FE1160">
            <w:pPr>
              <w:rPr>
                <w:sz w:val="18"/>
                <w:szCs w:val="18"/>
              </w:rPr>
            </w:pPr>
            <w:r w:rsidRPr="00FE1160">
              <w:rPr>
                <w:sz w:val="18"/>
                <w:szCs w:val="18"/>
              </w:rPr>
              <w:t>RECONSTRUCCIÓN NASAL CON COLGAJO FRONTAL</w:t>
            </w:r>
          </w:p>
        </w:tc>
        <w:tc>
          <w:tcPr>
            <w:tcW w:w="1327" w:type="dxa"/>
            <w:tcBorders>
              <w:top w:val="nil"/>
              <w:left w:val="nil"/>
              <w:bottom w:val="single" w:sz="4" w:space="0" w:color="auto"/>
              <w:right w:val="single" w:sz="4" w:space="0" w:color="auto"/>
            </w:tcBorders>
            <w:shd w:val="clear" w:color="auto" w:fill="auto"/>
            <w:vAlign w:val="center"/>
            <w:hideMark/>
          </w:tcPr>
          <w:p w14:paraId="0CFD3C7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A05402C" w14:textId="77777777" w:rsidR="00FE1160" w:rsidRPr="00FE1160" w:rsidRDefault="00FE1160" w:rsidP="00FE1160">
            <w:pPr>
              <w:rPr>
                <w:sz w:val="18"/>
                <w:szCs w:val="18"/>
              </w:rPr>
            </w:pPr>
            <w:r w:rsidRPr="00FE1160">
              <w:rPr>
                <w:sz w:val="18"/>
                <w:szCs w:val="18"/>
              </w:rPr>
              <w:t>1</w:t>
            </w:r>
          </w:p>
        </w:tc>
      </w:tr>
      <w:tr w:rsidR="00FE1160" w:rsidRPr="00FE1160" w14:paraId="2290B8A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3B59F2" w14:textId="77777777" w:rsidR="00FE1160" w:rsidRPr="00FE1160" w:rsidRDefault="00FE1160" w:rsidP="00FE1160">
            <w:pPr>
              <w:rPr>
                <w:sz w:val="18"/>
                <w:szCs w:val="18"/>
              </w:rPr>
            </w:pPr>
            <w:r w:rsidRPr="00FE1160">
              <w:rPr>
                <w:sz w:val="18"/>
                <w:szCs w:val="18"/>
              </w:rPr>
              <w:t>950</w:t>
            </w:r>
          </w:p>
        </w:tc>
        <w:tc>
          <w:tcPr>
            <w:tcW w:w="1074" w:type="dxa"/>
            <w:tcBorders>
              <w:top w:val="nil"/>
              <w:left w:val="nil"/>
              <w:bottom w:val="single" w:sz="4" w:space="0" w:color="auto"/>
              <w:right w:val="single" w:sz="4" w:space="0" w:color="auto"/>
            </w:tcBorders>
            <w:shd w:val="clear" w:color="auto" w:fill="auto"/>
            <w:vAlign w:val="center"/>
            <w:hideMark/>
          </w:tcPr>
          <w:p w14:paraId="57F6739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4BCC65D" w14:textId="77777777" w:rsidR="00FE1160" w:rsidRPr="00FE1160" w:rsidRDefault="00FE1160" w:rsidP="00FE1160">
            <w:pPr>
              <w:rPr>
                <w:sz w:val="18"/>
                <w:szCs w:val="18"/>
              </w:rPr>
            </w:pPr>
            <w:r w:rsidRPr="00FE1160">
              <w:rPr>
                <w:sz w:val="18"/>
                <w:szCs w:val="18"/>
              </w:rPr>
              <w:t>218304</w:t>
            </w:r>
          </w:p>
        </w:tc>
        <w:tc>
          <w:tcPr>
            <w:tcW w:w="1100" w:type="dxa"/>
            <w:tcBorders>
              <w:top w:val="nil"/>
              <w:left w:val="nil"/>
              <w:bottom w:val="single" w:sz="4" w:space="0" w:color="auto"/>
              <w:right w:val="single" w:sz="4" w:space="0" w:color="auto"/>
            </w:tcBorders>
            <w:shd w:val="clear" w:color="auto" w:fill="auto"/>
            <w:noWrap/>
            <w:vAlign w:val="center"/>
            <w:hideMark/>
          </w:tcPr>
          <w:p w14:paraId="7912B03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CFEB399" w14:textId="77777777" w:rsidR="00FE1160" w:rsidRPr="00FE1160" w:rsidRDefault="00FE1160" w:rsidP="00FE1160">
            <w:pPr>
              <w:rPr>
                <w:sz w:val="18"/>
                <w:szCs w:val="18"/>
              </w:rPr>
            </w:pPr>
            <w:r w:rsidRPr="00FE1160">
              <w:rPr>
                <w:sz w:val="18"/>
                <w:szCs w:val="18"/>
              </w:rPr>
              <w:t>RECONSTRUCCIÓN PROTÉSICA DE NARIZ CON MINIPLACAS DE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323CE66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55FAD85" w14:textId="77777777" w:rsidR="00FE1160" w:rsidRPr="00FE1160" w:rsidRDefault="00FE1160" w:rsidP="00FE1160">
            <w:pPr>
              <w:rPr>
                <w:sz w:val="18"/>
                <w:szCs w:val="18"/>
              </w:rPr>
            </w:pPr>
            <w:r w:rsidRPr="00FE1160">
              <w:rPr>
                <w:sz w:val="18"/>
                <w:szCs w:val="18"/>
              </w:rPr>
              <w:t>1</w:t>
            </w:r>
          </w:p>
        </w:tc>
      </w:tr>
      <w:tr w:rsidR="00FE1160" w:rsidRPr="00FE1160" w14:paraId="73D3BB1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509E499" w14:textId="77777777" w:rsidR="00FE1160" w:rsidRPr="00FE1160" w:rsidRDefault="00FE1160" w:rsidP="00FE1160">
            <w:pPr>
              <w:rPr>
                <w:sz w:val="18"/>
                <w:szCs w:val="18"/>
              </w:rPr>
            </w:pPr>
            <w:r w:rsidRPr="00FE1160">
              <w:rPr>
                <w:sz w:val="18"/>
                <w:szCs w:val="18"/>
              </w:rPr>
              <w:t>951</w:t>
            </w:r>
          </w:p>
        </w:tc>
        <w:tc>
          <w:tcPr>
            <w:tcW w:w="1074" w:type="dxa"/>
            <w:tcBorders>
              <w:top w:val="nil"/>
              <w:left w:val="nil"/>
              <w:bottom w:val="single" w:sz="4" w:space="0" w:color="auto"/>
              <w:right w:val="single" w:sz="4" w:space="0" w:color="auto"/>
            </w:tcBorders>
            <w:shd w:val="clear" w:color="auto" w:fill="auto"/>
            <w:vAlign w:val="center"/>
            <w:hideMark/>
          </w:tcPr>
          <w:p w14:paraId="07937EF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07A010D" w14:textId="77777777" w:rsidR="00FE1160" w:rsidRPr="00FE1160" w:rsidRDefault="00FE1160" w:rsidP="00FE1160">
            <w:pPr>
              <w:rPr>
                <w:sz w:val="18"/>
                <w:szCs w:val="18"/>
              </w:rPr>
            </w:pPr>
            <w:r w:rsidRPr="00FE1160">
              <w:rPr>
                <w:sz w:val="18"/>
                <w:szCs w:val="18"/>
              </w:rPr>
              <w:t>218901</w:t>
            </w:r>
          </w:p>
        </w:tc>
        <w:tc>
          <w:tcPr>
            <w:tcW w:w="1100" w:type="dxa"/>
            <w:tcBorders>
              <w:top w:val="nil"/>
              <w:left w:val="nil"/>
              <w:bottom w:val="single" w:sz="4" w:space="0" w:color="auto"/>
              <w:right w:val="single" w:sz="4" w:space="0" w:color="auto"/>
            </w:tcBorders>
            <w:shd w:val="clear" w:color="auto" w:fill="auto"/>
            <w:noWrap/>
            <w:vAlign w:val="center"/>
            <w:hideMark/>
          </w:tcPr>
          <w:p w14:paraId="2387223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23897A9" w14:textId="77777777" w:rsidR="00FE1160" w:rsidRPr="00FE1160" w:rsidRDefault="00FE1160" w:rsidP="00FE1160">
            <w:pPr>
              <w:rPr>
                <w:sz w:val="18"/>
                <w:szCs w:val="18"/>
              </w:rPr>
            </w:pPr>
            <w:r w:rsidRPr="00FE1160">
              <w:rPr>
                <w:sz w:val="18"/>
                <w:szCs w:val="18"/>
              </w:rPr>
              <w:t>REIMPLANTACIÓN DE NARIZ AMPUTADA</w:t>
            </w:r>
          </w:p>
        </w:tc>
        <w:tc>
          <w:tcPr>
            <w:tcW w:w="1327" w:type="dxa"/>
            <w:tcBorders>
              <w:top w:val="nil"/>
              <w:left w:val="nil"/>
              <w:bottom w:val="single" w:sz="4" w:space="0" w:color="auto"/>
              <w:right w:val="single" w:sz="4" w:space="0" w:color="auto"/>
            </w:tcBorders>
            <w:shd w:val="clear" w:color="auto" w:fill="auto"/>
            <w:vAlign w:val="center"/>
            <w:hideMark/>
          </w:tcPr>
          <w:p w14:paraId="201EF5A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EC2D78A" w14:textId="77777777" w:rsidR="00FE1160" w:rsidRPr="00FE1160" w:rsidRDefault="00FE1160" w:rsidP="00FE1160">
            <w:pPr>
              <w:rPr>
                <w:sz w:val="18"/>
                <w:szCs w:val="18"/>
              </w:rPr>
            </w:pPr>
            <w:r w:rsidRPr="00FE1160">
              <w:rPr>
                <w:sz w:val="18"/>
                <w:szCs w:val="18"/>
              </w:rPr>
              <w:t>1</w:t>
            </w:r>
          </w:p>
        </w:tc>
      </w:tr>
      <w:tr w:rsidR="00FE1160" w:rsidRPr="00FE1160" w14:paraId="4C1065E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CBD927D" w14:textId="77777777" w:rsidR="00FE1160" w:rsidRPr="00FE1160" w:rsidRDefault="00FE1160" w:rsidP="00FE1160">
            <w:pPr>
              <w:rPr>
                <w:sz w:val="18"/>
                <w:szCs w:val="18"/>
              </w:rPr>
            </w:pPr>
            <w:r w:rsidRPr="00FE1160">
              <w:rPr>
                <w:sz w:val="18"/>
                <w:szCs w:val="18"/>
              </w:rPr>
              <w:t>952</w:t>
            </w:r>
          </w:p>
        </w:tc>
        <w:tc>
          <w:tcPr>
            <w:tcW w:w="1074" w:type="dxa"/>
            <w:tcBorders>
              <w:top w:val="nil"/>
              <w:left w:val="nil"/>
              <w:bottom w:val="single" w:sz="4" w:space="0" w:color="auto"/>
              <w:right w:val="single" w:sz="4" w:space="0" w:color="auto"/>
            </w:tcBorders>
            <w:shd w:val="clear" w:color="auto" w:fill="auto"/>
            <w:vAlign w:val="center"/>
            <w:hideMark/>
          </w:tcPr>
          <w:p w14:paraId="2FA9882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5D9D3C2" w14:textId="77777777" w:rsidR="00FE1160" w:rsidRPr="00FE1160" w:rsidRDefault="00FE1160" w:rsidP="00FE1160">
            <w:pPr>
              <w:rPr>
                <w:sz w:val="18"/>
                <w:szCs w:val="18"/>
              </w:rPr>
            </w:pPr>
            <w:r w:rsidRPr="00FE1160">
              <w:rPr>
                <w:sz w:val="18"/>
                <w:szCs w:val="18"/>
              </w:rPr>
              <w:t>221401</w:t>
            </w:r>
          </w:p>
        </w:tc>
        <w:tc>
          <w:tcPr>
            <w:tcW w:w="1100" w:type="dxa"/>
            <w:tcBorders>
              <w:top w:val="nil"/>
              <w:left w:val="nil"/>
              <w:bottom w:val="single" w:sz="4" w:space="0" w:color="auto"/>
              <w:right w:val="single" w:sz="4" w:space="0" w:color="auto"/>
            </w:tcBorders>
            <w:shd w:val="clear" w:color="auto" w:fill="auto"/>
            <w:noWrap/>
            <w:vAlign w:val="center"/>
            <w:hideMark/>
          </w:tcPr>
          <w:p w14:paraId="609D6FC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2D6D967" w14:textId="77777777" w:rsidR="00FE1160" w:rsidRPr="00FE1160" w:rsidRDefault="00FE1160" w:rsidP="00FE1160">
            <w:pPr>
              <w:rPr>
                <w:sz w:val="18"/>
                <w:szCs w:val="18"/>
              </w:rPr>
            </w:pPr>
            <w:r w:rsidRPr="00FE1160">
              <w:rPr>
                <w:sz w:val="18"/>
                <w:szCs w:val="18"/>
              </w:rPr>
              <w:t>NASOSINUSCOPIA</w:t>
            </w:r>
          </w:p>
        </w:tc>
        <w:tc>
          <w:tcPr>
            <w:tcW w:w="1327" w:type="dxa"/>
            <w:tcBorders>
              <w:top w:val="nil"/>
              <w:left w:val="nil"/>
              <w:bottom w:val="single" w:sz="4" w:space="0" w:color="auto"/>
              <w:right w:val="single" w:sz="4" w:space="0" w:color="auto"/>
            </w:tcBorders>
            <w:shd w:val="clear" w:color="auto" w:fill="auto"/>
            <w:vAlign w:val="center"/>
            <w:hideMark/>
          </w:tcPr>
          <w:p w14:paraId="575EF44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0CEE411" w14:textId="77777777" w:rsidR="00FE1160" w:rsidRPr="00FE1160" w:rsidRDefault="00FE1160" w:rsidP="00FE1160">
            <w:pPr>
              <w:rPr>
                <w:sz w:val="18"/>
                <w:szCs w:val="18"/>
              </w:rPr>
            </w:pPr>
            <w:r w:rsidRPr="00FE1160">
              <w:rPr>
                <w:sz w:val="18"/>
                <w:szCs w:val="18"/>
              </w:rPr>
              <w:t>1</w:t>
            </w:r>
          </w:p>
        </w:tc>
      </w:tr>
      <w:tr w:rsidR="00FE1160" w:rsidRPr="00FE1160" w14:paraId="32E4F3C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C22F16B" w14:textId="77777777" w:rsidR="00FE1160" w:rsidRPr="00FE1160" w:rsidRDefault="00FE1160" w:rsidP="00FE1160">
            <w:pPr>
              <w:rPr>
                <w:sz w:val="18"/>
                <w:szCs w:val="18"/>
              </w:rPr>
            </w:pPr>
            <w:r w:rsidRPr="00FE1160">
              <w:rPr>
                <w:sz w:val="18"/>
                <w:szCs w:val="18"/>
              </w:rPr>
              <w:t>953</w:t>
            </w:r>
          </w:p>
        </w:tc>
        <w:tc>
          <w:tcPr>
            <w:tcW w:w="1074" w:type="dxa"/>
            <w:tcBorders>
              <w:top w:val="nil"/>
              <w:left w:val="nil"/>
              <w:bottom w:val="single" w:sz="4" w:space="0" w:color="auto"/>
              <w:right w:val="single" w:sz="4" w:space="0" w:color="auto"/>
            </w:tcBorders>
            <w:shd w:val="clear" w:color="auto" w:fill="auto"/>
            <w:vAlign w:val="center"/>
            <w:hideMark/>
          </w:tcPr>
          <w:p w14:paraId="539451D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C137E63" w14:textId="77777777" w:rsidR="00FE1160" w:rsidRPr="00FE1160" w:rsidRDefault="00FE1160" w:rsidP="00FE1160">
            <w:pPr>
              <w:rPr>
                <w:sz w:val="18"/>
                <w:szCs w:val="18"/>
              </w:rPr>
            </w:pPr>
            <w:r w:rsidRPr="00FE1160">
              <w:rPr>
                <w:sz w:val="18"/>
                <w:szCs w:val="18"/>
              </w:rPr>
              <w:t>221402</w:t>
            </w:r>
          </w:p>
        </w:tc>
        <w:tc>
          <w:tcPr>
            <w:tcW w:w="1100" w:type="dxa"/>
            <w:tcBorders>
              <w:top w:val="nil"/>
              <w:left w:val="nil"/>
              <w:bottom w:val="single" w:sz="4" w:space="0" w:color="auto"/>
              <w:right w:val="single" w:sz="4" w:space="0" w:color="auto"/>
            </w:tcBorders>
            <w:shd w:val="clear" w:color="auto" w:fill="auto"/>
            <w:noWrap/>
            <w:vAlign w:val="center"/>
            <w:hideMark/>
          </w:tcPr>
          <w:p w14:paraId="12E4966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66A9966" w14:textId="77777777" w:rsidR="00FE1160" w:rsidRPr="00FE1160" w:rsidRDefault="00FE1160" w:rsidP="00FE1160">
            <w:pPr>
              <w:rPr>
                <w:sz w:val="18"/>
                <w:szCs w:val="18"/>
              </w:rPr>
            </w:pPr>
            <w:r w:rsidRPr="00FE1160">
              <w:rPr>
                <w:sz w:val="18"/>
                <w:szCs w:val="18"/>
              </w:rPr>
              <w:t>ANTROSCOPIA</w:t>
            </w:r>
          </w:p>
        </w:tc>
        <w:tc>
          <w:tcPr>
            <w:tcW w:w="1327" w:type="dxa"/>
            <w:tcBorders>
              <w:top w:val="nil"/>
              <w:left w:val="nil"/>
              <w:bottom w:val="single" w:sz="4" w:space="0" w:color="auto"/>
              <w:right w:val="single" w:sz="4" w:space="0" w:color="auto"/>
            </w:tcBorders>
            <w:shd w:val="clear" w:color="auto" w:fill="auto"/>
            <w:vAlign w:val="center"/>
            <w:hideMark/>
          </w:tcPr>
          <w:p w14:paraId="228BCFC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AF949B" w14:textId="77777777" w:rsidR="00FE1160" w:rsidRPr="00FE1160" w:rsidRDefault="00FE1160" w:rsidP="00FE1160">
            <w:pPr>
              <w:rPr>
                <w:sz w:val="18"/>
                <w:szCs w:val="18"/>
              </w:rPr>
            </w:pPr>
            <w:r w:rsidRPr="00FE1160">
              <w:rPr>
                <w:sz w:val="18"/>
                <w:szCs w:val="18"/>
              </w:rPr>
              <w:t>1</w:t>
            </w:r>
          </w:p>
        </w:tc>
      </w:tr>
      <w:tr w:rsidR="00FE1160" w:rsidRPr="00FE1160" w14:paraId="51BD497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469ABC2" w14:textId="77777777" w:rsidR="00FE1160" w:rsidRPr="00FE1160" w:rsidRDefault="00FE1160" w:rsidP="00FE1160">
            <w:pPr>
              <w:rPr>
                <w:sz w:val="18"/>
                <w:szCs w:val="18"/>
              </w:rPr>
            </w:pPr>
            <w:r w:rsidRPr="00FE1160">
              <w:rPr>
                <w:sz w:val="18"/>
                <w:szCs w:val="18"/>
              </w:rPr>
              <w:t>954</w:t>
            </w:r>
          </w:p>
        </w:tc>
        <w:tc>
          <w:tcPr>
            <w:tcW w:w="1074" w:type="dxa"/>
            <w:tcBorders>
              <w:top w:val="nil"/>
              <w:left w:val="nil"/>
              <w:bottom w:val="single" w:sz="4" w:space="0" w:color="auto"/>
              <w:right w:val="single" w:sz="4" w:space="0" w:color="auto"/>
            </w:tcBorders>
            <w:shd w:val="clear" w:color="auto" w:fill="auto"/>
            <w:vAlign w:val="center"/>
            <w:hideMark/>
          </w:tcPr>
          <w:p w14:paraId="34EEF25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DD4BF2A" w14:textId="77777777" w:rsidR="00FE1160" w:rsidRPr="00FE1160" w:rsidRDefault="00FE1160" w:rsidP="00FE1160">
            <w:pPr>
              <w:rPr>
                <w:sz w:val="18"/>
                <w:szCs w:val="18"/>
              </w:rPr>
            </w:pPr>
            <w:r w:rsidRPr="00FE1160">
              <w:rPr>
                <w:sz w:val="18"/>
                <w:szCs w:val="18"/>
              </w:rPr>
              <w:t>223901</w:t>
            </w:r>
          </w:p>
        </w:tc>
        <w:tc>
          <w:tcPr>
            <w:tcW w:w="1100" w:type="dxa"/>
            <w:tcBorders>
              <w:top w:val="nil"/>
              <w:left w:val="nil"/>
              <w:bottom w:val="single" w:sz="4" w:space="0" w:color="auto"/>
              <w:right w:val="single" w:sz="4" w:space="0" w:color="auto"/>
            </w:tcBorders>
            <w:shd w:val="clear" w:color="auto" w:fill="auto"/>
            <w:noWrap/>
            <w:vAlign w:val="center"/>
            <w:hideMark/>
          </w:tcPr>
          <w:p w14:paraId="75B67EE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52E68A8" w14:textId="77777777" w:rsidR="00FE1160" w:rsidRPr="00FE1160" w:rsidRDefault="00FE1160" w:rsidP="00FE1160">
            <w:pPr>
              <w:rPr>
                <w:sz w:val="18"/>
                <w:szCs w:val="18"/>
              </w:rPr>
            </w:pPr>
            <w:r w:rsidRPr="00FE1160">
              <w:rPr>
                <w:sz w:val="18"/>
                <w:szCs w:val="18"/>
              </w:rPr>
              <w:t>ANTROTOMIA MAXILAR EXPLORATORIA VÍA TRANSNASAL</w:t>
            </w:r>
          </w:p>
        </w:tc>
        <w:tc>
          <w:tcPr>
            <w:tcW w:w="1327" w:type="dxa"/>
            <w:tcBorders>
              <w:top w:val="nil"/>
              <w:left w:val="nil"/>
              <w:bottom w:val="single" w:sz="4" w:space="0" w:color="auto"/>
              <w:right w:val="single" w:sz="4" w:space="0" w:color="auto"/>
            </w:tcBorders>
            <w:shd w:val="clear" w:color="auto" w:fill="auto"/>
            <w:vAlign w:val="center"/>
            <w:hideMark/>
          </w:tcPr>
          <w:p w14:paraId="1071FD0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04C319" w14:textId="77777777" w:rsidR="00FE1160" w:rsidRPr="00FE1160" w:rsidRDefault="00FE1160" w:rsidP="00FE1160">
            <w:pPr>
              <w:rPr>
                <w:sz w:val="18"/>
                <w:szCs w:val="18"/>
              </w:rPr>
            </w:pPr>
            <w:r w:rsidRPr="00FE1160">
              <w:rPr>
                <w:sz w:val="18"/>
                <w:szCs w:val="18"/>
              </w:rPr>
              <w:t>1</w:t>
            </w:r>
          </w:p>
        </w:tc>
      </w:tr>
      <w:tr w:rsidR="00FE1160" w:rsidRPr="00FE1160" w14:paraId="03C60D2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5B8E4C0" w14:textId="77777777" w:rsidR="00FE1160" w:rsidRPr="00FE1160" w:rsidRDefault="00FE1160" w:rsidP="00FE1160">
            <w:pPr>
              <w:rPr>
                <w:sz w:val="18"/>
                <w:szCs w:val="18"/>
              </w:rPr>
            </w:pPr>
            <w:r w:rsidRPr="00FE1160">
              <w:rPr>
                <w:sz w:val="18"/>
                <w:szCs w:val="18"/>
              </w:rPr>
              <w:t>955</w:t>
            </w:r>
          </w:p>
        </w:tc>
        <w:tc>
          <w:tcPr>
            <w:tcW w:w="1074" w:type="dxa"/>
            <w:tcBorders>
              <w:top w:val="nil"/>
              <w:left w:val="nil"/>
              <w:bottom w:val="single" w:sz="4" w:space="0" w:color="auto"/>
              <w:right w:val="single" w:sz="4" w:space="0" w:color="auto"/>
            </w:tcBorders>
            <w:shd w:val="clear" w:color="auto" w:fill="auto"/>
            <w:vAlign w:val="center"/>
            <w:hideMark/>
          </w:tcPr>
          <w:p w14:paraId="012C852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3FBDB44" w14:textId="77777777" w:rsidR="00FE1160" w:rsidRPr="00FE1160" w:rsidRDefault="00FE1160" w:rsidP="00FE1160">
            <w:pPr>
              <w:rPr>
                <w:sz w:val="18"/>
                <w:szCs w:val="18"/>
              </w:rPr>
            </w:pPr>
            <w:r w:rsidRPr="00FE1160">
              <w:rPr>
                <w:sz w:val="18"/>
                <w:szCs w:val="18"/>
              </w:rPr>
              <w:t>223902</w:t>
            </w:r>
          </w:p>
        </w:tc>
        <w:tc>
          <w:tcPr>
            <w:tcW w:w="1100" w:type="dxa"/>
            <w:tcBorders>
              <w:top w:val="nil"/>
              <w:left w:val="nil"/>
              <w:bottom w:val="single" w:sz="4" w:space="0" w:color="auto"/>
              <w:right w:val="single" w:sz="4" w:space="0" w:color="auto"/>
            </w:tcBorders>
            <w:shd w:val="clear" w:color="auto" w:fill="auto"/>
            <w:noWrap/>
            <w:vAlign w:val="center"/>
            <w:hideMark/>
          </w:tcPr>
          <w:p w14:paraId="101793D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38FD07F" w14:textId="77777777" w:rsidR="00FE1160" w:rsidRPr="00FE1160" w:rsidRDefault="00FE1160" w:rsidP="00FE1160">
            <w:pPr>
              <w:rPr>
                <w:sz w:val="18"/>
                <w:szCs w:val="18"/>
              </w:rPr>
            </w:pPr>
            <w:r w:rsidRPr="00FE1160">
              <w:rPr>
                <w:sz w:val="18"/>
                <w:szCs w:val="18"/>
              </w:rPr>
              <w:t>ANTROTOMIA MAXILAR EXPLORATORIA VÍA OROANTRAL</w:t>
            </w:r>
          </w:p>
        </w:tc>
        <w:tc>
          <w:tcPr>
            <w:tcW w:w="1327" w:type="dxa"/>
            <w:tcBorders>
              <w:top w:val="nil"/>
              <w:left w:val="nil"/>
              <w:bottom w:val="single" w:sz="4" w:space="0" w:color="auto"/>
              <w:right w:val="single" w:sz="4" w:space="0" w:color="auto"/>
            </w:tcBorders>
            <w:shd w:val="clear" w:color="auto" w:fill="auto"/>
            <w:vAlign w:val="center"/>
            <w:hideMark/>
          </w:tcPr>
          <w:p w14:paraId="6F3E867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CB9823C" w14:textId="77777777" w:rsidR="00FE1160" w:rsidRPr="00FE1160" w:rsidRDefault="00FE1160" w:rsidP="00FE1160">
            <w:pPr>
              <w:rPr>
                <w:sz w:val="18"/>
                <w:szCs w:val="18"/>
              </w:rPr>
            </w:pPr>
            <w:r w:rsidRPr="00FE1160">
              <w:rPr>
                <w:sz w:val="18"/>
                <w:szCs w:val="18"/>
              </w:rPr>
              <w:t>1</w:t>
            </w:r>
          </w:p>
        </w:tc>
      </w:tr>
      <w:tr w:rsidR="00FE1160" w:rsidRPr="00FE1160" w14:paraId="1562881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FF2F3A5" w14:textId="77777777" w:rsidR="00FE1160" w:rsidRPr="00FE1160" w:rsidRDefault="00FE1160" w:rsidP="00FE1160">
            <w:pPr>
              <w:rPr>
                <w:sz w:val="18"/>
                <w:szCs w:val="18"/>
              </w:rPr>
            </w:pPr>
            <w:r w:rsidRPr="00FE1160">
              <w:rPr>
                <w:sz w:val="18"/>
                <w:szCs w:val="18"/>
              </w:rPr>
              <w:t>956</w:t>
            </w:r>
          </w:p>
        </w:tc>
        <w:tc>
          <w:tcPr>
            <w:tcW w:w="1074" w:type="dxa"/>
            <w:tcBorders>
              <w:top w:val="nil"/>
              <w:left w:val="nil"/>
              <w:bottom w:val="single" w:sz="4" w:space="0" w:color="auto"/>
              <w:right w:val="single" w:sz="4" w:space="0" w:color="auto"/>
            </w:tcBorders>
            <w:shd w:val="clear" w:color="auto" w:fill="auto"/>
            <w:vAlign w:val="center"/>
            <w:hideMark/>
          </w:tcPr>
          <w:p w14:paraId="0679EB6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E491F9F" w14:textId="77777777" w:rsidR="00FE1160" w:rsidRPr="00FE1160" w:rsidRDefault="00FE1160" w:rsidP="00FE1160">
            <w:pPr>
              <w:rPr>
                <w:sz w:val="18"/>
                <w:szCs w:val="18"/>
              </w:rPr>
            </w:pPr>
            <w:r w:rsidRPr="00FE1160">
              <w:rPr>
                <w:sz w:val="18"/>
                <w:szCs w:val="18"/>
              </w:rPr>
              <w:t>223903</w:t>
            </w:r>
          </w:p>
        </w:tc>
        <w:tc>
          <w:tcPr>
            <w:tcW w:w="1100" w:type="dxa"/>
            <w:tcBorders>
              <w:top w:val="nil"/>
              <w:left w:val="nil"/>
              <w:bottom w:val="single" w:sz="4" w:space="0" w:color="auto"/>
              <w:right w:val="single" w:sz="4" w:space="0" w:color="auto"/>
            </w:tcBorders>
            <w:shd w:val="clear" w:color="auto" w:fill="auto"/>
            <w:noWrap/>
            <w:vAlign w:val="center"/>
            <w:hideMark/>
          </w:tcPr>
          <w:p w14:paraId="264ECFA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8804E85" w14:textId="77777777" w:rsidR="00FE1160" w:rsidRPr="00FE1160" w:rsidRDefault="00FE1160" w:rsidP="00FE1160">
            <w:pPr>
              <w:rPr>
                <w:sz w:val="18"/>
                <w:szCs w:val="18"/>
              </w:rPr>
            </w:pPr>
            <w:r w:rsidRPr="00FE1160">
              <w:rPr>
                <w:sz w:val="18"/>
                <w:szCs w:val="18"/>
              </w:rPr>
              <w:t>ANTROTOMIA MAXILAR EXPLORATORIA VÍA TRANSNASAL ENDOSCÓPICA</w:t>
            </w:r>
          </w:p>
        </w:tc>
        <w:tc>
          <w:tcPr>
            <w:tcW w:w="1327" w:type="dxa"/>
            <w:tcBorders>
              <w:top w:val="nil"/>
              <w:left w:val="nil"/>
              <w:bottom w:val="single" w:sz="4" w:space="0" w:color="auto"/>
              <w:right w:val="single" w:sz="4" w:space="0" w:color="auto"/>
            </w:tcBorders>
            <w:shd w:val="clear" w:color="auto" w:fill="auto"/>
            <w:vAlign w:val="center"/>
            <w:hideMark/>
          </w:tcPr>
          <w:p w14:paraId="2D5127E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D746565" w14:textId="77777777" w:rsidR="00FE1160" w:rsidRPr="00FE1160" w:rsidRDefault="00FE1160" w:rsidP="00FE1160">
            <w:pPr>
              <w:rPr>
                <w:sz w:val="18"/>
                <w:szCs w:val="18"/>
              </w:rPr>
            </w:pPr>
            <w:r w:rsidRPr="00FE1160">
              <w:rPr>
                <w:sz w:val="18"/>
                <w:szCs w:val="18"/>
              </w:rPr>
              <w:t>1</w:t>
            </w:r>
          </w:p>
        </w:tc>
      </w:tr>
      <w:tr w:rsidR="00FE1160" w:rsidRPr="00FE1160" w14:paraId="10B4F15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00ACCBF" w14:textId="77777777" w:rsidR="00FE1160" w:rsidRPr="00FE1160" w:rsidRDefault="00FE1160" w:rsidP="00FE1160">
            <w:pPr>
              <w:rPr>
                <w:sz w:val="18"/>
                <w:szCs w:val="18"/>
              </w:rPr>
            </w:pPr>
            <w:r w:rsidRPr="00FE1160">
              <w:rPr>
                <w:sz w:val="18"/>
                <w:szCs w:val="18"/>
              </w:rPr>
              <w:t>957</w:t>
            </w:r>
          </w:p>
        </w:tc>
        <w:tc>
          <w:tcPr>
            <w:tcW w:w="1074" w:type="dxa"/>
            <w:tcBorders>
              <w:top w:val="nil"/>
              <w:left w:val="nil"/>
              <w:bottom w:val="single" w:sz="4" w:space="0" w:color="auto"/>
              <w:right w:val="single" w:sz="4" w:space="0" w:color="auto"/>
            </w:tcBorders>
            <w:shd w:val="clear" w:color="auto" w:fill="auto"/>
            <w:vAlign w:val="center"/>
            <w:hideMark/>
          </w:tcPr>
          <w:p w14:paraId="395D635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EB839E0" w14:textId="77777777" w:rsidR="00FE1160" w:rsidRPr="00FE1160" w:rsidRDefault="00FE1160" w:rsidP="00FE1160">
            <w:pPr>
              <w:rPr>
                <w:sz w:val="18"/>
                <w:szCs w:val="18"/>
              </w:rPr>
            </w:pPr>
            <w:r w:rsidRPr="00FE1160">
              <w:rPr>
                <w:sz w:val="18"/>
                <w:szCs w:val="18"/>
              </w:rPr>
              <w:t>224101</w:t>
            </w:r>
          </w:p>
        </w:tc>
        <w:tc>
          <w:tcPr>
            <w:tcW w:w="1100" w:type="dxa"/>
            <w:tcBorders>
              <w:top w:val="nil"/>
              <w:left w:val="nil"/>
              <w:bottom w:val="single" w:sz="4" w:space="0" w:color="auto"/>
              <w:right w:val="single" w:sz="4" w:space="0" w:color="auto"/>
            </w:tcBorders>
            <w:shd w:val="clear" w:color="auto" w:fill="auto"/>
            <w:noWrap/>
            <w:vAlign w:val="center"/>
            <w:hideMark/>
          </w:tcPr>
          <w:p w14:paraId="0C911BD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5E6F727" w14:textId="77777777" w:rsidR="00FE1160" w:rsidRPr="00FE1160" w:rsidRDefault="00FE1160" w:rsidP="00FE1160">
            <w:pPr>
              <w:rPr>
                <w:sz w:val="18"/>
                <w:szCs w:val="18"/>
              </w:rPr>
            </w:pPr>
            <w:r w:rsidRPr="00FE1160">
              <w:rPr>
                <w:sz w:val="18"/>
                <w:szCs w:val="18"/>
              </w:rPr>
              <w:t>SINUSOTOMÍA FRONTAL VÍA TRANSNASAL</w:t>
            </w:r>
          </w:p>
        </w:tc>
        <w:tc>
          <w:tcPr>
            <w:tcW w:w="1327" w:type="dxa"/>
            <w:tcBorders>
              <w:top w:val="nil"/>
              <w:left w:val="nil"/>
              <w:bottom w:val="single" w:sz="4" w:space="0" w:color="auto"/>
              <w:right w:val="single" w:sz="4" w:space="0" w:color="auto"/>
            </w:tcBorders>
            <w:shd w:val="clear" w:color="auto" w:fill="auto"/>
            <w:vAlign w:val="center"/>
            <w:hideMark/>
          </w:tcPr>
          <w:p w14:paraId="78A4756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838A8EA" w14:textId="77777777" w:rsidR="00FE1160" w:rsidRPr="00FE1160" w:rsidRDefault="00FE1160" w:rsidP="00FE1160">
            <w:pPr>
              <w:rPr>
                <w:sz w:val="18"/>
                <w:szCs w:val="18"/>
              </w:rPr>
            </w:pPr>
            <w:r w:rsidRPr="00FE1160">
              <w:rPr>
                <w:sz w:val="18"/>
                <w:szCs w:val="18"/>
              </w:rPr>
              <w:t>1</w:t>
            </w:r>
          </w:p>
        </w:tc>
      </w:tr>
      <w:tr w:rsidR="00FE1160" w:rsidRPr="00FE1160" w14:paraId="69EDA2F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89BC318" w14:textId="77777777" w:rsidR="00FE1160" w:rsidRPr="00FE1160" w:rsidRDefault="00FE1160" w:rsidP="00FE1160">
            <w:pPr>
              <w:rPr>
                <w:sz w:val="18"/>
                <w:szCs w:val="18"/>
              </w:rPr>
            </w:pPr>
            <w:r w:rsidRPr="00FE1160">
              <w:rPr>
                <w:sz w:val="18"/>
                <w:szCs w:val="18"/>
              </w:rPr>
              <w:t>958</w:t>
            </w:r>
          </w:p>
        </w:tc>
        <w:tc>
          <w:tcPr>
            <w:tcW w:w="1074" w:type="dxa"/>
            <w:tcBorders>
              <w:top w:val="nil"/>
              <w:left w:val="nil"/>
              <w:bottom w:val="single" w:sz="4" w:space="0" w:color="auto"/>
              <w:right w:val="single" w:sz="4" w:space="0" w:color="auto"/>
            </w:tcBorders>
            <w:shd w:val="clear" w:color="auto" w:fill="auto"/>
            <w:vAlign w:val="center"/>
            <w:hideMark/>
          </w:tcPr>
          <w:p w14:paraId="5A98287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A543DC9" w14:textId="77777777" w:rsidR="00FE1160" w:rsidRPr="00FE1160" w:rsidRDefault="00FE1160" w:rsidP="00FE1160">
            <w:pPr>
              <w:rPr>
                <w:sz w:val="18"/>
                <w:szCs w:val="18"/>
              </w:rPr>
            </w:pPr>
            <w:r w:rsidRPr="00FE1160">
              <w:rPr>
                <w:sz w:val="18"/>
                <w:szCs w:val="18"/>
              </w:rPr>
              <w:t>224102</w:t>
            </w:r>
          </w:p>
        </w:tc>
        <w:tc>
          <w:tcPr>
            <w:tcW w:w="1100" w:type="dxa"/>
            <w:tcBorders>
              <w:top w:val="nil"/>
              <w:left w:val="nil"/>
              <w:bottom w:val="single" w:sz="4" w:space="0" w:color="auto"/>
              <w:right w:val="single" w:sz="4" w:space="0" w:color="auto"/>
            </w:tcBorders>
            <w:shd w:val="clear" w:color="auto" w:fill="auto"/>
            <w:noWrap/>
            <w:vAlign w:val="center"/>
            <w:hideMark/>
          </w:tcPr>
          <w:p w14:paraId="2CD30D7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7B8E9C5" w14:textId="77777777" w:rsidR="00FE1160" w:rsidRPr="00FE1160" w:rsidRDefault="00FE1160" w:rsidP="00FE1160">
            <w:pPr>
              <w:rPr>
                <w:sz w:val="18"/>
                <w:szCs w:val="18"/>
              </w:rPr>
            </w:pPr>
            <w:r w:rsidRPr="00FE1160">
              <w:rPr>
                <w:sz w:val="18"/>
                <w:szCs w:val="18"/>
              </w:rPr>
              <w:t>SINUSOTOMÍA FRONTAL VÍA TRANSNASAL ENDOSCÓPICA</w:t>
            </w:r>
          </w:p>
        </w:tc>
        <w:tc>
          <w:tcPr>
            <w:tcW w:w="1327" w:type="dxa"/>
            <w:tcBorders>
              <w:top w:val="nil"/>
              <w:left w:val="nil"/>
              <w:bottom w:val="single" w:sz="4" w:space="0" w:color="auto"/>
              <w:right w:val="single" w:sz="4" w:space="0" w:color="auto"/>
            </w:tcBorders>
            <w:shd w:val="clear" w:color="auto" w:fill="auto"/>
            <w:vAlign w:val="center"/>
            <w:hideMark/>
          </w:tcPr>
          <w:p w14:paraId="4BED0C5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FFF8DBE" w14:textId="77777777" w:rsidR="00FE1160" w:rsidRPr="00FE1160" w:rsidRDefault="00FE1160" w:rsidP="00FE1160">
            <w:pPr>
              <w:rPr>
                <w:sz w:val="18"/>
                <w:szCs w:val="18"/>
              </w:rPr>
            </w:pPr>
            <w:r w:rsidRPr="00FE1160">
              <w:rPr>
                <w:sz w:val="18"/>
                <w:szCs w:val="18"/>
              </w:rPr>
              <w:t>1</w:t>
            </w:r>
          </w:p>
        </w:tc>
      </w:tr>
      <w:tr w:rsidR="00FE1160" w:rsidRPr="00FE1160" w14:paraId="2D0BAC2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C90C720" w14:textId="77777777" w:rsidR="00FE1160" w:rsidRPr="00FE1160" w:rsidRDefault="00FE1160" w:rsidP="00FE1160">
            <w:pPr>
              <w:rPr>
                <w:sz w:val="18"/>
                <w:szCs w:val="18"/>
              </w:rPr>
            </w:pPr>
            <w:r w:rsidRPr="00FE1160">
              <w:rPr>
                <w:sz w:val="18"/>
                <w:szCs w:val="18"/>
              </w:rPr>
              <w:t>959</w:t>
            </w:r>
          </w:p>
        </w:tc>
        <w:tc>
          <w:tcPr>
            <w:tcW w:w="1074" w:type="dxa"/>
            <w:tcBorders>
              <w:top w:val="nil"/>
              <w:left w:val="nil"/>
              <w:bottom w:val="single" w:sz="4" w:space="0" w:color="auto"/>
              <w:right w:val="single" w:sz="4" w:space="0" w:color="auto"/>
            </w:tcBorders>
            <w:shd w:val="clear" w:color="auto" w:fill="auto"/>
            <w:vAlign w:val="center"/>
            <w:hideMark/>
          </w:tcPr>
          <w:p w14:paraId="3933ECB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0D1D5F" w14:textId="77777777" w:rsidR="00FE1160" w:rsidRPr="00FE1160" w:rsidRDefault="00FE1160" w:rsidP="00FE1160">
            <w:pPr>
              <w:rPr>
                <w:sz w:val="18"/>
                <w:szCs w:val="18"/>
              </w:rPr>
            </w:pPr>
            <w:r w:rsidRPr="00FE1160">
              <w:rPr>
                <w:sz w:val="18"/>
                <w:szCs w:val="18"/>
              </w:rPr>
              <w:t>224103</w:t>
            </w:r>
          </w:p>
        </w:tc>
        <w:tc>
          <w:tcPr>
            <w:tcW w:w="1100" w:type="dxa"/>
            <w:tcBorders>
              <w:top w:val="nil"/>
              <w:left w:val="nil"/>
              <w:bottom w:val="single" w:sz="4" w:space="0" w:color="auto"/>
              <w:right w:val="single" w:sz="4" w:space="0" w:color="auto"/>
            </w:tcBorders>
            <w:shd w:val="clear" w:color="auto" w:fill="auto"/>
            <w:noWrap/>
            <w:vAlign w:val="center"/>
            <w:hideMark/>
          </w:tcPr>
          <w:p w14:paraId="4A2C86C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93B3BCA" w14:textId="77777777" w:rsidR="00FE1160" w:rsidRPr="00FE1160" w:rsidRDefault="00FE1160" w:rsidP="00FE1160">
            <w:pPr>
              <w:rPr>
                <w:sz w:val="18"/>
                <w:szCs w:val="18"/>
              </w:rPr>
            </w:pPr>
            <w:r w:rsidRPr="00FE1160">
              <w:rPr>
                <w:sz w:val="18"/>
                <w:szCs w:val="18"/>
              </w:rPr>
              <w:t>SINUSOTOMÍA FRONTAL VÍA CORONAL CON COLGAJO OSTEOPLÁSTICO</w:t>
            </w:r>
          </w:p>
        </w:tc>
        <w:tc>
          <w:tcPr>
            <w:tcW w:w="1327" w:type="dxa"/>
            <w:tcBorders>
              <w:top w:val="nil"/>
              <w:left w:val="nil"/>
              <w:bottom w:val="single" w:sz="4" w:space="0" w:color="auto"/>
              <w:right w:val="single" w:sz="4" w:space="0" w:color="auto"/>
            </w:tcBorders>
            <w:shd w:val="clear" w:color="auto" w:fill="auto"/>
            <w:vAlign w:val="center"/>
            <w:hideMark/>
          </w:tcPr>
          <w:p w14:paraId="6071706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AF1E5D9" w14:textId="77777777" w:rsidR="00FE1160" w:rsidRPr="00FE1160" w:rsidRDefault="00FE1160" w:rsidP="00FE1160">
            <w:pPr>
              <w:rPr>
                <w:sz w:val="18"/>
                <w:szCs w:val="18"/>
              </w:rPr>
            </w:pPr>
            <w:r w:rsidRPr="00FE1160">
              <w:rPr>
                <w:sz w:val="18"/>
                <w:szCs w:val="18"/>
              </w:rPr>
              <w:t>1</w:t>
            </w:r>
          </w:p>
        </w:tc>
      </w:tr>
      <w:tr w:rsidR="00FE1160" w:rsidRPr="00FE1160" w14:paraId="45EADF1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3D7DA17" w14:textId="77777777" w:rsidR="00FE1160" w:rsidRPr="00FE1160" w:rsidRDefault="00FE1160" w:rsidP="00FE1160">
            <w:pPr>
              <w:rPr>
                <w:sz w:val="18"/>
                <w:szCs w:val="18"/>
              </w:rPr>
            </w:pPr>
            <w:r w:rsidRPr="00FE1160">
              <w:rPr>
                <w:sz w:val="18"/>
                <w:szCs w:val="18"/>
              </w:rPr>
              <w:t>960</w:t>
            </w:r>
          </w:p>
        </w:tc>
        <w:tc>
          <w:tcPr>
            <w:tcW w:w="1074" w:type="dxa"/>
            <w:tcBorders>
              <w:top w:val="nil"/>
              <w:left w:val="nil"/>
              <w:bottom w:val="single" w:sz="4" w:space="0" w:color="auto"/>
              <w:right w:val="single" w:sz="4" w:space="0" w:color="auto"/>
            </w:tcBorders>
            <w:shd w:val="clear" w:color="auto" w:fill="auto"/>
            <w:vAlign w:val="center"/>
            <w:hideMark/>
          </w:tcPr>
          <w:p w14:paraId="7AD6653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DF6E0E8" w14:textId="77777777" w:rsidR="00FE1160" w:rsidRPr="00FE1160" w:rsidRDefault="00FE1160" w:rsidP="00FE1160">
            <w:pPr>
              <w:rPr>
                <w:sz w:val="18"/>
                <w:szCs w:val="18"/>
              </w:rPr>
            </w:pPr>
            <w:r w:rsidRPr="00FE1160">
              <w:rPr>
                <w:sz w:val="18"/>
                <w:szCs w:val="18"/>
              </w:rPr>
              <w:t>224104</w:t>
            </w:r>
          </w:p>
        </w:tc>
        <w:tc>
          <w:tcPr>
            <w:tcW w:w="1100" w:type="dxa"/>
            <w:tcBorders>
              <w:top w:val="nil"/>
              <w:left w:val="nil"/>
              <w:bottom w:val="single" w:sz="4" w:space="0" w:color="auto"/>
              <w:right w:val="single" w:sz="4" w:space="0" w:color="auto"/>
            </w:tcBorders>
            <w:shd w:val="clear" w:color="auto" w:fill="auto"/>
            <w:noWrap/>
            <w:vAlign w:val="center"/>
            <w:hideMark/>
          </w:tcPr>
          <w:p w14:paraId="531ECE9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FE94EED" w14:textId="77777777" w:rsidR="00FE1160" w:rsidRPr="00FE1160" w:rsidRDefault="00FE1160" w:rsidP="00FE1160">
            <w:pPr>
              <w:rPr>
                <w:sz w:val="18"/>
                <w:szCs w:val="18"/>
              </w:rPr>
            </w:pPr>
            <w:r w:rsidRPr="00FE1160">
              <w:rPr>
                <w:sz w:val="18"/>
                <w:szCs w:val="18"/>
              </w:rPr>
              <w:t>SINUSOTOMÍA FRONTAL VÍA CORONAL CON FRONTOTOMIA RADICAL</w:t>
            </w:r>
          </w:p>
        </w:tc>
        <w:tc>
          <w:tcPr>
            <w:tcW w:w="1327" w:type="dxa"/>
            <w:tcBorders>
              <w:top w:val="nil"/>
              <w:left w:val="nil"/>
              <w:bottom w:val="single" w:sz="4" w:space="0" w:color="auto"/>
              <w:right w:val="single" w:sz="4" w:space="0" w:color="auto"/>
            </w:tcBorders>
            <w:shd w:val="clear" w:color="auto" w:fill="auto"/>
            <w:vAlign w:val="center"/>
            <w:hideMark/>
          </w:tcPr>
          <w:p w14:paraId="1485B78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DEC9A6" w14:textId="77777777" w:rsidR="00FE1160" w:rsidRPr="00FE1160" w:rsidRDefault="00FE1160" w:rsidP="00FE1160">
            <w:pPr>
              <w:rPr>
                <w:sz w:val="18"/>
                <w:szCs w:val="18"/>
              </w:rPr>
            </w:pPr>
            <w:r w:rsidRPr="00FE1160">
              <w:rPr>
                <w:sz w:val="18"/>
                <w:szCs w:val="18"/>
              </w:rPr>
              <w:t>1</w:t>
            </w:r>
          </w:p>
        </w:tc>
      </w:tr>
      <w:tr w:rsidR="00FE1160" w:rsidRPr="00FE1160" w14:paraId="7167989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E7C4905" w14:textId="77777777" w:rsidR="00FE1160" w:rsidRPr="00FE1160" w:rsidRDefault="00FE1160" w:rsidP="00FE1160">
            <w:pPr>
              <w:rPr>
                <w:sz w:val="18"/>
                <w:szCs w:val="18"/>
              </w:rPr>
            </w:pPr>
            <w:r w:rsidRPr="00FE1160">
              <w:rPr>
                <w:sz w:val="18"/>
                <w:szCs w:val="18"/>
              </w:rPr>
              <w:t>961</w:t>
            </w:r>
          </w:p>
        </w:tc>
        <w:tc>
          <w:tcPr>
            <w:tcW w:w="1074" w:type="dxa"/>
            <w:tcBorders>
              <w:top w:val="nil"/>
              <w:left w:val="nil"/>
              <w:bottom w:val="single" w:sz="4" w:space="0" w:color="auto"/>
              <w:right w:val="single" w:sz="4" w:space="0" w:color="auto"/>
            </w:tcBorders>
            <w:shd w:val="clear" w:color="auto" w:fill="auto"/>
            <w:vAlign w:val="center"/>
            <w:hideMark/>
          </w:tcPr>
          <w:p w14:paraId="610A275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D9455B3" w14:textId="77777777" w:rsidR="00FE1160" w:rsidRPr="00FE1160" w:rsidRDefault="00FE1160" w:rsidP="00FE1160">
            <w:pPr>
              <w:rPr>
                <w:sz w:val="18"/>
                <w:szCs w:val="18"/>
              </w:rPr>
            </w:pPr>
            <w:r w:rsidRPr="00FE1160">
              <w:rPr>
                <w:sz w:val="18"/>
                <w:szCs w:val="18"/>
              </w:rPr>
              <w:t>224105</w:t>
            </w:r>
          </w:p>
        </w:tc>
        <w:tc>
          <w:tcPr>
            <w:tcW w:w="1100" w:type="dxa"/>
            <w:tcBorders>
              <w:top w:val="nil"/>
              <w:left w:val="nil"/>
              <w:bottom w:val="single" w:sz="4" w:space="0" w:color="auto"/>
              <w:right w:val="single" w:sz="4" w:space="0" w:color="auto"/>
            </w:tcBorders>
            <w:shd w:val="clear" w:color="auto" w:fill="auto"/>
            <w:noWrap/>
            <w:vAlign w:val="center"/>
            <w:hideMark/>
          </w:tcPr>
          <w:p w14:paraId="1EA8A21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65F6C67" w14:textId="77777777" w:rsidR="00FE1160" w:rsidRPr="00FE1160" w:rsidRDefault="00FE1160" w:rsidP="00FE1160">
            <w:pPr>
              <w:rPr>
                <w:sz w:val="18"/>
                <w:szCs w:val="18"/>
              </w:rPr>
            </w:pPr>
            <w:r w:rsidRPr="00FE1160">
              <w:rPr>
                <w:sz w:val="18"/>
                <w:szCs w:val="18"/>
              </w:rPr>
              <w:t>SINUSOTOMÍA FRONTAL VÍA CORONAL CON CRANEALIZACION DE SENO FRONTAL</w:t>
            </w:r>
          </w:p>
        </w:tc>
        <w:tc>
          <w:tcPr>
            <w:tcW w:w="1327" w:type="dxa"/>
            <w:tcBorders>
              <w:top w:val="nil"/>
              <w:left w:val="nil"/>
              <w:bottom w:val="single" w:sz="4" w:space="0" w:color="auto"/>
              <w:right w:val="single" w:sz="4" w:space="0" w:color="auto"/>
            </w:tcBorders>
            <w:shd w:val="clear" w:color="auto" w:fill="auto"/>
            <w:vAlign w:val="center"/>
            <w:hideMark/>
          </w:tcPr>
          <w:p w14:paraId="55CE84A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EC407AE" w14:textId="77777777" w:rsidR="00FE1160" w:rsidRPr="00FE1160" w:rsidRDefault="00FE1160" w:rsidP="00FE1160">
            <w:pPr>
              <w:rPr>
                <w:sz w:val="18"/>
                <w:szCs w:val="18"/>
              </w:rPr>
            </w:pPr>
            <w:r w:rsidRPr="00FE1160">
              <w:rPr>
                <w:sz w:val="18"/>
                <w:szCs w:val="18"/>
              </w:rPr>
              <w:t>1</w:t>
            </w:r>
          </w:p>
        </w:tc>
      </w:tr>
      <w:tr w:rsidR="00FE1160" w:rsidRPr="00FE1160" w14:paraId="73DB8E2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E54E458" w14:textId="77777777" w:rsidR="00FE1160" w:rsidRPr="00FE1160" w:rsidRDefault="00FE1160" w:rsidP="00FE1160">
            <w:pPr>
              <w:rPr>
                <w:sz w:val="18"/>
                <w:szCs w:val="18"/>
              </w:rPr>
            </w:pPr>
            <w:r w:rsidRPr="00FE1160">
              <w:rPr>
                <w:sz w:val="18"/>
                <w:szCs w:val="18"/>
              </w:rPr>
              <w:t>962</w:t>
            </w:r>
          </w:p>
        </w:tc>
        <w:tc>
          <w:tcPr>
            <w:tcW w:w="1074" w:type="dxa"/>
            <w:tcBorders>
              <w:top w:val="nil"/>
              <w:left w:val="nil"/>
              <w:bottom w:val="single" w:sz="4" w:space="0" w:color="auto"/>
              <w:right w:val="single" w:sz="4" w:space="0" w:color="auto"/>
            </w:tcBorders>
            <w:shd w:val="clear" w:color="auto" w:fill="auto"/>
            <w:vAlign w:val="center"/>
            <w:hideMark/>
          </w:tcPr>
          <w:p w14:paraId="09C8CC9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5CFD9D" w14:textId="77777777" w:rsidR="00FE1160" w:rsidRPr="00FE1160" w:rsidRDefault="00FE1160" w:rsidP="00FE1160">
            <w:pPr>
              <w:rPr>
                <w:sz w:val="18"/>
                <w:szCs w:val="18"/>
              </w:rPr>
            </w:pPr>
            <w:r w:rsidRPr="00FE1160">
              <w:rPr>
                <w:sz w:val="18"/>
                <w:szCs w:val="18"/>
              </w:rPr>
              <w:t>224106</w:t>
            </w:r>
          </w:p>
        </w:tc>
        <w:tc>
          <w:tcPr>
            <w:tcW w:w="1100" w:type="dxa"/>
            <w:tcBorders>
              <w:top w:val="nil"/>
              <w:left w:val="nil"/>
              <w:bottom w:val="single" w:sz="4" w:space="0" w:color="auto"/>
              <w:right w:val="single" w:sz="4" w:space="0" w:color="auto"/>
            </w:tcBorders>
            <w:shd w:val="clear" w:color="auto" w:fill="auto"/>
            <w:noWrap/>
            <w:vAlign w:val="center"/>
            <w:hideMark/>
          </w:tcPr>
          <w:p w14:paraId="457A648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3703A16" w14:textId="77777777" w:rsidR="00FE1160" w:rsidRPr="00FE1160" w:rsidRDefault="00FE1160" w:rsidP="00FE1160">
            <w:pPr>
              <w:rPr>
                <w:sz w:val="18"/>
                <w:szCs w:val="18"/>
              </w:rPr>
            </w:pPr>
            <w:r w:rsidRPr="00FE1160">
              <w:rPr>
                <w:sz w:val="18"/>
                <w:szCs w:val="18"/>
              </w:rPr>
              <w:t>SINUSOTOMÍA FRONTAL VÍA CILIAR CON TREPANACIÓN OBLITERATIVA, SIN COLGAJO OSTEOPLÁSTICO</w:t>
            </w:r>
          </w:p>
        </w:tc>
        <w:tc>
          <w:tcPr>
            <w:tcW w:w="1327" w:type="dxa"/>
            <w:tcBorders>
              <w:top w:val="nil"/>
              <w:left w:val="nil"/>
              <w:bottom w:val="single" w:sz="4" w:space="0" w:color="auto"/>
              <w:right w:val="single" w:sz="4" w:space="0" w:color="auto"/>
            </w:tcBorders>
            <w:shd w:val="clear" w:color="auto" w:fill="auto"/>
            <w:vAlign w:val="center"/>
            <w:hideMark/>
          </w:tcPr>
          <w:p w14:paraId="03710EB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34D9F0D" w14:textId="77777777" w:rsidR="00FE1160" w:rsidRPr="00FE1160" w:rsidRDefault="00FE1160" w:rsidP="00FE1160">
            <w:pPr>
              <w:rPr>
                <w:sz w:val="18"/>
                <w:szCs w:val="18"/>
              </w:rPr>
            </w:pPr>
            <w:r w:rsidRPr="00FE1160">
              <w:rPr>
                <w:sz w:val="18"/>
                <w:szCs w:val="18"/>
              </w:rPr>
              <w:t>1</w:t>
            </w:r>
          </w:p>
        </w:tc>
      </w:tr>
      <w:tr w:rsidR="00FE1160" w:rsidRPr="00FE1160" w14:paraId="14CD903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8E8BB71" w14:textId="77777777" w:rsidR="00FE1160" w:rsidRPr="00FE1160" w:rsidRDefault="00FE1160" w:rsidP="00FE1160">
            <w:pPr>
              <w:rPr>
                <w:sz w:val="18"/>
                <w:szCs w:val="18"/>
              </w:rPr>
            </w:pPr>
            <w:r w:rsidRPr="00FE1160">
              <w:rPr>
                <w:sz w:val="18"/>
                <w:szCs w:val="18"/>
              </w:rPr>
              <w:t>963</w:t>
            </w:r>
          </w:p>
        </w:tc>
        <w:tc>
          <w:tcPr>
            <w:tcW w:w="1074" w:type="dxa"/>
            <w:tcBorders>
              <w:top w:val="nil"/>
              <w:left w:val="nil"/>
              <w:bottom w:val="single" w:sz="4" w:space="0" w:color="auto"/>
              <w:right w:val="single" w:sz="4" w:space="0" w:color="auto"/>
            </w:tcBorders>
            <w:shd w:val="clear" w:color="auto" w:fill="auto"/>
            <w:vAlign w:val="center"/>
            <w:hideMark/>
          </w:tcPr>
          <w:p w14:paraId="236BB91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A8756E" w14:textId="77777777" w:rsidR="00FE1160" w:rsidRPr="00FE1160" w:rsidRDefault="00FE1160" w:rsidP="00FE1160">
            <w:pPr>
              <w:rPr>
                <w:sz w:val="18"/>
                <w:szCs w:val="18"/>
              </w:rPr>
            </w:pPr>
            <w:r w:rsidRPr="00FE1160">
              <w:rPr>
                <w:sz w:val="18"/>
                <w:szCs w:val="18"/>
              </w:rPr>
              <w:t>224107</w:t>
            </w:r>
          </w:p>
        </w:tc>
        <w:tc>
          <w:tcPr>
            <w:tcW w:w="1100" w:type="dxa"/>
            <w:tcBorders>
              <w:top w:val="nil"/>
              <w:left w:val="nil"/>
              <w:bottom w:val="single" w:sz="4" w:space="0" w:color="auto"/>
              <w:right w:val="single" w:sz="4" w:space="0" w:color="auto"/>
            </w:tcBorders>
            <w:shd w:val="clear" w:color="auto" w:fill="auto"/>
            <w:noWrap/>
            <w:vAlign w:val="center"/>
            <w:hideMark/>
          </w:tcPr>
          <w:p w14:paraId="37ADE12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4A2F660" w14:textId="77777777" w:rsidR="00FE1160" w:rsidRPr="00FE1160" w:rsidRDefault="00FE1160" w:rsidP="00FE1160">
            <w:pPr>
              <w:rPr>
                <w:sz w:val="18"/>
                <w:szCs w:val="18"/>
              </w:rPr>
            </w:pPr>
            <w:r w:rsidRPr="00FE1160">
              <w:rPr>
                <w:sz w:val="18"/>
                <w:szCs w:val="18"/>
              </w:rPr>
              <w:t>SINUSOTOMÍA FRONTAL VÍA CILIAR CON TREPANACIÓN OBLITERATIVA, CON COLGAJO OSTEOPLÁSTICO</w:t>
            </w:r>
          </w:p>
        </w:tc>
        <w:tc>
          <w:tcPr>
            <w:tcW w:w="1327" w:type="dxa"/>
            <w:tcBorders>
              <w:top w:val="nil"/>
              <w:left w:val="nil"/>
              <w:bottom w:val="single" w:sz="4" w:space="0" w:color="auto"/>
              <w:right w:val="single" w:sz="4" w:space="0" w:color="auto"/>
            </w:tcBorders>
            <w:shd w:val="clear" w:color="auto" w:fill="auto"/>
            <w:vAlign w:val="center"/>
            <w:hideMark/>
          </w:tcPr>
          <w:p w14:paraId="1AD2819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C33B7B" w14:textId="77777777" w:rsidR="00FE1160" w:rsidRPr="00FE1160" w:rsidRDefault="00FE1160" w:rsidP="00FE1160">
            <w:pPr>
              <w:rPr>
                <w:sz w:val="18"/>
                <w:szCs w:val="18"/>
              </w:rPr>
            </w:pPr>
            <w:r w:rsidRPr="00FE1160">
              <w:rPr>
                <w:sz w:val="18"/>
                <w:szCs w:val="18"/>
              </w:rPr>
              <w:t>1</w:t>
            </w:r>
          </w:p>
        </w:tc>
      </w:tr>
      <w:tr w:rsidR="00FE1160" w:rsidRPr="00FE1160" w14:paraId="2DFAB32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D214540" w14:textId="77777777" w:rsidR="00FE1160" w:rsidRPr="00FE1160" w:rsidRDefault="00FE1160" w:rsidP="00FE1160">
            <w:pPr>
              <w:rPr>
                <w:sz w:val="18"/>
                <w:szCs w:val="18"/>
              </w:rPr>
            </w:pPr>
            <w:r w:rsidRPr="00FE1160">
              <w:rPr>
                <w:sz w:val="18"/>
                <w:szCs w:val="18"/>
              </w:rPr>
              <w:t>964</w:t>
            </w:r>
          </w:p>
        </w:tc>
        <w:tc>
          <w:tcPr>
            <w:tcW w:w="1074" w:type="dxa"/>
            <w:tcBorders>
              <w:top w:val="nil"/>
              <w:left w:val="nil"/>
              <w:bottom w:val="single" w:sz="4" w:space="0" w:color="auto"/>
              <w:right w:val="single" w:sz="4" w:space="0" w:color="auto"/>
            </w:tcBorders>
            <w:shd w:val="clear" w:color="auto" w:fill="auto"/>
            <w:vAlign w:val="center"/>
            <w:hideMark/>
          </w:tcPr>
          <w:p w14:paraId="706A6A7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D8406C4" w14:textId="77777777" w:rsidR="00FE1160" w:rsidRPr="00FE1160" w:rsidRDefault="00FE1160" w:rsidP="00FE1160">
            <w:pPr>
              <w:rPr>
                <w:sz w:val="18"/>
                <w:szCs w:val="18"/>
              </w:rPr>
            </w:pPr>
            <w:r w:rsidRPr="00FE1160">
              <w:rPr>
                <w:sz w:val="18"/>
                <w:szCs w:val="18"/>
              </w:rPr>
              <w:t>226302</w:t>
            </w:r>
          </w:p>
        </w:tc>
        <w:tc>
          <w:tcPr>
            <w:tcW w:w="1100" w:type="dxa"/>
            <w:tcBorders>
              <w:top w:val="nil"/>
              <w:left w:val="nil"/>
              <w:bottom w:val="single" w:sz="4" w:space="0" w:color="auto"/>
              <w:right w:val="single" w:sz="4" w:space="0" w:color="auto"/>
            </w:tcBorders>
            <w:shd w:val="clear" w:color="auto" w:fill="auto"/>
            <w:noWrap/>
            <w:vAlign w:val="center"/>
            <w:hideMark/>
          </w:tcPr>
          <w:p w14:paraId="0D04607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BF4EE0C" w14:textId="77777777" w:rsidR="00FE1160" w:rsidRPr="00FE1160" w:rsidRDefault="00FE1160" w:rsidP="00FE1160">
            <w:pPr>
              <w:rPr>
                <w:sz w:val="18"/>
                <w:szCs w:val="18"/>
              </w:rPr>
            </w:pPr>
            <w:r w:rsidRPr="00FE1160">
              <w:rPr>
                <w:sz w:val="18"/>
                <w:szCs w:val="18"/>
              </w:rPr>
              <w:t>ETMOIDECTOMÍA EXTERNA</w:t>
            </w:r>
          </w:p>
        </w:tc>
        <w:tc>
          <w:tcPr>
            <w:tcW w:w="1327" w:type="dxa"/>
            <w:tcBorders>
              <w:top w:val="nil"/>
              <w:left w:val="nil"/>
              <w:bottom w:val="single" w:sz="4" w:space="0" w:color="auto"/>
              <w:right w:val="single" w:sz="4" w:space="0" w:color="auto"/>
            </w:tcBorders>
            <w:shd w:val="clear" w:color="auto" w:fill="auto"/>
            <w:vAlign w:val="center"/>
            <w:hideMark/>
          </w:tcPr>
          <w:p w14:paraId="7E5D2D2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799450C" w14:textId="77777777" w:rsidR="00FE1160" w:rsidRPr="00FE1160" w:rsidRDefault="00FE1160" w:rsidP="00FE1160">
            <w:pPr>
              <w:rPr>
                <w:sz w:val="18"/>
                <w:szCs w:val="18"/>
              </w:rPr>
            </w:pPr>
            <w:r w:rsidRPr="00FE1160">
              <w:rPr>
                <w:sz w:val="18"/>
                <w:szCs w:val="18"/>
              </w:rPr>
              <w:t>1</w:t>
            </w:r>
          </w:p>
        </w:tc>
      </w:tr>
      <w:tr w:rsidR="00FE1160" w:rsidRPr="00FE1160" w14:paraId="073C0CF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B7B830" w14:textId="77777777" w:rsidR="00FE1160" w:rsidRPr="00FE1160" w:rsidRDefault="00FE1160" w:rsidP="00FE1160">
            <w:pPr>
              <w:rPr>
                <w:sz w:val="18"/>
                <w:szCs w:val="18"/>
              </w:rPr>
            </w:pPr>
            <w:r w:rsidRPr="00FE1160">
              <w:rPr>
                <w:sz w:val="18"/>
                <w:szCs w:val="18"/>
              </w:rPr>
              <w:t>965</w:t>
            </w:r>
          </w:p>
        </w:tc>
        <w:tc>
          <w:tcPr>
            <w:tcW w:w="1074" w:type="dxa"/>
            <w:tcBorders>
              <w:top w:val="nil"/>
              <w:left w:val="nil"/>
              <w:bottom w:val="single" w:sz="4" w:space="0" w:color="auto"/>
              <w:right w:val="single" w:sz="4" w:space="0" w:color="auto"/>
            </w:tcBorders>
            <w:shd w:val="clear" w:color="auto" w:fill="auto"/>
            <w:vAlign w:val="center"/>
            <w:hideMark/>
          </w:tcPr>
          <w:p w14:paraId="7421B4D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C22BCA5" w14:textId="77777777" w:rsidR="00FE1160" w:rsidRPr="00FE1160" w:rsidRDefault="00FE1160" w:rsidP="00FE1160">
            <w:pPr>
              <w:rPr>
                <w:sz w:val="18"/>
                <w:szCs w:val="18"/>
              </w:rPr>
            </w:pPr>
            <w:r w:rsidRPr="00FE1160">
              <w:rPr>
                <w:sz w:val="18"/>
                <w:szCs w:val="18"/>
              </w:rPr>
              <w:t>226303</w:t>
            </w:r>
          </w:p>
        </w:tc>
        <w:tc>
          <w:tcPr>
            <w:tcW w:w="1100" w:type="dxa"/>
            <w:tcBorders>
              <w:top w:val="nil"/>
              <w:left w:val="nil"/>
              <w:bottom w:val="single" w:sz="4" w:space="0" w:color="auto"/>
              <w:right w:val="single" w:sz="4" w:space="0" w:color="auto"/>
            </w:tcBorders>
            <w:shd w:val="clear" w:color="auto" w:fill="auto"/>
            <w:noWrap/>
            <w:vAlign w:val="center"/>
            <w:hideMark/>
          </w:tcPr>
          <w:p w14:paraId="6BABF68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F1EA603" w14:textId="77777777" w:rsidR="00FE1160" w:rsidRPr="00FE1160" w:rsidRDefault="00FE1160" w:rsidP="00FE1160">
            <w:pPr>
              <w:rPr>
                <w:sz w:val="18"/>
                <w:szCs w:val="18"/>
              </w:rPr>
            </w:pPr>
            <w:r w:rsidRPr="00FE1160">
              <w:rPr>
                <w:sz w:val="18"/>
                <w:szCs w:val="18"/>
              </w:rPr>
              <w:t>ETMOIDECTOMÍA ANTERIOR TRANSNASAL</w:t>
            </w:r>
          </w:p>
        </w:tc>
        <w:tc>
          <w:tcPr>
            <w:tcW w:w="1327" w:type="dxa"/>
            <w:tcBorders>
              <w:top w:val="nil"/>
              <w:left w:val="nil"/>
              <w:bottom w:val="single" w:sz="4" w:space="0" w:color="auto"/>
              <w:right w:val="single" w:sz="4" w:space="0" w:color="auto"/>
            </w:tcBorders>
            <w:shd w:val="clear" w:color="auto" w:fill="auto"/>
            <w:vAlign w:val="center"/>
            <w:hideMark/>
          </w:tcPr>
          <w:p w14:paraId="15D3A7D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3D9D7E3" w14:textId="77777777" w:rsidR="00FE1160" w:rsidRPr="00FE1160" w:rsidRDefault="00FE1160" w:rsidP="00FE1160">
            <w:pPr>
              <w:rPr>
                <w:sz w:val="18"/>
                <w:szCs w:val="18"/>
              </w:rPr>
            </w:pPr>
            <w:r w:rsidRPr="00FE1160">
              <w:rPr>
                <w:sz w:val="18"/>
                <w:szCs w:val="18"/>
              </w:rPr>
              <w:t>1</w:t>
            </w:r>
          </w:p>
        </w:tc>
      </w:tr>
      <w:tr w:rsidR="00FE1160" w:rsidRPr="00FE1160" w14:paraId="6D5D3A6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5C91534" w14:textId="77777777" w:rsidR="00FE1160" w:rsidRPr="00FE1160" w:rsidRDefault="00FE1160" w:rsidP="00FE1160">
            <w:pPr>
              <w:rPr>
                <w:sz w:val="18"/>
                <w:szCs w:val="18"/>
              </w:rPr>
            </w:pPr>
            <w:r w:rsidRPr="00FE1160">
              <w:rPr>
                <w:sz w:val="18"/>
                <w:szCs w:val="18"/>
              </w:rPr>
              <w:t>966</w:t>
            </w:r>
          </w:p>
        </w:tc>
        <w:tc>
          <w:tcPr>
            <w:tcW w:w="1074" w:type="dxa"/>
            <w:tcBorders>
              <w:top w:val="nil"/>
              <w:left w:val="nil"/>
              <w:bottom w:val="single" w:sz="4" w:space="0" w:color="auto"/>
              <w:right w:val="single" w:sz="4" w:space="0" w:color="auto"/>
            </w:tcBorders>
            <w:shd w:val="clear" w:color="auto" w:fill="auto"/>
            <w:vAlign w:val="center"/>
            <w:hideMark/>
          </w:tcPr>
          <w:p w14:paraId="2E3F205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6C88924" w14:textId="77777777" w:rsidR="00FE1160" w:rsidRPr="00FE1160" w:rsidRDefault="00FE1160" w:rsidP="00FE1160">
            <w:pPr>
              <w:rPr>
                <w:sz w:val="18"/>
                <w:szCs w:val="18"/>
              </w:rPr>
            </w:pPr>
            <w:r w:rsidRPr="00FE1160">
              <w:rPr>
                <w:sz w:val="18"/>
                <w:szCs w:val="18"/>
              </w:rPr>
              <w:t>226305</w:t>
            </w:r>
          </w:p>
        </w:tc>
        <w:tc>
          <w:tcPr>
            <w:tcW w:w="1100" w:type="dxa"/>
            <w:tcBorders>
              <w:top w:val="nil"/>
              <w:left w:val="nil"/>
              <w:bottom w:val="single" w:sz="4" w:space="0" w:color="auto"/>
              <w:right w:val="single" w:sz="4" w:space="0" w:color="auto"/>
            </w:tcBorders>
            <w:shd w:val="clear" w:color="auto" w:fill="auto"/>
            <w:noWrap/>
            <w:vAlign w:val="center"/>
            <w:hideMark/>
          </w:tcPr>
          <w:p w14:paraId="1641F44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B445B12" w14:textId="77777777" w:rsidR="00FE1160" w:rsidRPr="00FE1160" w:rsidRDefault="00FE1160" w:rsidP="00FE1160">
            <w:pPr>
              <w:rPr>
                <w:sz w:val="18"/>
                <w:szCs w:val="18"/>
              </w:rPr>
            </w:pPr>
            <w:r w:rsidRPr="00FE1160">
              <w:rPr>
                <w:sz w:val="18"/>
                <w:szCs w:val="18"/>
              </w:rPr>
              <w:t>ETMOIDECTOMÍA ANTERIOR Y POSTERIOR VÍA TRANSNASAL ENDOSCÓPICA</w:t>
            </w:r>
          </w:p>
        </w:tc>
        <w:tc>
          <w:tcPr>
            <w:tcW w:w="1327" w:type="dxa"/>
            <w:tcBorders>
              <w:top w:val="nil"/>
              <w:left w:val="nil"/>
              <w:bottom w:val="single" w:sz="4" w:space="0" w:color="auto"/>
              <w:right w:val="single" w:sz="4" w:space="0" w:color="auto"/>
            </w:tcBorders>
            <w:shd w:val="clear" w:color="auto" w:fill="auto"/>
            <w:vAlign w:val="center"/>
            <w:hideMark/>
          </w:tcPr>
          <w:p w14:paraId="0866AC3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5EA6CCF" w14:textId="77777777" w:rsidR="00FE1160" w:rsidRPr="00FE1160" w:rsidRDefault="00FE1160" w:rsidP="00FE1160">
            <w:pPr>
              <w:rPr>
                <w:sz w:val="18"/>
                <w:szCs w:val="18"/>
              </w:rPr>
            </w:pPr>
            <w:r w:rsidRPr="00FE1160">
              <w:rPr>
                <w:sz w:val="18"/>
                <w:szCs w:val="18"/>
              </w:rPr>
              <w:t>1</w:t>
            </w:r>
          </w:p>
        </w:tc>
      </w:tr>
      <w:tr w:rsidR="00FE1160" w:rsidRPr="00FE1160" w14:paraId="1890E71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C978A1E" w14:textId="77777777" w:rsidR="00FE1160" w:rsidRPr="00FE1160" w:rsidRDefault="00FE1160" w:rsidP="00FE1160">
            <w:pPr>
              <w:rPr>
                <w:sz w:val="18"/>
                <w:szCs w:val="18"/>
              </w:rPr>
            </w:pPr>
            <w:r w:rsidRPr="00FE1160">
              <w:rPr>
                <w:sz w:val="18"/>
                <w:szCs w:val="18"/>
              </w:rPr>
              <w:t>967</w:t>
            </w:r>
          </w:p>
        </w:tc>
        <w:tc>
          <w:tcPr>
            <w:tcW w:w="1074" w:type="dxa"/>
            <w:tcBorders>
              <w:top w:val="nil"/>
              <w:left w:val="nil"/>
              <w:bottom w:val="single" w:sz="4" w:space="0" w:color="auto"/>
              <w:right w:val="single" w:sz="4" w:space="0" w:color="auto"/>
            </w:tcBorders>
            <w:shd w:val="clear" w:color="auto" w:fill="auto"/>
            <w:vAlign w:val="center"/>
            <w:hideMark/>
          </w:tcPr>
          <w:p w14:paraId="4C9A79F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D46B7A0" w14:textId="77777777" w:rsidR="00FE1160" w:rsidRPr="00FE1160" w:rsidRDefault="00FE1160" w:rsidP="00FE1160">
            <w:pPr>
              <w:rPr>
                <w:sz w:val="18"/>
                <w:szCs w:val="18"/>
              </w:rPr>
            </w:pPr>
            <w:r w:rsidRPr="00FE1160">
              <w:rPr>
                <w:sz w:val="18"/>
                <w:szCs w:val="18"/>
              </w:rPr>
              <w:t>263206</w:t>
            </w:r>
          </w:p>
        </w:tc>
        <w:tc>
          <w:tcPr>
            <w:tcW w:w="1100" w:type="dxa"/>
            <w:tcBorders>
              <w:top w:val="nil"/>
              <w:left w:val="nil"/>
              <w:bottom w:val="single" w:sz="4" w:space="0" w:color="auto"/>
              <w:right w:val="single" w:sz="4" w:space="0" w:color="auto"/>
            </w:tcBorders>
            <w:shd w:val="clear" w:color="auto" w:fill="auto"/>
            <w:noWrap/>
            <w:vAlign w:val="center"/>
            <w:hideMark/>
          </w:tcPr>
          <w:p w14:paraId="7CFF515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9E12743" w14:textId="77777777" w:rsidR="00FE1160" w:rsidRPr="00FE1160" w:rsidRDefault="00FE1160" w:rsidP="00FE1160">
            <w:pPr>
              <w:rPr>
                <w:sz w:val="18"/>
                <w:szCs w:val="18"/>
              </w:rPr>
            </w:pPr>
            <w:r w:rsidRPr="00FE1160">
              <w:rPr>
                <w:sz w:val="18"/>
                <w:szCs w:val="18"/>
              </w:rPr>
              <w:t>SIALOADENECTOMIA DE GLÁNDULAS SALIVALES MENORES</w:t>
            </w:r>
          </w:p>
        </w:tc>
        <w:tc>
          <w:tcPr>
            <w:tcW w:w="1327" w:type="dxa"/>
            <w:tcBorders>
              <w:top w:val="nil"/>
              <w:left w:val="nil"/>
              <w:bottom w:val="single" w:sz="4" w:space="0" w:color="auto"/>
              <w:right w:val="single" w:sz="4" w:space="0" w:color="auto"/>
            </w:tcBorders>
            <w:shd w:val="clear" w:color="auto" w:fill="auto"/>
            <w:vAlign w:val="center"/>
            <w:hideMark/>
          </w:tcPr>
          <w:p w14:paraId="7DAC247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FFF84A7" w14:textId="77777777" w:rsidR="00FE1160" w:rsidRPr="00FE1160" w:rsidRDefault="00FE1160" w:rsidP="00FE1160">
            <w:pPr>
              <w:rPr>
                <w:sz w:val="18"/>
                <w:szCs w:val="18"/>
              </w:rPr>
            </w:pPr>
            <w:r w:rsidRPr="00FE1160">
              <w:rPr>
                <w:sz w:val="18"/>
                <w:szCs w:val="18"/>
              </w:rPr>
              <w:t>1</w:t>
            </w:r>
          </w:p>
        </w:tc>
      </w:tr>
      <w:tr w:rsidR="00FE1160" w:rsidRPr="00FE1160" w14:paraId="4D9EB80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FE30D4" w14:textId="77777777" w:rsidR="00FE1160" w:rsidRPr="00FE1160" w:rsidRDefault="00FE1160" w:rsidP="00FE1160">
            <w:pPr>
              <w:rPr>
                <w:sz w:val="18"/>
                <w:szCs w:val="18"/>
              </w:rPr>
            </w:pPr>
            <w:r w:rsidRPr="00FE1160">
              <w:rPr>
                <w:sz w:val="18"/>
                <w:szCs w:val="18"/>
              </w:rPr>
              <w:t>968</w:t>
            </w:r>
          </w:p>
        </w:tc>
        <w:tc>
          <w:tcPr>
            <w:tcW w:w="1074" w:type="dxa"/>
            <w:tcBorders>
              <w:top w:val="nil"/>
              <w:left w:val="nil"/>
              <w:bottom w:val="single" w:sz="4" w:space="0" w:color="auto"/>
              <w:right w:val="single" w:sz="4" w:space="0" w:color="auto"/>
            </w:tcBorders>
            <w:shd w:val="clear" w:color="auto" w:fill="auto"/>
            <w:vAlign w:val="center"/>
            <w:hideMark/>
          </w:tcPr>
          <w:p w14:paraId="77A3F5D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81AA46C" w14:textId="77777777" w:rsidR="00FE1160" w:rsidRPr="00FE1160" w:rsidRDefault="00FE1160" w:rsidP="00FE1160">
            <w:pPr>
              <w:rPr>
                <w:sz w:val="18"/>
                <w:szCs w:val="18"/>
              </w:rPr>
            </w:pPr>
            <w:r w:rsidRPr="00FE1160">
              <w:rPr>
                <w:sz w:val="18"/>
                <w:szCs w:val="18"/>
              </w:rPr>
              <w:t>274203</w:t>
            </w:r>
          </w:p>
        </w:tc>
        <w:tc>
          <w:tcPr>
            <w:tcW w:w="1100" w:type="dxa"/>
            <w:tcBorders>
              <w:top w:val="nil"/>
              <w:left w:val="nil"/>
              <w:bottom w:val="single" w:sz="4" w:space="0" w:color="auto"/>
              <w:right w:val="single" w:sz="4" w:space="0" w:color="auto"/>
            </w:tcBorders>
            <w:shd w:val="clear" w:color="auto" w:fill="auto"/>
            <w:noWrap/>
            <w:vAlign w:val="center"/>
            <w:hideMark/>
          </w:tcPr>
          <w:p w14:paraId="6122BE5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CECFA28" w14:textId="77777777" w:rsidR="00FE1160" w:rsidRPr="00FE1160" w:rsidRDefault="00FE1160" w:rsidP="00FE1160">
            <w:pPr>
              <w:rPr>
                <w:sz w:val="18"/>
                <w:szCs w:val="18"/>
              </w:rPr>
            </w:pPr>
            <w:r w:rsidRPr="00FE1160">
              <w:rPr>
                <w:sz w:val="18"/>
                <w:szCs w:val="18"/>
              </w:rPr>
              <w:t>RESECCIÓN TOTAL DE LABIO</w:t>
            </w:r>
          </w:p>
        </w:tc>
        <w:tc>
          <w:tcPr>
            <w:tcW w:w="1327" w:type="dxa"/>
            <w:tcBorders>
              <w:top w:val="nil"/>
              <w:left w:val="nil"/>
              <w:bottom w:val="single" w:sz="4" w:space="0" w:color="auto"/>
              <w:right w:val="single" w:sz="4" w:space="0" w:color="auto"/>
            </w:tcBorders>
            <w:shd w:val="clear" w:color="auto" w:fill="auto"/>
            <w:vAlign w:val="center"/>
            <w:hideMark/>
          </w:tcPr>
          <w:p w14:paraId="7A458F3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9953F00" w14:textId="77777777" w:rsidR="00FE1160" w:rsidRPr="00FE1160" w:rsidRDefault="00FE1160" w:rsidP="00FE1160">
            <w:pPr>
              <w:rPr>
                <w:sz w:val="18"/>
                <w:szCs w:val="18"/>
              </w:rPr>
            </w:pPr>
            <w:r w:rsidRPr="00FE1160">
              <w:rPr>
                <w:sz w:val="18"/>
                <w:szCs w:val="18"/>
              </w:rPr>
              <w:t>1</w:t>
            </w:r>
          </w:p>
        </w:tc>
      </w:tr>
      <w:tr w:rsidR="00FE1160" w:rsidRPr="00FE1160" w14:paraId="46BA7C9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D075E0D" w14:textId="77777777" w:rsidR="00FE1160" w:rsidRPr="00FE1160" w:rsidRDefault="00FE1160" w:rsidP="00FE1160">
            <w:pPr>
              <w:rPr>
                <w:sz w:val="18"/>
                <w:szCs w:val="18"/>
              </w:rPr>
            </w:pPr>
            <w:r w:rsidRPr="00FE1160">
              <w:rPr>
                <w:sz w:val="18"/>
                <w:szCs w:val="18"/>
              </w:rPr>
              <w:t>969</w:t>
            </w:r>
          </w:p>
        </w:tc>
        <w:tc>
          <w:tcPr>
            <w:tcW w:w="1074" w:type="dxa"/>
            <w:tcBorders>
              <w:top w:val="nil"/>
              <w:left w:val="nil"/>
              <w:bottom w:val="single" w:sz="4" w:space="0" w:color="auto"/>
              <w:right w:val="single" w:sz="4" w:space="0" w:color="auto"/>
            </w:tcBorders>
            <w:shd w:val="clear" w:color="auto" w:fill="auto"/>
            <w:vAlign w:val="center"/>
            <w:hideMark/>
          </w:tcPr>
          <w:p w14:paraId="7EB013A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3EFD6D3" w14:textId="77777777" w:rsidR="00FE1160" w:rsidRPr="00FE1160" w:rsidRDefault="00FE1160" w:rsidP="00FE1160">
            <w:pPr>
              <w:rPr>
                <w:sz w:val="18"/>
                <w:szCs w:val="18"/>
              </w:rPr>
            </w:pPr>
            <w:r w:rsidRPr="00FE1160">
              <w:rPr>
                <w:sz w:val="18"/>
                <w:szCs w:val="18"/>
              </w:rPr>
              <w:t>274400</w:t>
            </w:r>
          </w:p>
        </w:tc>
        <w:tc>
          <w:tcPr>
            <w:tcW w:w="1100" w:type="dxa"/>
            <w:tcBorders>
              <w:top w:val="nil"/>
              <w:left w:val="nil"/>
              <w:bottom w:val="single" w:sz="4" w:space="0" w:color="auto"/>
              <w:right w:val="single" w:sz="4" w:space="0" w:color="auto"/>
            </w:tcBorders>
            <w:shd w:val="clear" w:color="auto" w:fill="auto"/>
            <w:noWrap/>
            <w:vAlign w:val="center"/>
            <w:hideMark/>
          </w:tcPr>
          <w:p w14:paraId="6311239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38FF20A" w14:textId="77777777" w:rsidR="00FE1160" w:rsidRPr="00FE1160" w:rsidRDefault="00FE1160" w:rsidP="00FE1160">
            <w:pPr>
              <w:rPr>
                <w:sz w:val="18"/>
                <w:szCs w:val="18"/>
              </w:rPr>
            </w:pPr>
            <w:r w:rsidRPr="00FE1160">
              <w:rPr>
                <w:sz w:val="18"/>
                <w:szCs w:val="18"/>
              </w:rPr>
              <w:t>RESECCIÓN DE FOSETAS LABIALES SOD</w:t>
            </w:r>
          </w:p>
        </w:tc>
        <w:tc>
          <w:tcPr>
            <w:tcW w:w="1327" w:type="dxa"/>
            <w:tcBorders>
              <w:top w:val="nil"/>
              <w:left w:val="nil"/>
              <w:bottom w:val="single" w:sz="4" w:space="0" w:color="auto"/>
              <w:right w:val="single" w:sz="4" w:space="0" w:color="auto"/>
            </w:tcBorders>
            <w:shd w:val="clear" w:color="auto" w:fill="auto"/>
            <w:vAlign w:val="center"/>
            <w:hideMark/>
          </w:tcPr>
          <w:p w14:paraId="64451F5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AD0C8F7" w14:textId="77777777" w:rsidR="00FE1160" w:rsidRPr="00FE1160" w:rsidRDefault="00FE1160" w:rsidP="00FE1160">
            <w:pPr>
              <w:rPr>
                <w:sz w:val="18"/>
                <w:szCs w:val="18"/>
              </w:rPr>
            </w:pPr>
            <w:r w:rsidRPr="00FE1160">
              <w:rPr>
                <w:sz w:val="18"/>
                <w:szCs w:val="18"/>
              </w:rPr>
              <w:t>1</w:t>
            </w:r>
          </w:p>
        </w:tc>
      </w:tr>
      <w:tr w:rsidR="00FE1160" w:rsidRPr="00FE1160" w14:paraId="32EEEA4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4A133A" w14:textId="77777777" w:rsidR="00FE1160" w:rsidRPr="00FE1160" w:rsidRDefault="00FE1160" w:rsidP="00FE1160">
            <w:pPr>
              <w:rPr>
                <w:sz w:val="18"/>
                <w:szCs w:val="18"/>
              </w:rPr>
            </w:pPr>
            <w:r w:rsidRPr="00FE1160">
              <w:rPr>
                <w:sz w:val="18"/>
                <w:szCs w:val="18"/>
              </w:rPr>
              <w:t>970</w:t>
            </w:r>
          </w:p>
        </w:tc>
        <w:tc>
          <w:tcPr>
            <w:tcW w:w="1074" w:type="dxa"/>
            <w:tcBorders>
              <w:top w:val="nil"/>
              <w:left w:val="nil"/>
              <w:bottom w:val="single" w:sz="4" w:space="0" w:color="auto"/>
              <w:right w:val="single" w:sz="4" w:space="0" w:color="auto"/>
            </w:tcBorders>
            <w:shd w:val="clear" w:color="auto" w:fill="auto"/>
            <w:vAlign w:val="center"/>
            <w:hideMark/>
          </w:tcPr>
          <w:p w14:paraId="63D093A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3BC4F32" w14:textId="77777777" w:rsidR="00FE1160" w:rsidRPr="00FE1160" w:rsidRDefault="00FE1160" w:rsidP="00FE1160">
            <w:pPr>
              <w:rPr>
                <w:sz w:val="18"/>
                <w:szCs w:val="18"/>
              </w:rPr>
            </w:pPr>
            <w:r w:rsidRPr="00FE1160">
              <w:rPr>
                <w:sz w:val="18"/>
                <w:szCs w:val="18"/>
              </w:rPr>
              <w:t>275401</w:t>
            </w:r>
          </w:p>
        </w:tc>
        <w:tc>
          <w:tcPr>
            <w:tcW w:w="1100" w:type="dxa"/>
            <w:tcBorders>
              <w:top w:val="nil"/>
              <w:left w:val="nil"/>
              <w:bottom w:val="single" w:sz="4" w:space="0" w:color="auto"/>
              <w:right w:val="single" w:sz="4" w:space="0" w:color="auto"/>
            </w:tcBorders>
            <w:shd w:val="clear" w:color="auto" w:fill="auto"/>
            <w:noWrap/>
            <w:vAlign w:val="center"/>
            <w:hideMark/>
          </w:tcPr>
          <w:p w14:paraId="7A37047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BB3E24A" w14:textId="77777777" w:rsidR="00FE1160" w:rsidRPr="00FE1160" w:rsidRDefault="00FE1160" w:rsidP="00FE1160">
            <w:pPr>
              <w:rPr>
                <w:sz w:val="18"/>
                <w:szCs w:val="18"/>
              </w:rPr>
            </w:pPr>
            <w:r w:rsidRPr="00FE1160">
              <w:rPr>
                <w:sz w:val="18"/>
                <w:szCs w:val="18"/>
              </w:rPr>
              <w:t>CORRECCIÓN PARCIAL DE LABIO FISURADO POR ADHESION</w:t>
            </w:r>
          </w:p>
        </w:tc>
        <w:tc>
          <w:tcPr>
            <w:tcW w:w="1327" w:type="dxa"/>
            <w:tcBorders>
              <w:top w:val="nil"/>
              <w:left w:val="nil"/>
              <w:bottom w:val="single" w:sz="4" w:space="0" w:color="auto"/>
              <w:right w:val="single" w:sz="4" w:space="0" w:color="auto"/>
            </w:tcBorders>
            <w:shd w:val="clear" w:color="auto" w:fill="auto"/>
            <w:vAlign w:val="center"/>
            <w:hideMark/>
          </w:tcPr>
          <w:p w14:paraId="2EFCF13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8BFD8DA" w14:textId="77777777" w:rsidR="00FE1160" w:rsidRPr="00FE1160" w:rsidRDefault="00FE1160" w:rsidP="00FE1160">
            <w:pPr>
              <w:rPr>
                <w:sz w:val="18"/>
                <w:szCs w:val="18"/>
              </w:rPr>
            </w:pPr>
            <w:r w:rsidRPr="00FE1160">
              <w:rPr>
                <w:sz w:val="18"/>
                <w:szCs w:val="18"/>
              </w:rPr>
              <w:t>1</w:t>
            </w:r>
          </w:p>
        </w:tc>
      </w:tr>
      <w:tr w:rsidR="00FE1160" w:rsidRPr="00FE1160" w14:paraId="604015A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29F7447" w14:textId="77777777" w:rsidR="00FE1160" w:rsidRPr="00FE1160" w:rsidRDefault="00FE1160" w:rsidP="00FE1160">
            <w:pPr>
              <w:rPr>
                <w:sz w:val="18"/>
                <w:szCs w:val="18"/>
              </w:rPr>
            </w:pPr>
            <w:r w:rsidRPr="00FE1160">
              <w:rPr>
                <w:sz w:val="18"/>
                <w:szCs w:val="18"/>
              </w:rPr>
              <w:t>971</w:t>
            </w:r>
          </w:p>
        </w:tc>
        <w:tc>
          <w:tcPr>
            <w:tcW w:w="1074" w:type="dxa"/>
            <w:tcBorders>
              <w:top w:val="nil"/>
              <w:left w:val="nil"/>
              <w:bottom w:val="single" w:sz="4" w:space="0" w:color="auto"/>
              <w:right w:val="single" w:sz="4" w:space="0" w:color="auto"/>
            </w:tcBorders>
            <w:shd w:val="clear" w:color="auto" w:fill="auto"/>
            <w:vAlign w:val="center"/>
            <w:hideMark/>
          </w:tcPr>
          <w:p w14:paraId="0A3C754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C6BE215" w14:textId="77777777" w:rsidR="00FE1160" w:rsidRPr="00FE1160" w:rsidRDefault="00FE1160" w:rsidP="00FE1160">
            <w:pPr>
              <w:rPr>
                <w:sz w:val="18"/>
                <w:szCs w:val="18"/>
              </w:rPr>
            </w:pPr>
            <w:r w:rsidRPr="00FE1160">
              <w:rPr>
                <w:sz w:val="18"/>
                <w:szCs w:val="18"/>
              </w:rPr>
              <w:t>275402</w:t>
            </w:r>
          </w:p>
        </w:tc>
        <w:tc>
          <w:tcPr>
            <w:tcW w:w="1100" w:type="dxa"/>
            <w:tcBorders>
              <w:top w:val="nil"/>
              <w:left w:val="nil"/>
              <w:bottom w:val="single" w:sz="4" w:space="0" w:color="auto"/>
              <w:right w:val="single" w:sz="4" w:space="0" w:color="auto"/>
            </w:tcBorders>
            <w:shd w:val="clear" w:color="auto" w:fill="auto"/>
            <w:noWrap/>
            <w:vAlign w:val="center"/>
            <w:hideMark/>
          </w:tcPr>
          <w:p w14:paraId="61CD2FC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7AF7BBB" w14:textId="77777777" w:rsidR="00FE1160" w:rsidRPr="00FE1160" w:rsidRDefault="00FE1160" w:rsidP="00FE1160">
            <w:pPr>
              <w:rPr>
                <w:sz w:val="18"/>
                <w:szCs w:val="18"/>
              </w:rPr>
            </w:pPr>
            <w:r w:rsidRPr="00FE1160">
              <w:rPr>
                <w:sz w:val="18"/>
                <w:szCs w:val="18"/>
              </w:rPr>
              <w:t>CORRECCIÓN PRIMARIA DE LABIO FISURADO UNILATERAL</w:t>
            </w:r>
          </w:p>
        </w:tc>
        <w:tc>
          <w:tcPr>
            <w:tcW w:w="1327" w:type="dxa"/>
            <w:tcBorders>
              <w:top w:val="nil"/>
              <w:left w:val="nil"/>
              <w:bottom w:val="single" w:sz="4" w:space="0" w:color="auto"/>
              <w:right w:val="single" w:sz="4" w:space="0" w:color="auto"/>
            </w:tcBorders>
            <w:shd w:val="clear" w:color="auto" w:fill="auto"/>
            <w:vAlign w:val="center"/>
            <w:hideMark/>
          </w:tcPr>
          <w:p w14:paraId="422A678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FD1D75E" w14:textId="77777777" w:rsidR="00FE1160" w:rsidRPr="00FE1160" w:rsidRDefault="00FE1160" w:rsidP="00FE1160">
            <w:pPr>
              <w:rPr>
                <w:sz w:val="18"/>
                <w:szCs w:val="18"/>
              </w:rPr>
            </w:pPr>
            <w:r w:rsidRPr="00FE1160">
              <w:rPr>
                <w:sz w:val="18"/>
                <w:szCs w:val="18"/>
              </w:rPr>
              <w:t>1</w:t>
            </w:r>
          </w:p>
        </w:tc>
      </w:tr>
      <w:tr w:rsidR="00FE1160" w:rsidRPr="00FE1160" w14:paraId="4D10715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58A8B4C" w14:textId="77777777" w:rsidR="00FE1160" w:rsidRPr="00FE1160" w:rsidRDefault="00FE1160" w:rsidP="00FE1160">
            <w:pPr>
              <w:rPr>
                <w:sz w:val="18"/>
                <w:szCs w:val="18"/>
              </w:rPr>
            </w:pPr>
            <w:r w:rsidRPr="00FE1160">
              <w:rPr>
                <w:sz w:val="18"/>
                <w:szCs w:val="18"/>
              </w:rPr>
              <w:t>972</w:t>
            </w:r>
          </w:p>
        </w:tc>
        <w:tc>
          <w:tcPr>
            <w:tcW w:w="1074" w:type="dxa"/>
            <w:tcBorders>
              <w:top w:val="nil"/>
              <w:left w:val="nil"/>
              <w:bottom w:val="single" w:sz="4" w:space="0" w:color="auto"/>
              <w:right w:val="single" w:sz="4" w:space="0" w:color="auto"/>
            </w:tcBorders>
            <w:shd w:val="clear" w:color="auto" w:fill="auto"/>
            <w:vAlign w:val="center"/>
            <w:hideMark/>
          </w:tcPr>
          <w:p w14:paraId="7F0E92D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250139" w14:textId="77777777" w:rsidR="00FE1160" w:rsidRPr="00FE1160" w:rsidRDefault="00FE1160" w:rsidP="00FE1160">
            <w:pPr>
              <w:rPr>
                <w:sz w:val="18"/>
                <w:szCs w:val="18"/>
              </w:rPr>
            </w:pPr>
            <w:r w:rsidRPr="00FE1160">
              <w:rPr>
                <w:sz w:val="18"/>
                <w:szCs w:val="18"/>
              </w:rPr>
              <w:t>275403</w:t>
            </w:r>
          </w:p>
        </w:tc>
        <w:tc>
          <w:tcPr>
            <w:tcW w:w="1100" w:type="dxa"/>
            <w:tcBorders>
              <w:top w:val="nil"/>
              <w:left w:val="nil"/>
              <w:bottom w:val="single" w:sz="4" w:space="0" w:color="auto"/>
              <w:right w:val="single" w:sz="4" w:space="0" w:color="auto"/>
            </w:tcBorders>
            <w:shd w:val="clear" w:color="auto" w:fill="auto"/>
            <w:noWrap/>
            <w:vAlign w:val="center"/>
            <w:hideMark/>
          </w:tcPr>
          <w:p w14:paraId="3FACD8E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50AC141" w14:textId="77777777" w:rsidR="00FE1160" w:rsidRPr="00FE1160" w:rsidRDefault="00FE1160" w:rsidP="00FE1160">
            <w:pPr>
              <w:rPr>
                <w:sz w:val="18"/>
                <w:szCs w:val="18"/>
              </w:rPr>
            </w:pPr>
            <w:r w:rsidRPr="00FE1160">
              <w:rPr>
                <w:sz w:val="18"/>
                <w:szCs w:val="18"/>
              </w:rPr>
              <w:t>CORRECCIÓN SECUNDARIA DE LABIO FISURADO UNILATERAL</w:t>
            </w:r>
          </w:p>
        </w:tc>
        <w:tc>
          <w:tcPr>
            <w:tcW w:w="1327" w:type="dxa"/>
            <w:tcBorders>
              <w:top w:val="nil"/>
              <w:left w:val="nil"/>
              <w:bottom w:val="single" w:sz="4" w:space="0" w:color="auto"/>
              <w:right w:val="single" w:sz="4" w:space="0" w:color="auto"/>
            </w:tcBorders>
            <w:shd w:val="clear" w:color="auto" w:fill="auto"/>
            <w:vAlign w:val="center"/>
            <w:hideMark/>
          </w:tcPr>
          <w:p w14:paraId="68A4CD8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6E8C7E" w14:textId="77777777" w:rsidR="00FE1160" w:rsidRPr="00FE1160" w:rsidRDefault="00FE1160" w:rsidP="00FE1160">
            <w:pPr>
              <w:rPr>
                <w:sz w:val="18"/>
                <w:szCs w:val="18"/>
              </w:rPr>
            </w:pPr>
            <w:r w:rsidRPr="00FE1160">
              <w:rPr>
                <w:sz w:val="18"/>
                <w:szCs w:val="18"/>
              </w:rPr>
              <w:t>1</w:t>
            </w:r>
          </w:p>
        </w:tc>
      </w:tr>
      <w:tr w:rsidR="00FE1160" w:rsidRPr="00FE1160" w14:paraId="6AD34D5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AD855CC" w14:textId="77777777" w:rsidR="00FE1160" w:rsidRPr="00FE1160" w:rsidRDefault="00FE1160" w:rsidP="00FE1160">
            <w:pPr>
              <w:rPr>
                <w:sz w:val="18"/>
                <w:szCs w:val="18"/>
              </w:rPr>
            </w:pPr>
            <w:r w:rsidRPr="00FE1160">
              <w:rPr>
                <w:sz w:val="18"/>
                <w:szCs w:val="18"/>
              </w:rPr>
              <w:t>973</w:t>
            </w:r>
          </w:p>
        </w:tc>
        <w:tc>
          <w:tcPr>
            <w:tcW w:w="1074" w:type="dxa"/>
            <w:tcBorders>
              <w:top w:val="nil"/>
              <w:left w:val="nil"/>
              <w:bottom w:val="single" w:sz="4" w:space="0" w:color="auto"/>
              <w:right w:val="single" w:sz="4" w:space="0" w:color="auto"/>
            </w:tcBorders>
            <w:shd w:val="clear" w:color="auto" w:fill="auto"/>
            <w:vAlign w:val="center"/>
            <w:hideMark/>
          </w:tcPr>
          <w:p w14:paraId="2860220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05C20E" w14:textId="77777777" w:rsidR="00FE1160" w:rsidRPr="00FE1160" w:rsidRDefault="00FE1160" w:rsidP="00FE1160">
            <w:pPr>
              <w:rPr>
                <w:sz w:val="18"/>
                <w:szCs w:val="18"/>
              </w:rPr>
            </w:pPr>
            <w:r w:rsidRPr="00FE1160">
              <w:rPr>
                <w:sz w:val="18"/>
                <w:szCs w:val="18"/>
              </w:rPr>
              <w:t>275404</w:t>
            </w:r>
          </w:p>
        </w:tc>
        <w:tc>
          <w:tcPr>
            <w:tcW w:w="1100" w:type="dxa"/>
            <w:tcBorders>
              <w:top w:val="nil"/>
              <w:left w:val="nil"/>
              <w:bottom w:val="single" w:sz="4" w:space="0" w:color="auto"/>
              <w:right w:val="single" w:sz="4" w:space="0" w:color="auto"/>
            </w:tcBorders>
            <w:shd w:val="clear" w:color="auto" w:fill="auto"/>
            <w:noWrap/>
            <w:vAlign w:val="center"/>
            <w:hideMark/>
          </w:tcPr>
          <w:p w14:paraId="76F25B5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AA61029" w14:textId="77777777" w:rsidR="00FE1160" w:rsidRPr="00FE1160" w:rsidRDefault="00FE1160" w:rsidP="00FE1160">
            <w:pPr>
              <w:rPr>
                <w:sz w:val="18"/>
                <w:szCs w:val="18"/>
              </w:rPr>
            </w:pPr>
            <w:r w:rsidRPr="00FE1160">
              <w:rPr>
                <w:sz w:val="18"/>
                <w:szCs w:val="18"/>
              </w:rPr>
              <w:t>CORRECCION DE LABIO FISURADO BILATERAL</w:t>
            </w:r>
          </w:p>
        </w:tc>
        <w:tc>
          <w:tcPr>
            <w:tcW w:w="1327" w:type="dxa"/>
            <w:tcBorders>
              <w:top w:val="nil"/>
              <w:left w:val="nil"/>
              <w:bottom w:val="single" w:sz="4" w:space="0" w:color="auto"/>
              <w:right w:val="single" w:sz="4" w:space="0" w:color="auto"/>
            </w:tcBorders>
            <w:shd w:val="clear" w:color="auto" w:fill="auto"/>
            <w:vAlign w:val="center"/>
            <w:hideMark/>
          </w:tcPr>
          <w:p w14:paraId="5FC6D7B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A4EC473" w14:textId="77777777" w:rsidR="00FE1160" w:rsidRPr="00FE1160" w:rsidRDefault="00FE1160" w:rsidP="00FE1160">
            <w:pPr>
              <w:rPr>
                <w:sz w:val="18"/>
                <w:szCs w:val="18"/>
              </w:rPr>
            </w:pPr>
            <w:r w:rsidRPr="00FE1160">
              <w:rPr>
                <w:sz w:val="18"/>
                <w:szCs w:val="18"/>
              </w:rPr>
              <w:t>1</w:t>
            </w:r>
          </w:p>
        </w:tc>
      </w:tr>
      <w:tr w:rsidR="00FE1160" w:rsidRPr="00FE1160" w14:paraId="5F1C42D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74BBD9B" w14:textId="77777777" w:rsidR="00FE1160" w:rsidRPr="00FE1160" w:rsidRDefault="00FE1160" w:rsidP="00FE1160">
            <w:pPr>
              <w:rPr>
                <w:sz w:val="18"/>
                <w:szCs w:val="18"/>
              </w:rPr>
            </w:pPr>
            <w:r w:rsidRPr="00FE1160">
              <w:rPr>
                <w:sz w:val="18"/>
                <w:szCs w:val="18"/>
              </w:rPr>
              <w:t>974</w:t>
            </w:r>
          </w:p>
        </w:tc>
        <w:tc>
          <w:tcPr>
            <w:tcW w:w="1074" w:type="dxa"/>
            <w:tcBorders>
              <w:top w:val="nil"/>
              <w:left w:val="nil"/>
              <w:bottom w:val="single" w:sz="4" w:space="0" w:color="auto"/>
              <w:right w:val="single" w:sz="4" w:space="0" w:color="auto"/>
            </w:tcBorders>
            <w:shd w:val="clear" w:color="auto" w:fill="auto"/>
            <w:vAlign w:val="center"/>
            <w:hideMark/>
          </w:tcPr>
          <w:p w14:paraId="3FB5AE7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7F2C5D3" w14:textId="77777777" w:rsidR="00FE1160" w:rsidRPr="00FE1160" w:rsidRDefault="00FE1160" w:rsidP="00FE1160">
            <w:pPr>
              <w:rPr>
                <w:sz w:val="18"/>
                <w:szCs w:val="18"/>
              </w:rPr>
            </w:pPr>
            <w:r w:rsidRPr="00FE1160">
              <w:rPr>
                <w:sz w:val="18"/>
                <w:szCs w:val="18"/>
              </w:rPr>
              <w:t>275500</w:t>
            </w:r>
          </w:p>
        </w:tc>
        <w:tc>
          <w:tcPr>
            <w:tcW w:w="1100" w:type="dxa"/>
            <w:tcBorders>
              <w:top w:val="nil"/>
              <w:left w:val="nil"/>
              <w:bottom w:val="single" w:sz="4" w:space="0" w:color="auto"/>
              <w:right w:val="single" w:sz="4" w:space="0" w:color="auto"/>
            </w:tcBorders>
            <w:shd w:val="clear" w:color="auto" w:fill="auto"/>
            <w:noWrap/>
            <w:vAlign w:val="center"/>
            <w:hideMark/>
          </w:tcPr>
          <w:p w14:paraId="779C0B2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864359A" w14:textId="77777777" w:rsidR="00FE1160" w:rsidRPr="00FE1160" w:rsidRDefault="00FE1160" w:rsidP="00FE1160">
            <w:pPr>
              <w:rPr>
                <w:sz w:val="18"/>
                <w:szCs w:val="18"/>
              </w:rPr>
            </w:pPr>
            <w:r w:rsidRPr="00FE1160">
              <w:rPr>
                <w:sz w:val="18"/>
                <w:szCs w:val="18"/>
              </w:rPr>
              <w:t>INJERTO DE PIEL DE GROSOR TOTAL APLICADO AL LABIO Y CAVIDAD BUCAL SOD</w:t>
            </w:r>
          </w:p>
        </w:tc>
        <w:tc>
          <w:tcPr>
            <w:tcW w:w="1327" w:type="dxa"/>
            <w:tcBorders>
              <w:top w:val="nil"/>
              <w:left w:val="nil"/>
              <w:bottom w:val="single" w:sz="4" w:space="0" w:color="auto"/>
              <w:right w:val="single" w:sz="4" w:space="0" w:color="auto"/>
            </w:tcBorders>
            <w:shd w:val="clear" w:color="auto" w:fill="auto"/>
            <w:vAlign w:val="center"/>
            <w:hideMark/>
          </w:tcPr>
          <w:p w14:paraId="7769206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70CBF86" w14:textId="77777777" w:rsidR="00FE1160" w:rsidRPr="00FE1160" w:rsidRDefault="00FE1160" w:rsidP="00FE1160">
            <w:pPr>
              <w:rPr>
                <w:sz w:val="18"/>
                <w:szCs w:val="18"/>
              </w:rPr>
            </w:pPr>
            <w:r w:rsidRPr="00FE1160">
              <w:rPr>
                <w:sz w:val="18"/>
                <w:szCs w:val="18"/>
              </w:rPr>
              <w:t>1</w:t>
            </w:r>
          </w:p>
        </w:tc>
      </w:tr>
      <w:tr w:rsidR="00FE1160" w:rsidRPr="00FE1160" w14:paraId="7231C8F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A3CC656" w14:textId="77777777" w:rsidR="00FE1160" w:rsidRPr="00FE1160" w:rsidRDefault="00FE1160" w:rsidP="00FE1160">
            <w:pPr>
              <w:rPr>
                <w:sz w:val="18"/>
                <w:szCs w:val="18"/>
              </w:rPr>
            </w:pPr>
            <w:r w:rsidRPr="00FE1160">
              <w:rPr>
                <w:sz w:val="18"/>
                <w:szCs w:val="18"/>
              </w:rPr>
              <w:t>975</w:t>
            </w:r>
          </w:p>
        </w:tc>
        <w:tc>
          <w:tcPr>
            <w:tcW w:w="1074" w:type="dxa"/>
            <w:tcBorders>
              <w:top w:val="nil"/>
              <w:left w:val="nil"/>
              <w:bottom w:val="single" w:sz="4" w:space="0" w:color="auto"/>
              <w:right w:val="single" w:sz="4" w:space="0" w:color="auto"/>
            </w:tcBorders>
            <w:shd w:val="clear" w:color="auto" w:fill="auto"/>
            <w:vAlign w:val="center"/>
            <w:hideMark/>
          </w:tcPr>
          <w:p w14:paraId="6891ACB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79C5375" w14:textId="77777777" w:rsidR="00FE1160" w:rsidRPr="00FE1160" w:rsidRDefault="00FE1160" w:rsidP="00FE1160">
            <w:pPr>
              <w:rPr>
                <w:sz w:val="18"/>
                <w:szCs w:val="18"/>
              </w:rPr>
            </w:pPr>
            <w:r w:rsidRPr="00FE1160">
              <w:rPr>
                <w:sz w:val="18"/>
                <w:szCs w:val="18"/>
              </w:rPr>
              <w:t>275601</w:t>
            </w:r>
          </w:p>
        </w:tc>
        <w:tc>
          <w:tcPr>
            <w:tcW w:w="1100" w:type="dxa"/>
            <w:tcBorders>
              <w:top w:val="nil"/>
              <w:left w:val="nil"/>
              <w:bottom w:val="single" w:sz="4" w:space="0" w:color="auto"/>
              <w:right w:val="single" w:sz="4" w:space="0" w:color="auto"/>
            </w:tcBorders>
            <w:shd w:val="clear" w:color="auto" w:fill="auto"/>
            <w:noWrap/>
            <w:vAlign w:val="center"/>
            <w:hideMark/>
          </w:tcPr>
          <w:p w14:paraId="033A7AF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58BDF78" w14:textId="77777777" w:rsidR="00FE1160" w:rsidRPr="00FE1160" w:rsidRDefault="00FE1160" w:rsidP="00FE1160">
            <w:pPr>
              <w:rPr>
                <w:sz w:val="18"/>
                <w:szCs w:val="18"/>
              </w:rPr>
            </w:pPr>
            <w:r w:rsidRPr="00FE1160">
              <w:rPr>
                <w:sz w:val="18"/>
                <w:szCs w:val="18"/>
              </w:rPr>
              <w:t>LIPOINJERTO EN CARA</w:t>
            </w:r>
          </w:p>
        </w:tc>
        <w:tc>
          <w:tcPr>
            <w:tcW w:w="1327" w:type="dxa"/>
            <w:tcBorders>
              <w:top w:val="nil"/>
              <w:left w:val="nil"/>
              <w:bottom w:val="single" w:sz="4" w:space="0" w:color="auto"/>
              <w:right w:val="single" w:sz="4" w:space="0" w:color="auto"/>
            </w:tcBorders>
            <w:shd w:val="clear" w:color="auto" w:fill="auto"/>
            <w:vAlign w:val="center"/>
            <w:hideMark/>
          </w:tcPr>
          <w:p w14:paraId="1208EFF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BEA9A63" w14:textId="77777777" w:rsidR="00FE1160" w:rsidRPr="00FE1160" w:rsidRDefault="00FE1160" w:rsidP="00FE1160">
            <w:pPr>
              <w:rPr>
                <w:sz w:val="18"/>
                <w:szCs w:val="18"/>
              </w:rPr>
            </w:pPr>
            <w:r w:rsidRPr="00FE1160">
              <w:rPr>
                <w:sz w:val="18"/>
                <w:szCs w:val="18"/>
              </w:rPr>
              <w:t>1</w:t>
            </w:r>
          </w:p>
        </w:tc>
      </w:tr>
      <w:tr w:rsidR="00FE1160" w:rsidRPr="00FE1160" w14:paraId="7861CCA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AF88A04" w14:textId="77777777" w:rsidR="00FE1160" w:rsidRPr="00FE1160" w:rsidRDefault="00FE1160" w:rsidP="00FE1160">
            <w:pPr>
              <w:rPr>
                <w:sz w:val="18"/>
                <w:szCs w:val="18"/>
              </w:rPr>
            </w:pPr>
            <w:r w:rsidRPr="00FE1160">
              <w:rPr>
                <w:sz w:val="18"/>
                <w:szCs w:val="18"/>
              </w:rPr>
              <w:t>976</w:t>
            </w:r>
          </w:p>
        </w:tc>
        <w:tc>
          <w:tcPr>
            <w:tcW w:w="1074" w:type="dxa"/>
            <w:tcBorders>
              <w:top w:val="nil"/>
              <w:left w:val="nil"/>
              <w:bottom w:val="single" w:sz="4" w:space="0" w:color="auto"/>
              <w:right w:val="single" w:sz="4" w:space="0" w:color="auto"/>
            </w:tcBorders>
            <w:shd w:val="clear" w:color="auto" w:fill="auto"/>
            <w:vAlign w:val="center"/>
            <w:hideMark/>
          </w:tcPr>
          <w:p w14:paraId="2BD3C24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5CFE265" w14:textId="77777777" w:rsidR="00FE1160" w:rsidRPr="00FE1160" w:rsidRDefault="00FE1160" w:rsidP="00FE1160">
            <w:pPr>
              <w:rPr>
                <w:sz w:val="18"/>
                <w:szCs w:val="18"/>
              </w:rPr>
            </w:pPr>
            <w:r w:rsidRPr="00FE1160">
              <w:rPr>
                <w:sz w:val="18"/>
                <w:szCs w:val="18"/>
              </w:rPr>
              <w:t>275701</w:t>
            </w:r>
          </w:p>
        </w:tc>
        <w:tc>
          <w:tcPr>
            <w:tcW w:w="1100" w:type="dxa"/>
            <w:tcBorders>
              <w:top w:val="nil"/>
              <w:left w:val="nil"/>
              <w:bottom w:val="single" w:sz="4" w:space="0" w:color="auto"/>
              <w:right w:val="single" w:sz="4" w:space="0" w:color="auto"/>
            </w:tcBorders>
            <w:shd w:val="clear" w:color="auto" w:fill="auto"/>
            <w:noWrap/>
            <w:vAlign w:val="center"/>
            <w:hideMark/>
          </w:tcPr>
          <w:p w14:paraId="432D320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7E521C4" w14:textId="77777777" w:rsidR="00FE1160" w:rsidRPr="00FE1160" w:rsidRDefault="00FE1160" w:rsidP="00FE1160">
            <w:pPr>
              <w:rPr>
                <w:sz w:val="18"/>
                <w:szCs w:val="18"/>
              </w:rPr>
            </w:pPr>
            <w:r w:rsidRPr="00FE1160">
              <w:rPr>
                <w:sz w:val="18"/>
                <w:szCs w:val="18"/>
              </w:rPr>
              <w:t>INJERTO DE PIEL EN LABIOS CON ADHESIÓN DE COLGAJO PEDICULADO</w:t>
            </w:r>
          </w:p>
        </w:tc>
        <w:tc>
          <w:tcPr>
            <w:tcW w:w="1327" w:type="dxa"/>
            <w:tcBorders>
              <w:top w:val="nil"/>
              <w:left w:val="nil"/>
              <w:bottom w:val="single" w:sz="4" w:space="0" w:color="auto"/>
              <w:right w:val="single" w:sz="4" w:space="0" w:color="auto"/>
            </w:tcBorders>
            <w:shd w:val="clear" w:color="auto" w:fill="auto"/>
            <w:vAlign w:val="center"/>
            <w:hideMark/>
          </w:tcPr>
          <w:p w14:paraId="6C4D334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B4BA73" w14:textId="77777777" w:rsidR="00FE1160" w:rsidRPr="00FE1160" w:rsidRDefault="00FE1160" w:rsidP="00FE1160">
            <w:pPr>
              <w:rPr>
                <w:sz w:val="18"/>
                <w:szCs w:val="18"/>
              </w:rPr>
            </w:pPr>
            <w:r w:rsidRPr="00FE1160">
              <w:rPr>
                <w:sz w:val="18"/>
                <w:szCs w:val="18"/>
              </w:rPr>
              <w:t>1</w:t>
            </w:r>
          </w:p>
        </w:tc>
      </w:tr>
      <w:tr w:rsidR="00FE1160" w:rsidRPr="00FE1160" w14:paraId="7413EEE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AF42A2F" w14:textId="77777777" w:rsidR="00FE1160" w:rsidRPr="00FE1160" w:rsidRDefault="00FE1160" w:rsidP="00FE1160">
            <w:pPr>
              <w:rPr>
                <w:sz w:val="18"/>
                <w:szCs w:val="18"/>
              </w:rPr>
            </w:pPr>
            <w:r w:rsidRPr="00FE1160">
              <w:rPr>
                <w:sz w:val="18"/>
                <w:szCs w:val="18"/>
              </w:rPr>
              <w:t>977</w:t>
            </w:r>
          </w:p>
        </w:tc>
        <w:tc>
          <w:tcPr>
            <w:tcW w:w="1074" w:type="dxa"/>
            <w:tcBorders>
              <w:top w:val="nil"/>
              <w:left w:val="nil"/>
              <w:bottom w:val="single" w:sz="4" w:space="0" w:color="auto"/>
              <w:right w:val="single" w:sz="4" w:space="0" w:color="auto"/>
            </w:tcBorders>
            <w:shd w:val="clear" w:color="auto" w:fill="auto"/>
            <w:vAlign w:val="center"/>
            <w:hideMark/>
          </w:tcPr>
          <w:p w14:paraId="640323E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85B5DA" w14:textId="77777777" w:rsidR="00FE1160" w:rsidRPr="00FE1160" w:rsidRDefault="00FE1160" w:rsidP="00FE1160">
            <w:pPr>
              <w:rPr>
                <w:sz w:val="18"/>
                <w:szCs w:val="18"/>
              </w:rPr>
            </w:pPr>
            <w:r w:rsidRPr="00FE1160">
              <w:rPr>
                <w:sz w:val="18"/>
                <w:szCs w:val="18"/>
              </w:rPr>
              <w:t>276209</w:t>
            </w:r>
          </w:p>
        </w:tc>
        <w:tc>
          <w:tcPr>
            <w:tcW w:w="1100" w:type="dxa"/>
            <w:tcBorders>
              <w:top w:val="nil"/>
              <w:left w:val="nil"/>
              <w:bottom w:val="single" w:sz="4" w:space="0" w:color="auto"/>
              <w:right w:val="single" w:sz="4" w:space="0" w:color="auto"/>
            </w:tcBorders>
            <w:shd w:val="clear" w:color="auto" w:fill="auto"/>
            <w:noWrap/>
            <w:vAlign w:val="center"/>
            <w:hideMark/>
          </w:tcPr>
          <w:p w14:paraId="0F9E50F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795460F" w14:textId="77777777" w:rsidR="00FE1160" w:rsidRPr="00FE1160" w:rsidRDefault="00FE1160" w:rsidP="00FE1160">
            <w:pPr>
              <w:rPr>
                <w:sz w:val="18"/>
                <w:szCs w:val="18"/>
              </w:rPr>
            </w:pPr>
            <w:r w:rsidRPr="00FE1160">
              <w:rPr>
                <w:sz w:val="18"/>
                <w:szCs w:val="18"/>
              </w:rPr>
              <w:t>CORRECCIÓN DE PALADAR FISURADO</w:t>
            </w:r>
          </w:p>
        </w:tc>
        <w:tc>
          <w:tcPr>
            <w:tcW w:w="1327" w:type="dxa"/>
            <w:tcBorders>
              <w:top w:val="nil"/>
              <w:left w:val="nil"/>
              <w:bottom w:val="single" w:sz="4" w:space="0" w:color="auto"/>
              <w:right w:val="single" w:sz="4" w:space="0" w:color="auto"/>
            </w:tcBorders>
            <w:shd w:val="clear" w:color="auto" w:fill="auto"/>
            <w:vAlign w:val="center"/>
            <w:hideMark/>
          </w:tcPr>
          <w:p w14:paraId="44AD92F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1EC5F61" w14:textId="77777777" w:rsidR="00FE1160" w:rsidRPr="00FE1160" w:rsidRDefault="00FE1160" w:rsidP="00FE1160">
            <w:pPr>
              <w:rPr>
                <w:sz w:val="18"/>
                <w:szCs w:val="18"/>
              </w:rPr>
            </w:pPr>
            <w:r w:rsidRPr="00FE1160">
              <w:rPr>
                <w:sz w:val="18"/>
                <w:szCs w:val="18"/>
              </w:rPr>
              <w:t>1</w:t>
            </w:r>
          </w:p>
        </w:tc>
      </w:tr>
      <w:tr w:rsidR="00FE1160" w:rsidRPr="00FE1160" w14:paraId="5C75432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BC18FAD" w14:textId="77777777" w:rsidR="00FE1160" w:rsidRPr="00FE1160" w:rsidRDefault="00FE1160" w:rsidP="00FE1160">
            <w:pPr>
              <w:rPr>
                <w:sz w:val="18"/>
                <w:szCs w:val="18"/>
              </w:rPr>
            </w:pPr>
            <w:r w:rsidRPr="00FE1160">
              <w:rPr>
                <w:sz w:val="18"/>
                <w:szCs w:val="18"/>
              </w:rPr>
              <w:t>978</w:t>
            </w:r>
          </w:p>
        </w:tc>
        <w:tc>
          <w:tcPr>
            <w:tcW w:w="1074" w:type="dxa"/>
            <w:tcBorders>
              <w:top w:val="nil"/>
              <w:left w:val="nil"/>
              <w:bottom w:val="single" w:sz="4" w:space="0" w:color="auto"/>
              <w:right w:val="single" w:sz="4" w:space="0" w:color="auto"/>
            </w:tcBorders>
            <w:shd w:val="clear" w:color="auto" w:fill="auto"/>
            <w:vAlign w:val="center"/>
            <w:hideMark/>
          </w:tcPr>
          <w:p w14:paraId="0BB1C5A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DF951EB" w14:textId="77777777" w:rsidR="00FE1160" w:rsidRPr="00FE1160" w:rsidRDefault="00FE1160" w:rsidP="00FE1160">
            <w:pPr>
              <w:rPr>
                <w:sz w:val="18"/>
                <w:szCs w:val="18"/>
              </w:rPr>
            </w:pPr>
            <w:r w:rsidRPr="00FE1160">
              <w:rPr>
                <w:sz w:val="18"/>
                <w:szCs w:val="18"/>
              </w:rPr>
              <w:t>278301</w:t>
            </w:r>
          </w:p>
        </w:tc>
        <w:tc>
          <w:tcPr>
            <w:tcW w:w="1100" w:type="dxa"/>
            <w:tcBorders>
              <w:top w:val="nil"/>
              <w:left w:val="nil"/>
              <w:bottom w:val="single" w:sz="4" w:space="0" w:color="auto"/>
              <w:right w:val="single" w:sz="4" w:space="0" w:color="auto"/>
            </w:tcBorders>
            <w:shd w:val="clear" w:color="auto" w:fill="auto"/>
            <w:noWrap/>
            <w:vAlign w:val="center"/>
            <w:hideMark/>
          </w:tcPr>
          <w:p w14:paraId="20C8769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5797C7B" w14:textId="77777777" w:rsidR="00FE1160" w:rsidRPr="00FE1160" w:rsidRDefault="00FE1160" w:rsidP="00FE1160">
            <w:pPr>
              <w:rPr>
                <w:sz w:val="18"/>
                <w:szCs w:val="18"/>
              </w:rPr>
            </w:pPr>
            <w:r w:rsidRPr="00FE1160">
              <w:rPr>
                <w:sz w:val="18"/>
                <w:szCs w:val="18"/>
              </w:rPr>
              <w:t>CIERRE VELOFARÍNGEO CON COLGAJO FARINGEO</w:t>
            </w:r>
          </w:p>
        </w:tc>
        <w:tc>
          <w:tcPr>
            <w:tcW w:w="1327" w:type="dxa"/>
            <w:tcBorders>
              <w:top w:val="nil"/>
              <w:left w:val="nil"/>
              <w:bottom w:val="single" w:sz="4" w:space="0" w:color="auto"/>
              <w:right w:val="single" w:sz="4" w:space="0" w:color="auto"/>
            </w:tcBorders>
            <w:shd w:val="clear" w:color="auto" w:fill="auto"/>
            <w:vAlign w:val="center"/>
            <w:hideMark/>
          </w:tcPr>
          <w:p w14:paraId="60A9526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CBEDF9" w14:textId="77777777" w:rsidR="00FE1160" w:rsidRPr="00FE1160" w:rsidRDefault="00FE1160" w:rsidP="00FE1160">
            <w:pPr>
              <w:rPr>
                <w:sz w:val="18"/>
                <w:szCs w:val="18"/>
              </w:rPr>
            </w:pPr>
            <w:r w:rsidRPr="00FE1160">
              <w:rPr>
                <w:sz w:val="18"/>
                <w:szCs w:val="18"/>
              </w:rPr>
              <w:t>1</w:t>
            </w:r>
          </w:p>
        </w:tc>
      </w:tr>
      <w:tr w:rsidR="00FE1160" w:rsidRPr="00FE1160" w14:paraId="6D446BA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9DCC8B" w14:textId="77777777" w:rsidR="00FE1160" w:rsidRPr="00FE1160" w:rsidRDefault="00FE1160" w:rsidP="00FE1160">
            <w:pPr>
              <w:rPr>
                <w:sz w:val="18"/>
                <w:szCs w:val="18"/>
              </w:rPr>
            </w:pPr>
            <w:r w:rsidRPr="00FE1160">
              <w:rPr>
                <w:sz w:val="18"/>
                <w:szCs w:val="18"/>
              </w:rPr>
              <w:t>979</w:t>
            </w:r>
          </w:p>
        </w:tc>
        <w:tc>
          <w:tcPr>
            <w:tcW w:w="1074" w:type="dxa"/>
            <w:tcBorders>
              <w:top w:val="nil"/>
              <w:left w:val="nil"/>
              <w:bottom w:val="single" w:sz="4" w:space="0" w:color="auto"/>
              <w:right w:val="single" w:sz="4" w:space="0" w:color="auto"/>
            </w:tcBorders>
            <w:shd w:val="clear" w:color="auto" w:fill="auto"/>
            <w:vAlign w:val="center"/>
            <w:hideMark/>
          </w:tcPr>
          <w:p w14:paraId="55BCABC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2164BAE" w14:textId="77777777" w:rsidR="00FE1160" w:rsidRPr="00FE1160" w:rsidRDefault="00FE1160" w:rsidP="00FE1160">
            <w:pPr>
              <w:rPr>
                <w:sz w:val="18"/>
                <w:szCs w:val="18"/>
              </w:rPr>
            </w:pPr>
            <w:r w:rsidRPr="00FE1160">
              <w:rPr>
                <w:sz w:val="18"/>
                <w:szCs w:val="18"/>
              </w:rPr>
              <w:t>290301</w:t>
            </w:r>
          </w:p>
        </w:tc>
        <w:tc>
          <w:tcPr>
            <w:tcW w:w="1100" w:type="dxa"/>
            <w:tcBorders>
              <w:top w:val="nil"/>
              <w:left w:val="nil"/>
              <w:bottom w:val="single" w:sz="4" w:space="0" w:color="auto"/>
              <w:right w:val="single" w:sz="4" w:space="0" w:color="auto"/>
            </w:tcBorders>
            <w:shd w:val="clear" w:color="auto" w:fill="auto"/>
            <w:noWrap/>
            <w:vAlign w:val="center"/>
            <w:hideMark/>
          </w:tcPr>
          <w:p w14:paraId="6C62250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C328C8E" w14:textId="77777777" w:rsidR="00FE1160" w:rsidRPr="00FE1160" w:rsidRDefault="00FE1160" w:rsidP="00FE1160">
            <w:pPr>
              <w:rPr>
                <w:sz w:val="18"/>
                <w:szCs w:val="18"/>
              </w:rPr>
            </w:pPr>
            <w:r w:rsidRPr="00FE1160">
              <w:rPr>
                <w:sz w:val="18"/>
                <w:szCs w:val="18"/>
              </w:rPr>
              <w:t xml:space="preserve">EXTRACCIÓN DE CUERPO EXTRAÑO ENCLAVADO </w:t>
            </w:r>
            <w:r w:rsidRPr="00FE1160">
              <w:rPr>
                <w:sz w:val="18"/>
                <w:szCs w:val="18"/>
              </w:rPr>
              <w:lastRenderedPageBreak/>
              <w:t>EN FARINGE VÍA ABIERTA</w:t>
            </w:r>
          </w:p>
        </w:tc>
        <w:tc>
          <w:tcPr>
            <w:tcW w:w="1327" w:type="dxa"/>
            <w:tcBorders>
              <w:top w:val="nil"/>
              <w:left w:val="nil"/>
              <w:bottom w:val="single" w:sz="4" w:space="0" w:color="auto"/>
              <w:right w:val="single" w:sz="4" w:space="0" w:color="auto"/>
            </w:tcBorders>
            <w:shd w:val="clear" w:color="auto" w:fill="auto"/>
            <w:vAlign w:val="center"/>
            <w:hideMark/>
          </w:tcPr>
          <w:p w14:paraId="0A46DA5D"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5B33CCCB" w14:textId="77777777" w:rsidR="00FE1160" w:rsidRPr="00FE1160" w:rsidRDefault="00FE1160" w:rsidP="00FE1160">
            <w:pPr>
              <w:rPr>
                <w:sz w:val="18"/>
                <w:szCs w:val="18"/>
              </w:rPr>
            </w:pPr>
            <w:r w:rsidRPr="00FE1160">
              <w:rPr>
                <w:sz w:val="18"/>
                <w:szCs w:val="18"/>
              </w:rPr>
              <w:t>1</w:t>
            </w:r>
          </w:p>
        </w:tc>
      </w:tr>
      <w:tr w:rsidR="00FE1160" w:rsidRPr="00FE1160" w14:paraId="788F3F9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4E1B7D5" w14:textId="77777777" w:rsidR="00FE1160" w:rsidRPr="00FE1160" w:rsidRDefault="00FE1160" w:rsidP="00FE1160">
            <w:pPr>
              <w:rPr>
                <w:sz w:val="18"/>
                <w:szCs w:val="18"/>
              </w:rPr>
            </w:pPr>
            <w:r w:rsidRPr="00FE1160">
              <w:rPr>
                <w:sz w:val="18"/>
                <w:szCs w:val="18"/>
              </w:rPr>
              <w:t>980</w:t>
            </w:r>
          </w:p>
        </w:tc>
        <w:tc>
          <w:tcPr>
            <w:tcW w:w="1074" w:type="dxa"/>
            <w:tcBorders>
              <w:top w:val="nil"/>
              <w:left w:val="nil"/>
              <w:bottom w:val="single" w:sz="4" w:space="0" w:color="auto"/>
              <w:right w:val="single" w:sz="4" w:space="0" w:color="auto"/>
            </w:tcBorders>
            <w:shd w:val="clear" w:color="auto" w:fill="auto"/>
            <w:vAlign w:val="center"/>
            <w:hideMark/>
          </w:tcPr>
          <w:p w14:paraId="1256570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5544EC7" w14:textId="77777777" w:rsidR="00FE1160" w:rsidRPr="00FE1160" w:rsidRDefault="00FE1160" w:rsidP="00FE1160">
            <w:pPr>
              <w:rPr>
                <w:sz w:val="18"/>
                <w:szCs w:val="18"/>
              </w:rPr>
            </w:pPr>
            <w:r w:rsidRPr="00FE1160">
              <w:rPr>
                <w:sz w:val="18"/>
                <w:szCs w:val="18"/>
              </w:rPr>
              <w:t>295201</w:t>
            </w:r>
          </w:p>
        </w:tc>
        <w:tc>
          <w:tcPr>
            <w:tcW w:w="1100" w:type="dxa"/>
            <w:tcBorders>
              <w:top w:val="nil"/>
              <w:left w:val="nil"/>
              <w:bottom w:val="single" w:sz="4" w:space="0" w:color="auto"/>
              <w:right w:val="single" w:sz="4" w:space="0" w:color="auto"/>
            </w:tcBorders>
            <w:shd w:val="clear" w:color="auto" w:fill="auto"/>
            <w:noWrap/>
            <w:vAlign w:val="center"/>
            <w:hideMark/>
          </w:tcPr>
          <w:p w14:paraId="5E5EEF7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B15E439" w14:textId="77777777" w:rsidR="00FE1160" w:rsidRPr="00FE1160" w:rsidRDefault="00FE1160" w:rsidP="00FE1160">
            <w:pPr>
              <w:rPr>
                <w:sz w:val="18"/>
                <w:szCs w:val="18"/>
              </w:rPr>
            </w:pPr>
            <w:r w:rsidRPr="00FE1160">
              <w:rPr>
                <w:sz w:val="18"/>
                <w:szCs w:val="18"/>
              </w:rPr>
              <w:t>RESECCIÓN DE FÍSTULA BRANQUIAL</w:t>
            </w:r>
          </w:p>
        </w:tc>
        <w:tc>
          <w:tcPr>
            <w:tcW w:w="1327" w:type="dxa"/>
            <w:tcBorders>
              <w:top w:val="nil"/>
              <w:left w:val="nil"/>
              <w:bottom w:val="single" w:sz="4" w:space="0" w:color="auto"/>
              <w:right w:val="single" w:sz="4" w:space="0" w:color="auto"/>
            </w:tcBorders>
            <w:shd w:val="clear" w:color="auto" w:fill="auto"/>
            <w:vAlign w:val="center"/>
            <w:hideMark/>
          </w:tcPr>
          <w:p w14:paraId="11E154C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7ED3C7" w14:textId="77777777" w:rsidR="00FE1160" w:rsidRPr="00FE1160" w:rsidRDefault="00FE1160" w:rsidP="00FE1160">
            <w:pPr>
              <w:rPr>
                <w:sz w:val="18"/>
                <w:szCs w:val="18"/>
              </w:rPr>
            </w:pPr>
            <w:r w:rsidRPr="00FE1160">
              <w:rPr>
                <w:sz w:val="18"/>
                <w:szCs w:val="18"/>
              </w:rPr>
              <w:t>1</w:t>
            </w:r>
          </w:p>
        </w:tc>
      </w:tr>
      <w:tr w:rsidR="00FE1160" w:rsidRPr="00FE1160" w14:paraId="578333B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A86D2C7" w14:textId="77777777" w:rsidR="00FE1160" w:rsidRPr="00FE1160" w:rsidRDefault="00FE1160" w:rsidP="00FE1160">
            <w:pPr>
              <w:rPr>
                <w:sz w:val="18"/>
                <w:szCs w:val="18"/>
              </w:rPr>
            </w:pPr>
            <w:r w:rsidRPr="00FE1160">
              <w:rPr>
                <w:sz w:val="18"/>
                <w:szCs w:val="18"/>
              </w:rPr>
              <w:t>981</w:t>
            </w:r>
          </w:p>
        </w:tc>
        <w:tc>
          <w:tcPr>
            <w:tcW w:w="1074" w:type="dxa"/>
            <w:tcBorders>
              <w:top w:val="nil"/>
              <w:left w:val="nil"/>
              <w:bottom w:val="single" w:sz="4" w:space="0" w:color="auto"/>
              <w:right w:val="single" w:sz="4" w:space="0" w:color="auto"/>
            </w:tcBorders>
            <w:shd w:val="clear" w:color="auto" w:fill="auto"/>
            <w:vAlign w:val="center"/>
            <w:hideMark/>
          </w:tcPr>
          <w:p w14:paraId="1150F72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A278636" w14:textId="77777777" w:rsidR="00FE1160" w:rsidRPr="00FE1160" w:rsidRDefault="00FE1160" w:rsidP="00FE1160">
            <w:pPr>
              <w:rPr>
                <w:sz w:val="18"/>
                <w:szCs w:val="18"/>
              </w:rPr>
            </w:pPr>
            <w:r w:rsidRPr="00FE1160">
              <w:rPr>
                <w:sz w:val="18"/>
                <w:szCs w:val="18"/>
              </w:rPr>
              <w:t>295601</w:t>
            </w:r>
          </w:p>
        </w:tc>
        <w:tc>
          <w:tcPr>
            <w:tcW w:w="1100" w:type="dxa"/>
            <w:tcBorders>
              <w:top w:val="nil"/>
              <w:left w:val="nil"/>
              <w:bottom w:val="single" w:sz="4" w:space="0" w:color="auto"/>
              <w:right w:val="single" w:sz="4" w:space="0" w:color="auto"/>
            </w:tcBorders>
            <w:shd w:val="clear" w:color="auto" w:fill="auto"/>
            <w:noWrap/>
            <w:vAlign w:val="center"/>
            <w:hideMark/>
          </w:tcPr>
          <w:p w14:paraId="0954B20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13EFD1B" w14:textId="77777777" w:rsidR="00FE1160" w:rsidRPr="00FE1160" w:rsidRDefault="00FE1160" w:rsidP="00FE1160">
            <w:pPr>
              <w:rPr>
                <w:sz w:val="18"/>
                <w:szCs w:val="18"/>
              </w:rPr>
            </w:pPr>
            <w:r w:rsidRPr="00FE1160">
              <w:rPr>
                <w:sz w:val="18"/>
                <w:szCs w:val="18"/>
              </w:rPr>
              <w:t>FARINGOPLASTIA POR IMPLANTE FARINGEO</w:t>
            </w:r>
          </w:p>
        </w:tc>
        <w:tc>
          <w:tcPr>
            <w:tcW w:w="1327" w:type="dxa"/>
            <w:tcBorders>
              <w:top w:val="nil"/>
              <w:left w:val="nil"/>
              <w:bottom w:val="single" w:sz="4" w:space="0" w:color="auto"/>
              <w:right w:val="single" w:sz="4" w:space="0" w:color="auto"/>
            </w:tcBorders>
            <w:shd w:val="clear" w:color="auto" w:fill="auto"/>
            <w:vAlign w:val="center"/>
            <w:hideMark/>
          </w:tcPr>
          <w:p w14:paraId="3880B59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CC4732C" w14:textId="77777777" w:rsidR="00FE1160" w:rsidRPr="00FE1160" w:rsidRDefault="00FE1160" w:rsidP="00FE1160">
            <w:pPr>
              <w:rPr>
                <w:sz w:val="18"/>
                <w:szCs w:val="18"/>
              </w:rPr>
            </w:pPr>
            <w:r w:rsidRPr="00FE1160">
              <w:rPr>
                <w:sz w:val="18"/>
                <w:szCs w:val="18"/>
              </w:rPr>
              <w:t>1</w:t>
            </w:r>
          </w:p>
        </w:tc>
      </w:tr>
      <w:tr w:rsidR="00FE1160" w:rsidRPr="00FE1160" w14:paraId="05317EE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F64511E" w14:textId="77777777" w:rsidR="00FE1160" w:rsidRPr="00FE1160" w:rsidRDefault="00FE1160" w:rsidP="00FE1160">
            <w:pPr>
              <w:rPr>
                <w:sz w:val="18"/>
                <w:szCs w:val="18"/>
              </w:rPr>
            </w:pPr>
            <w:r w:rsidRPr="00FE1160">
              <w:rPr>
                <w:sz w:val="18"/>
                <w:szCs w:val="18"/>
              </w:rPr>
              <w:t>982</w:t>
            </w:r>
          </w:p>
        </w:tc>
        <w:tc>
          <w:tcPr>
            <w:tcW w:w="1074" w:type="dxa"/>
            <w:tcBorders>
              <w:top w:val="nil"/>
              <w:left w:val="nil"/>
              <w:bottom w:val="single" w:sz="4" w:space="0" w:color="auto"/>
              <w:right w:val="single" w:sz="4" w:space="0" w:color="auto"/>
            </w:tcBorders>
            <w:shd w:val="clear" w:color="auto" w:fill="auto"/>
            <w:vAlign w:val="center"/>
            <w:hideMark/>
          </w:tcPr>
          <w:p w14:paraId="2688D0F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9C5E1EE" w14:textId="77777777" w:rsidR="00FE1160" w:rsidRPr="00FE1160" w:rsidRDefault="00FE1160" w:rsidP="00FE1160">
            <w:pPr>
              <w:rPr>
                <w:sz w:val="18"/>
                <w:szCs w:val="18"/>
              </w:rPr>
            </w:pPr>
            <w:r w:rsidRPr="00FE1160">
              <w:rPr>
                <w:sz w:val="18"/>
                <w:szCs w:val="18"/>
              </w:rPr>
              <w:t>295602</w:t>
            </w:r>
          </w:p>
        </w:tc>
        <w:tc>
          <w:tcPr>
            <w:tcW w:w="1100" w:type="dxa"/>
            <w:tcBorders>
              <w:top w:val="nil"/>
              <w:left w:val="nil"/>
              <w:bottom w:val="single" w:sz="4" w:space="0" w:color="auto"/>
              <w:right w:val="single" w:sz="4" w:space="0" w:color="auto"/>
            </w:tcBorders>
            <w:shd w:val="clear" w:color="auto" w:fill="auto"/>
            <w:noWrap/>
            <w:vAlign w:val="center"/>
            <w:hideMark/>
          </w:tcPr>
          <w:p w14:paraId="677962D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6D2BEB5" w14:textId="77777777" w:rsidR="00FE1160" w:rsidRPr="00FE1160" w:rsidRDefault="00FE1160" w:rsidP="00FE1160">
            <w:pPr>
              <w:rPr>
                <w:sz w:val="18"/>
                <w:szCs w:val="18"/>
              </w:rPr>
            </w:pPr>
            <w:r w:rsidRPr="00FE1160">
              <w:rPr>
                <w:sz w:val="18"/>
                <w:szCs w:val="18"/>
              </w:rPr>
              <w:t>FARINGOPLASTIA POR COLGAJO FARINGEO DE BASE SUPERIOR O INFERIOR</w:t>
            </w:r>
          </w:p>
        </w:tc>
        <w:tc>
          <w:tcPr>
            <w:tcW w:w="1327" w:type="dxa"/>
            <w:tcBorders>
              <w:top w:val="nil"/>
              <w:left w:val="nil"/>
              <w:bottom w:val="single" w:sz="4" w:space="0" w:color="auto"/>
              <w:right w:val="single" w:sz="4" w:space="0" w:color="auto"/>
            </w:tcBorders>
            <w:shd w:val="clear" w:color="auto" w:fill="auto"/>
            <w:vAlign w:val="center"/>
            <w:hideMark/>
          </w:tcPr>
          <w:p w14:paraId="4DEAFA5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A9304F1" w14:textId="77777777" w:rsidR="00FE1160" w:rsidRPr="00FE1160" w:rsidRDefault="00FE1160" w:rsidP="00FE1160">
            <w:pPr>
              <w:rPr>
                <w:sz w:val="18"/>
                <w:szCs w:val="18"/>
              </w:rPr>
            </w:pPr>
            <w:r w:rsidRPr="00FE1160">
              <w:rPr>
                <w:sz w:val="18"/>
                <w:szCs w:val="18"/>
              </w:rPr>
              <w:t>1</w:t>
            </w:r>
          </w:p>
        </w:tc>
      </w:tr>
      <w:tr w:rsidR="00FE1160" w:rsidRPr="00FE1160" w14:paraId="7165E58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6DD0B60" w14:textId="77777777" w:rsidR="00FE1160" w:rsidRPr="00FE1160" w:rsidRDefault="00FE1160" w:rsidP="00FE1160">
            <w:pPr>
              <w:rPr>
                <w:sz w:val="18"/>
                <w:szCs w:val="18"/>
              </w:rPr>
            </w:pPr>
            <w:r w:rsidRPr="00FE1160">
              <w:rPr>
                <w:sz w:val="18"/>
                <w:szCs w:val="18"/>
              </w:rPr>
              <w:t>983</w:t>
            </w:r>
          </w:p>
        </w:tc>
        <w:tc>
          <w:tcPr>
            <w:tcW w:w="1074" w:type="dxa"/>
            <w:tcBorders>
              <w:top w:val="nil"/>
              <w:left w:val="nil"/>
              <w:bottom w:val="single" w:sz="4" w:space="0" w:color="auto"/>
              <w:right w:val="single" w:sz="4" w:space="0" w:color="auto"/>
            </w:tcBorders>
            <w:shd w:val="clear" w:color="auto" w:fill="auto"/>
            <w:vAlign w:val="center"/>
            <w:hideMark/>
          </w:tcPr>
          <w:p w14:paraId="790A3DF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F7E946" w14:textId="77777777" w:rsidR="00FE1160" w:rsidRPr="00FE1160" w:rsidRDefault="00FE1160" w:rsidP="00FE1160">
            <w:pPr>
              <w:rPr>
                <w:sz w:val="18"/>
                <w:szCs w:val="18"/>
              </w:rPr>
            </w:pPr>
            <w:r w:rsidRPr="00FE1160">
              <w:rPr>
                <w:sz w:val="18"/>
                <w:szCs w:val="18"/>
              </w:rPr>
              <w:t>295603</w:t>
            </w:r>
          </w:p>
        </w:tc>
        <w:tc>
          <w:tcPr>
            <w:tcW w:w="1100" w:type="dxa"/>
            <w:tcBorders>
              <w:top w:val="nil"/>
              <w:left w:val="nil"/>
              <w:bottom w:val="single" w:sz="4" w:space="0" w:color="auto"/>
              <w:right w:val="single" w:sz="4" w:space="0" w:color="auto"/>
            </w:tcBorders>
            <w:shd w:val="clear" w:color="auto" w:fill="auto"/>
            <w:noWrap/>
            <w:vAlign w:val="center"/>
            <w:hideMark/>
          </w:tcPr>
          <w:p w14:paraId="79BCF34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0CDC441" w14:textId="77777777" w:rsidR="00FE1160" w:rsidRPr="00FE1160" w:rsidRDefault="00FE1160" w:rsidP="00FE1160">
            <w:pPr>
              <w:rPr>
                <w:sz w:val="18"/>
                <w:szCs w:val="18"/>
              </w:rPr>
            </w:pPr>
            <w:r w:rsidRPr="00FE1160">
              <w:rPr>
                <w:sz w:val="18"/>
                <w:szCs w:val="18"/>
              </w:rPr>
              <w:t>FARINGOPLASTIA POR ENTRECRUZAMIENTO DE PILARES</w:t>
            </w:r>
          </w:p>
        </w:tc>
        <w:tc>
          <w:tcPr>
            <w:tcW w:w="1327" w:type="dxa"/>
            <w:tcBorders>
              <w:top w:val="nil"/>
              <w:left w:val="nil"/>
              <w:bottom w:val="single" w:sz="4" w:space="0" w:color="auto"/>
              <w:right w:val="single" w:sz="4" w:space="0" w:color="auto"/>
            </w:tcBorders>
            <w:shd w:val="clear" w:color="auto" w:fill="auto"/>
            <w:vAlign w:val="center"/>
            <w:hideMark/>
          </w:tcPr>
          <w:p w14:paraId="50EEED5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913385B" w14:textId="77777777" w:rsidR="00FE1160" w:rsidRPr="00FE1160" w:rsidRDefault="00FE1160" w:rsidP="00FE1160">
            <w:pPr>
              <w:rPr>
                <w:sz w:val="18"/>
                <w:szCs w:val="18"/>
              </w:rPr>
            </w:pPr>
            <w:r w:rsidRPr="00FE1160">
              <w:rPr>
                <w:sz w:val="18"/>
                <w:szCs w:val="18"/>
              </w:rPr>
              <w:t>1</w:t>
            </w:r>
          </w:p>
        </w:tc>
      </w:tr>
      <w:tr w:rsidR="00FE1160" w:rsidRPr="00FE1160" w14:paraId="2610FA0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237097" w14:textId="77777777" w:rsidR="00FE1160" w:rsidRPr="00FE1160" w:rsidRDefault="00FE1160" w:rsidP="00FE1160">
            <w:pPr>
              <w:rPr>
                <w:sz w:val="18"/>
                <w:szCs w:val="18"/>
              </w:rPr>
            </w:pPr>
            <w:r w:rsidRPr="00FE1160">
              <w:rPr>
                <w:sz w:val="18"/>
                <w:szCs w:val="18"/>
              </w:rPr>
              <w:t>984</w:t>
            </w:r>
          </w:p>
        </w:tc>
        <w:tc>
          <w:tcPr>
            <w:tcW w:w="1074" w:type="dxa"/>
            <w:tcBorders>
              <w:top w:val="nil"/>
              <w:left w:val="nil"/>
              <w:bottom w:val="single" w:sz="4" w:space="0" w:color="auto"/>
              <w:right w:val="single" w:sz="4" w:space="0" w:color="auto"/>
            </w:tcBorders>
            <w:shd w:val="clear" w:color="auto" w:fill="auto"/>
            <w:vAlign w:val="center"/>
            <w:hideMark/>
          </w:tcPr>
          <w:p w14:paraId="03A3372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786EAF2" w14:textId="77777777" w:rsidR="00FE1160" w:rsidRPr="00FE1160" w:rsidRDefault="00FE1160" w:rsidP="00FE1160">
            <w:pPr>
              <w:rPr>
                <w:sz w:val="18"/>
                <w:szCs w:val="18"/>
              </w:rPr>
            </w:pPr>
            <w:r w:rsidRPr="00FE1160">
              <w:rPr>
                <w:sz w:val="18"/>
                <w:szCs w:val="18"/>
              </w:rPr>
              <w:t>295604</w:t>
            </w:r>
          </w:p>
        </w:tc>
        <w:tc>
          <w:tcPr>
            <w:tcW w:w="1100" w:type="dxa"/>
            <w:tcBorders>
              <w:top w:val="nil"/>
              <w:left w:val="nil"/>
              <w:bottom w:val="single" w:sz="4" w:space="0" w:color="auto"/>
              <w:right w:val="single" w:sz="4" w:space="0" w:color="auto"/>
            </w:tcBorders>
            <w:shd w:val="clear" w:color="auto" w:fill="auto"/>
            <w:noWrap/>
            <w:vAlign w:val="center"/>
            <w:hideMark/>
          </w:tcPr>
          <w:p w14:paraId="7DF0065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C308CA0" w14:textId="77777777" w:rsidR="00FE1160" w:rsidRPr="00FE1160" w:rsidRDefault="00FE1160" w:rsidP="00FE1160">
            <w:pPr>
              <w:rPr>
                <w:sz w:val="18"/>
                <w:szCs w:val="18"/>
              </w:rPr>
            </w:pPr>
            <w:r w:rsidRPr="00FE1160">
              <w:rPr>
                <w:sz w:val="18"/>
                <w:szCs w:val="18"/>
              </w:rPr>
              <w:t>FARINGOPLASTIA CON COLGAJO FARINGEO POSTERIOR Y DESPLAZAMIENTO DE PILARES [TÉCNICA HOGAN]</w:t>
            </w:r>
          </w:p>
        </w:tc>
        <w:tc>
          <w:tcPr>
            <w:tcW w:w="1327" w:type="dxa"/>
            <w:tcBorders>
              <w:top w:val="nil"/>
              <w:left w:val="nil"/>
              <w:bottom w:val="single" w:sz="4" w:space="0" w:color="auto"/>
              <w:right w:val="single" w:sz="4" w:space="0" w:color="auto"/>
            </w:tcBorders>
            <w:shd w:val="clear" w:color="auto" w:fill="auto"/>
            <w:vAlign w:val="center"/>
            <w:hideMark/>
          </w:tcPr>
          <w:p w14:paraId="6D8FBF8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B44D94" w14:textId="77777777" w:rsidR="00FE1160" w:rsidRPr="00FE1160" w:rsidRDefault="00FE1160" w:rsidP="00FE1160">
            <w:pPr>
              <w:rPr>
                <w:sz w:val="18"/>
                <w:szCs w:val="18"/>
              </w:rPr>
            </w:pPr>
            <w:r w:rsidRPr="00FE1160">
              <w:rPr>
                <w:sz w:val="18"/>
                <w:szCs w:val="18"/>
              </w:rPr>
              <w:t>1</w:t>
            </w:r>
          </w:p>
        </w:tc>
      </w:tr>
      <w:tr w:rsidR="00FE1160" w:rsidRPr="00FE1160" w14:paraId="1A99329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454175C" w14:textId="77777777" w:rsidR="00FE1160" w:rsidRPr="00FE1160" w:rsidRDefault="00FE1160" w:rsidP="00FE1160">
            <w:pPr>
              <w:rPr>
                <w:sz w:val="18"/>
                <w:szCs w:val="18"/>
              </w:rPr>
            </w:pPr>
            <w:r w:rsidRPr="00FE1160">
              <w:rPr>
                <w:sz w:val="18"/>
                <w:szCs w:val="18"/>
              </w:rPr>
              <w:t>985</w:t>
            </w:r>
          </w:p>
        </w:tc>
        <w:tc>
          <w:tcPr>
            <w:tcW w:w="1074" w:type="dxa"/>
            <w:tcBorders>
              <w:top w:val="nil"/>
              <w:left w:val="nil"/>
              <w:bottom w:val="single" w:sz="4" w:space="0" w:color="auto"/>
              <w:right w:val="single" w:sz="4" w:space="0" w:color="auto"/>
            </w:tcBorders>
            <w:shd w:val="clear" w:color="auto" w:fill="auto"/>
            <w:vAlign w:val="center"/>
            <w:hideMark/>
          </w:tcPr>
          <w:p w14:paraId="59110F3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E80C4DB" w14:textId="77777777" w:rsidR="00FE1160" w:rsidRPr="00FE1160" w:rsidRDefault="00FE1160" w:rsidP="00FE1160">
            <w:pPr>
              <w:rPr>
                <w:sz w:val="18"/>
                <w:szCs w:val="18"/>
              </w:rPr>
            </w:pPr>
            <w:r w:rsidRPr="00FE1160">
              <w:rPr>
                <w:sz w:val="18"/>
                <w:szCs w:val="18"/>
              </w:rPr>
              <w:t>300101</w:t>
            </w:r>
          </w:p>
        </w:tc>
        <w:tc>
          <w:tcPr>
            <w:tcW w:w="1100" w:type="dxa"/>
            <w:tcBorders>
              <w:top w:val="nil"/>
              <w:left w:val="nil"/>
              <w:bottom w:val="single" w:sz="4" w:space="0" w:color="auto"/>
              <w:right w:val="single" w:sz="4" w:space="0" w:color="auto"/>
            </w:tcBorders>
            <w:shd w:val="clear" w:color="auto" w:fill="auto"/>
            <w:noWrap/>
            <w:vAlign w:val="center"/>
            <w:hideMark/>
          </w:tcPr>
          <w:p w14:paraId="2D0D01A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704C29F" w14:textId="77777777" w:rsidR="00FE1160" w:rsidRPr="00FE1160" w:rsidRDefault="00FE1160" w:rsidP="00FE1160">
            <w:pPr>
              <w:rPr>
                <w:sz w:val="18"/>
                <w:szCs w:val="18"/>
              </w:rPr>
            </w:pPr>
            <w:r w:rsidRPr="00FE1160">
              <w:rPr>
                <w:sz w:val="18"/>
                <w:szCs w:val="18"/>
              </w:rPr>
              <w:t>RESECCIÓN DE QUISTE VENTRICULAR VÍA ABIERTA</w:t>
            </w:r>
          </w:p>
        </w:tc>
        <w:tc>
          <w:tcPr>
            <w:tcW w:w="1327" w:type="dxa"/>
            <w:tcBorders>
              <w:top w:val="nil"/>
              <w:left w:val="nil"/>
              <w:bottom w:val="single" w:sz="4" w:space="0" w:color="auto"/>
              <w:right w:val="single" w:sz="4" w:space="0" w:color="auto"/>
            </w:tcBorders>
            <w:shd w:val="clear" w:color="auto" w:fill="auto"/>
            <w:vAlign w:val="center"/>
            <w:hideMark/>
          </w:tcPr>
          <w:p w14:paraId="3CAB49F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2427542" w14:textId="77777777" w:rsidR="00FE1160" w:rsidRPr="00FE1160" w:rsidRDefault="00FE1160" w:rsidP="00FE1160">
            <w:pPr>
              <w:rPr>
                <w:sz w:val="18"/>
                <w:szCs w:val="18"/>
              </w:rPr>
            </w:pPr>
            <w:r w:rsidRPr="00FE1160">
              <w:rPr>
                <w:sz w:val="18"/>
                <w:szCs w:val="18"/>
              </w:rPr>
              <w:t>1</w:t>
            </w:r>
          </w:p>
        </w:tc>
      </w:tr>
      <w:tr w:rsidR="00FE1160" w:rsidRPr="00FE1160" w14:paraId="0AD0931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2371EAF" w14:textId="77777777" w:rsidR="00FE1160" w:rsidRPr="00FE1160" w:rsidRDefault="00FE1160" w:rsidP="00FE1160">
            <w:pPr>
              <w:rPr>
                <w:sz w:val="18"/>
                <w:szCs w:val="18"/>
              </w:rPr>
            </w:pPr>
            <w:r w:rsidRPr="00FE1160">
              <w:rPr>
                <w:sz w:val="18"/>
                <w:szCs w:val="18"/>
              </w:rPr>
              <w:t>986</w:t>
            </w:r>
          </w:p>
        </w:tc>
        <w:tc>
          <w:tcPr>
            <w:tcW w:w="1074" w:type="dxa"/>
            <w:tcBorders>
              <w:top w:val="nil"/>
              <w:left w:val="nil"/>
              <w:bottom w:val="single" w:sz="4" w:space="0" w:color="auto"/>
              <w:right w:val="single" w:sz="4" w:space="0" w:color="auto"/>
            </w:tcBorders>
            <w:shd w:val="clear" w:color="auto" w:fill="auto"/>
            <w:vAlign w:val="center"/>
            <w:hideMark/>
          </w:tcPr>
          <w:p w14:paraId="17A0BFC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CEAACA3" w14:textId="77777777" w:rsidR="00FE1160" w:rsidRPr="00FE1160" w:rsidRDefault="00FE1160" w:rsidP="00FE1160">
            <w:pPr>
              <w:rPr>
                <w:sz w:val="18"/>
                <w:szCs w:val="18"/>
              </w:rPr>
            </w:pPr>
            <w:r w:rsidRPr="00FE1160">
              <w:rPr>
                <w:sz w:val="18"/>
                <w:szCs w:val="18"/>
              </w:rPr>
              <w:t>300103</w:t>
            </w:r>
          </w:p>
        </w:tc>
        <w:tc>
          <w:tcPr>
            <w:tcW w:w="1100" w:type="dxa"/>
            <w:tcBorders>
              <w:top w:val="nil"/>
              <w:left w:val="nil"/>
              <w:bottom w:val="single" w:sz="4" w:space="0" w:color="auto"/>
              <w:right w:val="single" w:sz="4" w:space="0" w:color="auto"/>
            </w:tcBorders>
            <w:shd w:val="clear" w:color="auto" w:fill="auto"/>
            <w:noWrap/>
            <w:vAlign w:val="center"/>
            <w:hideMark/>
          </w:tcPr>
          <w:p w14:paraId="21EDA43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4C0770B" w14:textId="77777777" w:rsidR="00FE1160" w:rsidRPr="00FE1160" w:rsidRDefault="00FE1160" w:rsidP="00FE1160">
            <w:pPr>
              <w:rPr>
                <w:sz w:val="18"/>
                <w:szCs w:val="18"/>
              </w:rPr>
            </w:pPr>
            <w:r w:rsidRPr="00FE1160">
              <w:rPr>
                <w:sz w:val="18"/>
                <w:szCs w:val="18"/>
              </w:rPr>
              <w:t>RESECCIÓN DE QUISTE VENTRICULAR (MARSUPIALIZACIÓN) VÍA ENDOSCÓPICA</w:t>
            </w:r>
          </w:p>
        </w:tc>
        <w:tc>
          <w:tcPr>
            <w:tcW w:w="1327" w:type="dxa"/>
            <w:tcBorders>
              <w:top w:val="nil"/>
              <w:left w:val="nil"/>
              <w:bottom w:val="single" w:sz="4" w:space="0" w:color="auto"/>
              <w:right w:val="single" w:sz="4" w:space="0" w:color="auto"/>
            </w:tcBorders>
            <w:shd w:val="clear" w:color="auto" w:fill="auto"/>
            <w:vAlign w:val="center"/>
            <w:hideMark/>
          </w:tcPr>
          <w:p w14:paraId="56A39DE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EDE755" w14:textId="77777777" w:rsidR="00FE1160" w:rsidRPr="00FE1160" w:rsidRDefault="00FE1160" w:rsidP="00FE1160">
            <w:pPr>
              <w:rPr>
                <w:sz w:val="18"/>
                <w:szCs w:val="18"/>
              </w:rPr>
            </w:pPr>
            <w:r w:rsidRPr="00FE1160">
              <w:rPr>
                <w:sz w:val="18"/>
                <w:szCs w:val="18"/>
              </w:rPr>
              <w:t>1</w:t>
            </w:r>
          </w:p>
        </w:tc>
      </w:tr>
      <w:tr w:rsidR="00FE1160" w:rsidRPr="00FE1160" w14:paraId="6633DCE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EA82382" w14:textId="77777777" w:rsidR="00FE1160" w:rsidRPr="00FE1160" w:rsidRDefault="00FE1160" w:rsidP="00FE1160">
            <w:pPr>
              <w:rPr>
                <w:sz w:val="18"/>
                <w:szCs w:val="18"/>
              </w:rPr>
            </w:pPr>
            <w:r w:rsidRPr="00FE1160">
              <w:rPr>
                <w:sz w:val="18"/>
                <w:szCs w:val="18"/>
              </w:rPr>
              <w:t>987</w:t>
            </w:r>
          </w:p>
        </w:tc>
        <w:tc>
          <w:tcPr>
            <w:tcW w:w="1074" w:type="dxa"/>
            <w:tcBorders>
              <w:top w:val="nil"/>
              <w:left w:val="nil"/>
              <w:bottom w:val="single" w:sz="4" w:space="0" w:color="auto"/>
              <w:right w:val="single" w:sz="4" w:space="0" w:color="auto"/>
            </w:tcBorders>
            <w:shd w:val="clear" w:color="auto" w:fill="auto"/>
            <w:vAlign w:val="center"/>
            <w:hideMark/>
          </w:tcPr>
          <w:p w14:paraId="136734F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968334F" w14:textId="77777777" w:rsidR="00FE1160" w:rsidRPr="00FE1160" w:rsidRDefault="00FE1160" w:rsidP="00FE1160">
            <w:pPr>
              <w:rPr>
                <w:sz w:val="18"/>
                <w:szCs w:val="18"/>
              </w:rPr>
            </w:pPr>
            <w:r w:rsidRPr="00FE1160">
              <w:rPr>
                <w:sz w:val="18"/>
                <w:szCs w:val="18"/>
              </w:rPr>
              <w:t>300201</w:t>
            </w:r>
          </w:p>
        </w:tc>
        <w:tc>
          <w:tcPr>
            <w:tcW w:w="1100" w:type="dxa"/>
            <w:tcBorders>
              <w:top w:val="nil"/>
              <w:left w:val="nil"/>
              <w:bottom w:val="single" w:sz="4" w:space="0" w:color="auto"/>
              <w:right w:val="single" w:sz="4" w:space="0" w:color="auto"/>
            </w:tcBorders>
            <w:shd w:val="clear" w:color="auto" w:fill="auto"/>
            <w:noWrap/>
            <w:vAlign w:val="center"/>
            <w:hideMark/>
          </w:tcPr>
          <w:p w14:paraId="2D854B6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DAA3888" w14:textId="77777777" w:rsidR="00FE1160" w:rsidRPr="00FE1160" w:rsidRDefault="00FE1160" w:rsidP="00FE1160">
            <w:pPr>
              <w:rPr>
                <w:sz w:val="18"/>
                <w:szCs w:val="18"/>
              </w:rPr>
            </w:pPr>
            <w:r w:rsidRPr="00FE1160">
              <w:rPr>
                <w:sz w:val="18"/>
                <w:szCs w:val="18"/>
              </w:rPr>
              <w:t>RESECCIÓN DE LESIÓN EN LARÍNGE VÍA ABIERTA</w:t>
            </w:r>
          </w:p>
        </w:tc>
        <w:tc>
          <w:tcPr>
            <w:tcW w:w="1327" w:type="dxa"/>
            <w:tcBorders>
              <w:top w:val="nil"/>
              <w:left w:val="nil"/>
              <w:bottom w:val="single" w:sz="4" w:space="0" w:color="auto"/>
              <w:right w:val="single" w:sz="4" w:space="0" w:color="auto"/>
            </w:tcBorders>
            <w:shd w:val="clear" w:color="auto" w:fill="auto"/>
            <w:vAlign w:val="center"/>
            <w:hideMark/>
          </w:tcPr>
          <w:p w14:paraId="3647A74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5E8272D" w14:textId="77777777" w:rsidR="00FE1160" w:rsidRPr="00FE1160" w:rsidRDefault="00FE1160" w:rsidP="00FE1160">
            <w:pPr>
              <w:rPr>
                <w:sz w:val="18"/>
                <w:szCs w:val="18"/>
              </w:rPr>
            </w:pPr>
            <w:r w:rsidRPr="00FE1160">
              <w:rPr>
                <w:sz w:val="18"/>
                <w:szCs w:val="18"/>
              </w:rPr>
              <w:t>1</w:t>
            </w:r>
          </w:p>
        </w:tc>
      </w:tr>
      <w:tr w:rsidR="00FE1160" w:rsidRPr="00FE1160" w14:paraId="585CC9E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EADCDE6" w14:textId="77777777" w:rsidR="00FE1160" w:rsidRPr="00FE1160" w:rsidRDefault="00FE1160" w:rsidP="00FE1160">
            <w:pPr>
              <w:rPr>
                <w:sz w:val="18"/>
                <w:szCs w:val="18"/>
              </w:rPr>
            </w:pPr>
            <w:r w:rsidRPr="00FE1160">
              <w:rPr>
                <w:sz w:val="18"/>
                <w:szCs w:val="18"/>
              </w:rPr>
              <w:t>988</w:t>
            </w:r>
          </w:p>
        </w:tc>
        <w:tc>
          <w:tcPr>
            <w:tcW w:w="1074" w:type="dxa"/>
            <w:tcBorders>
              <w:top w:val="nil"/>
              <w:left w:val="nil"/>
              <w:bottom w:val="single" w:sz="4" w:space="0" w:color="auto"/>
              <w:right w:val="single" w:sz="4" w:space="0" w:color="auto"/>
            </w:tcBorders>
            <w:shd w:val="clear" w:color="auto" w:fill="auto"/>
            <w:vAlign w:val="center"/>
            <w:hideMark/>
          </w:tcPr>
          <w:p w14:paraId="1CC0DDC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E09D505" w14:textId="77777777" w:rsidR="00FE1160" w:rsidRPr="00FE1160" w:rsidRDefault="00FE1160" w:rsidP="00FE1160">
            <w:pPr>
              <w:rPr>
                <w:sz w:val="18"/>
                <w:szCs w:val="18"/>
              </w:rPr>
            </w:pPr>
            <w:r w:rsidRPr="00FE1160">
              <w:rPr>
                <w:sz w:val="18"/>
                <w:szCs w:val="18"/>
              </w:rPr>
              <w:t>300401</w:t>
            </w:r>
          </w:p>
        </w:tc>
        <w:tc>
          <w:tcPr>
            <w:tcW w:w="1100" w:type="dxa"/>
            <w:tcBorders>
              <w:top w:val="nil"/>
              <w:left w:val="nil"/>
              <w:bottom w:val="single" w:sz="4" w:space="0" w:color="auto"/>
              <w:right w:val="single" w:sz="4" w:space="0" w:color="auto"/>
            </w:tcBorders>
            <w:shd w:val="clear" w:color="auto" w:fill="auto"/>
            <w:noWrap/>
            <w:vAlign w:val="center"/>
            <w:hideMark/>
          </w:tcPr>
          <w:p w14:paraId="4A3DE89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4110FDF" w14:textId="77777777" w:rsidR="00FE1160" w:rsidRPr="00FE1160" w:rsidRDefault="00FE1160" w:rsidP="00FE1160">
            <w:pPr>
              <w:rPr>
                <w:sz w:val="18"/>
                <w:szCs w:val="18"/>
              </w:rPr>
            </w:pPr>
            <w:r w:rsidRPr="00FE1160">
              <w:rPr>
                <w:sz w:val="18"/>
                <w:szCs w:val="18"/>
              </w:rPr>
              <w:t>RESECCIÓN O LISIS DE ADHERENCIAS DE LARÍNGE VÍA ANTERIOR [LARINGOFISURA]</w:t>
            </w:r>
          </w:p>
        </w:tc>
        <w:tc>
          <w:tcPr>
            <w:tcW w:w="1327" w:type="dxa"/>
            <w:tcBorders>
              <w:top w:val="nil"/>
              <w:left w:val="nil"/>
              <w:bottom w:val="single" w:sz="4" w:space="0" w:color="auto"/>
              <w:right w:val="single" w:sz="4" w:space="0" w:color="auto"/>
            </w:tcBorders>
            <w:shd w:val="clear" w:color="auto" w:fill="auto"/>
            <w:vAlign w:val="center"/>
            <w:hideMark/>
          </w:tcPr>
          <w:p w14:paraId="5D9AB32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2D6E005" w14:textId="77777777" w:rsidR="00FE1160" w:rsidRPr="00FE1160" w:rsidRDefault="00FE1160" w:rsidP="00FE1160">
            <w:pPr>
              <w:rPr>
                <w:sz w:val="18"/>
                <w:szCs w:val="18"/>
              </w:rPr>
            </w:pPr>
            <w:r w:rsidRPr="00FE1160">
              <w:rPr>
                <w:sz w:val="18"/>
                <w:szCs w:val="18"/>
              </w:rPr>
              <w:t>1</w:t>
            </w:r>
          </w:p>
        </w:tc>
      </w:tr>
      <w:tr w:rsidR="00FE1160" w:rsidRPr="00FE1160" w14:paraId="6BEDE81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ABB6615" w14:textId="77777777" w:rsidR="00FE1160" w:rsidRPr="00FE1160" w:rsidRDefault="00FE1160" w:rsidP="00FE1160">
            <w:pPr>
              <w:rPr>
                <w:sz w:val="18"/>
                <w:szCs w:val="18"/>
              </w:rPr>
            </w:pPr>
            <w:r w:rsidRPr="00FE1160">
              <w:rPr>
                <w:sz w:val="18"/>
                <w:szCs w:val="18"/>
              </w:rPr>
              <w:t>989</w:t>
            </w:r>
          </w:p>
        </w:tc>
        <w:tc>
          <w:tcPr>
            <w:tcW w:w="1074" w:type="dxa"/>
            <w:tcBorders>
              <w:top w:val="nil"/>
              <w:left w:val="nil"/>
              <w:bottom w:val="single" w:sz="4" w:space="0" w:color="auto"/>
              <w:right w:val="single" w:sz="4" w:space="0" w:color="auto"/>
            </w:tcBorders>
            <w:shd w:val="clear" w:color="auto" w:fill="auto"/>
            <w:vAlign w:val="center"/>
            <w:hideMark/>
          </w:tcPr>
          <w:p w14:paraId="02481D6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39DCAB9" w14:textId="77777777" w:rsidR="00FE1160" w:rsidRPr="00FE1160" w:rsidRDefault="00FE1160" w:rsidP="00FE1160">
            <w:pPr>
              <w:rPr>
                <w:sz w:val="18"/>
                <w:szCs w:val="18"/>
              </w:rPr>
            </w:pPr>
            <w:r w:rsidRPr="00FE1160">
              <w:rPr>
                <w:sz w:val="18"/>
                <w:szCs w:val="18"/>
              </w:rPr>
              <w:t>300402</w:t>
            </w:r>
          </w:p>
        </w:tc>
        <w:tc>
          <w:tcPr>
            <w:tcW w:w="1100" w:type="dxa"/>
            <w:tcBorders>
              <w:top w:val="nil"/>
              <w:left w:val="nil"/>
              <w:bottom w:val="single" w:sz="4" w:space="0" w:color="auto"/>
              <w:right w:val="single" w:sz="4" w:space="0" w:color="auto"/>
            </w:tcBorders>
            <w:shd w:val="clear" w:color="auto" w:fill="auto"/>
            <w:noWrap/>
            <w:vAlign w:val="center"/>
            <w:hideMark/>
          </w:tcPr>
          <w:p w14:paraId="7776D2C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4821123" w14:textId="77777777" w:rsidR="00FE1160" w:rsidRPr="00FE1160" w:rsidRDefault="00FE1160" w:rsidP="00FE1160">
            <w:pPr>
              <w:rPr>
                <w:sz w:val="18"/>
                <w:szCs w:val="18"/>
              </w:rPr>
            </w:pPr>
            <w:r w:rsidRPr="00FE1160">
              <w:rPr>
                <w:sz w:val="18"/>
                <w:szCs w:val="18"/>
              </w:rPr>
              <w:t>RESECCIÓN O LISIS DE ADHERENCIAS DE LARÍNGE VÍA ENDOSCÓPICA</w:t>
            </w:r>
          </w:p>
        </w:tc>
        <w:tc>
          <w:tcPr>
            <w:tcW w:w="1327" w:type="dxa"/>
            <w:tcBorders>
              <w:top w:val="nil"/>
              <w:left w:val="nil"/>
              <w:bottom w:val="single" w:sz="4" w:space="0" w:color="auto"/>
              <w:right w:val="single" w:sz="4" w:space="0" w:color="auto"/>
            </w:tcBorders>
            <w:shd w:val="clear" w:color="auto" w:fill="auto"/>
            <w:vAlign w:val="center"/>
            <w:hideMark/>
          </w:tcPr>
          <w:p w14:paraId="2CD83F9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F0B349A" w14:textId="77777777" w:rsidR="00FE1160" w:rsidRPr="00FE1160" w:rsidRDefault="00FE1160" w:rsidP="00FE1160">
            <w:pPr>
              <w:rPr>
                <w:sz w:val="18"/>
                <w:szCs w:val="18"/>
              </w:rPr>
            </w:pPr>
            <w:r w:rsidRPr="00FE1160">
              <w:rPr>
                <w:sz w:val="18"/>
                <w:szCs w:val="18"/>
              </w:rPr>
              <w:t>1</w:t>
            </w:r>
          </w:p>
        </w:tc>
      </w:tr>
      <w:tr w:rsidR="00FE1160" w:rsidRPr="00FE1160" w14:paraId="5FC638A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0EE773B" w14:textId="77777777" w:rsidR="00FE1160" w:rsidRPr="00FE1160" w:rsidRDefault="00FE1160" w:rsidP="00FE1160">
            <w:pPr>
              <w:rPr>
                <w:sz w:val="18"/>
                <w:szCs w:val="18"/>
              </w:rPr>
            </w:pPr>
            <w:r w:rsidRPr="00FE1160">
              <w:rPr>
                <w:sz w:val="18"/>
                <w:szCs w:val="18"/>
              </w:rPr>
              <w:t>990</w:t>
            </w:r>
          </w:p>
        </w:tc>
        <w:tc>
          <w:tcPr>
            <w:tcW w:w="1074" w:type="dxa"/>
            <w:tcBorders>
              <w:top w:val="nil"/>
              <w:left w:val="nil"/>
              <w:bottom w:val="single" w:sz="4" w:space="0" w:color="auto"/>
              <w:right w:val="single" w:sz="4" w:space="0" w:color="auto"/>
            </w:tcBorders>
            <w:shd w:val="clear" w:color="auto" w:fill="auto"/>
            <w:vAlign w:val="center"/>
            <w:hideMark/>
          </w:tcPr>
          <w:p w14:paraId="7760CC0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78102B6" w14:textId="77777777" w:rsidR="00FE1160" w:rsidRPr="00FE1160" w:rsidRDefault="00FE1160" w:rsidP="00FE1160">
            <w:pPr>
              <w:rPr>
                <w:sz w:val="18"/>
                <w:szCs w:val="18"/>
              </w:rPr>
            </w:pPr>
            <w:r w:rsidRPr="00FE1160">
              <w:rPr>
                <w:sz w:val="18"/>
                <w:szCs w:val="18"/>
              </w:rPr>
              <w:t>313101</w:t>
            </w:r>
          </w:p>
        </w:tc>
        <w:tc>
          <w:tcPr>
            <w:tcW w:w="1100" w:type="dxa"/>
            <w:tcBorders>
              <w:top w:val="nil"/>
              <w:left w:val="nil"/>
              <w:bottom w:val="single" w:sz="4" w:space="0" w:color="auto"/>
              <w:right w:val="single" w:sz="4" w:space="0" w:color="auto"/>
            </w:tcBorders>
            <w:shd w:val="clear" w:color="auto" w:fill="auto"/>
            <w:noWrap/>
            <w:vAlign w:val="center"/>
            <w:hideMark/>
          </w:tcPr>
          <w:p w14:paraId="0B51E0D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F2BD1C7" w14:textId="77777777" w:rsidR="00FE1160" w:rsidRPr="00FE1160" w:rsidRDefault="00FE1160" w:rsidP="00FE1160">
            <w:pPr>
              <w:rPr>
                <w:sz w:val="18"/>
                <w:szCs w:val="18"/>
              </w:rPr>
            </w:pPr>
            <w:r w:rsidRPr="00FE1160">
              <w:rPr>
                <w:sz w:val="18"/>
                <w:szCs w:val="18"/>
              </w:rPr>
              <w:t>EXTRACCIÓN DE CUERPO EXTRAÑO DE TRÁQUEA VÍA ABIERTA</w:t>
            </w:r>
          </w:p>
        </w:tc>
        <w:tc>
          <w:tcPr>
            <w:tcW w:w="1327" w:type="dxa"/>
            <w:tcBorders>
              <w:top w:val="nil"/>
              <w:left w:val="nil"/>
              <w:bottom w:val="single" w:sz="4" w:space="0" w:color="auto"/>
              <w:right w:val="single" w:sz="4" w:space="0" w:color="auto"/>
            </w:tcBorders>
            <w:shd w:val="clear" w:color="auto" w:fill="auto"/>
            <w:vAlign w:val="center"/>
            <w:hideMark/>
          </w:tcPr>
          <w:p w14:paraId="2F1B9D2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169B80A" w14:textId="77777777" w:rsidR="00FE1160" w:rsidRPr="00FE1160" w:rsidRDefault="00FE1160" w:rsidP="00FE1160">
            <w:pPr>
              <w:rPr>
                <w:sz w:val="18"/>
                <w:szCs w:val="18"/>
              </w:rPr>
            </w:pPr>
            <w:r w:rsidRPr="00FE1160">
              <w:rPr>
                <w:sz w:val="18"/>
                <w:szCs w:val="18"/>
              </w:rPr>
              <w:t>1</w:t>
            </w:r>
          </w:p>
        </w:tc>
      </w:tr>
      <w:tr w:rsidR="00FE1160" w:rsidRPr="00FE1160" w14:paraId="6055261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78B436" w14:textId="77777777" w:rsidR="00FE1160" w:rsidRPr="00FE1160" w:rsidRDefault="00FE1160" w:rsidP="00FE1160">
            <w:pPr>
              <w:rPr>
                <w:sz w:val="18"/>
                <w:szCs w:val="18"/>
              </w:rPr>
            </w:pPr>
            <w:r w:rsidRPr="00FE1160">
              <w:rPr>
                <w:sz w:val="18"/>
                <w:szCs w:val="18"/>
              </w:rPr>
              <w:t>991</w:t>
            </w:r>
          </w:p>
        </w:tc>
        <w:tc>
          <w:tcPr>
            <w:tcW w:w="1074" w:type="dxa"/>
            <w:tcBorders>
              <w:top w:val="nil"/>
              <w:left w:val="nil"/>
              <w:bottom w:val="single" w:sz="4" w:space="0" w:color="auto"/>
              <w:right w:val="single" w:sz="4" w:space="0" w:color="auto"/>
            </w:tcBorders>
            <w:shd w:val="clear" w:color="auto" w:fill="auto"/>
            <w:vAlign w:val="center"/>
            <w:hideMark/>
          </w:tcPr>
          <w:p w14:paraId="7BA66F6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0BCE6E" w14:textId="77777777" w:rsidR="00FE1160" w:rsidRPr="00FE1160" w:rsidRDefault="00FE1160" w:rsidP="00FE1160">
            <w:pPr>
              <w:rPr>
                <w:sz w:val="18"/>
                <w:szCs w:val="18"/>
              </w:rPr>
            </w:pPr>
            <w:r w:rsidRPr="00FE1160">
              <w:rPr>
                <w:sz w:val="18"/>
                <w:szCs w:val="18"/>
              </w:rPr>
              <w:t>317202</w:t>
            </w:r>
          </w:p>
        </w:tc>
        <w:tc>
          <w:tcPr>
            <w:tcW w:w="1100" w:type="dxa"/>
            <w:tcBorders>
              <w:top w:val="nil"/>
              <w:left w:val="nil"/>
              <w:bottom w:val="single" w:sz="4" w:space="0" w:color="auto"/>
              <w:right w:val="single" w:sz="4" w:space="0" w:color="auto"/>
            </w:tcBorders>
            <w:shd w:val="clear" w:color="auto" w:fill="auto"/>
            <w:noWrap/>
            <w:vAlign w:val="center"/>
            <w:hideMark/>
          </w:tcPr>
          <w:p w14:paraId="4EFB24E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3C3B50C" w14:textId="77777777" w:rsidR="00FE1160" w:rsidRPr="00FE1160" w:rsidRDefault="00FE1160" w:rsidP="00FE1160">
            <w:pPr>
              <w:rPr>
                <w:sz w:val="18"/>
                <w:szCs w:val="18"/>
              </w:rPr>
            </w:pPr>
            <w:r w:rsidRPr="00FE1160">
              <w:rPr>
                <w:sz w:val="18"/>
                <w:szCs w:val="18"/>
              </w:rPr>
              <w:t>CIERRE DE FÍSTULA TRÁQUEO CUTANEA</w:t>
            </w:r>
          </w:p>
        </w:tc>
        <w:tc>
          <w:tcPr>
            <w:tcW w:w="1327" w:type="dxa"/>
            <w:tcBorders>
              <w:top w:val="nil"/>
              <w:left w:val="nil"/>
              <w:bottom w:val="single" w:sz="4" w:space="0" w:color="auto"/>
              <w:right w:val="single" w:sz="4" w:space="0" w:color="auto"/>
            </w:tcBorders>
            <w:shd w:val="clear" w:color="auto" w:fill="auto"/>
            <w:vAlign w:val="center"/>
            <w:hideMark/>
          </w:tcPr>
          <w:p w14:paraId="56053BE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1D76BF4" w14:textId="77777777" w:rsidR="00FE1160" w:rsidRPr="00FE1160" w:rsidRDefault="00FE1160" w:rsidP="00FE1160">
            <w:pPr>
              <w:rPr>
                <w:sz w:val="18"/>
                <w:szCs w:val="18"/>
              </w:rPr>
            </w:pPr>
            <w:r w:rsidRPr="00FE1160">
              <w:rPr>
                <w:sz w:val="18"/>
                <w:szCs w:val="18"/>
              </w:rPr>
              <w:t>1</w:t>
            </w:r>
          </w:p>
        </w:tc>
      </w:tr>
      <w:tr w:rsidR="00FE1160" w:rsidRPr="00FE1160" w14:paraId="7F29123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DA40266" w14:textId="77777777" w:rsidR="00FE1160" w:rsidRPr="00FE1160" w:rsidRDefault="00FE1160" w:rsidP="00FE1160">
            <w:pPr>
              <w:rPr>
                <w:sz w:val="18"/>
                <w:szCs w:val="18"/>
              </w:rPr>
            </w:pPr>
            <w:r w:rsidRPr="00FE1160">
              <w:rPr>
                <w:sz w:val="18"/>
                <w:szCs w:val="18"/>
              </w:rPr>
              <w:t>992</w:t>
            </w:r>
          </w:p>
        </w:tc>
        <w:tc>
          <w:tcPr>
            <w:tcW w:w="1074" w:type="dxa"/>
            <w:tcBorders>
              <w:top w:val="nil"/>
              <w:left w:val="nil"/>
              <w:bottom w:val="single" w:sz="4" w:space="0" w:color="auto"/>
              <w:right w:val="single" w:sz="4" w:space="0" w:color="auto"/>
            </w:tcBorders>
            <w:shd w:val="clear" w:color="auto" w:fill="auto"/>
            <w:vAlign w:val="center"/>
            <w:hideMark/>
          </w:tcPr>
          <w:p w14:paraId="57FCD10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ECE34D" w14:textId="77777777" w:rsidR="00FE1160" w:rsidRPr="00FE1160" w:rsidRDefault="00FE1160" w:rsidP="00FE1160">
            <w:pPr>
              <w:rPr>
                <w:sz w:val="18"/>
                <w:szCs w:val="18"/>
              </w:rPr>
            </w:pPr>
            <w:r w:rsidRPr="00FE1160">
              <w:rPr>
                <w:sz w:val="18"/>
                <w:szCs w:val="18"/>
              </w:rPr>
              <w:t>319201</w:t>
            </w:r>
          </w:p>
        </w:tc>
        <w:tc>
          <w:tcPr>
            <w:tcW w:w="1100" w:type="dxa"/>
            <w:tcBorders>
              <w:top w:val="nil"/>
              <w:left w:val="nil"/>
              <w:bottom w:val="single" w:sz="4" w:space="0" w:color="auto"/>
              <w:right w:val="single" w:sz="4" w:space="0" w:color="auto"/>
            </w:tcBorders>
            <w:shd w:val="clear" w:color="auto" w:fill="auto"/>
            <w:noWrap/>
            <w:vAlign w:val="center"/>
            <w:hideMark/>
          </w:tcPr>
          <w:p w14:paraId="52D8B2F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E55F409" w14:textId="77777777" w:rsidR="00FE1160" w:rsidRPr="00FE1160" w:rsidRDefault="00FE1160" w:rsidP="00FE1160">
            <w:pPr>
              <w:rPr>
                <w:sz w:val="18"/>
                <w:szCs w:val="18"/>
              </w:rPr>
            </w:pPr>
            <w:r w:rsidRPr="00FE1160">
              <w:rPr>
                <w:sz w:val="18"/>
                <w:szCs w:val="18"/>
              </w:rPr>
              <w:t>DILATACIÓN DE LA TRÁQUEA VÍA ENDOSCÓPICA</w:t>
            </w:r>
          </w:p>
        </w:tc>
        <w:tc>
          <w:tcPr>
            <w:tcW w:w="1327" w:type="dxa"/>
            <w:tcBorders>
              <w:top w:val="nil"/>
              <w:left w:val="nil"/>
              <w:bottom w:val="single" w:sz="4" w:space="0" w:color="auto"/>
              <w:right w:val="single" w:sz="4" w:space="0" w:color="auto"/>
            </w:tcBorders>
            <w:shd w:val="clear" w:color="auto" w:fill="auto"/>
            <w:vAlign w:val="center"/>
            <w:hideMark/>
          </w:tcPr>
          <w:p w14:paraId="227FDC5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E3555CB" w14:textId="77777777" w:rsidR="00FE1160" w:rsidRPr="00FE1160" w:rsidRDefault="00FE1160" w:rsidP="00FE1160">
            <w:pPr>
              <w:rPr>
                <w:sz w:val="18"/>
                <w:szCs w:val="18"/>
              </w:rPr>
            </w:pPr>
            <w:r w:rsidRPr="00FE1160">
              <w:rPr>
                <w:sz w:val="18"/>
                <w:szCs w:val="18"/>
              </w:rPr>
              <w:t>1</w:t>
            </w:r>
          </w:p>
        </w:tc>
      </w:tr>
      <w:tr w:rsidR="00FE1160" w:rsidRPr="00FE1160" w14:paraId="4715F00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5AC3D57" w14:textId="77777777" w:rsidR="00FE1160" w:rsidRPr="00FE1160" w:rsidRDefault="00FE1160" w:rsidP="00FE1160">
            <w:pPr>
              <w:rPr>
                <w:sz w:val="18"/>
                <w:szCs w:val="18"/>
              </w:rPr>
            </w:pPr>
            <w:r w:rsidRPr="00FE1160">
              <w:rPr>
                <w:sz w:val="18"/>
                <w:szCs w:val="18"/>
              </w:rPr>
              <w:t>993</w:t>
            </w:r>
          </w:p>
        </w:tc>
        <w:tc>
          <w:tcPr>
            <w:tcW w:w="1074" w:type="dxa"/>
            <w:tcBorders>
              <w:top w:val="nil"/>
              <w:left w:val="nil"/>
              <w:bottom w:val="single" w:sz="4" w:space="0" w:color="auto"/>
              <w:right w:val="single" w:sz="4" w:space="0" w:color="auto"/>
            </w:tcBorders>
            <w:shd w:val="clear" w:color="auto" w:fill="auto"/>
            <w:vAlign w:val="center"/>
            <w:hideMark/>
          </w:tcPr>
          <w:p w14:paraId="1BBA148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CB2B51E" w14:textId="77777777" w:rsidR="00FE1160" w:rsidRPr="00FE1160" w:rsidRDefault="00FE1160" w:rsidP="00FE1160">
            <w:pPr>
              <w:rPr>
                <w:sz w:val="18"/>
                <w:szCs w:val="18"/>
              </w:rPr>
            </w:pPr>
            <w:r w:rsidRPr="00FE1160">
              <w:rPr>
                <w:sz w:val="18"/>
                <w:szCs w:val="18"/>
              </w:rPr>
              <w:t>322101</w:t>
            </w:r>
          </w:p>
        </w:tc>
        <w:tc>
          <w:tcPr>
            <w:tcW w:w="1100" w:type="dxa"/>
            <w:tcBorders>
              <w:top w:val="nil"/>
              <w:left w:val="nil"/>
              <w:bottom w:val="single" w:sz="4" w:space="0" w:color="auto"/>
              <w:right w:val="single" w:sz="4" w:space="0" w:color="auto"/>
            </w:tcBorders>
            <w:shd w:val="clear" w:color="auto" w:fill="auto"/>
            <w:noWrap/>
            <w:vAlign w:val="center"/>
            <w:hideMark/>
          </w:tcPr>
          <w:p w14:paraId="7EDB289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8B05FBA" w14:textId="77777777" w:rsidR="00FE1160" w:rsidRPr="00FE1160" w:rsidRDefault="00FE1160" w:rsidP="00FE1160">
            <w:pPr>
              <w:rPr>
                <w:sz w:val="18"/>
                <w:szCs w:val="18"/>
              </w:rPr>
            </w:pPr>
            <w:r w:rsidRPr="00FE1160">
              <w:rPr>
                <w:sz w:val="18"/>
                <w:szCs w:val="18"/>
              </w:rPr>
              <w:t>RESECCIÓN DE BULAS PULMONARES VÍA ABIERTA</w:t>
            </w:r>
          </w:p>
        </w:tc>
        <w:tc>
          <w:tcPr>
            <w:tcW w:w="1327" w:type="dxa"/>
            <w:tcBorders>
              <w:top w:val="nil"/>
              <w:left w:val="nil"/>
              <w:bottom w:val="single" w:sz="4" w:space="0" w:color="auto"/>
              <w:right w:val="single" w:sz="4" w:space="0" w:color="auto"/>
            </w:tcBorders>
            <w:shd w:val="clear" w:color="auto" w:fill="auto"/>
            <w:vAlign w:val="center"/>
            <w:hideMark/>
          </w:tcPr>
          <w:p w14:paraId="6155319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5D6C71" w14:textId="77777777" w:rsidR="00FE1160" w:rsidRPr="00FE1160" w:rsidRDefault="00FE1160" w:rsidP="00FE1160">
            <w:pPr>
              <w:rPr>
                <w:sz w:val="18"/>
                <w:szCs w:val="18"/>
              </w:rPr>
            </w:pPr>
            <w:r w:rsidRPr="00FE1160">
              <w:rPr>
                <w:sz w:val="18"/>
                <w:szCs w:val="18"/>
              </w:rPr>
              <w:t>1</w:t>
            </w:r>
          </w:p>
        </w:tc>
      </w:tr>
      <w:tr w:rsidR="00FE1160" w:rsidRPr="00FE1160" w14:paraId="11698BE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A75474" w14:textId="77777777" w:rsidR="00FE1160" w:rsidRPr="00FE1160" w:rsidRDefault="00FE1160" w:rsidP="00FE1160">
            <w:pPr>
              <w:rPr>
                <w:sz w:val="18"/>
                <w:szCs w:val="18"/>
              </w:rPr>
            </w:pPr>
            <w:r w:rsidRPr="00FE1160">
              <w:rPr>
                <w:sz w:val="18"/>
                <w:szCs w:val="18"/>
              </w:rPr>
              <w:t>994</w:t>
            </w:r>
          </w:p>
        </w:tc>
        <w:tc>
          <w:tcPr>
            <w:tcW w:w="1074" w:type="dxa"/>
            <w:tcBorders>
              <w:top w:val="nil"/>
              <w:left w:val="nil"/>
              <w:bottom w:val="single" w:sz="4" w:space="0" w:color="auto"/>
              <w:right w:val="single" w:sz="4" w:space="0" w:color="auto"/>
            </w:tcBorders>
            <w:shd w:val="clear" w:color="auto" w:fill="auto"/>
            <w:vAlign w:val="center"/>
            <w:hideMark/>
          </w:tcPr>
          <w:p w14:paraId="415FBA4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07A5BB0" w14:textId="77777777" w:rsidR="00FE1160" w:rsidRPr="00FE1160" w:rsidRDefault="00FE1160" w:rsidP="00FE1160">
            <w:pPr>
              <w:rPr>
                <w:sz w:val="18"/>
                <w:szCs w:val="18"/>
              </w:rPr>
            </w:pPr>
            <w:r w:rsidRPr="00FE1160">
              <w:rPr>
                <w:sz w:val="18"/>
                <w:szCs w:val="18"/>
              </w:rPr>
              <w:t>348301</w:t>
            </w:r>
          </w:p>
        </w:tc>
        <w:tc>
          <w:tcPr>
            <w:tcW w:w="1100" w:type="dxa"/>
            <w:tcBorders>
              <w:top w:val="nil"/>
              <w:left w:val="nil"/>
              <w:bottom w:val="single" w:sz="4" w:space="0" w:color="auto"/>
              <w:right w:val="single" w:sz="4" w:space="0" w:color="auto"/>
            </w:tcBorders>
            <w:shd w:val="clear" w:color="auto" w:fill="auto"/>
            <w:noWrap/>
            <w:vAlign w:val="center"/>
            <w:hideMark/>
          </w:tcPr>
          <w:p w14:paraId="411C284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0414417" w14:textId="77777777" w:rsidR="00FE1160" w:rsidRPr="00FE1160" w:rsidRDefault="00FE1160" w:rsidP="00FE1160">
            <w:pPr>
              <w:rPr>
                <w:sz w:val="18"/>
                <w:szCs w:val="18"/>
              </w:rPr>
            </w:pPr>
            <w:r w:rsidRPr="00FE1160">
              <w:rPr>
                <w:sz w:val="18"/>
                <w:szCs w:val="18"/>
              </w:rPr>
              <w:t>FISTULECTOMÍA TORACICOABDOMINAL</w:t>
            </w:r>
          </w:p>
        </w:tc>
        <w:tc>
          <w:tcPr>
            <w:tcW w:w="1327" w:type="dxa"/>
            <w:tcBorders>
              <w:top w:val="nil"/>
              <w:left w:val="nil"/>
              <w:bottom w:val="single" w:sz="4" w:space="0" w:color="auto"/>
              <w:right w:val="single" w:sz="4" w:space="0" w:color="auto"/>
            </w:tcBorders>
            <w:shd w:val="clear" w:color="auto" w:fill="auto"/>
            <w:vAlign w:val="center"/>
            <w:hideMark/>
          </w:tcPr>
          <w:p w14:paraId="12DE179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3B278F" w14:textId="77777777" w:rsidR="00FE1160" w:rsidRPr="00FE1160" w:rsidRDefault="00FE1160" w:rsidP="00FE1160">
            <w:pPr>
              <w:rPr>
                <w:sz w:val="18"/>
                <w:szCs w:val="18"/>
              </w:rPr>
            </w:pPr>
            <w:r w:rsidRPr="00FE1160">
              <w:rPr>
                <w:sz w:val="18"/>
                <w:szCs w:val="18"/>
              </w:rPr>
              <w:t>1</w:t>
            </w:r>
          </w:p>
        </w:tc>
      </w:tr>
      <w:tr w:rsidR="00FE1160" w:rsidRPr="00FE1160" w14:paraId="3020759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2875E2" w14:textId="77777777" w:rsidR="00FE1160" w:rsidRPr="00FE1160" w:rsidRDefault="00FE1160" w:rsidP="00FE1160">
            <w:pPr>
              <w:rPr>
                <w:sz w:val="18"/>
                <w:szCs w:val="18"/>
              </w:rPr>
            </w:pPr>
            <w:r w:rsidRPr="00FE1160">
              <w:rPr>
                <w:sz w:val="18"/>
                <w:szCs w:val="18"/>
              </w:rPr>
              <w:t>995</w:t>
            </w:r>
          </w:p>
        </w:tc>
        <w:tc>
          <w:tcPr>
            <w:tcW w:w="1074" w:type="dxa"/>
            <w:tcBorders>
              <w:top w:val="nil"/>
              <w:left w:val="nil"/>
              <w:bottom w:val="single" w:sz="4" w:space="0" w:color="auto"/>
              <w:right w:val="single" w:sz="4" w:space="0" w:color="auto"/>
            </w:tcBorders>
            <w:shd w:val="clear" w:color="auto" w:fill="auto"/>
            <w:vAlign w:val="center"/>
            <w:hideMark/>
          </w:tcPr>
          <w:p w14:paraId="403F209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0D21141" w14:textId="77777777" w:rsidR="00FE1160" w:rsidRPr="00FE1160" w:rsidRDefault="00FE1160" w:rsidP="00FE1160">
            <w:pPr>
              <w:rPr>
                <w:sz w:val="18"/>
                <w:szCs w:val="18"/>
              </w:rPr>
            </w:pPr>
            <w:r w:rsidRPr="00FE1160">
              <w:rPr>
                <w:sz w:val="18"/>
                <w:szCs w:val="18"/>
              </w:rPr>
              <w:t>348302</w:t>
            </w:r>
          </w:p>
        </w:tc>
        <w:tc>
          <w:tcPr>
            <w:tcW w:w="1100" w:type="dxa"/>
            <w:tcBorders>
              <w:top w:val="nil"/>
              <w:left w:val="nil"/>
              <w:bottom w:val="single" w:sz="4" w:space="0" w:color="auto"/>
              <w:right w:val="single" w:sz="4" w:space="0" w:color="auto"/>
            </w:tcBorders>
            <w:shd w:val="clear" w:color="auto" w:fill="auto"/>
            <w:noWrap/>
            <w:vAlign w:val="center"/>
            <w:hideMark/>
          </w:tcPr>
          <w:p w14:paraId="25ECC0A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6A6CE69" w14:textId="77777777" w:rsidR="00FE1160" w:rsidRPr="00FE1160" w:rsidRDefault="00FE1160" w:rsidP="00FE1160">
            <w:pPr>
              <w:rPr>
                <w:sz w:val="18"/>
                <w:szCs w:val="18"/>
              </w:rPr>
            </w:pPr>
            <w:r w:rsidRPr="00FE1160">
              <w:rPr>
                <w:sz w:val="18"/>
                <w:szCs w:val="18"/>
              </w:rPr>
              <w:t>FISTULECTOMÍA TORACICOGÁSTRICA</w:t>
            </w:r>
          </w:p>
        </w:tc>
        <w:tc>
          <w:tcPr>
            <w:tcW w:w="1327" w:type="dxa"/>
            <w:tcBorders>
              <w:top w:val="nil"/>
              <w:left w:val="nil"/>
              <w:bottom w:val="single" w:sz="4" w:space="0" w:color="auto"/>
              <w:right w:val="single" w:sz="4" w:space="0" w:color="auto"/>
            </w:tcBorders>
            <w:shd w:val="clear" w:color="auto" w:fill="auto"/>
            <w:vAlign w:val="center"/>
            <w:hideMark/>
          </w:tcPr>
          <w:p w14:paraId="4849578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0AFB786" w14:textId="77777777" w:rsidR="00FE1160" w:rsidRPr="00FE1160" w:rsidRDefault="00FE1160" w:rsidP="00FE1160">
            <w:pPr>
              <w:rPr>
                <w:sz w:val="18"/>
                <w:szCs w:val="18"/>
              </w:rPr>
            </w:pPr>
            <w:r w:rsidRPr="00FE1160">
              <w:rPr>
                <w:sz w:val="18"/>
                <w:szCs w:val="18"/>
              </w:rPr>
              <w:t>1</w:t>
            </w:r>
          </w:p>
        </w:tc>
      </w:tr>
      <w:tr w:rsidR="00FE1160" w:rsidRPr="00FE1160" w14:paraId="281EDE9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4BB02A" w14:textId="77777777" w:rsidR="00FE1160" w:rsidRPr="00FE1160" w:rsidRDefault="00FE1160" w:rsidP="00FE1160">
            <w:pPr>
              <w:rPr>
                <w:sz w:val="18"/>
                <w:szCs w:val="18"/>
              </w:rPr>
            </w:pPr>
            <w:r w:rsidRPr="00FE1160">
              <w:rPr>
                <w:sz w:val="18"/>
                <w:szCs w:val="18"/>
              </w:rPr>
              <w:t>996</w:t>
            </w:r>
          </w:p>
        </w:tc>
        <w:tc>
          <w:tcPr>
            <w:tcW w:w="1074" w:type="dxa"/>
            <w:tcBorders>
              <w:top w:val="nil"/>
              <w:left w:val="nil"/>
              <w:bottom w:val="single" w:sz="4" w:space="0" w:color="auto"/>
              <w:right w:val="single" w:sz="4" w:space="0" w:color="auto"/>
            </w:tcBorders>
            <w:shd w:val="clear" w:color="auto" w:fill="auto"/>
            <w:vAlign w:val="center"/>
            <w:hideMark/>
          </w:tcPr>
          <w:p w14:paraId="3AB22FB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0DCA3D7" w14:textId="77777777" w:rsidR="00FE1160" w:rsidRPr="00FE1160" w:rsidRDefault="00FE1160" w:rsidP="00FE1160">
            <w:pPr>
              <w:rPr>
                <w:sz w:val="18"/>
                <w:szCs w:val="18"/>
              </w:rPr>
            </w:pPr>
            <w:r w:rsidRPr="00FE1160">
              <w:rPr>
                <w:sz w:val="18"/>
                <w:szCs w:val="18"/>
              </w:rPr>
              <w:t>348303</w:t>
            </w:r>
          </w:p>
        </w:tc>
        <w:tc>
          <w:tcPr>
            <w:tcW w:w="1100" w:type="dxa"/>
            <w:tcBorders>
              <w:top w:val="nil"/>
              <w:left w:val="nil"/>
              <w:bottom w:val="single" w:sz="4" w:space="0" w:color="auto"/>
              <w:right w:val="single" w:sz="4" w:space="0" w:color="auto"/>
            </w:tcBorders>
            <w:shd w:val="clear" w:color="auto" w:fill="auto"/>
            <w:noWrap/>
            <w:vAlign w:val="center"/>
            <w:hideMark/>
          </w:tcPr>
          <w:p w14:paraId="0B8669B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E916512" w14:textId="77777777" w:rsidR="00FE1160" w:rsidRPr="00FE1160" w:rsidRDefault="00FE1160" w:rsidP="00FE1160">
            <w:pPr>
              <w:rPr>
                <w:sz w:val="18"/>
                <w:szCs w:val="18"/>
              </w:rPr>
            </w:pPr>
            <w:r w:rsidRPr="00FE1160">
              <w:rPr>
                <w:sz w:val="18"/>
                <w:szCs w:val="18"/>
              </w:rPr>
              <w:t>FISTULECTOMÍA TORACICOINTESTINAL</w:t>
            </w:r>
          </w:p>
        </w:tc>
        <w:tc>
          <w:tcPr>
            <w:tcW w:w="1327" w:type="dxa"/>
            <w:tcBorders>
              <w:top w:val="nil"/>
              <w:left w:val="nil"/>
              <w:bottom w:val="single" w:sz="4" w:space="0" w:color="auto"/>
              <w:right w:val="single" w:sz="4" w:space="0" w:color="auto"/>
            </w:tcBorders>
            <w:shd w:val="clear" w:color="auto" w:fill="auto"/>
            <w:vAlign w:val="center"/>
            <w:hideMark/>
          </w:tcPr>
          <w:p w14:paraId="6ADF3F1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84A0F0" w14:textId="77777777" w:rsidR="00FE1160" w:rsidRPr="00FE1160" w:rsidRDefault="00FE1160" w:rsidP="00FE1160">
            <w:pPr>
              <w:rPr>
                <w:sz w:val="18"/>
                <w:szCs w:val="18"/>
              </w:rPr>
            </w:pPr>
            <w:r w:rsidRPr="00FE1160">
              <w:rPr>
                <w:sz w:val="18"/>
                <w:szCs w:val="18"/>
              </w:rPr>
              <w:t>1</w:t>
            </w:r>
          </w:p>
        </w:tc>
      </w:tr>
      <w:tr w:rsidR="00FE1160" w:rsidRPr="00FE1160" w14:paraId="00086F9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4E4B07" w14:textId="77777777" w:rsidR="00FE1160" w:rsidRPr="00FE1160" w:rsidRDefault="00FE1160" w:rsidP="00FE1160">
            <w:pPr>
              <w:rPr>
                <w:sz w:val="18"/>
                <w:szCs w:val="18"/>
              </w:rPr>
            </w:pPr>
            <w:r w:rsidRPr="00FE1160">
              <w:rPr>
                <w:sz w:val="18"/>
                <w:szCs w:val="18"/>
              </w:rPr>
              <w:t>997</w:t>
            </w:r>
          </w:p>
        </w:tc>
        <w:tc>
          <w:tcPr>
            <w:tcW w:w="1074" w:type="dxa"/>
            <w:tcBorders>
              <w:top w:val="nil"/>
              <w:left w:val="nil"/>
              <w:bottom w:val="single" w:sz="4" w:space="0" w:color="auto"/>
              <w:right w:val="single" w:sz="4" w:space="0" w:color="auto"/>
            </w:tcBorders>
            <w:shd w:val="clear" w:color="auto" w:fill="auto"/>
            <w:vAlign w:val="center"/>
            <w:hideMark/>
          </w:tcPr>
          <w:p w14:paraId="2DA1354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C8556DC" w14:textId="77777777" w:rsidR="00FE1160" w:rsidRPr="00FE1160" w:rsidRDefault="00FE1160" w:rsidP="00FE1160">
            <w:pPr>
              <w:rPr>
                <w:sz w:val="18"/>
                <w:szCs w:val="18"/>
              </w:rPr>
            </w:pPr>
            <w:r w:rsidRPr="00FE1160">
              <w:rPr>
                <w:sz w:val="18"/>
                <w:szCs w:val="18"/>
              </w:rPr>
              <w:t>355102</w:t>
            </w:r>
          </w:p>
        </w:tc>
        <w:tc>
          <w:tcPr>
            <w:tcW w:w="1100" w:type="dxa"/>
            <w:tcBorders>
              <w:top w:val="nil"/>
              <w:left w:val="nil"/>
              <w:bottom w:val="single" w:sz="4" w:space="0" w:color="auto"/>
              <w:right w:val="single" w:sz="4" w:space="0" w:color="auto"/>
            </w:tcBorders>
            <w:shd w:val="clear" w:color="auto" w:fill="auto"/>
            <w:noWrap/>
            <w:vAlign w:val="center"/>
            <w:hideMark/>
          </w:tcPr>
          <w:p w14:paraId="4261F1A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27FF180" w14:textId="77777777" w:rsidR="00FE1160" w:rsidRPr="00FE1160" w:rsidRDefault="00FE1160" w:rsidP="00FE1160">
            <w:pPr>
              <w:rPr>
                <w:sz w:val="18"/>
                <w:szCs w:val="18"/>
              </w:rPr>
            </w:pPr>
            <w:r w:rsidRPr="00FE1160">
              <w:rPr>
                <w:sz w:val="18"/>
                <w:szCs w:val="18"/>
              </w:rPr>
              <w:t>REPARACIÓN DE DEFECTO DE TABIQUE INTERAURÍCULAR VÍA PERCUTÁNEA (ENDOVASCULAR)</w:t>
            </w:r>
          </w:p>
        </w:tc>
        <w:tc>
          <w:tcPr>
            <w:tcW w:w="1327" w:type="dxa"/>
            <w:tcBorders>
              <w:top w:val="nil"/>
              <w:left w:val="nil"/>
              <w:bottom w:val="single" w:sz="4" w:space="0" w:color="auto"/>
              <w:right w:val="single" w:sz="4" w:space="0" w:color="auto"/>
            </w:tcBorders>
            <w:shd w:val="clear" w:color="auto" w:fill="auto"/>
            <w:vAlign w:val="center"/>
            <w:hideMark/>
          </w:tcPr>
          <w:p w14:paraId="41609BE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24AF0E6" w14:textId="77777777" w:rsidR="00FE1160" w:rsidRPr="00FE1160" w:rsidRDefault="00FE1160" w:rsidP="00FE1160">
            <w:pPr>
              <w:rPr>
                <w:sz w:val="18"/>
                <w:szCs w:val="18"/>
              </w:rPr>
            </w:pPr>
            <w:r w:rsidRPr="00FE1160">
              <w:rPr>
                <w:sz w:val="18"/>
                <w:szCs w:val="18"/>
              </w:rPr>
              <w:t>1</w:t>
            </w:r>
          </w:p>
        </w:tc>
      </w:tr>
      <w:tr w:rsidR="00FE1160" w:rsidRPr="00FE1160" w14:paraId="2A044A0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EACB024" w14:textId="77777777" w:rsidR="00FE1160" w:rsidRPr="00FE1160" w:rsidRDefault="00FE1160" w:rsidP="00FE1160">
            <w:pPr>
              <w:rPr>
                <w:sz w:val="18"/>
                <w:szCs w:val="18"/>
              </w:rPr>
            </w:pPr>
            <w:r w:rsidRPr="00FE1160">
              <w:rPr>
                <w:sz w:val="18"/>
                <w:szCs w:val="18"/>
              </w:rPr>
              <w:t>998</w:t>
            </w:r>
          </w:p>
        </w:tc>
        <w:tc>
          <w:tcPr>
            <w:tcW w:w="1074" w:type="dxa"/>
            <w:tcBorders>
              <w:top w:val="nil"/>
              <w:left w:val="nil"/>
              <w:bottom w:val="single" w:sz="4" w:space="0" w:color="auto"/>
              <w:right w:val="single" w:sz="4" w:space="0" w:color="auto"/>
            </w:tcBorders>
            <w:shd w:val="clear" w:color="auto" w:fill="auto"/>
            <w:vAlign w:val="center"/>
            <w:hideMark/>
          </w:tcPr>
          <w:p w14:paraId="21EE443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CBB27F3" w14:textId="77777777" w:rsidR="00FE1160" w:rsidRPr="00FE1160" w:rsidRDefault="00FE1160" w:rsidP="00FE1160">
            <w:pPr>
              <w:rPr>
                <w:sz w:val="18"/>
                <w:szCs w:val="18"/>
              </w:rPr>
            </w:pPr>
            <w:r w:rsidRPr="00FE1160">
              <w:rPr>
                <w:sz w:val="18"/>
                <w:szCs w:val="18"/>
              </w:rPr>
              <w:t>358308</w:t>
            </w:r>
          </w:p>
        </w:tc>
        <w:tc>
          <w:tcPr>
            <w:tcW w:w="1100" w:type="dxa"/>
            <w:tcBorders>
              <w:top w:val="nil"/>
              <w:left w:val="nil"/>
              <w:bottom w:val="single" w:sz="4" w:space="0" w:color="auto"/>
              <w:right w:val="single" w:sz="4" w:space="0" w:color="auto"/>
            </w:tcBorders>
            <w:shd w:val="clear" w:color="auto" w:fill="auto"/>
            <w:noWrap/>
            <w:vAlign w:val="center"/>
            <w:hideMark/>
          </w:tcPr>
          <w:p w14:paraId="42F883C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2E4FFE0" w14:textId="77777777" w:rsidR="00FE1160" w:rsidRPr="00FE1160" w:rsidRDefault="00FE1160" w:rsidP="00FE1160">
            <w:pPr>
              <w:rPr>
                <w:sz w:val="18"/>
                <w:szCs w:val="18"/>
              </w:rPr>
            </w:pPr>
            <w:r w:rsidRPr="00FE1160">
              <w:rPr>
                <w:sz w:val="18"/>
                <w:szCs w:val="18"/>
              </w:rPr>
              <w:t>REPARO DEL TRUNCUS ARTERIOSO CON PARCHE PERICÁRDICO DEJANDO ARTERIA PULMONAR ANTERIOR A LA AORTA [LECOMPTE]</w:t>
            </w:r>
          </w:p>
        </w:tc>
        <w:tc>
          <w:tcPr>
            <w:tcW w:w="1327" w:type="dxa"/>
            <w:tcBorders>
              <w:top w:val="nil"/>
              <w:left w:val="nil"/>
              <w:bottom w:val="single" w:sz="4" w:space="0" w:color="auto"/>
              <w:right w:val="single" w:sz="4" w:space="0" w:color="auto"/>
            </w:tcBorders>
            <w:shd w:val="clear" w:color="auto" w:fill="auto"/>
            <w:vAlign w:val="center"/>
            <w:hideMark/>
          </w:tcPr>
          <w:p w14:paraId="36391B4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7D74F26" w14:textId="77777777" w:rsidR="00FE1160" w:rsidRPr="00FE1160" w:rsidRDefault="00FE1160" w:rsidP="00FE1160">
            <w:pPr>
              <w:rPr>
                <w:sz w:val="18"/>
                <w:szCs w:val="18"/>
              </w:rPr>
            </w:pPr>
            <w:r w:rsidRPr="00FE1160">
              <w:rPr>
                <w:sz w:val="18"/>
                <w:szCs w:val="18"/>
              </w:rPr>
              <w:t>1</w:t>
            </w:r>
          </w:p>
        </w:tc>
      </w:tr>
      <w:tr w:rsidR="00FE1160" w:rsidRPr="00FE1160" w14:paraId="1F378AE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198FDF6" w14:textId="77777777" w:rsidR="00FE1160" w:rsidRPr="00FE1160" w:rsidRDefault="00FE1160" w:rsidP="00FE1160">
            <w:pPr>
              <w:rPr>
                <w:sz w:val="18"/>
                <w:szCs w:val="18"/>
              </w:rPr>
            </w:pPr>
            <w:r w:rsidRPr="00FE1160">
              <w:rPr>
                <w:sz w:val="18"/>
                <w:szCs w:val="18"/>
              </w:rPr>
              <w:t>999</w:t>
            </w:r>
          </w:p>
        </w:tc>
        <w:tc>
          <w:tcPr>
            <w:tcW w:w="1074" w:type="dxa"/>
            <w:tcBorders>
              <w:top w:val="nil"/>
              <w:left w:val="nil"/>
              <w:bottom w:val="single" w:sz="4" w:space="0" w:color="auto"/>
              <w:right w:val="single" w:sz="4" w:space="0" w:color="auto"/>
            </w:tcBorders>
            <w:shd w:val="clear" w:color="auto" w:fill="auto"/>
            <w:vAlign w:val="center"/>
            <w:hideMark/>
          </w:tcPr>
          <w:p w14:paraId="65536CC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C81FBA5" w14:textId="77777777" w:rsidR="00FE1160" w:rsidRPr="00FE1160" w:rsidRDefault="00FE1160" w:rsidP="00FE1160">
            <w:pPr>
              <w:rPr>
                <w:sz w:val="18"/>
                <w:szCs w:val="18"/>
              </w:rPr>
            </w:pPr>
            <w:r w:rsidRPr="00FE1160">
              <w:rPr>
                <w:sz w:val="18"/>
                <w:szCs w:val="18"/>
              </w:rPr>
              <w:t>360101</w:t>
            </w:r>
          </w:p>
        </w:tc>
        <w:tc>
          <w:tcPr>
            <w:tcW w:w="1100" w:type="dxa"/>
            <w:tcBorders>
              <w:top w:val="nil"/>
              <w:left w:val="nil"/>
              <w:bottom w:val="single" w:sz="4" w:space="0" w:color="auto"/>
              <w:right w:val="single" w:sz="4" w:space="0" w:color="auto"/>
            </w:tcBorders>
            <w:shd w:val="clear" w:color="auto" w:fill="auto"/>
            <w:noWrap/>
            <w:vAlign w:val="center"/>
            <w:hideMark/>
          </w:tcPr>
          <w:p w14:paraId="319FC1F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8E0A5C0" w14:textId="77777777" w:rsidR="00FE1160" w:rsidRPr="00FE1160" w:rsidRDefault="00FE1160" w:rsidP="00FE1160">
            <w:pPr>
              <w:rPr>
                <w:sz w:val="18"/>
                <w:szCs w:val="18"/>
              </w:rPr>
            </w:pPr>
            <w:r w:rsidRPr="00FE1160">
              <w:rPr>
                <w:sz w:val="18"/>
                <w:szCs w:val="18"/>
              </w:rPr>
              <w:t>ANGIOPLASTIA CORONARIA PERCUTÁNEA (ENDOVASCULAR) UNO O DOS VASOS</w:t>
            </w:r>
          </w:p>
        </w:tc>
        <w:tc>
          <w:tcPr>
            <w:tcW w:w="1327" w:type="dxa"/>
            <w:tcBorders>
              <w:top w:val="nil"/>
              <w:left w:val="nil"/>
              <w:bottom w:val="single" w:sz="4" w:space="0" w:color="auto"/>
              <w:right w:val="single" w:sz="4" w:space="0" w:color="auto"/>
            </w:tcBorders>
            <w:shd w:val="clear" w:color="auto" w:fill="auto"/>
            <w:vAlign w:val="center"/>
            <w:hideMark/>
          </w:tcPr>
          <w:p w14:paraId="3D43971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508D746" w14:textId="77777777" w:rsidR="00FE1160" w:rsidRPr="00FE1160" w:rsidRDefault="00FE1160" w:rsidP="00FE1160">
            <w:pPr>
              <w:rPr>
                <w:sz w:val="18"/>
                <w:szCs w:val="18"/>
              </w:rPr>
            </w:pPr>
            <w:r w:rsidRPr="00FE1160">
              <w:rPr>
                <w:sz w:val="18"/>
                <w:szCs w:val="18"/>
              </w:rPr>
              <w:t>1</w:t>
            </w:r>
          </w:p>
        </w:tc>
      </w:tr>
      <w:tr w:rsidR="00FE1160" w:rsidRPr="00FE1160" w14:paraId="3CB42D4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0D94831" w14:textId="77777777" w:rsidR="00FE1160" w:rsidRPr="00FE1160" w:rsidRDefault="00FE1160" w:rsidP="00FE1160">
            <w:pPr>
              <w:rPr>
                <w:sz w:val="18"/>
                <w:szCs w:val="18"/>
              </w:rPr>
            </w:pPr>
            <w:r w:rsidRPr="00FE1160">
              <w:rPr>
                <w:sz w:val="18"/>
                <w:szCs w:val="18"/>
              </w:rPr>
              <w:t>1000</w:t>
            </w:r>
          </w:p>
        </w:tc>
        <w:tc>
          <w:tcPr>
            <w:tcW w:w="1074" w:type="dxa"/>
            <w:tcBorders>
              <w:top w:val="nil"/>
              <w:left w:val="nil"/>
              <w:bottom w:val="single" w:sz="4" w:space="0" w:color="auto"/>
              <w:right w:val="single" w:sz="4" w:space="0" w:color="auto"/>
            </w:tcBorders>
            <w:shd w:val="clear" w:color="auto" w:fill="auto"/>
            <w:vAlign w:val="center"/>
            <w:hideMark/>
          </w:tcPr>
          <w:p w14:paraId="1AB34C1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B7A71A8" w14:textId="77777777" w:rsidR="00FE1160" w:rsidRPr="00FE1160" w:rsidRDefault="00FE1160" w:rsidP="00FE1160">
            <w:pPr>
              <w:rPr>
                <w:sz w:val="18"/>
                <w:szCs w:val="18"/>
              </w:rPr>
            </w:pPr>
            <w:r w:rsidRPr="00FE1160">
              <w:rPr>
                <w:sz w:val="18"/>
                <w:szCs w:val="18"/>
              </w:rPr>
              <w:t>360102</w:t>
            </w:r>
          </w:p>
        </w:tc>
        <w:tc>
          <w:tcPr>
            <w:tcW w:w="1100" w:type="dxa"/>
            <w:tcBorders>
              <w:top w:val="nil"/>
              <w:left w:val="nil"/>
              <w:bottom w:val="single" w:sz="4" w:space="0" w:color="auto"/>
              <w:right w:val="single" w:sz="4" w:space="0" w:color="auto"/>
            </w:tcBorders>
            <w:shd w:val="clear" w:color="auto" w:fill="auto"/>
            <w:noWrap/>
            <w:vAlign w:val="center"/>
            <w:hideMark/>
          </w:tcPr>
          <w:p w14:paraId="5367246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6ED671A" w14:textId="77777777" w:rsidR="00FE1160" w:rsidRPr="00FE1160" w:rsidRDefault="00FE1160" w:rsidP="00FE1160">
            <w:pPr>
              <w:rPr>
                <w:sz w:val="18"/>
                <w:szCs w:val="18"/>
              </w:rPr>
            </w:pPr>
            <w:r w:rsidRPr="00FE1160">
              <w:rPr>
                <w:sz w:val="18"/>
                <w:szCs w:val="18"/>
              </w:rPr>
              <w:t>ANGIOPLASTIA CORONARIA PERCUTÁNEA (ENDOVASCULAR) MAS DE DOS VASOS</w:t>
            </w:r>
          </w:p>
        </w:tc>
        <w:tc>
          <w:tcPr>
            <w:tcW w:w="1327" w:type="dxa"/>
            <w:tcBorders>
              <w:top w:val="nil"/>
              <w:left w:val="nil"/>
              <w:bottom w:val="single" w:sz="4" w:space="0" w:color="auto"/>
              <w:right w:val="single" w:sz="4" w:space="0" w:color="auto"/>
            </w:tcBorders>
            <w:shd w:val="clear" w:color="auto" w:fill="auto"/>
            <w:vAlign w:val="center"/>
            <w:hideMark/>
          </w:tcPr>
          <w:p w14:paraId="4C9933C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C6513C5" w14:textId="77777777" w:rsidR="00FE1160" w:rsidRPr="00FE1160" w:rsidRDefault="00FE1160" w:rsidP="00FE1160">
            <w:pPr>
              <w:rPr>
                <w:sz w:val="18"/>
                <w:szCs w:val="18"/>
              </w:rPr>
            </w:pPr>
            <w:r w:rsidRPr="00FE1160">
              <w:rPr>
                <w:sz w:val="18"/>
                <w:szCs w:val="18"/>
              </w:rPr>
              <w:t>1</w:t>
            </w:r>
          </w:p>
        </w:tc>
      </w:tr>
      <w:tr w:rsidR="00FE1160" w:rsidRPr="00FE1160" w14:paraId="676FD55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73AE0C6" w14:textId="77777777" w:rsidR="00FE1160" w:rsidRPr="00FE1160" w:rsidRDefault="00FE1160" w:rsidP="00FE1160">
            <w:pPr>
              <w:rPr>
                <w:sz w:val="18"/>
                <w:szCs w:val="18"/>
              </w:rPr>
            </w:pPr>
            <w:r w:rsidRPr="00FE1160">
              <w:rPr>
                <w:sz w:val="18"/>
                <w:szCs w:val="18"/>
              </w:rPr>
              <w:t>1001</w:t>
            </w:r>
          </w:p>
        </w:tc>
        <w:tc>
          <w:tcPr>
            <w:tcW w:w="1074" w:type="dxa"/>
            <w:tcBorders>
              <w:top w:val="nil"/>
              <w:left w:val="nil"/>
              <w:bottom w:val="single" w:sz="4" w:space="0" w:color="auto"/>
              <w:right w:val="single" w:sz="4" w:space="0" w:color="auto"/>
            </w:tcBorders>
            <w:shd w:val="clear" w:color="auto" w:fill="auto"/>
            <w:vAlign w:val="center"/>
            <w:hideMark/>
          </w:tcPr>
          <w:p w14:paraId="58CE0B2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38EE7B4" w14:textId="77777777" w:rsidR="00FE1160" w:rsidRPr="00FE1160" w:rsidRDefault="00FE1160" w:rsidP="00FE1160">
            <w:pPr>
              <w:rPr>
                <w:sz w:val="18"/>
                <w:szCs w:val="18"/>
              </w:rPr>
            </w:pPr>
            <w:r w:rsidRPr="00FE1160">
              <w:rPr>
                <w:sz w:val="18"/>
                <w:szCs w:val="18"/>
              </w:rPr>
              <w:t>360300</w:t>
            </w:r>
          </w:p>
        </w:tc>
        <w:tc>
          <w:tcPr>
            <w:tcW w:w="1100" w:type="dxa"/>
            <w:tcBorders>
              <w:top w:val="nil"/>
              <w:left w:val="nil"/>
              <w:bottom w:val="single" w:sz="4" w:space="0" w:color="auto"/>
              <w:right w:val="single" w:sz="4" w:space="0" w:color="auto"/>
            </w:tcBorders>
            <w:shd w:val="clear" w:color="auto" w:fill="auto"/>
            <w:noWrap/>
            <w:vAlign w:val="center"/>
            <w:hideMark/>
          </w:tcPr>
          <w:p w14:paraId="4C5BCCF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8D3F5A0" w14:textId="77777777" w:rsidR="00FE1160" w:rsidRPr="00FE1160" w:rsidRDefault="00FE1160" w:rsidP="00FE1160">
            <w:pPr>
              <w:rPr>
                <w:sz w:val="18"/>
                <w:szCs w:val="18"/>
              </w:rPr>
            </w:pPr>
            <w:r w:rsidRPr="00FE1160">
              <w:rPr>
                <w:sz w:val="18"/>
                <w:szCs w:val="18"/>
              </w:rPr>
              <w:t>ANGIOPLASTIA DE ARTERIA CORONARIA CON TÓRAX ABIERTO SOD</w:t>
            </w:r>
          </w:p>
        </w:tc>
        <w:tc>
          <w:tcPr>
            <w:tcW w:w="1327" w:type="dxa"/>
            <w:tcBorders>
              <w:top w:val="nil"/>
              <w:left w:val="nil"/>
              <w:bottom w:val="single" w:sz="4" w:space="0" w:color="auto"/>
              <w:right w:val="single" w:sz="4" w:space="0" w:color="auto"/>
            </w:tcBorders>
            <w:shd w:val="clear" w:color="auto" w:fill="auto"/>
            <w:vAlign w:val="center"/>
            <w:hideMark/>
          </w:tcPr>
          <w:p w14:paraId="7682F4A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F0C2DA" w14:textId="77777777" w:rsidR="00FE1160" w:rsidRPr="00FE1160" w:rsidRDefault="00FE1160" w:rsidP="00FE1160">
            <w:pPr>
              <w:rPr>
                <w:sz w:val="18"/>
                <w:szCs w:val="18"/>
              </w:rPr>
            </w:pPr>
            <w:r w:rsidRPr="00FE1160">
              <w:rPr>
                <w:sz w:val="18"/>
                <w:szCs w:val="18"/>
              </w:rPr>
              <w:t>1</w:t>
            </w:r>
          </w:p>
        </w:tc>
      </w:tr>
      <w:tr w:rsidR="00FE1160" w:rsidRPr="00FE1160" w14:paraId="2E947D4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85995D9" w14:textId="77777777" w:rsidR="00FE1160" w:rsidRPr="00FE1160" w:rsidRDefault="00FE1160" w:rsidP="00FE1160">
            <w:pPr>
              <w:rPr>
                <w:sz w:val="18"/>
                <w:szCs w:val="18"/>
              </w:rPr>
            </w:pPr>
            <w:r w:rsidRPr="00FE1160">
              <w:rPr>
                <w:sz w:val="18"/>
                <w:szCs w:val="18"/>
              </w:rPr>
              <w:t>1002</w:t>
            </w:r>
          </w:p>
        </w:tc>
        <w:tc>
          <w:tcPr>
            <w:tcW w:w="1074" w:type="dxa"/>
            <w:tcBorders>
              <w:top w:val="nil"/>
              <w:left w:val="nil"/>
              <w:bottom w:val="single" w:sz="4" w:space="0" w:color="auto"/>
              <w:right w:val="single" w:sz="4" w:space="0" w:color="auto"/>
            </w:tcBorders>
            <w:shd w:val="clear" w:color="auto" w:fill="auto"/>
            <w:vAlign w:val="center"/>
            <w:hideMark/>
          </w:tcPr>
          <w:p w14:paraId="2FD674B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1490E09" w14:textId="77777777" w:rsidR="00FE1160" w:rsidRPr="00FE1160" w:rsidRDefault="00FE1160" w:rsidP="00FE1160">
            <w:pPr>
              <w:rPr>
                <w:sz w:val="18"/>
                <w:szCs w:val="18"/>
              </w:rPr>
            </w:pPr>
            <w:r w:rsidRPr="00FE1160">
              <w:rPr>
                <w:sz w:val="18"/>
                <w:szCs w:val="18"/>
              </w:rPr>
              <w:t>360600</w:t>
            </w:r>
          </w:p>
        </w:tc>
        <w:tc>
          <w:tcPr>
            <w:tcW w:w="1100" w:type="dxa"/>
            <w:tcBorders>
              <w:top w:val="nil"/>
              <w:left w:val="nil"/>
              <w:bottom w:val="single" w:sz="4" w:space="0" w:color="auto"/>
              <w:right w:val="single" w:sz="4" w:space="0" w:color="auto"/>
            </w:tcBorders>
            <w:shd w:val="clear" w:color="auto" w:fill="auto"/>
            <w:noWrap/>
            <w:vAlign w:val="center"/>
            <w:hideMark/>
          </w:tcPr>
          <w:p w14:paraId="7AAC62E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25A5C5B" w14:textId="77777777" w:rsidR="00FE1160" w:rsidRPr="00FE1160" w:rsidRDefault="00FE1160" w:rsidP="00FE1160">
            <w:pPr>
              <w:rPr>
                <w:sz w:val="18"/>
                <w:szCs w:val="18"/>
              </w:rPr>
            </w:pPr>
            <w:r w:rsidRPr="00FE1160">
              <w:rPr>
                <w:sz w:val="18"/>
                <w:szCs w:val="18"/>
              </w:rPr>
              <w:t>INSERCIÓN O IMPLANTE DE PRÓTESIS INTRACORONARIA (STENT) SOD</w:t>
            </w:r>
          </w:p>
        </w:tc>
        <w:tc>
          <w:tcPr>
            <w:tcW w:w="1327" w:type="dxa"/>
            <w:tcBorders>
              <w:top w:val="nil"/>
              <w:left w:val="nil"/>
              <w:bottom w:val="single" w:sz="4" w:space="0" w:color="auto"/>
              <w:right w:val="single" w:sz="4" w:space="0" w:color="auto"/>
            </w:tcBorders>
            <w:shd w:val="clear" w:color="auto" w:fill="auto"/>
            <w:vAlign w:val="center"/>
            <w:hideMark/>
          </w:tcPr>
          <w:p w14:paraId="1F95EA6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54E0EA4" w14:textId="77777777" w:rsidR="00FE1160" w:rsidRPr="00FE1160" w:rsidRDefault="00FE1160" w:rsidP="00FE1160">
            <w:pPr>
              <w:rPr>
                <w:sz w:val="18"/>
                <w:szCs w:val="18"/>
              </w:rPr>
            </w:pPr>
            <w:r w:rsidRPr="00FE1160">
              <w:rPr>
                <w:sz w:val="18"/>
                <w:szCs w:val="18"/>
              </w:rPr>
              <w:t>1</w:t>
            </w:r>
          </w:p>
        </w:tc>
      </w:tr>
      <w:tr w:rsidR="00FE1160" w:rsidRPr="00FE1160" w14:paraId="5FC5174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96BC27" w14:textId="77777777" w:rsidR="00FE1160" w:rsidRPr="00FE1160" w:rsidRDefault="00FE1160" w:rsidP="00FE1160">
            <w:pPr>
              <w:rPr>
                <w:sz w:val="18"/>
                <w:szCs w:val="18"/>
              </w:rPr>
            </w:pPr>
            <w:r w:rsidRPr="00FE1160">
              <w:rPr>
                <w:sz w:val="18"/>
                <w:szCs w:val="18"/>
              </w:rPr>
              <w:t>1003</w:t>
            </w:r>
          </w:p>
        </w:tc>
        <w:tc>
          <w:tcPr>
            <w:tcW w:w="1074" w:type="dxa"/>
            <w:tcBorders>
              <w:top w:val="nil"/>
              <w:left w:val="nil"/>
              <w:bottom w:val="single" w:sz="4" w:space="0" w:color="auto"/>
              <w:right w:val="single" w:sz="4" w:space="0" w:color="auto"/>
            </w:tcBorders>
            <w:shd w:val="clear" w:color="auto" w:fill="auto"/>
            <w:vAlign w:val="center"/>
            <w:hideMark/>
          </w:tcPr>
          <w:p w14:paraId="5EBCCFD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C7EB411" w14:textId="77777777" w:rsidR="00FE1160" w:rsidRPr="00FE1160" w:rsidRDefault="00FE1160" w:rsidP="00FE1160">
            <w:pPr>
              <w:rPr>
                <w:sz w:val="18"/>
                <w:szCs w:val="18"/>
              </w:rPr>
            </w:pPr>
            <w:r w:rsidRPr="00FE1160">
              <w:rPr>
                <w:sz w:val="18"/>
                <w:szCs w:val="18"/>
              </w:rPr>
              <w:t>372301</w:t>
            </w:r>
          </w:p>
        </w:tc>
        <w:tc>
          <w:tcPr>
            <w:tcW w:w="1100" w:type="dxa"/>
            <w:tcBorders>
              <w:top w:val="nil"/>
              <w:left w:val="nil"/>
              <w:bottom w:val="single" w:sz="4" w:space="0" w:color="auto"/>
              <w:right w:val="single" w:sz="4" w:space="0" w:color="auto"/>
            </w:tcBorders>
            <w:shd w:val="clear" w:color="auto" w:fill="auto"/>
            <w:noWrap/>
            <w:vAlign w:val="center"/>
            <w:hideMark/>
          </w:tcPr>
          <w:p w14:paraId="73CEA9C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A54C4BC" w14:textId="77777777" w:rsidR="00FE1160" w:rsidRPr="00FE1160" w:rsidRDefault="00FE1160" w:rsidP="00FE1160">
            <w:pPr>
              <w:rPr>
                <w:sz w:val="18"/>
                <w:szCs w:val="18"/>
              </w:rPr>
            </w:pPr>
            <w:r w:rsidRPr="00FE1160">
              <w:rPr>
                <w:sz w:val="18"/>
                <w:szCs w:val="18"/>
              </w:rPr>
              <w:t>ESTUDIO ELECTROFISIOLÓGICO CARDÍACO COMBINADO DERECHO E IZQUIERDO DEL CORAZÓN VÍA PERCUTÁNEA (ENDOVASCULAR)</w:t>
            </w:r>
          </w:p>
        </w:tc>
        <w:tc>
          <w:tcPr>
            <w:tcW w:w="1327" w:type="dxa"/>
            <w:tcBorders>
              <w:top w:val="nil"/>
              <w:left w:val="nil"/>
              <w:bottom w:val="single" w:sz="4" w:space="0" w:color="auto"/>
              <w:right w:val="single" w:sz="4" w:space="0" w:color="auto"/>
            </w:tcBorders>
            <w:shd w:val="clear" w:color="auto" w:fill="auto"/>
            <w:vAlign w:val="center"/>
            <w:hideMark/>
          </w:tcPr>
          <w:p w14:paraId="010C410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E27967D" w14:textId="77777777" w:rsidR="00FE1160" w:rsidRPr="00FE1160" w:rsidRDefault="00FE1160" w:rsidP="00FE1160">
            <w:pPr>
              <w:rPr>
                <w:sz w:val="18"/>
                <w:szCs w:val="18"/>
              </w:rPr>
            </w:pPr>
            <w:r w:rsidRPr="00FE1160">
              <w:rPr>
                <w:sz w:val="18"/>
                <w:szCs w:val="18"/>
              </w:rPr>
              <w:t>1</w:t>
            </w:r>
          </w:p>
        </w:tc>
      </w:tr>
      <w:tr w:rsidR="00FE1160" w:rsidRPr="00FE1160" w14:paraId="64287E3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71B9467" w14:textId="77777777" w:rsidR="00FE1160" w:rsidRPr="00FE1160" w:rsidRDefault="00FE1160" w:rsidP="00FE1160">
            <w:pPr>
              <w:rPr>
                <w:sz w:val="18"/>
                <w:szCs w:val="18"/>
              </w:rPr>
            </w:pPr>
            <w:r w:rsidRPr="00FE1160">
              <w:rPr>
                <w:sz w:val="18"/>
                <w:szCs w:val="18"/>
              </w:rPr>
              <w:t>1004</w:t>
            </w:r>
          </w:p>
        </w:tc>
        <w:tc>
          <w:tcPr>
            <w:tcW w:w="1074" w:type="dxa"/>
            <w:tcBorders>
              <w:top w:val="nil"/>
              <w:left w:val="nil"/>
              <w:bottom w:val="single" w:sz="4" w:space="0" w:color="auto"/>
              <w:right w:val="single" w:sz="4" w:space="0" w:color="auto"/>
            </w:tcBorders>
            <w:shd w:val="clear" w:color="auto" w:fill="auto"/>
            <w:vAlign w:val="center"/>
            <w:hideMark/>
          </w:tcPr>
          <w:p w14:paraId="68190C6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3FED013" w14:textId="77777777" w:rsidR="00FE1160" w:rsidRPr="00FE1160" w:rsidRDefault="00FE1160" w:rsidP="00FE1160">
            <w:pPr>
              <w:rPr>
                <w:sz w:val="18"/>
                <w:szCs w:val="18"/>
              </w:rPr>
            </w:pPr>
            <w:r w:rsidRPr="00FE1160">
              <w:rPr>
                <w:sz w:val="18"/>
                <w:szCs w:val="18"/>
              </w:rPr>
              <w:t>372401</w:t>
            </w:r>
          </w:p>
        </w:tc>
        <w:tc>
          <w:tcPr>
            <w:tcW w:w="1100" w:type="dxa"/>
            <w:tcBorders>
              <w:top w:val="nil"/>
              <w:left w:val="nil"/>
              <w:bottom w:val="single" w:sz="4" w:space="0" w:color="auto"/>
              <w:right w:val="single" w:sz="4" w:space="0" w:color="auto"/>
            </w:tcBorders>
            <w:shd w:val="clear" w:color="auto" w:fill="auto"/>
            <w:noWrap/>
            <w:vAlign w:val="center"/>
            <w:hideMark/>
          </w:tcPr>
          <w:p w14:paraId="018122E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2249BA8" w14:textId="77777777" w:rsidR="00FE1160" w:rsidRPr="00FE1160" w:rsidRDefault="00FE1160" w:rsidP="00FE1160">
            <w:pPr>
              <w:rPr>
                <w:sz w:val="18"/>
                <w:szCs w:val="18"/>
              </w:rPr>
            </w:pPr>
            <w:r w:rsidRPr="00FE1160">
              <w:rPr>
                <w:sz w:val="18"/>
                <w:szCs w:val="18"/>
              </w:rPr>
              <w:t>ESTUDIO ELECTROFISIOLÓGICO CARDÍACO COMBINADO DERECHO E IZQUIERDO CON PUNCIÓN TRANSEPTAL EN CORAZÓN VÍA PERCUTÁNEA (ENDOVASCULAR)</w:t>
            </w:r>
          </w:p>
        </w:tc>
        <w:tc>
          <w:tcPr>
            <w:tcW w:w="1327" w:type="dxa"/>
            <w:tcBorders>
              <w:top w:val="nil"/>
              <w:left w:val="nil"/>
              <w:bottom w:val="single" w:sz="4" w:space="0" w:color="auto"/>
              <w:right w:val="single" w:sz="4" w:space="0" w:color="auto"/>
            </w:tcBorders>
            <w:shd w:val="clear" w:color="auto" w:fill="auto"/>
            <w:vAlign w:val="center"/>
            <w:hideMark/>
          </w:tcPr>
          <w:p w14:paraId="61746E8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AC0DE99" w14:textId="77777777" w:rsidR="00FE1160" w:rsidRPr="00FE1160" w:rsidRDefault="00FE1160" w:rsidP="00FE1160">
            <w:pPr>
              <w:rPr>
                <w:sz w:val="18"/>
                <w:szCs w:val="18"/>
              </w:rPr>
            </w:pPr>
            <w:r w:rsidRPr="00FE1160">
              <w:rPr>
                <w:sz w:val="18"/>
                <w:szCs w:val="18"/>
              </w:rPr>
              <w:t>1</w:t>
            </w:r>
          </w:p>
        </w:tc>
      </w:tr>
      <w:tr w:rsidR="00FE1160" w:rsidRPr="00FE1160" w14:paraId="54EE665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07E7CF1" w14:textId="77777777" w:rsidR="00FE1160" w:rsidRPr="00FE1160" w:rsidRDefault="00FE1160" w:rsidP="00FE1160">
            <w:pPr>
              <w:rPr>
                <w:sz w:val="18"/>
                <w:szCs w:val="18"/>
              </w:rPr>
            </w:pPr>
            <w:r w:rsidRPr="00FE1160">
              <w:rPr>
                <w:sz w:val="18"/>
                <w:szCs w:val="18"/>
              </w:rPr>
              <w:t>1005</w:t>
            </w:r>
          </w:p>
        </w:tc>
        <w:tc>
          <w:tcPr>
            <w:tcW w:w="1074" w:type="dxa"/>
            <w:tcBorders>
              <w:top w:val="nil"/>
              <w:left w:val="nil"/>
              <w:bottom w:val="single" w:sz="4" w:space="0" w:color="auto"/>
              <w:right w:val="single" w:sz="4" w:space="0" w:color="auto"/>
            </w:tcBorders>
            <w:shd w:val="clear" w:color="auto" w:fill="auto"/>
            <w:vAlign w:val="center"/>
            <w:hideMark/>
          </w:tcPr>
          <w:p w14:paraId="0F8BDA2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3DEC22" w14:textId="77777777" w:rsidR="00FE1160" w:rsidRPr="00FE1160" w:rsidRDefault="00FE1160" w:rsidP="00FE1160">
            <w:pPr>
              <w:rPr>
                <w:sz w:val="18"/>
                <w:szCs w:val="18"/>
              </w:rPr>
            </w:pPr>
            <w:r w:rsidRPr="00FE1160">
              <w:rPr>
                <w:sz w:val="18"/>
                <w:szCs w:val="18"/>
              </w:rPr>
              <w:t>372402</w:t>
            </w:r>
          </w:p>
        </w:tc>
        <w:tc>
          <w:tcPr>
            <w:tcW w:w="1100" w:type="dxa"/>
            <w:tcBorders>
              <w:top w:val="nil"/>
              <w:left w:val="nil"/>
              <w:bottom w:val="single" w:sz="4" w:space="0" w:color="auto"/>
              <w:right w:val="single" w:sz="4" w:space="0" w:color="auto"/>
            </w:tcBorders>
            <w:shd w:val="clear" w:color="auto" w:fill="auto"/>
            <w:noWrap/>
            <w:vAlign w:val="center"/>
            <w:hideMark/>
          </w:tcPr>
          <w:p w14:paraId="7998960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DC0592E" w14:textId="77777777" w:rsidR="00FE1160" w:rsidRPr="00FE1160" w:rsidRDefault="00FE1160" w:rsidP="00FE1160">
            <w:pPr>
              <w:rPr>
                <w:sz w:val="18"/>
                <w:szCs w:val="18"/>
              </w:rPr>
            </w:pPr>
            <w:r w:rsidRPr="00FE1160">
              <w:rPr>
                <w:sz w:val="18"/>
                <w:szCs w:val="18"/>
              </w:rPr>
              <w:t>CATETERISMO TRANSEPTAL DEL CORAZÓN</w:t>
            </w:r>
          </w:p>
        </w:tc>
        <w:tc>
          <w:tcPr>
            <w:tcW w:w="1327" w:type="dxa"/>
            <w:tcBorders>
              <w:top w:val="nil"/>
              <w:left w:val="nil"/>
              <w:bottom w:val="single" w:sz="4" w:space="0" w:color="auto"/>
              <w:right w:val="single" w:sz="4" w:space="0" w:color="auto"/>
            </w:tcBorders>
            <w:shd w:val="clear" w:color="auto" w:fill="auto"/>
            <w:vAlign w:val="center"/>
            <w:hideMark/>
          </w:tcPr>
          <w:p w14:paraId="072A2FB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875A957" w14:textId="77777777" w:rsidR="00FE1160" w:rsidRPr="00FE1160" w:rsidRDefault="00FE1160" w:rsidP="00FE1160">
            <w:pPr>
              <w:rPr>
                <w:sz w:val="18"/>
                <w:szCs w:val="18"/>
              </w:rPr>
            </w:pPr>
            <w:r w:rsidRPr="00FE1160">
              <w:rPr>
                <w:sz w:val="18"/>
                <w:szCs w:val="18"/>
              </w:rPr>
              <w:t>1</w:t>
            </w:r>
          </w:p>
        </w:tc>
      </w:tr>
      <w:tr w:rsidR="00FE1160" w:rsidRPr="00FE1160" w14:paraId="7192075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8D8FBA2" w14:textId="77777777" w:rsidR="00FE1160" w:rsidRPr="00FE1160" w:rsidRDefault="00FE1160" w:rsidP="00FE1160">
            <w:pPr>
              <w:rPr>
                <w:sz w:val="18"/>
                <w:szCs w:val="18"/>
              </w:rPr>
            </w:pPr>
            <w:r w:rsidRPr="00FE1160">
              <w:rPr>
                <w:sz w:val="18"/>
                <w:szCs w:val="18"/>
              </w:rPr>
              <w:t>1006</w:t>
            </w:r>
          </w:p>
        </w:tc>
        <w:tc>
          <w:tcPr>
            <w:tcW w:w="1074" w:type="dxa"/>
            <w:tcBorders>
              <w:top w:val="nil"/>
              <w:left w:val="nil"/>
              <w:bottom w:val="single" w:sz="4" w:space="0" w:color="auto"/>
              <w:right w:val="single" w:sz="4" w:space="0" w:color="auto"/>
            </w:tcBorders>
            <w:shd w:val="clear" w:color="auto" w:fill="auto"/>
            <w:vAlign w:val="center"/>
            <w:hideMark/>
          </w:tcPr>
          <w:p w14:paraId="173A628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E18A83" w14:textId="77777777" w:rsidR="00FE1160" w:rsidRPr="00FE1160" w:rsidRDefault="00FE1160" w:rsidP="00FE1160">
            <w:pPr>
              <w:rPr>
                <w:sz w:val="18"/>
                <w:szCs w:val="18"/>
              </w:rPr>
            </w:pPr>
            <w:r w:rsidRPr="00FE1160">
              <w:rPr>
                <w:sz w:val="18"/>
                <w:szCs w:val="18"/>
              </w:rPr>
              <w:t>373200</w:t>
            </w:r>
          </w:p>
        </w:tc>
        <w:tc>
          <w:tcPr>
            <w:tcW w:w="1100" w:type="dxa"/>
            <w:tcBorders>
              <w:top w:val="nil"/>
              <w:left w:val="nil"/>
              <w:bottom w:val="single" w:sz="4" w:space="0" w:color="auto"/>
              <w:right w:val="single" w:sz="4" w:space="0" w:color="auto"/>
            </w:tcBorders>
            <w:shd w:val="clear" w:color="auto" w:fill="auto"/>
            <w:noWrap/>
            <w:vAlign w:val="center"/>
            <w:hideMark/>
          </w:tcPr>
          <w:p w14:paraId="288B9E6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F48B4F4" w14:textId="77777777" w:rsidR="00FE1160" w:rsidRPr="00FE1160" w:rsidRDefault="00FE1160" w:rsidP="00FE1160">
            <w:pPr>
              <w:rPr>
                <w:sz w:val="18"/>
                <w:szCs w:val="18"/>
              </w:rPr>
            </w:pPr>
            <w:r w:rsidRPr="00FE1160">
              <w:rPr>
                <w:sz w:val="18"/>
                <w:szCs w:val="18"/>
              </w:rPr>
              <w:t>ESCISIÓN DE ANEURISMA DE CORAZÓN SOD</w:t>
            </w:r>
          </w:p>
        </w:tc>
        <w:tc>
          <w:tcPr>
            <w:tcW w:w="1327" w:type="dxa"/>
            <w:tcBorders>
              <w:top w:val="nil"/>
              <w:left w:val="nil"/>
              <w:bottom w:val="single" w:sz="4" w:space="0" w:color="auto"/>
              <w:right w:val="single" w:sz="4" w:space="0" w:color="auto"/>
            </w:tcBorders>
            <w:shd w:val="clear" w:color="auto" w:fill="auto"/>
            <w:vAlign w:val="center"/>
            <w:hideMark/>
          </w:tcPr>
          <w:p w14:paraId="7352BED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86F5162" w14:textId="77777777" w:rsidR="00FE1160" w:rsidRPr="00FE1160" w:rsidRDefault="00FE1160" w:rsidP="00FE1160">
            <w:pPr>
              <w:rPr>
                <w:sz w:val="18"/>
                <w:szCs w:val="18"/>
              </w:rPr>
            </w:pPr>
            <w:r w:rsidRPr="00FE1160">
              <w:rPr>
                <w:sz w:val="18"/>
                <w:szCs w:val="18"/>
              </w:rPr>
              <w:t>1</w:t>
            </w:r>
          </w:p>
        </w:tc>
      </w:tr>
      <w:tr w:rsidR="00FE1160" w:rsidRPr="00FE1160" w14:paraId="645E480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A31C180" w14:textId="77777777" w:rsidR="00FE1160" w:rsidRPr="00FE1160" w:rsidRDefault="00FE1160" w:rsidP="00FE1160">
            <w:pPr>
              <w:rPr>
                <w:sz w:val="18"/>
                <w:szCs w:val="18"/>
              </w:rPr>
            </w:pPr>
            <w:r w:rsidRPr="00FE1160">
              <w:rPr>
                <w:sz w:val="18"/>
                <w:szCs w:val="18"/>
              </w:rPr>
              <w:t>1007</w:t>
            </w:r>
          </w:p>
        </w:tc>
        <w:tc>
          <w:tcPr>
            <w:tcW w:w="1074" w:type="dxa"/>
            <w:tcBorders>
              <w:top w:val="nil"/>
              <w:left w:val="nil"/>
              <w:bottom w:val="single" w:sz="4" w:space="0" w:color="auto"/>
              <w:right w:val="single" w:sz="4" w:space="0" w:color="auto"/>
            </w:tcBorders>
            <w:shd w:val="clear" w:color="auto" w:fill="auto"/>
            <w:vAlign w:val="center"/>
            <w:hideMark/>
          </w:tcPr>
          <w:p w14:paraId="31D8F3E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B1121A1" w14:textId="77777777" w:rsidR="00FE1160" w:rsidRPr="00FE1160" w:rsidRDefault="00FE1160" w:rsidP="00FE1160">
            <w:pPr>
              <w:rPr>
                <w:sz w:val="18"/>
                <w:szCs w:val="18"/>
              </w:rPr>
            </w:pPr>
            <w:r w:rsidRPr="00FE1160">
              <w:rPr>
                <w:sz w:val="18"/>
                <w:szCs w:val="18"/>
              </w:rPr>
              <w:t>373303</w:t>
            </w:r>
          </w:p>
        </w:tc>
        <w:tc>
          <w:tcPr>
            <w:tcW w:w="1100" w:type="dxa"/>
            <w:tcBorders>
              <w:top w:val="nil"/>
              <w:left w:val="nil"/>
              <w:bottom w:val="single" w:sz="4" w:space="0" w:color="auto"/>
              <w:right w:val="single" w:sz="4" w:space="0" w:color="auto"/>
            </w:tcBorders>
            <w:shd w:val="clear" w:color="auto" w:fill="auto"/>
            <w:noWrap/>
            <w:vAlign w:val="center"/>
            <w:hideMark/>
          </w:tcPr>
          <w:p w14:paraId="0B44195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E8D288C" w14:textId="77777777" w:rsidR="00FE1160" w:rsidRPr="00FE1160" w:rsidRDefault="00FE1160" w:rsidP="00FE1160">
            <w:pPr>
              <w:rPr>
                <w:sz w:val="18"/>
                <w:szCs w:val="18"/>
              </w:rPr>
            </w:pPr>
            <w:r w:rsidRPr="00FE1160">
              <w:rPr>
                <w:sz w:val="18"/>
                <w:szCs w:val="18"/>
              </w:rPr>
              <w:t>RESECCIÓN ENDOMIOCÁRDICA</w:t>
            </w:r>
          </w:p>
        </w:tc>
        <w:tc>
          <w:tcPr>
            <w:tcW w:w="1327" w:type="dxa"/>
            <w:tcBorders>
              <w:top w:val="nil"/>
              <w:left w:val="nil"/>
              <w:bottom w:val="single" w:sz="4" w:space="0" w:color="auto"/>
              <w:right w:val="single" w:sz="4" w:space="0" w:color="auto"/>
            </w:tcBorders>
            <w:shd w:val="clear" w:color="auto" w:fill="auto"/>
            <w:vAlign w:val="center"/>
            <w:hideMark/>
          </w:tcPr>
          <w:p w14:paraId="18596C1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935630" w14:textId="77777777" w:rsidR="00FE1160" w:rsidRPr="00FE1160" w:rsidRDefault="00FE1160" w:rsidP="00FE1160">
            <w:pPr>
              <w:rPr>
                <w:sz w:val="18"/>
                <w:szCs w:val="18"/>
              </w:rPr>
            </w:pPr>
            <w:r w:rsidRPr="00FE1160">
              <w:rPr>
                <w:sz w:val="18"/>
                <w:szCs w:val="18"/>
              </w:rPr>
              <w:t>1</w:t>
            </w:r>
          </w:p>
        </w:tc>
      </w:tr>
      <w:tr w:rsidR="00FE1160" w:rsidRPr="00FE1160" w14:paraId="199BA72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FFD1CAB" w14:textId="77777777" w:rsidR="00FE1160" w:rsidRPr="00FE1160" w:rsidRDefault="00FE1160" w:rsidP="00FE1160">
            <w:pPr>
              <w:rPr>
                <w:sz w:val="18"/>
                <w:szCs w:val="18"/>
              </w:rPr>
            </w:pPr>
            <w:r w:rsidRPr="00FE1160">
              <w:rPr>
                <w:sz w:val="18"/>
                <w:szCs w:val="18"/>
              </w:rPr>
              <w:t>1008</w:t>
            </w:r>
          </w:p>
        </w:tc>
        <w:tc>
          <w:tcPr>
            <w:tcW w:w="1074" w:type="dxa"/>
            <w:tcBorders>
              <w:top w:val="nil"/>
              <w:left w:val="nil"/>
              <w:bottom w:val="single" w:sz="4" w:space="0" w:color="auto"/>
              <w:right w:val="single" w:sz="4" w:space="0" w:color="auto"/>
            </w:tcBorders>
            <w:shd w:val="clear" w:color="auto" w:fill="auto"/>
            <w:vAlign w:val="center"/>
            <w:hideMark/>
          </w:tcPr>
          <w:p w14:paraId="7C41787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B7CE89" w14:textId="77777777" w:rsidR="00FE1160" w:rsidRPr="00FE1160" w:rsidRDefault="00FE1160" w:rsidP="00FE1160">
            <w:pPr>
              <w:rPr>
                <w:sz w:val="18"/>
                <w:szCs w:val="18"/>
              </w:rPr>
            </w:pPr>
            <w:r w:rsidRPr="00FE1160">
              <w:rPr>
                <w:sz w:val="18"/>
                <w:szCs w:val="18"/>
              </w:rPr>
              <w:t>373600</w:t>
            </w:r>
          </w:p>
        </w:tc>
        <w:tc>
          <w:tcPr>
            <w:tcW w:w="1100" w:type="dxa"/>
            <w:tcBorders>
              <w:top w:val="nil"/>
              <w:left w:val="nil"/>
              <w:bottom w:val="single" w:sz="4" w:space="0" w:color="auto"/>
              <w:right w:val="single" w:sz="4" w:space="0" w:color="auto"/>
            </w:tcBorders>
            <w:shd w:val="clear" w:color="auto" w:fill="auto"/>
            <w:noWrap/>
            <w:vAlign w:val="center"/>
            <w:hideMark/>
          </w:tcPr>
          <w:p w14:paraId="047B657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CF05E46" w14:textId="77777777" w:rsidR="00FE1160" w:rsidRPr="00FE1160" w:rsidRDefault="00FE1160" w:rsidP="00FE1160">
            <w:pPr>
              <w:rPr>
                <w:sz w:val="18"/>
                <w:szCs w:val="18"/>
              </w:rPr>
            </w:pPr>
            <w:r w:rsidRPr="00FE1160">
              <w:rPr>
                <w:sz w:val="18"/>
                <w:szCs w:val="18"/>
              </w:rPr>
              <w:t>EXTRACCIÓN DE CUERPO EXTRAÑO INTRACARDÍACO SOD</w:t>
            </w:r>
          </w:p>
        </w:tc>
        <w:tc>
          <w:tcPr>
            <w:tcW w:w="1327" w:type="dxa"/>
            <w:tcBorders>
              <w:top w:val="nil"/>
              <w:left w:val="nil"/>
              <w:bottom w:val="single" w:sz="4" w:space="0" w:color="auto"/>
              <w:right w:val="single" w:sz="4" w:space="0" w:color="auto"/>
            </w:tcBorders>
            <w:shd w:val="clear" w:color="auto" w:fill="auto"/>
            <w:vAlign w:val="center"/>
            <w:hideMark/>
          </w:tcPr>
          <w:p w14:paraId="7C5D675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65157A2" w14:textId="77777777" w:rsidR="00FE1160" w:rsidRPr="00FE1160" w:rsidRDefault="00FE1160" w:rsidP="00FE1160">
            <w:pPr>
              <w:rPr>
                <w:sz w:val="18"/>
                <w:szCs w:val="18"/>
              </w:rPr>
            </w:pPr>
            <w:r w:rsidRPr="00FE1160">
              <w:rPr>
                <w:sz w:val="18"/>
                <w:szCs w:val="18"/>
              </w:rPr>
              <w:t>1</w:t>
            </w:r>
          </w:p>
        </w:tc>
      </w:tr>
      <w:tr w:rsidR="00FE1160" w:rsidRPr="00FE1160" w14:paraId="7D09CC1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368AA69" w14:textId="77777777" w:rsidR="00FE1160" w:rsidRPr="00FE1160" w:rsidRDefault="00FE1160" w:rsidP="00FE1160">
            <w:pPr>
              <w:rPr>
                <w:sz w:val="18"/>
                <w:szCs w:val="18"/>
              </w:rPr>
            </w:pPr>
            <w:r w:rsidRPr="00FE1160">
              <w:rPr>
                <w:sz w:val="18"/>
                <w:szCs w:val="18"/>
              </w:rPr>
              <w:t>1009</w:t>
            </w:r>
          </w:p>
        </w:tc>
        <w:tc>
          <w:tcPr>
            <w:tcW w:w="1074" w:type="dxa"/>
            <w:tcBorders>
              <w:top w:val="nil"/>
              <w:left w:val="nil"/>
              <w:bottom w:val="single" w:sz="4" w:space="0" w:color="auto"/>
              <w:right w:val="single" w:sz="4" w:space="0" w:color="auto"/>
            </w:tcBorders>
            <w:shd w:val="clear" w:color="auto" w:fill="auto"/>
            <w:vAlign w:val="center"/>
            <w:hideMark/>
          </w:tcPr>
          <w:p w14:paraId="615E41C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0F567F" w14:textId="77777777" w:rsidR="00FE1160" w:rsidRPr="00FE1160" w:rsidRDefault="00FE1160" w:rsidP="00FE1160">
            <w:pPr>
              <w:rPr>
                <w:sz w:val="18"/>
                <w:szCs w:val="18"/>
              </w:rPr>
            </w:pPr>
            <w:r w:rsidRPr="00FE1160">
              <w:rPr>
                <w:sz w:val="18"/>
                <w:szCs w:val="18"/>
              </w:rPr>
              <w:t>373700</w:t>
            </w:r>
          </w:p>
        </w:tc>
        <w:tc>
          <w:tcPr>
            <w:tcW w:w="1100" w:type="dxa"/>
            <w:tcBorders>
              <w:top w:val="nil"/>
              <w:left w:val="nil"/>
              <w:bottom w:val="single" w:sz="4" w:space="0" w:color="auto"/>
              <w:right w:val="single" w:sz="4" w:space="0" w:color="auto"/>
            </w:tcBorders>
            <w:shd w:val="clear" w:color="auto" w:fill="auto"/>
            <w:noWrap/>
            <w:vAlign w:val="center"/>
            <w:hideMark/>
          </w:tcPr>
          <w:p w14:paraId="7F763E1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6391793" w14:textId="77777777" w:rsidR="00FE1160" w:rsidRPr="00FE1160" w:rsidRDefault="00FE1160" w:rsidP="00FE1160">
            <w:pPr>
              <w:rPr>
                <w:sz w:val="18"/>
                <w:szCs w:val="18"/>
              </w:rPr>
            </w:pPr>
            <w:r w:rsidRPr="00FE1160">
              <w:rPr>
                <w:sz w:val="18"/>
                <w:szCs w:val="18"/>
              </w:rPr>
              <w:t>EXTRACCIÓN DE CUERPO EXTRAÑO INTRAPERICÁRDICO SOD</w:t>
            </w:r>
          </w:p>
        </w:tc>
        <w:tc>
          <w:tcPr>
            <w:tcW w:w="1327" w:type="dxa"/>
            <w:tcBorders>
              <w:top w:val="nil"/>
              <w:left w:val="nil"/>
              <w:bottom w:val="single" w:sz="4" w:space="0" w:color="auto"/>
              <w:right w:val="single" w:sz="4" w:space="0" w:color="auto"/>
            </w:tcBorders>
            <w:shd w:val="clear" w:color="auto" w:fill="auto"/>
            <w:vAlign w:val="center"/>
            <w:hideMark/>
          </w:tcPr>
          <w:p w14:paraId="074A622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BA466D5" w14:textId="77777777" w:rsidR="00FE1160" w:rsidRPr="00FE1160" w:rsidRDefault="00FE1160" w:rsidP="00FE1160">
            <w:pPr>
              <w:rPr>
                <w:sz w:val="18"/>
                <w:szCs w:val="18"/>
              </w:rPr>
            </w:pPr>
            <w:r w:rsidRPr="00FE1160">
              <w:rPr>
                <w:sz w:val="18"/>
                <w:szCs w:val="18"/>
              </w:rPr>
              <w:t>1</w:t>
            </w:r>
          </w:p>
        </w:tc>
      </w:tr>
      <w:tr w:rsidR="00FE1160" w:rsidRPr="00FE1160" w14:paraId="5182375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E7C94C" w14:textId="77777777" w:rsidR="00FE1160" w:rsidRPr="00FE1160" w:rsidRDefault="00FE1160" w:rsidP="00FE1160">
            <w:pPr>
              <w:rPr>
                <w:sz w:val="18"/>
                <w:szCs w:val="18"/>
              </w:rPr>
            </w:pPr>
            <w:r w:rsidRPr="00FE1160">
              <w:rPr>
                <w:sz w:val="18"/>
                <w:szCs w:val="18"/>
              </w:rPr>
              <w:t>1010</w:t>
            </w:r>
          </w:p>
        </w:tc>
        <w:tc>
          <w:tcPr>
            <w:tcW w:w="1074" w:type="dxa"/>
            <w:tcBorders>
              <w:top w:val="nil"/>
              <w:left w:val="nil"/>
              <w:bottom w:val="single" w:sz="4" w:space="0" w:color="auto"/>
              <w:right w:val="single" w:sz="4" w:space="0" w:color="auto"/>
            </w:tcBorders>
            <w:shd w:val="clear" w:color="auto" w:fill="auto"/>
            <w:vAlign w:val="center"/>
            <w:hideMark/>
          </w:tcPr>
          <w:p w14:paraId="0622704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3B3860" w14:textId="77777777" w:rsidR="00FE1160" w:rsidRPr="00FE1160" w:rsidRDefault="00FE1160" w:rsidP="00FE1160">
            <w:pPr>
              <w:rPr>
                <w:sz w:val="18"/>
                <w:szCs w:val="18"/>
              </w:rPr>
            </w:pPr>
            <w:r w:rsidRPr="00FE1160">
              <w:rPr>
                <w:sz w:val="18"/>
                <w:szCs w:val="18"/>
              </w:rPr>
              <w:t>374200</w:t>
            </w:r>
          </w:p>
        </w:tc>
        <w:tc>
          <w:tcPr>
            <w:tcW w:w="1100" w:type="dxa"/>
            <w:tcBorders>
              <w:top w:val="nil"/>
              <w:left w:val="nil"/>
              <w:bottom w:val="single" w:sz="4" w:space="0" w:color="auto"/>
              <w:right w:val="single" w:sz="4" w:space="0" w:color="auto"/>
            </w:tcBorders>
            <w:shd w:val="clear" w:color="auto" w:fill="auto"/>
            <w:noWrap/>
            <w:vAlign w:val="center"/>
            <w:hideMark/>
          </w:tcPr>
          <w:p w14:paraId="64EEA51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24185FB" w14:textId="77777777" w:rsidR="00FE1160" w:rsidRPr="00FE1160" w:rsidRDefault="00FE1160" w:rsidP="00FE1160">
            <w:pPr>
              <w:rPr>
                <w:sz w:val="18"/>
                <w:szCs w:val="18"/>
              </w:rPr>
            </w:pPr>
            <w:r w:rsidRPr="00FE1160">
              <w:rPr>
                <w:sz w:val="18"/>
                <w:szCs w:val="18"/>
              </w:rPr>
              <w:t>REPARACIÓN DE CORAZÓN POR RUPTURA POSTINFARTO SOD</w:t>
            </w:r>
          </w:p>
        </w:tc>
        <w:tc>
          <w:tcPr>
            <w:tcW w:w="1327" w:type="dxa"/>
            <w:tcBorders>
              <w:top w:val="nil"/>
              <w:left w:val="nil"/>
              <w:bottom w:val="single" w:sz="4" w:space="0" w:color="auto"/>
              <w:right w:val="single" w:sz="4" w:space="0" w:color="auto"/>
            </w:tcBorders>
            <w:shd w:val="clear" w:color="auto" w:fill="auto"/>
            <w:vAlign w:val="center"/>
            <w:hideMark/>
          </w:tcPr>
          <w:p w14:paraId="16BDC15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AF8B5D" w14:textId="77777777" w:rsidR="00FE1160" w:rsidRPr="00FE1160" w:rsidRDefault="00FE1160" w:rsidP="00FE1160">
            <w:pPr>
              <w:rPr>
                <w:sz w:val="18"/>
                <w:szCs w:val="18"/>
              </w:rPr>
            </w:pPr>
            <w:r w:rsidRPr="00FE1160">
              <w:rPr>
                <w:sz w:val="18"/>
                <w:szCs w:val="18"/>
              </w:rPr>
              <w:t>1</w:t>
            </w:r>
          </w:p>
        </w:tc>
      </w:tr>
      <w:tr w:rsidR="00FE1160" w:rsidRPr="00FE1160" w14:paraId="7827BEF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B90F1AD" w14:textId="77777777" w:rsidR="00FE1160" w:rsidRPr="00FE1160" w:rsidRDefault="00FE1160" w:rsidP="00FE1160">
            <w:pPr>
              <w:rPr>
                <w:sz w:val="18"/>
                <w:szCs w:val="18"/>
              </w:rPr>
            </w:pPr>
            <w:r w:rsidRPr="00FE1160">
              <w:rPr>
                <w:sz w:val="18"/>
                <w:szCs w:val="18"/>
              </w:rPr>
              <w:t>1011</w:t>
            </w:r>
          </w:p>
        </w:tc>
        <w:tc>
          <w:tcPr>
            <w:tcW w:w="1074" w:type="dxa"/>
            <w:tcBorders>
              <w:top w:val="nil"/>
              <w:left w:val="nil"/>
              <w:bottom w:val="single" w:sz="4" w:space="0" w:color="auto"/>
              <w:right w:val="single" w:sz="4" w:space="0" w:color="auto"/>
            </w:tcBorders>
            <w:shd w:val="clear" w:color="auto" w:fill="auto"/>
            <w:vAlign w:val="center"/>
            <w:hideMark/>
          </w:tcPr>
          <w:p w14:paraId="529425C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7947E4" w14:textId="77777777" w:rsidR="00FE1160" w:rsidRPr="00FE1160" w:rsidRDefault="00FE1160" w:rsidP="00FE1160">
            <w:pPr>
              <w:rPr>
                <w:sz w:val="18"/>
                <w:szCs w:val="18"/>
              </w:rPr>
            </w:pPr>
            <w:r w:rsidRPr="00FE1160">
              <w:rPr>
                <w:sz w:val="18"/>
                <w:szCs w:val="18"/>
              </w:rPr>
              <w:t>376100</w:t>
            </w:r>
          </w:p>
        </w:tc>
        <w:tc>
          <w:tcPr>
            <w:tcW w:w="1100" w:type="dxa"/>
            <w:tcBorders>
              <w:top w:val="nil"/>
              <w:left w:val="nil"/>
              <w:bottom w:val="single" w:sz="4" w:space="0" w:color="auto"/>
              <w:right w:val="single" w:sz="4" w:space="0" w:color="auto"/>
            </w:tcBorders>
            <w:shd w:val="clear" w:color="auto" w:fill="auto"/>
            <w:noWrap/>
            <w:vAlign w:val="center"/>
            <w:hideMark/>
          </w:tcPr>
          <w:p w14:paraId="7FC7A31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8C851BE" w14:textId="77777777" w:rsidR="00FE1160" w:rsidRPr="00FE1160" w:rsidRDefault="00FE1160" w:rsidP="00FE1160">
            <w:pPr>
              <w:rPr>
                <w:sz w:val="18"/>
                <w:szCs w:val="18"/>
              </w:rPr>
            </w:pPr>
            <w:r w:rsidRPr="00FE1160">
              <w:rPr>
                <w:sz w:val="18"/>
                <w:szCs w:val="18"/>
              </w:rPr>
              <w:t>IMPLANTACIÓN DE BALÓN CONTRAPULSACIÓN SOD</w:t>
            </w:r>
          </w:p>
        </w:tc>
        <w:tc>
          <w:tcPr>
            <w:tcW w:w="1327" w:type="dxa"/>
            <w:tcBorders>
              <w:top w:val="nil"/>
              <w:left w:val="nil"/>
              <w:bottom w:val="nil"/>
              <w:right w:val="nil"/>
            </w:tcBorders>
            <w:shd w:val="clear" w:color="auto" w:fill="auto"/>
            <w:noWrap/>
            <w:vAlign w:val="bottom"/>
            <w:hideMark/>
          </w:tcPr>
          <w:p w14:paraId="27F4BC45" w14:textId="77777777" w:rsidR="00FE1160" w:rsidRPr="00FE1160" w:rsidRDefault="00FE1160" w:rsidP="00FE1160">
            <w:pPr>
              <w:rPr>
                <w:sz w:val="18"/>
                <w:szCs w:val="18"/>
              </w:rPr>
            </w:pPr>
            <w:r w:rsidRPr="00FE1160">
              <w:rPr>
                <w:sz w:val="18"/>
                <w:szCs w:val="18"/>
              </w:rPr>
              <w:drawing>
                <wp:anchor distT="0" distB="0" distL="114300" distR="114300" simplePos="0" relativeHeight="251666432" behindDoc="0" locked="0" layoutInCell="1" allowOverlap="1" wp14:anchorId="38B5E995" wp14:editId="35CEDE48">
                  <wp:simplePos x="0" y="0"/>
                  <wp:positionH relativeFrom="column">
                    <wp:posOffset>752475</wp:posOffset>
                  </wp:positionH>
                  <wp:positionV relativeFrom="paragraph">
                    <wp:posOffset>666750</wp:posOffset>
                  </wp:positionV>
                  <wp:extent cx="0" cy="790575"/>
                  <wp:effectExtent l="0" t="0" r="0" b="0"/>
                  <wp:wrapNone/>
                  <wp:docPr id="1074375164" name="Imagen 1074375164">
                    <a:extLst xmlns:a="http://schemas.openxmlformats.org/drawingml/2006/main">
                      <a:ext uri="{FF2B5EF4-FFF2-40B4-BE49-F238E27FC236}">
                        <a16:creationId xmlns:a16="http://schemas.microsoft.com/office/drawing/2014/main" id="{26DFE162-C210-408D-8C6A-DFFA6A298E96}"/>
                      </a:ext>
                    </a:extLst>
                  </wp:docPr>
                  <wp:cNvGraphicFramePr/>
                  <a:graphic xmlns:a="http://schemas.openxmlformats.org/drawingml/2006/main">
                    <a:graphicData uri="http://schemas.openxmlformats.org/drawingml/2006/picture">
                      <pic:pic xmlns:pic="http://schemas.openxmlformats.org/drawingml/2006/picture">
                        <pic:nvPicPr>
                          <pic:cNvPr id="2" name="Imagen 3">
                            <a:extLst>
                              <a:ext uri="{FF2B5EF4-FFF2-40B4-BE49-F238E27FC236}">
                                <a16:creationId xmlns:a16="http://schemas.microsoft.com/office/drawing/2014/main" id="{26DFE162-C210-408D-8C6A-DFFA6A298E96}"/>
                              </a:ext>
                            </a:extLst>
                          </pic:cNvPr>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79057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182"/>
            </w:tblGrid>
            <w:tr w:rsidR="00FE1160" w:rsidRPr="00FE1160" w14:paraId="30547FA5" w14:textId="77777777" w:rsidTr="00741FF6">
              <w:trPr>
                <w:trHeight w:val="1080"/>
                <w:tblCellSpacing w:w="0" w:type="dxa"/>
              </w:trPr>
              <w:tc>
                <w:tcPr>
                  <w:tcW w:w="1200" w:type="dxa"/>
                  <w:tcBorders>
                    <w:top w:val="nil"/>
                    <w:left w:val="nil"/>
                    <w:bottom w:val="single" w:sz="4" w:space="0" w:color="auto"/>
                    <w:right w:val="single" w:sz="4" w:space="0" w:color="auto"/>
                  </w:tcBorders>
                  <w:shd w:val="clear" w:color="auto" w:fill="auto"/>
                  <w:vAlign w:val="center"/>
                  <w:hideMark/>
                </w:tcPr>
                <w:p w14:paraId="72E75929" w14:textId="77777777" w:rsidR="00FE1160" w:rsidRPr="00FE1160" w:rsidRDefault="00FE1160" w:rsidP="00FE1160">
                  <w:pPr>
                    <w:rPr>
                      <w:sz w:val="18"/>
                      <w:szCs w:val="18"/>
                    </w:rPr>
                  </w:pPr>
                  <w:r w:rsidRPr="00FE1160">
                    <w:rPr>
                      <w:sz w:val="18"/>
                      <w:szCs w:val="18"/>
                    </w:rPr>
                    <w:lastRenderedPageBreak/>
                    <w:t>SERVICIO</w:t>
                  </w:r>
                </w:p>
              </w:tc>
            </w:tr>
          </w:tbl>
          <w:p w14:paraId="34B19942" w14:textId="77777777" w:rsidR="00FE1160" w:rsidRPr="00FE1160" w:rsidRDefault="00FE1160" w:rsidP="00FE1160">
            <w:pPr>
              <w:rPr>
                <w:sz w:val="18"/>
                <w:szCs w:val="18"/>
              </w:rPr>
            </w:pPr>
          </w:p>
        </w:tc>
        <w:tc>
          <w:tcPr>
            <w:tcW w:w="1207" w:type="dxa"/>
            <w:tcBorders>
              <w:top w:val="nil"/>
              <w:left w:val="nil"/>
              <w:bottom w:val="single" w:sz="4" w:space="0" w:color="auto"/>
              <w:right w:val="single" w:sz="4" w:space="0" w:color="auto"/>
            </w:tcBorders>
            <w:shd w:val="clear" w:color="auto" w:fill="auto"/>
            <w:vAlign w:val="center"/>
            <w:hideMark/>
          </w:tcPr>
          <w:p w14:paraId="1C515B49" w14:textId="77777777" w:rsidR="00FE1160" w:rsidRPr="00FE1160" w:rsidRDefault="00FE1160" w:rsidP="00FE1160">
            <w:pPr>
              <w:rPr>
                <w:sz w:val="18"/>
                <w:szCs w:val="18"/>
              </w:rPr>
            </w:pPr>
            <w:r w:rsidRPr="00FE1160">
              <w:rPr>
                <w:sz w:val="18"/>
                <w:szCs w:val="18"/>
              </w:rPr>
              <w:lastRenderedPageBreak/>
              <w:t>1</w:t>
            </w:r>
          </w:p>
        </w:tc>
      </w:tr>
      <w:tr w:rsidR="00FE1160" w:rsidRPr="00FE1160" w14:paraId="33BB012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7D69D9E" w14:textId="77777777" w:rsidR="00FE1160" w:rsidRPr="00FE1160" w:rsidRDefault="00FE1160" w:rsidP="00FE1160">
            <w:pPr>
              <w:rPr>
                <w:sz w:val="18"/>
                <w:szCs w:val="18"/>
              </w:rPr>
            </w:pPr>
            <w:r w:rsidRPr="00FE1160">
              <w:rPr>
                <w:sz w:val="18"/>
                <w:szCs w:val="18"/>
              </w:rPr>
              <w:t>1012</w:t>
            </w:r>
          </w:p>
        </w:tc>
        <w:tc>
          <w:tcPr>
            <w:tcW w:w="1074" w:type="dxa"/>
            <w:tcBorders>
              <w:top w:val="nil"/>
              <w:left w:val="nil"/>
              <w:bottom w:val="single" w:sz="4" w:space="0" w:color="auto"/>
              <w:right w:val="single" w:sz="4" w:space="0" w:color="auto"/>
            </w:tcBorders>
            <w:shd w:val="clear" w:color="auto" w:fill="auto"/>
            <w:vAlign w:val="center"/>
            <w:hideMark/>
          </w:tcPr>
          <w:p w14:paraId="6F6988B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EAFD2C4" w14:textId="77777777" w:rsidR="00FE1160" w:rsidRPr="00FE1160" w:rsidRDefault="00FE1160" w:rsidP="00FE1160">
            <w:pPr>
              <w:rPr>
                <w:sz w:val="18"/>
                <w:szCs w:val="18"/>
              </w:rPr>
            </w:pPr>
            <w:r w:rsidRPr="00FE1160">
              <w:rPr>
                <w:sz w:val="18"/>
                <w:szCs w:val="18"/>
              </w:rPr>
              <w:t>380105</w:t>
            </w:r>
          </w:p>
        </w:tc>
        <w:tc>
          <w:tcPr>
            <w:tcW w:w="1100" w:type="dxa"/>
            <w:tcBorders>
              <w:top w:val="nil"/>
              <w:left w:val="nil"/>
              <w:bottom w:val="single" w:sz="4" w:space="0" w:color="auto"/>
              <w:right w:val="single" w:sz="4" w:space="0" w:color="auto"/>
            </w:tcBorders>
            <w:shd w:val="clear" w:color="auto" w:fill="auto"/>
            <w:noWrap/>
            <w:vAlign w:val="center"/>
            <w:hideMark/>
          </w:tcPr>
          <w:p w14:paraId="7A3578D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06A2041" w14:textId="77777777" w:rsidR="00FE1160" w:rsidRPr="00FE1160" w:rsidRDefault="00FE1160" w:rsidP="00FE1160">
            <w:pPr>
              <w:rPr>
                <w:sz w:val="18"/>
                <w:szCs w:val="18"/>
              </w:rPr>
            </w:pPr>
            <w:r w:rsidRPr="00FE1160">
              <w:rPr>
                <w:sz w:val="18"/>
                <w:szCs w:val="18"/>
              </w:rPr>
              <w:t>TROMBECTOMÍA DE VASOS INTRACRANEALES VÍA ENDOVASCULAR</w:t>
            </w:r>
          </w:p>
        </w:tc>
        <w:tc>
          <w:tcPr>
            <w:tcW w:w="1327" w:type="dxa"/>
            <w:tcBorders>
              <w:top w:val="nil"/>
              <w:left w:val="nil"/>
              <w:bottom w:val="single" w:sz="4" w:space="0" w:color="auto"/>
              <w:right w:val="single" w:sz="4" w:space="0" w:color="auto"/>
            </w:tcBorders>
            <w:shd w:val="clear" w:color="auto" w:fill="auto"/>
            <w:vAlign w:val="center"/>
            <w:hideMark/>
          </w:tcPr>
          <w:p w14:paraId="32644E8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D25870E" w14:textId="77777777" w:rsidR="00FE1160" w:rsidRPr="00FE1160" w:rsidRDefault="00FE1160" w:rsidP="00FE1160">
            <w:pPr>
              <w:rPr>
                <w:sz w:val="18"/>
                <w:szCs w:val="18"/>
              </w:rPr>
            </w:pPr>
            <w:r w:rsidRPr="00FE1160">
              <w:rPr>
                <w:sz w:val="18"/>
                <w:szCs w:val="18"/>
              </w:rPr>
              <w:t>1</w:t>
            </w:r>
          </w:p>
        </w:tc>
      </w:tr>
      <w:tr w:rsidR="00FE1160" w:rsidRPr="00FE1160" w14:paraId="4EE4134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827D936" w14:textId="77777777" w:rsidR="00FE1160" w:rsidRPr="00FE1160" w:rsidRDefault="00FE1160" w:rsidP="00FE1160">
            <w:pPr>
              <w:rPr>
                <w:sz w:val="18"/>
                <w:szCs w:val="18"/>
              </w:rPr>
            </w:pPr>
            <w:r w:rsidRPr="00FE1160">
              <w:rPr>
                <w:sz w:val="18"/>
                <w:szCs w:val="18"/>
              </w:rPr>
              <w:t>1013</w:t>
            </w:r>
          </w:p>
        </w:tc>
        <w:tc>
          <w:tcPr>
            <w:tcW w:w="1074" w:type="dxa"/>
            <w:tcBorders>
              <w:top w:val="nil"/>
              <w:left w:val="nil"/>
              <w:bottom w:val="single" w:sz="4" w:space="0" w:color="auto"/>
              <w:right w:val="single" w:sz="4" w:space="0" w:color="auto"/>
            </w:tcBorders>
            <w:shd w:val="clear" w:color="auto" w:fill="auto"/>
            <w:vAlign w:val="center"/>
            <w:hideMark/>
          </w:tcPr>
          <w:p w14:paraId="1BC4AE4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35DD1F2" w14:textId="77777777" w:rsidR="00FE1160" w:rsidRPr="00FE1160" w:rsidRDefault="00FE1160" w:rsidP="00FE1160">
            <w:pPr>
              <w:rPr>
                <w:sz w:val="18"/>
                <w:szCs w:val="18"/>
              </w:rPr>
            </w:pPr>
            <w:r w:rsidRPr="00FE1160">
              <w:rPr>
                <w:sz w:val="18"/>
                <w:szCs w:val="18"/>
              </w:rPr>
              <w:t>381400</w:t>
            </w:r>
          </w:p>
        </w:tc>
        <w:tc>
          <w:tcPr>
            <w:tcW w:w="1100" w:type="dxa"/>
            <w:tcBorders>
              <w:top w:val="nil"/>
              <w:left w:val="nil"/>
              <w:bottom w:val="single" w:sz="4" w:space="0" w:color="auto"/>
              <w:right w:val="single" w:sz="4" w:space="0" w:color="auto"/>
            </w:tcBorders>
            <w:shd w:val="clear" w:color="auto" w:fill="auto"/>
            <w:noWrap/>
            <w:vAlign w:val="center"/>
            <w:hideMark/>
          </w:tcPr>
          <w:p w14:paraId="214C250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1365265" w14:textId="77777777" w:rsidR="00FE1160" w:rsidRPr="00FE1160" w:rsidRDefault="00FE1160" w:rsidP="00FE1160">
            <w:pPr>
              <w:rPr>
                <w:sz w:val="18"/>
                <w:szCs w:val="18"/>
              </w:rPr>
            </w:pPr>
            <w:r w:rsidRPr="00FE1160">
              <w:rPr>
                <w:sz w:val="18"/>
                <w:szCs w:val="18"/>
              </w:rPr>
              <w:t>ENDARTERECTOMIA DE AORTA SOD</w:t>
            </w:r>
          </w:p>
        </w:tc>
        <w:tc>
          <w:tcPr>
            <w:tcW w:w="1327" w:type="dxa"/>
            <w:tcBorders>
              <w:top w:val="nil"/>
              <w:left w:val="nil"/>
              <w:bottom w:val="single" w:sz="4" w:space="0" w:color="auto"/>
              <w:right w:val="single" w:sz="4" w:space="0" w:color="auto"/>
            </w:tcBorders>
            <w:shd w:val="clear" w:color="auto" w:fill="auto"/>
            <w:vAlign w:val="center"/>
            <w:hideMark/>
          </w:tcPr>
          <w:p w14:paraId="1C03AB0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3C5308A" w14:textId="77777777" w:rsidR="00FE1160" w:rsidRPr="00FE1160" w:rsidRDefault="00FE1160" w:rsidP="00FE1160">
            <w:pPr>
              <w:rPr>
                <w:sz w:val="18"/>
                <w:szCs w:val="18"/>
              </w:rPr>
            </w:pPr>
            <w:r w:rsidRPr="00FE1160">
              <w:rPr>
                <w:sz w:val="18"/>
                <w:szCs w:val="18"/>
              </w:rPr>
              <w:t>1</w:t>
            </w:r>
          </w:p>
        </w:tc>
      </w:tr>
      <w:tr w:rsidR="00FE1160" w:rsidRPr="00FE1160" w14:paraId="1933D99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EC49DF4" w14:textId="77777777" w:rsidR="00FE1160" w:rsidRPr="00FE1160" w:rsidRDefault="00FE1160" w:rsidP="00FE1160">
            <w:pPr>
              <w:rPr>
                <w:sz w:val="18"/>
                <w:szCs w:val="18"/>
              </w:rPr>
            </w:pPr>
            <w:r w:rsidRPr="00FE1160">
              <w:rPr>
                <w:sz w:val="18"/>
                <w:szCs w:val="18"/>
              </w:rPr>
              <w:t>1014</w:t>
            </w:r>
          </w:p>
        </w:tc>
        <w:tc>
          <w:tcPr>
            <w:tcW w:w="1074" w:type="dxa"/>
            <w:tcBorders>
              <w:top w:val="nil"/>
              <w:left w:val="nil"/>
              <w:bottom w:val="single" w:sz="4" w:space="0" w:color="auto"/>
              <w:right w:val="single" w:sz="4" w:space="0" w:color="auto"/>
            </w:tcBorders>
            <w:shd w:val="clear" w:color="auto" w:fill="auto"/>
            <w:vAlign w:val="center"/>
            <w:hideMark/>
          </w:tcPr>
          <w:p w14:paraId="77EC699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39B986D" w14:textId="77777777" w:rsidR="00FE1160" w:rsidRPr="00FE1160" w:rsidRDefault="00FE1160" w:rsidP="00FE1160">
            <w:pPr>
              <w:rPr>
                <w:sz w:val="18"/>
                <w:szCs w:val="18"/>
              </w:rPr>
            </w:pPr>
            <w:r w:rsidRPr="00FE1160">
              <w:rPr>
                <w:sz w:val="18"/>
                <w:szCs w:val="18"/>
              </w:rPr>
              <w:t>381502</w:t>
            </w:r>
          </w:p>
        </w:tc>
        <w:tc>
          <w:tcPr>
            <w:tcW w:w="1100" w:type="dxa"/>
            <w:tcBorders>
              <w:top w:val="nil"/>
              <w:left w:val="nil"/>
              <w:bottom w:val="single" w:sz="4" w:space="0" w:color="auto"/>
              <w:right w:val="single" w:sz="4" w:space="0" w:color="auto"/>
            </w:tcBorders>
            <w:shd w:val="clear" w:color="auto" w:fill="auto"/>
            <w:noWrap/>
            <w:vAlign w:val="center"/>
            <w:hideMark/>
          </w:tcPr>
          <w:p w14:paraId="43336E0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710F9FB" w14:textId="77777777" w:rsidR="00FE1160" w:rsidRPr="00FE1160" w:rsidRDefault="00FE1160" w:rsidP="00FE1160">
            <w:pPr>
              <w:rPr>
                <w:sz w:val="18"/>
                <w:szCs w:val="18"/>
              </w:rPr>
            </w:pPr>
            <w:r w:rsidRPr="00FE1160">
              <w:rPr>
                <w:sz w:val="18"/>
                <w:szCs w:val="18"/>
              </w:rPr>
              <w:t>ENDARTERECTOMIA DE VASOS TORÁCICOS</w:t>
            </w:r>
          </w:p>
        </w:tc>
        <w:tc>
          <w:tcPr>
            <w:tcW w:w="1327" w:type="dxa"/>
            <w:tcBorders>
              <w:top w:val="nil"/>
              <w:left w:val="nil"/>
              <w:bottom w:val="single" w:sz="4" w:space="0" w:color="auto"/>
              <w:right w:val="single" w:sz="4" w:space="0" w:color="auto"/>
            </w:tcBorders>
            <w:shd w:val="clear" w:color="auto" w:fill="auto"/>
            <w:vAlign w:val="center"/>
            <w:hideMark/>
          </w:tcPr>
          <w:p w14:paraId="5152DA3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28952A1" w14:textId="77777777" w:rsidR="00FE1160" w:rsidRPr="00FE1160" w:rsidRDefault="00FE1160" w:rsidP="00FE1160">
            <w:pPr>
              <w:rPr>
                <w:sz w:val="18"/>
                <w:szCs w:val="18"/>
              </w:rPr>
            </w:pPr>
            <w:r w:rsidRPr="00FE1160">
              <w:rPr>
                <w:sz w:val="18"/>
                <w:szCs w:val="18"/>
              </w:rPr>
              <w:t>1</w:t>
            </w:r>
          </w:p>
        </w:tc>
      </w:tr>
      <w:tr w:rsidR="00FE1160" w:rsidRPr="00FE1160" w14:paraId="33A5A87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52FF788" w14:textId="77777777" w:rsidR="00FE1160" w:rsidRPr="00FE1160" w:rsidRDefault="00FE1160" w:rsidP="00FE1160">
            <w:pPr>
              <w:rPr>
                <w:sz w:val="18"/>
                <w:szCs w:val="18"/>
              </w:rPr>
            </w:pPr>
            <w:r w:rsidRPr="00FE1160">
              <w:rPr>
                <w:sz w:val="18"/>
                <w:szCs w:val="18"/>
              </w:rPr>
              <w:t>1015</w:t>
            </w:r>
          </w:p>
        </w:tc>
        <w:tc>
          <w:tcPr>
            <w:tcW w:w="1074" w:type="dxa"/>
            <w:tcBorders>
              <w:top w:val="nil"/>
              <w:left w:val="nil"/>
              <w:bottom w:val="single" w:sz="4" w:space="0" w:color="auto"/>
              <w:right w:val="single" w:sz="4" w:space="0" w:color="auto"/>
            </w:tcBorders>
            <w:shd w:val="clear" w:color="auto" w:fill="auto"/>
            <w:vAlign w:val="center"/>
            <w:hideMark/>
          </w:tcPr>
          <w:p w14:paraId="4C380FA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DBD14DF" w14:textId="77777777" w:rsidR="00FE1160" w:rsidRPr="00FE1160" w:rsidRDefault="00FE1160" w:rsidP="00FE1160">
            <w:pPr>
              <w:rPr>
                <w:sz w:val="18"/>
                <w:szCs w:val="18"/>
              </w:rPr>
            </w:pPr>
            <w:r w:rsidRPr="00FE1160">
              <w:rPr>
                <w:sz w:val="18"/>
                <w:szCs w:val="18"/>
              </w:rPr>
              <w:t>381601</w:t>
            </w:r>
          </w:p>
        </w:tc>
        <w:tc>
          <w:tcPr>
            <w:tcW w:w="1100" w:type="dxa"/>
            <w:tcBorders>
              <w:top w:val="nil"/>
              <w:left w:val="nil"/>
              <w:bottom w:val="single" w:sz="4" w:space="0" w:color="auto"/>
              <w:right w:val="single" w:sz="4" w:space="0" w:color="auto"/>
            </w:tcBorders>
            <w:shd w:val="clear" w:color="auto" w:fill="auto"/>
            <w:noWrap/>
            <w:vAlign w:val="center"/>
            <w:hideMark/>
          </w:tcPr>
          <w:p w14:paraId="79D6600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02E4B5A" w14:textId="77777777" w:rsidR="00FE1160" w:rsidRPr="00FE1160" w:rsidRDefault="00FE1160" w:rsidP="00FE1160">
            <w:pPr>
              <w:rPr>
                <w:sz w:val="18"/>
                <w:szCs w:val="18"/>
              </w:rPr>
            </w:pPr>
            <w:r w:rsidRPr="00FE1160">
              <w:rPr>
                <w:sz w:val="18"/>
                <w:szCs w:val="18"/>
              </w:rPr>
              <w:t>ENDARTERECTOMIA RENAL</w:t>
            </w:r>
          </w:p>
        </w:tc>
        <w:tc>
          <w:tcPr>
            <w:tcW w:w="1327" w:type="dxa"/>
            <w:tcBorders>
              <w:top w:val="nil"/>
              <w:left w:val="nil"/>
              <w:bottom w:val="single" w:sz="4" w:space="0" w:color="auto"/>
              <w:right w:val="single" w:sz="4" w:space="0" w:color="auto"/>
            </w:tcBorders>
            <w:shd w:val="clear" w:color="auto" w:fill="auto"/>
            <w:vAlign w:val="center"/>
            <w:hideMark/>
          </w:tcPr>
          <w:p w14:paraId="7B0D83B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0825938" w14:textId="77777777" w:rsidR="00FE1160" w:rsidRPr="00FE1160" w:rsidRDefault="00FE1160" w:rsidP="00FE1160">
            <w:pPr>
              <w:rPr>
                <w:sz w:val="18"/>
                <w:szCs w:val="18"/>
              </w:rPr>
            </w:pPr>
            <w:r w:rsidRPr="00FE1160">
              <w:rPr>
                <w:sz w:val="18"/>
                <w:szCs w:val="18"/>
              </w:rPr>
              <w:t>1</w:t>
            </w:r>
          </w:p>
        </w:tc>
      </w:tr>
      <w:tr w:rsidR="00FE1160" w:rsidRPr="00FE1160" w14:paraId="492DEE3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53C9F04" w14:textId="77777777" w:rsidR="00FE1160" w:rsidRPr="00FE1160" w:rsidRDefault="00FE1160" w:rsidP="00FE1160">
            <w:pPr>
              <w:rPr>
                <w:sz w:val="18"/>
                <w:szCs w:val="18"/>
              </w:rPr>
            </w:pPr>
            <w:r w:rsidRPr="00FE1160">
              <w:rPr>
                <w:sz w:val="18"/>
                <w:szCs w:val="18"/>
              </w:rPr>
              <w:t>1016</w:t>
            </w:r>
          </w:p>
        </w:tc>
        <w:tc>
          <w:tcPr>
            <w:tcW w:w="1074" w:type="dxa"/>
            <w:tcBorders>
              <w:top w:val="nil"/>
              <w:left w:val="nil"/>
              <w:bottom w:val="single" w:sz="4" w:space="0" w:color="auto"/>
              <w:right w:val="single" w:sz="4" w:space="0" w:color="auto"/>
            </w:tcBorders>
            <w:shd w:val="clear" w:color="auto" w:fill="auto"/>
            <w:vAlign w:val="center"/>
            <w:hideMark/>
          </w:tcPr>
          <w:p w14:paraId="31AD48B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FCBCD2D" w14:textId="77777777" w:rsidR="00FE1160" w:rsidRPr="00FE1160" w:rsidRDefault="00FE1160" w:rsidP="00FE1160">
            <w:pPr>
              <w:rPr>
                <w:sz w:val="18"/>
                <w:szCs w:val="18"/>
              </w:rPr>
            </w:pPr>
            <w:r w:rsidRPr="00FE1160">
              <w:rPr>
                <w:sz w:val="18"/>
                <w:szCs w:val="18"/>
              </w:rPr>
              <w:t>381602</w:t>
            </w:r>
          </w:p>
        </w:tc>
        <w:tc>
          <w:tcPr>
            <w:tcW w:w="1100" w:type="dxa"/>
            <w:tcBorders>
              <w:top w:val="nil"/>
              <w:left w:val="nil"/>
              <w:bottom w:val="single" w:sz="4" w:space="0" w:color="auto"/>
              <w:right w:val="single" w:sz="4" w:space="0" w:color="auto"/>
            </w:tcBorders>
            <w:shd w:val="clear" w:color="auto" w:fill="auto"/>
            <w:noWrap/>
            <w:vAlign w:val="center"/>
            <w:hideMark/>
          </w:tcPr>
          <w:p w14:paraId="288B2DB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E665ED5" w14:textId="77777777" w:rsidR="00FE1160" w:rsidRPr="00FE1160" w:rsidRDefault="00FE1160" w:rsidP="00FE1160">
            <w:pPr>
              <w:rPr>
                <w:sz w:val="18"/>
                <w:szCs w:val="18"/>
              </w:rPr>
            </w:pPr>
            <w:r w:rsidRPr="00FE1160">
              <w:rPr>
                <w:sz w:val="18"/>
                <w:szCs w:val="18"/>
              </w:rPr>
              <w:t>ENDARTERECTOMIA CELIACA O MESENTÉRICA</w:t>
            </w:r>
          </w:p>
        </w:tc>
        <w:tc>
          <w:tcPr>
            <w:tcW w:w="1327" w:type="dxa"/>
            <w:tcBorders>
              <w:top w:val="nil"/>
              <w:left w:val="nil"/>
              <w:bottom w:val="single" w:sz="4" w:space="0" w:color="auto"/>
              <w:right w:val="single" w:sz="4" w:space="0" w:color="auto"/>
            </w:tcBorders>
            <w:shd w:val="clear" w:color="auto" w:fill="auto"/>
            <w:vAlign w:val="center"/>
            <w:hideMark/>
          </w:tcPr>
          <w:p w14:paraId="385113E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9756EF2" w14:textId="77777777" w:rsidR="00FE1160" w:rsidRPr="00FE1160" w:rsidRDefault="00FE1160" w:rsidP="00FE1160">
            <w:pPr>
              <w:rPr>
                <w:sz w:val="18"/>
                <w:szCs w:val="18"/>
              </w:rPr>
            </w:pPr>
            <w:r w:rsidRPr="00FE1160">
              <w:rPr>
                <w:sz w:val="18"/>
                <w:szCs w:val="18"/>
              </w:rPr>
              <w:t>1</w:t>
            </w:r>
          </w:p>
        </w:tc>
      </w:tr>
      <w:tr w:rsidR="00FE1160" w:rsidRPr="00FE1160" w14:paraId="6DD539D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2188595" w14:textId="77777777" w:rsidR="00FE1160" w:rsidRPr="00FE1160" w:rsidRDefault="00FE1160" w:rsidP="00FE1160">
            <w:pPr>
              <w:rPr>
                <w:sz w:val="18"/>
                <w:szCs w:val="18"/>
              </w:rPr>
            </w:pPr>
            <w:r w:rsidRPr="00FE1160">
              <w:rPr>
                <w:sz w:val="18"/>
                <w:szCs w:val="18"/>
              </w:rPr>
              <w:t>1017</w:t>
            </w:r>
          </w:p>
        </w:tc>
        <w:tc>
          <w:tcPr>
            <w:tcW w:w="1074" w:type="dxa"/>
            <w:tcBorders>
              <w:top w:val="nil"/>
              <w:left w:val="nil"/>
              <w:bottom w:val="single" w:sz="4" w:space="0" w:color="auto"/>
              <w:right w:val="single" w:sz="4" w:space="0" w:color="auto"/>
            </w:tcBorders>
            <w:shd w:val="clear" w:color="auto" w:fill="auto"/>
            <w:vAlign w:val="center"/>
            <w:hideMark/>
          </w:tcPr>
          <w:p w14:paraId="01C9513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33C70CA" w14:textId="77777777" w:rsidR="00FE1160" w:rsidRPr="00FE1160" w:rsidRDefault="00FE1160" w:rsidP="00FE1160">
            <w:pPr>
              <w:rPr>
                <w:sz w:val="18"/>
                <w:szCs w:val="18"/>
              </w:rPr>
            </w:pPr>
            <w:r w:rsidRPr="00FE1160">
              <w:rPr>
                <w:sz w:val="18"/>
                <w:szCs w:val="18"/>
              </w:rPr>
              <w:t>381603</w:t>
            </w:r>
          </w:p>
        </w:tc>
        <w:tc>
          <w:tcPr>
            <w:tcW w:w="1100" w:type="dxa"/>
            <w:tcBorders>
              <w:top w:val="nil"/>
              <w:left w:val="nil"/>
              <w:bottom w:val="single" w:sz="4" w:space="0" w:color="auto"/>
              <w:right w:val="single" w:sz="4" w:space="0" w:color="auto"/>
            </w:tcBorders>
            <w:shd w:val="clear" w:color="auto" w:fill="auto"/>
            <w:noWrap/>
            <w:vAlign w:val="center"/>
            <w:hideMark/>
          </w:tcPr>
          <w:p w14:paraId="60BFB16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50554D8" w14:textId="77777777" w:rsidR="00FE1160" w:rsidRPr="00FE1160" w:rsidRDefault="00FE1160" w:rsidP="00FE1160">
            <w:pPr>
              <w:rPr>
                <w:sz w:val="18"/>
                <w:szCs w:val="18"/>
              </w:rPr>
            </w:pPr>
            <w:r w:rsidRPr="00FE1160">
              <w:rPr>
                <w:sz w:val="18"/>
                <w:szCs w:val="18"/>
              </w:rPr>
              <w:t>ENDARTERECTOMIA AORTOILÍACA</w:t>
            </w:r>
          </w:p>
        </w:tc>
        <w:tc>
          <w:tcPr>
            <w:tcW w:w="1327" w:type="dxa"/>
            <w:tcBorders>
              <w:top w:val="nil"/>
              <w:left w:val="nil"/>
              <w:bottom w:val="single" w:sz="4" w:space="0" w:color="auto"/>
              <w:right w:val="single" w:sz="4" w:space="0" w:color="auto"/>
            </w:tcBorders>
            <w:shd w:val="clear" w:color="auto" w:fill="auto"/>
            <w:vAlign w:val="center"/>
            <w:hideMark/>
          </w:tcPr>
          <w:p w14:paraId="2894C48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E452625" w14:textId="77777777" w:rsidR="00FE1160" w:rsidRPr="00FE1160" w:rsidRDefault="00FE1160" w:rsidP="00FE1160">
            <w:pPr>
              <w:rPr>
                <w:sz w:val="18"/>
                <w:szCs w:val="18"/>
              </w:rPr>
            </w:pPr>
            <w:r w:rsidRPr="00FE1160">
              <w:rPr>
                <w:sz w:val="18"/>
                <w:szCs w:val="18"/>
              </w:rPr>
              <w:t>1</w:t>
            </w:r>
          </w:p>
        </w:tc>
      </w:tr>
      <w:tr w:rsidR="00FE1160" w:rsidRPr="00FE1160" w14:paraId="16802FF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81A1786" w14:textId="77777777" w:rsidR="00FE1160" w:rsidRPr="00FE1160" w:rsidRDefault="00FE1160" w:rsidP="00FE1160">
            <w:pPr>
              <w:rPr>
                <w:sz w:val="18"/>
                <w:szCs w:val="18"/>
              </w:rPr>
            </w:pPr>
            <w:r w:rsidRPr="00FE1160">
              <w:rPr>
                <w:sz w:val="18"/>
                <w:szCs w:val="18"/>
              </w:rPr>
              <w:t>1018</w:t>
            </w:r>
          </w:p>
        </w:tc>
        <w:tc>
          <w:tcPr>
            <w:tcW w:w="1074" w:type="dxa"/>
            <w:tcBorders>
              <w:top w:val="nil"/>
              <w:left w:val="nil"/>
              <w:bottom w:val="single" w:sz="4" w:space="0" w:color="auto"/>
              <w:right w:val="single" w:sz="4" w:space="0" w:color="auto"/>
            </w:tcBorders>
            <w:shd w:val="clear" w:color="auto" w:fill="auto"/>
            <w:vAlign w:val="center"/>
            <w:hideMark/>
          </w:tcPr>
          <w:p w14:paraId="0C053EB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044579D" w14:textId="77777777" w:rsidR="00FE1160" w:rsidRPr="00FE1160" w:rsidRDefault="00FE1160" w:rsidP="00FE1160">
            <w:pPr>
              <w:rPr>
                <w:sz w:val="18"/>
                <w:szCs w:val="18"/>
              </w:rPr>
            </w:pPr>
            <w:r w:rsidRPr="00FE1160">
              <w:rPr>
                <w:sz w:val="18"/>
                <w:szCs w:val="18"/>
              </w:rPr>
              <w:t>381604</w:t>
            </w:r>
          </w:p>
        </w:tc>
        <w:tc>
          <w:tcPr>
            <w:tcW w:w="1100" w:type="dxa"/>
            <w:tcBorders>
              <w:top w:val="nil"/>
              <w:left w:val="nil"/>
              <w:bottom w:val="single" w:sz="4" w:space="0" w:color="auto"/>
              <w:right w:val="single" w:sz="4" w:space="0" w:color="auto"/>
            </w:tcBorders>
            <w:shd w:val="clear" w:color="auto" w:fill="auto"/>
            <w:noWrap/>
            <w:vAlign w:val="center"/>
            <w:hideMark/>
          </w:tcPr>
          <w:p w14:paraId="18E1E70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D697600" w14:textId="77777777" w:rsidR="00FE1160" w:rsidRPr="00FE1160" w:rsidRDefault="00FE1160" w:rsidP="00FE1160">
            <w:pPr>
              <w:rPr>
                <w:sz w:val="18"/>
                <w:szCs w:val="18"/>
              </w:rPr>
            </w:pPr>
            <w:r w:rsidRPr="00FE1160">
              <w:rPr>
                <w:sz w:val="18"/>
                <w:szCs w:val="18"/>
              </w:rPr>
              <w:t>ENDARTERECTOMIA DE ARTERIAS ABDOMINALES</w:t>
            </w:r>
          </w:p>
        </w:tc>
        <w:tc>
          <w:tcPr>
            <w:tcW w:w="1327" w:type="dxa"/>
            <w:tcBorders>
              <w:top w:val="nil"/>
              <w:left w:val="nil"/>
              <w:bottom w:val="single" w:sz="4" w:space="0" w:color="auto"/>
              <w:right w:val="single" w:sz="4" w:space="0" w:color="auto"/>
            </w:tcBorders>
            <w:shd w:val="clear" w:color="auto" w:fill="auto"/>
            <w:vAlign w:val="center"/>
            <w:hideMark/>
          </w:tcPr>
          <w:p w14:paraId="41E0B22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41F0E9B" w14:textId="77777777" w:rsidR="00FE1160" w:rsidRPr="00FE1160" w:rsidRDefault="00FE1160" w:rsidP="00FE1160">
            <w:pPr>
              <w:rPr>
                <w:sz w:val="18"/>
                <w:szCs w:val="18"/>
              </w:rPr>
            </w:pPr>
            <w:r w:rsidRPr="00FE1160">
              <w:rPr>
                <w:sz w:val="18"/>
                <w:szCs w:val="18"/>
              </w:rPr>
              <w:t>1</w:t>
            </w:r>
          </w:p>
        </w:tc>
      </w:tr>
      <w:tr w:rsidR="00FE1160" w:rsidRPr="00FE1160" w14:paraId="574C14A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BDFB63" w14:textId="77777777" w:rsidR="00FE1160" w:rsidRPr="00FE1160" w:rsidRDefault="00FE1160" w:rsidP="00FE1160">
            <w:pPr>
              <w:rPr>
                <w:sz w:val="18"/>
                <w:szCs w:val="18"/>
              </w:rPr>
            </w:pPr>
            <w:r w:rsidRPr="00FE1160">
              <w:rPr>
                <w:sz w:val="18"/>
                <w:szCs w:val="18"/>
              </w:rPr>
              <w:t>1019</w:t>
            </w:r>
          </w:p>
        </w:tc>
        <w:tc>
          <w:tcPr>
            <w:tcW w:w="1074" w:type="dxa"/>
            <w:tcBorders>
              <w:top w:val="nil"/>
              <w:left w:val="nil"/>
              <w:bottom w:val="single" w:sz="4" w:space="0" w:color="auto"/>
              <w:right w:val="single" w:sz="4" w:space="0" w:color="auto"/>
            </w:tcBorders>
            <w:shd w:val="clear" w:color="auto" w:fill="auto"/>
            <w:vAlign w:val="center"/>
            <w:hideMark/>
          </w:tcPr>
          <w:p w14:paraId="6961F62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E2E2E28" w14:textId="77777777" w:rsidR="00FE1160" w:rsidRPr="00FE1160" w:rsidRDefault="00FE1160" w:rsidP="00FE1160">
            <w:pPr>
              <w:rPr>
                <w:sz w:val="18"/>
                <w:szCs w:val="18"/>
              </w:rPr>
            </w:pPr>
            <w:r w:rsidRPr="00FE1160">
              <w:rPr>
                <w:sz w:val="18"/>
                <w:szCs w:val="18"/>
              </w:rPr>
              <w:t>381801</w:t>
            </w:r>
          </w:p>
        </w:tc>
        <w:tc>
          <w:tcPr>
            <w:tcW w:w="1100" w:type="dxa"/>
            <w:tcBorders>
              <w:top w:val="nil"/>
              <w:left w:val="nil"/>
              <w:bottom w:val="single" w:sz="4" w:space="0" w:color="auto"/>
              <w:right w:val="single" w:sz="4" w:space="0" w:color="auto"/>
            </w:tcBorders>
            <w:shd w:val="clear" w:color="auto" w:fill="auto"/>
            <w:noWrap/>
            <w:vAlign w:val="center"/>
            <w:hideMark/>
          </w:tcPr>
          <w:p w14:paraId="7CADA08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BF344F7" w14:textId="77777777" w:rsidR="00FE1160" w:rsidRPr="00FE1160" w:rsidRDefault="00FE1160" w:rsidP="00FE1160">
            <w:pPr>
              <w:rPr>
                <w:sz w:val="18"/>
                <w:szCs w:val="18"/>
              </w:rPr>
            </w:pPr>
            <w:r w:rsidRPr="00FE1160">
              <w:rPr>
                <w:sz w:val="18"/>
                <w:szCs w:val="18"/>
              </w:rPr>
              <w:t>ENDARTERECTOMIA SUPRAPATELAR</w:t>
            </w:r>
          </w:p>
        </w:tc>
        <w:tc>
          <w:tcPr>
            <w:tcW w:w="1327" w:type="dxa"/>
            <w:tcBorders>
              <w:top w:val="nil"/>
              <w:left w:val="nil"/>
              <w:bottom w:val="single" w:sz="4" w:space="0" w:color="auto"/>
              <w:right w:val="single" w:sz="4" w:space="0" w:color="auto"/>
            </w:tcBorders>
            <w:shd w:val="clear" w:color="auto" w:fill="auto"/>
            <w:vAlign w:val="center"/>
            <w:hideMark/>
          </w:tcPr>
          <w:p w14:paraId="2EA971F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85564A" w14:textId="77777777" w:rsidR="00FE1160" w:rsidRPr="00FE1160" w:rsidRDefault="00FE1160" w:rsidP="00FE1160">
            <w:pPr>
              <w:rPr>
                <w:sz w:val="18"/>
                <w:szCs w:val="18"/>
              </w:rPr>
            </w:pPr>
            <w:r w:rsidRPr="00FE1160">
              <w:rPr>
                <w:sz w:val="18"/>
                <w:szCs w:val="18"/>
              </w:rPr>
              <w:t>1</w:t>
            </w:r>
          </w:p>
        </w:tc>
      </w:tr>
      <w:tr w:rsidR="00FE1160" w:rsidRPr="00FE1160" w14:paraId="236BBD1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CC0EDE3" w14:textId="77777777" w:rsidR="00FE1160" w:rsidRPr="00FE1160" w:rsidRDefault="00FE1160" w:rsidP="00FE1160">
            <w:pPr>
              <w:rPr>
                <w:sz w:val="18"/>
                <w:szCs w:val="18"/>
              </w:rPr>
            </w:pPr>
            <w:r w:rsidRPr="00FE1160">
              <w:rPr>
                <w:sz w:val="18"/>
                <w:szCs w:val="18"/>
              </w:rPr>
              <w:t>1020</w:t>
            </w:r>
          </w:p>
        </w:tc>
        <w:tc>
          <w:tcPr>
            <w:tcW w:w="1074" w:type="dxa"/>
            <w:tcBorders>
              <w:top w:val="nil"/>
              <w:left w:val="nil"/>
              <w:bottom w:val="single" w:sz="4" w:space="0" w:color="auto"/>
              <w:right w:val="single" w:sz="4" w:space="0" w:color="auto"/>
            </w:tcBorders>
            <w:shd w:val="clear" w:color="auto" w:fill="auto"/>
            <w:vAlign w:val="center"/>
            <w:hideMark/>
          </w:tcPr>
          <w:p w14:paraId="3072DF2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1E8A6A7" w14:textId="77777777" w:rsidR="00FE1160" w:rsidRPr="00FE1160" w:rsidRDefault="00FE1160" w:rsidP="00FE1160">
            <w:pPr>
              <w:rPr>
                <w:sz w:val="18"/>
                <w:szCs w:val="18"/>
              </w:rPr>
            </w:pPr>
            <w:r w:rsidRPr="00FE1160">
              <w:rPr>
                <w:sz w:val="18"/>
                <w:szCs w:val="18"/>
              </w:rPr>
              <w:t>381802</w:t>
            </w:r>
          </w:p>
        </w:tc>
        <w:tc>
          <w:tcPr>
            <w:tcW w:w="1100" w:type="dxa"/>
            <w:tcBorders>
              <w:top w:val="nil"/>
              <w:left w:val="nil"/>
              <w:bottom w:val="single" w:sz="4" w:space="0" w:color="auto"/>
              <w:right w:val="single" w:sz="4" w:space="0" w:color="auto"/>
            </w:tcBorders>
            <w:shd w:val="clear" w:color="auto" w:fill="auto"/>
            <w:noWrap/>
            <w:vAlign w:val="center"/>
            <w:hideMark/>
          </w:tcPr>
          <w:p w14:paraId="154E1E5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0EE1ED5" w14:textId="77777777" w:rsidR="00FE1160" w:rsidRPr="00FE1160" w:rsidRDefault="00FE1160" w:rsidP="00FE1160">
            <w:pPr>
              <w:rPr>
                <w:sz w:val="18"/>
                <w:szCs w:val="18"/>
              </w:rPr>
            </w:pPr>
            <w:r w:rsidRPr="00FE1160">
              <w:rPr>
                <w:sz w:val="18"/>
                <w:szCs w:val="18"/>
              </w:rPr>
              <w:t>ENDARTERECTOMIA INFRAPATELAR</w:t>
            </w:r>
          </w:p>
        </w:tc>
        <w:tc>
          <w:tcPr>
            <w:tcW w:w="1327" w:type="dxa"/>
            <w:tcBorders>
              <w:top w:val="nil"/>
              <w:left w:val="nil"/>
              <w:bottom w:val="single" w:sz="4" w:space="0" w:color="auto"/>
              <w:right w:val="single" w:sz="4" w:space="0" w:color="auto"/>
            </w:tcBorders>
            <w:shd w:val="clear" w:color="auto" w:fill="auto"/>
            <w:vAlign w:val="center"/>
            <w:hideMark/>
          </w:tcPr>
          <w:p w14:paraId="7A21B28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9CC086A" w14:textId="77777777" w:rsidR="00FE1160" w:rsidRPr="00FE1160" w:rsidRDefault="00FE1160" w:rsidP="00FE1160">
            <w:pPr>
              <w:rPr>
                <w:sz w:val="18"/>
                <w:szCs w:val="18"/>
              </w:rPr>
            </w:pPr>
            <w:r w:rsidRPr="00FE1160">
              <w:rPr>
                <w:sz w:val="18"/>
                <w:szCs w:val="18"/>
              </w:rPr>
              <w:t>1</w:t>
            </w:r>
          </w:p>
        </w:tc>
      </w:tr>
      <w:tr w:rsidR="00FE1160" w:rsidRPr="00FE1160" w14:paraId="190828E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7415166" w14:textId="77777777" w:rsidR="00FE1160" w:rsidRPr="00FE1160" w:rsidRDefault="00FE1160" w:rsidP="00FE1160">
            <w:pPr>
              <w:rPr>
                <w:sz w:val="18"/>
                <w:szCs w:val="18"/>
              </w:rPr>
            </w:pPr>
            <w:r w:rsidRPr="00FE1160">
              <w:rPr>
                <w:sz w:val="18"/>
                <w:szCs w:val="18"/>
              </w:rPr>
              <w:t>1021</w:t>
            </w:r>
          </w:p>
        </w:tc>
        <w:tc>
          <w:tcPr>
            <w:tcW w:w="1074" w:type="dxa"/>
            <w:tcBorders>
              <w:top w:val="nil"/>
              <w:left w:val="nil"/>
              <w:bottom w:val="single" w:sz="4" w:space="0" w:color="auto"/>
              <w:right w:val="single" w:sz="4" w:space="0" w:color="auto"/>
            </w:tcBorders>
            <w:shd w:val="clear" w:color="auto" w:fill="auto"/>
            <w:vAlign w:val="center"/>
            <w:hideMark/>
          </w:tcPr>
          <w:p w14:paraId="1FDCAB8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FADC624" w14:textId="77777777" w:rsidR="00FE1160" w:rsidRPr="00FE1160" w:rsidRDefault="00FE1160" w:rsidP="00FE1160">
            <w:pPr>
              <w:rPr>
                <w:sz w:val="18"/>
                <w:szCs w:val="18"/>
              </w:rPr>
            </w:pPr>
            <w:r w:rsidRPr="00FE1160">
              <w:rPr>
                <w:sz w:val="18"/>
                <w:szCs w:val="18"/>
              </w:rPr>
              <w:t>383201</w:t>
            </w:r>
          </w:p>
        </w:tc>
        <w:tc>
          <w:tcPr>
            <w:tcW w:w="1100" w:type="dxa"/>
            <w:tcBorders>
              <w:top w:val="nil"/>
              <w:left w:val="nil"/>
              <w:bottom w:val="single" w:sz="4" w:space="0" w:color="auto"/>
              <w:right w:val="single" w:sz="4" w:space="0" w:color="auto"/>
            </w:tcBorders>
            <w:shd w:val="clear" w:color="auto" w:fill="auto"/>
            <w:noWrap/>
            <w:vAlign w:val="center"/>
            <w:hideMark/>
          </w:tcPr>
          <w:p w14:paraId="78973A5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CA58E0B" w14:textId="77777777" w:rsidR="00FE1160" w:rsidRPr="00FE1160" w:rsidRDefault="00FE1160" w:rsidP="00FE1160">
            <w:pPr>
              <w:rPr>
                <w:sz w:val="18"/>
                <w:szCs w:val="18"/>
              </w:rPr>
            </w:pPr>
            <w:r w:rsidRPr="00FE1160">
              <w:rPr>
                <w:sz w:val="18"/>
                <w:szCs w:val="18"/>
              </w:rPr>
              <w:t>RESECCIÓN DE MALFORMACIÓN ARTERIOVENOSA DE CUERO CABELLUDO, CARA O CUELLO</w:t>
            </w:r>
          </w:p>
        </w:tc>
        <w:tc>
          <w:tcPr>
            <w:tcW w:w="1327" w:type="dxa"/>
            <w:tcBorders>
              <w:top w:val="nil"/>
              <w:left w:val="nil"/>
              <w:bottom w:val="single" w:sz="4" w:space="0" w:color="auto"/>
              <w:right w:val="single" w:sz="4" w:space="0" w:color="auto"/>
            </w:tcBorders>
            <w:shd w:val="clear" w:color="auto" w:fill="auto"/>
            <w:vAlign w:val="center"/>
            <w:hideMark/>
          </w:tcPr>
          <w:p w14:paraId="56471AA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D57C24" w14:textId="77777777" w:rsidR="00FE1160" w:rsidRPr="00FE1160" w:rsidRDefault="00FE1160" w:rsidP="00FE1160">
            <w:pPr>
              <w:rPr>
                <w:sz w:val="18"/>
                <w:szCs w:val="18"/>
              </w:rPr>
            </w:pPr>
            <w:r w:rsidRPr="00FE1160">
              <w:rPr>
                <w:sz w:val="18"/>
                <w:szCs w:val="18"/>
              </w:rPr>
              <w:t>1</w:t>
            </w:r>
          </w:p>
        </w:tc>
      </w:tr>
      <w:tr w:rsidR="00FE1160" w:rsidRPr="00FE1160" w14:paraId="688FFB5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915E5C2" w14:textId="77777777" w:rsidR="00FE1160" w:rsidRPr="00FE1160" w:rsidRDefault="00FE1160" w:rsidP="00FE1160">
            <w:pPr>
              <w:rPr>
                <w:sz w:val="18"/>
                <w:szCs w:val="18"/>
              </w:rPr>
            </w:pPr>
            <w:r w:rsidRPr="00FE1160">
              <w:rPr>
                <w:sz w:val="18"/>
                <w:szCs w:val="18"/>
              </w:rPr>
              <w:t>1022</w:t>
            </w:r>
          </w:p>
        </w:tc>
        <w:tc>
          <w:tcPr>
            <w:tcW w:w="1074" w:type="dxa"/>
            <w:tcBorders>
              <w:top w:val="nil"/>
              <w:left w:val="nil"/>
              <w:bottom w:val="single" w:sz="4" w:space="0" w:color="auto"/>
              <w:right w:val="single" w:sz="4" w:space="0" w:color="auto"/>
            </w:tcBorders>
            <w:shd w:val="clear" w:color="auto" w:fill="auto"/>
            <w:vAlign w:val="center"/>
            <w:hideMark/>
          </w:tcPr>
          <w:p w14:paraId="081C1F8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9F24A52" w14:textId="77777777" w:rsidR="00FE1160" w:rsidRPr="00FE1160" w:rsidRDefault="00FE1160" w:rsidP="00FE1160">
            <w:pPr>
              <w:rPr>
                <w:sz w:val="18"/>
                <w:szCs w:val="18"/>
              </w:rPr>
            </w:pPr>
            <w:r w:rsidRPr="00FE1160">
              <w:rPr>
                <w:sz w:val="18"/>
                <w:szCs w:val="18"/>
              </w:rPr>
              <w:t>383202</w:t>
            </w:r>
          </w:p>
        </w:tc>
        <w:tc>
          <w:tcPr>
            <w:tcW w:w="1100" w:type="dxa"/>
            <w:tcBorders>
              <w:top w:val="nil"/>
              <w:left w:val="nil"/>
              <w:bottom w:val="single" w:sz="4" w:space="0" w:color="auto"/>
              <w:right w:val="single" w:sz="4" w:space="0" w:color="auto"/>
            </w:tcBorders>
            <w:shd w:val="clear" w:color="auto" w:fill="auto"/>
            <w:noWrap/>
            <w:vAlign w:val="center"/>
            <w:hideMark/>
          </w:tcPr>
          <w:p w14:paraId="1F1A022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3D2891C" w14:textId="77777777" w:rsidR="00FE1160" w:rsidRPr="00FE1160" w:rsidRDefault="00FE1160" w:rsidP="00FE1160">
            <w:pPr>
              <w:rPr>
                <w:sz w:val="18"/>
                <w:szCs w:val="18"/>
              </w:rPr>
            </w:pPr>
            <w:r w:rsidRPr="00FE1160">
              <w:rPr>
                <w:sz w:val="18"/>
                <w:szCs w:val="18"/>
              </w:rPr>
              <w:t>RESECCIÓN ARTERIAL CON ANASTOMOSIS TERMINO TERMINAL EN ZONA I Y III DE CUELLO</w:t>
            </w:r>
          </w:p>
        </w:tc>
        <w:tc>
          <w:tcPr>
            <w:tcW w:w="1327" w:type="dxa"/>
            <w:tcBorders>
              <w:top w:val="nil"/>
              <w:left w:val="nil"/>
              <w:bottom w:val="single" w:sz="4" w:space="0" w:color="auto"/>
              <w:right w:val="single" w:sz="4" w:space="0" w:color="auto"/>
            </w:tcBorders>
            <w:shd w:val="clear" w:color="auto" w:fill="auto"/>
            <w:vAlign w:val="center"/>
            <w:hideMark/>
          </w:tcPr>
          <w:p w14:paraId="7EE2CE4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E11B66A" w14:textId="77777777" w:rsidR="00FE1160" w:rsidRPr="00FE1160" w:rsidRDefault="00FE1160" w:rsidP="00FE1160">
            <w:pPr>
              <w:rPr>
                <w:sz w:val="18"/>
                <w:szCs w:val="18"/>
              </w:rPr>
            </w:pPr>
            <w:r w:rsidRPr="00FE1160">
              <w:rPr>
                <w:sz w:val="18"/>
                <w:szCs w:val="18"/>
              </w:rPr>
              <w:t>1</w:t>
            </w:r>
          </w:p>
        </w:tc>
      </w:tr>
      <w:tr w:rsidR="00FE1160" w:rsidRPr="00FE1160" w14:paraId="68C0685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A92119" w14:textId="77777777" w:rsidR="00FE1160" w:rsidRPr="00FE1160" w:rsidRDefault="00FE1160" w:rsidP="00FE1160">
            <w:pPr>
              <w:rPr>
                <w:sz w:val="18"/>
                <w:szCs w:val="18"/>
              </w:rPr>
            </w:pPr>
            <w:r w:rsidRPr="00FE1160">
              <w:rPr>
                <w:sz w:val="18"/>
                <w:szCs w:val="18"/>
              </w:rPr>
              <w:t>1023</w:t>
            </w:r>
          </w:p>
        </w:tc>
        <w:tc>
          <w:tcPr>
            <w:tcW w:w="1074" w:type="dxa"/>
            <w:tcBorders>
              <w:top w:val="nil"/>
              <w:left w:val="nil"/>
              <w:bottom w:val="single" w:sz="4" w:space="0" w:color="auto"/>
              <w:right w:val="single" w:sz="4" w:space="0" w:color="auto"/>
            </w:tcBorders>
            <w:shd w:val="clear" w:color="auto" w:fill="auto"/>
            <w:vAlign w:val="center"/>
            <w:hideMark/>
          </w:tcPr>
          <w:p w14:paraId="5167B1A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216E0A2" w14:textId="77777777" w:rsidR="00FE1160" w:rsidRPr="00FE1160" w:rsidRDefault="00FE1160" w:rsidP="00FE1160">
            <w:pPr>
              <w:rPr>
                <w:sz w:val="18"/>
                <w:szCs w:val="18"/>
              </w:rPr>
            </w:pPr>
            <w:r w:rsidRPr="00FE1160">
              <w:rPr>
                <w:sz w:val="18"/>
                <w:szCs w:val="18"/>
              </w:rPr>
              <w:t>383203</w:t>
            </w:r>
          </w:p>
        </w:tc>
        <w:tc>
          <w:tcPr>
            <w:tcW w:w="1100" w:type="dxa"/>
            <w:tcBorders>
              <w:top w:val="nil"/>
              <w:left w:val="nil"/>
              <w:bottom w:val="single" w:sz="4" w:space="0" w:color="auto"/>
              <w:right w:val="single" w:sz="4" w:space="0" w:color="auto"/>
            </w:tcBorders>
            <w:shd w:val="clear" w:color="auto" w:fill="auto"/>
            <w:noWrap/>
            <w:vAlign w:val="center"/>
            <w:hideMark/>
          </w:tcPr>
          <w:p w14:paraId="12B46A9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E69DE20" w14:textId="77777777" w:rsidR="00FE1160" w:rsidRPr="00FE1160" w:rsidRDefault="00FE1160" w:rsidP="00FE1160">
            <w:pPr>
              <w:rPr>
                <w:sz w:val="18"/>
                <w:szCs w:val="18"/>
              </w:rPr>
            </w:pPr>
            <w:r w:rsidRPr="00FE1160">
              <w:rPr>
                <w:sz w:val="18"/>
                <w:szCs w:val="18"/>
              </w:rPr>
              <w:t>RESECCIÓN ARTERIAL CON ANASTOMOSIS TERMINO TERMINAL EN ZONA II DE CUELLO</w:t>
            </w:r>
          </w:p>
        </w:tc>
        <w:tc>
          <w:tcPr>
            <w:tcW w:w="1327" w:type="dxa"/>
            <w:tcBorders>
              <w:top w:val="nil"/>
              <w:left w:val="nil"/>
              <w:bottom w:val="single" w:sz="4" w:space="0" w:color="auto"/>
              <w:right w:val="single" w:sz="4" w:space="0" w:color="auto"/>
            </w:tcBorders>
            <w:shd w:val="clear" w:color="auto" w:fill="auto"/>
            <w:vAlign w:val="center"/>
            <w:hideMark/>
          </w:tcPr>
          <w:p w14:paraId="2E7B3F1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9309B3E" w14:textId="77777777" w:rsidR="00FE1160" w:rsidRPr="00FE1160" w:rsidRDefault="00FE1160" w:rsidP="00FE1160">
            <w:pPr>
              <w:rPr>
                <w:sz w:val="18"/>
                <w:szCs w:val="18"/>
              </w:rPr>
            </w:pPr>
            <w:r w:rsidRPr="00FE1160">
              <w:rPr>
                <w:sz w:val="18"/>
                <w:szCs w:val="18"/>
              </w:rPr>
              <w:t>1</w:t>
            </w:r>
          </w:p>
        </w:tc>
      </w:tr>
      <w:tr w:rsidR="00FE1160" w:rsidRPr="00FE1160" w14:paraId="1166D5A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6FFB78" w14:textId="77777777" w:rsidR="00FE1160" w:rsidRPr="00FE1160" w:rsidRDefault="00FE1160" w:rsidP="00FE1160">
            <w:pPr>
              <w:rPr>
                <w:sz w:val="18"/>
                <w:szCs w:val="18"/>
              </w:rPr>
            </w:pPr>
            <w:r w:rsidRPr="00FE1160">
              <w:rPr>
                <w:sz w:val="18"/>
                <w:szCs w:val="18"/>
              </w:rPr>
              <w:t>1024</w:t>
            </w:r>
          </w:p>
        </w:tc>
        <w:tc>
          <w:tcPr>
            <w:tcW w:w="1074" w:type="dxa"/>
            <w:tcBorders>
              <w:top w:val="nil"/>
              <w:left w:val="nil"/>
              <w:bottom w:val="single" w:sz="4" w:space="0" w:color="auto"/>
              <w:right w:val="single" w:sz="4" w:space="0" w:color="auto"/>
            </w:tcBorders>
            <w:shd w:val="clear" w:color="auto" w:fill="auto"/>
            <w:vAlign w:val="center"/>
            <w:hideMark/>
          </w:tcPr>
          <w:p w14:paraId="3B0EFBF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8E5169C" w14:textId="77777777" w:rsidR="00FE1160" w:rsidRPr="00FE1160" w:rsidRDefault="00FE1160" w:rsidP="00FE1160">
            <w:pPr>
              <w:rPr>
                <w:sz w:val="18"/>
                <w:szCs w:val="18"/>
              </w:rPr>
            </w:pPr>
            <w:r w:rsidRPr="00FE1160">
              <w:rPr>
                <w:sz w:val="18"/>
                <w:szCs w:val="18"/>
              </w:rPr>
              <w:t>383204</w:t>
            </w:r>
          </w:p>
        </w:tc>
        <w:tc>
          <w:tcPr>
            <w:tcW w:w="1100" w:type="dxa"/>
            <w:tcBorders>
              <w:top w:val="nil"/>
              <w:left w:val="nil"/>
              <w:bottom w:val="single" w:sz="4" w:space="0" w:color="auto"/>
              <w:right w:val="single" w:sz="4" w:space="0" w:color="auto"/>
            </w:tcBorders>
            <w:shd w:val="clear" w:color="auto" w:fill="auto"/>
            <w:noWrap/>
            <w:vAlign w:val="center"/>
            <w:hideMark/>
          </w:tcPr>
          <w:p w14:paraId="17A13D6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FBCA2DC" w14:textId="77777777" w:rsidR="00FE1160" w:rsidRPr="00FE1160" w:rsidRDefault="00FE1160" w:rsidP="00FE1160">
            <w:pPr>
              <w:rPr>
                <w:sz w:val="18"/>
                <w:szCs w:val="18"/>
              </w:rPr>
            </w:pPr>
            <w:r w:rsidRPr="00FE1160">
              <w:rPr>
                <w:sz w:val="18"/>
                <w:szCs w:val="18"/>
              </w:rPr>
              <w:t>RESECCIÓN VENOSA CON ANASTOMOSIS TERMINO TERMINAL EN ZONA I Y III DE CUELLO</w:t>
            </w:r>
          </w:p>
        </w:tc>
        <w:tc>
          <w:tcPr>
            <w:tcW w:w="1327" w:type="dxa"/>
            <w:tcBorders>
              <w:top w:val="nil"/>
              <w:left w:val="nil"/>
              <w:bottom w:val="single" w:sz="4" w:space="0" w:color="auto"/>
              <w:right w:val="single" w:sz="4" w:space="0" w:color="auto"/>
            </w:tcBorders>
            <w:shd w:val="clear" w:color="auto" w:fill="auto"/>
            <w:vAlign w:val="center"/>
            <w:hideMark/>
          </w:tcPr>
          <w:p w14:paraId="22C085A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ED30B57" w14:textId="77777777" w:rsidR="00FE1160" w:rsidRPr="00FE1160" w:rsidRDefault="00FE1160" w:rsidP="00FE1160">
            <w:pPr>
              <w:rPr>
                <w:sz w:val="18"/>
                <w:szCs w:val="18"/>
              </w:rPr>
            </w:pPr>
            <w:r w:rsidRPr="00FE1160">
              <w:rPr>
                <w:sz w:val="18"/>
                <w:szCs w:val="18"/>
              </w:rPr>
              <w:t>1</w:t>
            </w:r>
          </w:p>
        </w:tc>
      </w:tr>
      <w:tr w:rsidR="00FE1160" w:rsidRPr="00FE1160" w14:paraId="7704B60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1E7734" w14:textId="77777777" w:rsidR="00FE1160" w:rsidRPr="00FE1160" w:rsidRDefault="00FE1160" w:rsidP="00FE1160">
            <w:pPr>
              <w:rPr>
                <w:sz w:val="18"/>
                <w:szCs w:val="18"/>
              </w:rPr>
            </w:pPr>
            <w:r w:rsidRPr="00FE1160">
              <w:rPr>
                <w:sz w:val="18"/>
                <w:szCs w:val="18"/>
              </w:rPr>
              <w:t>1025</w:t>
            </w:r>
          </w:p>
        </w:tc>
        <w:tc>
          <w:tcPr>
            <w:tcW w:w="1074" w:type="dxa"/>
            <w:tcBorders>
              <w:top w:val="nil"/>
              <w:left w:val="nil"/>
              <w:bottom w:val="single" w:sz="4" w:space="0" w:color="auto"/>
              <w:right w:val="single" w:sz="4" w:space="0" w:color="auto"/>
            </w:tcBorders>
            <w:shd w:val="clear" w:color="auto" w:fill="auto"/>
            <w:vAlign w:val="center"/>
            <w:hideMark/>
          </w:tcPr>
          <w:p w14:paraId="78CFC71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6152527" w14:textId="77777777" w:rsidR="00FE1160" w:rsidRPr="00FE1160" w:rsidRDefault="00FE1160" w:rsidP="00FE1160">
            <w:pPr>
              <w:rPr>
                <w:sz w:val="18"/>
                <w:szCs w:val="18"/>
              </w:rPr>
            </w:pPr>
            <w:r w:rsidRPr="00FE1160">
              <w:rPr>
                <w:sz w:val="18"/>
                <w:szCs w:val="18"/>
              </w:rPr>
              <w:t>383205</w:t>
            </w:r>
          </w:p>
        </w:tc>
        <w:tc>
          <w:tcPr>
            <w:tcW w:w="1100" w:type="dxa"/>
            <w:tcBorders>
              <w:top w:val="nil"/>
              <w:left w:val="nil"/>
              <w:bottom w:val="single" w:sz="4" w:space="0" w:color="auto"/>
              <w:right w:val="single" w:sz="4" w:space="0" w:color="auto"/>
            </w:tcBorders>
            <w:shd w:val="clear" w:color="auto" w:fill="auto"/>
            <w:noWrap/>
            <w:vAlign w:val="center"/>
            <w:hideMark/>
          </w:tcPr>
          <w:p w14:paraId="043F2FC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7177F6B" w14:textId="77777777" w:rsidR="00FE1160" w:rsidRPr="00FE1160" w:rsidRDefault="00FE1160" w:rsidP="00FE1160">
            <w:pPr>
              <w:rPr>
                <w:sz w:val="18"/>
                <w:szCs w:val="18"/>
              </w:rPr>
            </w:pPr>
            <w:r w:rsidRPr="00FE1160">
              <w:rPr>
                <w:sz w:val="18"/>
                <w:szCs w:val="18"/>
              </w:rPr>
              <w:t>RESECCIÓN VENOSA CON ANASTOMOSIS TERMINO TERMINAL EN ZONA II DE CUELLO</w:t>
            </w:r>
          </w:p>
        </w:tc>
        <w:tc>
          <w:tcPr>
            <w:tcW w:w="1327" w:type="dxa"/>
            <w:tcBorders>
              <w:top w:val="nil"/>
              <w:left w:val="nil"/>
              <w:bottom w:val="single" w:sz="4" w:space="0" w:color="auto"/>
              <w:right w:val="single" w:sz="4" w:space="0" w:color="auto"/>
            </w:tcBorders>
            <w:shd w:val="clear" w:color="auto" w:fill="auto"/>
            <w:vAlign w:val="center"/>
            <w:hideMark/>
          </w:tcPr>
          <w:p w14:paraId="2B7FD4D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215BD1C" w14:textId="77777777" w:rsidR="00FE1160" w:rsidRPr="00FE1160" w:rsidRDefault="00FE1160" w:rsidP="00FE1160">
            <w:pPr>
              <w:rPr>
                <w:sz w:val="18"/>
                <w:szCs w:val="18"/>
              </w:rPr>
            </w:pPr>
            <w:r w:rsidRPr="00FE1160">
              <w:rPr>
                <w:sz w:val="18"/>
                <w:szCs w:val="18"/>
              </w:rPr>
              <w:t>1</w:t>
            </w:r>
          </w:p>
        </w:tc>
      </w:tr>
      <w:tr w:rsidR="00FE1160" w:rsidRPr="00FE1160" w14:paraId="60DAB47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AC943F4" w14:textId="77777777" w:rsidR="00FE1160" w:rsidRPr="00FE1160" w:rsidRDefault="00FE1160" w:rsidP="00FE1160">
            <w:pPr>
              <w:rPr>
                <w:sz w:val="18"/>
                <w:szCs w:val="18"/>
              </w:rPr>
            </w:pPr>
            <w:r w:rsidRPr="00FE1160">
              <w:rPr>
                <w:sz w:val="18"/>
                <w:szCs w:val="18"/>
              </w:rPr>
              <w:t>1026</w:t>
            </w:r>
          </w:p>
        </w:tc>
        <w:tc>
          <w:tcPr>
            <w:tcW w:w="1074" w:type="dxa"/>
            <w:tcBorders>
              <w:top w:val="nil"/>
              <w:left w:val="nil"/>
              <w:bottom w:val="single" w:sz="4" w:space="0" w:color="auto"/>
              <w:right w:val="single" w:sz="4" w:space="0" w:color="auto"/>
            </w:tcBorders>
            <w:shd w:val="clear" w:color="auto" w:fill="auto"/>
            <w:vAlign w:val="center"/>
            <w:hideMark/>
          </w:tcPr>
          <w:p w14:paraId="6640ADB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A547F7F" w14:textId="77777777" w:rsidR="00FE1160" w:rsidRPr="00FE1160" w:rsidRDefault="00FE1160" w:rsidP="00FE1160">
            <w:pPr>
              <w:rPr>
                <w:sz w:val="18"/>
                <w:szCs w:val="18"/>
              </w:rPr>
            </w:pPr>
            <w:r w:rsidRPr="00FE1160">
              <w:rPr>
                <w:sz w:val="18"/>
                <w:szCs w:val="18"/>
              </w:rPr>
              <w:t>383206</w:t>
            </w:r>
          </w:p>
        </w:tc>
        <w:tc>
          <w:tcPr>
            <w:tcW w:w="1100" w:type="dxa"/>
            <w:tcBorders>
              <w:top w:val="nil"/>
              <w:left w:val="nil"/>
              <w:bottom w:val="single" w:sz="4" w:space="0" w:color="auto"/>
              <w:right w:val="single" w:sz="4" w:space="0" w:color="auto"/>
            </w:tcBorders>
            <w:shd w:val="clear" w:color="auto" w:fill="auto"/>
            <w:noWrap/>
            <w:vAlign w:val="center"/>
            <w:hideMark/>
          </w:tcPr>
          <w:p w14:paraId="76AC124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2476579" w14:textId="77777777" w:rsidR="00FE1160" w:rsidRPr="00FE1160" w:rsidRDefault="00FE1160" w:rsidP="00FE1160">
            <w:pPr>
              <w:rPr>
                <w:sz w:val="18"/>
                <w:szCs w:val="18"/>
              </w:rPr>
            </w:pPr>
            <w:r w:rsidRPr="00FE1160">
              <w:rPr>
                <w:sz w:val="18"/>
                <w:szCs w:val="18"/>
              </w:rPr>
              <w:t>RESECCIÓN CON ANASTOMOSIS DE VASOS DE CABEZA Y CUELLO</w:t>
            </w:r>
          </w:p>
        </w:tc>
        <w:tc>
          <w:tcPr>
            <w:tcW w:w="1327" w:type="dxa"/>
            <w:tcBorders>
              <w:top w:val="nil"/>
              <w:left w:val="nil"/>
              <w:bottom w:val="single" w:sz="4" w:space="0" w:color="auto"/>
              <w:right w:val="single" w:sz="4" w:space="0" w:color="auto"/>
            </w:tcBorders>
            <w:shd w:val="clear" w:color="auto" w:fill="auto"/>
            <w:vAlign w:val="center"/>
            <w:hideMark/>
          </w:tcPr>
          <w:p w14:paraId="480CA7B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88A6894" w14:textId="77777777" w:rsidR="00FE1160" w:rsidRPr="00FE1160" w:rsidRDefault="00FE1160" w:rsidP="00FE1160">
            <w:pPr>
              <w:rPr>
                <w:sz w:val="18"/>
                <w:szCs w:val="18"/>
              </w:rPr>
            </w:pPr>
            <w:r w:rsidRPr="00FE1160">
              <w:rPr>
                <w:sz w:val="18"/>
                <w:szCs w:val="18"/>
              </w:rPr>
              <w:t>1</w:t>
            </w:r>
          </w:p>
        </w:tc>
      </w:tr>
      <w:tr w:rsidR="00FE1160" w:rsidRPr="00FE1160" w14:paraId="75582A1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14AADCC" w14:textId="77777777" w:rsidR="00FE1160" w:rsidRPr="00FE1160" w:rsidRDefault="00FE1160" w:rsidP="00FE1160">
            <w:pPr>
              <w:rPr>
                <w:sz w:val="18"/>
                <w:szCs w:val="18"/>
              </w:rPr>
            </w:pPr>
            <w:r w:rsidRPr="00FE1160">
              <w:rPr>
                <w:sz w:val="18"/>
                <w:szCs w:val="18"/>
              </w:rPr>
              <w:t>1027</w:t>
            </w:r>
          </w:p>
        </w:tc>
        <w:tc>
          <w:tcPr>
            <w:tcW w:w="1074" w:type="dxa"/>
            <w:tcBorders>
              <w:top w:val="nil"/>
              <w:left w:val="nil"/>
              <w:bottom w:val="single" w:sz="4" w:space="0" w:color="auto"/>
              <w:right w:val="single" w:sz="4" w:space="0" w:color="auto"/>
            </w:tcBorders>
            <w:shd w:val="clear" w:color="auto" w:fill="auto"/>
            <w:vAlign w:val="center"/>
            <w:hideMark/>
          </w:tcPr>
          <w:p w14:paraId="68FA402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37BF839" w14:textId="77777777" w:rsidR="00FE1160" w:rsidRPr="00FE1160" w:rsidRDefault="00FE1160" w:rsidP="00FE1160">
            <w:pPr>
              <w:rPr>
                <w:sz w:val="18"/>
                <w:szCs w:val="18"/>
              </w:rPr>
            </w:pPr>
            <w:r w:rsidRPr="00FE1160">
              <w:rPr>
                <w:sz w:val="18"/>
                <w:szCs w:val="18"/>
              </w:rPr>
              <w:t>383301</w:t>
            </w:r>
          </w:p>
        </w:tc>
        <w:tc>
          <w:tcPr>
            <w:tcW w:w="1100" w:type="dxa"/>
            <w:tcBorders>
              <w:top w:val="nil"/>
              <w:left w:val="nil"/>
              <w:bottom w:val="single" w:sz="4" w:space="0" w:color="auto"/>
              <w:right w:val="single" w:sz="4" w:space="0" w:color="auto"/>
            </w:tcBorders>
            <w:shd w:val="clear" w:color="auto" w:fill="auto"/>
            <w:noWrap/>
            <w:vAlign w:val="center"/>
            <w:hideMark/>
          </w:tcPr>
          <w:p w14:paraId="25EE9DA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E235F5E" w14:textId="77777777" w:rsidR="00FE1160" w:rsidRPr="00FE1160" w:rsidRDefault="00FE1160" w:rsidP="00FE1160">
            <w:pPr>
              <w:rPr>
                <w:sz w:val="18"/>
                <w:szCs w:val="18"/>
              </w:rPr>
            </w:pPr>
            <w:r w:rsidRPr="00FE1160">
              <w:rPr>
                <w:sz w:val="18"/>
                <w:szCs w:val="18"/>
              </w:rPr>
              <w:t>RESECCIÓN CON ANASTOMOSIS PRIMARIA DE SUBCLAVIA</w:t>
            </w:r>
          </w:p>
        </w:tc>
        <w:tc>
          <w:tcPr>
            <w:tcW w:w="1327" w:type="dxa"/>
            <w:tcBorders>
              <w:top w:val="nil"/>
              <w:left w:val="nil"/>
              <w:bottom w:val="single" w:sz="4" w:space="0" w:color="auto"/>
              <w:right w:val="single" w:sz="4" w:space="0" w:color="auto"/>
            </w:tcBorders>
            <w:shd w:val="clear" w:color="auto" w:fill="auto"/>
            <w:vAlign w:val="center"/>
            <w:hideMark/>
          </w:tcPr>
          <w:p w14:paraId="3E0E867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E4983F5" w14:textId="77777777" w:rsidR="00FE1160" w:rsidRPr="00FE1160" w:rsidRDefault="00FE1160" w:rsidP="00FE1160">
            <w:pPr>
              <w:rPr>
                <w:sz w:val="18"/>
                <w:szCs w:val="18"/>
              </w:rPr>
            </w:pPr>
            <w:r w:rsidRPr="00FE1160">
              <w:rPr>
                <w:sz w:val="18"/>
                <w:szCs w:val="18"/>
              </w:rPr>
              <w:t>1</w:t>
            </w:r>
          </w:p>
        </w:tc>
      </w:tr>
      <w:tr w:rsidR="00FE1160" w:rsidRPr="00FE1160" w14:paraId="0656AFF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539743" w14:textId="77777777" w:rsidR="00FE1160" w:rsidRPr="00FE1160" w:rsidRDefault="00FE1160" w:rsidP="00FE1160">
            <w:pPr>
              <w:rPr>
                <w:sz w:val="18"/>
                <w:szCs w:val="18"/>
              </w:rPr>
            </w:pPr>
            <w:r w:rsidRPr="00FE1160">
              <w:rPr>
                <w:sz w:val="18"/>
                <w:szCs w:val="18"/>
              </w:rPr>
              <w:t>1028</w:t>
            </w:r>
          </w:p>
        </w:tc>
        <w:tc>
          <w:tcPr>
            <w:tcW w:w="1074" w:type="dxa"/>
            <w:tcBorders>
              <w:top w:val="nil"/>
              <w:left w:val="nil"/>
              <w:bottom w:val="single" w:sz="4" w:space="0" w:color="auto"/>
              <w:right w:val="single" w:sz="4" w:space="0" w:color="auto"/>
            </w:tcBorders>
            <w:shd w:val="clear" w:color="auto" w:fill="auto"/>
            <w:vAlign w:val="center"/>
            <w:hideMark/>
          </w:tcPr>
          <w:p w14:paraId="6BDEB62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A0028E7" w14:textId="77777777" w:rsidR="00FE1160" w:rsidRPr="00FE1160" w:rsidRDefault="00FE1160" w:rsidP="00FE1160">
            <w:pPr>
              <w:rPr>
                <w:sz w:val="18"/>
                <w:szCs w:val="18"/>
              </w:rPr>
            </w:pPr>
            <w:r w:rsidRPr="00FE1160">
              <w:rPr>
                <w:sz w:val="18"/>
                <w:szCs w:val="18"/>
              </w:rPr>
              <w:t>383302</w:t>
            </w:r>
          </w:p>
        </w:tc>
        <w:tc>
          <w:tcPr>
            <w:tcW w:w="1100" w:type="dxa"/>
            <w:tcBorders>
              <w:top w:val="nil"/>
              <w:left w:val="nil"/>
              <w:bottom w:val="single" w:sz="4" w:space="0" w:color="auto"/>
              <w:right w:val="single" w:sz="4" w:space="0" w:color="auto"/>
            </w:tcBorders>
            <w:shd w:val="clear" w:color="auto" w:fill="auto"/>
            <w:noWrap/>
            <w:vAlign w:val="center"/>
            <w:hideMark/>
          </w:tcPr>
          <w:p w14:paraId="532DFB4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60D0EE9" w14:textId="77777777" w:rsidR="00FE1160" w:rsidRPr="00FE1160" w:rsidRDefault="00FE1160" w:rsidP="00FE1160">
            <w:pPr>
              <w:rPr>
                <w:sz w:val="18"/>
                <w:szCs w:val="18"/>
              </w:rPr>
            </w:pPr>
            <w:r w:rsidRPr="00FE1160">
              <w:rPr>
                <w:sz w:val="18"/>
                <w:szCs w:val="18"/>
              </w:rPr>
              <w:t>RESECCIÓN CON ANASTOMOSIS PRIMARIA AXILAR</w:t>
            </w:r>
          </w:p>
        </w:tc>
        <w:tc>
          <w:tcPr>
            <w:tcW w:w="1327" w:type="dxa"/>
            <w:tcBorders>
              <w:top w:val="nil"/>
              <w:left w:val="nil"/>
              <w:bottom w:val="single" w:sz="4" w:space="0" w:color="auto"/>
              <w:right w:val="single" w:sz="4" w:space="0" w:color="auto"/>
            </w:tcBorders>
            <w:shd w:val="clear" w:color="auto" w:fill="auto"/>
            <w:vAlign w:val="center"/>
            <w:hideMark/>
          </w:tcPr>
          <w:p w14:paraId="5E01C4C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4E5FE3A" w14:textId="77777777" w:rsidR="00FE1160" w:rsidRPr="00FE1160" w:rsidRDefault="00FE1160" w:rsidP="00FE1160">
            <w:pPr>
              <w:rPr>
                <w:sz w:val="18"/>
                <w:szCs w:val="18"/>
              </w:rPr>
            </w:pPr>
            <w:r w:rsidRPr="00FE1160">
              <w:rPr>
                <w:sz w:val="18"/>
                <w:szCs w:val="18"/>
              </w:rPr>
              <w:t>1</w:t>
            </w:r>
          </w:p>
        </w:tc>
      </w:tr>
      <w:tr w:rsidR="00FE1160" w:rsidRPr="00FE1160" w14:paraId="233EC7E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A88538" w14:textId="77777777" w:rsidR="00FE1160" w:rsidRPr="00FE1160" w:rsidRDefault="00FE1160" w:rsidP="00FE1160">
            <w:pPr>
              <w:rPr>
                <w:sz w:val="18"/>
                <w:szCs w:val="18"/>
              </w:rPr>
            </w:pPr>
            <w:r w:rsidRPr="00FE1160">
              <w:rPr>
                <w:sz w:val="18"/>
                <w:szCs w:val="18"/>
              </w:rPr>
              <w:t>1029</w:t>
            </w:r>
          </w:p>
        </w:tc>
        <w:tc>
          <w:tcPr>
            <w:tcW w:w="1074" w:type="dxa"/>
            <w:tcBorders>
              <w:top w:val="nil"/>
              <w:left w:val="nil"/>
              <w:bottom w:val="single" w:sz="4" w:space="0" w:color="auto"/>
              <w:right w:val="single" w:sz="4" w:space="0" w:color="auto"/>
            </w:tcBorders>
            <w:shd w:val="clear" w:color="auto" w:fill="auto"/>
            <w:vAlign w:val="center"/>
            <w:hideMark/>
          </w:tcPr>
          <w:p w14:paraId="4A0B98E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9F67EEF" w14:textId="77777777" w:rsidR="00FE1160" w:rsidRPr="00FE1160" w:rsidRDefault="00FE1160" w:rsidP="00FE1160">
            <w:pPr>
              <w:rPr>
                <w:sz w:val="18"/>
                <w:szCs w:val="18"/>
              </w:rPr>
            </w:pPr>
            <w:r w:rsidRPr="00FE1160">
              <w:rPr>
                <w:sz w:val="18"/>
                <w:szCs w:val="18"/>
              </w:rPr>
              <w:t>383303</w:t>
            </w:r>
          </w:p>
        </w:tc>
        <w:tc>
          <w:tcPr>
            <w:tcW w:w="1100" w:type="dxa"/>
            <w:tcBorders>
              <w:top w:val="nil"/>
              <w:left w:val="nil"/>
              <w:bottom w:val="single" w:sz="4" w:space="0" w:color="auto"/>
              <w:right w:val="single" w:sz="4" w:space="0" w:color="auto"/>
            </w:tcBorders>
            <w:shd w:val="clear" w:color="auto" w:fill="auto"/>
            <w:noWrap/>
            <w:vAlign w:val="center"/>
            <w:hideMark/>
          </w:tcPr>
          <w:p w14:paraId="4070719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4C179E1" w14:textId="77777777" w:rsidR="00FE1160" w:rsidRPr="00FE1160" w:rsidRDefault="00FE1160" w:rsidP="00FE1160">
            <w:pPr>
              <w:rPr>
                <w:sz w:val="18"/>
                <w:szCs w:val="18"/>
              </w:rPr>
            </w:pPr>
            <w:r w:rsidRPr="00FE1160">
              <w:rPr>
                <w:sz w:val="18"/>
                <w:szCs w:val="18"/>
              </w:rPr>
              <w:t>RESECCIÓN CON ANASTOMOSIS TERMINO-TERMINAL EN BRAZO O ANTEBRAZO</w:t>
            </w:r>
          </w:p>
        </w:tc>
        <w:tc>
          <w:tcPr>
            <w:tcW w:w="1327" w:type="dxa"/>
            <w:tcBorders>
              <w:top w:val="nil"/>
              <w:left w:val="nil"/>
              <w:bottom w:val="single" w:sz="4" w:space="0" w:color="auto"/>
              <w:right w:val="single" w:sz="4" w:space="0" w:color="auto"/>
            </w:tcBorders>
            <w:shd w:val="clear" w:color="auto" w:fill="auto"/>
            <w:vAlign w:val="center"/>
            <w:hideMark/>
          </w:tcPr>
          <w:p w14:paraId="7D6D7B0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C16015A" w14:textId="77777777" w:rsidR="00FE1160" w:rsidRPr="00FE1160" w:rsidRDefault="00FE1160" w:rsidP="00FE1160">
            <w:pPr>
              <w:rPr>
                <w:sz w:val="18"/>
                <w:szCs w:val="18"/>
              </w:rPr>
            </w:pPr>
            <w:r w:rsidRPr="00FE1160">
              <w:rPr>
                <w:sz w:val="18"/>
                <w:szCs w:val="18"/>
              </w:rPr>
              <w:t>1</w:t>
            </w:r>
          </w:p>
        </w:tc>
      </w:tr>
      <w:tr w:rsidR="00FE1160" w:rsidRPr="00FE1160" w14:paraId="2F5A1B8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A883D57" w14:textId="77777777" w:rsidR="00FE1160" w:rsidRPr="00FE1160" w:rsidRDefault="00FE1160" w:rsidP="00FE1160">
            <w:pPr>
              <w:rPr>
                <w:sz w:val="18"/>
                <w:szCs w:val="18"/>
              </w:rPr>
            </w:pPr>
            <w:r w:rsidRPr="00FE1160">
              <w:rPr>
                <w:sz w:val="18"/>
                <w:szCs w:val="18"/>
              </w:rPr>
              <w:t>1030</w:t>
            </w:r>
          </w:p>
        </w:tc>
        <w:tc>
          <w:tcPr>
            <w:tcW w:w="1074" w:type="dxa"/>
            <w:tcBorders>
              <w:top w:val="nil"/>
              <w:left w:val="nil"/>
              <w:bottom w:val="single" w:sz="4" w:space="0" w:color="auto"/>
              <w:right w:val="single" w:sz="4" w:space="0" w:color="auto"/>
            </w:tcBorders>
            <w:shd w:val="clear" w:color="auto" w:fill="auto"/>
            <w:vAlign w:val="center"/>
            <w:hideMark/>
          </w:tcPr>
          <w:p w14:paraId="17A60A9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7F06651" w14:textId="77777777" w:rsidR="00FE1160" w:rsidRPr="00FE1160" w:rsidRDefault="00FE1160" w:rsidP="00FE1160">
            <w:pPr>
              <w:rPr>
                <w:sz w:val="18"/>
                <w:szCs w:val="18"/>
              </w:rPr>
            </w:pPr>
            <w:r w:rsidRPr="00FE1160">
              <w:rPr>
                <w:sz w:val="18"/>
                <w:szCs w:val="18"/>
              </w:rPr>
              <w:t>383304</w:t>
            </w:r>
          </w:p>
        </w:tc>
        <w:tc>
          <w:tcPr>
            <w:tcW w:w="1100" w:type="dxa"/>
            <w:tcBorders>
              <w:top w:val="nil"/>
              <w:left w:val="nil"/>
              <w:bottom w:val="single" w:sz="4" w:space="0" w:color="auto"/>
              <w:right w:val="single" w:sz="4" w:space="0" w:color="auto"/>
            </w:tcBorders>
            <w:shd w:val="clear" w:color="auto" w:fill="auto"/>
            <w:noWrap/>
            <w:vAlign w:val="center"/>
            <w:hideMark/>
          </w:tcPr>
          <w:p w14:paraId="3C92251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DA6B4C2" w14:textId="77777777" w:rsidR="00FE1160" w:rsidRPr="00FE1160" w:rsidRDefault="00FE1160" w:rsidP="00FE1160">
            <w:pPr>
              <w:rPr>
                <w:sz w:val="18"/>
                <w:szCs w:val="18"/>
              </w:rPr>
            </w:pPr>
            <w:r w:rsidRPr="00FE1160">
              <w:rPr>
                <w:sz w:val="18"/>
                <w:szCs w:val="18"/>
              </w:rPr>
              <w:t>RESECCIÓN CON ANASTOMOSIS DE VASOS DE MIEMBROS SUPERIORES</w:t>
            </w:r>
          </w:p>
        </w:tc>
        <w:tc>
          <w:tcPr>
            <w:tcW w:w="1327" w:type="dxa"/>
            <w:tcBorders>
              <w:top w:val="nil"/>
              <w:left w:val="nil"/>
              <w:bottom w:val="single" w:sz="4" w:space="0" w:color="auto"/>
              <w:right w:val="single" w:sz="4" w:space="0" w:color="auto"/>
            </w:tcBorders>
            <w:shd w:val="clear" w:color="auto" w:fill="auto"/>
            <w:vAlign w:val="center"/>
            <w:hideMark/>
          </w:tcPr>
          <w:p w14:paraId="0F714D8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B8A9E3" w14:textId="77777777" w:rsidR="00FE1160" w:rsidRPr="00FE1160" w:rsidRDefault="00FE1160" w:rsidP="00FE1160">
            <w:pPr>
              <w:rPr>
                <w:sz w:val="18"/>
                <w:szCs w:val="18"/>
              </w:rPr>
            </w:pPr>
            <w:r w:rsidRPr="00FE1160">
              <w:rPr>
                <w:sz w:val="18"/>
                <w:szCs w:val="18"/>
              </w:rPr>
              <w:t>1</w:t>
            </w:r>
          </w:p>
        </w:tc>
      </w:tr>
      <w:tr w:rsidR="00FE1160" w:rsidRPr="00FE1160" w14:paraId="2E0641E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EDE7DAE" w14:textId="77777777" w:rsidR="00FE1160" w:rsidRPr="00FE1160" w:rsidRDefault="00FE1160" w:rsidP="00FE1160">
            <w:pPr>
              <w:rPr>
                <w:sz w:val="18"/>
                <w:szCs w:val="18"/>
              </w:rPr>
            </w:pPr>
            <w:r w:rsidRPr="00FE1160">
              <w:rPr>
                <w:sz w:val="18"/>
                <w:szCs w:val="18"/>
              </w:rPr>
              <w:t>1031</w:t>
            </w:r>
          </w:p>
        </w:tc>
        <w:tc>
          <w:tcPr>
            <w:tcW w:w="1074" w:type="dxa"/>
            <w:tcBorders>
              <w:top w:val="nil"/>
              <w:left w:val="nil"/>
              <w:bottom w:val="single" w:sz="4" w:space="0" w:color="auto"/>
              <w:right w:val="single" w:sz="4" w:space="0" w:color="auto"/>
            </w:tcBorders>
            <w:shd w:val="clear" w:color="auto" w:fill="auto"/>
            <w:vAlign w:val="center"/>
            <w:hideMark/>
          </w:tcPr>
          <w:p w14:paraId="2888572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1852075" w14:textId="77777777" w:rsidR="00FE1160" w:rsidRPr="00FE1160" w:rsidRDefault="00FE1160" w:rsidP="00FE1160">
            <w:pPr>
              <w:rPr>
                <w:sz w:val="18"/>
                <w:szCs w:val="18"/>
              </w:rPr>
            </w:pPr>
            <w:r w:rsidRPr="00FE1160">
              <w:rPr>
                <w:sz w:val="18"/>
                <w:szCs w:val="18"/>
              </w:rPr>
              <w:t>383405</w:t>
            </w:r>
          </w:p>
        </w:tc>
        <w:tc>
          <w:tcPr>
            <w:tcW w:w="1100" w:type="dxa"/>
            <w:tcBorders>
              <w:top w:val="nil"/>
              <w:left w:val="nil"/>
              <w:bottom w:val="single" w:sz="4" w:space="0" w:color="auto"/>
              <w:right w:val="single" w:sz="4" w:space="0" w:color="auto"/>
            </w:tcBorders>
            <w:shd w:val="clear" w:color="auto" w:fill="auto"/>
            <w:noWrap/>
            <w:vAlign w:val="center"/>
            <w:hideMark/>
          </w:tcPr>
          <w:p w14:paraId="3B3AEA7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E40C4E5" w14:textId="77777777" w:rsidR="00FE1160" w:rsidRPr="00FE1160" w:rsidRDefault="00FE1160" w:rsidP="00FE1160">
            <w:pPr>
              <w:rPr>
                <w:sz w:val="18"/>
                <w:szCs w:val="18"/>
              </w:rPr>
            </w:pPr>
            <w:r w:rsidRPr="00FE1160">
              <w:rPr>
                <w:sz w:val="18"/>
                <w:szCs w:val="18"/>
              </w:rPr>
              <w:t>RECONSTRUCION AÓRTICA TORACO- ABDOMINAL (METODOS CLASICO, DE KOUCHOUKOSY DE LA TROMPA DE ELEFANTE)</w:t>
            </w:r>
          </w:p>
        </w:tc>
        <w:tc>
          <w:tcPr>
            <w:tcW w:w="1327" w:type="dxa"/>
            <w:tcBorders>
              <w:top w:val="nil"/>
              <w:left w:val="nil"/>
              <w:bottom w:val="single" w:sz="4" w:space="0" w:color="auto"/>
              <w:right w:val="single" w:sz="4" w:space="0" w:color="auto"/>
            </w:tcBorders>
            <w:shd w:val="clear" w:color="auto" w:fill="auto"/>
            <w:vAlign w:val="center"/>
            <w:hideMark/>
          </w:tcPr>
          <w:p w14:paraId="75CE68D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9916A4" w14:textId="77777777" w:rsidR="00FE1160" w:rsidRPr="00FE1160" w:rsidRDefault="00FE1160" w:rsidP="00FE1160">
            <w:pPr>
              <w:rPr>
                <w:sz w:val="18"/>
                <w:szCs w:val="18"/>
              </w:rPr>
            </w:pPr>
            <w:r w:rsidRPr="00FE1160">
              <w:rPr>
                <w:sz w:val="18"/>
                <w:szCs w:val="18"/>
              </w:rPr>
              <w:t>1</w:t>
            </w:r>
          </w:p>
        </w:tc>
      </w:tr>
      <w:tr w:rsidR="00FE1160" w:rsidRPr="00FE1160" w14:paraId="5EE04EB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11B4131" w14:textId="77777777" w:rsidR="00FE1160" w:rsidRPr="00FE1160" w:rsidRDefault="00FE1160" w:rsidP="00FE1160">
            <w:pPr>
              <w:rPr>
                <w:sz w:val="18"/>
                <w:szCs w:val="18"/>
              </w:rPr>
            </w:pPr>
            <w:r w:rsidRPr="00FE1160">
              <w:rPr>
                <w:sz w:val="18"/>
                <w:szCs w:val="18"/>
              </w:rPr>
              <w:t>1032</w:t>
            </w:r>
          </w:p>
        </w:tc>
        <w:tc>
          <w:tcPr>
            <w:tcW w:w="1074" w:type="dxa"/>
            <w:tcBorders>
              <w:top w:val="nil"/>
              <w:left w:val="nil"/>
              <w:bottom w:val="single" w:sz="4" w:space="0" w:color="auto"/>
              <w:right w:val="single" w:sz="4" w:space="0" w:color="auto"/>
            </w:tcBorders>
            <w:shd w:val="clear" w:color="auto" w:fill="auto"/>
            <w:vAlign w:val="center"/>
            <w:hideMark/>
          </w:tcPr>
          <w:p w14:paraId="4DA0BB7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445C5C" w14:textId="77777777" w:rsidR="00FE1160" w:rsidRPr="00FE1160" w:rsidRDefault="00FE1160" w:rsidP="00FE1160">
            <w:pPr>
              <w:rPr>
                <w:sz w:val="18"/>
                <w:szCs w:val="18"/>
              </w:rPr>
            </w:pPr>
            <w:r w:rsidRPr="00FE1160">
              <w:rPr>
                <w:sz w:val="18"/>
                <w:szCs w:val="18"/>
              </w:rPr>
              <w:t>383602</w:t>
            </w:r>
          </w:p>
        </w:tc>
        <w:tc>
          <w:tcPr>
            <w:tcW w:w="1100" w:type="dxa"/>
            <w:tcBorders>
              <w:top w:val="nil"/>
              <w:left w:val="nil"/>
              <w:bottom w:val="single" w:sz="4" w:space="0" w:color="auto"/>
              <w:right w:val="single" w:sz="4" w:space="0" w:color="auto"/>
            </w:tcBorders>
            <w:shd w:val="clear" w:color="auto" w:fill="auto"/>
            <w:noWrap/>
            <w:vAlign w:val="center"/>
            <w:hideMark/>
          </w:tcPr>
          <w:p w14:paraId="1B97FBA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09D30E5" w14:textId="77777777" w:rsidR="00FE1160" w:rsidRPr="00FE1160" w:rsidRDefault="00FE1160" w:rsidP="00FE1160">
            <w:pPr>
              <w:rPr>
                <w:sz w:val="18"/>
                <w:szCs w:val="18"/>
              </w:rPr>
            </w:pPr>
            <w:r w:rsidRPr="00FE1160">
              <w:rPr>
                <w:sz w:val="18"/>
                <w:szCs w:val="18"/>
              </w:rPr>
              <w:t>RESECCIÓN CON ANASTOMOSIS DE ARTERIAS ABDOMINALES</w:t>
            </w:r>
          </w:p>
        </w:tc>
        <w:tc>
          <w:tcPr>
            <w:tcW w:w="1327" w:type="dxa"/>
            <w:tcBorders>
              <w:top w:val="nil"/>
              <w:left w:val="nil"/>
              <w:bottom w:val="single" w:sz="4" w:space="0" w:color="auto"/>
              <w:right w:val="single" w:sz="4" w:space="0" w:color="auto"/>
            </w:tcBorders>
            <w:shd w:val="clear" w:color="auto" w:fill="auto"/>
            <w:vAlign w:val="center"/>
            <w:hideMark/>
          </w:tcPr>
          <w:p w14:paraId="1969A02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430CACA" w14:textId="77777777" w:rsidR="00FE1160" w:rsidRPr="00FE1160" w:rsidRDefault="00FE1160" w:rsidP="00FE1160">
            <w:pPr>
              <w:rPr>
                <w:sz w:val="18"/>
                <w:szCs w:val="18"/>
              </w:rPr>
            </w:pPr>
            <w:r w:rsidRPr="00FE1160">
              <w:rPr>
                <w:sz w:val="18"/>
                <w:szCs w:val="18"/>
              </w:rPr>
              <w:t>1</w:t>
            </w:r>
          </w:p>
        </w:tc>
      </w:tr>
      <w:tr w:rsidR="00FE1160" w:rsidRPr="00FE1160" w14:paraId="35801D8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E38D08B" w14:textId="77777777" w:rsidR="00FE1160" w:rsidRPr="00FE1160" w:rsidRDefault="00FE1160" w:rsidP="00FE1160">
            <w:pPr>
              <w:rPr>
                <w:sz w:val="18"/>
                <w:szCs w:val="18"/>
              </w:rPr>
            </w:pPr>
            <w:r w:rsidRPr="00FE1160">
              <w:rPr>
                <w:sz w:val="18"/>
                <w:szCs w:val="18"/>
              </w:rPr>
              <w:t>1033</w:t>
            </w:r>
          </w:p>
        </w:tc>
        <w:tc>
          <w:tcPr>
            <w:tcW w:w="1074" w:type="dxa"/>
            <w:tcBorders>
              <w:top w:val="nil"/>
              <w:left w:val="nil"/>
              <w:bottom w:val="single" w:sz="4" w:space="0" w:color="auto"/>
              <w:right w:val="single" w:sz="4" w:space="0" w:color="auto"/>
            </w:tcBorders>
            <w:shd w:val="clear" w:color="auto" w:fill="auto"/>
            <w:vAlign w:val="center"/>
            <w:hideMark/>
          </w:tcPr>
          <w:p w14:paraId="44A54D5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494210D" w14:textId="77777777" w:rsidR="00FE1160" w:rsidRPr="00FE1160" w:rsidRDefault="00FE1160" w:rsidP="00FE1160">
            <w:pPr>
              <w:rPr>
                <w:sz w:val="18"/>
                <w:szCs w:val="18"/>
              </w:rPr>
            </w:pPr>
            <w:r w:rsidRPr="00FE1160">
              <w:rPr>
                <w:sz w:val="18"/>
                <w:szCs w:val="18"/>
              </w:rPr>
              <w:t>383701</w:t>
            </w:r>
          </w:p>
        </w:tc>
        <w:tc>
          <w:tcPr>
            <w:tcW w:w="1100" w:type="dxa"/>
            <w:tcBorders>
              <w:top w:val="nil"/>
              <w:left w:val="nil"/>
              <w:bottom w:val="single" w:sz="4" w:space="0" w:color="auto"/>
              <w:right w:val="single" w:sz="4" w:space="0" w:color="auto"/>
            </w:tcBorders>
            <w:shd w:val="clear" w:color="auto" w:fill="auto"/>
            <w:noWrap/>
            <w:vAlign w:val="center"/>
            <w:hideMark/>
          </w:tcPr>
          <w:p w14:paraId="11C4B68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29B4BD5" w14:textId="77777777" w:rsidR="00FE1160" w:rsidRPr="00FE1160" w:rsidRDefault="00FE1160" w:rsidP="00FE1160">
            <w:pPr>
              <w:rPr>
                <w:sz w:val="18"/>
                <w:szCs w:val="18"/>
              </w:rPr>
            </w:pPr>
            <w:r w:rsidRPr="00FE1160">
              <w:rPr>
                <w:sz w:val="18"/>
                <w:szCs w:val="18"/>
              </w:rPr>
              <w:t>RESECCIÓN CON ANASTOMOSIS TERMINO-TERMINAL DE VENAS ABDOMINALES</w:t>
            </w:r>
          </w:p>
        </w:tc>
        <w:tc>
          <w:tcPr>
            <w:tcW w:w="1327" w:type="dxa"/>
            <w:tcBorders>
              <w:top w:val="nil"/>
              <w:left w:val="nil"/>
              <w:bottom w:val="single" w:sz="4" w:space="0" w:color="auto"/>
              <w:right w:val="single" w:sz="4" w:space="0" w:color="auto"/>
            </w:tcBorders>
            <w:shd w:val="clear" w:color="auto" w:fill="auto"/>
            <w:vAlign w:val="center"/>
            <w:hideMark/>
          </w:tcPr>
          <w:p w14:paraId="5AB90EB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7617EA" w14:textId="77777777" w:rsidR="00FE1160" w:rsidRPr="00FE1160" w:rsidRDefault="00FE1160" w:rsidP="00FE1160">
            <w:pPr>
              <w:rPr>
                <w:sz w:val="18"/>
                <w:szCs w:val="18"/>
              </w:rPr>
            </w:pPr>
            <w:r w:rsidRPr="00FE1160">
              <w:rPr>
                <w:sz w:val="18"/>
                <w:szCs w:val="18"/>
              </w:rPr>
              <w:t>1</w:t>
            </w:r>
          </w:p>
        </w:tc>
      </w:tr>
      <w:tr w:rsidR="00FE1160" w:rsidRPr="00FE1160" w14:paraId="2ADBDAA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EF9ED16" w14:textId="77777777" w:rsidR="00FE1160" w:rsidRPr="00FE1160" w:rsidRDefault="00FE1160" w:rsidP="00FE1160">
            <w:pPr>
              <w:rPr>
                <w:sz w:val="18"/>
                <w:szCs w:val="18"/>
              </w:rPr>
            </w:pPr>
            <w:r w:rsidRPr="00FE1160">
              <w:rPr>
                <w:sz w:val="18"/>
                <w:szCs w:val="18"/>
              </w:rPr>
              <w:t>1034</w:t>
            </w:r>
          </w:p>
        </w:tc>
        <w:tc>
          <w:tcPr>
            <w:tcW w:w="1074" w:type="dxa"/>
            <w:tcBorders>
              <w:top w:val="nil"/>
              <w:left w:val="nil"/>
              <w:bottom w:val="single" w:sz="4" w:space="0" w:color="auto"/>
              <w:right w:val="single" w:sz="4" w:space="0" w:color="auto"/>
            </w:tcBorders>
            <w:shd w:val="clear" w:color="auto" w:fill="auto"/>
            <w:vAlign w:val="center"/>
            <w:hideMark/>
          </w:tcPr>
          <w:p w14:paraId="2509101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BA93BF" w14:textId="77777777" w:rsidR="00FE1160" w:rsidRPr="00FE1160" w:rsidRDefault="00FE1160" w:rsidP="00FE1160">
            <w:pPr>
              <w:rPr>
                <w:sz w:val="18"/>
                <w:szCs w:val="18"/>
              </w:rPr>
            </w:pPr>
            <w:r w:rsidRPr="00FE1160">
              <w:rPr>
                <w:sz w:val="18"/>
                <w:szCs w:val="18"/>
              </w:rPr>
              <w:t>383801</w:t>
            </w:r>
          </w:p>
        </w:tc>
        <w:tc>
          <w:tcPr>
            <w:tcW w:w="1100" w:type="dxa"/>
            <w:tcBorders>
              <w:top w:val="nil"/>
              <w:left w:val="nil"/>
              <w:bottom w:val="single" w:sz="4" w:space="0" w:color="auto"/>
              <w:right w:val="single" w:sz="4" w:space="0" w:color="auto"/>
            </w:tcBorders>
            <w:shd w:val="clear" w:color="auto" w:fill="auto"/>
            <w:noWrap/>
            <w:vAlign w:val="center"/>
            <w:hideMark/>
          </w:tcPr>
          <w:p w14:paraId="7BC3075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3FD5F3D" w14:textId="77777777" w:rsidR="00FE1160" w:rsidRPr="00FE1160" w:rsidRDefault="00FE1160" w:rsidP="00FE1160">
            <w:pPr>
              <w:rPr>
                <w:sz w:val="18"/>
                <w:szCs w:val="18"/>
              </w:rPr>
            </w:pPr>
            <w:r w:rsidRPr="00FE1160">
              <w:rPr>
                <w:sz w:val="18"/>
                <w:szCs w:val="18"/>
              </w:rPr>
              <w:t>ANASTOMOSIS ARTERIAL PRIMARIA SUPRAPATELAR</w:t>
            </w:r>
          </w:p>
        </w:tc>
        <w:tc>
          <w:tcPr>
            <w:tcW w:w="1327" w:type="dxa"/>
            <w:tcBorders>
              <w:top w:val="nil"/>
              <w:left w:val="nil"/>
              <w:bottom w:val="single" w:sz="4" w:space="0" w:color="auto"/>
              <w:right w:val="single" w:sz="4" w:space="0" w:color="auto"/>
            </w:tcBorders>
            <w:shd w:val="clear" w:color="auto" w:fill="auto"/>
            <w:vAlign w:val="center"/>
            <w:hideMark/>
          </w:tcPr>
          <w:p w14:paraId="2A3B575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1927694" w14:textId="77777777" w:rsidR="00FE1160" w:rsidRPr="00FE1160" w:rsidRDefault="00FE1160" w:rsidP="00FE1160">
            <w:pPr>
              <w:rPr>
                <w:sz w:val="18"/>
                <w:szCs w:val="18"/>
              </w:rPr>
            </w:pPr>
            <w:r w:rsidRPr="00FE1160">
              <w:rPr>
                <w:sz w:val="18"/>
                <w:szCs w:val="18"/>
              </w:rPr>
              <w:t>1</w:t>
            </w:r>
          </w:p>
        </w:tc>
      </w:tr>
      <w:tr w:rsidR="00FE1160" w:rsidRPr="00FE1160" w14:paraId="1EF8E46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F608FDD" w14:textId="77777777" w:rsidR="00FE1160" w:rsidRPr="00FE1160" w:rsidRDefault="00FE1160" w:rsidP="00FE1160">
            <w:pPr>
              <w:rPr>
                <w:sz w:val="18"/>
                <w:szCs w:val="18"/>
              </w:rPr>
            </w:pPr>
            <w:r w:rsidRPr="00FE1160">
              <w:rPr>
                <w:sz w:val="18"/>
                <w:szCs w:val="18"/>
              </w:rPr>
              <w:t>1035</w:t>
            </w:r>
          </w:p>
        </w:tc>
        <w:tc>
          <w:tcPr>
            <w:tcW w:w="1074" w:type="dxa"/>
            <w:tcBorders>
              <w:top w:val="nil"/>
              <w:left w:val="nil"/>
              <w:bottom w:val="single" w:sz="4" w:space="0" w:color="auto"/>
              <w:right w:val="single" w:sz="4" w:space="0" w:color="auto"/>
            </w:tcBorders>
            <w:shd w:val="clear" w:color="auto" w:fill="auto"/>
            <w:vAlign w:val="center"/>
            <w:hideMark/>
          </w:tcPr>
          <w:p w14:paraId="467BDE8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9151207" w14:textId="77777777" w:rsidR="00FE1160" w:rsidRPr="00FE1160" w:rsidRDefault="00FE1160" w:rsidP="00FE1160">
            <w:pPr>
              <w:rPr>
                <w:sz w:val="18"/>
                <w:szCs w:val="18"/>
              </w:rPr>
            </w:pPr>
            <w:r w:rsidRPr="00FE1160">
              <w:rPr>
                <w:sz w:val="18"/>
                <w:szCs w:val="18"/>
              </w:rPr>
              <w:t>383802</w:t>
            </w:r>
          </w:p>
        </w:tc>
        <w:tc>
          <w:tcPr>
            <w:tcW w:w="1100" w:type="dxa"/>
            <w:tcBorders>
              <w:top w:val="nil"/>
              <w:left w:val="nil"/>
              <w:bottom w:val="single" w:sz="4" w:space="0" w:color="auto"/>
              <w:right w:val="single" w:sz="4" w:space="0" w:color="auto"/>
            </w:tcBorders>
            <w:shd w:val="clear" w:color="auto" w:fill="auto"/>
            <w:noWrap/>
            <w:vAlign w:val="center"/>
            <w:hideMark/>
          </w:tcPr>
          <w:p w14:paraId="58614B5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795312A" w14:textId="77777777" w:rsidR="00FE1160" w:rsidRPr="00FE1160" w:rsidRDefault="00FE1160" w:rsidP="00FE1160">
            <w:pPr>
              <w:rPr>
                <w:sz w:val="18"/>
                <w:szCs w:val="18"/>
              </w:rPr>
            </w:pPr>
            <w:r w:rsidRPr="00FE1160">
              <w:rPr>
                <w:sz w:val="18"/>
                <w:szCs w:val="18"/>
              </w:rPr>
              <w:t>ANASTOMOSIS ARTERIAL PRIMARIA INFRAPATELAR</w:t>
            </w:r>
          </w:p>
        </w:tc>
        <w:tc>
          <w:tcPr>
            <w:tcW w:w="1327" w:type="dxa"/>
            <w:tcBorders>
              <w:top w:val="nil"/>
              <w:left w:val="nil"/>
              <w:bottom w:val="single" w:sz="4" w:space="0" w:color="auto"/>
              <w:right w:val="single" w:sz="4" w:space="0" w:color="auto"/>
            </w:tcBorders>
            <w:shd w:val="clear" w:color="auto" w:fill="auto"/>
            <w:vAlign w:val="center"/>
            <w:hideMark/>
          </w:tcPr>
          <w:p w14:paraId="218BCDD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B64395A" w14:textId="77777777" w:rsidR="00FE1160" w:rsidRPr="00FE1160" w:rsidRDefault="00FE1160" w:rsidP="00FE1160">
            <w:pPr>
              <w:rPr>
                <w:sz w:val="18"/>
                <w:szCs w:val="18"/>
              </w:rPr>
            </w:pPr>
            <w:r w:rsidRPr="00FE1160">
              <w:rPr>
                <w:sz w:val="18"/>
                <w:szCs w:val="18"/>
              </w:rPr>
              <w:t>1</w:t>
            </w:r>
          </w:p>
        </w:tc>
      </w:tr>
      <w:tr w:rsidR="00FE1160" w:rsidRPr="00FE1160" w14:paraId="03DF99B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D5FDBF3" w14:textId="77777777" w:rsidR="00FE1160" w:rsidRPr="00FE1160" w:rsidRDefault="00FE1160" w:rsidP="00FE1160">
            <w:pPr>
              <w:rPr>
                <w:sz w:val="18"/>
                <w:szCs w:val="18"/>
              </w:rPr>
            </w:pPr>
            <w:r w:rsidRPr="00FE1160">
              <w:rPr>
                <w:sz w:val="18"/>
                <w:szCs w:val="18"/>
              </w:rPr>
              <w:t>1036</w:t>
            </w:r>
          </w:p>
        </w:tc>
        <w:tc>
          <w:tcPr>
            <w:tcW w:w="1074" w:type="dxa"/>
            <w:tcBorders>
              <w:top w:val="nil"/>
              <w:left w:val="nil"/>
              <w:bottom w:val="single" w:sz="4" w:space="0" w:color="auto"/>
              <w:right w:val="single" w:sz="4" w:space="0" w:color="auto"/>
            </w:tcBorders>
            <w:shd w:val="clear" w:color="auto" w:fill="auto"/>
            <w:vAlign w:val="center"/>
            <w:hideMark/>
          </w:tcPr>
          <w:p w14:paraId="7185D58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5CF36F" w14:textId="77777777" w:rsidR="00FE1160" w:rsidRPr="00FE1160" w:rsidRDefault="00FE1160" w:rsidP="00FE1160">
            <w:pPr>
              <w:rPr>
                <w:sz w:val="18"/>
                <w:szCs w:val="18"/>
              </w:rPr>
            </w:pPr>
            <w:r w:rsidRPr="00FE1160">
              <w:rPr>
                <w:sz w:val="18"/>
                <w:szCs w:val="18"/>
              </w:rPr>
              <w:t>383803</w:t>
            </w:r>
          </w:p>
        </w:tc>
        <w:tc>
          <w:tcPr>
            <w:tcW w:w="1100" w:type="dxa"/>
            <w:tcBorders>
              <w:top w:val="nil"/>
              <w:left w:val="nil"/>
              <w:bottom w:val="single" w:sz="4" w:space="0" w:color="auto"/>
              <w:right w:val="single" w:sz="4" w:space="0" w:color="auto"/>
            </w:tcBorders>
            <w:shd w:val="clear" w:color="auto" w:fill="auto"/>
            <w:noWrap/>
            <w:vAlign w:val="center"/>
            <w:hideMark/>
          </w:tcPr>
          <w:p w14:paraId="26F3B21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E03916A" w14:textId="77777777" w:rsidR="00FE1160" w:rsidRPr="00FE1160" w:rsidRDefault="00FE1160" w:rsidP="00FE1160">
            <w:pPr>
              <w:rPr>
                <w:sz w:val="18"/>
                <w:szCs w:val="18"/>
              </w:rPr>
            </w:pPr>
            <w:r w:rsidRPr="00FE1160">
              <w:rPr>
                <w:sz w:val="18"/>
                <w:szCs w:val="18"/>
              </w:rPr>
              <w:t>RESECCIÓN CON ANASTOMOSIS DE ARTERIAS DE MIEMBROS INFERIORES</w:t>
            </w:r>
          </w:p>
        </w:tc>
        <w:tc>
          <w:tcPr>
            <w:tcW w:w="1327" w:type="dxa"/>
            <w:tcBorders>
              <w:top w:val="nil"/>
              <w:left w:val="nil"/>
              <w:bottom w:val="single" w:sz="4" w:space="0" w:color="auto"/>
              <w:right w:val="single" w:sz="4" w:space="0" w:color="auto"/>
            </w:tcBorders>
            <w:shd w:val="clear" w:color="auto" w:fill="auto"/>
            <w:vAlign w:val="center"/>
            <w:hideMark/>
          </w:tcPr>
          <w:p w14:paraId="19EE7BC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0F6D43" w14:textId="77777777" w:rsidR="00FE1160" w:rsidRPr="00FE1160" w:rsidRDefault="00FE1160" w:rsidP="00FE1160">
            <w:pPr>
              <w:rPr>
                <w:sz w:val="18"/>
                <w:szCs w:val="18"/>
              </w:rPr>
            </w:pPr>
            <w:r w:rsidRPr="00FE1160">
              <w:rPr>
                <w:sz w:val="18"/>
                <w:szCs w:val="18"/>
              </w:rPr>
              <w:t>1</w:t>
            </w:r>
          </w:p>
        </w:tc>
      </w:tr>
      <w:tr w:rsidR="00FE1160" w:rsidRPr="00FE1160" w14:paraId="48774F5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194E1C" w14:textId="77777777" w:rsidR="00FE1160" w:rsidRPr="00FE1160" w:rsidRDefault="00FE1160" w:rsidP="00FE1160">
            <w:pPr>
              <w:rPr>
                <w:sz w:val="18"/>
                <w:szCs w:val="18"/>
              </w:rPr>
            </w:pPr>
            <w:r w:rsidRPr="00FE1160">
              <w:rPr>
                <w:sz w:val="18"/>
                <w:szCs w:val="18"/>
              </w:rPr>
              <w:t>1037</w:t>
            </w:r>
          </w:p>
        </w:tc>
        <w:tc>
          <w:tcPr>
            <w:tcW w:w="1074" w:type="dxa"/>
            <w:tcBorders>
              <w:top w:val="nil"/>
              <w:left w:val="nil"/>
              <w:bottom w:val="single" w:sz="4" w:space="0" w:color="auto"/>
              <w:right w:val="single" w:sz="4" w:space="0" w:color="auto"/>
            </w:tcBorders>
            <w:shd w:val="clear" w:color="auto" w:fill="auto"/>
            <w:vAlign w:val="center"/>
            <w:hideMark/>
          </w:tcPr>
          <w:p w14:paraId="49D6645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0D3FAC1" w14:textId="77777777" w:rsidR="00FE1160" w:rsidRPr="00FE1160" w:rsidRDefault="00FE1160" w:rsidP="00FE1160">
            <w:pPr>
              <w:rPr>
                <w:sz w:val="18"/>
                <w:szCs w:val="18"/>
              </w:rPr>
            </w:pPr>
            <w:r w:rsidRPr="00FE1160">
              <w:rPr>
                <w:sz w:val="18"/>
                <w:szCs w:val="18"/>
              </w:rPr>
              <w:t>383901</w:t>
            </w:r>
          </w:p>
        </w:tc>
        <w:tc>
          <w:tcPr>
            <w:tcW w:w="1100" w:type="dxa"/>
            <w:tcBorders>
              <w:top w:val="nil"/>
              <w:left w:val="nil"/>
              <w:bottom w:val="single" w:sz="4" w:space="0" w:color="auto"/>
              <w:right w:val="single" w:sz="4" w:space="0" w:color="auto"/>
            </w:tcBorders>
            <w:shd w:val="clear" w:color="auto" w:fill="auto"/>
            <w:noWrap/>
            <w:vAlign w:val="center"/>
            <w:hideMark/>
          </w:tcPr>
          <w:p w14:paraId="1F478AD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6A633F3" w14:textId="77777777" w:rsidR="00FE1160" w:rsidRPr="00FE1160" w:rsidRDefault="00FE1160" w:rsidP="00FE1160">
            <w:pPr>
              <w:rPr>
                <w:sz w:val="18"/>
                <w:szCs w:val="18"/>
              </w:rPr>
            </w:pPr>
            <w:r w:rsidRPr="00FE1160">
              <w:rPr>
                <w:sz w:val="18"/>
                <w:szCs w:val="18"/>
              </w:rPr>
              <w:t>ANASTOMOSIS VENOSA TERMINO TERMINAL SUPRAPATELAR</w:t>
            </w:r>
          </w:p>
        </w:tc>
        <w:tc>
          <w:tcPr>
            <w:tcW w:w="1327" w:type="dxa"/>
            <w:tcBorders>
              <w:top w:val="nil"/>
              <w:left w:val="nil"/>
              <w:bottom w:val="single" w:sz="4" w:space="0" w:color="auto"/>
              <w:right w:val="single" w:sz="4" w:space="0" w:color="auto"/>
            </w:tcBorders>
            <w:shd w:val="clear" w:color="auto" w:fill="auto"/>
            <w:vAlign w:val="center"/>
            <w:hideMark/>
          </w:tcPr>
          <w:p w14:paraId="01239C9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E3AFFE2" w14:textId="77777777" w:rsidR="00FE1160" w:rsidRPr="00FE1160" w:rsidRDefault="00FE1160" w:rsidP="00FE1160">
            <w:pPr>
              <w:rPr>
                <w:sz w:val="18"/>
                <w:szCs w:val="18"/>
              </w:rPr>
            </w:pPr>
            <w:r w:rsidRPr="00FE1160">
              <w:rPr>
                <w:sz w:val="18"/>
                <w:szCs w:val="18"/>
              </w:rPr>
              <w:t>1</w:t>
            </w:r>
          </w:p>
        </w:tc>
      </w:tr>
      <w:tr w:rsidR="00FE1160" w:rsidRPr="00FE1160" w14:paraId="1EBE849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42B20BC" w14:textId="77777777" w:rsidR="00FE1160" w:rsidRPr="00FE1160" w:rsidRDefault="00FE1160" w:rsidP="00FE1160">
            <w:pPr>
              <w:rPr>
                <w:sz w:val="18"/>
                <w:szCs w:val="18"/>
              </w:rPr>
            </w:pPr>
            <w:r w:rsidRPr="00FE1160">
              <w:rPr>
                <w:sz w:val="18"/>
                <w:szCs w:val="18"/>
              </w:rPr>
              <w:t>1038</w:t>
            </w:r>
          </w:p>
        </w:tc>
        <w:tc>
          <w:tcPr>
            <w:tcW w:w="1074" w:type="dxa"/>
            <w:tcBorders>
              <w:top w:val="nil"/>
              <w:left w:val="nil"/>
              <w:bottom w:val="single" w:sz="4" w:space="0" w:color="auto"/>
              <w:right w:val="single" w:sz="4" w:space="0" w:color="auto"/>
            </w:tcBorders>
            <w:shd w:val="clear" w:color="auto" w:fill="auto"/>
            <w:vAlign w:val="center"/>
            <w:hideMark/>
          </w:tcPr>
          <w:p w14:paraId="2593904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9120427" w14:textId="77777777" w:rsidR="00FE1160" w:rsidRPr="00FE1160" w:rsidRDefault="00FE1160" w:rsidP="00FE1160">
            <w:pPr>
              <w:rPr>
                <w:sz w:val="18"/>
                <w:szCs w:val="18"/>
              </w:rPr>
            </w:pPr>
            <w:r w:rsidRPr="00FE1160">
              <w:rPr>
                <w:sz w:val="18"/>
                <w:szCs w:val="18"/>
              </w:rPr>
              <w:t>383902</w:t>
            </w:r>
          </w:p>
        </w:tc>
        <w:tc>
          <w:tcPr>
            <w:tcW w:w="1100" w:type="dxa"/>
            <w:tcBorders>
              <w:top w:val="nil"/>
              <w:left w:val="nil"/>
              <w:bottom w:val="single" w:sz="4" w:space="0" w:color="auto"/>
              <w:right w:val="single" w:sz="4" w:space="0" w:color="auto"/>
            </w:tcBorders>
            <w:shd w:val="clear" w:color="auto" w:fill="auto"/>
            <w:noWrap/>
            <w:vAlign w:val="center"/>
            <w:hideMark/>
          </w:tcPr>
          <w:p w14:paraId="33360D4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BA85714" w14:textId="77777777" w:rsidR="00FE1160" w:rsidRPr="00FE1160" w:rsidRDefault="00FE1160" w:rsidP="00FE1160">
            <w:pPr>
              <w:rPr>
                <w:sz w:val="18"/>
                <w:szCs w:val="18"/>
              </w:rPr>
            </w:pPr>
            <w:r w:rsidRPr="00FE1160">
              <w:rPr>
                <w:sz w:val="18"/>
                <w:szCs w:val="18"/>
              </w:rPr>
              <w:t>ANASTOMOSIS VENOSA TERMINO TERMINAL INFRAPATELAR</w:t>
            </w:r>
          </w:p>
        </w:tc>
        <w:tc>
          <w:tcPr>
            <w:tcW w:w="1327" w:type="dxa"/>
            <w:tcBorders>
              <w:top w:val="nil"/>
              <w:left w:val="nil"/>
              <w:bottom w:val="single" w:sz="4" w:space="0" w:color="auto"/>
              <w:right w:val="single" w:sz="4" w:space="0" w:color="auto"/>
            </w:tcBorders>
            <w:shd w:val="clear" w:color="auto" w:fill="auto"/>
            <w:vAlign w:val="center"/>
            <w:hideMark/>
          </w:tcPr>
          <w:p w14:paraId="44215E8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F3426BA" w14:textId="77777777" w:rsidR="00FE1160" w:rsidRPr="00FE1160" w:rsidRDefault="00FE1160" w:rsidP="00FE1160">
            <w:pPr>
              <w:rPr>
                <w:sz w:val="18"/>
                <w:szCs w:val="18"/>
              </w:rPr>
            </w:pPr>
            <w:r w:rsidRPr="00FE1160">
              <w:rPr>
                <w:sz w:val="18"/>
                <w:szCs w:val="18"/>
              </w:rPr>
              <w:t>1</w:t>
            </w:r>
          </w:p>
        </w:tc>
      </w:tr>
      <w:tr w:rsidR="00FE1160" w:rsidRPr="00FE1160" w14:paraId="32D5692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DF05DBC" w14:textId="77777777" w:rsidR="00FE1160" w:rsidRPr="00FE1160" w:rsidRDefault="00FE1160" w:rsidP="00FE1160">
            <w:pPr>
              <w:rPr>
                <w:sz w:val="18"/>
                <w:szCs w:val="18"/>
              </w:rPr>
            </w:pPr>
            <w:r w:rsidRPr="00FE1160">
              <w:rPr>
                <w:sz w:val="18"/>
                <w:szCs w:val="18"/>
              </w:rPr>
              <w:t>1039</w:t>
            </w:r>
          </w:p>
        </w:tc>
        <w:tc>
          <w:tcPr>
            <w:tcW w:w="1074" w:type="dxa"/>
            <w:tcBorders>
              <w:top w:val="nil"/>
              <w:left w:val="nil"/>
              <w:bottom w:val="single" w:sz="4" w:space="0" w:color="auto"/>
              <w:right w:val="single" w:sz="4" w:space="0" w:color="auto"/>
            </w:tcBorders>
            <w:shd w:val="clear" w:color="auto" w:fill="auto"/>
            <w:vAlign w:val="center"/>
            <w:hideMark/>
          </w:tcPr>
          <w:p w14:paraId="5948AB7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3E700F2" w14:textId="77777777" w:rsidR="00FE1160" w:rsidRPr="00FE1160" w:rsidRDefault="00FE1160" w:rsidP="00FE1160">
            <w:pPr>
              <w:rPr>
                <w:sz w:val="18"/>
                <w:szCs w:val="18"/>
              </w:rPr>
            </w:pPr>
            <w:r w:rsidRPr="00FE1160">
              <w:rPr>
                <w:sz w:val="18"/>
                <w:szCs w:val="18"/>
              </w:rPr>
              <w:t>383903</w:t>
            </w:r>
          </w:p>
        </w:tc>
        <w:tc>
          <w:tcPr>
            <w:tcW w:w="1100" w:type="dxa"/>
            <w:tcBorders>
              <w:top w:val="nil"/>
              <w:left w:val="nil"/>
              <w:bottom w:val="single" w:sz="4" w:space="0" w:color="auto"/>
              <w:right w:val="single" w:sz="4" w:space="0" w:color="auto"/>
            </w:tcBorders>
            <w:shd w:val="clear" w:color="auto" w:fill="auto"/>
            <w:noWrap/>
            <w:vAlign w:val="center"/>
            <w:hideMark/>
          </w:tcPr>
          <w:p w14:paraId="601C226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2607EC5" w14:textId="77777777" w:rsidR="00FE1160" w:rsidRPr="00FE1160" w:rsidRDefault="00FE1160" w:rsidP="00FE1160">
            <w:pPr>
              <w:rPr>
                <w:sz w:val="18"/>
                <w:szCs w:val="18"/>
              </w:rPr>
            </w:pPr>
            <w:r w:rsidRPr="00FE1160">
              <w:rPr>
                <w:sz w:val="18"/>
                <w:szCs w:val="18"/>
              </w:rPr>
              <w:t>RESECCIÓN CON ANASTOMOSIS DE VENAS DE MIEMBROS INFERIORES</w:t>
            </w:r>
          </w:p>
        </w:tc>
        <w:tc>
          <w:tcPr>
            <w:tcW w:w="1327" w:type="dxa"/>
            <w:tcBorders>
              <w:top w:val="nil"/>
              <w:left w:val="nil"/>
              <w:bottom w:val="single" w:sz="4" w:space="0" w:color="auto"/>
              <w:right w:val="single" w:sz="4" w:space="0" w:color="auto"/>
            </w:tcBorders>
            <w:shd w:val="clear" w:color="auto" w:fill="auto"/>
            <w:vAlign w:val="center"/>
            <w:hideMark/>
          </w:tcPr>
          <w:p w14:paraId="3AEC0BA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8704F2" w14:textId="77777777" w:rsidR="00FE1160" w:rsidRPr="00FE1160" w:rsidRDefault="00FE1160" w:rsidP="00FE1160">
            <w:pPr>
              <w:rPr>
                <w:sz w:val="18"/>
                <w:szCs w:val="18"/>
              </w:rPr>
            </w:pPr>
            <w:r w:rsidRPr="00FE1160">
              <w:rPr>
                <w:sz w:val="18"/>
                <w:szCs w:val="18"/>
              </w:rPr>
              <w:t>1</w:t>
            </w:r>
          </w:p>
        </w:tc>
      </w:tr>
      <w:tr w:rsidR="00FE1160" w:rsidRPr="00FE1160" w14:paraId="1D026F1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02F70E1" w14:textId="77777777" w:rsidR="00FE1160" w:rsidRPr="00FE1160" w:rsidRDefault="00FE1160" w:rsidP="00FE1160">
            <w:pPr>
              <w:rPr>
                <w:sz w:val="18"/>
                <w:szCs w:val="18"/>
              </w:rPr>
            </w:pPr>
            <w:r w:rsidRPr="00FE1160">
              <w:rPr>
                <w:sz w:val="18"/>
                <w:szCs w:val="18"/>
              </w:rPr>
              <w:t>1040</w:t>
            </w:r>
          </w:p>
        </w:tc>
        <w:tc>
          <w:tcPr>
            <w:tcW w:w="1074" w:type="dxa"/>
            <w:tcBorders>
              <w:top w:val="nil"/>
              <w:left w:val="nil"/>
              <w:bottom w:val="single" w:sz="4" w:space="0" w:color="auto"/>
              <w:right w:val="single" w:sz="4" w:space="0" w:color="auto"/>
            </w:tcBorders>
            <w:shd w:val="clear" w:color="auto" w:fill="auto"/>
            <w:vAlign w:val="center"/>
            <w:hideMark/>
          </w:tcPr>
          <w:p w14:paraId="770A49A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0B90E78" w14:textId="77777777" w:rsidR="00FE1160" w:rsidRPr="00FE1160" w:rsidRDefault="00FE1160" w:rsidP="00FE1160">
            <w:pPr>
              <w:rPr>
                <w:sz w:val="18"/>
                <w:szCs w:val="18"/>
              </w:rPr>
            </w:pPr>
            <w:r w:rsidRPr="00FE1160">
              <w:rPr>
                <w:sz w:val="18"/>
                <w:szCs w:val="18"/>
              </w:rPr>
              <w:t>384201</w:t>
            </w:r>
          </w:p>
        </w:tc>
        <w:tc>
          <w:tcPr>
            <w:tcW w:w="1100" w:type="dxa"/>
            <w:tcBorders>
              <w:top w:val="nil"/>
              <w:left w:val="nil"/>
              <w:bottom w:val="single" w:sz="4" w:space="0" w:color="auto"/>
              <w:right w:val="single" w:sz="4" w:space="0" w:color="auto"/>
            </w:tcBorders>
            <w:shd w:val="clear" w:color="auto" w:fill="auto"/>
            <w:noWrap/>
            <w:vAlign w:val="center"/>
            <w:hideMark/>
          </w:tcPr>
          <w:p w14:paraId="366CFA6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DCFB922" w14:textId="77777777" w:rsidR="00FE1160" w:rsidRPr="00FE1160" w:rsidRDefault="00FE1160" w:rsidP="00FE1160">
            <w:pPr>
              <w:rPr>
                <w:sz w:val="18"/>
                <w:szCs w:val="18"/>
              </w:rPr>
            </w:pPr>
            <w:r w:rsidRPr="00FE1160">
              <w:rPr>
                <w:sz w:val="18"/>
                <w:szCs w:val="18"/>
              </w:rPr>
              <w:t>RESECCIÓN CON INJERTO AUTÓLOGO O PRÓTESIS DE VASOS DE LA ZONA I Y III DEL CUELLO</w:t>
            </w:r>
          </w:p>
        </w:tc>
        <w:tc>
          <w:tcPr>
            <w:tcW w:w="1327" w:type="dxa"/>
            <w:tcBorders>
              <w:top w:val="nil"/>
              <w:left w:val="nil"/>
              <w:bottom w:val="single" w:sz="4" w:space="0" w:color="auto"/>
              <w:right w:val="single" w:sz="4" w:space="0" w:color="auto"/>
            </w:tcBorders>
            <w:shd w:val="clear" w:color="auto" w:fill="auto"/>
            <w:vAlign w:val="center"/>
            <w:hideMark/>
          </w:tcPr>
          <w:p w14:paraId="74FE142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2583552" w14:textId="77777777" w:rsidR="00FE1160" w:rsidRPr="00FE1160" w:rsidRDefault="00FE1160" w:rsidP="00FE1160">
            <w:pPr>
              <w:rPr>
                <w:sz w:val="18"/>
                <w:szCs w:val="18"/>
              </w:rPr>
            </w:pPr>
            <w:r w:rsidRPr="00FE1160">
              <w:rPr>
                <w:sz w:val="18"/>
                <w:szCs w:val="18"/>
              </w:rPr>
              <w:t>1</w:t>
            </w:r>
          </w:p>
        </w:tc>
      </w:tr>
      <w:tr w:rsidR="00FE1160" w:rsidRPr="00FE1160" w14:paraId="755B48D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16DB40F" w14:textId="77777777" w:rsidR="00FE1160" w:rsidRPr="00FE1160" w:rsidRDefault="00FE1160" w:rsidP="00FE1160">
            <w:pPr>
              <w:rPr>
                <w:sz w:val="18"/>
                <w:szCs w:val="18"/>
              </w:rPr>
            </w:pPr>
            <w:r w:rsidRPr="00FE1160">
              <w:rPr>
                <w:sz w:val="18"/>
                <w:szCs w:val="18"/>
              </w:rPr>
              <w:t>1041</w:t>
            </w:r>
          </w:p>
        </w:tc>
        <w:tc>
          <w:tcPr>
            <w:tcW w:w="1074" w:type="dxa"/>
            <w:tcBorders>
              <w:top w:val="nil"/>
              <w:left w:val="nil"/>
              <w:bottom w:val="single" w:sz="4" w:space="0" w:color="auto"/>
              <w:right w:val="single" w:sz="4" w:space="0" w:color="auto"/>
            </w:tcBorders>
            <w:shd w:val="clear" w:color="auto" w:fill="auto"/>
            <w:vAlign w:val="center"/>
            <w:hideMark/>
          </w:tcPr>
          <w:p w14:paraId="68A154F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045D723" w14:textId="77777777" w:rsidR="00FE1160" w:rsidRPr="00FE1160" w:rsidRDefault="00FE1160" w:rsidP="00FE1160">
            <w:pPr>
              <w:rPr>
                <w:sz w:val="18"/>
                <w:szCs w:val="18"/>
              </w:rPr>
            </w:pPr>
            <w:r w:rsidRPr="00FE1160">
              <w:rPr>
                <w:sz w:val="18"/>
                <w:szCs w:val="18"/>
              </w:rPr>
              <w:t>384202</w:t>
            </w:r>
          </w:p>
        </w:tc>
        <w:tc>
          <w:tcPr>
            <w:tcW w:w="1100" w:type="dxa"/>
            <w:tcBorders>
              <w:top w:val="nil"/>
              <w:left w:val="nil"/>
              <w:bottom w:val="single" w:sz="4" w:space="0" w:color="auto"/>
              <w:right w:val="single" w:sz="4" w:space="0" w:color="auto"/>
            </w:tcBorders>
            <w:shd w:val="clear" w:color="auto" w:fill="auto"/>
            <w:noWrap/>
            <w:vAlign w:val="center"/>
            <w:hideMark/>
          </w:tcPr>
          <w:p w14:paraId="625B104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A8BBD2B" w14:textId="77777777" w:rsidR="00FE1160" w:rsidRPr="00FE1160" w:rsidRDefault="00FE1160" w:rsidP="00FE1160">
            <w:pPr>
              <w:rPr>
                <w:sz w:val="18"/>
                <w:szCs w:val="18"/>
              </w:rPr>
            </w:pPr>
            <w:r w:rsidRPr="00FE1160">
              <w:rPr>
                <w:sz w:val="18"/>
                <w:szCs w:val="18"/>
              </w:rPr>
              <w:t>RESECCIÓN CON INJERTO AUTÓLOGO O PRÓTESIS DE VASOS DE LA ZONA II DEL CUELLO</w:t>
            </w:r>
          </w:p>
        </w:tc>
        <w:tc>
          <w:tcPr>
            <w:tcW w:w="1327" w:type="dxa"/>
            <w:tcBorders>
              <w:top w:val="nil"/>
              <w:left w:val="nil"/>
              <w:bottom w:val="single" w:sz="4" w:space="0" w:color="auto"/>
              <w:right w:val="single" w:sz="4" w:space="0" w:color="auto"/>
            </w:tcBorders>
            <w:shd w:val="clear" w:color="auto" w:fill="auto"/>
            <w:vAlign w:val="center"/>
            <w:hideMark/>
          </w:tcPr>
          <w:p w14:paraId="3DE50AD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6DE9DE0" w14:textId="77777777" w:rsidR="00FE1160" w:rsidRPr="00FE1160" w:rsidRDefault="00FE1160" w:rsidP="00FE1160">
            <w:pPr>
              <w:rPr>
                <w:sz w:val="18"/>
                <w:szCs w:val="18"/>
              </w:rPr>
            </w:pPr>
            <w:r w:rsidRPr="00FE1160">
              <w:rPr>
                <w:sz w:val="18"/>
                <w:szCs w:val="18"/>
              </w:rPr>
              <w:t>1</w:t>
            </w:r>
          </w:p>
        </w:tc>
      </w:tr>
      <w:tr w:rsidR="00FE1160" w:rsidRPr="00FE1160" w14:paraId="4948005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05DE88" w14:textId="77777777" w:rsidR="00FE1160" w:rsidRPr="00FE1160" w:rsidRDefault="00FE1160" w:rsidP="00FE1160">
            <w:pPr>
              <w:rPr>
                <w:sz w:val="18"/>
                <w:szCs w:val="18"/>
              </w:rPr>
            </w:pPr>
            <w:r w:rsidRPr="00FE1160">
              <w:rPr>
                <w:sz w:val="18"/>
                <w:szCs w:val="18"/>
              </w:rPr>
              <w:t>1042</w:t>
            </w:r>
          </w:p>
        </w:tc>
        <w:tc>
          <w:tcPr>
            <w:tcW w:w="1074" w:type="dxa"/>
            <w:tcBorders>
              <w:top w:val="nil"/>
              <w:left w:val="nil"/>
              <w:bottom w:val="single" w:sz="4" w:space="0" w:color="auto"/>
              <w:right w:val="single" w:sz="4" w:space="0" w:color="auto"/>
            </w:tcBorders>
            <w:shd w:val="clear" w:color="auto" w:fill="auto"/>
            <w:vAlign w:val="center"/>
            <w:hideMark/>
          </w:tcPr>
          <w:p w14:paraId="5E36E87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B7FF324" w14:textId="77777777" w:rsidR="00FE1160" w:rsidRPr="00FE1160" w:rsidRDefault="00FE1160" w:rsidP="00FE1160">
            <w:pPr>
              <w:rPr>
                <w:sz w:val="18"/>
                <w:szCs w:val="18"/>
              </w:rPr>
            </w:pPr>
            <w:r w:rsidRPr="00FE1160">
              <w:rPr>
                <w:sz w:val="18"/>
                <w:szCs w:val="18"/>
              </w:rPr>
              <w:t>384301</w:t>
            </w:r>
          </w:p>
        </w:tc>
        <w:tc>
          <w:tcPr>
            <w:tcW w:w="1100" w:type="dxa"/>
            <w:tcBorders>
              <w:top w:val="nil"/>
              <w:left w:val="nil"/>
              <w:bottom w:val="single" w:sz="4" w:space="0" w:color="auto"/>
              <w:right w:val="single" w:sz="4" w:space="0" w:color="auto"/>
            </w:tcBorders>
            <w:shd w:val="clear" w:color="auto" w:fill="auto"/>
            <w:noWrap/>
            <w:vAlign w:val="center"/>
            <w:hideMark/>
          </w:tcPr>
          <w:p w14:paraId="769F9FD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4C3ED5F" w14:textId="77777777" w:rsidR="00FE1160" w:rsidRPr="00FE1160" w:rsidRDefault="00FE1160" w:rsidP="00FE1160">
            <w:pPr>
              <w:rPr>
                <w:sz w:val="18"/>
                <w:szCs w:val="18"/>
              </w:rPr>
            </w:pPr>
            <w:r w:rsidRPr="00FE1160">
              <w:rPr>
                <w:sz w:val="18"/>
                <w:szCs w:val="18"/>
              </w:rPr>
              <w:t>RESECCIÓN DE SUBCLAVÍA CON INTERPOSICIÓN DE INJERTO O PRÓTESIS</w:t>
            </w:r>
          </w:p>
        </w:tc>
        <w:tc>
          <w:tcPr>
            <w:tcW w:w="1327" w:type="dxa"/>
            <w:tcBorders>
              <w:top w:val="nil"/>
              <w:left w:val="nil"/>
              <w:bottom w:val="single" w:sz="4" w:space="0" w:color="auto"/>
              <w:right w:val="single" w:sz="4" w:space="0" w:color="auto"/>
            </w:tcBorders>
            <w:shd w:val="clear" w:color="auto" w:fill="auto"/>
            <w:vAlign w:val="center"/>
            <w:hideMark/>
          </w:tcPr>
          <w:p w14:paraId="4B762F8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009211D" w14:textId="77777777" w:rsidR="00FE1160" w:rsidRPr="00FE1160" w:rsidRDefault="00FE1160" w:rsidP="00FE1160">
            <w:pPr>
              <w:rPr>
                <w:sz w:val="18"/>
                <w:szCs w:val="18"/>
              </w:rPr>
            </w:pPr>
            <w:r w:rsidRPr="00FE1160">
              <w:rPr>
                <w:sz w:val="18"/>
                <w:szCs w:val="18"/>
              </w:rPr>
              <w:t>1</w:t>
            </w:r>
          </w:p>
        </w:tc>
      </w:tr>
      <w:tr w:rsidR="00FE1160" w:rsidRPr="00FE1160" w14:paraId="40E5D6C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A4118C3" w14:textId="77777777" w:rsidR="00FE1160" w:rsidRPr="00FE1160" w:rsidRDefault="00FE1160" w:rsidP="00FE1160">
            <w:pPr>
              <w:rPr>
                <w:sz w:val="18"/>
                <w:szCs w:val="18"/>
              </w:rPr>
            </w:pPr>
            <w:r w:rsidRPr="00FE1160">
              <w:rPr>
                <w:sz w:val="18"/>
                <w:szCs w:val="18"/>
              </w:rPr>
              <w:t>1043</w:t>
            </w:r>
          </w:p>
        </w:tc>
        <w:tc>
          <w:tcPr>
            <w:tcW w:w="1074" w:type="dxa"/>
            <w:tcBorders>
              <w:top w:val="nil"/>
              <w:left w:val="nil"/>
              <w:bottom w:val="single" w:sz="4" w:space="0" w:color="auto"/>
              <w:right w:val="single" w:sz="4" w:space="0" w:color="auto"/>
            </w:tcBorders>
            <w:shd w:val="clear" w:color="auto" w:fill="auto"/>
            <w:vAlign w:val="center"/>
            <w:hideMark/>
          </w:tcPr>
          <w:p w14:paraId="5E5FDBE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E846924" w14:textId="77777777" w:rsidR="00FE1160" w:rsidRPr="00FE1160" w:rsidRDefault="00FE1160" w:rsidP="00FE1160">
            <w:pPr>
              <w:rPr>
                <w:sz w:val="18"/>
                <w:szCs w:val="18"/>
              </w:rPr>
            </w:pPr>
            <w:r w:rsidRPr="00FE1160">
              <w:rPr>
                <w:sz w:val="18"/>
                <w:szCs w:val="18"/>
              </w:rPr>
              <w:t>384302</w:t>
            </w:r>
          </w:p>
        </w:tc>
        <w:tc>
          <w:tcPr>
            <w:tcW w:w="1100" w:type="dxa"/>
            <w:tcBorders>
              <w:top w:val="nil"/>
              <w:left w:val="nil"/>
              <w:bottom w:val="single" w:sz="4" w:space="0" w:color="auto"/>
              <w:right w:val="single" w:sz="4" w:space="0" w:color="auto"/>
            </w:tcBorders>
            <w:shd w:val="clear" w:color="auto" w:fill="auto"/>
            <w:noWrap/>
            <w:vAlign w:val="center"/>
            <w:hideMark/>
          </w:tcPr>
          <w:p w14:paraId="58C2485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05E2FA3" w14:textId="77777777" w:rsidR="00FE1160" w:rsidRPr="00FE1160" w:rsidRDefault="00FE1160" w:rsidP="00FE1160">
            <w:pPr>
              <w:rPr>
                <w:sz w:val="18"/>
                <w:szCs w:val="18"/>
              </w:rPr>
            </w:pPr>
            <w:r w:rsidRPr="00FE1160">
              <w:rPr>
                <w:sz w:val="18"/>
                <w:szCs w:val="18"/>
              </w:rPr>
              <w:t xml:space="preserve">RESECCIÓN AXILAR CON INTERPOSICIÓN DE </w:t>
            </w:r>
            <w:r w:rsidRPr="00FE1160">
              <w:rPr>
                <w:sz w:val="18"/>
                <w:szCs w:val="18"/>
              </w:rPr>
              <w:lastRenderedPageBreak/>
              <w:t>INJERTO O PRÓTESIS</w:t>
            </w:r>
          </w:p>
        </w:tc>
        <w:tc>
          <w:tcPr>
            <w:tcW w:w="1327" w:type="dxa"/>
            <w:tcBorders>
              <w:top w:val="nil"/>
              <w:left w:val="nil"/>
              <w:bottom w:val="single" w:sz="4" w:space="0" w:color="auto"/>
              <w:right w:val="single" w:sz="4" w:space="0" w:color="auto"/>
            </w:tcBorders>
            <w:shd w:val="clear" w:color="auto" w:fill="auto"/>
            <w:vAlign w:val="center"/>
            <w:hideMark/>
          </w:tcPr>
          <w:p w14:paraId="285647A0"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11067C93" w14:textId="77777777" w:rsidR="00FE1160" w:rsidRPr="00FE1160" w:rsidRDefault="00FE1160" w:rsidP="00FE1160">
            <w:pPr>
              <w:rPr>
                <w:sz w:val="18"/>
                <w:szCs w:val="18"/>
              </w:rPr>
            </w:pPr>
            <w:r w:rsidRPr="00FE1160">
              <w:rPr>
                <w:sz w:val="18"/>
                <w:szCs w:val="18"/>
              </w:rPr>
              <w:t>1</w:t>
            </w:r>
          </w:p>
        </w:tc>
      </w:tr>
      <w:tr w:rsidR="00FE1160" w:rsidRPr="00FE1160" w14:paraId="0B11B0B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6CDBFE" w14:textId="77777777" w:rsidR="00FE1160" w:rsidRPr="00FE1160" w:rsidRDefault="00FE1160" w:rsidP="00FE1160">
            <w:pPr>
              <w:rPr>
                <w:sz w:val="18"/>
                <w:szCs w:val="18"/>
              </w:rPr>
            </w:pPr>
            <w:r w:rsidRPr="00FE1160">
              <w:rPr>
                <w:sz w:val="18"/>
                <w:szCs w:val="18"/>
              </w:rPr>
              <w:t>1044</w:t>
            </w:r>
          </w:p>
        </w:tc>
        <w:tc>
          <w:tcPr>
            <w:tcW w:w="1074" w:type="dxa"/>
            <w:tcBorders>
              <w:top w:val="nil"/>
              <w:left w:val="nil"/>
              <w:bottom w:val="single" w:sz="4" w:space="0" w:color="auto"/>
              <w:right w:val="single" w:sz="4" w:space="0" w:color="auto"/>
            </w:tcBorders>
            <w:shd w:val="clear" w:color="auto" w:fill="auto"/>
            <w:vAlign w:val="center"/>
            <w:hideMark/>
          </w:tcPr>
          <w:p w14:paraId="0740815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0AF50FB" w14:textId="77777777" w:rsidR="00FE1160" w:rsidRPr="00FE1160" w:rsidRDefault="00FE1160" w:rsidP="00FE1160">
            <w:pPr>
              <w:rPr>
                <w:sz w:val="18"/>
                <w:szCs w:val="18"/>
              </w:rPr>
            </w:pPr>
            <w:r w:rsidRPr="00FE1160">
              <w:rPr>
                <w:sz w:val="18"/>
                <w:szCs w:val="18"/>
              </w:rPr>
              <w:t>384303</w:t>
            </w:r>
          </w:p>
        </w:tc>
        <w:tc>
          <w:tcPr>
            <w:tcW w:w="1100" w:type="dxa"/>
            <w:tcBorders>
              <w:top w:val="nil"/>
              <w:left w:val="nil"/>
              <w:bottom w:val="single" w:sz="4" w:space="0" w:color="auto"/>
              <w:right w:val="single" w:sz="4" w:space="0" w:color="auto"/>
            </w:tcBorders>
            <w:shd w:val="clear" w:color="auto" w:fill="auto"/>
            <w:noWrap/>
            <w:vAlign w:val="center"/>
            <w:hideMark/>
          </w:tcPr>
          <w:p w14:paraId="70C28D9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2BFB778" w14:textId="77777777" w:rsidR="00FE1160" w:rsidRPr="00FE1160" w:rsidRDefault="00FE1160" w:rsidP="00FE1160">
            <w:pPr>
              <w:rPr>
                <w:sz w:val="18"/>
                <w:szCs w:val="18"/>
              </w:rPr>
            </w:pPr>
            <w:r w:rsidRPr="00FE1160">
              <w:rPr>
                <w:sz w:val="18"/>
                <w:szCs w:val="18"/>
              </w:rPr>
              <w:t>RESECCIÓN EN BRAZO O ANTEBRAZO CON INTERPOSICIÓN DE INJERTO O PRÓTESIS</w:t>
            </w:r>
          </w:p>
        </w:tc>
        <w:tc>
          <w:tcPr>
            <w:tcW w:w="1327" w:type="dxa"/>
            <w:tcBorders>
              <w:top w:val="nil"/>
              <w:left w:val="nil"/>
              <w:bottom w:val="single" w:sz="4" w:space="0" w:color="auto"/>
              <w:right w:val="single" w:sz="4" w:space="0" w:color="auto"/>
            </w:tcBorders>
            <w:shd w:val="clear" w:color="auto" w:fill="auto"/>
            <w:vAlign w:val="center"/>
            <w:hideMark/>
          </w:tcPr>
          <w:p w14:paraId="3FEE651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7A9E061" w14:textId="77777777" w:rsidR="00FE1160" w:rsidRPr="00FE1160" w:rsidRDefault="00FE1160" w:rsidP="00FE1160">
            <w:pPr>
              <w:rPr>
                <w:sz w:val="18"/>
                <w:szCs w:val="18"/>
              </w:rPr>
            </w:pPr>
            <w:r w:rsidRPr="00FE1160">
              <w:rPr>
                <w:sz w:val="18"/>
                <w:szCs w:val="18"/>
              </w:rPr>
              <w:t>1</w:t>
            </w:r>
          </w:p>
        </w:tc>
      </w:tr>
      <w:tr w:rsidR="00FE1160" w:rsidRPr="00FE1160" w14:paraId="547407F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0B5679F" w14:textId="77777777" w:rsidR="00FE1160" w:rsidRPr="00FE1160" w:rsidRDefault="00FE1160" w:rsidP="00FE1160">
            <w:pPr>
              <w:rPr>
                <w:sz w:val="18"/>
                <w:szCs w:val="18"/>
              </w:rPr>
            </w:pPr>
            <w:r w:rsidRPr="00FE1160">
              <w:rPr>
                <w:sz w:val="18"/>
                <w:szCs w:val="18"/>
              </w:rPr>
              <w:t>1045</w:t>
            </w:r>
          </w:p>
        </w:tc>
        <w:tc>
          <w:tcPr>
            <w:tcW w:w="1074" w:type="dxa"/>
            <w:tcBorders>
              <w:top w:val="nil"/>
              <w:left w:val="nil"/>
              <w:bottom w:val="single" w:sz="4" w:space="0" w:color="auto"/>
              <w:right w:val="single" w:sz="4" w:space="0" w:color="auto"/>
            </w:tcBorders>
            <w:shd w:val="clear" w:color="auto" w:fill="auto"/>
            <w:vAlign w:val="center"/>
            <w:hideMark/>
          </w:tcPr>
          <w:p w14:paraId="0A55245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F60E94F" w14:textId="77777777" w:rsidR="00FE1160" w:rsidRPr="00FE1160" w:rsidRDefault="00FE1160" w:rsidP="00FE1160">
            <w:pPr>
              <w:rPr>
                <w:sz w:val="18"/>
                <w:szCs w:val="18"/>
              </w:rPr>
            </w:pPr>
            <w:r w:rsidRPr="00FE1160">
              <w:rPr>
                <w:sz w:val="18"/>
                <w:szCs w:val="18"/>
              </w:rPr>
              <w:t>384801</w:t>
            </w:r>
          </w:p>
        </w:tc>
        <w:tc>
          <w:tcPr>
            <w:tcW w:w="1100" w:type="dxa"/>
            <w:tcBorders>
              <w:top w:val="nil"/>
              <w:left w:val="nil"/>
              <w:bottom w:val="single" w:sz="4" w:space="0" w:color="auto"/>
              <w:right w:val="single" w:sz="4" w:space="0" w:color="auto"/>
            </w:tcBorders>
            <w:shd w:val="clear" w:color="auto" w:fill="auto"/>
            <w:noWrap/>
            <w:vAlign w:val="center"/>
            <w:hideMark/>
          </w:tcPr>
          <w:p w14:paraId="43E3809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9CA3699" w14:textId="77777777" w:rsidR="00FE1160" w:rsidRPr="00FE1160" w:rsidRDefault="00FE1160" w:rsidP="00FE1160">
            <w:pPr>
              <w:rPr>
                <w:sz w:val="18"/>
                <w:szCs w:val="18"/>
              </w:rPr>
            </w:pPr>
            <w:r w:rsidRPr="00FE1160">
              <w:rPr>
                <w:sz w:val="18"/>
                <w:szCs w:val="18"/>
              </w:rPr>
              <w:t>RESECCIÓN ARTERIAL SUPRAPATELAR CON INJERTO AUTÓLOGO O PRÓTESIS</w:t>
            </w:r>
          </w:p>
        </w:tc>
        <w:tc>
          <w:tcPr>
            <w:tcW w:w="1327" w:type="dxa"/>
            <w:tcBorders>
              <w:top w:val="nil"/>
              <w:left w:val="nil"/>
              <w:bottom w:val="single" w:sz="4" w:space="0" w:color="auto"/>
              <w:right w:val="single" w:sz="4" w:space="0" w:color="auto"/>
            </w:tcBorders>
            <w:shd w:val="clear" w:color="auto" w:fill="auto"/>
            <w:vAlign w:val="center"/>
            <w:hideMark/>
          </w:tcPr>
          <w:p w14:paraId="2D9D2F1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24AFAC" w14:textId="77777777" w:rsidR="00FE1160" w:rsidRPr="00FE1160" w:rsidRDefault="00FE1160" w:rsidP="00FE1160">
            <w:pPr>
              <w:rPr>
                <w:sz w:val="18"/>
                <w:szCs w:val="18"/>
              </w:rPr>
            </w:pPr>
            <w:r w:rsidRPr="00FE1160">
              <w:rPr>
                <w:sz w:val="18"/>
                <w:szCs w:val="18"/>
              </w:rPr>
              <w:t>1</w:t>
            </w:r>
          </w:p>
        </w:tc>
      </w:tr>
      <w:tr w:rsidR="00FE1160" w:rsidRPr="00FE1160" w14:paraId="511EB78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26173B6" w14:textId="77777777" w:rsidR="00FE1160" w:rsidRPr="00FE1160" w:rsidRDefault="00FE1160" w:rsidP="00FE1160">
            <w:pPr>
              <w:rPr>
                <w:sz w:val="18"/>
                <w:szCs w:val="18"/>
              </w:rPr>
            </w:pPr>
            <w:r w:rsidRPr="00FE1160">
              <w:rPr>
                <w:sz w:val="18"/>
                <w:szCs w:val="18"/>
              </w:rPr>
              <w:t>1046</w:t>
            </w:r>
          </w:p>
        </w:tc>
        <w:tc>
          <w:tcPr>
            <w:tcW w:w="1074" w:type="dxa"/>
            <w:tcBorders>
              <w:top w:val="nil"/>
              <w:left w:val="nil"/>
              <w:bottom w:val="single" w:sz="4" w:space="0" w:color="auto"/>
              <w:right w:val="single" w:sz="4" w:space="0" w:color="auto"/>
            </w:tcBorders>
            <w:shd w:val="clear" w:color="auto" w:fill="auto"/>
            <w:vAlign w:val="center"/>
            <w:hideMark/>
          </w:tcPr>
          <w:p w14:paraId="6FA0B85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CD271F" w14:textId="77777777" w:rsidR="00FE1160" w:rsidRPr="00FE1160" w:rsidRDefault="00FE1160" w:rsidP="00FE1160">
            <w:pPr>
              <w:rPr>
                <w:sz w:val="18"/>
                <w:szCs w:val="18"/>
              </w:rPr>
            </w:pPr>
            <w:r w:rsidRPr="00FE1160">
              <w:rPr>
                <w:sz w:val="18"/>
                <w:szCs w:val="18"/>
              </w:rPr>
              <w:t>384802</w:t>
            </w:r>
          </w:p>
        </w:tc>
        <w:tc>
          <w:tcPr>
            <w:tcW w:w="1100" w:type="dxa"/>
            <w:tcBorders>
              <w:top w:val="nil"/>
              <w:left w:val="nil"/>
              <w:bottom w:val="single" w:sz="4" w:space="0" w:color="auto"/>
              <w:right w:val="single" w:sz="4" w:space="0" w:color="auto"/>
            </w:tcBorders>
            <w:shd w:val="clear" w:color="auto" w:fill="auto"/>
            <w:noWrap/>
            <w:vAlign w:val="center"/>
            <w:hideMark/>
          </w:tcPr>
          <w:p w14:paraId="7062935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0BAA06F" w14:textId="77777777" w:rsidR="00FE1160" w:rsidRPr="00FE1160" w:rsidRDefault="00FE1160" w:rsidP="00FE1160">
            <w:pPr>
              <w:rPr>
                <w:sz w:val="18"/>
                <w:szCs w:val="18"/>
              </w:rPr>
            </w:pPr>
            <w:r w:rsidRPr="00FE1160">
              <w:rPr>
                <w:sz w:val="18"/>
                <w:szCs w:val="18"/>
              </w:rPr>
              <w:t>RESECCIÓN ARTERIAL INFRAPATELAR CON INJERTO AUTÓLOGO O PRÓTESIS</w:t>
            </w:r>
          </w:p>
        </w:tc>
        <w:tc>
          <w:tcPr>
            <w:tcW w:w="1327" w:type="dxa"/>
            <w:tcBorders>
              <w:top w:val="nil"/>
              <w:left w:val="nil"/>
              <w:bottom w:val="single" w:sz="4" w:space="0" w:color="auto"/>
              <w:right w:val="single" w:sz="4" w:space="0" w:color="auto"/>
            </w:tcBorders>
            <w:shd w:val="clear" w:color="auto" w:fill="auto"/>
            <w:vAlign w:val="center"/>
            <w:hideMark/>
          </w:tcPr>
          <w:p w14:paraId="62A98EA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DD36036" w14:textId="77777777" w:rsidR="00FE1160" w:rsidRPr="00FE1160" w:rsidRDefault="00FE1160" w:rsidP="00FE1160">
            <w:pPr>
              <w:rPr>
                <w:sz w:val="18"/>
                <w:szCs w:val="18"/>
              </w:rPr>
            </w:pPr>
            <w:r w:rsidRPr="00FE1160">
              <w:rPr>
                <w:sz w:val="18"/>
                <w:szCs w:val="18"/>
              </w:rPr>
              <w:t>1</w:t>
            </w:r>
          </w:p>
        </w:tc>
      </w:tr>
      <w:tr w:rsidR="00FE1160" w:rsidRPr="00FE1160" w14:paraId="0245A0F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273B3ED" w14:textId="77777777" w:rsidR="00FE1160" w:rsidRPr="00FE1160" w:rsidRDefault="00FE1160" w:rsidP="00FE1160">
            <w:pPr>
              <w:rPr>
                <w:sz w:val="18"/>
                <w:szCs w:val="18"/>
              </w:rPr>
            </w:pPr>
            <w:r w:rsidRPr="00FE1160">
              <w:rPr>
                <w:sz w:val="18"/>
                <w:szCs w:val="18"/>
              </w:rPr>
              <w:t>1047</w:t>
            </w:r>
          </w:p>
        </w:tc>
        <w:tc>
          <w:tcPr>
            <w:tcW w:w="1074" w:type="dxa"/>
            <w:tcBorders>
              <w:top w:val="nil"/>
              <w:left w:val="nil"/>
              <w:bottom w:val="single" w:sz="4" w:space="0" w:color="auto"/>
              <w:right w:val="single" w:sz="4" w:space="0" w:color="auto"/>
            </w:tcBorders>
            <w:shd w:val="clear" w:color="auto" w:fill="auto"/>
            <w:vAlign w:val="center"/>
            <w:hideMark/>
          </w:tcPr>
          <w:p w14:paraId="4BCA449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9B554BB" w14:textId="77777777" w:rsidR="00FE1160" w:rsidRPr="00FE1160" w:rsidRDefault="00FE1160" w:rsidP="00FE1160">
            <w:pPr>
              <w:rPr>
                <w:sz w:val="18"/>
                <w:szCs w:val="18"/>
              </w:rPr>
            </w:pPr>
            <w:r w:rsidRPr="00FE1160">
              <w:rPr>
                <w:sz w:val="18"/>
                <w:szCs w:val="18"/>
              </w:rPr>
              <w:t>384901</w:t>
            </w:r>
          </w:p>
        </w:tc>
        <w:tc>
          <w:tcPr>
            <w:tcW w:w="1100" w:type="dxa"/>
            <w:tcBorders>
              <w:top w:val="nil"/>
              <w:left w:val="nil"/>
              <w:bottom w:val="single" w:sz="4" w:space="0" w:color="auto"/>
              <w:right w:val="single" w:sz="4" w:space="0" w:color="auto"/>
            </w:tcBorders>
            <w:shd w:val="clear" w:color="auto" w:fill="auto"/>
            <w:noWrap/>
            <w:vAlign w:val="center"/>
            <w:hideMark/>
          </w:tcPr>
          <w:p w14:paraId="2C804C8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1055CB1" w14:textId="77777777" w:rsidR="00FE1160" w:rsidRPr="00FE1160" w:rsidRDefault="00FE1160" w:rsidP="00FE1160">
            <w:pPr>
              <w:rPr>
                <w:sz w:val="18"/>
                <w:szCs w:val="18"/>
              </w:rPr>
            </w:pPr>
            <w:r w:rsidRPr="00FE1160">
              <w:rPr>
                <w:sz w:val="18"/>
                <w:szCs w:val="18"/>
              </w:rPr>
              <w:t>TRANSPOSICIÓN VENOSA CON SEGMENTO VALVULADO</w:t>
            </w:r>
          </w:p>
        </w:tc>
        <w:tc>
          <w:tcPr>
            <w:tcW w:w="1327" w:type="dxa"/>
            <w:tcBorders>
              <w:top w:val="nil"/>
              <w:left w:val="nil"/>
              <w:bottom w:val="single" w:sz="4" w:space="0" w:color="auto"/>
              <w:right w:val="single" w:sz="4" w:space="0" w:color="auto"/>
            </w:tcBorders>
            <w:shd w:val="clear" w:color="auto" w:fill="auto"/>
            <w:vAlign w:val="center"/>
            <w:hideMark/>
          </w:tcPr>
          <w:p w14:paraId="55C1D73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6ABF9D" w14:textId="77777777" w:rsidR="00FE1160" w:rsidRPr="00FE1160" w:rsidRDefault="00FE1160" w:rsidP="00FE1160">
            <w:pPr>
              <w:rPr>
                <w:sz w:val="18"/>
                <w:szCs w:val="18"/>
              </w:rPr>
            </w:pPr>
            <w:r w:rsidRPr="00FE1160">
              <w:rPr>
                <w:sz w:val="18"/>
                <w:szCs w:val="18"/>
              </w:rPr>
              <w:t>1</w:t>
            </w:r>
          </w:p>
        </w:tc>
      </w:tr>
      <w:tr w:rsidR="00FE1160" w:rsidRPr="00FE1160" w14:paraId="59DE4CA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43CB650" w14:textId="77777777" w:rsidR="00FE1160" w:rsidRPr="00FE1160" w:rsidRDefault="00FE1160" w:rsidP="00FE1160">
            <w:pPr>
              <w:rPr>
                <w:sz w:val="18"/>
                <w:szCs w:val="18"/>
              </w:rPr>
            </w:pPr>
            <w:r w:rsidRPr="00FE1160">
              <w:rPr>
                <w:sz w:val="18"/>
                <w:szCs w:val="18"/>
              </w:rPr>
              <w:t>1048</w:t>
            </w:r>
          </w:p>
        </w:tc>
        <w:tc>
          <w:tcPr>
            <w:tcW w:w="1074" w:type="dxa"/>
            <w:tcBorders>
              <w:top w:val="nil"/>
              <w:left w:val="nil"/>
              <w:bottom w:val="single" w:sz="4" w:space="0" w:color="auto"/>
              <w:right w:val="single" w:sz="4" w:space="0" w:color="auto"/>
            </w:tcBorders>
            <w:shd w:val="clear" w:color="auto" w:fill="auto"/>
            <w:vAlign w:val="center"/>
            <w:hideMark/>
          </w:tcPr>
          <w:p w14:paraId="682AF6B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347277D" w14:textId="77777777" w:rsidR="00FE1160" w:rsidRPr="00FE1160" w:rsidRDefault="00FE1160" w:rsidP="00FE1160">
            <w:pPr>
              <w:rPr>
                <w:sz w:val="18"/>
                <w:szCs w:val="18"/>
              </w:rPr>
            </w:pPr>
            <w:r w:rsidRPr="00FE1160">
              <w:rPr>
                <w:sz w:val="18"/>
                <w:szCs w:val="18"/>
              </w:rPr>
              <w:t>384902</w:t>
            </w:r>
          </w:p>
        </w:tc>
        <w:tc>
          <w:tcPr>
            <w:tcW w:w="1100" w:type="dxa"/>
            <w:tcBorders>
              <w:top w:val="nil"/>
              <w:left w:val="nil"/>
              <w:bottom w:val="single" w:sz="4" w:space="0" w:color="auto"/>
              <w:right w:val="single" w:sz="4" w:space="0" w:color="auto"/>
            </w:tcBorders>
            <w:shd w:val="clear" w:color="auto" w:fill="auto"/>
            <w:noWrap/>
            <w:vAlign w:val="center"/>
            <w:hideMark/>
          </w:tcPr>
          <w:p w14:paraId="6BC2C6E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A55FD6A" w14:textId="77777777" w:rsidR="00FE1160" w:rsidRPr="00FE1160" w:rsidRDefault="00FE1160" w:rsidP="00FE1160">
            <w:pPr>
              <w:rPr>
                <w:sz w:val="18"/>
                <w:szCs w:val="18"/>
              </w:rPr>
            </w:pPr>
            <w:r w:rsidRPr="00FE1160">
              <w:rPr>
                <w:sz w:val="18"/>
                <w:szCs w:val="18"/>
              </w:rPr>
              <w:t>RESECCIÓN CON SUSTITUCIÓN DE VENAS DE MIEMBROS INFERIORES</w:t>
            </w:r>
          </w:p>
        </w:tc>
        <w:tc>
          <w:tcPr>
            <w:tcW w:w="1327" w:type="dxa"/>
            <w:tcBorders>
              <w:top w:val="nil"/>
              <w:left w:val="nil"/>
              <w:bottom w:val="single" w:sz="4" w:space="0" w:color="auto"/>
              <w:right w:val="single" w:sz="4" w:space="0" w:color="auto"/>
            </w:tcBorders>
            <w:shd w:val="clear" w:color="auto" w:fill="auto"/>
            <w:vAlign w:val="center"/>
            <w:hideMark/>
          </w:tcPr>
          <w:p w14:paraId="3FE78F7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77BEC5" w14:textId="77777777" w:rsidR="00FE1160" w:rsidRPr="00FE1160" w:rsidRDefault="00FE1160" w:rsidP="00FE1160">
            <w:pPr>
              <w:rPr>
                <w:sz w:val="18"/>
                <w:szCs w:val="18"/>
              </w:rPr>
            </w:pPr>
            <w:r w:rsidRPr="00FE1160">
              <w:rPr>
                <w:sz w:val="18"/>
                <w:szCs w:val="18"/>
              </w:rPr>
              <w:t>1</w:t>
            </w:r>
          </w:p>
        </w:tc>
      </w:tr>
      <w:tr w:rsidR="00FE1160" w:rsidRPr="00FE1160" w14:paraId="09E0118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0308322" w14:textId="77777777" w:rsidR="00FE1160" w:rsidRPr="00FE1160" w:rsidRDefault="00FE1160" w:rsidP="00FE1160">
            <w:pPr>
              <w:rPr>
                <w:sz w:val="18"/>
                <w:szCs w:val="18"/>
              </w:rPr>
            </w:pPr>
            <w:r w:rsidRPr="00FE1160">
              <w:rPr>
                <w:sz w:val="18"/>
                <w:szCs w:val="18"/>
              </w:rPr>
              <w:t>1049</w:t>
            </w:r>
          </w:p>
        </w:tc>
        <w:tc>
          <w:tcPr>
            <w:tcW w:w="1074" w:type="dxa"/>
            <w:tcBorders>
              <w:top w:val="nil"/>
              <w:left w:val="nil"/>
              <w:bottom w:val="single" w:sz="4" w:space="0" w:color="auto"/>
              <w:right w:val="single" w:sz="4" w:space="0" w:color="auto"/>
            </w:tcBorders>
            <w:shd w:val="clear" w:color="auto" w:fill="auto"/>
            <w:vAlign w:val="center"/>
            <w:hideMark/>
          </w:tcPr>
          <w:p w14:paraId="2023739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1713B9" w14:textId="77777777" w:rsidR="00FE1160" w:rsidRPr="00FE1160" w:rsidRDefault="00FE1160" w:rsidP="00FE1160">
            <w:pPr>
              <w:rPr>
                <w:sz w:val="18"/>
                <w:szCs w:val="18"/>
              </w:rPr>
            </w:pPr>
            <w:r w:rsidRPr="00FE1160">
              <w:rPr>
                <w:sz w:val="18"/>
                <w:szCs w:val="18"/>
              </w:rPr>
              <w:t>385201</w:t>
            </w:r>
          </w:p>
        </w:tc>
        <w:tc>
          <w:tcPr>
            <w:tcW w:w="1100" w:type="dxa"/>
            <w:tcBorders>
              <w:top w:val="nil"/>
              <w:left w:val="nil"/>
              <w:bottom w:val="single" w:sz="4" w:space="0" w:color="auto"/>
              <w:right w:val="single" w:sz="4" w:space="0" w:color="auto"/>
            </w:tcBorders>
            <w:shd w:val="clear" w:color="auto" w:fill="auto"/>
            <w:noWrap/>
            <w:vAlign w:val="center"/>
            <w:hideMark/>
          </w:tcPr>
          <w:p w14:paraId="0F5C50D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395F729" w14:textId="77777777" w:rsidR="00FE1160" w:rsidRPr="00FE1160" w:rsidRDefault="00FE1160" w:rsidP="00FE1160">
            <w:pPr>
              <w:rPr>
                <w:sz w:val="18"/>
                <w:szCs w:val="18"/>
              </w:rPr>
            </w:pPr>
            <w:r w:rsidRPr="00FE1160">
              <w:rPr>
                <w:sz w:val="18"/>
                <w:szCs w:val="18"/>
              </w:rPr>
              <w:t>OCLUSIÓN, PINZAMIENTO O LIGADURA ARTERIAL EN ZONA I Y III DEL CUELLO</w:t>
            </w:r>
          </w:p>
        </w:tc>
        <w:tc>
          <w:tcPr>
            <w:tcW w:w="1327" w:type="dxa"/>
            <w:tcBorders>
              <w:top w:val="nil"/>
              <w:left w:val="nil"/>
              <w:bottom w:val="single" w:sz="4" w:space="0" w:color="auto"/>
              <w:right w:val="single" w:sz="4" w:space="0" w:color="auto"/>
            </w:tcBorders>
            <w:shd w:val="clear" w:color="auto" w:fill="auto"/>
            <w:vAlign w:val="center"/>
            <w:hideMark/>
          </w:tcPr>
          <w:p w14:paraId="0B37BC6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444AE4F" w14:textId="77777777" w:rsidR="00FE1160" w:rsidRPr="00FE1160" w:rsidRDefault="00FE1160" w:rsidP="00FE1160">
            <w:pPr>
              <w:rPr>
                <w:sz w:val="18"/>
                <w:szCs w:val="18"/>
              </w:rPr>
            </w:pPr>
            <w:r w:rsidRPr="00FE1160">
              <w:rPr>
                <w:sz w:val="18"/>
                <w:szCs w:val="18"/>
              </w:rPr>
              <w:t>1</w:t>
            </w:r>
          </w:p>
        </w:tc>
      </w:tr>
      <w:tr w:rsidR="00FE1160" w:rsidRPr="00FE1160" w14:paraId="55B41E1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40E03A5" w14:textId="77777777" w:rsidR="00FE1160" w:rsidRPr="00FE1160" w:rsidRDefault="00FE1160" w:rsidP="00FE1160">
            <w:pPr>
              <w:rPr>
                <w:sz w:val="18"/>
                <w:szCs w:val="18"/>
              </w:rPr>
            </w:pPr>
            <w:r w:rsidRPr="00FE1160">
              <w:rPr>
                <w:sz w:val="18"/>
                <w:szCs w:val="18"/>
              </w:rPr>
              <w:t>1050</w:t>
            </w:r>
          </w:p>
        </w:tc>
        <w:tc>
          <w:tcPr>
            <w:tcW w:w="1074" w:type="dxa"/>
            <w:tcBorders>
              <w:top w:val="nil"/>
              <w:left w:val="nil"/>
              <w:bottom w:val="single" w:sz="4" w:space="0" w:color="auto"/>
              <w:right w:val="single" w:sz="4" w:space="0" w:color="auto"/>
            </w:tcBorders>
            <w:shd w:val="clear" w:color="auto" w:fill="auto"/>
            <w:vAlign w:val="center"/>
            <w:hideMark/>
          </w:tcPr>
          <w:p w14:paraId="58AEBE5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2C8CA93" w14:textId="77777777" w:rsidR="00FE1160" w:rsidRPr="00FE1160" w:rsidRDefault="00FE1160" w:rsidP="00FE1160">
            <w:pPr>
              <w:rPr>
                <w:sz w:val="18"/>
                <w:szCs w:val="18"/>
              </w:rPr>
            </w:pPr>
            <w:r w:rsidRPr="00FE1160">
              <w:rPr>
                <w:sz w:val="18"/>
                <w:szCs w:val="18"/>
              </w:rPr>
              <w:t>385202</w:t>
            </w:r>
          </w:p>
        </w:tc>
        <w:tc>
          <w:tcPr>
            <w:tcW w:w="1100" w:type="dxa"/>
            <w:tcBorders>
              <w:top w:val="nil"/>
              <w:left w:val="nil"/>
              <w:bottom w:val="single" w:sz="4" w:space="0" w:color="auto"/>
              <w:right w:val="single" w:sz="4" w:space="0" w:color="auto"/>
            </w:tcBorders>
            <w:shd w:val="clear" w:color="auto" w:fill="auto"/>
            <w:noWrap/>
            <w:vAlign w:val="center"/>
            <w:hideMark/>
          </w:tcPr>
          <w:p w14:paraId="2C10415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6A8966F" w14:textId="77777777" w:rsidR="00FE1160" w:rsidRPr="00FE1160" w:rsidRDefault="00FE1160" w:rsidP="00FE1160">
            <w:pPr>
              <w:rPr>
                <w:sz w:val="18"/>
                <w:szCs w:val="18"/>
              </w:rPr>
            </w:pPr>
            <w:r w:rsidRPr="00FE1160">
              <w:rPr>
                <w:sz w:val="18"/>
                <w:szCs w:val="18"/>
              </w:rPr>
              <w:t>OCLUSIÓN, PINZAMIENTO O LIGADURA ARTERIAL EN ZONA II DEL CUELLO</w:t>
            </w:r>
          </w:p>
        </w:tc>
        <w:tc>
          <w:tcPr>
            <w:tcW w:w="1327" w:type="dxa"/>
            <w:tcBorders>
              <w:top w:val="nil"/>
              <w:left w:val="nil"/>
              <w:bottom w:val="single" w:sz="4" w:space="0" w:color="auto"/>
              <w:right w:val="single" w:sz="4" w:space="0" w:color="auto"/>
            </w:tcBorders>
            <w:shd w:val="clear" w:color="auto" w:fill="auto"/>
            <w:vAlign w:val="center"/>
            <w:hideMark/>
          </w:tcPr>
          <w:p w14:paraId="0C9FC74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AD26BD" w14:textId="77777777" w:rsidR="00FE1160" w:rsidRPr="00FE1160" w:rsidRDefault="00FE1160" w:rsidP="00FE1160">
            <w:pPr>
              <w:rPr>
                <w:sz w:val="18"/>
                <w:szCs w:val="18"/>
              </w:rPr>
            </w:pPr>
            <w:r w:rsidRPr="00FE1160">
              <w:rPr>
                <w:sz w:val="18"/>
                <w:szCs w:val="18"/>
              </w:rPr>
              <w:t>1</w:t>
            </w:r>
          </w:p>
        </w:tc>
      </w:tr>
      <w:tr w:rsidR="00FE1160" w:rsidRPr="00FE1160" w14:paraId="6EFCBF0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9F334BD" w14:textId="77777777" w:rsidR="00FE1160" w:rsidRPr="00FE1160" w:rsidRDefault="00FE1160" w:rsidP="00FE1160">
            <w:pPr>
              <w:rPr>
                <w:sz w:val="18"/>
                <w:szCs w:val="18"/>
              </w:rPr>
            </w:pPr>
            <w:r w:rsidRPr="00FE1160">
              <w:rPr>
                <w:sz w:val="18"/>
                <w:szCs w:val="18"/>
              </w:rPr>
              <w:t>1051</w:t>
            </w:r>
          </w:p>
        </w:tc>
        <w:tc>
          <w:tcPr>
            <w:tcW w:w="1074" w:type="dxa"/>
            <w:tcBorders>
              <w:top w:val="nil"/>
              <w:left w:val="nil"/>
              <w:bottom w:val="single" w:sz="4" w:space="0" w:color="auto"/>
              <w:right w:val="single" w:sz="4" w:space="0" w:color="auto"/>
            </w:tcBorders>
            <w:shd w:val="clear" w:color="auto" w:fill="auto"/>
            <w:vAlign w:val="center"/>
            <w:hideMark/>
          </w:tcPr>
          <w:p w14:paraId="023B357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47DF06A" w14:textId="77777777" w:rsidR="00FE1160" w:rsidRPr="00FE1160" w:rsidRDefault="00FE1160" w:rsidP="00FE1160">
            <w:pPr>
              <w:rPr>
                <w:sz w:val="18"/>
                <w:szCs w:val="18"/>
              </w:rPr>
            </w:pPr>
            <w:r w:rsidRPr="00FE1160">
              <w:rPr>
                <w:sz w:val="18"/>
                <w:szCs w:val="18"/>
              </w:rPr>
              <w:t>385203</w:t>
            </w:r>
          </w:p>
        </w:tc>
        <w:tc>
          <w:tcPr>
            <w:tcW w:w="1100" w:type="dxa"/>
            <w:tcBorders>
              <w:top w:val="nil"/>
              <w:left w:val="nil"/>
              <w:bottom w:val="single" w:sz="4" w:space="0" w:color="auto"/>
              <w:right w:val="single" w:sz="4" w:space="0" w:color="auto"/>
            </w:tcBorders>
            <w:shd w:val="clear" w:color="auto" w:fill="auto"/>
            <w:noWrap/>
            <w:vAlign w:val="center"/>
            <w:hideMark/>
          </w:tcPr>
          <w:p w14:paraId="5E7CED7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9AF1910" w14:textId="77777777" w:rsidR="00FE1160" w:rsidRPr="00FE1160" w:rsidRDefault="00FE1160" w:rsidP="00FE1160">
            <w:pPr>
              <w:rPr>
                <w:sz w:val="18"/>
                <w:szCs w:val="18"/>
              </w:rPr>
            </w:pPr>
            <w:r w:rsidRPr="00FE1160">
              <w:rPr>
                <w:sz w:val="18"/>
                <w:szCs w:val="18"/>
              </w:rPr>
              <w:t>OCLUSIÓN, PINZAMIENTO O LIGADURA VENOSA EN ZONA I Y III DEL CUELLO</w:t>
            </w:r>
          </w:p>
        </w:tc>
        <w:tc>
          <w:tcPr>
            <w:tcW w:w="1327" w:type="dxa"/>
            <w:tcBorders>
              <w:top w:val="nil"/>
              <w:left w:val="nil"/>
              <w:bottom w:val="single" w:sz="4" w:space="0" w:color="auto"/>
              <w:right w:val="single" w:sz="4" w:space="0" w:color="auto"/>
            </w:tcBorders>
            <w:shd w:val="clear" w:color="auto" w:fill="auto"/>
            <w:vAlign w:val="center"/>
            <w:hideMark/>
          </w:tcPr>
          <w:p w14:paraId="4D61806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08810E4" w14:textId="77777777" w:rsidR="00FE1160" w:rsidRPr="00FE1160" w:rsidRDefault="00FE1160" w:rsidP="00FE1160">
            <w:pPr>
              <w:rPr>
                <w:sz w:val="18"/>
                <w:szCs w:val="18"/>
              </w:rPr>
            </w:pPr>
            <w:r w:rsidRPr="00FE1160">
              <w:rPr>
                <w:sz w:val="18"/>
                <w:szCs w:val="18"/>
              </w:rPr>
              <w:t>1</w:t>
            </w:r>
          </w:p>
        </w:tc>
      </w:tr>
      <w:tr w:rsidR="00FE1160" w:rsidRPr="00FE1160" w14:paraId="7591233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138BB2A" w14:textId="77777777" w:rsidR="00FE1160" w:rsidRPr="00FE1160" w:rsidRDefault="00FE1160" w:rsidP="00FE1160">
            <w:pPr>
              <w:rPr>
                <w:sz w:val="18"/>
                <w:szCs w:val="18"/>
              </w:rPr>
            </w:pPr>
            <w:r w:rsidRPr="00FE1160">
              <w:rPr>
                <w:sz w:val="18"/>
                <w:szCs w:val="18"/>
              </w:rPr>
              <w:t>1052</w:t>
            </w:r>
          </w:p>
        </w:tc>
        <w:tc>
          <w:tcPr>
            <w:tcW w:w="1074" w:type="dxa"/>
            <w:tcBorders>
              <w:top w:val="nil"/>
              <w:left w:val="nil"/>
              <w:bottom w:val="single" w:sz="4" w:space="0" w:color="auto"/>
              <w:right w:val="single" w:sz="4" w:space="0" w:color="auto"/>
            </w:tcBorders>
            <w:shd w:val="clear" w:color="auto" w:fill="auto"/>
            <w:vAlign w:val="center"/>
            <w:hideMark/>
          </w:tcPr>
          <w:p w14:paraId="28713BD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B10504A" w14:textId="77777777" w:rsidR="00FE1160" w:rsidRPr="00FE1160" w:rsidRDefault="00FE1160" w:rsidP="00FE1160">
            <w:pPr>
              <w:rPr>
                <w:sz w:val="18"/>
                <w:szCs w:val="18"/>
              </w:rPr>
            </w:pPr>
            <w:r w:rsidRPr="00FE1160">
              <w:rPr>
                <w:sz w:val="18"/>
                <w:szCs w:val="18"/>
              </w:rPr>
              <w:t>385204</w:t>
            </w:r>
          </w:p>
        </w:tc>
        <w:tc>
          <w:tcPr>
            <w:tcW w:w="1100" w:type="dxa"/>
            <w:tcBorders>
              <w:top w:val="nil"/>
              <w:left w:val="nil"/>
              <w:bottom w:val="single" w:sz="4" w:space="0" w:color="auto"/>
              <w:right w:val="single" w:sz="4" w:space="0" w:color="auto"/>
            </w:tcBorders>
            <w:shd w:val="clear" w:color="auto" w:fill="auto"/>
            <w:noWrap/>
            <w:vAlign w:val="center"/>
            <w:hideMark/>
          </w:tcPr>
          <w:p w14:paraId="5BE4E36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6F59D71" w14:textId="77777777" w:rsidR="00FE1160" w:rsidRPr="00FE1160" w:rsidRDefault="00FE1160" w:rsidP="00FE1160">
            <w:pPr>
              <w:rPr>
                <w:sz w:val="18"/>
                <w:szCs w:val="18"/>
              </w:rPr>
            </w:pPr>
            <w:r w:rsidRPr="00FE1160">
              <w:rPr>
                <w:sz w:val="18"/>
                <w:szCs w:val="18"/>
              </w:rPr>
              <w:t>OCLUSIÓN, PINZAMIENTO O LIGADURA VENOSA EN ZONA II DEL CUELLO</w:t>
            </w:r>
          </w:p>
        </w:tc>
        <w:tc>
          <w:tcPr>
            <w:tcW w:w="1327" w:type="dxa"/>
            <w:tcBorders>
              <w:top w:val="nil"/>
              <w:left w:val="nil"/>
              <w:bottom w:val="single" w:sz="4" w:space="0" w:color="auto"/>
              <w:right w:val="single" w:sz="4" w:space="0" w:color="auto"/>
            </w:tcBorders>
            <w:shd w:val="clear" w:color="auto" w:fill="auto"/>
            <w:vAlign w:val="center"/>
            <w:hideMark/>
          </w:tcPr>
          <w:p w14:paraId="47A5F7E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5234815" w14:textId="77777777" w:rsidR="00FE1160" w:rsidRPr="00FE1160" w:rsidRDefault="00FE1160" w:rsidP="00FE1160">
            <w:pPr>
              <w:rPr>
                <w:sz w:val="18"/>
                <w:szCs w:val="18"/>
              </w:rPr>
            </w:pPr>
            <w:r w:rsidRPr="00FE1160">
              <w:rPr>
                <w:sz w:val="18"/>
                <w:szCs w:val="18"/>
              </w:rPr>
              <w:t>1</w:t>
            </w:r>
          </w:p>
        </w:tc>
      </w:tr>
      <w:tr w:rsidR="00FE1160" w:rsidRPr="00FE1160" w14:paraId="2A117C8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C001FA3" w14:textId="77777777" w:rsidR="00FE1160" w:rsidRPr="00FE1160" w:rsidRDefault="00FE1160" w:rsidP="00FE1160">
            <w:pPr>
              <w:rPr>
                <w:sz w:val="18"/>
                <w:szCs w:val="18"/>
              </w:rPr>
            </w:pPr>
            <w:r w:rsidRPr="00FE1160">
              <w:rPr>
                <w:sz w:val="18"/>
                <w:szCs w:val="18"/>
              </w:rPr>
              <w:t>1053</w:t>
            </w:r>
          </w:p>
        </w:tc>
        <w:tc>
          <w:tcPr>
            <w:tcW w:w="1074" w:type="dxa"/>
            <w:tcBorders>
              <w:top w:val="nil"/>
              <w:left w:val="nil"/>
              <w:bottom w:val="single" w:sz="4" w:space="0" w:color="auto"/>
              <w:right w:val="single" w:sz="4" w:space="0" w:color="auto"/>
            </w:tcBorders>
            <w:shd w:val="clear" w:color="auto" w:fill="auto"/>
            <w:vAlign w:val="center"/>
            <w:hideMark/>
          </w:tcPr>
          <w:p w14:paraId="0BCA8E6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4C5C541" w14:textId="77777777" w:rsidR="00FE1160" w:rsidRPr="00FE1160" w:rsidRDefault="00FE1160" w:rsidP="00FE1160">
            <w:pPr>
              <w:rPr>
                <w:sz w:val="18"/>
                <w:szCs w:val="18"/>
              </w:rPr>
            </w:pPr>
            <w:r w:rsidRPr="00FE1160">
              <w:rPr>
                <w:sz w:val="18"/>
                <w:szCs w:val="18"/>
              </w:rPr>
              <w:t>385220</w:t>
            </w:r>
          </w:p>
        </w:tc>
        <w:tc>
          <w:tcPr>
            <w:tcW w:w="1100" w:type="dxa"/>
            <w:tcBorders>
              <w:top w:val="nil"/>
              <w:left w:val="nil"/>
              <w:bottom w:val="single" w:sz="4" w:space="0" w:color="auto"/>
              <w:right w:val="single" w:sz="4" w:space="0" w:color="auto"/>
            </w:tcBorders>
            <w:shd w:val="clear" w:color="auto" w:fill="auto"/>
            <w:noWrap/>
            <w:vAlign w:val="center"/>
            <w:hideMark/>
          </w:tcPr>
          <w:p w14:paraId="622D458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DD109B5" w14:textId="77777777" w:rsidR="00FE1160" w:rsidRPr="00FE1160" w:rsidRDefault="00FE1160" w:rsidP="00FE1160">
            <w:pPr>
              <w:rPr>
                <w:sz w:val="18"/>
                <w:szCs w:val="18"/>
              </w:rPr>
            </w:pPr>
            <w:r w:rsidRPr="00FE1160">
              <w:rPr>
                <w:sz w:val="18"/>
                <w:szCs w:val="18"/>
              </w:rPr>
              <w:t>OCLUSIÓN DE VASOS DE CABEZA Y CUELLO, VÍA ENDOVASCULAR</w:t>
            </w:r>
          </w:p>
        </w:tc>
        <w:tc>
          <w:tcPr>
            <w:tcW w:w="1327" w:type="dxa"/>
            <w:tcBorders>
              <w:top w:val="nil"/>
              <w:left w:val="nil"/>
              <w:bottom w:val="single" w:sz="4" w:space="0" w:color="auto"/>
              <w:right w:val="single" w:sz="4" w:space="0" w:color="auto"/>
            </w:tcBorders>
            <w:shd w:val="clear" w:color="auto" w:fill="auto"/>
            <w:vAlign w:val="center"/>
            <w:hideMark/>
          </w:tcPr>
          <w:p w14:paraId="576E516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359E95" w14:textId="77777777" w:rsidR="00FE1160" w:rsidRPr="00FE1160" w:rsidRDefault="00FE1160" w:rsidP="00FE1160">
            <w:pPr>
              <w:rPr>
                <w:sz w:val="18"/>
                <w:szCs w:val="18"/>
              </w:rPr>
            </w:pPr>
            <w:r w:rsidRPr="00FE1160">
              <w:rPr>
                <w:sz w:val="18"/>
                <w:szCs w:val="18"/>
              </w:rPr>
              <w:t>1</w:t>
            </w:r>
          </w:p>
        </w:tc>
      </w:tr>
      <w:tr w:rsidR="00FE1160" w:rsidRPr="00FE1160" w14:paraId="6E2DBD1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E2AB3E" w14:textId="77777777" w:rsidR="00FE1160" w:rsidRPr="00FE1160" w:rsidRDefault="00FE1160" w:rsidP="00FE1160">
            <w:pPr>
              <w:rPr>
                <w:sz w:val="18"/>
                <w:szCs w:val="18"/>
              </w:rPr>
            </w:pPr>
            <w:r w:rsidRPr="00FE1160">
              <w:rPr>
                <w:sz w:val="18"/>
                <w:szCs w:val="18"/>
              </w:rPr>
              <w:t>1054</w:t>
            </w:r>
          </w:p>
        </w:tc>
        <w:tc>
          <w:tcPr>
            <w:tcW w:w="1074" w:type="dxa"/>
            <w:tcBorders>
              <w:top w:val="nil"/>
              <w:left w:val="nil"/>
              <w:bottom w:val="single" w:sz="4" w:space="0" w:color="auto"/>
              <w:right w:val="single" w:sz="4" w:space="0" w:color="auto"/>
            </w:tcBorders>
            <w:shd w:val="clear" w:color="auto" w:fill="auto"/>
            <w:vAlign w:val="center"/>
            <w:hideMark/>
          </w:tcPr>
          <w:p w14:paraId="41D05AD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138CFFA" w14:textId="77777777" w:rsidR="00FE1160" w:rsidRPr="00FE1160" w:rsidRDefault="00FE1160" w:rsidP="00FE1160">
            <w:pPr>
              <w:rPr>
                <w:sz w:val="18"/>
                <w:szCs w:val="18"/>
              </w:rPr>
            </w:pPr>
            <w:r w:rsidRPr="00FE1160">
              <w:rPr>
                <w:sz w:val="18"/>
                <w:szCs w:val="18"/>
              </w:rPr>
              <w:t>385301</w:t>
            </w:r>
          </w:p>
        </w:tc>
        <w:tc>
          <w:tcPr>
            <w:tcW w:w="1100" w:type="dxa"/>
            <w:tcBorders>
              <w:top w:val="nil"/>
              <w:left w:val="nil"/>
              <w:bottom w:val="single" w:sz="4" w:space="0" w:color="auto"/>
              <w:right w:val="single" w:sz="4" w:space="0" w:color="auto"/>
            </w:tcBorders>
            <w:shd w:val="clear" w:color="auto" w:fill="auto"/>
            <w:noWrap/>
            <w:vAlign w:val="center"/>
            <w:hideMark/>
          </w:tcPr>
          <w:p w14:paraId="2B8F91A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DD44408" w14:textId="77777777" w:rsidR="00FE1160" w:rsidRPr="00FE1160" w:rsidRDefault="00FE1160" w:rsidP="00FE1160">
            <w:pPr>
              <w:rPr>
                <w:sz w:val="18"/>
                <w:szCs w:val="18"/>
              </w:rPr>
            </w:pPr>
            <w:r w:rsidRPr="00FE1160">
              <w:rPr>
                <w:sz w:val="18"/>
                <w:szCs w:val="18"/>
              </w:rPr>
              <w:t>OCLUSIÓN, PINZAMIENTO O LIGADURA DE SUBCLAVIA</w:t>
            </w:r>
          </w:p>
        </w:tc>
        <w:tc>
          <w:tcPr>
            <w:tcW w:w="1327" w:type="dxa"/>
            <w:tcBorders>
              <w:top w:val="nil"/>
              <w:left w:val="nil"/>
              <w:bottom w:val="single" w:sz="4" w:space="0" w:color="auto"/>
              <w:right w:val="single" w:sz="4" w:space="0" w:color="auto"/>
            </w:tcBorders>
            <w:shd w:val="clear" w:color="auto" w:fill="auto"/>
            <w:vAlign w:val="center"/>
            <w:hideMark/>
          </w:tcPr>
          <w:p w14:paraId="1342CAD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46D3F9B" w14:textId="77777777" w:rsidR="00FE1160" w:rsidRPr="00FE1160" w:rsidRDefault="00FE1160" w:rsidP="00FE1160">
            <w:pPr>
              <w:rPr>
                <w:sz w:val="18"/>
                <w:szCs w:val="18"/>
              </w:rPr>
            </w:pPr>
            <w:r w:rsidRPr="00FE1160">
              <w:rPr>
                <w:sz w:val="18"/>
                <w:szCs w:val="18"/>
              </w:rPr>
              <w:t>1</w:t>
            </w:r>
          </w:p>
        </w:tc>
      </w:tr>
      <w:tr w:rsidR="00FE1160" w:rsidRPr="00FE1160" w14:paraId="783702F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BBB82B4" w14:textId="77777777" w:rsidR="00FE1160" w:rsidRPr="00FE1160" w:rsidRDefault="00FE1160" w:rsidP="00FE1160">
            <w:pPr>
              <w:rPr>
                <w:sz w:val="18"/>
                <w:szCs w:val="18"/>
              </w:rPr>
            </w:pPr>
            <w:r w:rsidRPr="00FE1160">
              <w:rPr>
                <w:sz w:val="18"/>
                <w:szCs w:val="18"/>
              </w:rPr>
              <w:t>1055</w:t>
            </w:r>
          </w:p>
        </w:tc>
        <w:tc>
          <w:tcPr>
            <w:tcW w:w="1074" w:type="dxa"/>
            <w:tcBorders>
              <w:top w:val="nil"/>
              <w:left w:val="nil"/>
              <w:bottom w:val="single" w:sz="4" w:space="0" w:color="auto"/>
              <w:right w:val="single" w:sz="4" w:space="0" w:color="auto"/>
            </w:tcBorders>
            <w:shd w:val="clear" w:color="auto" w:fill="auto"/>
            <w:vAlign w:val="center"/>
            <w:hideMark/>
          </w:tcPr>
          <w:p w14:paraId="1392168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676D224" w14:textId="77777777" w:rsidR="00FE1160" w:rsidRPr="00FE1160" w:rsidRDefault="00FE1160" w:rsidP="00FE1160">
            <w:pPr>
              <w:rPr>
                <w:sz w:val="18"/>
                <w:szCs w:val="18"/>
              </w:rPr>
            </w:pPr>
            <w:r w:rsidRPr="00FE1160">
              <w:rPr>
                <w:sz w:val="18"/>
                <w:szCs w:val="18"/>
              </w:rPr>
              <w:t>385303</w:t>
            </w:r>
          </w:p>
        </w:tc>
        <w:tc>
          <w:tcPr>
            <w:tcW w:w="1100" w:type="dxa"/>
            <w:tcBorders>
              <w:top w:val="nil"/>
              <w:left w:val="nil"/>
              <w:bottom w:val="single" w:sz="4" w:space="0" w:color="auto"/>
              <w:right w:val="single" w:sz="4" w:space="0" w:color="auto"/>
            </w:tcBorders>
            <w:shd w:val="clear" w:color="auto" w:fill="auto"/>
            <w:noWrap/>
            <w:vAlign w:val="center"/>
            <w:hideMark/>
          </w:tcPr>
          <w:p w14:paraId="7768A98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53BD8CA" w14:textId="77777777" w:rsidR="00FE1160" w:rsidRPr="00FE1160" w:rsidRDefault="00FE1160" w:rsidP="00FE1160">
            <w:pPr>
              <w:rPr>
                <w:sz w:val="18"/>
                <w:szCs w:val="18"/>
              </w:rPr>
            </w:pPr>
            <w:r w:rsidRPr="00FE1160">
              <w:rPr>
                <w:sz w:val="18"/>
                <w:szCs w:val="18"/>
              </w:rPr>
              <w:t>OCLUSIÓN, PINZAMIENTO O LIGADURA DE VASOS EN BRAZO O ANTEBRAZO</w:t>
            </w:r>
          </w:p>
        </w:tc>
        <w:tc>
          <w:tcPr>
            <w:tcW w:w="1327" w:type="dxa"/>
            <w:tcBorders>
              <w:top w:val="nil"/>
              <w:left w:val="nil"/>
              <w:bottom w:val="single" w:sz="4" w:space="0" w:color="auto"/>
              <w:right w:val="single" w:sz="4" w:space="0" w:color="auto"/>
            </w:tcBorders>
            <w:shd w:val="clear" w:color="auto" w:fill="auto"/>
            <w:vAlign w:val="center"/>
            <w:hideMark/>
          </w:tcPr>
          <w:p w14:paraId="63F87AE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E8FA843" w14:textId="77777777" w:rsidR="00FE1160" w:rsidRPr="00FE1160" w:rsidRDefault="00FE1160" w:rsidP="00FE1160">
            <w:pPr>
              <w:rPr>
                <w:sz w:val="18"/>
                <w:szCs w:val="18"/>
              </w:rPr>
            </w:pPr>
            <w:r w:rsidRPr="00FE1160">
              <w:rPr>
                <w:sz w:val="18"/>
                <w:szCs w:val="18"/>
              </w:rPr>
              <w:t>1</w:t>
            </w:r>
          </w:p>
        </w:tc>
      </w:tr>
      <w:tr w:rsidR="00FE1160" w:rsidRPr="00FE1160" w14:paraId="3ABAC31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1794B11" w14:textId="77777777" w:rsidR="00FE1160" w:rsidRPr="00FE1160" w:rsidRDefault="00FE1160" w:rsidP="00FE1160">
            <w:pPr>
              <w:rPr>
                <w:sz w:val="18"/>
                <w:szCs w:val="18"/>
              </w:rPr>
            </w:pPr>
            <w:r w:rsidRPr="00FE1160">
              <w:rPr>
                <w:sz w:val="18"/>
                <w:szCs w:val="18"/>
              </w:rPr>
              <w:t>1056</w:t>
            </w:r>
          </w:p>
        </w:tc>
        <w:tc>
          <w:tcPr>
            <w:tcW w:w="1074" w:type="dxa"/>
            <w:tcBorders>
              <w:top w:val="nil"/>
              <w:left w:val="nil"/>
              <w:bottom w:val="single" w:sz="4" w:space="0" w:color="auto"/>
              <w:right w:val="single" w:sz="4" w:space="0" w:color="auto"/>
            </w:tcBorders>
            <w:shd w:val="clear" w:color="auto" w:fill="auto"/>
            <w:vAlign w:val="center"/>
            <w:hideMark/>
          </w:tcPr>
          <w:p w14:paraId="5541B1E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452C5F4" w14:textId="77777777" w:rsidR="00FE1160" w:rsidRPr="00FE1160" w:rsidRDefault="00FE1160" w:rsidP="00FE1160">
            <w:pPr>
              <w:rPr>
                <w:sz w:val="18"/>
                <w:szCs w:val="18"/>
              </w:rPr>
            </w:pPr>
            <w:r w:rsidRPr="00FE1160">
              <w:rPr>
                <w:sz w:val="18"/>
                <w:szCs w:val="18"/>
              </w:rPr>
              <w:t>385304</w:t>
            </w:r>
          </w:p>
        </w:tc>
        <w:tc>
          <w:tcPr>
            <w:tcW w:w="1100" w:type="dxa"/>
            <w:tcBorders>
              <w:top w:val="nil"/>
              <w:left w:val="nil"/>
              <w:bottom w:val="single" w:sz="4" w:space="0" w:color="auto"/>
              <w:right w:val="single" w:sz="4" w:space="0" w:color="auto"/>
            </w:tcBorders>
            <w:shd w:val="clear" w:color="auto" w:fill="auto"/>
            <w:noWrap/>
            <w:vAlign w:val="center"/>
            <w:hideMark/>
          </w:tcPr>
          <w:p w14:paraId="0681161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138E172" w14:textId="77777777" w:rsidR="00FE1160" w:rsidRPr="00FE1160" w:rsidRDefault="00FE1160" w:rsidP="00FE1160">
            <w:pPr>
              <w:rPr>
                <w:sz w:val="18"/>
                <w:szCs w:val="18"/>
              </w:rPr>
            </w:pPr>
            <w:r w:rsidRPr="00FE1160">
              <w:rPr>
                <w:sz w:val="18"/>
                <w:szCs w:val="18"/>
              </w:rPr>
              <w:t>OCLUSIÓN, PINZAMIENTO O LIGADURA DE VASOS DE MIEMBROS SUPERIORES</w:t>
            </w:r>
          </w:p>
        </w:tc>
        <w:tc>
          <w:tcPr>
            <w:tcW w:w="1327" w:type="dxa"/>
            <w:tcBorders>
              <w:top w:val="nil"/>
              <w:left w:val="nil"/>
              <w:bottom w:val="single" w:sz="4" w:space="0" w:color="auto"/>
              <w:right w:val="single" w:sz="4" w:space="0" w:color="auto"/>
            </w:tcBorders>
            <w:shd w:val="clear" w:color="auto" w:fill="auto"/>
            <w:vAlign w:val="center"/>
            <w:hideMark/>
          </w:tcPr>
          <w:p w14:paraId="1E2DA6A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85E74FC" w14:textId="77777777" w:rsidR="00FE1160" w:rsidRPr="00FE1160" w:rsidRDefault="00FE1160" w:rsidP="00FE1160">
            <w:pPr>
              <w:rPr>
                <w:sz w:val="18"/>
                <w:szCs w:val="18"/>
              </w:rPr>
            </w:pPr>
            <w:r w:rsidRPr="00FE1160">
              <w:rPr>
                <w:sz w:val="18"/>
                <w:szCs w:val="18"/>
              </w:rPr>
              <w:t>1</w:t>
            </w:r>
          </w:p>
        </w:tc>
      </w:tr>
      <w:tr w:rsidR="00FE1160" w:rsidRPr="00FE1160" w14:paraId="3C9E1C2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DBE1AA" w14:textId="77777777" w:rsidR="00FE1160" w:rsidRPr="00FE1160" w:rsidRDefault="00FE1160" w:rsidP="00FE1160">
            <w:pPr>
              <w:rPr>
                <w:sz w:val="18"/>
                <w:szCs w:val="18"/>
              </w:rPr>
            </w:pPr>
            <w:r w:rsidRPr="00FE1160">
              <w:rPr>
                <w:sz w:val="18"/>
                <w:szCs w:val="18"/>
              </w:rPr>
              <w:t>1057</w:t>
            </w:r>
          </w:p>
        </w:tc>
        <w:tc>
          <w:tcPr>
            <w:tcW w:w="1074" w:type="dxa"/>
            <w:tcBorders>
              <w:top w:val="nil"/>
              <w:left w:val="nil"/>
              <w:bottom w:val="single" w:sz="4" w:space="0" w:color="auto"/>
              <w:right w:val="single" w:sz="4" w:space="0" w:color="auto"/>
            </w:tcBorders>
            <w:shd w:val="clear" w:color="auto" w:fill="auto"/>
            <w:vAlign w:val="center"/>
            <w:hideMark/>
          </w:tcPr>
          <w:p w14:paraId="736CFE1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75C8F33" w14:textId="77777777" w:rsidR="00FE1160" w:rsidRPr="00FE1160" w:rsidRDefault="00FE1160" w:rsidP="00FE1160">
            <w:pPr>
              <w:rPr>
                <w:sz w:val="18"/>
                <w:szCs w:val="18"/>
              </w:rPr>
            </w:pPr>
            <w:r w:rsidRPr="00FE1160">
              <w:rPr>
                <w:sz w:val="18"/>
                <w:szCs w:val="18"/>
              </w:rPr>
              <w:t>385520</w:t>
            </w:r>
          </w:p>
        </w:tc>
        <w:tc>
          <w:tcPr>
            <w:tcW w:w="1100" w:type="dxa"/>
            <w:tcBorders>
              <w:top w:val="nil"/>
              <w:left w:val="nil"/>
              <w:bottom w:val="single" w:sz="4" w:space="0" w:color="auto"/>
              <w:right w:val="single" w:sz="4" w:space="0" w:color="auto"/>
            </w:tcBorders>
            <w:shd w:val="clear" w:color="auto" w:fill="auto"/>
            <w:noWrap/>
            <w:vAlign w:val="center"/>
            <w:hideMark/>
          </w:tcPr>
          <w:p w14:paraId="74EE5F1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7C2945F" w14:textId="77777777" w:rsidR="00FE1160" w:rsidRPr="00FE1160" w:rsidRDefault="00FE1160" w:rsidP="00FE1160">
            <w:pPr>
              <w:rPr>
                <w:sz w:val="18"/>
                <w:szCs w:val="18"/>
              </w:rPr>
            </w:pPr>
            <w:r w:rsidRPr="00FE1160">
              <w:rPr>
                <w:sz w:val="18"/>
                <w:szCs w:val="18"/>
              </w:rPr>
              <w:t>OCLUSION DE VASOS TORACICOS VÍA PERCUTÁNEA (ENDOVASCULAR)</w:t>
            </w:r>
          </w:p>
        </w:tc>
        <w:tc>
          <w:tcPr>
            <w:tcW w:w="1327" w:type="dxa"/>
            <w:tcBorders>
              <w:top w:val="nil"/>
              <w:left w:val="nil"/>
              <w:bottom w:val="single" w:sz="4" w:space="0" w:color="auto"/>
              <w:right w:val="single" w:sz="4" w:space="0" w:color="auto"/>
            </w:tcBorders>
            <w:shd w:val="clear" w:color="auto" w:fill="auto"/>
            <w:vAlign w:val="center"/>
            <w:hideMark/>
          </w:tcPr>
          <w:p w14:paraId="7EC3088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B2A30C8" w14:textId="77777777" w:rsidR="00FE1160" w:rsidRPr="00FE1160" w:rsidRDefault="00FE1160" w:rsidP="00FE1160">
            <w:pPr>
              <w:rPr>
                <w:sz w:val="18"/>
                <w:szCs w:val="18"/>
              </w:rPr>
            </w:pPr>
            <w:r w:rsidRPr="00FE1160">
              <w:rPr>
                <w:sz w:val="18"/>
                <w:szCs w:val="18"/>
              </w:rPr>
              <w:t>1</w:t>
            </w:r>
          </w:p>
        </w:tc>
      </w:tr>
      <w:tr w:rsidR="00FE1160" w:rsidRPr="00FE1160" w14:paraId="3795F99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8AA1607" w14:textId="77777777" w:rsidR="00FE1160" w:rsidRPr="00FE1160" w:rsidRDefault="00FE1160" w:rsidP="00FE1160">
            <w:pPr>
              <w:rPr>
                <w:sz w:val="18"/>
                <w:szCs w:val="18"/>
              </w:rPr>
            </w:pPr>
            <w:r w:rsidRPr="00FE1160">
              <w:rPr>
                <w:sz w:val="18"/>
                <w:szCs w:val="18"/>
              </w:rPr>
              <w:t>1058</w:t>
            </w:r>
          </w:p>
        </w:tc>
        <w:tc>
          <w:tcPr>
            <w:tcW w:w="1074" w:type="dxa"/>
            <w:tcBorders>
              <w:top w:val="nil"/>
              <w:left w:val="nil"/>
              <w:bottom w:val="single" w:sz="4" w:space="0" w:color="auto"/>
              <w:right w:val="single" w:sz="4" w:space="0" w:color="auto"/>
            </w:tcBorders>
            <w:shd w:val="clear" w:color="auto" w:fill="auto"/>
            <w:vAlign w:val="center"/>
            <w:hideMark/>
          </w:tcPr>
          <w:p w14:paraId="501BBD9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3445843" w14:textId="77777777" w:rsidR="00FE1160" w:rsidRPr="00FE1160" w:rsidRDefault="00FE1160" w:rsidP="00FE1160">
            <w:pPr>
              <w:rPr>
                <w:sz w:val="18"/>
                <w:szCs w:val="18"/>
              </w:rPr>
            </w:pPr>
            <w:r w:rsidRPr="00FE1160">
              <w:rPr>
                <w:sz w:val="18"/>
                <w:szCs w:val="18"/>
              </w:rPr>
              <w:t>385620</w:t>
            </w:r>
          </w:p>
        </w:tc>
        <w:tc>
          <w:tcPr>
            <w:tcW w:w="1100" w:type="dxa"/>
            <w:tcBorders>
              <w:top w:val="nil"/>
              <w:left w:val="nil"/>
              <w:bottom w:val="single" w:sz="4" w:space="0" w:color="auto"/>
              <w:right w:val="single" w:sz="4" w:space="0" w:color="auto"/>
            </w:tcBorders>
            <w:shd w:val="clear" w:color="auto" w:fill="auto"/>
            <w:noWrap/>
            <w:vAlign w:val="center"/>
            <w:hideMark/>
          </w:tcPr>
          <w:p w14:paraId="7FFAF47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980F87B" w14:textId="77777777" w:rsidR="00FE1160" w:rsidRPr="00FE1160" w:rsidRDefault="00FE1160" w:rsidP="00FE1160">
            <w:pPr>
              <w:rPr>
                <w:sz w:val="18"/>
                <w:szCs w:val="18"/>
              </w:rPr>
            </w:pPr>
            <w:r w:rsidRPr="00FE1160">
              <w:rPr>
                <w:sz w:val="18"/>
                <w:szCs w:val="18"/>
              </w:rPr>
              <w:t>OCLUSIÓN DE ARTERIAS ABDOMINALES, VÍA ENDOVASCULAR</w:t>
            </w:r>
          </w:p>
        </w:tc>
        <w:tc>
          <w:tcPr>
            <w:tcW w:w="1327" w:type="dxa"/>
            <w:tcBorders>
              <w:top w:val="nil"/>
              <w:left w:val="nil"/>
              <w:bottom w:val="single" w:sz="4" w:space="0" w:color="auto"/>
              <w:right w:val="single" w:sz="4" w:space="0" w:color="auto"/>
            </w:tcBorders>
            <w:shd w:val="clear" w:color="auto" w:fill="auto"/>
            <w:vAlign w:val="center"/>
            <w:hideMark/>
          </w:tcPr>
          <w:p w14:paraId="43C967B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09CB9F0" w14:textId="77777777" w:rsidR="00FE1160" w:rsidRPr="00FE1160" w:rsidRDefault="00FE1160" w:rsidP="00FE1160">
            <w:pPr>
              <w:rPr>
                <w:sz w:val="18"/>
                <w:szCs w:val="18"/>
              </w:rPr>
            </w:pPr>
            <w:r w:rsidRPr="00FE1160">
              <w:rPr>
                <w:sz w:val="18"/>
                <w:szCs w:val="18"/>
              </w:rPr>
              <w:t>1</w:t>
            </w:r>
          </w:p>
        </w:tc>
      </w:tr>
      <w:tr w:rsidR="00FE1160" w:rsidRPr="00FE1160" w14:paraId="1DAF544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F94E1B0" w14:textId="77777777" w:rsidR="00FE1160" w:rsidRPr="00FE1160" w:rsidRDefault="00FE1160" w:rsidP="00FE1160">
            <w:pPr>
              <w:rPr>
                <w:sz w:val="18"/>
                <w:szCs w:val="18"/>
              </w:rPr>
            </w:pPr>
            <w:r w:rsidRPr="00FE1160">
              <w:rPr>
                <w:sz w:val="18"/>
                <w:szCs w:val="18"/>
              </w:rPr>
              <w:t>1059</w:t>
            </w:r>
          </w:p>
        </w:tc>
        <w:tc>
          <w:tcPr>
            <w:tcW w:w="1074" w:type="dxa"/>
            <w:tcBorders>
              <w:top w:val="nil"/>
              <w:left w:val="nil"/>
              <w:bottom w:val="single" w:sz="4" w:space="0" w:color="auto"/>
              <w:right w:val="single" w:sz="4" w:space="0" w:color="auto"/>
            </w:tcBorders>
            <w:shd w:val="clear" w:color="auto" w:fill="auto"/>
            <w:vAlign w:val="center"/>
            <w:hideMark/>
          </w:tcPr>
          <w:p w14:paraId="5DA2C98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919D014" w14:textId="77777777" w:rsidR="00FE1160" w:rsidRPr="00FE1160" w:rsidRDefault="00FE1160" w:rsidP="00FE1160">
            <w:pPr>
              <w:rPr>
                <w:sz w:val="18"/>
                <w:szCs w:val="18"/>
              </w:rPr>
            </w:pPr>
            <w:r w:rsidRPr="00FE1160">
              <w:rPr>
                <w:sz w:val="18"/>
                <w:szCs w:val="18"/>
              </w:rPr>
              <w:t>385701</w:t>
            </w:r>
          </w:p>
        </w:tc>
        <w:tc>
          <w:tcPr>
            <w:tcW w:w="1100" w:type="dxa"/>
            <w:tcBorders>
              <w:top w:val="nil"/>
              <w:left w:val="nil"/>
              <w:bottom w:val="single" w:sz="4" w:space="0" w:color="auto"/>
              <w:right w:val="single" w:sz="4" w:space="0" w:color="auto"/>
            </w:tcBorders>
            <w:shd w:val="clear" w:color="auto" w:fill="auto"/>
            <w:noWrap/>
            <w:vAlign w:val="center"/>
            <w:hideMark/>
          </w:tcPr>
          <w:p w14:paraId="7E50642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D1F4B03" w14:textId="77777777" w:rsidR="00FE1160" w:rsidRPr="00FE1160" w:rsidRDefault="00FE1160" w:rsidP="00FE1160">
            <w:pPr>
              <w:rPr>
                <w:sz w:val="18"/>
                <w:szCs w:val="18"/>
              </w:rPr>
            </w:pPr>
            <w:r w:rsidRPr="00FE1160">
              <w:rPr>
                <w:sz w:val="18"/>
                <w:szCs w:val="18"/>
              </w:rPr>
              <w:t>OCLUSIÓN, PINZAMIENTO O LIGADURA DE VENAS INTRAABDOMINALES, UNA O MAS</w:t>
            </w:r>
          </w:p>
        </w:tc>
        <w:tc>
          <w:tcPr>
            <w:tcW w:w="1327" w:type="dxa"/>
            <w:tcBorders>
              <w:top w:val="nil"/>
              <w:left w:val="nil"/>
              <w:bottom w:val="single" w:sz="4" w:space="0" w:color="auto"/>
              <w:right w:val="single" w:sz="4" w:space="0" w:color="auto"/>
            </w:tcBorders>
            <w:shd w:val="clear" w:color="auto" w:fill="auto"/>
            <w:vAlign w:val="center"/>
            <w:hideMark/>
          </w:tcPr>
          <w:p w14:paraId="648DB54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70B3D2" w14:textId="77777777" w:rsidR="00FE1160" w:rsidRPr="00FE1160" w:rsidRDefault="00FE1160" w:rsidP="00FE1160">
            <w:pPr>
              <w:rPr>
                <w:sz w:val="18"/>
                <w:szCs w:val="18"/>
              </w:rPr>
            </w:pPr>
            <w:r w:rsidRPr="00FE1160">
              <w:rPr>
                <w:sz w:val="18"/>
                <w:szCs w:val="18"/>
              </w:rPr>
              <w:t>1</w:t>
            </w:r>
          </w:p>
        </w:tc>
      </w:tr>
      <w:tr w:rsidR="00FE1160" w:rsidRPr="00FE1160" w14:paraId="5868515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A404110" w14:textId="77777777" w:rsidR="00FE1160" w:rsidRPr="00FE1160" w:rsidRDefault="00FE1160" w:rsidP="00FE1160">
            <w:pPr>
              <w:rPr>
                <w:sz w:val="18"/>
                <w:szCs w:val="18"/>
              </w:rPr>
            </w:pPr>
            <w:r w:rsidRPr="00FE1160">
              <w:rPr>
                <w:sz w:val="18"/>
                <w:szCs w:val="18"/>
              </w:rPr>
              <w:t>1060</w:t>
            </w:r>
          </w:p>
        </w:tc>
        <w:tc>
          <w:tcPr>
            <w:tcW w:w="1074" w:type="dxa"/>
            <w:tcBorders>
              <w:top w:val="nil"/>
              <w:left w:val="nil"/>
              <w:bottom w:val="single" w:sz="4" w:space="0" w:color="auto"/>
              <w:right w:val="single" w:sz="4" w:space="0" w:color="auto"/>
            </w:tcBorders>
            <w:shd w:val="clear" w:color="auto" w:fill="auto"/>
            <w:vAlign w:val="center"/>
            <w:hideMark/>
          </w:tcPr>
          <w:p w14:paraId="3E0D01E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40E6411" w14:textId="77777777" w:rsidR="00FE1160" w:rsidRPr="00FE1160" w:rsidRDefault="00FE1160" w:rsidP="00FE1160">
            <w:pPr>
              <w:rPr>
                <w:sz w:val="18"/>
                <w:szCs w:val="18"/>
              </w:rPr>
            </w:pPr>
            <w:r w:rsidRPr="00FE1160">
              <w:rPr>
                <w:sz w:val="18"/>
                <w:szCs w:val="18"/>
              </w:rPr>
              <w:t>385720</w:t>
            </w:r>
          </w:p>
        </w:tc>
        <w:tc>
          <w:tcPr>
            <w:tcW w:w="1100" w:type="dxa"/>
            <w:tcBorders>
              <w:top w:val="nil"/>
              <w:left w:val="nil"/>
              <w:bottom w:val="single" w:sz="4" w:space="0" w:color="auto"/>
              <w:right w:val="single" w:sz="4" w:space="0" w:color="auto"/>
            </w:tcBorders>
            <w:shd w:val="clear" w:color="auto" w:fill="auto"/>
            <w:noWrap/>
            <w:vAlign w:val="center"/>
            <w:hideMark/>
          </w:tcPr>
          <w:p w14:paraId="0721AAA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19CB7A3" w14:textId="77777777" w:rsidR="00FE1160" w:rsidRPr="00FE1160" w:rsidRDefault="00FE1160" w:rsidP="00FE1160">
            <w:pPr>
              <w:rPr>
                <w:sz w:val="18"/>
                <w:szCs w:val="18"/>
              </w:rPr>
            </w:pPr>
            <w:r w:rsidRPr="00FE1160">
              <w:rPr>
                <w:sz w:val="18"/>
                <w:szCs w:val="18"/>
              </w:rPr>
              <w:t>OCLUSIÓN DE VENAS INTRAABDOMINALES, VÍA ENDOVASCULAR</w:t>
            </w:r>
          </w:p>
        </w:tc>
        <w:tc>
          <w:tcPr>
            <w:tcW w:w="1327" w:type="dxa"/>
            <w:tcBorders>
              <w:top w:val="nil"/>
              <w:left w:val="nil"/>
              <w:bottom w:val="single" w:sz="4" w:space="0" w:color="auto"/>
              <w:right w:val="single" w:sz="4" w:space="0" w:color="auto"/>
            </w:tcBorders>
            <w:shd w:val="clear" w:color="auto" w:fill="auto"/>
            <w:vAlign w:val="center"/>
            <w:hideMark/>
          </w:tcPr>
          <w:p w14:paraId="643DC26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058C41D" w14:textId="77777777" w:rsidR="00FE1160" w:rsidRPr="00FE1160" w:rsidRDefault="00FE1160" w:rsidP="00FE1160">
            <w:pPr>
              <w:rPr>
                <w:sz w:val="18"/>
                <w:szCs w:val="18"/>
              </w:rPr>
            </w:pPr>
            <w:r w:rsidRPr="00FE1160">
              <w:rPr>
                <w:sz w:val="18"/>
                <w:szCs w:val="18"/>
              </w:rPr>
              <w:t>1</w:t>
            </w:r>
          </w:p>
        </w:tc>
      </w:tr>
      <w:tr w:rsidR="00FE1160" w:rsidRPr="00FE1160" w14:paraId="177BE99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50486E3" w14:textId="77777777" w:rsidR="00FE1160" w:rsidRPr="00FE1160" w:rsidRDefault="00FE1160" w:rsidP="00FE1160">
            <w:pPr>
              <w:rPr>
                <w:sz w:val="18"/>
                <w:szCs w:val="18"/>
              </w:rPr>
            </w:pPr>
            <w:r w:rsidRPr="00FE1160">
              <w:rPr>
                <w:sz w:val="18"/>
                <w:szCs w:val="18"/>
              </w:rPr>
              <w:t>1061</w:t>
            </w:r>
          </w:p>
        </w:tc>
        <w:tc>
          <w:tcPr>
            <w:tcW w:w="1074" w:type="dxa"/>
            <w:tcBorders>
              <w:top w:val="nil"/>
              <w:left w:val="nil"/>
              <w:bottom w:val="single" w:sz="4" w:space="0" w:color="auto"/>
              <w:right w:val="single" w:sz="4" w:space="0" w:color="auto"/>
            </w:tcBorders>
            <w:shd w:val="clear" w:color="auto" w:fill="auto"/>
            <w:vAlign w:val="center"/>
            <w:hideMark/>
          </w:tcPr>
          <w:p w14:paraId="09B792F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8E327F" w14:textId="77777777" w:rsidR="00FE1160" w:rsidRPr="00FE1160" w:rsidRDefault="00FE1160" w:rsidP="00FE1160">
            <w:pPr>
              <w:rPr>
                <w:sz w:val="18"/>
                <w:szCs w:val="18"/>
              </w:rPr>
            </w:pPr>
            <w:r w:rsidRPr="00FE1160">
              <w:rPr>
                <w:sz w:val="18"/>
                <w:szCs w:val="18"/>
              </w:rPr>
              <w:t>385801</w:t>
            </w:r>
          </w:p>
        </w:tc>
        <w:tc>
          <w:tcPr>
            <w:tcW w:w="1100" w:type="dxa"/>
            <w:tcBorders>
              <w:top w:val="nil"/>
              <w:left w:val="nil"/>
              <w:bottom w:val="single" w:sz="4" w:space="0" w:color="auto"/>
              <w:right w:val="single" w:sz="4" w:space="0" w:color="auto"/>
            </w:tcBorders>
            <w:shd w:val="clear" w:color="auto" w:fill="auto"/>
            <w:noWrap/>
            <w:vAlign w:val="center"/>
            <w:hideMark/>
          </w:tcPr>
          <w:p w14:paraId="04341C6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E31CB2B" w14:textId="77777777" w:rsidR="00FE1160" w:rsidRPr="00FE1160" w:rsidRDefault="00FE1160" w:rsidP="00FE1160">
            <w:pPr>
              <w:rPr>
                <w:sz w:val="18"/>
                <w:szCs w:val="18"/>
              </w:rPr>
            </w:pPr>
            <w:r w:rsidRPr="00FE1160">
              <w:rPr>
                <w:sz w:val="18"/>
                <w:szCs w:val="18"/>
              </w:rPr>
              <w:t>OCLUSIÓN, PINZAMIENTO O LIGADURA ARTERIAL SUPRAPATELAR</w:t>
            </w:r>
          </w:p>
        </w:tc>
        <w:tc>
          <w:tcPr>
            <w:tcW w:w="1327" w:type="dxa"/>
            <w:tcBorders>
              <w:top w:val="nil"/>
              <w:left w:val="nil"/>
              <w:bottom w:val="single" w:sz="4" w:space="0" w:color="auto"/>
              <w:right w:val="single" w:sz="4" w:space="0" w:color="auto"/>
            </w:tcBorders>
            <w:shd w:val="clear" w:color="auto" w:fill="auto"/>
            <w:vAlign w:val="center"/>
            <w:hideMark/>
          </w:tcPr>
          <w:p w14:paraId="374C1C3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DE363E3" w14:textId="77777777" w:rsidR="00FE1160" w:rsidRPr="00FE1160" w:rsidRDefault="00FE1160" w:rsidP="00FE1160">
            <w:pPr>
              <w:rPr>
                <w:sz w:val="18"/>
                <w:szCs w:val="18"/>
              </w:rPr>
            </w:pPr>
            <w:r w:rsidRPr="00FE1160">
              <w:rPr>
                <w:sz w:val="18"/>
                <w:szCs w:val="18"/>
              </w:rPr>
              <w:t>1</w:t>
            </w:r>
          </w:p>
        </w:tc>
      </w:tr>
      <w:tr w:rsidR="00FE1160" w:rsidRPr="00FE1160" w14:paraId="297A578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7BDE01D" w14:textId="77777777" w:rsidR="00FE1160" w:rsidRPr="00FE1160" w:rsidRDefault="00FE1160" w:rsidP="00FE1160">
            <w:pPr>
              <w:rPr>
                <w:sz w:val="18"/>
                <w:szCs w:val="18"/>
              </w:rPr>
            </w:pPr>
            <w:r w:rsidRPr="00FE1160">
              <w:rPr>
                <w:sz w:val="18"/>
                <w:szCs w:val="18"/>
              </w:rPr>
              <w:t>1062</w:t>
            </w:r>
          </w:p>
        </w:tc>
        <w:tc>
          <w:tcPr>
            <w:tcW w:w="1074" w:type="dxa"/>
            <w:tcBorders>
              <w:top w:val="nil"/>
              <w:left w:val="nil"/>
              <w:bottom w:val="single" w:sz="4" w:space="0" w:color="auto"/>
              <w:right w:val="single" w:sz="4" w:space="0" w:color="auto"/>
            </w:tcBorders>
            <w:shd w:val="clear" w:color="auto" w:fill="auto"/>
            <w:vAlign w:val="center"/>
            <w:hideMark/>
          </w:tcPr>
          <w:p w14:paraId="1A4B753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BDD10DA" w14:textId="77777777" w:rsidR="00FE1160" w:rsidRPr="00FE1160" w:rsidRDefault="00FE1160" w:rsidP="00FE1160">
            <w:pPr>
              <w:rPr>
                <w:sz w:val="18"/>
                <w:szCs w:val="18"/>
              </w:rPr>
            </w:pPr>
            <w:r w:rsidRPr="00FE1160">
              <w:rPr>
                <w:sz w:val="18"/>
                <w:szCs w:val="18"/>
              </w:rPr>
              <w:t>385802</w:t>
            </w:r>
          </w:p>
        </w:tc>
        <w:tc>
          <w:tcPr>
            <w:tcW w:w="1100" w:type="dxa"/>
            <w:tcBorders>
              <w:top w:val="nil"/>
              <w:left w:val="nil"/>
              <w:bottom w:val="single" w:sz="4" w:space="0" w:color="auto"/>
              <w:right w:val="single" w:sz="4" w:space="0" w:color="auto"/>
            </w:tcBorders>
            <w:shd w:val="clear" w:color="auto" w:fill="auto"/>
            <w:noWrap/>
            <w:vAlign w:val="center"/>
            <w:hideMark/>
          </w:tcPr>
          <w:p w14:paraId="4ADC72C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62C389A" w14:textId="77777777" w:rsidR="00FE1160" w:rsidRPr="00FE1160" w:rsidRDefault="00FE1160" w:rsidP="00FE1160">
            <w:pPr>
              <w:rPr>
                <w:sz w:val="18"/>
                <w:szCs w:val="18"/>
              </w:rPr>
            </w:pPr>
            <w:r w:rsidRPr="00FE1160">
              <w:rPr>
                <w:sz w:val="18"/>
                <w:szCs w:val="18"/>
              </w:rPr>
              <w:t>OCLUSIÓN, PINZAMIENTO O LIGADURA ARTERIAL INFRAPATELAR</w:t>
            </w:r>
          </w:p>
        </w:tc>
        <w:tc>
          <w:tcPr>
            <w:tcW w:w="1327" w:type="dxa"/>
            <w:tcBorders>
              <w:top w:val="nil"/>
              <w:left w:val="nil"/>
              <w:bottom w:val="single" w:sz="4" w:space="0" w:color="auto"/>
              <w:right w:val="single" w:sz="4" w:space="0" w:color="auto"/>
            </w:tcBorders>
            <w:shd w:val="clear" w:color="auto" w:fill="auto"/>
            <w:vAlign w:val="center"/>
            <w:hideMark/>
          </w:tcPr>
          <w:p w14:paraId="69842C8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EAD4D47" w14:textId="77777777" w:rsidR="00FE1160" w:rsidRPr="00FE1160" w:rsidRDefault="00FE1160" w:rsidP="00FE1160">
            <w:pPr>
              <w:rPr>
                <w:sz w:val="18"/>
                <w:szCs w:val="18"/>
              </w:rPr>
            </w:pPr>
            <w:r w:rsidRPr="00FE1160">
              <w:rPr>
                <w:sz w:val="18"/>
                <w:szCs w:val="18"/>
              </w:rPr>
              <w:t>1</w:t>
            </w:r>
          </w:p>
        </w:tc>
      </w:tr>
      <w:tr w:rsidR="00FE1160" w:rsidRPr="00FE1160" w14:paraId="35E18A4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57D0C31" w14:textId="77777777" w:rsidR="00FE1160" w:rsidRPr="00FE1160" w:rsidRDefault="00FE1160" w:rsidP="00FE1160">
            <w:pPr>
              <w:rPr>
                <w:sz w:val="18"/>
                <w:szCs w:val="18"/>
              </w:rPr>
            </w:pPr>
            <w:r w:rsidRPr="00FE1160">
              <w:rPr>
                <w:sz w:val="18"/>
                <w:szCs w:val="18"/>
              </w:rPr>
              <w:t>1063</w:t>
            </w:r>
          </w:p>
        </w:tc>
        <w:tc>
          <w:tcPr>
            <w:tcW w:w="1074" w:type="dxa"/>
            <w:tcBorders>
              <w:top w:val="nil"/>
              <w:left w:val="nil"/>
              <w:bottom w:val="single" w:sz="4" w:space="0" w:color="auto"/>
              <w:right w:val="single" w:sz="4" w:space="0" w:color="auto"/>
            </w:tcBorders>
            <w:shd w:val="clear" w:color="auto" w:fill="auto"/>
            <w:vAlign w:val="center"/>
            <w:hideMark/>
          </w:tcPr>
          <w:p w14:paraId="3949A37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910189D" w14:textId="77777777" w:rsidR="00FE1160" w:rsidRPr="00FE1160" w:rsidRDefault="00FE1160" w:rsidP="00FE1160">
            <w:pPr>
              <w:rPr>
                <w:sz w:val="18"/>
                <w:szCs w:val="18"/>
              </w:rPr>
            </w:pPr>
            <w:r w:rsidRPr="00FE1160">
              <w:rPr>
                <w:sz w:val="18"/>
                <w:szCs w:val="18"/>
              </w:rPr>
              <w:t>385803</w:t>
            </w:r>
          </w:p>
        </w:tc>
        <w:tc>
          <w:tcPr>
            <w:tcW w:w="1100" w:type="dxa"/>
            <w:tcBorders>
              <w:top w:val="nil"/>
              <w:left w:val="nil"/>
              <w:bottom w:val="single" w:sz="4" w:space="0" w:color="auto"/>
              <w:right w:val="single" w:sz="4" w:space="0" w:color="auto"/>
            </w:tcBorders>
            <w:shd w:val="clear" w:color="auto" w:fill="auto"/>
            <w:noWrap/>
            <w:vAlign w:val="center"/>
            <w:hideMark/>
          </w:tcPr>
          <w:p w14:paraId="598D34D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9304AD0" w14:textId="77777777" w:rsidR="00FE1160" w:rsidRPr="00FE1160" w:rsidRDefault="00FE1160" w:rsidP="00FE1160">
            <w:pPr>
              <w:rPr>
                <w:sz w:val="18"/>
                <w:szCs w:val="18"/>
              </w:rPr>
            </w:pPr>
            <w:r w:rsidRPr="00FE1160">
              <w:rPr>
                <w:sz w:val="18"/>
                <w:szCs w:val="18"/>
              </w:rPr>
              <w:t xml:space="preserve">OCLUSIÓN, PINZAMIENTO O LIGADURA DE ARTERIAS DE MIEMBROS INFERIORES </w:t>
            </w:r>
          </w:p>
        </w:tc>
        <w:tc>
          <w:tcPr>
            <w:tcW w:w="1327" w:type="dxa"/>
            <w:tcBorders>
              <w:top w:val="nil"/>
              <w:left w:val="nil"/>
              <w:bottom w:val="single" w:sz="4" w:space="0" w:color="auto"/>
              <w:right w:val="single" w:sz="4" w:space="0" w:color="auto"/>
            </w:tcBorders>
            <w:shd w:val="clear" w:color="auto" w:fill="auto"/>
            <w:vAlign w:val="center"/>
            <w:hideMark/>
          </w:tcPr>
          <w:p w14:paraId="6CB2BDF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02E939C" w14:textId="77777777" w:rsidR="00FE1160" w:rsidRPr="00FE1160" w:rsidRDefault="00FE1160" w:rsidP="00FE1160">
            <w:pPr>
              <w:rPr>
                <w:sz w:val="18"/>
                <w:szCs w:val="18"/>
              </w:rPr>
            </w:pPr>
            <w:r w:rsidRPr="00FE1160">
              <w:rPr>
                <w:sz w:val="18"/>
                <w:szCs w:val="18"/>
              </w:rPr>
              <w:t>1</w:t>
            </w:r>
          </w:p>
        </w:tc>
      </w:tr>
      <w:tr w:rsidR="00FE1160" w:rsidRPr="00FE1160" w14:paraId="3790EAB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882D85B" w14:textId="77777777" w:rsidR="00FE1160" w:rsidRPr="00FE1160" w:rsidRDefault="00FE1160" w:rsidP="00FE1160">
            <w:pPr>
              <w:rPr>
                <w:sz w:val="18"/>
                <w:szCs w:val="18"/>
              </w:rPr>
            </w:pPr>
            <w:r w:rsidRPr="00FE1160">
              <w:rPr>
                <w:sz w:val="18"/>
                <w:szCs w:val="18"/>
              </w:rPr>
              <w:t>1064</w:t>
            </w:r>
          </w:p>
        </w:tc>
        <w:tc>
          <w:tcPr>
            <w:tcW w:w="1074" w:type="dxa"/>
            <w:tcBorders>
              <w:top w:val="nil"/>
              <w:left w:val="nil"/>
              <w:bottom w:val="single" w:sz="4" w:space="0" w:color="auto"/>
              <w:right w:val="single" w:sz="4" w:space="0" w:color="auto"/>
            </w:tcBorders>
            <w:shd w:val="clear" w:color="auto" w:fill="auto"/>
            <w:vAlign w:val="center"/>
            <w:hideMark/>
          </w:tcPr>
          <w:p w14:paraId="3EB2D9A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E539C4C" w14:textId="77777777" w:rsidR="00FE1160" w:rsidRPr="00FE1160" w:rsidRDefault="00FE1160" w:rsidP="00FE1160">
            <w:pPr>
              <w:rPr>
                <w:sz w:val="18"/>
                <w:szCs w:val="18"/>
              </w:rPr>
            </w:pPr>
            <w:r w:rsidRPr="00FE1160">
              <w:rPr>
                <w:sz w:val="18"/>
                <w:szCs w:val="18"/>
              </w:rPr>
              <w:t>385902</w:t>
            </w:r>
          </w:p>
        </w:tc>
        <w:tc>
          <w:tcPr>
            <w:tcW w:w="1100" w:type="dxa"/>
            <w:tcBorders>
              <w:top w:val="nil"/>
              <w:left w:val="nil"/>
              <w:bottom w:val="single" w:sz="4" w:space="0" w:color="auto"/>
              <w:right w:val="single" w:sz="4" w:space="0" w:color="auto"/>
            </w:tcBorders>
            <w:shd w:val="clear" w:color="auto" w:fill="auto"/>
            <w:noWrap/>
            <w:vAlign w:val="center"/>
            <w:hideMark/>
          </w:tcPr>
          <w:p w14:paraId="18A0134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00FAA5C" w14:textId="77777777" w:rsidR="00FE1160" w:rsidRPr="00FE1160" w:rsidRDefault="00FE1160" w:rsidP="00FE1160">
            <w:pPr>
              <w:rPr>
                <w:sz w:val="18"/>
                <w:szCs w:val="18"/>
              </w:rPr>
            </w:pPr>
            <w:r w:rsidRPr="00FE1160">
              <w:rPr>
                <w:sz w:val="18"/>
                <w:szCs w:val="18"/>
              </w:rPr>
              <w:t>OCLUSIÓN, PINZAMIENTO O LIGADURA VENOSA PROFUNDA INFRAPATELAR</w:t>
            </w:r>
          </w:p>
        </w:tc>
        <w:tc>
          <w:tcPr>
            <w:tcW w:w="1327" w:type="dxa"/>
            <w:tcBorders>
              <w:top w:val="nil"/>
              <w:left w:val="nil"/>
              <w:bottom w:val="single" w:sz="4" w:space="0" w:color="auto"/>
              <w:right w:val="single" w:sz="4" w:space="0" w:color="auto"/>
            </w:tcBorders>
            <w:shd w:val="clear" w:color="auto" w:fill="auto"/>
            <w:vAlign w:val="center"/>
            <w:hideMark/>
          </w:tcPr>
          <w:p w14:paraId="04076E0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C14DDE2" w14:textId="77777777" w:rsidR="00FE1160" w:rsidRPr="00FE1160" w:rsidRDefault="00FE1160" w:rsidP="00FE1160">
            <w:pPr>
              <w:rPr>
                <w:sz w:val="18"/>
                <w:szCs w:val="18"/>
              </w:rPr>
            </w:pPr>
            <w:r w:rsidRPr="00FE1160">
              <w:rPr>
                <w:sz w:val="18"/>
                <w:szCs w:val="18"/>
              </w:rPr>
              <w:t>1</w:t>
            </w:r>
          </w:p>
        </w:tc>
      </w:tr>
      <w:tr w:rsidR="00FE1160" w:rsidRPr="00FE1160" w14:paraId="01F7419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D8835A2" w14:textId="77777777" w:rsidR="00FE1160" w:rsidRPr="00FE1160" w:rsidRDefault="00FE1160" w:rsidP="00FE1160">
            <w:pPr>
              <w:rPr>
                <w:sz w:val="18"/>
                <w:szCs w:val="18"/>
              </w:rPr>
            </w:pPr>
            <w:r w:rsidRPr="00FE1160">
              <w:rPr>
                <w:sz w:val="18"/>
                <w:szCs w:val="18"/>
              </w:rPr>
              <w:t>1065</w:t>
            </w:r>
          </w:p>
        </w:tc>
        <w:tc>
          <w:tcPr>
            <w:tcW w:w="1074" w:type="dxa"/>
            <w:tcBorders>
              <w:top w:val="nil"/>
              <w:left w:val="nil"/>
              <w:bottom w:val="single" w:sz="4" w:space="0" w:color="auto"/>
              <w:right w:val="single" w:sz="4" w:space="0" w:color="auto"/>
            </w:tcBorders>
            <w:shd w:val="clear" w:color="auto" w:fill="auto"/>
            <w:vAlign w:val="center"/>
            <w:hideMark/>
          </w:tcPr>
          <w:p w14:paraId="7D7E5D9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3D87C15" w14:textId="77777777" w:rsidR="00FE1160" w:rsidRPr="00FE1160" w:rsidRDefault="00FE1160" w:rsidP="00FE1160">
            <w:pPr>
              <w:rPr>
                <w:sz w:val="18"/>
                <w:szCs w:val="18"/>
              </w:rPr>
            </w:pPr>
            <w:r w:rsidRPr="00FE1160">
              <w:rPr>
                <w:sz w:val="18"/>
                <w:szCs w:val="18"/>
              </w:rPr>
              <w:t>385905</w:t>
            </w:r>
          </w:p>
        </w:tc>
        <w:tc>
          <w:tcPr>
            <w:tcW w:w="1100" w:type="dxa"/>
            <w:tcBorders>
              <w:top w:val="nil"/>
              <w:left w:val="nil"/>
              <w:bottom w:val="single" w:sz="4" w:space="0" w:color="auto"/>
              <w:right w:val="single" w:sz="4" w:space="0" w:color="auto"/>
            </w:tcBorders>
            <w:shd w:val="clear" w:color="auto" w:fill="auto"/>
            <w:noWrap/>
            <w:vAlign w:val="center"/>
            <w:hideMark/>
          </w:tcPr>
          <w:p w14:paraId="531D2DE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17810DA" w14:textId="77777777" w:rsidR="00FE1160" w:rsidRPr="00FE1160" w:rsidRDefault="00FE1160" w:rsidP="00FE1160">
            <w:pPr>
              <w:rPr>
                <w:sz w:val="18"/>
                <w:szCs w:val="18"/>
              </w:rPr>
            </w:pPr>
            <w:r w:rsidRPr="00FE1160">
              <w:rPr>
                <w:sz w:val="18"/>
                <w:szCs w:val="18"/>
              </w:rPr>
              <w:t xml:space="preserve">OCLUSIÓN, PINZAMIENTO O LIGADURAS DE VENAS DE MIEMBROS INFERIORES </w:t>
            </w:r>
          </w:p>
        </w:tc>
        <w:tc>
          <w:tcPr>
            <w:tcW w:w="1327" w:type="dxa"/>
            <w:tcBorders>
              <w:top w:val="nil"/>
              <w:left w:val="nil"/>
              <w:bottom w:val="single" w:sz="4" w:space="0" w:color="auto"/>
              <w:right w:val="single" w:sz="4" w:space="0" w:color="auto"/>
            </w:tcBorders>
            <w:shd w:val="clear" w:color="auto" w:fill="auto"/>
            <w:vAlign w:val="center"/>
            <w:hideMark/>
          </w:tcPr>
          <w:p w14:paraId="162B4BA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602BC1C" w14:textId="77777777" w:rsidR="00FE1160" w:rsidRPr="00FE1160" w:rsidRDefault="00FE1160" w:rsidP="00FE1160">
            <w:pPr>
              <w:rPr>
                <w:sz w:val="18"/>
                <w:szCs w:val="18"/>
              </w:rPr>
            </w:pPr>
            <w:r w:rsidRPr="00FE1160">
              <w:rPr>
                <w:sz w:val="18"/>
                <w:szCs w:val="18"/>
              </w:rPr>
              <w:t>1</w:t>
            </w:r>
          </w:p>
        </w:tc>
      </w:tr>
      <w:tr w:rsidR="00FE1160" w:rsidRPr="00FE1160" w14:paraId="68CBB41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9CC36F" w14:textId="77777777" w:rsidR="00FE1160" w:rsidRPr="00FE1160" w:rsidRDefault="00FE1160" w:rsidP="00FE1160">
            <w:pPr>
              <w:rPr>
                <w:sz w:val="18"/>
                <w:szCs w:val="18"/>
              </w:rPr>
            </w:pPr>
            <w:r w:rsidRPr="00FE1160">
              <w:rPr>
                <w:sz w:val="18"/>
                <w:szCs w:val="18"/>
              </w:rPr>
              <w:t>1066</w:t>
            </w:r>
          </w:p>
        </w:tc>
        <w:tc>
          <w:tcPr>
            <w:tcW w:w="1074" w:type="dxa"/>
            <w:tcBorders>
              <w:top w:val="nil"/>
              <w:left w:val="nil"/>
              <w:bottom w:val="single" w:sz="4" w:space="0" w:color="auto"/>
              <w:right w:val="single" w:sz="4" w:space="0" w:color="auto"/>
            </w:tcBorders>
            <w:shd w:val="clear" w:color="auto" w:fill="auto"/>
            <w:vAlign w:val="center"/>
            <w:hideMark/>
          </w:tcPr>
          <w:p w14:paraId="6A0230E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11BB606" w14:textId="77777777" w:rsidR="00FE1160" w:rsidRPr="00FE1160" w:rsidRDefault="00FE1160" w:rsidP="00FE1160">
            <w:pPr>
              <w:rPr>
                <w:sz w:val="18"/>
                <w:szCs w:val="18"/>
              </w:rPr>
            </w:pPr>
            <w:r w:rsidRPr="00FE1160">
              <w:rPr>
                <w:sz w:val="18"/>
                <w:szCs w:val="18"/>
              </w:rPr>
              <w:t>385920</w:t>
            </w:r>
          </w:p>
        </w:tc>
        <w:tc>
          <w:tcPr>
            <w:tcW w:w="1100" w:type="dxa"/>
            <w:tcBorders>
              <w:top w:val="nil"/>
              <w:left w:val="nil"/>
              <w:bottom w:val="single" w:sz="4" w:space="0" w:color="auto"/>
              <w:right w:val="single" w:sz="4" w:space="0" w:color="auto"/>
            </w:tcBorders>
            <w:shd w:val="clear" w:color="auto" w:fill="auto"/>
            <w:noWrap/>
            <w:vAlign w:val="center"/>
            <w:hideMark/>
          </w:tcPr>
          <w:p w14:paraId="4F22EF1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A3B9A15" w14:textId="77777777" w:rsidR="00FE1160" w:rsidRPr="00FE1160" w:rsidRDefault="00FE1160" w:rsidP="00FE1160">
            <w:pPr>
              <w:rPr>
                <w:sz w:val="18"/>
                <w:szCs w:val="18"/>
              </w:rPr>
            </w:pPr>
            <w:r w:rsidRPr="00FE1160">
              <w:rPr>
                <w:sz w:val="18"/>
                <w:szCs w:val="18"/>
              </w:rPr>
              <w:t>OCLUSIÓN DE VENAS DE MIEMBROS INFERIORES, VÍA ENDOVASCULAR</w:t>
            </w:r>
          </w:p>
        </w:tc>
        <w:tc>
          <w:tcPr>
            <w:tcW w:w="1327" w:type="dxa"/>
            <w:tcBorders>
              <w:top w:val="nil"/>
              <w:left w:val="nil"/>
              <w:bottom w:val="single" w:sz="4" w:space="0" w:color="auto"/>
              <w:right w:val="single" w:sz="4" w:space="0" w:color="auto"/>
            </w:tcBorders>
            <w:shd w:val="clear" w:color="auto" w:fill="auto"/>
            <w:vAlign w:val="center"/>
            <w:hideMark/>
          </w:tcPr>
          <w:p w14:paraId="2B92BEB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7AC51D2" w14:textId="77777777" w:rsidR="00FE1160" w:rsidRPr="00FE1160" w:rsidRDefault="00FE1160" w:rsidP="00FE1160">
            <w:pPr>
              <w:rPr>
                <w:sz w:val="18"/>
                <w:szCs w:val="18"/>
              </w:rPr>
            </w:pPr>
            <w:r w:rsidRPr="00FE1160">
              <w:rPr>
                <w:sz w:val="18"/>
                <w:szCs w:val="18"/>
              </w:rPr>
              <w:t>1</w:t>
            </w:r>
          </w:p>
        </w:tc>
      </w:tr>
      <w:tr w:rsidR="00FE1160" w:rsidRPr="00FE1160" w14:paraId="3A33B34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9C999AB" w14:textId="77777777" w:rsidR="00FE1160" w:rsidRPr="00FE1160" w:rsidRDefault="00FE1160" w:rsidP="00FE1160">
            <w:pPr>
              <w:rPr>
                <w:sz w:val="18"/>
                <w:szCs w:val="18"/>
              </w:rPr>
            </w:pPr>
            <w:r w:rsidRPr="00FE1160">
              <w:rPr>
                <w:sz w:val="18"/>
                <w:szCs w:val="18"/>
              </w:rPr>
              <w:t>1067</w:t>
            </w:r>
          </w:p>
        </w:tc>
        <w:tc>
          <w:tcPr>
            <w:tcW w:w="1074" w:type="dxa"/>
            <w:tcBorders>
              <w:top w:val="nil"/>
              <w:left w:val="nil"/>
              <w:bottom w:val="single" w:sz="4" w:space="0" w:color="auto"/>
              <w:right w:val="single" w:sz="4" w:space="0" w:color="auto"/>
            </w:tcBorders>
            <w:shd w:val="clear" w:color="auto" w:fill="auto"/>
            <w:vAlign w:val="center"/>
            <w:hideMark/>
          </w:tcPr>
          <w:p w14:paraId="76192CD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EDAB170" w14:textId="77777777" w:rsidR="00FE1160" w:rsidRPr="00FE1160" w:rsidRDefault="00FE1160" w:rsidP="00FE1160">
            <w:pPr>
              <w:rPr>
                <w:sz w:val="18"/>
                <w:szCs w:val="18"/>
              </w:rPr>
            </w:pPr>
            <w:r w:rsidRPr="00FE1160">
              <w:rPr>
                <w:sz w:val="18"/>
                <w:szCs w:val="18"/>
              </w:rPr>
              <w:t>386100</w:t>
            </w:r>
          </w:p>
        </w:tc>
        <w:tc>
          <w:tcPr>
            <w:tcW w:w="1100" w:type="dxa"/>
            <w:tcBorders>
              <w:top w:val="nil"/>
              <w:left w:val="nil"/>
              <w:bottom w:val="single" w:sz="4" w:space="0" w:color="auto"/>
              <w:right w:val="single" w:sz="4" w:space="0" w:color="auto"/>
            </w:tcBorders>
            <w:shd w:val="clear" w:color="auto" w:fill="auto"/>
            <w:noWrap/>
            <w:vAlign w:val="center"/>
            <w:hideMark/>
          </w:tcPr>
          <w:p w14:paraId="66D5F47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910972E" w14:textId="77777777" w:rsidR="00FE1160" w:rsidRPr="00FE1160" w:rsidRDefault="00FE1160" w:rsidP="00FE1160">
            <w:pPr>
              <w:rPr>
                <w:sz w:val="18"/>
                <w:szCs w:val="18"/>
              </w:rPr>
            </w:pPr>
            <w:r w:rsidRPr="00FE1160">
              <w:rPr>
                <w:sz w:val="18"/>
                <w:szCs w:val="18"/>
              </w:rPr>
              <w:t>TOMA DE INJERTO ARTERIAL SOD</w:t>
            </w:r>
          </w:p>
        </w:tc>
        <w:tc>
          <w:tcPr>
            <w:tcW w:w="1327" w:type="dxa"/>
            <w:tcBorders>
              <w:top w:val="nil"/>
              <w:left w:val="nil"/>
              <w:bottom w:val="single" w:sz="4" w:space="0" w:color="auto"/>
              <w:right w:val="single" w:sz="4" w:space="0" w:color="auto"/>
            </w:tcBorders>
            <w:shd w:val="clear" w:color="auto" w:fill="auto"/>
            <w:vAlign w:val="center"/>
            <w:hideMark/>
          </w:tcPr>
          <w:p w14:paraId="4C8495A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6E0E9F" w14:textId="77777777" w:rsidR="00FE1160" w:rsidRPr="00FE1160" w:rsidRDefault="00FE1160" w:rsidP="00FE1160">
            <w:pPr>
              <w:rPr>
                <w:sz w:val="18"/>
                <w:szCs w:val="18"/>
              </w:rPr>
            </w:pPr>
            <w:r w:rsidRPr="00FE1160">
              <w:rPr>
                <w:sz w:val="18"/>
                <w:szCs w:val="18"/>
              </w:rPr>
              <w:t>1</w:t>
            </w:r>
          </w:p>
        </w:tc>
      </w:tr>
      <w:tr w:rsidR="00FE1160" w:rsidRPr="00FE1160" w14:paraId="65774B5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C7118CF" w14:textId="77777777" w:rsidR="00FE1160" w:rsidRPr="00FE1160" w:rsidRDefault="00FE1160" w:rsidP="00FE1160">
            <w:pPr>
              <w:rPr>
                <w:sz w:val="18"/>
                <w:szCs w:val="18"/>
              </w:rPr>
            </w:pPr>
            <w:r w:rsidRPr="00FE1160">
              <w:rPr>
                <w:sz w:val="18"/>
                <w:szCs w:val="18"/>
              </w:rPr>
              <w:t>1068</w:t>
            </w:r>
          </w:p>
        </w:tc>
        <w:tc>
          <w:tcPr>
            <w:tcW w:w="1074" w:type="dxa"/>
            <w:tcBorders>
              <w:top w:val="nil"/>
              <w:left w:val="nil"/>
              <w:bottom w:val="single" w:sz="4" w:space="0" w:color="auto"/>
              <w:right w:val="single" w:sz="4" w:space="0" w:color="auto"/>
            </w:tcBorders>
            <w:shd w:val="clear" w:color="auto" w:fill="auto"/>
            <w:vAlign w:val="center"/>
            <w:hideMark/>
          </w:tcPr>
          <w:p w14:paraId="49D1A6A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AF2117C" w14:textId="77777777" w:rsidR="00FE1160" w:rsidRPr="00FE1160" w:rsidRDefault="00FE1160" w:rsidP="00FE1160">
            <w:pPr>
              <w:rPr>
                <w:sz w:val="18"/>
                <w:szCs w:val="18"/>
              </w:rPr>
            </w:pPr>
            <w:r w:rsidRPr="00FE1160">
              <w:rPr>
                <w:sz w:val="18"/>
                <w:szCs w:val="18"/>
              </w:rPr>
              <w:t>386200</w:t>
            </w:r>
          </w:p>
        </w:tc>
        <w:tc>
          <w:tcPr>
            <w:tcW w:w="1100" w:type="dxa"/>
            <w:tcBorders>
              <w:top w:val="nil"/>
              <w:left w:val="nil"/>
              <w:bottom w:val="single" w:sz="4" w:space="0" w:color="auto"/>
              <w:right w:val="single" w:sz="4" w:space="0" w:color="auto"/>
            </w:tcBorders>
            <w:shd w:val="clear" w:color="auto" w:fill="auto"/>
            <w:noWrap/>
            <w:vAlign w:val="center"/>
            <w:hideMark/>
          </w:tcPr>
          <w:p w14:paraId="03956ED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6CA92DD" w14:textId="77777777" w:rsidR="00FE1160" w:rsidRPr="00FE1160" w:rsidRDefault="00FE1160" w:rsidP="00FE1160">
            <w:pPr>
              <w:rPr>
                <w:sz w:val="18"/>
                <w:szCs w:val="18"/>
              </w:rPr>
            </w:pPr>
            <w:r w:rsidRPr="00FE1160">
              <w:rPr>
                <w:sz w:val="18"/>
                <w:szCs w:val="18"/>
              </w:rPr>
              <w:t>TOMA DE INJERTO VENOSO SOD</w:t>
            </w:r>
          </w:p>
        </w:tc>
        <w:tc>
          <w:tcPr>
            <w:tcW w:w="1327" w:type="dxa"/>
            <w:tcBorders>
              <w:top w:val="nil"/>
              <w:left w:val="nil"/>
              <w:bottom w:val="single" w:sz="4" w:space="0" w:color="auto"/>
              <w:right w:val="single" w:sz="4" w:space="0" w:color="auto"/>
            </w:tcBorders>
            <w:shd w:val="clear" w:color="auto" w:fill="auto"/>
            <w:vAlign w:val="center"/>
            <w:hideMark/>
          </w:tcPr>
          <w:p w14:paraId="7470F0D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D3552C" w14:textId="77777777" w:rsidR="00FE1160" w:rsidRPr="00FE1160" w:rsidRDefault="00FE1160" w:rsidP="00FE1160">
            <w:pPr>
              <w:rPr>
                <w:sz w:val="18"/>
                <w:szCs w:val="18"/>
              </w:rPr>
            </w:pPr>
            <w:r w:rsidRPr="00FE1160">
              <w:rPr>
                <w:sz w:val="18"/>
                <w:szCs w:val="18"/>
              </w:rPr>
              <w:t>1</w:t>
            </w:r>
          </w:p>
        </w:tc>
      </w:tr>
      <w:tr w:rsidR="00FE1160" w:rsidRPr="00FE1160" w14:paraId="1C95F32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C91C742" w14:textId="77777777" w:rsidR="00FE1160" w:rsidRPr="00FE1160" w:rsidRDefault="00FE1160" w:rsidP="00FE1160">
            <w:pPr>
              <w:rPr>
                <w:sz w:val="18"/>
                <w:szCs w:val="18"/>
              </w:rPr>
            </w:pPr>
            <w:r w:rsidRPr="00FE1160">
              <w:rPr>
                <w:sz w:val="18"/>
                <w:szCs w:val="18"/>
              </w:rPr>
              <w:t>1069</w:t>
            </w:r>
          </w:p>
        </w:tc>
        <w:tc>
          <w:tcPr>
            <w:tcW w:w="1074" w:type="dxa"/>
            <w:tcBorders>
              <w:top w:val="nil"/>
              <w:left w:val="nil"/>
              <w:bottom w:val="single" w:sz="4" w:space="0" w:color="auto"/>
              <w:right w:val="single" w:sz="4" w:space="0" w:color="auto"/>
            </w:tcBorders>
            <w:shd w:val="clear" w:color="auto" w:fill="auto"/>
            <w:vAlign w:val="center"/>
            <w:hideMark/>
          </w:tcPr>
          <w:p w14:paraId="6F95FE7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8505D71" w14:textId="77777777" w:rsidR="00FE1160" w:rsidRPr="00FE1160" w:rsidRDefault="00FE1160" w:rsidP="00FE1160">
            <w:pPr>
              <w:rPr>
                <w:sz w:val="18"/>
                <w:szCs w:val="18"/>
              </w:rPr>
            </w:pPr>
            <w:r w:rsidRPr="00FE1160">
              <w:rPr>
                <w:sz w:val="18"/>
                <w:szCs w:val="18"/>
              </w:rPr>
              <w:t>386402</w:t>
            </w:r>
          </w:p>
        </w:tc>
        <w:tc>
          <w:tcPr>
            <w:tcW w:w="1100" w:type="dxa"/>
            <w:tcBorders>
              <w:top w:val="nil"/>
              <w:left w:val="nil"/>
              <w:bottom w:val="single" w:sz="4" w:space="0" w:color="auto"/>
              <w:right w:val="single" w:sz="4" w:space="0" w:color="auto"/>
            </w:tcBorders>
            <w:shd w:val="clear" w:color="auto" w:fill="auto"/>
            <w:noWrap/>
            <w:vAlign w:val="center"/>
            <w:hideMark/>
          </w:tcPr>
          <w:p w14:paraId="6E1DB10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41E73B4" w14:textId="77777777" w:rsidR="00FE1160" w:rsidRPr="00FE1160" w:rsidRDefault="00FE1160" w:rsidP="00FE1160">
            <w:pPr>
              <w:rPr>
                <w:sz w:val="18"/>
                <w:szCs w:val="18"/>
              </w:rPr>
            </w:pPr>
            <w:r w:rsidRPr="00FE1160">
              <w:rPr>
                <w:sz w:val="18"/>
                <w:szCs w:val="18"/>
              </w:rPr>
              <w:t>EXTRACCIÓN DE CUERPO EXTRAÑO INTRAVASCULAR (ARTERIAL) (VENOSO), VÍA ENDOVASCULAR [PERCUTÁNEA]</w:t>
            </w:r>
          </w:p>
        </w:tc>
        <w:tc>
          <w:tcPr>
            <w:tcW w:w="1327" w:type="dxa"/>
            <w:tcBorders>
              <w:top w:val="nil"/>
              <w:left w:val="nil"/>
              <w:bottom w:val="single" w:sz="4" w:space="0" w:color="auto"/>
              <w:right w:val="single" w:sz="4" w:space="0" w:color="auto"/>
            </w:tcBorders>
            <w:shd w:val="clear" w:color="auto" w:fill="auto"/>
            <w:vAlign w:val="center"/>
            <w:hideMark/>
          </w:tcPr>
          <w:p w14:paraId="1F497F8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1AF4925" w14:textId="77777777" w:rsidR="00FE1160" w:rsidRPr="00FE1160" w:rsidRDefault="00FE1160" w:rsidP="00FE1160">
            <w:pPr>
              <w:rPr>
                <w:sz w:val="18"/>
                <w:szCs w:val="18"/>
              </w:rPr>
            </w:pPr>
            <w:r w:rsidRPr="00FE1160">
              <w:rPr>
                <w:sz w:val="18"/>
                <w:szCs w:val="18"/>
              </w:rPr>
              <w:t>1</w:t>
            </w:r>
          </w:p>
        </w:tc>
      </w:tr>
      <w:tr w:rsidR="00FE1160" w:rsidRPr="00FE1160" w14:paraId="10A7828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F9CCE91" w14:textId="77777777" w:rsidR="00FE1160" w:rsidRPr="00FE1160" w:rsidRDefault="00FE1160" w:rsidP="00FE1160">
            <w:pPr>
              <w:rPr>
                <w:sz w:val="18"/>
                <w:szCs w:val="18"/>
              </w:rPr>
            </w:pPr>
            <w:r w:rsidRPr="00FE1160">
              <w:rPr>
                <w:sz w:val="18"/>
                <w:szCs w:val="18"/>
              </w:rPr>
              <w:t>1070</w:t>
            </w:r>
          </w:p>
        </w:tc>
        <w:tc>
          <w:tcPr>
            <w:tcW w:w="1074" w:type="dxa"/>
            <w:tcBorders>
              <w:top w:val="nil"/>
              <w:left w:val="nil"/>
              <w:bottom w:val="single" w:sz="4" w:space="0" w:color="auto"/>
              <w:right w:val="single" w:sz="4" w:space="0" w:color="auto"/>
            </w:tcBorders>
            <w:shd w:val="clear" w:color="auto" w:fill="auto"/>
            <w:vAlign w:val="center"/>
            <w:hideMark/>
          </w:tcPr>
          <w:p w14:paraId="7DAD768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2A806F0" w14:textId="77777777" w:rsidR="00FE1160" w:rsidRPr="00FE1160" w:rsidRDefault="00FE1160" w:rsidP="00FE1160">
            <w:pPr>
              <w:rPr>
                <w:sz w:val="18"/>
                <w:szCs w:val="18"/>
              </w:rPr>
            </w:pPr>
            <w:r w:rsidRPr="00FE1160">
              <w:rPr>
                <w:sz w:val="18"/>
                <w:szCs w:val="18"/>
              </w:rPr>
              <w:t>387300</w:t>
            </w:r>
          </w:p>
        </w:tc>
        <w:tc>
          <w:tcPr>
            <w:tcW w:w="1100" w:type="dxa"/>
            <w:tcBorders>
              <w:top w:val="nil"/>
              <w:left w:val="nil"/>
              <w:bottom w:val="single" w:sz="4" w:space="0" w:color="auto"/>
              <w:right w:val="single" w:sz="4" w:space="0" w:color="auto"/>
            </w:tcBorders>
            <w:shd w:val="clear" w:color="auto" w:fill="auto"/>
            <w:noWrap/>
            <w:vAlign w:val="center"/>
            <w:hideMark/>
          </w:tcPr>
          <w:p w14:paraId="031ED12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04B505D" w14:textId="77777777" w:rsidR="00FE1160" w:rsidRPr="00FE1160" w:rsidRDefault="00FE1160" w:rsidP="00FE1160">
            <w:pPr>
              <w:rPr>
                <w:sz w:val="18"/>
                <w:szCs w:val="18"/>
              </w:rPr>
            </w:pPr>
            <w:r w:rsidRPr="00FE1160">
              <w:rPr>
                <w:sz w:val="18"/>
                <w:szCs w:val="18"/>
              </w:rPr>
              <w:t>INSERCIÓN DE IMPLANTE O FILTRO EN VENA CAVA (SUPERIOR O INFERIOR) SOD</w:t>
            </w:r>
          </w:p>
        </w:tc>
        <w:tc>
          <w:tcPr>
            <w:tcW w:w="1327" w:type="dxa"/>
            <w:tcBorders>
              <w:top w:val="nil"/>
              <w:left w:val="nil"/>
              <w:bottom w:val="single" w:sz="4" w:space="0" w:color="auto"/>
              <w:right w:val="single" w:sz="4" w:space="0" w:color="auto"/>
            </w:tcBorders>
            <w:shd w:val="clear" w:color="auto" w:fill="auto"/>
            <w:vAlign w:val="center"/>
            <w:hideMark/>
          </w:tcPr>
          <w:p w14:paraId="7456E64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4CD3CEF" w14:textId="77777777" w:rsidR="00FE1160" w:rsidRPr="00FE1160" w:rsidRDefault="00FE1160" w:rsidP="00FE1160">
            <w:pPr>
              <w:rPr>
                <w:sz w:val="18"/>
                <w:szCs w:val="18"/>
              </w:rPr>
            </w:pPr>
            <w:r w:rsidRPr="00FE1160">
              <w:rPr>
                <w:sz w:val="18"/>
                <w:szCs w:val="18"/>
              </w:rPr>
              <w:t>1</w:t>
            </w:r>
          </w:p>
        </w:tc>
      </w:tr>
      <w:tr w:rsidR="00FE1160" w:rsidRPr="00FE1160" w14:paraId="212D582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465500" w14:textId="77777777" w:rsidR="00FE1160" w:rsidRPr="00FE1160" w:rsidRDefault="00FE1160" w:rsidP="00FE1160">
            <w:pPr>
              <w:rPr>
                <w:sz w:val="18"/>
                <w:szCs w:val="18"/>
              </w:rPr>
            </w:pPr>
            <w:r w:rsidRPr="00FE1160">
              <w:rPr>
                <w:sz w:val="18"/>
                <w:szCs w:val="18"/>
              </w:rPr>
              <w:t>1071</w:t>
            </w:r>
          </w:p>
        </w:tc>
        <w:tc>
          <w:tcPr>
            <w:tcW w:w="1074" w:type="dxa"/>
            <w:tcBorders>
              <w:top w:val="nil"/>
              <w:left w:val="nil"/>
              <w:bottom w:val="single" w:sz="4" w:space="0" w:color="auto"/>
              <w:right w:val="single" w:sz="4" w:space="0" w:color="auto"/>
            </w:tcBorders>
            <w:shd w:val="clear" w:color="auto" w:fill="auto"/>
            <w:vAlign w:val="center"/>
            <w:hideMark/>
          </w:tcPr>
          <w:p w14:paraId="7637951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D5EDCF5" w14:textId="77777777" w:rsidR="00FE1160" w:rsidRPr="00FE1160" w:rsidRDefault="00FE1160" w:rsidP="00FE1160">
            <w:pPr>
              <w:rPr>
                <w:sz w:val="18"/>
                <w:szCs w:val="18"/>
              </w:rPr>
            </w:pPr>
            <w:r w:rsidRPr="00FE1160">
              <w:rPr>
                <w:sz w:val="18"/>
                <w:szCs w:val="18"/>
              </w:rPr>
              <w:t>389002</w:t>
            </w:r>
          </w:p>
        </w:tc>
        <w:tc>
          <w:tcPr>
            <w:tcW w:w="1100" w:type="dxa"/>
            <w:tcBorders>
              <w:top w:val="nil"/>
              <w:left w:val="nil"/>
              <w:bottom w:val="single" w:sz="4" w:space="0" w:color="auto"/>
              <w:right w:val="single" w:sz="4" w:space="0" w:color="auto"/>
            </w:tcBorders>
            <w:shd w:val="clear" w:color="auto" w:fill="auto"/>
            <w:noWrap/>
            <w:vAlign w:val="center"/>
            <w:hideMark/>
          </w:tcPr>
          <w:p w14:paraId="4B4F81F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438B359" w14:textId="77777777" w:rsidR="00FE1160" w:rsidRPr="00FE1160" w:rsidRDefault="00FE1160" w:rsidP="00FE1160">
            <w:pPr>
              <w:rPr>
                <w:sz w:val="18"/>
                <w:szCs w:val="18"/>
              </w:rPr>
            </w:pPr>
            <w:r w:rsidRPr="00FE1160">
              <w:rPr>
                <w:sz w:val="18"/>
                <w:szCs w:val="18"/>
              </w:rPr>
              <w:t>COLOCACIÓN CATÉTER ARTERIAL PERIFÉRICO (LÍNEA ARTERIAL)</w:t>
            </w:r>
          </w:p>
        </w:tc>
        <w:tc>
          <w:tcPr>
            <w:tcW w:w="1327" w:type="dxa"/>
            <w:tcBorders>
              <w:top w:val="nil"/>
              <w:left w:val="nil"/>
              <w:bottom w:val="single" w:sz="4" w:space="0" w:color="auto"/>
              <w:right w:val="single" w:sz="4" w:space="0" w:color="auto"/>
            </w:tcBorders>
            <w:shd w:val="clear" w:color="auto" w:fill="auto"/>
            <w:vAlign w:val="center"/>
            <w:hideMark/>
          </w:tcPr>
          <w:p w14:paraId="4E452B0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E90B99B" w14:textId="77777777" w:rsidR="00FE1160" w:rsidRPr="00FE1160" w:rsidRDefault="00FE1160" w:rsidP="00FE1160">
            <w:pPr>
              <w:rPr>
                <w:sz w:val="18"/>
                <w:szCs w:val="18"/>
              </w:rPr>
            </w:pPr>
            <w:r w:rsidRPr="00FE1160">
              <w:rPr>
                <w:sz w:val="18"/>
                <w:szCs w:val="18"/>
              </w:rPr>
              <w:t>1</w:t>
            </w:r>
          </w:p>
        </w:tc>
      </w:tr>
      <w:tr w:rsidR="00FE1160" w:rsidRPr="00FE1160" w14:paraId="5078595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39AEE9C" w14:textId="77777777" w:rsidR="00FE1160" w:rsidRPr="00FE1160" w:rsidRDefault="00FE1160" w:rsidP="00FE1160">
            <w:pPr>
              <w:rPr>
                <w:sz w:val="18"/>
                <w:szCs w:val="18"/>
              </w:rPr>
            </w:pPr>
            <w:r w:rsidRPr="00FE1160">
              <w:rPr>
                <w:sz w:val="18"/>
                <w:szCs w:val="18"/>
              </w:rPr>
              <w:t>1072</w:t>
            </w:r>
          </w:p>
        </w:tc>
        <w:tc>
          <w:tcPr>
            <w:tcW w:w="1074" w:type="dxa"/>
            <w:tcBorders>
              <w:top w:val="nil"/>
              <w:left w:val="nil"/>
              <w:bottom w:val="single" w:sz="4" w:space="0" w:color="auto"/>
              <w:right w:val="single" w:sz="4" w:space="0" w:color="auto"/>
            </w:tcBorders>
            <w:shd w:val="clear" w:color="auto" w:fill="auto"/>
            <w:vAlign w:val="center"/>
            <w:hideMark/>
          </w:tcPr>
          <w:p w14:paraId="49C0C3D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2601E6" w14:textId="77777777" w:rsidR="00FE1160" w:rsidRPr="00FE1160" w:rsidRDefault="00FE1160" w:rsidP="00FE1160">
            <w:pPr>
              <w:rPr>
                <w:sz w:val="18"/>
                <w:szCs w:val="18"/>
              </w:rPr>
            </w:pPr>
            <w:r w:rsidRPr="00FE1160">
              <w:rPr>
                <w:sz w:val="18"/>
                <w:szCs w:val="18"/>
              </w:rPr>
              <w:t>389101</w:t>
            </w:r>
          </w:p>
        </w:tc>
        <w:tc>
          <w:tcPr>
            <w:tcW w:w="1100" w:type="dxa"/>
            <w:tcBorders>
              <w:top w:val="nil"/>
              <w:left w:val="nil"/>
              <w:bottom w:val="single" w:sz="4" w:space="0" w:color="auto"/>
              <w:right w:val="single" w:sz="4" w:space="0" w:color="auto"/>
            </w:tcBorders>
            <w:shd w:val="clear" w:color="auto" w:fill="auto"/>
            <w:noWrap/>
            <w:vAlign w:val="center"/>
            <w:hideMark/>
          </w:tcPr>
          <w:p w14:paraId="6423928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3B8DA7A" w14:textId="77777777" w:rsidR="00FE1160" w:rsidRPr="00FE1160" w:rsidRDefault="00FE1160" w:rsidP="00FE1160">
            <w:pPr>
              <w:rPr>
                <w:sz w:val="18"/>
                <w:szCs w:val="18"/>
              </w:rPr>
            </w:pPr>
            <w:r w:rsidRPr="00FE1160">
              <w:rPr>
                <w:sz w:val="18"/>
                <w:szCs w:val="18"/>
              </w:rPr>
              <w:t>IMPLANTACIÓN DE CATÉTER VENOSO SUBCLAVIO O FEMORAL</w:t>
            </w:r>
          </w:p>
        </w:tc>
        <w:tc>
          <w:tcPr>
            <w:tcW w:w="1327" w:type="dxa"/>
            <w:tcBorders>
              <w:top w:val="nil"/>
              <w:left w:val="nil"/>
              <w:bottom w:val="single" w:sz="4" w:space="0" w:color="auto"/>
              <w:right w:val="single" w:sz="4" w:space="0" w:color="auto"/>
            </w:tcBorders>
            <w:shd w:val="clear" w:color="auto" w:fill="auto"/>
            <w:vAlign w:val="center"/>
            <w:hideMark/>
          </w:tcPr>
          <w:p w14:paraId="25A242D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CEB7870" w14:textId="77777777" w:rsidR="00FE1160" w:rsidRPr="00FE1160" w:rsidRDefault="00FE1160" w:rsidP="00FE1160">
            <w:pPr>
              <w:rPr>
                <w:sz w:val="18"/>
                <w:szCs w:val="18"/>
              </w:rPr>
            </w:pPr>
            <w:r w:rsidRPr="00FE1160">
              <w:rPr>
                <w:sz w:val="18"/>
                <w:szCs w:val="18"/>
              </w:rPr>
              <w:t>1</w:t>
            </w:r>
          </w:p>
        </w:tc>
      </w:tr>
      <w:tr w:rsidR="00FE1160" w:rsidRPr="00FE1160" w14:paraId="4A1D6A3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078990" w14:textId="77777777" w:rsidR="00FE1160" w:rsidRPr="00FE1160" w:rsidRDefault="00FE1160" w:rsidP="00FE1160">
            <w:pPr>
              <w:rPr>
                <w:sz w:val="18"/>
                <w:szCs w:val="18"/>
              </w:rPr>
            </w:pPr>
            <w:r w:rsidRPr="00FE1160">
              <w:rPr>
                <w:sz w:val="18"/>
                <w:szCs w:val="18"/>
              </w:rPr>
              <w:t>1073</w:t>
            </w:r>
          </w:p>
        </w:tc>
        <w:tc>
          <w:tcPr>
            <w:tcW w:w="1074" w:type="dxa"/>
            <w:tcBorders>
              <w:top w:val="nil"/>
              <w:left w:val="nil"/>
              <w:bottom w:val="single" w:sz="4" w:space="0" w:color="auto"/>
              <w:right w:val="single" w:sz="4" w:space="0" w:color="auto"/>
            </w:tcBorders>
            <w:shd w:val="clear" w:color="auto" w:fill="auto"/>
            <w:vAlign w:val="center"/>
            <w:hideMark/>
          </w:tcPr>
          <w:p w14:paraId="20352CE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3099B93" w14:textId="77777777" w:rsidR="00FE1160" w:rsidRPr="00FE1160" w:rsidRDefault="00FE1160" w:rsidP="00FE1160">
            <w:pPr>
              <w:rPr>
                <w:sz w:val="18"/>
                <w:szCs w:val="18"/>
              </w:rPr>
            </w:pPr>
            <w:r w:rsidRPr="00FE1160">
              <w:rPr>
                <w:sz w:val="18"/>
                <w:szCs w:val="18"/>
              </w:rPr>
              <w:t>389102</w:t>
            </w:r>
          </w:p>
        </w:tc>
        <w:tc>
          <w:tcPr>
            <w:tcW w:w="1100" w:type="dxa"/>
            <w:tcBorders>
              <w:top w:val="nil"/>
              <w:left w:val="nil"/>
              <w:bottom w:val="single" w:sz="4" w:space="0" w:color="auto"/>
              <w:right w:val="single" w:sz="4" w:space="0" w:color="auto"/>
            </w:tcBorders>
            <w:shd w:val="clear" w:color="auto" w:fill="auto"/>
            <w:noWrap/>
            <w:vAlign w:val="center"/>
            <w:hideMark/>
          </w:tcPr>
          <w:p w14:paraId="12A22C9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294B288" w14:textId="77777777" w:rsidR="00FE1160" w:rsidRPr="00FE1160" w:rsidRDefault="00FE1160" w:rsidP="00FE1160">
            <w:pPr>
              <w:rPr>
                <w:sz w:val="18"/>
                <w:szCs w:val="18"/>
              </w:rPr>
            </w:pPr>
            <w:r w:rsidRPr="00FE1160">
              <w:rPr>
                <w:sz w:val="18"/>
                <w:szCs w:val="18"/>
              </w:rPr>
              <w:t>INSERCION DE CATÉTER YUGULAR</w:t>
            </w:r>
          </w:p>
        </w:tc>
        <w:tc>
          <w:tcPr>
            <w:tcW w:w="1327" w:type="dxa"/>
            <w:tcBorders>
              <w:top w:val="nil"/>
              <w:left w:val="nil"/>
              <w:bottom w:val="single" w:sz="4" w:space="0" w:color="auto"/>
              <w:right w:val="single" w:sz="4" w:space="0" w:color="auto"/>
            </w:tcBorders>
            <w:shd w:val="clear" w:color="auto" w:fill="auto"/>
            <w:vAlign w:val="center"/>
            <w:hideMark/>
          </w:tcPr>
          <w:p w14:paraId="4D91EEE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28742DF" w14:textId="77777777" w:rsidR="00FE1160" w:rsidRPr="00FE1160" w:rsidRDefault="00FE1160" w:rsidP="00FE1160">
            <w:pPr>
              <w:rPr>
                <w:sz w:val="18"/>
                <w:szCs w:val="18"/>
              </w:rPr>
            </w:pPr>
            <w:r w:rsidRPr="00FE1160">
              <w:rPr>
                <w:sz w:val="18"/>
                <w:szCs w:val="18"/>
              </w:rPr>
              <w:t>1</w:t>
            </w:r>
          </w:p>
        </w:tc>
      </w:tr>
      <w:tr w:rsidR="00FE1160" w:rsidRPr="00FE1160" w14:paraId="277C526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5815823" w14:textId="77777777" w:rsidR="00FE1160" w:rsidRPr="00FE1160" w:rsidRDefault="00FE1160" w:rsidP="00FE1160">
            <w:pPr>
              <w:rPr>
                <w:sz w:val="18"/>
                <w:szCs w:val="18"/>
              </w:rPr>
            </w:pPr>
            <w:r w:rsidRPr="00FE1160">
              <w:rPr>
                <w:sz w:val="18"/>
                <w:szCs w:val="18"/>
              </w:rPr>
              <w:t>1074</w:t>
            </w:r>
          </w:p>
        </w:tc>
        <w:tc>
          <w:tcPr>
            <w:tcW w:w="1074" w:type="dxa"/>
            <w:tcBorders>
              <w:top w:val="nil"/>
              <w:left w:val="nil"/>
              <w:bottom w:val="single" w:sz="4" w:space="0" w:color="auto"/>
              <w:right w:val="single" w:sz="4" w:space="0" w:color="auto"/>
            </w:tcBorders>
            <w:shd w:val="clear" w:color="auto" w:fill="auto"/>
            <w:vAlign w:val="center"/>
            <w:hideMark/>
          </w:tcPr>
          <w:p w14:paraId="2E1F167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9ADFF0A" w14:textId="77777777" w:rsidR="00FE1160" w:rsidRPr="00FE1160" w:rsidRDefault="00FE1160" w:rsidP="00FE1160">
            <w:pPr>
              <w:rPr>
                <w:sz w:val="18"/>
                <w:szCs w:val="18"/>
              </w:rPr>
            </w:pPr>
            <w:r w:rsidRPr="00FE1160">
              <w:rPr>
                <w:sz w:val="18"/>
                <w:szCs w:val="18"/>
              </w:rPr>
              <w:t>389400</w:t>
            </w:r>
          </w:p>
        </w:tc>
        <w:tc>
          <w:tcPr>
            <w:tcW w:w="1100" w:type="dxa"/>
            <w:tcBorders>
              <w:top w:val="nil"/>
              <w:left w:val="nil"/>
              <w:bottom w:val="single" w:sz="4" w:space="0" w:color="auto"/>
              <w:right w:val="single" w:sz="4" w:space="0" w:color="auto"/>
            </w:tcBorders>
            <w:shd w:val="clear" w:color="auto" w:fill="auto"/>
            <w:noWrap/>
            <w:vAlign w:val="center"/>
            <w:hideMark/>
          </w:tcPr>
          <w:p w14:paraId="231E0FB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34E3E64" w14:textId="77777777" w:rsidR="00FE1160" w:rsidRPr="00FE1160" w:rsidRDefault="00FE1160" w:rsidP="00FE1160">
            <w:pPr>
              <w:rPr>
                <w:sz w:val="18"/>
                <w:szCs w:val="18"/>
              </w:rPr>
            </w:pPr>
            <w:r w:rsidRPr="00FE1160">
              <w:rPr>
                <w:sz w:val="18"/>
                <w:szCs w:val="18"/>
              </w:rPr>
              <w:t>DISECCIÓN VENOSA SOD</w:t>
            </w:r>
          </w:p>
        </w:tc>
        <w:tc>
          <w:tcPr>
            <w:tcW w:w="1327" w:type="dxa"/>
            <w:tcBorders>
              <w:top w:val="nil"/>
              <w:left w:val="nil"/>
              <w:bottom w:val="single" w:sz="4" w:space="0" w:color="auto"/>
              <w:right w:val="single" w:sz="4" w:space="0" w:color="auto"/>
            </w:tcBorders>
            <w:shd w:val="clear" w:color="auto" w:fill="auto"/>
            <w:vAlign w:val="center"/>
            <w:hideMark/>
          </w:tcPr>
          <w:p w14:paraId="7BBC6AC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6593614" w14:textId="77777777" w:rsidR="00FE1160" w:rsidRPr="00FE1160" w:rsidRDefault="00FE1160" w:rsidP="00FE1160">
            <w:pPr>
              <w:rPr>
                <w:sz w:val="18"/>
                <w:szCs w:val="18"/>
              </w:rPr>
            </w:pPr>
            <w:r w:rsidRPr="00FE1160">
              <w:rPr>
                <w:sz w:val="18"/>
                <w:szCs w:val="18"/>
              </w:rPr>
              <w:t>1</w:t>
            </w:r>
          </w:p>
        </w:tc>
      </w:tr>
      <w:tr w:rsidR="00FE1160" w:rsidRPr="00FE1160" w14:paraId="56AFEBB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77197D9" w14:textId="77777777" w:rsidR="00FE1160" w:rsidRPr="00FE1160" w:rsidRDefault="00FE1160" w:rsidP="00FE1160">
            <w:pPr>
              <w:rPr>
                <w:sz w:val="18"/>
                <w:szCs w:val="18"/>
              </w:rPr>
            </w:pPr>
            <w:r w:rsidRPr="00FE1160">
              <w:rPr>
                <w:sz w:val="18"/>
                <w:szCs w:val="18"/>
              </w:rPr>
              <w:t>1075</w:t>
            </w:r>
          </w:p>
        </w:tc>
        <w:tc>
          <w:tcPr>
            <w:tcW w:w="1074" w:type="dxa"/>
            <w:tcBorders>
              <w:top w:val="nil"/>
              <w:left w:val="nil"/>
              <w:bottom w:val="single" w:sz="4" w:space="0" w:color="auto"/>
              <w:right w:val="single" w:sz="4" w:space="0" w:color="auto"/>
            </w:tcBorders>
            <w:shd w:val="clear" w:color="auto" w:fill="auto"/>
            <w:vAlign w:val="center"/>
            <w:hideMark/>
          </w:tcPr>
          <w:p w14:paraId="0BDB51A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D823C5" w14:textId="77777777" w:rsidR="00FE1160" w:rsidRPr="00FE1160" w:rsidRDefault="00FE1160" w:rsidP="00FE1160">
            <w:pPr>
              <w:rPr>
                <w:sz w:val="18"/>
                <w:szCs w:val="18"/>
              </w:rPr>
            </w:pPr>
            <w:r w:rsidRPr="00FE1160">
              <w:rPr>
                <w:sz w:val="18"/>
                <w:szCs w:val="18"/>
              </w:rPr>
              <w:t>389500</w:t>
            </w:r>
          </w:p>
        </w:tc>
        <w:tc>
          <w:tcPr>
            <w:tcW w:w="1100" w:type="dxa"/>
            <w:tcBorders>
              <w:top w:val="nil"/>
              <w:left w:val="nil"/>
              <w:bottom w:val="single" w:sz="4" w:space="0" w:color="auto"/>
              <w:right w:val="single" w:sz="4" w:space="0" w:color="auto"/>
            </w:tcBorders>
            <w:shd w:val="clear" w:color="auto" w:fill="auto"/>
            <w:noWrap/>
            <w:vAlign w:val="center"/>
            <w:hideMark/>
          </w:tcPr>
          <w:p w14:paraId="39E12DE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EABFCEC" w14:textId="77777777" w:rsidR="00FE1160" w:rsidRPr="00FE1160" w:rsidRDefault="00FE1160" w:rsidP="00FE1160">
            <w:pPr>
              <w:rPr>
                <w:sz w:val="18"/>
                <w:szCs w:val="18"/>
              </w:rPr>
            </w:pPr>
            <w:r w:rsidRPr="00FE1160">
              <w:rPr>
                <w:sz w:val="18"/>
                <w:szCs w:val="18"/>
              </w:rPr>
              <w:t xml:space="preserve">CATETERIZACIÓN VENOSA PARA DIÁLISIS RENAL </w:t>
            </w:r>
            <w:r w:rsidRPr="00FE1160">
              <w:rPr>
                <w:sz w:val="18"/>
                <w:szCs w:val="18"/>
              </w:rPr>
              <w:lastRenderedPageBreak/>
              <w:t>SOD</w:t>
            </w:r>
          </w:p>
        </w:tc>
        <w:tc>
          <w:tcPr>
            <w:tcW w:w="1327" w:type="dxa"/>
            <w:tcBorders>
              <w:top w:val="nil"/>
              <w:left w:val="nil"/>
              <w:bottom w:val="single" w:sz="4" w:space="0" w:color="auto"/>
              <w:right w:val="single" w:sz="4" w:space="0" w:color="auto"/>
            </w:tcBorders>
            <w:shd w:val="clear" w:color="auto" w:fill="auto"/>
            <w:vAlign w:val="center"/>
            <w:hideMark/>
          </w:tcPr>
          <w:p w14:paraId="7712AE11"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22ACB531" w14:textId="77777777" w:rsidR="00FE1160" w:rsidRPr="00FE1160" w:rsidRDefault="00FE1160" w:rsidP="00FE1160">
            <w:pPr>
              <w:rPr>
                <w:sz w:val="18"/>
                <w:szCs w:val="18"/>
              </w:rPr>
            </w:pPr>
            <w:r w:rsidRPr="00FE1160">
              <w:rPr>
                <w:sz w:val="18"/>
                <w:szCs w:val="18"/>
              </w:rPr>
              <w:t>1</w:t>
            </w:r>
          </w:p>
        </w:tc>
      </w:tr>
      <w:tr w:rsidR="00FE1160" w:rsidRPr="00FE1160" w14:paraId="605A785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5F3DB26" w14:textId="77777777" w:rsidR="00FE1160" w:rsidRPr="00FE1160" w:rsidRDefault="00FE1160" w:rsidP="00FE1160">
            <w:pPr>
              <w:rPr>
                <w:sz w:val="18"/>
                <w:szCs w:val="18"/>
              </w:rPr>
            </w:pPr>
            <w:r w:rsidRPr="00FE1160">
              <w:rPr>
                <w:sz w:val="18"/>
                <w:szCs w:val="18"/>
              </w:rPr>
              <w:t>1076</w:t>
            </w:r>
          </w:p>
        </w:tc>
        <w:tc>
          <w:tcPr>
            <w:tcW w:w="1074" w:type="dxa"/>
            <w:tcBorders>
              <w:top w:val="nil"/>
              <w:left w:val="nil"/>
              <w:bottom w:val="single" w:sz="4" w:space="0" w:color="auto"/>
              <w:right w:val="single" w:sz="4" w:space="0" w:color="auto"/>
            </w:tcBorders>
            <w:shd w:val="clear" w:color="auto" w:fill="auto"/>
            <w:vAlign w:val="center"/>
            <w:hideMark/>
          </w:tcPr>
          <w:p w14:paraId="672B15B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AEC4625" w14:textId="77777777" w:rsidR="00FE1160" w:rsidRPr="00FE1160" w:rsidRDefault="00FE1160" w:rsidP="00FE1160">
            <w:pPr>
              <w:rPr>
                <w:sz w:val="18"/>
                <w:szCs w:val="18"/>
              </w:rPr>
            </w:pPr>
            <w:r w:rsidRPr="00FE1160">
              <w:rPr>
                <w:sz w:val="18"/>
                <w:szCs w:val="18"/>
              </w:rPr>
              <w:t>389900</w:t>
            </w:r>
          </w:p>
        </w:tc>
        <w:tc>
          <w:tcPr>
            <w:tcW w:w="1100" w:type="dxa"/>
            <w:tcBorders>
              <w:top w:val="nil"/>
              <w:left w:val="nil"/>
              <w:bottom w:val="single" w:sz="4" w:space="0" w:color="auto"/>
              <w:right w:val="single" w:sz="4" w:space="0" w:color="auto"/>
            </w:tcBorders>
            <w:shd w:val="clear" w:color="auto" w:fill="auto"/>
            <w:noWrap/>
            <w:vAlign w:val="center"/>
            <w:hideMark/>
          </w:tcPr>
          <w:p w14:paraId="554BFCA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F27FB83" w14:textId="77777777" w:rsidR="00FE1160" w:rsidRPr="00FE1160" w:rsidRDefault="00FE1160" w:rsidP="00FE1160">
            <w:pPr>
              <w:rPr>
                <w:sz w:val="18"/>
                <w:szCs w:val="18"/>
              </w:rPr>
            </w:pPr>
            <w:r w:rsidRPr="00FE1160">
              <w:rPr>
                <w:sz w:val="18"/>
                <w:szCs w:val="18"/>
              </w:rPr>
              <w:t>FLEBOTOMÍA TERAPÉUTICA SOD</w:t>
            </w:r>
          </w:p>
        </w:tc>
        <w:tc>
          <w:tcPr>
            <w:tcW w:w="1327" w:type="dxa"/>
            <w:tcBorders>
              <w:top w:val="nil"/>
              <w:left w:val="nil"/>
              <w:bottom w:val="single" w:sz="4" w:space="0" w:color="auto"/>
              <w:right w:val="single" w:sz="4" w:space="0" w:color="auto"/>
            </w:tcBorders>
            <w:shd w:val="clear" w:color="auto" w:fill="auto"/>
            <w:vAlign w:val="center"/>
            <w:hideMark/>
          </w:tcPr>
          <w:p w14:paraId="1BE8CBE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CE3F5D3" w14:textId="77777777" w:rsidR="00FE1160" w:rsidRPr="00FE1160" w:rsidRDefault="00FE1160" w:rsidP="00FE1160">
            <w:pPr>
              <w:rPr>
                <w:sz w:val="18"/>
                <w:szCs w:val="18"/>
              </w:rPr>
            </w:pPr>
            <w:r w:rsidRPr="00FE1160">
              <w:rPr>
                <w:sz w:val="18"/>
                <w:szCs w:val="18"/>
              </w:rPr>
              <w:t>1</w:t>
            </w:r>
          </w:p>
        </w:tc>
      </w:tr>
      <w:tr w:rsidR="00FE1160" w:rsidRPr="00FE1160" w14:paraId="7570DD1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C88A64" w14:textId="77777777" w:rsidR="00FE1160" w:rsidRPr="00FE1160" w:rsidRDefault="00FE1160" w:rsidP="00FE1160">
            <w:pPr>
              <w:rPr>
                <w:sz w:val="18"/>
                <w:szCs w:val="18"/>
              </w:rPr>
            </w:pPr>
            <w:r w:rsidRPr="00FE1160">
              <w:rPr>
                <w:sz w:val="18"/>
                <w:szCs w:val="18"/>
              </w:rPr>
              <w:t>1077</w:t>
            </w:r>
          </w:p>
        </w:tc>
        <w:tc>
          <w:tcPr>
            <w:tcW w:w="1074" w:type="dxa"/>
            <w:tcBorders>
              <w:top w:val="nil"/>
              <w:left w:val="nil"/>
              <w:bottom w:val="single" w:sz="4" w:space="0" w:color="auto"/>
              <w:right w:val="single" w:sz="4" w:space="0" w:color="auto"/>
            </w:tcBorders>
            <w:shd w:val="clear" w:color="auto" w:fill="auto"/>
            <w:vAlign w:val="center"/>
            <w:hideMark/>
          </w:tcPr>
          <w:p w14:paraId="6D71C27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03D5805" w14:textId="77777777" w:rsidR="00FE1160" w:rsidRPr="00FE1160" w:rsidRDefault="00FE1160" w:rsidP="00FE1160">
            <w:pPr>
              <w:rPr>
                <w:sz w:val="18"/>
                <w:szCs w:val="18"/>
              </w:rPr>
            </w:pPr>
            <w:r w:rsidRPr="00FE1160">
              <w:rPr>
                <w:sz w:val="18"/>
                <w:szCs w:val="18"/>
              </w:rPr>
              <w:t>390100</w:t>
            </w:r>
          </w:p>
        </w:tc>
        <w:tc>
          <w:tcPr>
            <w:tcW w:w="1100" w:type="dxa"/>
            <w:tcBorders>
              <w:top w:val="nil"/>
              <w:left w:val="nil"/>
              <w:bottom w:val="single" w:sz="4" w:space="0" w:color="auto"/>
              <w:right w:val="single" w:sz="4" w:space="0" w:color="auto"/>
            </w:tcBorders>
            <w:shd w:val="clear" w:color="auto" w:fill="auto"/>
            <w:noWrap/>
            <w:vAlign w:val="center"/>
            <w:hideMark/>
          </w:tcPr>
          <w:p w14:paraId="0C66921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5FFEAED" w14:textId="77777777" w:rsidR="00FE1160" w:rsidRPr="00FE1160" w:rsidRDefault="00FE1160" w:rsidP="00FE1160">
            <w:pPr>
              <w:rPr>
                <w:sz w:val="18"/>
                <w:szCs w:val="18"/>
              </w:rPr>
            </w:pPr>
            <w:r w:rsidRPr="00FE1160">
              <w:rPr>
                <w:sz w:val="18"/>
                <w:szCs w:val="18"/>
              </w:rPr>
              <w:t>ANASTOMOSIS (INJERTO) AORTA ASCENDENTE-ARTERIA PULMONAR SOD</w:t>
            </w:r>
          </w:p>
        </w:tc>
        <w:tc>
          <w:tcPr>
            <w:tcW w:w="1327" w:type="dxa"/>
            <w:tcBorders>
              <w:top w:val="nil"/>
              <w:left w:val="nil"/>
              <w:bottom w:val="single" w:sz="4" w:space="0" w:color="auto"/>
              <w:right w:val="single" w:sz="4" w:space="0" w:color="auto"/>
            </w:tcBorders>
            <w:shd w:val="clear" w:color="auto" w:fill="auto"/>
            <w:vAlign w:val="center"/>
            <w:hideMark/>
          </w:tcPr>
          <w:p w14:paraId="55E46D1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73B3519" w14:textId="77777777" w:rsidR="00FE1160" w:rsidRPr="00FE1160" w:rsidRDefault="00FE1160" w:rsidP="00FE1160">
            <w:pPr>
              <w:rPr>
                <w:sz w:val="18"/>
                <w:szCs w:val="18"/>
              </w:rPr>
            </w:pPr>
            <w:r w:rsidRPr="00FE1160">
              <w:rPr>
                <w:sz w:val="18"/>
                <w:szCs w:val="18"/>
              </w:rPr>
              <w:t>1</w:t>
            </w:r>
          </w:p>
        </w:tc>
      </w:tr>
      <w:tr w:rsidR="00FE1160" w:rsidRPr="00FE1160" w14:paraId="582CA55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DDBEFA" w14:textId="77777777" w:rsidR="00FE1160" w:rsidRPr="00FE1160" w:rsidRDefault="00FE1160" w:rsidP="00FE1160">
            <w:pPr>
              <w:rPr>
                <w:sz w:val="18"/>
                <w:szCs w:val="18"/>
              </w:rPr>
            </w:pPr>
            <w:r w:rsidRPr="00FE1160">
              <w:rPr>
                <w:sz w:val="18"/>
                <w:szCs w:val="18"/>
              </w:rPr>
              <w:t>1078</w:t>
            </w:r>
          </w:p>
        </w:tc>
        <w:tc>
          <w:tcPr>
            <w:tcW w:w="1074" w:type="dxa"/>
            <w:tcBorders>
              <w:top w:val="nil"/>
              <w:left w:val="nil"/>
              <w:bottom w:val="single" w:sz="4" w:space="0" w:color="auto"/>
              <w:right w:val="single" w:sz="4" w:space="0" w:color="auto"/>
            </w:tcBorders>
            <w:shd w:val="clear" w:color="auto" w:fill="auto"/>
            <w:vAlign w:val="center"/>
            <w:hideMark/>
          </w:tcPr>
          <w:p w14:paraId="26F4429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AB05BB" w14:textId="77777777" w:rsidR="00FE1160" w:rsidRPr="00FE1160" w:rsidRDefault="00FE1160" w:rsidP="00FE1160">
            <w:pPr>
              <w:rPr>
                <w:sz w:val="18"/>
                <w:szCs w:val="18"/>
              </w:rPr>
            </w:pPr>
            <w:r w:rsidRPr="00FE1160">
              <w:rPr>
                <w:sz w:val="18"/>
                <w:szCs w:val="18"/>
              </w:rPr>
              <w:t>391202</w:t>
            </w:r>
          </w:p>
        </w:tc>
        <w:tc>
          <w:tcPr>
            <w:tcW w:w="1100" w:type="dxa"/>
            <w:tcBorders>
              <w:top w:val="nil"/>
              <w:left w:val="nil"/>
              <w:bottom w:val="single" w:sz="4" w:space="0" w:color="auto"/>
              <w:right w:val="single" w:sz="4" w:space="0" w:color="auto"/>
            </w:tcBorders>
            <w:shd w:val="clear" w:color="auto" w:fill="auto"/>
            <w:noWrap/>
            <w:vAlign w:val="center"/>
            <w:hideMark/>
          </w:tcPr>
          <w:p w14:paraId="530781D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20DFE8F" w14:textId="77777777" w:rsidR="00FE1160" w:rsidRPr="00FE1160" w:rsidRDefault="00FE1160" w:rsidP="00FE1160">
            <w:pPr>
              <w:rPr>
                <w:sz w:val="18"/>
                <w:szCs w:val="18"/>
              </w:rPr>
            </w:pPr>
            <w:r w:rsidRPr="00FE1160">
              <w:rPr>
                <w:sz w:val="18"/>
                <w:szCs w:val="18"/>
              </w:rPr>
              <w:t>DERIVACIÓN YUGULO-ATRIAL</w:t>
            </w:r>
          </w:p>
        </w:tc>
        <w:tc>
          <w:tcPr>
            <w:tcW w:w="1327" w:type="dxa"/>
            <w:tcBorders>
              <w:top w:val="nil"/>
              <w:left w:val="nil"/>
              <w:bottom w:val="single" w:sz="4" w:space="0" w:color="auto"/>
              <w:right w:val="single" w:sz="4" w:space="0" w:color="auto"/>
            </w:tcBorders>
            <w:shd w:val="clear" w:color="auto" w:fill="auto"/>
            <w:vAlign w:val="center"/>
            <w:hideMark/>
          </w:tcPr>
          <w:p w14:paraId="4DEB96C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2044089" w14:textId="77777777" w:rsidR="00FE1160" w:rsidRPr="00FE1160" w:rsidRDefault="00FE1160" w:rsidP="00FE1160">
            <w:pPr>
              <w:rPr>
                <w:sz w:val="18"/>
                <w:szCs w:val="18"/>
              </w:rPr>
            </w:pPr>
            <w:r w:rsidRPr="00FE1160">
              <w:rPr>
                <w:sz w:val="18"/>
                <w:szCs w:val="18"/>
              </w:rPr>
              <w:t>1</w:t>
            </w:r>
          </w:p>
        </w:tc>
      </w:tr>
      <w:tr w:rsidR="00FE1160" w:rsidRPr="00FE1160" w14:paraId="5FD8E96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D068E1" w14:textId="77777777" w:rsidR="00FE1160" w:rsidRPr="00FE1160" w:rsidRDefault="00FE1160" w:rsidP="00FE1160">
            <w:pPr>
              <w:rPr>
                <w:sz w:val="18"/>
                <w:szCs w:val="18"/>
              </w:rPr>
            </w:pPr>
            <w:r w:rsidRPr="00FE1160">
              <w:rPr>
                <w:sz w:val="18"/>
                <w:szCs w:val="18"/>
              </w:rPr>
              <w:t>1079</w:t>
            </w:r>
          </w:p>
        </w:tc>
        <w:tc>
          <w:tcPr>
            <w:tcW w:w="1074" w:type="dxa"/>
            <w:tcBorders>
              <w:top w:val="nil"/>
              <w:left w:val="nil"/>
              <w:bottom w:val="single" w:sz="4" w:space="0" w:color="auto"/>
              <w:right w:val="single" w:sz="4" w:space="0" w:color="auto"/>
            </w:tcBorders>
            <w:shd w:val="clear" w:color="auto" w:fill="auto"/>
            <w:vAlign w:val="center"/>
            <w:hideMark/>
          </w:tcPr>
          <w:p w14:paraId="2D544AE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5C9EDCA" w14:textId="77777777" w:rsidR="00FE1160" w:rsidRPr="00FE1160" w:rsidRDefault="00FE1160" w:rsidP="00FE1160">
            <w:pPr>
              <w:rPr>
                <w:sz w:val="18"/>
                <w:szCs w:val="18"/>
              </w:rPr>
            </w:pPr>
            <w:r w:rsidRPr="00FE1160">
              <w:rPr>
                <w:sz w:val="18"/>
                <w:szCs w:val="18"/>
              </w:rPr>
              <w:t>391701</w:t>
            </w:r>
          </w:p>
        </w:tc>
        <w:tc>
          <w:tcPr>
            <w:tcW w:w="1100" w:type="dxa"/>
            <w:tcBorders>
              <w:top w:val="nil"/>
              <w:left w:val="nil"/>
              <w:bottom w:val="single" w:sz="4" w:space="0" w:color="auto"/>
              <w:right w:val="single" w:sz="4" w:space="0" w:color="auto"/>
            </w:tcBorders>
            <w:shd w:val="clear" w:color="auto" w:fill="auto"/>
            <w:noWrap/>
            <w:vAlign w:val="center"/>
            <w:hideMark/>
          </w:tcPr>
          <w:p w14:paraId="7EB4138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D5D33BF" w14:textId="77777777" w:rsidR="00FE1160" w:rsidRPr="00FE1160" w:rsidRDefault="00FE1160" w:rsidP="00FE1160">
            <w:pPr>
              <w:rPr>
                <w:sz w:val="18"/>
                <w:szCs w:val="18"/>
              </w:rPr>
            </w:pPr>
            <w:r w:rsidRPr="00FE1160">
              <w:rPr>
                <w:sz w:val="18"/>
                <w:szCs w:val="18"/>
              </w:rPr>
              <w:t>DERIVACIÓN PORTO-CAVA</w:t>
            </w:r>
          </w:p>
        </w:tc>
        <w:tc>
          <w:tcPr>
            <w:tcW w:w="1327" w:type="dxa"/>
            <w:tcBorders>
              <w:top w:val="nil"/>
              <w:left w:val="nil"/>
              <w:bottom w:val="single" w:sz="4" w:space="0" w:color="auto"/>
              <w:right w:val="single" w:sz="4" w:space="0" w:color="auto"/>
            </w:tcBorders>
            <w:shd w:val="clear" w:color="auto" w:fill="auto"/>
            <w:vAlign w:val="center"/>
            <w:hideMark/>
          </w:tcPr>
          <w:p w14:paraId="5B97183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E88595B" w14:textId="77777777" w:rsidR="00FE1160" w:rsidRPr="00FE1160" w:rsidRDefault="00FE1160" w:rsidP="00FE1160">
            <w:pPr>
              <w:rPr>
                <w:sz w:val="18"/>
                <w:szCs w:val="18"/>
              </w:rPr>
            </w:pPr>
            <w:r w:rsidRPr="00FE1160">
              <w:rPr>
                <w:sz w:val="18"/>
                <w:szCs w:val="18"/>
              </w:rPr>
              <w:t>1</w:t>
            </w:r>
          </w:p>
        </w:tc>
      </w:tr>
      <w:tr w:rsidR="00FE1160" w:rsidRPr="00FE1160" w14:paraId="4CFB6CA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F7FCD9F" w14:textId="77777777" w:rsidR="00FE1160" w:rsidRPr="00FE1160" w:rsidRDefault="00FE1160" w:rsidP="00FE1160">
            <w:pPr>
              <w:rPr>
                <w:sz w:val="18"/>
                <w:szCs w:val="18"/>
              </w:rPr>
            </w:pPr>
            <w:r w:rsidRPr="00FE1160">
              <w:rPr>
                <w:sz w:val="18"/>
                <w:szCs w:val="18"/>
              </w:rPr>
              <w:t>1080</w:t>
            </w:r>
          </w:p>
        </w:tc>
        <w:tc>
          <w:tcPr>
            <w:tcW w:w="1074" w:type="dxa"/>
            <w:tcBorders>
              <w:top w:val="nil"/>
              <w:left w:val="nil"/>
              <w:bottom w:val="single" w:sz="4" w:space="0" w:color="auto"/>
              <w:right w:val="single" w:sz="4" w:space="0" w:color="auto"/>
            </w:tcBorders>
            <w:shd w:val="clear" w:color="auto" w:fill="auto"/>
            <w:vAlign w:val="center"/>
            <w:hideMark/>
          </w:tcPr>
          <w:p w14:paraId="05000A2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9164C2" w14:textId="77777777" w:rsidR="00FE1160" w:rsidRPr="00FE1160" w:rsidRDefault="00FE1160" w:rsidP="00FE1160">
            <w:pPr>
              <w:rPr>
                <w:sz w:val="18"/>
                <w:szCs w:val="18"/>
              </w:rPr>
            </w:pPr>
            <w:r w:rsidRPr="00FE1160">
              <w:rPr>
                <w:sz w:val="18"/>
                <w:szCs w:val="18"/>
              </w:rPr>
              <w:t>392201</w:t>
            </w:r>
          </w:p>
        </w:tc>
        <w:tc>
          <w:tcPr>
            <w:tcW w:w="1100" w:type="dxa"/>
            <w:tcBorders>
              <w:top w:val="nil"/>
              <w:left w:val="nil"/>
              <w:bottom w:val="single" w:sz="4" w:space="0" w:color="auto"/>
              <w:right w:val="single" w:sz="4" w:space="0" w:color="auto"/>
            </w:tcBorders>
            <w:shd w:val="clear" w:color="auto" w:fill="auto"/>
            <w:noWrap/>
            <w:vAlign w:val="center"/>
            <w:hideMark/>
          </w:tcPr>
          <w:p w14:paraId="7DD35F5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0FD3FA2" w14:textId="77777777" w:rsidR="00FE1160" w:rsidRPr="00FE1160" w:rsidRDefault="00FE1160" w:rsidP="00FE1160">
            <w:pPr>
              <w:rPr>
                <w:sz w:val="18"/>
                <w:szCs w:val="18"/>
              </w:rPr>
            </w:pPr>
            <w:r w:rsidRPr="00FE1160">
              <w:rPr>
                <w:sz w:val="18"/>
                <w:szCs w:val="18"/>
              </w:rPr>
              <w:t>DERIVACIÓN DE AORTA A CARÓTIDA</w:t>
            </w:r>
          </w:p>
        </w:tc>
        <w:tc>
          <w:tcPr>
            <w:tcW w:w="1327" w:type="dxa"/>
            <w:tcBorders>
              <w:top w:val="nil"/>
              <w:left w:val="nil"/>
              <w:bottom w:val="single" w:sz="4" w:space="0" w:color="auto"/>
              <w:right w:val="single" w:sz="4" w:space="0" w:color="auto"/>
            </w:tcBorders>
            <w:shd w:val="clear" w:color="auto" w:fill="auto"/>
            <w:vAlign w:val="center"/>
            <w:hideMark/>
          </w:tcPr>
          <w:p w14:paraId="7E7EF82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02C2E3" w14:textId="77777777" w:rsidR="00FE1160" w:rsidRPr="00FE1160" w:rsidRDefault="00FE1160" w:rsidP="00FE1160">
            <w:pPr>
              <w:rPr>
                <w:sz w:val="18"/>
                <w:szCs w:val="18"/>
              </w:rPr>
            </w:pPr>
            <w:r w:rsidRPr="00FE1160">
              <w:rPr>
                <w:sz w:val="18"/>
                <w:szCs w:val="18"/>
              </w:rPr>
              <w:t>1</w:t>
            </w:r>
          </w:p>
        </w:tc>
      </w:tr>
      <w:tr w:rsidR="00FE1160" w:rsidRPr="00FE1160" w14:paraId="7274265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48556D4" w14:textId="77777777" w:rsidR="00FE1160" w:rsidRPr="00FE1160" w:rsidRDefault="00FE1160" w:rsidP="00FE1160">
            <w:pPr>
              <w:rPr>
                <w:sz w:val="18"/>
                <w:szCs w:val="18"/>
              </w:rPr>
            </w:pPr>
            <w:r w:rsidRPr="00FE1160">
              <w:rPr>
                <w:sz w:val="18"/>
                <w:szCs w:val="18"/>
              </w:rPr>
              <w:t>1081</w:t>
            </w:r>
          </w:p>
        </w:tc>
        <w:tc>
          <w:tcPr>
            <w:tcW w:w="1074" w:type="dxa"/>
            <w:tcBorders>
              <w:top w:val="nil"/>
              <w:left w:val="nil"/>
              <w:bottom w:val="single" w:sz="4" w:space="0" w:color="auto"/>
              <w:right w:val="single" w:sz="4" w:space="0" w:color="auto"/>
            </w:tcBorders>
            <w:shd w:val="clear" w:color="auto" w:fill="auto"/>
            <w:vAlign w:val="center"/>
            <w:hideMark/>
          </w:tcPr>
          <w:p w14:paraId="6A60FA6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5721C47" w14:textId="77777777" w:rsidR="00FE1160" w:rsidRPr="00FE1160" w:rsidRDefault="00FE1160" w:rsidP="00FE1160">
            <w:pPr>
              <w:rPr>
                <w:sz w:val="18"/>
                <w:szCs w:val="18"/>
              </w:rPr>
            </w:pPr>
            <w:r w:rsidRPr="00FE1160">
              <w:rPr>
                <w:sz w:val="18"/>
                <w:szCs w:val="18"/>
              </w:rPr>
              <w:t>392202</w:t>
            </w:r>
          </w:p>
        </w:tc>
        <w:tc>
          <w:tcPr>
            <w:tcW w:w="1100" w:type="dxa"/>
            <w:tcBorders>
              <w:top w:val="nil"/>
              <w:left w:val="nil"/>
              <w:bottom w:val="single" w:sz="4" w:space="0" w:color="auto"/>
              <w:right w:val="single" w:sz="4" w:space="0" w:color="auto"/>
            </w:tcBorders>
            <w:shd w:val="clear" w:color="auto" w:fill="auto"/>
            <w:noWrap/>
            <w:vAlign w:val="center"/>
            <w:hideMark/>
          </w:tcPr>
          <w:p w14:paraId="25B39CB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69113C4" w14:textId="77777777" w:rsidR="00FE1160" w:rsidRPr="00FE1160" w:rsidRDefault="00FE1160" w:rsidP="00FE1160">
            <w:pPr>
              <w:rPr>
                <w:sz w:val="18"/>
                <w:szCs w:val="18"/>
              </w:rPr>
            </w:pPr>
            <w:r w:rsidRPr="00FE1160">
              <w:rPr>
                <w:sz w:val="18"/>
                <w:szCs w:val="18"/>
              </w:rPr>
              <w:t>DERIVACIÓN O PUENTE AXILO-AXILAR</w:t>
            </w:r>
          </w:p>
        </w:tc>
        <w:tc>
          <w:tcPr>
            <w:tcW w:w="1327" w:type="dxa"/>
            <w:tcBorders>
              <w:top w:val="nil"/>
              <w:left w:val="nil"/>
              <w:bottom w:val="single" w:sz="4" w:space="0" w:color="auto"/>
              <w:right w:val="single" w:sz="4" w:space="0" w:color="auto"/>
            </w:tcBorders>
            <w:shd w:val="clear" w:color="auto" w:fill="auto"/>
            <w:vAlign w:val="center"/>
            <w:hideMark/>
          </w:tcPr>
          <w:p w14:paraId="36B031E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07638F7" w14:textId="77777777" w:rsidR="00FE1160" w:rsidRPr="00FE1160" w:rsidRDefault="00FE1160" w:rsidP="00FE1160">
            <w:pPr>
              <w:rPr>
                <w:sz w:val="18"/>
                <w:szCs w:val="18"/>
              </w:rPr>
            </w:pPr>
            <w:r w:rsidRPr="00FE1160">
              <w:rPr>
                <w:sz w:val="18"/>
                <w:szCs w:val="18"/>
              </w:rPr>
              <w:t>1</w:t>
            </w:r>
          </w:p>
        </w:tc>
      </w:tr>
      <w:tr w:rsidR="00FE1160" w:rsidRPr="00FE1160" w14:paraId="35E66F5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CF06DF6" w14:textId="77777777" w:rsidR="00FE1160" w:rsidRPr="00FE1160" w:rsidRDefault="00FE1160" w:rsidP="00FE1160">
            <w:pPr>
              <w:rPr>
                <w:sz w:val="18"/>
                <w:szCs w:val="18"/>
              </w:rPr>
            </w:pPr>
            <w:r w:rsidRPr="00FE1160">
              <w:rPr>
                <w:sz w:val="18"/>
                <w:szCs w:val="18"/>
              </w:rPr>
              <w:t>1082</w:t>
            </w:r>
          </w:p>
        </w:tc>
        <w:tc>
          <w:tcPr>
            <w:tcW w:w="1074" w:type="dxa"/>
            <w:tcBorders>
              <w:top w:val="nil"/>
              <w:left w:val="nil"/>
              <w:bottom w:val="single" w:sz="4" w:space="0" w:color="auto"/>
              <w:right w:val="single" w:sz="4" w:space="0" w:color="auto"/>
            </w:tcBorders>
            <w:shd w:val="clear" w:color="auto" w:fill="auto"/>
            <w:vAlign w:val="center"/>
            <w:hideMark/>
          </w:tcPr>
          <w:p w14:paraId="5EB76EC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E219E3C" w14:textId="77777777" w:rsidR="00FE1160" w:rsidRPr="00FE1160" w:rsidRDefault="00FE1160" w:rsidP="00FE1160">
            <w:pPr>
              <w:rPr>
                <w:sz w:val="18"/>
                <w:szCs w:val="18"/>
              </w:rPr>
            </w:pPr>
            <w:r w:rsidRPr="00FE1160">
              <w:rPr>
                <w:sz w:val="18"/>
                <w:szCs w:val="18"/>
              </w:rPr>
              <w:t>392502</w:t>
            </w:r>
          </w:p>
        </w:tc>
        <w:tc>
          <w:tcPr>
            <w:tcW w:w="1100" w:type="dxa"/>
            <w:tcBorders>
              <w:top w:val="nil"/>
              <w:left w:val="nil"/>
              <w:bottom w:val="single" w:sz="4" w:space="0" w:color="auto"/>
              <w:right w:val="single" w:sz="4" w:space="0" w:color="auto"/>
            </w:tcBorders>
            <w:shd w:val="clear" w:color="auto" w:fill="auto"/>
            <w:noWrap/>
            <w:vAlign w:val="center"/>
            <w:hideMark/>
          </w:tcPr>
          <w:p w14:paraId="2AC04AC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E007142" w14:textId="77777777" w:rsidR="00FE1160" w:rsidRPr="00FE1160" w:rsidRDefault="00FE1160" w:rsidP="00FE1160">
            <w:pPr>
              <w:rPr>
                <w:sz w:val="18"/>
                <w:szCs w:val="18"/>
              </w:rPr>
            </w:pPr>
            <w:r w:rsidRPr="00FE1160">
              <w:rPr>
                <w:sz w:val="18"/>
                <w:szCs w:val="18"/>
              </w:rPr>
              <w:t>DERIVACIÓN AORTO-ILÍACA</w:t>
            </w:r>
          </w:p>
        </w:tc>
        <w:tc>
          <w:tcPr>
            <w:tcW w:w="1327" w:type="dxa"/>
            <w:tcBorders>
              <w:top w:val="nil"/>
              <w:left w:val="nil"/>
              <w:bottom w:val="single" w:sz="4" w:space="0" w:color="auto"/>
              <w:right w:val="single" w:sz="4" w:space="0" w:color="auto"/>
            </w:tcBorders>
            <w:shd w:val="clear" w:color="auto" w:fill="auto"/>
            <w:vAlign w:val="center"/>
            <w:hideMark/>
          </w:tcPr>
          <w:p w14:paraId="6205ABB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E999B45" w14:textId="77777777" w:rsidR="00FE1160" w:rsidRPr="00FE1160" w:rsidRDefault="00FE1160" w:rsidP="00FE1160">
            <w:pPr>
              <w:rPr>
                <w:sz w:val="18"/>
                <w:szCs w:val="18"/>
              </w:rPr>
            </w:pPr>
            <w:r w:rsidRPr="00FE1160">
              <w:rPr>
                <w:sz w:val="18"/>
                <w:szCs w:val="18"/>
              </w:rPr>
              <w:t>1</w:t>
            </w:r>
          </w:p>
        </w:tc>
      </w:tr>
      <w:tr w:rsidR="00FE1160" w:rsidRPr="00FE1160" w14:paraId="5DFB346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44A7588" w14:textId="77777777" w:rsidR="00FE1160" w:rsidRPr="00FE1160" w:rsidRDefault="00FE1160" w:rsidP="00FE1160">
            <w:pPr>
              <w:rPr>
                <w:sz w:val="18"/>
                <w:szCs w:val="18"/>
              </w:rPr>
            </w:pPr>
            <w:r w:rsidRPr="00FE1160">
              <w:rPr>
                <w:sz w:val="18"/>
                <w:szCs w:val="18"/>
              </w:rPr>
              <w:t>1083</w:t>
            </w:r>
          </w:p>
        </w:tc>
        <w:tc>
          <w:tcPr>
            <w:tcW w:w="1074" w:type="dxa"/>
            <w:tcBorders>
              <w:top w:val="nil"/>
              <w:left w:val="nil"/>
              <w:bottom w:val="single" w:sz="4" w:space="0" w:color="auto"/>
              <w:right w:val="single" w:sz="4" w:space="0" w:color="auto"/>
            </w:tcBorders>
            <w:shd w:val="clear" w:color="auto" w:fill="auto"/>
            <w:vAlign w:val="center"/>
            <w:hideMark/>
          </w:tcPr>
          <w:p w14:paraId="178BD83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AF1BE51" w14:textId="77777777" w:rsidR="00FE1160" w:rsidRPr="00FE1160" w:rsidRDefault="00FE1160" w:rsidP="00FE1160">
            <w:pPr>
              <w:rPr>
                <w:sz w:val="18"/>
                <w:szCs w:val="18"/>
              </w:rPr>
            </w:pPr>
            <w:r w:rsidRPr="00FE1160">
              <w:rPr>
                <w:sz w:val="18"/>
                <w:szCs w:val="18"/>
              </w:rPr>
              <w:t>392601</w:t>
            </w:r>
          </w:p>
        </w:tc>
        <w:tc>
          <w:tcPr>
            <w:tcW w:w="1100" w:type="dxa"/>
            <w:tcBorders>
              <w:top w:val="nil"/>
              <w:left w:val="nil"/>
              <w:bottom w:val="single" w:sz="4" w:space="0" w:color="auto"/>
              <w:right w:val="single" w:sz="4" w:space="0" w:color="auto"/>
            </w:tcBorders>
            <w:shd w:val="clear" w:color="auto" w:fill="auto"/>
            <w:noWrap/>
            <w:vAlign w:val="center"/>
            <w:hideMark/>
          </w:tcPr>
          <w:p w14:paraId="571F268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116FC9C" w14:textId="77777777" w:rsidR="00FE1160" w:rsidRPr="00FE1160" w:rsidRDefault="00FE1160" w:rsidP="00FE1160">
            <w:pPr>
              <w:rPr>
                <w:sz w:val="18"/>
                <w:szCs w:val="18"/>
              </w:rPr>
            </w:pPr>
            <w:r w:rsidRPr="00FE1160">
              <w:rPr>
                <w:sz w:val="18"/>
                <w:szCs w:val="18"/>
              </w:rPr>
              <w:t>DERIVACIÓN O PUENTE FEMORO-FEMORAL (CRUZADO)</w:t>
            </w:r>
          </w:p>
        </w:tc>
        <w:tc>
          <w:tcPr>
            <w:tcW w:w="1327" w:type="dxa"/>
            <w:tcBorders>
              <w:top w:val="nil"/>
              <w:left w:val="nil"/>
              <w:bottom w:val="single" w:sz="4" w:space="0" w:color="auto"/>
              <w:right w:val="single" w:sz="4" w:space="0" w:color="auto"/>
            </w:tcBorders>
            <w:shd w:val="clear" w:color="auto" w:fill="auto"/>
            <w:vAlign w:val="center"/>
            <w:hideMark/>
          </w:tcPr>
          <w:p w14:paraId="49E5E38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355CF37" w14:textId="77777777" w:rsidR="00FE1160" w:rsidRPr="00FE1160" w:rsidRDefault="00FE1160" w:rsidP="00FE1160">
            <w:pPr>
              <w:rPr>
                <w:sz w:val="18"/>
                <w:szCs w:val="18"/>
              </w:rPr>
            </w:pPr>
            <w:r w:rsidRPr="00FE1160">
              <w:rPr>
                <w:sz w:val="18"/>
                <w:szCs w:val="18"/>
              </w:rPr>
              <w:t>1</w:t>
            </w:r>
          </w:p>
        </w:tc>
      </w:tr>
      <w:tr w:rsidR="00FE1160" w:rsidRPr="00FE1160" w14:paraId="0CB79D0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16B2A2" w14:textId="77777777" w:rsidR="00FE1160" w:rsidRPr="00FE1160" w:rsidRDefault="00FE1160" w:rsidP="00FE1160">
            <w:pPr>
              <w:rPr>
                <w:sz w:val="18"/>
                <w:szCs w:val="18"/>
              </w:rPr>
            </w:pPr>
            <w:r w:rsidRPr="00FE1160">
              <w:rPr>
                <w:sz w:val="18"/>
                <w:szCs w:val="18"/>
              </w:rPr>
              <w:t>1084</w:t>
            </w:r>
          </w:p>
        </w:tc>
        <w:tc>
          <w:tcPr>
            <w:tcW w:w="1074" w:type="dxa"/>
            <w:tcBorders>
              <w:top w:val="nil"/>
              <w:left w:val="nil"/>
              <w:bottom w:val="single" w:sz="4" w:space="0" w:color="auto"/>
              <w:right w:val="single" w:sz="4" w:space="0" w:color="auto"/>
            </w:tcBorders>
            <w:shd w:val="clear" w:color="auto" w:fill="auto"/>
            <w:vAlign w:val="center"/>
            <w:hideMark/>
          </w:tcPr>
          <w:p w14:paraId="46CFA87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77E1514" w14:textId="77777777" w:rsidR="00FE1160" w:rsidRPr="00FE1160" w:rsidRDefault="00FE1160" w:rsidP="00FE1160">
            <w:pPr>
              <w:rPr>
                <w:sz w:val="18"/>
                <w:szCs w:val="18"/>
              </w:rPr>
            </w:pPr>
            <w:r w:rsidRPr="00FE1160">
              <w:rPr>
                <w:sz w:val="18"/>
                <w:szCs w:val="18"/>
              </w:rPr>
              <w:t>392701</w:t>
            </w:r>
          </w:p>
        </w:tc>
        <w:tc>
          <w:tcPr>
            <w:tcW w:w="1100" w:type="dxa"/>
            <w:tcBorders>
              <w:top w:val="nil"/>
              <w:left w:val="nil"/>
              <w:bottom w:val="single" w:sz="4" w:space="0" w:color="auto"/>
              <w:right w:val="single" w:sz="4" w:space="0" w:color="auto"/>
            </w:tcBorders>
            <w:shd w:val="clear" w:color="auto" w:fill="auto"/>
            <w:noWrap/>
            <w:vAlign w:val="center"/>
            <w:hideMark/>
          </w:tcPr>
          <w:p w14:paraId="2AFB56D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73E4C66" w14:textId="77777777" w:rsidR="00FE1160" w:rsidRPr="00FE1160" w:rsidRDefault="00FE1160" w:rsidP="00FE1160">
            <w:pPr>
              <w:rPr>
                <w:sz w:val="18"/>
                <w:szCs w:val="18"/>
              </w:rPr>
            </w:pPr>
            <w:r w:rsidRPr="00FE1160">
              <w:rPr>
                <w:sz w:val="18"/>
                <w:szCs w:val="18"/>
              </w:rPr>
              <w:t>FORMACIÓN DE FÍSTULA AV (PERIFÉRICA) PARA DIÁLISIS RENAL</w:t>
            </w:r>
          </w:p>
        </w:tc>
        <w:tc>
          <w:tcPr>
            <w:tcW w:w="1327" w:type="dxa"/>
            <w:tcBorders>
              <w:top w:val="nil"/>
              <w:left w:val="nil"/>
              <w:bottom w:val="single" w:sz="4" w:space="0" w:color="auto"/>
              <w:right w:val="single" w:sz="4" w:space="0" w:color="auto"/>
            </w:tcBorders>
            <w:shd w:val="clear" w:color="auto" w:fill="auto"/>
            <w:vAlign w:val="center"/>
            <w:hideMark/>
          </w:tcPr>
          <w:p w14:paraId="7C05889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B55269F" w14:textId="77777777" w:rsidR="00FE1160" w:rsidRPr="00FE1160" w:rsidRDefault="00FE1160" w:rsidP="00FE1160">
            <w:pPr>
              <w:rPr>
                <w:sz w:val="18"/>
                <w:szCs w:val="18"/>
              </w:rPr>
            </w:pPr>
            <w:r w:rsidRPr="00FE1160">
              <w:rPr>
                <w:sz w:val="18"/>
                <w:szCs w:val="18"/>
              </w:rPr>
              <w:t>1</w:t>
            </w:r>
          </w:p>
        </w:tc>
      </w:tr>
      <w:tr w:rsidR="00FE1160" w:rsidRPr="00FE1160" w14:paraId="192B770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0F9B02" w14:textId="77777777" w:rsidR="00FE1160" w:rsidRPr="00FE1160" w:rsidRDefault="00FE1160" w:rsidP="00FE1160">
            <w:pPr>
              <w:rPr>
                <w:sz w:val="18"/>
                <w:szCs w:val="18"/>
              </w:rPr>
            </w:pPr>
            <w:r w:rsidRPr="00FE1160">
              <w:rPr>
                <w:sz w:val="18"/>
                <w:szCs w:val="18"/>
              </w:rPr>
              <w:t>1085</w:t>
            </w:r>
          </w:p>
        </w:tc>
        <w:tc>
          <w:tcPr>
            <w:tcW w:w="1074" w:type="dxa"/>
            <w:tcBorders>
              <w:top w:val="nil"/>
              <w:left w:val="nil"/>
              <w:bottom w:val="single" w:sz="4" w:space="0" w:color="auto"/>
              <w:right w:val="single" w:sz="4" w:space="0" w:color="auto"/>
            </w:tcBorders>
            <w:shd w:val="clear" w:color="auto" w:fill="auto"/>
            <w:vAlign w:val="center"/>
            <w:hideMark/>
          </w:tcPr>
          <w:p w14:paraId="20BAA5E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37B19EF" w14:textId="77777777" w:rsidR="00FE1160" w:rsidRPr="00FE1160" w:rsidRDefault="00FE1160" w:rsidP="00FE1160">
            <w:pPr>
              <w:rPr>
                <w:sz w:val="18"/>
                <w:szCs w:val="18"/>
              </w:rPr>
            </w:pPr>
            <w:r w:rsidRPr="00FE1160">
              <w:rPr>
                <w:sz w:val="18"/>
                <w:szCs w:val="18"/>
              </w:rPr>
              <w:t>392804</w:t>
            </w:r>
          </w:p>
        </w:tc>
        <w:tc>
          <w:tcPr>
            <w:tcW w:w="1100" w:type="dxa"/>
            <w:tcBorders>
              <w:top w:val="nil"/>
              <w:left w:val="nil"/>
              <w:bottom w:val="single" w:sz="4" w:space="0" w:color="auto"/>
              <w:right w:val="single" w:sz="4" w:space="0" w:color="auto"/>
            </w:tcBorders>
            <w:shd w:val="clear" w:color="auto" w:fill="auto"/>
            <w:noWrap/>
            <w:vAlign w:val="center"/>
            <w:hideMark/>
          </w:tcPr>
          <w:p w14:paraId="149EB43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773E238" w14:textId="77777777" w:rsidR="00FE1160" w:rsidRPr="00FE1160" w:rsidRDefault="00FE1160" w:rsidP="00FE1160">
            <w:pPr>
              <w:rPr>
                <w:sz w:val="18"/>
                <w:szCs w:val="18"/>
              </w:rPr>
            </w:pPr>
            <w:r w:rsidRPr="00FE1160">
              <w:rPr>
                <w:sz w:val="18"/>
                <w:szCs w:val="18"/>
              </w:rPr>
              <w:t>DERIVACIÓN (INJERTO) O PUENTE FEMORO-TIBIAL</w:t>
            </w:r>
          </w:p>
        </w:tc>
        <w:tc>
          <w:tcPr>
            <w:tcW w:w="1327" w:type="dxa"/>
            <w:tcBorders>
              <w:top w:val="nil"/>
              <w:left w:val="nil"/>
              <w:bottom w:val="single" w:sz="4" w:space="0" w:color="auto"/>
              <w:right w:val="single" w:sz="4" w:space="0" w:color="auto"/>
            </w:tcBorders>
            <w:shd w:val="clear" w:color="auto" w:fill="auto"/>
            <w:vAlign w:val="center"/>
            <w:hideMark/>
          </w:tcPr>
          <w:p w14:paraId="23BA421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85DAE6" w14:textId="77777777" w:rsidR="00FE1160" w:rsidRPr="00FE1160" w:rsidRDefault="00FE1160" w:rsidP="00FE1160">
            <w:pPr>
              <w:rPr>
                <w:sz w:val="18"/>
                <w:szCs w:val="18"/>
              </w:rPr>
            </w:pPr>
            <w:r w:rsidRPr="00FE1160">
              <w:rPr>
                <w:sz w:val="18"/>
                <w:szCs w:val="18"/>
              </w:rPr>
              <w:t>1</w:t>
            </w:r>
          </w:p>
        </w:tc>
      </w:tr>
      <w:tr w:rsidR="00FE1160" w:rsidRPr="00FE1160" w14:paraId="30AA697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38240B4" w14:textId="77777777" w:rsidR="00FE1160" w:rsidRPr="00FE1160" w:rsidRDefault="00FE1160" w:rsidP="00FE1160">
            <w:pPr>
              <w:rPr>
                <w:sz w:val="18"/>
                <w:szCs w:val="18"/>
              </w:rPr>
            </w:pPr>
            <w:r w:rsidRPr="00FE1160">
              <w:rPr>
                <w:sz w:val="18"/>
                <w:szCs w:val="18"/>
              </w:rPr>
              <w:t>1086</w:t>
            </w:r>
          </w:p>
        </w:tc>
        <w:tc>
          <w:tcPr>
            <w:tcW w:w="1074" w:type="dxa"/>
            <w:tcBorders>
              <w:top w:val="nil"/>
              <w:left w:val="nil"/>
              <w:bottom w:val="single" w:sz="4" w:space="0" w:color="auto"/>
              <w:right w:val="single" w:sz="4" w:space="0" w:color="auto"/>
            </w:tcBorders>
            <w:shd w:val="clear" w:color="auto" w:fill="auto"/>
            <w:vAlign w:val="center"/>
            <w:hideMark/>
          </w:tcPr>
          <w:p w14:paraId="26F9083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BD031E" w14:textId="77777777" w:rsidR="00FE1160" w:rsidRPr="00FE1160" w:rsidRDefault="00FE1160" w:rsidP="00FE1160">
            <w:pPr>
              <w:rPr>
                <w:sz w:val="18"/>
                <w:szCs w:val="18"/>
              </w:rPr>
            </w:pPr>
            <w:r w:rsidRPr="00FE1160">
              <w:rPr>
                <w:sz w:val="18"/>
                <w:szCs w:val="18"/>
              </w:rPr>
              <w:t>393303</w:t>
            </w:r>
          </w:p>
        </w:tc>
        <w:tc>
          <w:tcPr>
            <w:tcW w:w="1100" w:type="dxa"/>
            <w:tcBorders>
              <w:top w:val="nil"/>
              <w:left w:val="nil"/>
              <w:bottom w:val="single" w:sz="4" w:space="0" w:color="auto"/>
              <w:right w:val="single" w:sz="4" w:space="0" w:color="auto"/>
            </w:tcBorders>
            <w:shd w:val="clear" w:color="auto" w:fill="auto"/>
            <w:noWrap/>
            <w:vAlign w:val="center"/>
            <w:hideMark/>
          </w:tcPr>
          <w:p w14:paraId="002D674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8DFA5F2" w14:textId="77777777" w:rsidR="00FE1160" w:rsidRPr="00FE1160" w:rsidRDefault="00FE1160" w:rsidP="00FE1160">
            <w:pPr>
              <w:rPr>
                <w:sz w:val="18"/>
                <w:szCs w:val="18"/>
              </w:rPr>
            </w:pPr>
            <w:r w:rsidRPr="00FE1160">
              <w:rPr>
                <w:sz w:val="18"/>
                <w:szCs w:val="18"/>
              </w:rPr>
              <w:t>SUTURA DE ARTERIA DE BRAZO O ANTEBRAZO</w:t>
            </w:r>
          </w:p>
        </w:tc>
        <w:tc>
          <w:tcPr>
            <w:tcW w:w="1327" w:type="dxa"/>
            <w:tcBorders>
              <w:top w:val="nil"/>
              <w:left w:val="nil"/>
              <w:bottom w:val="single" w:sz="4" w:space="0" w:color="auto"/>
              <w:right w:val="single" w:sz="4" w:space="0" w:color="auto"/>
            </w:tcBorders>
            <w:shd w:val="clear" w:color="auto" w:fill="auto"/>
            <w:vAlign w:val="center"/>
            <w:hideMark/>
          </w:tcPr>
          <w:p w14:paraId="66EE139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73B9C4" w14:textId="77777777" w:rsidR="00FE1160" w:rsidRPr="00FE1160" w:rsidRDefault="00FE1160" w:rsidP="00FE1160">
            <w:pPr>
              <w:rPr>
                <w:sz w:val="18"/>
                <w:szCs w:val="18"/>
              </w:rPr>
            </w:pPr>
            <w:r w:rsidRPr="00FE1160">
              <w:rPr>
                <w:sz w:val="18"/>
                <w:szCs w:val="18"/>
              </w:rPr>
              <w:t>1</w:t>
            </w:r>
          </w:p>
        </w:tc>
      </w:tr>
      <w:tr w:rsidR="00FE1160" w:rsidRPr="00FE1160" w14:paraId="1EC37FA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49D158F" w14:textId="77777777" w:rsidR="00FE1160" w:rsidRPr="00FE1160" w:rsidRDefault="00FE1160" w:rsidP="00FE1160">
            <w:pPr>
              <w:rPr>
                <w:sz w:val="18"/>
                <w:szCs w:val="18"/>
              </w:rPr>
            </w:pPr>
            <w:r w:rsidRPr="00FE1160">
              <w:rPr>
                <w:sz w:val="18"/>
                <w:szCs w:val="18"/>
              </w:rPr>
              <w:t>1087</w:t>
            </w:r>
          </w:p>
        </w:tc>
        <w:tc>
          <w:tcPr>
            <w:tcW w:w="1074" w:type="dxa"/>
            <w:tcBorders>
              <w:top w:val="nil"/>
              <w:left w:val="nil"/>
              <w:bottom w:val="single" w:sz="4" w:space="0" w:color="auto"/>
              <w:right w:val="single" w:sz="4" w:space="0" w:color="auto"/>
            </w:tcBorders>
            <w:shd w:val="clear" w:color="auto" w:fill="auto"/>
            <w:vAlign w:val="center"/>
            <w:hideMark/>
          </w:tcPr>
          <w:p w14:paraId="6950D72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D5BDD72" w14:textId="77777777" w:rsidR="00FE1160" w:rsidRPr="00FE1160" w:rsidRDefault="00FE1160" w:rsidP="00FE1160">
            <w:pPr>
              <w:rPr>
                <w:sz w:val="18"/>
                <w:szCs w:val="18"/>
              </w:rPr>
            </w:pPr>
            <w:r w:rsidRPr="00FE1160">
              <w:rPr>
                <w:sz w:val="18"/>
                <w:szCs w:val="18"/>
              </w:rPr>
              <w:t>393305</w:t>
            </w:r>
          </w:p>
        </w:tc>
        <w:tc>
          <w:tcPr>
            <w:tcW w:w="1100" w:type="dxa"/>
            <w:tcBorders>
              <w:top w:val="nil"/>
              <w:left w:val="nil"/>
              <w:bottom w:val="single" w:sz="4" w:space="0" w:color="auto"/>
              <w:right w:val="single" w:sz="4" w:space="0" w:color="auto"/>
            </w:tcBorders>
            <w:shd w:val="clear" w:color="auto" w:fill="auto"/>
            <w:noWrap/>
            <w:vAlign w:val="center"/>
            <w:hideMark/>
          </w:tcPr>
          <w:p w14:paraId="284B412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A0FF7E5" w14:textId="77777777" w:rsidR="00FE1160" w:rsidRPr="00FE1160" w:rsidRDefault="00FE1160" w:rsidP="00FE1160">
            <w:pPr>
              <w:rPr>
                <w:sz w:val="18"/>
                <w:szCs w:val="18"/>
              </w:rPr>
            </w:pPr>
            <w:r w:rsidRPr="00FE1160">
              <w:rPr>
                <w:sz w:val="18"/>
                <w:szCs w:val="18"/>
              </w:rPr>
              <w:t>SUTURA DE VENA DE BRAZO O ANTEBRAZO</w:t>
            </w:r>
          </w:p>
        </w:tc>
        <w:tc>
          <w:tcPr>
            <w:tcW w:w="1327" w:type="dxa"/>
            <w:tcBorders>
              <w:top w:val="nil"/>
              <w:left w:val="nil"/>
              <w:bottom w:val="single" w:sz="4" w:space="0" w:color="auto"/>
              <w:right w:val="single" w:sz="4" w:space="0" w:color="auto"/>
            </w:tcBorders>
            <w:shd w:val="clear" w:color="auto" w:fill="auto"/>
            <w:vAlign w:val="center"/>
            <w:hideMark/>
          </w:tcPr>
          <w:p w14:paraId="01A5EDE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5A464FF" w14:textId="77777777" w:rsidR="00FE1160" w:rsidRPr="00FE1160" w:rsidRDefault="00FE1160" w:rsidP="00FE1160">
            <w:pPr>
              <w:rPr>
                <w:sz w:val="18"/>
                <w:szCs w:val="18"/>
              </w:rPr>
            </w:pPr>
            <w:r w:rsidRPr="00FE1160">
              <w:rPr>
                <w:sz w:val="18"/>
                <w:szCs w:val="18"/>
              </w:rPr>
              <w:t>1</w:t>
            </w:r>
          </w:p>
        </w:tc>
      </w:tr>
      <w:tr w:rsidR="00FE1160" w:rsidRPr="00FE1160" w14:paraId="1CC2EAC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D05EA83" w14:textId="77777777" w:rsidR="00FE1160" w:rsidRPr="00FE1160" w:rsidRDefault="00FE1160" w:rsidP="00FE1160">
            <w:pPr>
              <w:rPr>
                <w:sz w:val="18"/>
                <w:szCs w:val="18"/>
              </w:rPr>
            </w:pPr>
            <w:r w:rsidRPr="00FE1160">
              <w:rPr>
                <w:sz w:val="18"/>
                <w:szCs w:val="18"/>
              </w:rPr>
              <w:t>1088</w:t>
            </w:r>
          </w:p>
        </w:tc>
        <w:tc>
          <w:tcPr>
            <w:tcW w:w="1074" w:type="dxa"/>
            <w:tcBorders>
              <w:top w:val="nil"/>
              <w:left w:val="nil"/>
              <w:bottom w:val="single" w:sz="4" w:space="0" w:color="auto"/>
              <w:right w:val="single" w:sz="4" w:space="0" w:color="auto"/>
            </w:tcBorders>
            <w:shd w:val="clear" w:color="auto" w:fill="auto"/>
            <w:vAlign w:val="center"/>
            <w:hideMark/>
          </w:tcPr>
          <w:p w14:paraId="7702752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45684DC" w14:textId="77777777" w:rsidR="00FE1160" w:rsidRPr="00FE1160" w:rsidRDefault="00FE1160" w:rsidP="00FE1160">
            <w:pPr>
              <w:rPr>
                <w:sz w:val="18"/>
                <w:szCs w:val="18"/>
              </w:rPr>
            </w:pPr>
            <w:r w:rsidRPr="00FE1160">
              <w:rPr>
                <w:sz w:val="18"/>
                <w:szCs w:val="18"/>
              </w:rPr>
              <w:t>393306</w:t>
            </w:r>
          </w:p>
        </w:tc>
        <w:tc>
          <w:tcPr>
            <w:tcW w:w="1100" w:type="dxa"/>
            <w:tcBorders>
              <w:top w:val="nil"/>
              <w:left w:val="nil"/>
              <w:bottom w:val="single" w:sz="4" w:space="0" w:color="auto"/>
              <w:right w:val="single" w:sz="4" w:space="0" w:color="auto"/>
            </w:tcBorders>
            <w:shd w:val="clear" w:color="auto" w:fill="auto"/>
            <w:noWrap/>
            <w:vAlign w:val="center"/>
            <w:hideMark/>
          </w:tcPr>
          <w:p w14:paraId="7633BE4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A172872" w14:textId="77777777" w:rsidR="00FE1160" w:rsidRPr="00FE1160" w:rsidRDefault="00FE1160" w:rsidP="00FE1160">
            <w:pPr>
              <w:rPr>
                <w:sz w:val="18"/>
                <w:szCs w:val="18"/>
              </w:rPr>
            </w:pPr>
            <w:r w:rsidRPr="00FE1160">
              <w:rPr>
                <w:sz w:val="18"/>
                <w:szCs w:val="18"/>
              </w:rPr>
              <w:t>RECONSTRUCCIÓN DE VASOS PERIFÉRICOS EN MANO</w:t>
            </w:r>
          </w:p>
        </w:tc>
        <w:tc>
          <w:tcPr>
            <w:tcW w:w="1327" w:type="dxa"/>
            <w:tcBorders>
              <w:top w:val="nil"/>
              <w:left w:val="nil"/>
              <w:bottom w:val="single" w:sz="4" w:space="0" w:color="auto"/>
              <w:right w:val="single" w:sz="4" w:space="0" w:color="auto"/>
            </w:tcBorders>
            <w:shd w:val="clear" w:color="auto" w:fill="auto"/>
            <w:vAlign w:val="center"/>
            <w:hideMark/>
          </w:tcPr>
          <w:p w14:paraId="25776D1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19FDBDF" w14:textId="77777777" w:rsidR="00FE1160" w:rsidRPr="00FE1160" w:rsidRDefault="00FE1160" w:rsidP="00FE1160">
            <w:pPr>
              <w:rPr>
                <w:sz w:val="18"/>
                <w:szCs w:val="18"/>
              </w:rPr>
            </w:pPr>
            <w:r w:rsidRPr="00FE1160">
              <w:rPr>
                <w:sz w:val="18"/>
                <w:szCs w:val="18"/>
              </w:rPr>
              <w:t>1</w:t>
            </w:r>
          </w:p>
        </w:tc>
      </w:tr>
      <w:tr w:rsidR="00FE1160" w:rsidRPr="00FE1160" w14:paraId="5E364BA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CB5BC5D" w14:textId="77777777" w:rsidR="00FE1160" w:rsidRPr="00FE1160" w:rsidRDefault="00FE1160" w:rsidP="00FE1160">
            <w:pPr>
              <w:rPr>
                <w:sz w:val="18"/>
                <w:szCs w:val="18"/>
              </w:rPr>
            </w:pPr>
            <w:r w:rsidRPr="00FE1160">
              <w:rPr>
                <w:sz w:val="18"/>
                <w:szCs w:val="18"/>
              </w:rPr>
              <w:t>1089</w:t>
            </w:r>
          </w:p>
        </w:tc>
        <w:tc>
          <w:tcPr>
            <w:tcW w:w="1074" w:type="dxa"/>
            <w:tcBorders>
              <w:top w:val="nil"/>
              <w:left w:val="nil"/>
              <w:bottom w:val="single" w:sz="4" w:space="0" w:color="auto"/>
              <w:right w:val="single" w:sz="4" w:space="0" w:color="auto"/>
            </w:tcBorders>
            <w:shd w:val="clear" w:color="auto" w:fill="auto"/>
            <w:vAlign w:val="center"/>
            <w:hideMark/>
          </w:tcPr>
          <w:p w14:paraId="6308477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FA9F6CB" w14:textId="77777777" w:rsidR="00FE1160" w:rsidRPr="00FE1160" w:rsidRDefault="00FE1160" w:rsidP="00FE1160">
            <w:pPr>
              <w:rPr>
                <w:sz w:val="18"/>
                <w:szCs w:val="18"/>
              </w:rPr>
            </w:pPr>
            <w:r w:rsidRPr="00FE1160">
              <w:rPr>
                <w:sz w:val="18"/>
                <w:szCs w:val="18"/>
              </w:rPr>
              <w:t>393600</w:t>
            </w:r>
          </w:p>
        </w:tc>
        <w:tc>
          <w:tcPr>
            <w:tcW w:w="1100" w:type="dxa"/>
            <w:tcBorders>
              <w:top w:val="nil"/>
              <w:left w:val="nil"/>
              <w:bottom w:val="single" w:sz="4" w:space="0" w:color="auto"/>
              <w:right w:val="single" w:sz="4" w:space="0" w:color="auto"/>
            </w:tcBorders>
            <w:shd w:val="clear" w:color="auto" w:fill="auto"/>
            <w:noWrap/>
            <w:vAlign w:val="center"/>
            <w:hideMark/>
          </w:tcPr>
          <w:p w14:paraId="466DB8C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A56FE90" w14:textId="77777777" w:rsidR="00FE1160" w:rsidRPr="00FE1160" w:rsidRDefault="00FE1160" w:rsidP="00FE1160">
            <w:pPr>
              <w:rPr>
                <w:sz w:val="18"/>
                <w:szCs w:val="18"/>
              </w:rPr>
            </w:pPr>
            <w:r w:rsidRPr="00FE1160">
              <w:rPr>
                <w:sz w:val="18"/>
                <w:szCs w:val="18"/>
              </w:rPr>
              <w:t>SUTURA DE ARTERIAS ABDOMINALES SOD</w:t>
            </w:r>
          </w:p>
        </w:tc>
        <w:tc>
          <w:tcPr>
            <w:tcW w:w="1327" w:type="dxa"/>
            <w:tcBorders>
              <w:top w:val="nil"/>
              <w:left w:val="nil"/>
              <w:bottom w:val="single" w:sz="4" w:space="0" w:color="auto"/>
              <w:right w:val="single" w:sz="4" w:space="0" w:color="auto"/>
            </w:tcBorders>
            <w:shd w:val="clear" w:color="auto" w:fill="auto"/>
            <w:vAlign w:val="center"/>
            <w:hideMark/>
          </w:tcPr>
          <w:p w14:paraId="7670CAB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01D46E9" w14:textId="77777777" w:rsidR="00FE1160" w:rsidRPr="00FE1160" w:rsidRDefault="00FE1160" w:rsidP="00FE1160">
            <w:pPr>
              <w:rPr>
                <w:sz w:val="18"/>
                <w:szCs w:val="18"/>
              </w:rPr>
            </w:pPr>
            <w:r w:rsidRPr="00FE1160">
              <w:rPr>
                <w:sz w:val="18"/>
                <w:szCs w:val="18"/>
              </w:rPr>
              <w:t>1</w:t>
            </w:r>
          </w:p>
        </w:tc>
      </w:tr>
      <w:tr w:rsidR="00FE1160" w:rsidRPr="00FE1160" w14:paraId="73C2C07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4016543" w14:textId="77777777" w:rsidR="00FE1160" w:rsidRPr="00FE1160" w:rsidRDefault="00FE1160" w:rsidP="00FE1160">
            <w:pPr>
              <w:rPr>
                <w:sz w:val="18"/>
                <w:szCs w:val="18"/>
              </w:rPr>
            </w:pPr>
            <w:r w:rsidRPr="00FE1160">
              <w:rPr>
                <w:sz w:val="18"/>
                <w:szCs w:val="18"/>
              </w:rPr>
              <w:t>1090</w:t>
            </w:r>
          </w:p>
        </w:tc>
        <w:tc>
          <w:tcPr>
            <w:tcW w:w="1074" w:type="dxa"/>
            <w:tcBorders>
              <w:top w:val="nil"/>
              <w:left w:val="nil"/>
              <w:bottom w:val="single" w:sz="4" w:space="0" w:color="auto"/>
              <w:right w:val="single" w:sz="4" w:space="0" w:color="auto"/>
            </w:tcBorders>
            <w:shd w:val="clear" w:color="auto" w:fill="auto"/>
            <w:vAlign w:val="center"/>
            <w:hideMark/>
          </w:tcPr>
          <w:p w14:paraId="2496B77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50A5C27" w14:textId="77777777" w:rsidR="00FE1160" w:rsidRPr="00FE1160" w:rsidRDefault="00FE1160" w:rsidP="00FE1160">
            <w:pPr>
              <w:rPr>
                <w:sz w:val="18"/>
                <w:szCs w:val="18"/>
              </w:rPr>
            </w:pPr>
            <w:r w:rsidRPr="00FE1160">
              <w:rPr>
                <w:sz w:val="18"/>
                <w:szCs w:val="18"/>
              </w:rPr>
              <w:t>393700</w:t>
            </w:r>
          </w:p>
        </w:tc>
        <w:tc>
          <w:tcPr>
            <w:tcW w:w="1100" w:type="dxa"/>
            <w:tcBorders>
              <w:top w:val="nil"/>
              <w:left w:val="nil"/>
              <w:bottom w:val="single" w:sz="4" w:space="0" w:color="auto"/>
              <w:right w:val="single" w:sz="4" w:space="0" w:color="auto"/>
            </w:tcBorders>
            <w:shd w:val="clear" w:color="auto" w:fill="auto"/>
            <w:noWrap/>
            <w:vAlign w:val="center"/>
            <w:hideMark/>
          </w:tcPr>
          <w:p w14:paraId="397E15E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51B925E" w14:textId="77777777" w:rsidR="00FE1160" w:rsidRPr="00FE1160" w:rsidRDefault="00FE1160" w:rsidP="00FE1160">
            <w:pPr>
              <w:rPr>
                <w:sz w:val="18"/>
                <w:szCs w:val="18"/>
              </w:rPr>
            </w:pPr>
            <w:r w:rsidRPr="00FE1160">
              <w:rPr>
                <w:sz w:val="18"/>
                <w:szCs w:val="18"/>
              </w:rPr>
              <w:t>SUTURA DE VENAS ABDOMINALES SOD</w:t>
            </w:r>
          </w:p>
        </w:tc>
        <w:tc>
          <w:tcPr>
            <w:tcW w:w="1327" w:type="dxa"/>
            <w:tcBorders>
              <w:top w:val="nil"/>
              <w:left w:val="nil"/>
              <w:bottom w:val="single" w:sz="4" w:space="0" w:color="auto"/>
              <w:right w:val="single" w:sz="4" w:space="0" w:color="auto"/>
            </w:tcBorders>
            <w:shd w:val="clear" w:color="auto" w:fill="auto"/>
            <w:vAlign w:val="center"/>
            <w:hideMark/>
          </w:tcPr>
          <w:p w14:paraId="7DCAEA4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C898BBD" w14:textId="77777777" w:rsidR="00FE1160" w:rsidRPr="00FE1160" w:rsidRDefault="00FE1160" w:rsidP="00FE1160">
            <w:pPr>
              <w:rPr>
                <w:sz w:val="18"/>
                <w:szCs w:val="18"/>
              </w:rPr>
            </w:pPr>
            <w:r w:rsidRPr="00FE1160">
              <w:rPr>
                <w:sz w:val="18"/>
                <w:szCs w:val="18"/>
              </w:rPr>
              <w:t>1</w:t>
            </w:r>
          </w:p>
        </w:tc>
      </w:tr>
      <w:tr w:rsidR="00FE1160" w:rsidRPr="00FE1160" w14:paraId="076C646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5EFB0A" w14:textId="77777777" w:rsidR="00FE1160" w:rsidRPr="00FE1160" w:rsidRDefault="00FE1160" w:rsidP="00FE1160">
            <w:pPr>
              <w:rPr>
                <w:sz w:val="18"/>
                <w:szCs w:val="18"/>
              </w:rPr>
            </w:pPr>
            <w:r w:rsidRPr="00FE1160">
              <w:rPr>
                <w:sz w:val="18"/>
                <w:szCs w:val="18"/>
              </w:rPr>
              <w:t>1091</w:t>
            </w:r>
          </w:p>
        </w:tc>
        <w:tc>
          <w:tcPr>
            <w:tcW w:w="1074" w:type="dxa"/>
            <w:tcBorders>
              <w:top w:val="nil"/>
              <w:left w:val="nil"/>
              <w:bottom w:val="single" w:sz="4" w:space="0" w:color="auto"/>
              <w:right w:val="single" w:sz="4" w:space="0" w:color="auto"/>
            </w:tcBorders>
            <w:shd w:val="clear" w:color="auto" w:fill="auto"/>
            <w:vAlign w:val="center"/>
            <w:hideMark/>
          </w:tcPr>
          <w:p w14:paraId="03D165B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33797A4" w14:textId="77777777" w:rsidR="00FE1160" w:rsidRPr="00FE1160" w:rsidRDefault="00FE1160" w:rsidP="00FE1160">
            <w:pPr>
              <w:rPr>
                <w:sz w:val="18"/>
                <w:szCs w:val="18"/>
              </w:rPr>
            </w:pPr>
            <w:r w:rsidRPr="00FE1160">
              <w:rPr>
                <w:sz w:val="18"/>
                <w:szCs w:val="18"/>
              </w:rPr>
              <w:t>394100</w:t>
            </w:r>
          </w:p>
        </w:tc>
        <w:tc>
          <w:tcPr>
            <w:tcW w:w="1100" w:type="dxa"/>
            <w:tcBorders>
              <w:top w:val="nil"/>
              <w:left w:val="nil"/>
              <w:bottom w:val="single" w:sz="4" w:space="0" w:color="auto"/>
              <w:right w:val="single" w:sz="4" w:space="0" w:color="auto"/>
            </w:tcBorders>
            <w:shd w:val="clear" w:color="auto" w:fill="auto"/>
            <w:noWrap/>
            <w:vAlign w:val="center"/>
            <w:hideMark/>
          </w:tcPr>
          <w:p w14:paraId="56C11B9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94D0FE1" w14:textId="77777777" w:rsidR="00FE1160" w:rsidRPr="00FE1160" w:rsidRDefault="00FE1160" w:rsidP="00FE1160">
            <w:pPr>
              <w:rPr>
                <w:sz w:val="18"/>
                <w:szCs w:val="18"/>
              </w:rPr>
            </w:pPr>
            <w:r w:rsidRPr="00FE1160">
              <w:rPr>
                <w:sz w:val="18"/>
                <w:szCs w:val="18"/>
              </w:rPr>
              <w:t>CONTROL DE HEMORRAGIA DESPUÉS DE CIRUGÍA VASCULAR SOD</w:t>
            </w:r>
          </w:p>
        </w:tc>
        <w:tc>
          <w:tcPr>
            <w:tcW w:w="1327" w:type="dxa"/>
            <w:tcBorders>
              <w:top w:val="nil"/>
              <w:left w:val="nil"/>
              <w:bottom w:val="single" w:sz="4" w:space="0" w:color="auto"/>
              <w:right w:val="single" w:sz="4" w:space="0" w:color="auto"/>
            </w:tcBorders>
            <w:shd w:val="clear" w:color="auto" w:fill="auto"/>
            <w:vAlign w:val="center"/>
            <w:hideMark/>
          </w:tcPr>
          <w:p w14:paraId="2C670D4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74E470" w14:textId="77777777" w:rsidR="00FE1160" w:rsidRPr="00FE1160" w:rsidRDefault="00FE1160" w:rsidP="00FE1160">
            <w:pPr>
              <w:rPr>
                <w:sz w:val="18"/>
                <w:szCs w:val="18"/>
              </w:rPr>
            </w:pPr>
            <w:r w:rsidRPr="00FE1160">
              <w:rPr>
                <w:sz w:val="18"/>
                <w:szCs w:val="18"/>
              </w:rPr>
              <w:t>1</w:t>
            </w:r>
          </w:p>
        </w:tc>
      </w:tr>
      <w:tr w:rsidR="00FE1160" w:rsidRPr="00FE1160" w14:paraId="2360FC4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4544A03" w14:textId="77777777" w:rsidR="00FE1160" w:rsidRPr="00FE1160" w:rsidRDefault="00FE1160" w:rsidP="00FE1160">
            <w:pPr>
              <w:rPr>
                <w:sz w:val="18"/>
                <w:szCs w:val="18"/>
              </w:rPr>
            </w:pPr>
            <w:r w:rsidRPr="00FE1160">
              <w:rPr>
                <w:sz w:val="18"/>
                <w:szCs w:val="18"/>
              </w:rPr>
              <w:t>1092</w:t>
            </w:r>
          </w:p>
        </w:tc>
        <w:tc>
          <w:tcPr>
            <w:tcW w:w="1074" w:type="dxa"/>
            <w:tcBorders>
              <w:top w:val="nil"/>
              <w:left w:val="nil"/>
              <w:bottom w:val="single" w:sz="4" w:space="0" w:color="auto"/>
              <w:right w:val="single" w:sz="4" w:space="0" w:color="auto"/>
            </w:tcBorders>
            <w:shd w:val="clear" w:color="auto" w:fill="auto"/>
            <w:vAlign w:val="center"/>
            <w:hideMark/>
          </w:tcPr>
          <w:p w14:paraId="10A82E5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F06332B" w14:textId="77777777" w:rsidR="00FE1160" w:rsidRPr="00FE1160" w:rsidRDefault="00FE1160" w:rsidP="00FE1160">
            <w:pPr>
              <w:rPr>
                <w:sz w:val="18"/>
                <w:szCs w:val="18"/>
              </w:rPr>
            </w:pPr>
            <w:r w:rsidRPr="00FE1160">
              <w:rPr>
                <w:sz w:val="18"/>
                <w:szCs w:val="18"/>
              </w:rPr>
              <w:t>395010</w:t>
            </w:r>
          </w:p>
        </w:tc>
        <w:tc>
          <w:tcPr>
            <w:tcW w:w="1100" w:type="dxa"/>
            <w:tcBorders>
              <w:top w:val="nil"/>
              <w:left w:val="nil"/>
              <w:bottom w:val="single" w:sz="4" w:space="0" w:color="auto"/>
              <w:right w:val="single" w:sz="4" w:space="0" w:color="auto"/>
            </w:tcBorders>
            <w:shd w:val="clear" w:color="auto" w:fill="auto"/>
            <w:noWrap/>
            <w:vAlign w:val="center"/>
            <w:hideMark/>
          </w:tcPr>
          <w:p w14:paraId="4BE5CC9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9E794A0" w14:textId="77777777" w:rsidR="00FE1160" w:rsidRPr="00FE1160" w:rsidRDefault="00FE1160" w:rsidP="00FE1160">
            <w:pPr>
              <w:rPr>
                <w:sz w:val="18"/>
                <w:szCs w:val="18"/>
              </w:rPr>
            </w:pPr>
            <w:r w:rsidRPr="00FE1160">
              <w:rPr>
                <w:sz w:val="18"/>
                <w:szCs w:val="18"/>
              </w:rPr>
              <w:t>ANGIOPLASTIA DE VASOS INTRACRANEALES CON O SIN IMPLANTE DE DISPOSITIVO</w:t>
            </w:r>
          </w:p>
        </w:tc>
        <w:tc>
          <w:tcPr>
            <w:tcW w:w="1327" w:type="dxa"/>
            <w:tcBorders>
              <w:top w:val="nil"/>
              <w:left w:val="nil"/>
              <w:bottom w:val="single" w:sz="4" w:space="0" w:color="auto"/>
              <w:right w:val="single" w:sz="4" w:space="0" w:color="auto"/>
            </w:tcBorders>
            <w:shd w:val="clear" w:color="auto" w:fill="auto"/>
            <w:vAlign w:val="center"/>
            <w:hideMark/>
          </w:tcPr>
          <w:p w14:paraId="543DA60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C181816" w14:textId="77777777" w:rsidR="00FE1160" w:rsidRPr="00FE1160" w:rsidRDefault="00FE1160" w:rsidP="00FE1160">
            <w:pPr>
              <w:rPr>
                <w:sz w:val="18"/>
                <w:szCs w:val="18"/>
              </w:rPr>
            </w:pPr>
            <w:r w:rsidRPr="00FE1160">
              <w:rPr>
                <w:sz w:val="18"/>
                <w:szCs w:val="18"/>
              </w:rPr>
              <w:t>1</w:t>
            </w:r>
          </w:p>
        </w:tc>
      </w:tr>
      <w:tr w:rsidR="00FE1160" w:rsidRPr="00FE1160" w14:paraId="7686512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ABA118B" w14:textId="77777777" w:rsidR="00FE1160" w:rsidRPr="00FE1160" w:rsidRDefault="00FE1160" w:rsidP="00FE1160">
            <w:pPr>
              <w:rPr>
                <w:sz w:val="18"/>
                <w:szCs w:val="18"/>
              </w:rPr>
            </w:pPr>
            <w:r w:rsidRPr="00FE1160">
              <w:rPr>
                <w:sz w:val="18"/>
                <w:szCs w:val="18"/>
              </w:rPr>
              <w:t>1093</w:t>
            </w:r>
          </w:p>
        </w:tc>
        <w:tc>
          <w:tcPr>
            <w:tcW w:w="1074" w:type="dxa"/>
            <w:tcBorders>
              <w:top w:val="nil"/>
              <w:left w:val="nil"/>
              <w:bottom w:val="single" w:sz="4" w:space="0" w:color="auto"/>
              <w:right w:val="single" w:sz="4" w:space="0" w:color="auto"/>
            </w:tcBorders>
            <w:shd w:val="clear" w:color="auto" w:fill="auto"/>
            <w:vAlign w:val="center"/>
            <w:hideMark/>
          </w:tcPr>
          <w:p w14:paraId="2F3FE9B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1F62B15" w14:textId="77777777" w:rsidR="00FE1160" w:rsidRPr="00FE1160" w:rsidRDefault="00FE1160" w:rsidP="00FE1160">
            <w:pPr>
              <w:rPr>
                <w:sz w:val="18"/>
                <w:szCs w:val="18"/>
              </w:rPr>
            </w:pPr>
            <w:r w:rsidRPr="00FE1160">
              <w:rPr>
                <w:sz w:val="18"/>
                <w:szCs w:val="18"/>
              </w:rPr>
              <w:t>395030</w:t>
            </w:r>
          </w:p>
        </w:tc>
        <w:tc>
          <w:tcPr>
            <w:tcW w:w="1100" w:type="dxa"/>
            <w:tcBorders>
              <w:top w:val="nil"/>
              <w:left w:val="nil"/>
              <w:bottom w:val="single" w:sz="4" w:space="0" w:color="auto"/>
              <w:right w:val="single" w:sz="4" w:space="0" w:color="auto"/>
            </w:tcBorders>
            <w:shd w:val="clear" w:color="auto" w:fill="auto"/>
            <w:noWrap/>
            <w:vAlign w:val="center"/>
            <w:hideMark/>
          </w:tcPr>
          <w:p w14:paraId="1BDFAC6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EE5DB35" w14:textId="77777777" w:rsidR="00FE1160" w:rsidRPr="00FE1160" w:rsidRDefault="00FE1160" w:rsidP="00FE1160">
            <w:pPr>
              <w:rPr>
                <w:sz w:val="18"/>
                <w:szCs w:val="18"/>
              </w:rPr>
            </w:pPr>
            <w:r w:rsidRPr="00FE1160">
              <w:rPr>
                <w:sz w:val="18"/>
                <w:szCs w:val="18"/>
              </w:rPr>
              <w:t>ANGIOPLASTIA CON BALÓN DE VASOS DE MIEMBROS SUPERIORES</w:t>
            </w:r>
          </w:p>
        </w:tc>
        <w:tc>
          <w:tcPr>
            <w:tcW w:w="1327" w:type="dxa"/>
            <w:tcBorders>
              <w:top w:val="nil"/>
              <w:left w:val="nil"/>
              <w:bottom w:val="single" w:sz="4" w:space="0" w:color="auto"/>
              <w:right w:val="single" w:sz="4" w:space="0" w:color="auto"/>
            </w:tcBorders>
            <w:shd w:val="clear" w:color="auto" w:fill="auto"/>
            <w:vAlign w:val="center"/>
            <w:hideMark/>
          </w:tcPr>
          <w:p w14:paraId="031780C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7B359BC" w14:textId="77777777" w:rsidR="00FE1160" w:rsidRPr="00FE1160" w:rsidRDefault="00FE1160" w:rsidP="00FE1160">
            <w:pPr>
              <w:rPr>
                <w:sz w:val="18"/>
                <w:szCs w:val="18"/>
              </w:rPr>
            </w:pPr>
            <w:r w:rsidRPr="00FE1160">
              <w:rPr>
                <w:sz w:val="18"/>
                <w:szCs w:val="18"/>
              </w:rPr>
              <w:t>1</w:t>
            </w:r>
          </w:p>
        </w:tc>
      </w:tr>
      <w:tr w:rsidR="00FE1160" w:rsidRPr="00FE1160" w14:paraId="2A68285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E4E798" w14:textId="77777777" w:rsidR="00FE1160" w:rsidRPr="00FE1160" w:rsidRDefault="00FE1160" w:rsidP="00FE1160">
            <w:pPr>
              <w:rPr>
                <w:sz w:val="18"/>
                <w:szCs w:val="18"/>
              </w:rPr>
            </w:pPr>
            <w:r w:rsidRPr="00FE1160">
              <w:rPr>
                <w:sz w:val="18"/>
                <w:szCs w:val="18"/>
              </w:rPr>
              <w:t>1094</w:t>
            </w:r>
          </w:p>
        </w:tc>
        <w:tc>
          <w:tcPr>
            <w:tcW w:w="1074" w:type="dxa"/>
            <w:tcBorders>
              <w:top w:val="nil"/>
              <w:left w:val="nil"/>
              <w:bottom w:val="single" w:sz="4" w:space="0" w:color="auto"/>
              <w:right w:val="single" w:sz="4" w:space="0" w:color="auto"/>
            </w:tcBorders>
            <w:shd w:val="clear" w:color="auto" w:fill="auto"/>
            <w:vAlign w:val="center"/>
            <w:hideMark/>
          </w:tcPr>
          <w:p w14:paraId="7D95673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A4ACBF" w14:textId="77777777" w:rsidR="00FE1160" w:rsidRPr="00FE1160" w:rsidRDefault="00FE1160" w:rsidP="00FE1160">
            <w:pPr>
              <w:rPr>
                <w:sz w:val="18"/>
                <w:szCs w:val="18"/>
              </w:rPr>
            </w:pPr>
            <w:r w:rsidRPr="00FE1160">
              <w:rPr>
                <w:sz w:val="18"/>
                <w:szCs w:val="18"/>
              </w:rPr>
              <w:t>395031</w:t>
            </w:r>
          </w:p>
        </w:tc>
        <w:tc>
          <w:tcPr>
            <w:tcW w:w="1100" w:type="dxa"/>
            <w:tcBorders>
              <w:top w:val="nil"/>
              <w:left w:val="nil"/>
              <w:bottom w:val="single" w:sz="4" w:space="0" w:color="auto"/>
              <w:right w:val="single" w:sz="4" w:space="0" w:color="auto"/>
            </w:tcBorders>
            <w:shd w:val="clear" w:color="auto" w:fill="auto"/>
            <w:noWrap/>
            <w:vAlign w:val="center"/>
            <w:hideMark/>
          </w:tcPr>
          <w:p w14:paraId="3384159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D3D4BDF" w14:textId="77777777" w:rsidR="00FE1160" w:rsidRPr="00FE1160" w:rsidRDefault="00FE1160" w:rsidP="00FE1160">
            <w:pPr>
              <w:rPr>
                <w:sz w:val="18"/>
                <w:szCs w:val="18"/>
              </w:rPr>
            </w:pPr>
            <w:r w:rsidRPr="00FE1160">
              <w:rPr>
                <w:sz w:val="18"/>
                <w:szCs w:val="18"/>
              </w:rPr>
              <w:t>ANGIOPLASTIA CON BALÓN DE VASOS DE MIEMBROS SUPERIORES, CON PRÓTESIS (STENT) O INJERTO (S) PROTÉSICO (S)</w:t>
            </w:r>
          </w:p>
        </w:tc>
        <w:tc>
          <w:tcPr>
            <w:tcW w:w="1327" w:type="dxa"/>
            <w:tcBorders>
              <w:top w:val="nil"/>
              <w:left w:val="nil"/>
              <w:bottom w:val="single" w:sz="4" w:space="0" w:color="auto"/>
              <w:right w:val="single" w:sz="4" w:space="0" w:color="auto"/>
            </w:tcBorders>
            <w:shd w:val="clear" w:color="auto" w:fill="auto"/>
            <w:vAlign w:val="center"/>
            <w:hideMark/>
          </w:tcPr>
          <w:p w14:paraId="63949A2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EBAD67" w14:textId="77777777" w:rsidR="00FE1160" w:rsidRPr="00FE1160" w:rsidRDefault="00FE1160" w:rsidP="00FE1160">
            <w:pPr>
              <w:rPr>
                <w:sz w:val="18"/>
                <w:szCs w:val="18"/>
              </w:rPr>
            </w:pPr>
            <w:r w:rsidRPr="00FE1160">
              <w:rPr>
                <w:sz w:val="18"/>
                <w:szCs w:val="18"/>
              </w:rPr>
              <w:t>1</w:t>
            </w:r>
          </w:p>
        </w:tc>
      </w:tr>
      <w:tr w:rsidR="00FE1160" w:rsidRPr="00FE1160" w14:paraId="23933B5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DFE52B" w14:textId="77777777" w:rsidR="00FE1160" w:rsidRPr="00FE1160" w:rsidRDefault="00FE1160" w:rsidP="00FE1160">
            <w:pPr>
              <w:rPr>
                <w:sz w:val="18"/>
                <w:szCs w:val="18"/>
              </w:rPr>
            </w:pPr>
            <w:r w:rsidRPr="00FE1160">
              <w:rPr>
                <w:sz w:val="18"/>
                <w:szCs w:val="18"/>
              </w:rPr>
              <w:t>1095</w:t>
            </w:r>
          </w:p>
        </w:tc>
        <w:tc>
          <w:tcPr>
            <w:tcW w:w="1074" w:type="dxa"/>
            <w:tcBorders>
              <w:top w:val="nil"/>
              <w:left w:val="nil"/>
              <w:bottom w:val="single" w:sz="4" w:space="0" w:color="auto"/>
              <w:right w:val="single" w:sz="4" w:space="0" w:color="auto"/>
            </w:tcBorders>
            <w:shd w:val="clear" w:color="auto" w:fill="auto"/>
            <w:vAlign w:val="center"/>
            <w:hideMark/>
          </w:tcPr>
          <w:p w14:paraId="4067ADD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84D776" w14:textId="77777777" w:rsidR="00FE1160" w:rsidRPr="00FE1160" w:rsidRDefault="00FE1160" w:rsidP="00FE1160">
            <w:pPr>
              <w:rPr>
                <w:sz w:val="18"/>
                <w:szCs w:val="18"/>
              </w:rPr>
            </w:pPr>
            <w:r w:rsidRPr="00FE1160">
              <w:rPr>
                <w:sz w:val="18"/>
                <w:szCs w:val="18"/>
              </w:rPr>
              <w:t>395060</w:t>
            </w:r>
          </w:p>
        </w:tc>
        <w:tc>
          <w:tcPr>
            <w:tcW w:w="1100" w:type="dxa"/>
            <w:tcBorders>
              <w:top w:val="nil"/>
              <w:left w:val="nil"/>
              <w:bottom w:val="single" w:sz="4" w:space="0" w:color="auto"/>
              <w:right w:val="single" w:sz="4" w:space="0" w:color="auto"/>
            </w:tcBorders>
            <w:shd w:val="clear" w:color="auto" w:fill="auto"/>
            <w:noWrap/>
            <w:vAlign w:val="center"/>
            <w:hideMark/>
          </w:tcPr>
          <w:p w14:paraId="574AB93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8B0234F" w14:textId="77777777" w:rsidR="00FE1160" w:rsidRPr="00FE1160" w:rsidRDefault="00FE1160" w:rsidP="00FE1160">
            <w:pPr>
              <w:rPr>
                <w:sz w:val="18"/>
                <w:szCs w:val="18"/>
              </w:rPr>
            </w:pPr>
            <w:r w:rsidRPr="00FE1160">
              <w:rPr>
                <w:sz w:val="18"/>
                <w:szCs w:val="18"/>
              </w:rPr>
              <w:t>ANGIOPLASTIA O ATERECTOMÍA DE VASOS ABDOMINALES CON BALÓN</w:t>
            </w:r>
          </w:p>
        </w:tc>
        <w:tc>
          <w:tcPr>
            <w:tcW w:w="1327" w:type="dxa"/>
            <w:tcBorders>
              <w:top w:val="nil"/>
              <w:left w:val="nil"/>
              <w:bottom w:val="single" w:sz="4" w:space="0" w:color="auto"/>
              <w:right w:val="single" w:sz="4" w:space="0" w:color="auto"/>
            </w:tcBorders>
            <w:shd w:val="clear" w:color="auto" w:fill="auto"/>
            <w:vAlign w:val="center"/>
            <w:hideMark/>
          </w:tcPr>
          <w:p w14:paraId="48476D9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744C054" w14:textId="77777777" w:rsidR="00FE1160" w:rsidRPr="00FE1160" w:rsidRDefault="00FE1160" w:rsidP="00FE1160">
            <w:pPr>
              <w:rPr>
                <w:sz w:val="18"/>
                <w:szCs w:val="18"/>
              </w:rPr>
            </w:pPr>
            <w:r w:rsidRPr="00FE1160">
              <w:rPr>
                <w:sz w:val="18"/>
                <w:szCs w:val="18"/>
              </w:rPr>
              <w:t>1</w:t>
            </w:r>
          </w:p>
        </w:tc>
      </w:tr>
      <w:tr w:rsidR="00FE1160" w:rsidRPr="00FE1160" w14:paraId="54CC8D8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5971DE" w14:textId="77777777" w:rsidR="00FE1160" w:rsidRPr="00FE1160" w:rsidRDefault="00FE1160" w:rsidP="00FE1160">
            <w:pPr>
              <w:rPr>
                <w:sz w:val="18"/>
                <w:szCs w:val="18"/>
              </w:rPr>
            </w:pPr>
            <w:r w:rsidRPr="00FE1160">
              <w:rPr>
                <w:sz w:val="18"/>
                <w:szCs w:val="18"/>
              </w:rPr>
              <w:t>1096</w:t>
            </w:r>
          </w:p>
        </w:tc>
        <w:tc>
          <w:tcPr>
            <w:tcW w:w="1074" w:type="dxa"/>
            <w:tcBorders>
              <w:top w:val="nil"/>
              <w:left w:val="nil"/>
              <w:bottom w:val="single" w:sz="4" w:space="0" w:color="auto"/>
              <w:right w:val="single" w:sz="4" w:space="0" w:color="auto"/>
            </w:tcBorders>
            <w:shd w:val="clear" w:color="auto" w:fill="auto"/>
            <w:vAlign w:val="center"/>
            <w:hideMark/>
          </w:tcPr>
          <w:p w14:paraId="1C7240F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63426F7" w14:textId="77777777" w:rsidR="00FE1160" w:rsidRPr="00FE1160" w:rsidRDefault="00FE1160" w:rsidP="00FE1160">
            <w:pPr>
              <w:rPr>
                <w:sz w:val="18"/>
                <w:szCs w:val="18"/>
              </w:rPr>
            </w:pPr>
            <w:r w:rsidRPr="00FE1160">
              <w:rPr>
                <w:sz w:val="18"/>
                <w:szCs w:val="18"/>
              </w:rPr>
              <w:t>395061</w:t>
            </w:r>
          </w:p>
        </w:tc>
        <w:tc>
          <w:tcPr>
            <w:tcW w:w="1100" w:type="dxa"/>
            <w:tcBorders>
              <w:top w:val="nil"/>
              <w:left w:val="nil"/>
              <w:bottom w:val="single" w:sz="4" w:space="0" w:color="auto"/>
              <w:right w:val="single" w:sz="4" w:space="0" w:color="auto"/>
            </w:tcBorders>
            <w:shd w:val="clear" w:color="auto" w:fill="auto"/>
            <w:noWrap/>
            <w:vAlign w:val="center"/>
            <w:hideMark/>
          </w:tcPr>
          <w:p w14:paraId="79C7B1A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CF6A73B" w14:textId="77777777" w:rsidR="00FE1160" w:rsidRPr="00FE1160" w:rsidRDefault="00FE1160" w:rsidP="00FE1160">
            <w:pPr>
              <w:rPr>
                <w:sz w:val="18"/>
                <w:szCs w:val="18"/>
              </w:rPr>
            </w:pPr>
            <w:r w:rsidRPr="00FE1160">
              <w:rPr>
                <w:sz w:val="18"/>
                <w:szCs w:val="18"/>
              </w:rPr>
              <w:t>ANGIOPLASTIA O ATERECTOMÍA DE VASOS ABDOMINALES CON BALÓN, CON PRÓTESIS (STENT) O INJERTO (S) PROTÉSICO (S)</w:t>
            </w:r>
          </w:p>
        </w:tc>
        <w:tc>
          <w:tcPr>
            <w:tcW w:w="1327" w:type="dxa"/>
            <w:tcBorders>
              <w:top w:val="nil"/>
              <w:left w:val="nil"/>
              <w:bottom w:val="single" w:sz="4" w:space="0" w:color="auto"/>
              <w:right w:val="single" w:sz="4" w:space="0" w:color="auto"/>
            </w:tcBorders>
            <w:shd w:val="clear" w:color="auto" w:fill="auto"/>
            <w:vAlign w:val="center"/>
            <w:hideMark/>
          </w:tcPr>
          <w:p w14:paraId="1D7A8DB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9BE5D3" w14:textId="77777777" w:rsidR="00FE1160" w:rsidRPr="00FE1160" w:rsidRDefault="00FE1160" w:rsidP="00FE1160">
            <w:pPr>
              <w:rPr>
                <w:sz w:val="18"/>
                <w:szCs w:val="18"/>
              </w:rPr>
            </w:pPr>
            <w:r w:rsidRPr="00FE1160">
              <w:rPr>
                <w:sz w:val="18"/>
                <w:szCs w:val="18"/>
              </w:rPr>
              <w:t>1</w:t>
            </w:r>
          </w:p>
        </w:tc>
      </w:tr>
      <w:tr w:rsidR="00FE1160" w:rsidRPr="00FE1160" w14:paraId="309DB1B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5EE8AF" w14:textId="77777777" w:rsidR="00FE1160" w:rsidRPr="00FE1160" w:rsidRDefault="00FE1160" w:rsidP="00FE1160">
            <w:pPr>
              <w:rPr>
                <w:sz w:val="18"/>
                <w:szCs w:val="18"/>
              </w:rPr>
            </w:pPr>
            <w:r w:rsidRPr="00FE1160">
              <w:rPr>
                <w:sz w:val="18"/>
                <w:szCs w:val="18"/>
              </w:rPr>
              <w:t>1097</w:t>
            </w:r>
          </w:p>
        </w:tc>
        <w:tc>
          <w:tcPr>
            <w:tcW w:w="1074" w:type="dxa"/>
            <w:tcBorders>
              <w:top w:val="nil"/>
              <w:left w:val="nil"/>
              <w:bottom w:val="single" w:sz="4" w:space="0" w:color="auto"/>
              <w:right w:val="single" w:sz="4" w:space="0" w:color="auto"/>
            </w:tcBorders>
            <w:shd w:val="clear" w:color="auto" w:fill="auto"/>
            <w:vAlign w:val="center"/>
            <w:hideMark/>
          </w:tcPr>
          <w:p w14:paraId="4211690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0F7EBA5" w14:textId="77777777" w:rsidR="00FE1160" w:rsidRPr="00FE1160" w:rsidRDefault="00FE1160" w:rsidP="00FE1160">
            <w:pPr>
              <w:rPr>
                <w:sz w:val="18"/>
                <w:szCs w:val="18"/>
              </w:rPr>
            </w:pPr>
            <w:r w:rsidRPr="00FE1160">
              <w:rPr>
                <w:sz w:val="18"/>
                <w:szCs w:val="18"/>
              </w:rPr>
              <w:t>395080</w:t>
            </w:r>
          </w:p>
        </w:tc>
        <w:tc>
          <w:tcPr>
            <w:tcW w:w="1100" w:type="dxa"/>
            <w:tcBorders>
              <w:top w:val="nil"/>
              <w:left w:val="nil"/>
              <w:bottom w:val="single" w:sz="4" w:space="0" w:color="auto"/>
              <w:right w:val="single" w:sz="4" w:space="0" w:color="auto"/>
            </w:tcBorders>
            <w:shd w:val="clear" w:color="auto" w:fill="auto"/>
            <w:noWrap/>
            <w:vAlign w:val="center"/>
            <w:hideMark/>
          </w:tcPr>
          <w:p w14:paraId="3217DD3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88DD993" w14:textId="77777777" w:rsidR="00FE1160" w:rsidRPr="00FE1160" w:rsidRDefault="00FE1160" w:rsidP="00FE1160">
            <w:pPr>
              <w:rPr>
                <w:sz w:val="18"/>
                <w:szCs w:val="18"/>
              </w:rPr>
            </w:pPr>
            <w:r w:rsidRPr="00FE1160">
              <w:rPr>
                <w:sz w:val="18"/>
                <w:szCs w:val="18"/>
              </w:rPr>
              <w:t>ANGIOPLASTIA O ATERECTOMÍA DE VASOS DE MIEMBROS INFERIORES, CON BALÓN</w:t>
            </w:r>
          </w:p>
        </w:tc>
        <w:tc>
          <w:tcPr>
            <w:tcW w:w="1327" w:type="dxa"/>
            <w:tcBorders>
              <w:top w:val="nil"/>
              <w:left w:val="nil"/>
              <w:bottom w:val="single" w:sz="4" w:space="0" w:color="auto"/>
              <w:right w:val="single" w:sz="4" w:space="0" w:color="auto"/>
            </w:tcBorders>
            <w:shd w:val="clear" w:color="auto" w:fill="auto"/>
            <w:vAlign w:val="center"/>
            <w:hideMark/>
          </w:tcPr>
          <w:p w14:paraId="54E0B36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B4EFF1C" w14:textId="77777777" w:rsidR="00FE1160" w:rsidRPr="00FE1160" w:rsidRDefault="00FE1160" w:rsidP="00FE1160">
            <w:pPr>
              <w:rPr>
                <w:sz w:val="18"/>
                <w:szCs w:val="18"/>
              </w:rPr>
            </w:pPr>
            <w:r w:rsidRPr="00FE1160">
              <w:rPr>
                <w:sz w:val="18"/>
                <w:szCs w:val="18"/>
              </w:rPr>
              <w:t>1</w:t>
            </w:r>
          </w:p>
        </w:tc>
      </w:tr>
      <w:tr w:rsidR="00FE1160" w:rsidRPr="00FE1160" w14:paraId="2EFBAE0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CB7531C" w14:textId="77777777" w:rsidR="00FE1160" w:rsidRPr="00FE1160" w:rsidRDefault="00FE1160" w:rsidP="00FE1160">
            <w:pPr>
              <w:rPr>
                <w:sz w:val="18"/>
                <w:szCs w:val="18"/>
              </w:rPr>
            </w:pPr>
            <w:r w:rsidRPr="00FE1160">
              <w:rPr>
                <w:sz w:val="18"/>
                <w:szCs w:val="18"/>
              </w:rPr>
              <w:t>1098</w:t>
            </w:r>
          </w:p>
        </w:tc>
        <w:tc>
          <w:tcPr>
            <w:tcW w:w="1074" w:type="dxa"/>
            <w:tcBorders>
              <w:top w:val="nil"/>
              <w:left w:val="nil"/>
              <w:bottom w:val="single" w:sz="4" w:space="0" w:color="auto"/>
              <w:right w:val="single" w:sz="4" w:space="0" w:color="auto"/>
            </w:tcBorders>
            <w:shd w:val="clear" w:color="auto" w:fill="auto"/>
            <w:vAlign w:val="center"/>
            <w:hideMark/>
          </w:tcPr>
          <w:p w14:paraId="0FFC114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43045F5" w14:textId="77777777" w:rsidR="00FE1160" w:rsidRPr="00FE1160" w:rsidRDefault="00FE1160" w:rsidP="00FE1160">
            <w:pPr>
              <w:rPr>
                <w:sz w:val="18"/>
                <w:szCs w:val="18"/>
              </w:rPr>
            </w:pPr>
            <w:r w:rsidRPr="00FE1160">
              <w:rPr>
                <w:sz w:val="18"/>
                <w:szCs w:val="18"/>
              </w:rPr>
              <w:t>395081</w:t>
            </w:r>
          </w:p>
        </w:tc>
        <w:tc>
          <w:tcPr>
            <w:tcW w:w="1100" w:type="dxa"/>
            <w:tcBorders>
              <w:top w:val="nil"/>
              <w:left w:val="nil"/>
              <w:bottom w:val="single" w:sz="4" w:space="0" w:color="auto"/>
              <w:right w:val="single" w:sz="4" w:space="0" w:color="auto"/>
            </w:tcBorders>
            <w:shd w:val="clear" w:color="auto" w:fill="auto"/>
            <w:noWrap/>
            <w:vAlign w:val="center"/>
            <w:hideMark/>
          </w:tcPr>
          <w:p w14:paraId="5AF8AE6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148976B" w14:textId="77777777" w:rsidR="00FE1160" w:rsidRPr="00FE1160" w:rsidRDefault="00FE1160" w:rsidP="00FE1160">
            <w:pPr>
              <w:rPr>
                <w:sz w:val="18"/>
                <w:szCs w:val="18"/>
              </w:rPr>
            </w:pPr>
            <w:r w:rsidRPr="00FE1160">
              <w:rPr>
                <w:sz w:val="18"/>
                <w:szCs w:val="18"/>
              </w:rPr>
              <w:t>ANGIOPLASTIA O ATERECTOMÍA DE VASOS DE MIEMBROS INFERIORES, CON BALÓN, PRÓTESIS (STENT) O INJERTO (S) PROTÉSICO (S)</w:t>
            </w:r>
          </w:p>
        </w:tc>
        <w:tc>
          <w:tcPr>
            <w:tcW w:w="1327" w:type="dxa"/>
            <w:tcBorders>
              <w:top w:val="nil"/>
              <w:left w:val="nil"/>
              <w:bottom w:val="single" w:sz="4" w:space="0" w:color="auto"/>
              <w:right w:val="single" w:sz="4" w:space="0" w:color="auto"/>
            </w:tcBorders>
            <w:shd w:val="clear" w:color="auto" w:fill="auto"/>
            <w:vAlign w:val="center"/>
            <w:hideMark/>
          </w:tcPr>
          <w:p w14:paraId="28E5951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95C6E3" w14:textId="77777777" w:rsidR="00FE1160" w:rsidRPr="00FE1160" w:rsidRDefault="00FE1160" w:rsidP="00FE1160">
            <w:pPr>
              <w:rPr>
                <w:sz w:val="18"/>
                <w:szCs w:val="18"/>
              </w:rPr>
            </w:pPr>
            <w:r w:rsidRPr="00FE1160">
              <w:rPr>
                <w:sz w:val="18"/>
                <w:szCs w:val="18"/>
              </w:rPr>
              <w:t>1</w:t>
            </w:r>
          </w:p>
        </w:tc>
      </w:tr>
      <w:tr w:rsidR="00FE1160" w:rsidRPr="00FE1160" w14:paraId="754B6B2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8505242" w14:textId="77777777" w:rsidR="00FE1160" w:rsidRPr="00FE1160" w:rsidRDefault="00FE1160" w:rsidP="00FE1160">
            <w:pPr>
              <w:rPr>
                <w:sz w:val="18"/>
                <w:szCs w:val="18"/>
              </w:rPr>
            </w:pPr>
            <w:r w:rsidRPr="00FE1160">
              <w:rPr>
                <w:sz w:val="18"/>
                <w:szCs w:val="18"/>
              </w:rPr>
              <w:t>1099</w:t>
            </w:r>
          </w:p>
        </w:tc>
        <w:tc>
          <w:tcPr>
            <w:tcW w:w="1074" w:type="dxa"/>
            <w:tcBorders>
              <w:top w:val="nil"/>
              <w:left w:val="nil"/>
              <w:bottom w:val="single" w:sz="4" w:space="0" w:color="auto"/>
              <w:right w:val="single" w:sz="4" w:space="0" w:color="auto"/>
            </w:tcBorders>
            <w:shd w:val="clear" w:color="auto" w:fill="auto"/>
            <w:vAlign w:val="center"/>
            <w:hideMark/>
          </w:tcPr>
          <w:p w14:paraId="0C70704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0909735" w14:textId="77777777" w:rsidR="00FE1160" w:rsidRPr="00FE1160" w:rsidRDefault="00FE1160" w:rsidP="00FE1160">
            <w:pPr>
              <w:rPr>
                <w:sz w:val="18"/>
                <w:szCs w:val="18"/>
              </w:rPr>
            </w:pPr>
            <w:r w:rsidRPr="00FE1160">
              <w:rPr>
                <w:sz w:val="18"/>
                <w:szCs w:val="18"/>
              </w:rPr>
              <w:t>395205</w:t>
            </w:r>
          </w:p>
        </w:tc>
        <w:tc>
          <w:tcPr>
            <w:tcW w:w="1100" w:type="dxa"/>
            <w:tcBorders>
              <w:top w:val="nil"/>
              <w:left w:val="nil"/>
              <w:bottom w:val="single" w:sz="4" w:space="0" w:color="auto"/>
              <w:right w:val="single" w:sz="4" w:space="0" w:color="auto"/>
            </w:tcBorders>
            <w:shd w:val="clear" w:color="auto" w:fill="auto"/>
            <w:noWrap/>
            <w:vAlign w:val="center"/>
            <w:hideMark/>
          </w:tcPr>
          <w:p w14:paraId="56059B4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023CB04" w14:textId="77777777" w:rsidR="00FE1160" w:rsidRPr="00FE1160" w:rsidRDefault="00FE1160" w:rsidP="00FE1160">
            <w:pPr>
              <w:rPr>
                <w:sz w:val="18"/>
                <w:szCs w:val="18"/>
              </w:rPr>
            </w:pPr>
            <w:r w:rsidRPr="00FE1160">
              <w:rPr>
                <w:sz w:val="18"/>
                <w:szCs w:val="18"/>
              </w:rPr>
              <w:t>REPARACION DE ANEURISMA POR OCLUSION VÍA PERCUTÁNEA (ENDOVASCULAR)</w:t>
            </w:r>
          </w:p>
        </w:tc>
        <w:tc>
          <w:tcPr>
            <w:tcW w:w="1327" w:type="dxa"/>
            <w:tcBorders>
              <w:top w:val="nil"/>
              <w:left w:val="nil"/>
              <w:bottom w:val="single" w:sz="4" w:space="0" w:color="auto"/>
              <w:right w:val="single" w:sz="4" w:space="0" w:color="auto"/>
            </w:tcBorders>
            <w:shd w:val="clear" w:color="auto" w:fill="auto"/>
            <w:vAlign w:val="center"/>
            <w:hideMark/>
          </w:tcPr>
          <w:p w14:paraId="68301D7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E71CE0" w14:textId="77777777" w:rsidR="00FE1160" w:rsidRPr="00FE1160" w:rsidRDefault="00FE1160" w:rsidP="00FE1160">
            <w:pPr>
              <w:rPr>
                <w:sz w:val="18"/>
                <w:szCs w:val="18"/>
              </w:rPr>
            </w:pPr>
            <w:r w:rsidRPr="00FE1160">
              <w:rPr>
                <w:sz w:val="18"/>
                <w:szCs w:val="18"/>
              </w:rPr>
              <w:t>1</w:t>
            </w:r>
          </w:p>
        </w:tc>
      </w:tr>
      <w:tr w:rsidR="00FE1160" w:rsidRPr="00FE1160" w14:paraId="3616D51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95AB6B2" w14:textId="77777777" w:rsidR="00FE1160" w:rsidRPr="00FE1160" w:rsidRDefault="00FE1160" w:rsidP="00FE1160">
            <w:pPr>
              <w:rPr>
                <w:sz w:val="18"/>
                <w:szCs w:val="18"/>
              </w:rPr>
            </w:pPr>
            <w:r w:rsidRPr="00FE1160">
              <w:rPr>
                <w:sz w:val="18"/>
                <w:szCs w:val="18"/>
              </w:rPr>
              <w:t>1100</w:t>
            </w:r>
          </w:p>
        </w:tc>
        <w:tc>
          <w:tcPr>
            <w:tcW w:w="1074" w:type="dxa"/>
            <w:tcBorders>
              <w:top w:val="nil"/>
              <w:left w:val="nil"/>
              <w:bottom w:val="single" w:sz="4" w:space="0" w:color="auto"/>
              <w:right w:val="single" w:sz="4" w:space="0" w:color="auto"/>
            </w:tcBorders>
            <w:shd w:val="clear" w:color="auto" w:fill="auto"/>
            <w:vAlign w:val="center"/>
            <w:hideMark/>
          </w:tcPr>
          <w:p w14:paraId="581FAA7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1DCB030" w14:textId="77777777" w:rsidR="00FE1160" w:rsidRPr="00FE1160" w:rsidRDefault="00FE1160" w:rsidP="00FE1160">
            <w:pPr>
              <w:rPr>
                <w:sz w:val="18"/>
                <w:szCs w:val="18"/>
              </w:rPr>
            </w:pPr>
            <w:r w:rsidRPr="00FE1160">
              <w:rPr>
                <w:sz w:val="18"/>
                <w:szCs w:val="18"/>
              </w:rPr>
              <w:t>395301</w:t>
            </w:r>
          </w:p>
        </w:tc>
        <w:tc>
          <w:tcPr>
            <w:tcW w:w="1100" w:type="dxa"/>
            <w:tcBorders>
              <w:top w:val="nil"/>
              <w:left w:val="nil"/>
              <w:bottom w:val="single" w:sz="4" w:space="0" w:color="auto"/>
              <w:right w:val="single" w:sz="4" w:space="0" w:color="auto"/>
            </w:tcBorders>
            <w:shd w:val="clear" w:color="auto" w:fill="auto"/>
            <w:noWrap/>
            <w:vAlign w:val="center"/>
            <w:hideMark/>
          </w:tcPr>
          <w:p w14:paraId="1A600A6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17C4A57" w14:textId="77777777" w:rsidR="00FE1160" w:rsidRPr="00FE1160" w:rsidRDefault="00FE1160" w:rsidP="00FE1160">
            <w:pPr>
              <w:rPr>
                <w:sz w:val="18"/>
                <w:szCs w:val="18"/>
              </w:rPr>
            </w:pPr>
            <w:r w:rsidRPr="00FE1160">
              <w:rPr>
                <w:sz w:val="18"/>
                <w:szCs w:val="18"/>
              </w:rPr>
              <w:t>CIERRE DE FISTULA ARTERIOVENOSA VÍA ABIERTA</w:t>
            </w:r>
          </w:p>
        </w:tc>
        <w:tc>
          <w:tcPr>
            <w:tcW w:w="1327" w:type="dxa"/>
            <w:tcBorders>
              <w:top w:val="nil"/>
              <w:left w:val="nil"/>
              <w:bottom w:val="single" w:sz="4" w:space="0" w:color="auto"/>
              <w:right w:val="single" w:sz="4" w:space="0" w:color="auto"/>
            </w:tcBorders>
            <w:shd w:val="clear" w:color="auto" w:fill="auto"/>
            <w:vAlign w:val="center"/>
            <w:hideMark/>
          </w:tcPr>
          <w:p w14:paraId="483CD08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018E505" w14:textId="77777777" w:rsidR="00FE1160" w:rsidRPr="00FE1160" w:rsidRDefault="00FE1160" w:rsidP="00FE1160">
            <w:pPr>
              <w:rPr>
                <w:sz w:val="18"/>
                <w:szCs w:val="18"/>
              </w:rPr>
            </w:pPr>
            <w:r w:rsidRPr="00FE1160">
              <w:rPr>
                <w:sz w:val="18"/>
                <w:szCs w:val="18"/>
              </w:rPr>
              <w:t>1</w:t>
            </w:r>
          </w:p>
        </w:tc>
      </w:tr>
      <w:tr w:rsidR="00FE1160" w:rsidRPr="00FE1160" w14:paraId="1764692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4F8EEBB" w14:textId="77777777" w:rsidR="00FE1160" w:rsidRPr="00FE1160" w:rsidRDefault="00FE1160" w:rsidP="00FE1160">
            <w:pPr>
              <w:rPr>
                <w:sz w:val="18"/>
                <w:szCs w:val="18"/>
              </w:rPr>
            </w:pPr>
            <w:r w:rsidRPr="00FE1160">
              <w:rPr>
                <w:sz w:val="18"/>
                <w:szCs w:val="18"/>
              </w:rPr>
              <w:t>1101</w:t>
            </w:r>
          </w:p>
        </w:tc>
        <w:tc>
          <w:tcPr>
            <w:tcW w:w="1074" w:type="dxa"/>
            <w:tcBorders>
              <w:top w:val="nil"/>
              <w:left w:val="nil"/>
              <w:bottom w:val="single" w:sz="4" w:space="0" w:color="auto"/>
              <w:right w:val="single" w:sz="4" w:space="0" w:color="auto"/>
            </w:tcBorders>
            <w:shd w:val="clear" w:color="auto" w:fill="auto"/>
            <w:vAlign w:val="center"/>
            <w:hideMark/>
          </w:tcPr>
          <w:p w14:paraId="7CEB319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5D9FD10" w14:textId="77777777" w:rsidR="00FE1160" w:rsidRPr="00FE1160" w:rsidRDefault="00FE1160" w:rsidP="00FE1160">
            <w:pPr>
              <w:rPr>
                <w:sz w:val="18"/>
                <w:szCs w:val="18"/>
              </w:rPr>
            </w:pPr>
            <w:r w:rsidRPr="00FE1160">
              <w:rPr>
                <w:sz w:val="18"/>
                <w:szCs w:val="18"/>
              </w:rPr>
              <w:t>397201</w:t>
            </w:r>
          </w:p>
        </w:tc>
        <w:tc>
          <w:tcPr>
            <w:tcW w:w="1100" w:type="dxa"/>
            <w:tcBorders>
              <w:top w:val="nil"/>
              <w:left w:val="nil"/>
              <w:bottom w:val="single" w:sz="4" w:space="0" w:color="auto"/>
              <w:right w:val="single" w:sz="4" w:space="0" w:color="auto"/>
            </w:tcBorders>
            <w:shd w:val="clear" w:color="auto" w:fill="auto"/>
            <w:noWrap/>
            <w:vAlign w:val="center"/>
            <w:hideMark/>
          </w:tcPr>
          <w:p w14:paraId="76CE4A3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3022666" w14:textId="77777777" w:rsidR="00FE1160" w:rsidRPr="00FE1160" w:rsidRDefault="00FE1160" w:rsidP="00FE1160">
            <w:pPr>
              <w:rPr>
                <w:sz w:val="18"/>
                <w:szCs w:val="18"/>
              </w:rPr>
            </w:pPr>
            <w:r w:rsidRPr="00FE1160">
              <w:rPr>
                <w:sz w:val="18"/>
                <w:szCs w:val="18"/>
              </w:rPr>
              <w:t>EXPLORACIÓN DE ARTERIAS EN CUERO CABELLUDO Y CARA</w:t>
            </w:r>
          </w:p>
        </w:tc>
        <w:tc>
          <w:tcPr>
            <w:tcW w:w="1327" w:type="dxa"/>
            <w:tcBorders>
              <w:top w:val="nil"/>
              <w:left w:val="nil"/>
              <w:bottom w:val="single" w:sz="4" w:space="0" w:color="auto"/>
              <w:right w:val="single" w:sz="4" w:space="0" w:color="auto"/>
            </w:tcBorders>
            <w:shd w:val="clear" w:color="auto" w:fill="auto"/>
            <w:vAlign w:val="center"/>
            <w:hideMark/>
          </w:tcPr>
          <w:p w14:paraId="6488122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32D9971" w14:textId="77777777" w:rsidR="00FE1160" w:rsidRPr="00FE1160" w:rsidRDefault="00FE1160" w:rsidP="00FE1160">
            <w:pPr>
              <w:rPr>
                <w:sz w:val="18"/>
                <w:szCs w:val="18"/>
              </w:rPr>
            </w:pPr>
            <w:r w:rsidRPr="00FE1160">
              <w:rPr>
                <w:sz w:val="18"/>
                <w:szCs w:val="18"/>
              </w:rPr>
              <w:t>1</w:t>
            </w:r>
          </w:p>
        </w:tc>
      </w:tr>
      <w:tr w:rsidR="00FE1160" w:rsidRPr="00FE1160" w14:paraId="5397F42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221F21B" w14:textId="77777777" w:rsidR="00FE1160" w:rsidRPr="00FE1160" w:rsidRDefault="00FE1160" w:rsidP="00FE1160">
            <w:pPr>
              <w:rPr>
                <w:sz w:val="18"/>
                <w:szCs w:val="18"/>
              </w:rPr>
            </w:pPr>
            <w:r w:rsidRPr="00FE1160">
              <w:rPr>
                <w:sz w:val="18"/>
                <w:szCs w:val="18"/>
              </w:rPr>
              <w:t>1102</w:t>
            </w:r>
          </w:p>
        </w:tc>
        <w:tc>
          <w:tcPr>
            <w:tcW w:w="1074" w:type="dxa"/>
            <w:tcBorders>
              <w:top w:val="nil"/>
              <w:left w:val="nil"/>
              <w:bottom w:val="single" w:sz="4" w:space="0" w:color="auto"/>
              <w:right w:val="single" w:sz="4" w:space="0" w:color="auto"/>
            </w:tcBorders>
            <w:shd w:val="clear" w:color="auto" w:fill="auto"/>
            <w:vAlign w:val="center"/>
            <w:hideMark/>
          </w:tcPr>
          <w:p w14:paraId="6B51A47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202F79" w14:textId="77777777" w:rsidR="00FE1160" w:rsidRPr="00FE1160" w:rsidRDefault="00FE1160" w:rsidP="00FE1160">
            <w:pPr>
              <w:rPr>
                <w:sz w:val="18"/>
                <w:szCs w:val="18"/>
              </w:rPr>
            </w:pPr>
            <w:r w:rsidRPr="00FE1160">
              <w:rPr>
                <w:sz w:val="18"/>
                <w:szCs w:val="18"/>
              </w:rPr>
              <w:t>397202</w:t>
            </w:r>
          </w:p>
        </w:tc>
        <w:tc>
          <w:tcPr>
            <w:tcW w:w="1100" w:type="dxa"/>
            <w:tcBorders>
              <w:top w:val="nil"/>
              <w:left w:val="nil"/>
              <w:bottom w:val="single" w:sz="4" w:space="0" w:color="auto"/>
              <w:right w:val="single" w:sz="4" w:space="0" w:color="auto"/>
            </w:tcBorders>
            <w:shd w:val="clear" w:color="auto" w:fill="auto"/>
            <w:noWrap/>
            <w:vAlign w:val="center"/>
            <w:hideMark/>
          </w:tcPr>
          <w:p w14:paraId="0BC9FA4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E92DD37" w14:textId="77777777" w:rsidR="00FE1160" w:rsidRPr="00FE1160" w:rsidRDefault="00FE1160" w:rsidP="00FE1160">
            <w:pPr>
              <w:rPr>
                <w:sz w:val="18"/>
                <w:szCs w:val="18"/>
              </w:rPr>
            </w:pPr>
            <w:r w:rsidRPr="00FE1160">
              <w:rPr>
                <w:sz w:val="18"/>
                <w:szCs w:val="18"/>
              </w:rPr>
              <w:t>EXPLORACIÓN DE ARTERIAS ZONA I Y III DE CUELLO</w:t>
            </w:r>
          </w:p>
        </w:tc>
        <w:tc>
          <w:tcPr>
            <w:tcW w:w="1327" w:type="dxa"/>
            <w:tcBorders>
              <w:top w:val="nil"/>
              <w:left w:val="nil"/>
              <w:bottom w:val="single" w:sz="4" w:space="0" w:color="auto"/>
              <w:right w:val="single" w:sz="4" w:space="0" w:color="auto"/>
            </w:tcBorders>
            <w:shd w:val="clear" w:color="auto" w:fill="auto"/>
            <w:vAlign w:val="center"/>
            <w:hideMark/>
          </w:tcPr>
          <w:p w14:paraId="433D710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7250E07" w14:textId="77777777" w:rsidR="00FE1160" w:rsidRPr="00FE1160" w:rsidRDefault="00FE1160" w:rsidP="00FE1160">
            <w:pPr>
              <w:rPr>
                <w:sz w:val="18"/>
                <w:szCs w:val="18"/>
              </w:rPr>
            </w:pPr>
            <w:r w:rsidRPr="00FE1160">
              <w:rPr>
                <w:sz w:val="18"/>
                <w:szCs w:val="18"/>
              </w:rPr>
              <w:t>1</w:t>
            </w:r>
          </w:p>
        </w:tc>
      </w:tr>
      <w:tr w:rsidR="00FE1160" w:rsidRPr="00FE1160" w14:paraId="563E9E8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77DDB81" w14:textId="77777777" w:rsidR="00FE1160" w:rsidRPr="00FE1160" w:rsidRDefault="00FE1160" w:rsidP="00FE1160">
            <w:pPr>
              <w:rPr>
                <w:sz w:val="18"/>
                <w:szCs w:val="18"/>
              </w:rPr>
            </w:pPr>
            <w:r w:rsidRPr="00FE1160">
              <w:rPr>
                <w:sz w:val="18"/>
                <w:szCs w:val="18"/>
              </w:rPr>
              <w:t>1103</w:t>
            </w:r>
          </w:p>
        </w:tc>
        <w:tc>
          <w:tcPr>
            <w:tcW w:w="1074" w:type="dxa"/>
            <w:tcBorders>
              <w:top w:val="nil"/>
              <w:left w:val="nil"/>
              <w:bottom w:val="single" w:sz="4" w:space="0" w:color="auto"/>
              <w:right w:val="single" w:sz="4" w:space="0" w:color="auto"/>
            </w:tcBorders>
            <w:shd w:val="clear" w:color="auto" w:fill="auto"/>
            <w:vAlign w:val="center"/>
            <w:hideMark/>
          </w:tcPr>
          <w:p w14:paraId="025A8FD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4D4335" w14:textId="77777777" w:rsidR="00FE1160" w:rsidRPr="00FE1160" w:rsidRDefault="00FE1160" w:rsidP="00FE1160">
            <w:pPr>
              <w:rPr>
                <w:sz w:val="18"/>
                <w:szCs w:val="18"/>
              </w:rPr>
            </w:pPr>
            <w:r w:rsidRPr="00FE1160">
              <w:rPr>
                <w:sz w:val="18"/>
                <w:szCs w:val="18"/>
              </w:rPr>
              <w:t>397203</w:t>
            </w:r>
          </w:p>
        </w:tc>
        <w:tc>
          <w:tcPr>
            <w:tcW w:w="1100" w:type="dxa"/>
            <w:tcBorders>
              <w:top w:val="nil"/>
              <w:left w:val="nil"/>
              <w:bottom w:val="single" w:sz="4" w:space="0" w:color="auto"/>
              <w:right w:val="single" w:sz="4" w:space="0" w:color="auto"/>
            </w:tcBorders>
            <w:shd w:val="clear" w:color="auto" w:fill="auto"/>
            <w:noWrap/>
            <w:vAlign w:val="center"/>
            <w:hideMark/>
          </w:tcPr>
          <w:p w14:paraId="1A183E1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F13EB07" w14:textId="77777777" w:rsidR="00FE1160" w:rsidRPr="00FE1160" w:rsidRDefault="00FE1160" w:rsidP="00FE1160">
            <w:pPr>
              <w:rPr>
                <w:sz w:val="18"/>
                <w:szCs w:val="18"/>
              </w:rPr>
            </w:pPr>
            <w:r w:rsidRPr="00FE1160">
              <w:rPr>
                <w:sz w:val="18"/>
                <w:szCs w:val="18"/>
              </w:rPr>
              <w:t>EXPLORACIÓN DE ARTERIAS EN ZONA II DE CUELLO</w:t>
            </w:r>
          </w:p>
        </w:tc>
        <w:tc>
          <w:tcPr>
            <w:tcW w:w="1327" w:type="dxa"/>
            <w:tcBorders>
              <w:top w:val="nil"/>
              <w:left w:val="nil"/>
              <w:bottom w:val="single" w:sz="4" w:space="0" w:color="auto"/>
              <w:right w:val="single" w:sz="4" w:space="0" w:color="auto"/>
            </w:tcBorders>
            <w:shd w:val="clear" w:color="auto" w:fill="auto"/>
            <w:vAlign w:val="center"/>
            <w:hideMark/>
          </w:tcPr>
          <w:p w14:paraId="2A2C352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CFECE55" w14:textId="77777777" w:rsidR="00FE1160" w:rsidRPr="00FE1160" w:rsidRDefault="00FE1160" w:rsidP="00FE1160">
            <w:pPr>
              <w:rPr>
                <w:sz w:val="18"/>
                <w:szCs w:val="18"/>
              </w:rPr>
            </w:pPr>
            <w:r w:rsidRPr="00FE1160">
              <w:rPr>
                <w:sz w:val="18"/>
                <w:szCs w:val="18"/>
              </w:rPr>
              <w:t>1</w:t>
            </w:r>
          </w:p>
        </w:tc>
      </w:tr>
      <w:tr w:rsidR="00FE1160" w:rsidRPr="00FE1160" w14:paraId="345153B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B552A84" w14:textId="77777777" w:rsidR="00FE1160" w:rsidRPr="00FE1160" w:rsidRDefault="00FE1160" w:rsidP="00FE1160">
            <w:pPr>
              <w:rPr>
                <w:sz w:val="18"/>
                <w:szCs w:val="18"/>
              </w:rPr>
            </w:pPr>
            <w:r w:rsidRPr="00FE1160">
              <w:rPr>
                <w:sz w:val="18"/>
                <w:szCs w:val="18"/>
              </w:rPr>
              <w:t>1104</w:t>
            </w:r>
          </w:p>
        </w:tc>
        <w:tc>
          <w:tcPr>
            <w:tcW w:w="1074" w:type="dxa"/>
            <w:tcBorders>
              <w:top w:val="nil"/>
              <w:left w:val="nil"/>
              <w:bottom w:val="single" w:sz="4" w:space="0" w:color="auto"/>
              <w:right w:val="single" w:sz="4" w:space="0" w:color="auto"/>
            </w:tcBorders>
            <w:shd w:val="clear" w:color="auto" w:fill="auto"/>
            <w:vAlign w:val="center"/>
            <w:hideMark/>
          </w:tcPr>
          <w:p w14:paraId="4D4CD2A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397209" w14:textId="77777777" w:rsidR="00FE1160" w:rsidRPr="00FE1160" w:rsidRDefault="00FE1160" w:rsidP="00FE1160">
            <w:pPr>
              <w:rPr>
                <w:sz w:val="18"/>
                <w:szCs w:val="18"/>
              </w:rPr>
            </w:pPr>
            <w:r w:rsidRPr="00FE1160">
              <w:rPr>
                <w:sz w:val="18"/>
                <w:szCs w:val="18"/>
              </w:rPr>
              <w:t>397205</w:t>
            </w:r>
          </w:p>
        </w:tc>
        <w:tc>
          <w:tcPr>
            <w:tcW w:w="1100" w:type="dxa"/>
            <w:tcBorders>
              <w:top w:val="nil"/>
              <w:left w:val="nil"/>
              <w:bottom w:val="single" w:sz="4" w:space="0" w:color="auto"/>
              <w:right w:val="single" w:sz="4" w:space="0" w:color="auto"/>
            </w:tcBorders>
            <w:shd w:val="clear" w:color="auto" w:fill="auto"/>
            <w:noWrap/>
            <w:vAlign w:val="center"/>
            <w:hideMark/>
          </w:tcPr>
          <w:p w14:paraId="11D88D4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BB18822" w14:textId="77777777" w:rsidR="00FE1160" w:rsidRPr="00FE1160" w:rsidRDefault="00FE1160" w:rsidP="00FE1160">
            <w:pPr>
              <w:rPr>
                <w:sz w:val="18"/>
                <w:szCs w:val="18"/>
              </w:rPr>
            </w:pPr>
            <w:r w:rsidRPr="00FE1160">
              <w:rPr>
                <w:sz w:val="18"/>
                <w:szCs w:val="18"/>
              </w:rPr>
              <w:t>EXPLORACIÓN DE VENA EN ZONA I Y III DEL CUELLO</w:t>
            </w:r>
          </w:p>
        </w:tc>
        <w:tc>
          <w:tcPr>
            <w:tcW w:w="1327" w:type="dxa"/>
            <w:tcBorders>
              <w:top w:val="nil"/>
              <w:left w:val="nil"/>
              <w:bottom w:val="single" w:sz="4" w:space="0" w:color="auto"/>
              <w:right w:val="single" w:sz="4" w:space="0" w:color="auto"/>
            </w:tcBorders>
            <w:shd w:val="clear" w:color="auto" w:fill="auto"/>
            <w:vAlign w:val="center"/>
            <w:hideMark/>
          </w:tcPr>
          <w:p w14:paraId="24C04CE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54125E" w14:textId="77777777" w:rsidR="00FE1160" w:rsidRPr="00FE1160" w:rsidRDefault="00FE1160" w:rsidP="00FE1160">
            <w:pPr>
              <w:rPr>
                <w:sz w:val="18"/>
                <w:szCs w:val="18"/>
              </w:rPr>
            </w:pPr>
            <w:r w:rsidRPr="00FE1160">
              <w:rPr>
                <w:sz w:val="18"/>
                <w:szCs w:val="18"/>
              </w:rPr>
              <w:t>1</w:t>
            </w:r>
          </w:p>
        </w:tc>
      </w:tr>
      <w:tr w:rsidR="00FE1160" w:rsidRPr="00FE1160" w14:paraId="4E4C5F8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04D2AC" w14:textId="77777777" w:rsidR="00FE1160" w:rsidRPr="00FE1160" w:rsidRDefault="00FE1160" w:rsidP="00FE1160">
            <w:pPr>
              <w:rPr>
                <w:sz w:val="18"/>
                <w:szCs w:val="18"/>
              </w:rPr>
            </w:pPr>
            <w:r w:rsidRPr="00FE1160">
              <w:rPr>
                <w:sz w:val="18"/>
                <w:szCs w:val="18"/>
              </w:rPr>
              <w:t>1105</w:t>
            </w:r>
          </w:p>
        </w:tc>
        <w:tc>
          <w:tcPr>
            <w:tcW w:w="1074" w:type="dxa"/>
            <w:tcBorders>
              <w:top w:val="nil"/>
              <w:left w:val="nil"/>
              <w:bottom w:val="single" w:sz="4" w:space="0" w:color="auto"/>
              <w:right w:val="single" w:sz="4" w:space="0" w:color="auto"/>
            </w:tcBorders>
            <w:shd w:val="clear" w:color="auto" w:fill="auto"/>
            <w:vAlign w:val="center"/>
            <w:hideMark/>
          </w:tcPr>
          <w:p w14:paraId="6712CDC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76D1519" w14:textId="77777777" w:rsidR="00FE1160" w:rsidRPr="00FE1160" w:rsidRDefault="00FE1160" w:rsidP="00FE1160">
            <w:pPr>
              <w:rPr>
                <w:sz w:val="18"/>
                <w:szCs w:val="18"/>
              </w:rPr>
            </w:pPr>
            <w:r w:rsidRPr="00FE1160">
              <w:rPr>
                <w:sz w:val="18"/>
                <w:szCs w:val="18"/>
              </w:rPr>
              <w:t>397206</w:t>
            </w:r>
          </w:p>
        </w:tc>
        <w:tc>
          <w:tcPr>
            <w:tcW w:w="1100" w:type="dxa"/>
            <w:tcBorders>
              <w:top w:val="nil"/>
              <w:left w:val="nil"/>
              <w:bottom w:val="single" w:sz="4" w:space="0" w:color="auto"/>
              <w:right w:val="single" w:sz="4" w:space="0" w:color="auto"/>
            </w:tcBorders>
            <w:shd w:val="clear" w:color="auto" w:fill="auto"/>
            <w:noWrap/>
            <w:vAlign w:val="center"/>
            <w:hideMark/>
          </w:tcPr>
          <w:p w14:paraId="0ECF36B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E7249F8" w14:textId="77777777" w:rsidR="00FE1160" w:rsidRPr="00FE1160" w:rsidRDefault="00FE1160" w:rsidP="00FE1160">
            <w:pPr>
              <w:rPr>
                <w:sz w:val="18"/>
                <w:szCs w:val="18"/>
              </w:rPr>
            </w:pPr>
            <w:r w:rsidRPr="00FE1160">
              <w:rPr>
                <w:sz w:val="18"/>
                <w:szCs w:val="18"/>
              </w:rPr>
              <w:t>EXPLORACIÓN DE VENA EN ZONA II DEL CUELLO</w:t>
            </w:r>
          </w:p>
        </w:tc>
        <w:tc>
          <w:tcPr>
            <w:tcW w:w="1327" w:type="dxa"/>
            <w:tcBorders>
              <w:top w:val="nil"/>
              <w:left w:val="nil"/>
              <w:bottom w:val="single" w:sz="4" w:space="0" w:color="auto"/>
              <w:right w:val="single" w:sz="4" w:space="0" w:color="auto"/>
            </w:tcBorders>
            <w:shd w:val="clear" w:color="auto" w:fill="auto"/>
            <w:vAlign w:val="center"/>
            <w:hideMark/>
          </w:tcPr>
          <w:p w14:paraId="418C79D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52C447E" w14:textId="77777777" w:rsidR="00FE1160" w:rsidRPr="00FE1160" w:rsidRDefault="00FE1160" w:rsidP="00FE1160">
            <w:pPr>
              <w:rPr>
                <w:sz w:val="18"/>
                <w:szCs w:val="18"/>
              </w:rPr>
            </w:pPr>
            <w:r w:rsidRPr="00FE1160">
              <w:rPr>
                <w:sz w:val="18"/>
                <w:szCs w:val="18"/>
              </w:rPr>
              <w:t>1</w:t>
            </w:r>
          </w:p>
        </w:tc>
      </w:tr>
      <w:tr w:rsidR="00FE1160" w:rsidRPr="00FE1160" w14:paraId="0B7A470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F8A783" w14:textId="77777777" w:rsidR="00FE1160" w:rsidRPr="00FE1160" w:rsidRDefault="00FE1160" w:rsidP="00FE1160">
            <w:pPr>
              <w:rPr>
                <w:sz w:val="18"/>
                <w:szCs w:val="18"/>
              </w:rPr>
            </w:pPr>
            <w:r w:rsidRPr="00FE1160">
              <w:rPr>
                <w:sz w:val="18"/>
                <w:szCs w:val="18"/>
              </w:rPr>
              <w:t>1106</w:t>
            </w:r>
          </w:p>
        </w:tc>
        <w:tc>
          <w:tcPr>
            <w:tcW w:w="1074" w:type="dxa"/>
            <w:tcBorders>
              <w:top w:val="nil"/>
              <w:left w:val="nil"/>
              <w:bottom w:val="single" w:sz="4" w:space="0" w:color="auto"/>
              <w:right w:val="single" w:sz="4" w:space="0" w:color="auto"/>
            </w:tcBorders>
            <w:shd w:val="clear" w:color="auto" w:fill="auto"/>
            <w:vAlign w:val="center"/>
            <w:hideMark/>
          </w:tcPr>
          <w:p w14:paraId="783F29A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2DB613" w14:textId="77777777" w:rsidR="00FE1160" w:rsidRPr="00FE1160" w:rsidRDefault="00FE1160" w:rsidP="00FE1160">
            <w:pPr>
              <w:rPr>
                <w:sz w:val="18"/>
                <w:szCs w:val="18"/>
              </w:rPr>
            </w:pPr>
            <w:r w:rsidRPr="00FE1160">
              <w:rPr>
                <w:sz w:val="18"/>
                <w:szCs w:val="18"/>
              </w:rPr>
              <w:t>397207</w:t>
            </w:r>
          </w:p>
        </w:tc>
        <w:tc>
          <w:tcPr>
            <w:tcW w:w="1100" w:type="dxa"/>
            <w:tcBorders>
              <w:top w:val="nil"/>
              <w:left w:val="nil"/>
              <w:bottom w:val="single" w:sz="4" w:space="0" w:color="auto"/>
              <w:right w:val="single" w:sz="4" w:space="0" w:color="auto"/>
            </w:tcBorders>
            <w:shd w:val="clear" w:color="auto" w:fill="auto"/>
            <w:noWrap/>
            <w:vAlign w:val="center"/>
            <w:hideMark/>
          </w:tcPr>
          <w:p w14:paraId="36AEB89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7ED4456" w14:textId="77777777" w:rsidR="00FE1160" w:rsidRPr="00FE1160" w:rsidRDefault="00FE1160" w:rsidP="00FE1160">
            <w:pPr>
              <w:rPr>
                <w:sz w:val="18"/>
                <w:szCs w:val="18"/>
              </w:rPr>
            </w:pPr>
            <w:r w:rsidRPr="00FE1160">
              <w:rPr>
                <w:sz w:val="18"/>
                <w:szCs w:val="18"/>
              </w:rPr>
              <w:t>EXPLORACIÓN DE VASOS DE CABEZA Y CUELLO</w:t>
            </w:r>
          </w:p>
        </w:tc>
        <w:tc>
          <w:tcPr>
            <w:tcW w:w="1327" w:type="dxa"/>
            <w:tcBorders>
              <w:top w:val="nil"/>
              <w:left w:val="nil"/>
              <w:bottom w:val="single" w:sz="4" w:space="0" w:color="auto"/>
              <w:right w:val="single" w:sz="4" w:space="0" w:color="auto"/>
            </w:tcBorders>
            <w:shd w:val="clear" w:color="auto" w:fill="auto"/>
            <w:vAlign w:val="center"/>
            <w:hideMark/>
          </w:tcPr>
          <w:p w14:paraId="1463874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948DE05" w14:textId="77777777" w:rsidR="00FE1160" w:rsidRPr="00FE1160" w:rsidRDefault="00FE1160" w:rsidP="00FE1160">
            <w:pPr>
              <w:rPr>
                <w:sz w:val="18"/>
                <w:szCs w:val="18"/>
              </w:rPr>
            </w:pPr>
            <w:r w:rsidRPr="00FE1160">
              <w:rPr>
                <w:sz w:val="18"/>
                <w:szCs w:val="18"/>
              </w:rPr>
              <w:t>1</w:t>
            </w:r>
          </w:p>
        </w:tc>
      </w:tr>
      <w:tr w:rsidR="00FE1160" w:rsidRPr="00FE1160" w14:paraId="6100C82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029507" w14:textId="77777777" w:rsidR="00FE1160" w:rsidRPr="00FE1160" w:rsidRDefault="00FE1160" w:rsidP="00FE1160">
            <w:pPr>
              <w:rPr>
                <w:sz w:val="18"/>
                <w:szCs w:val="18"/>
              </w:rPr>
            </w:pPr>
            <w:r w:rsidRPr="00FE1160">
              <w:rPr>
                <w:sz w:val="18"/>
                <w:szCs w:val="18"/>
              </w:rPr>
              <w:t>1107</w:t>
            </w:r>
          </w:p>
        </w:tc>
        <w:tc>
          <w:tcPr>
            <w:tcW w:w="1074" w:type="dxa"/>
            <w:tcBorders>
              <w:top w:val="nil"/>
              <w:left w:val="nil"/>
              <w:bottom w:val="single" w:sz="4" w:space="0" w:color="auto"/>
              <w:right w:val="single" w:sz="4" w:space="0" w:color="auto"/>
            </w:tcBorders>
            <w:shd w:val="clear" w:color="auto" w:fill="auto"/>
            <w:vAlign w:val="center"/>
            <w:hideMark/>
          </w:tcPr>
          <w:p w14:paraId="171C191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FA6DD4" w14:textId="77777777" w:rsidR="00FE1160" w:rsidRPr="00FE1160" w:rsidRDefault="00FE1160" w:rsidP="00FE1160">
            <w:pPr>
              <w:rPr>
                <w:sz w:val="18"/>
                <w:szCs w:val="18"/>
              </w:rPr>
            </w:pPr>
            <w:r w:rsidRPr="00FE1160">
              <w:rPr>
                <w:sz w:val="18"/>
                <w:szCs w:val="18"/>
              </w:rPr>
              <w:t>397301</w:t>
            </w:r>
          </w:p>
        </w:tc>
        <w:tc>
          <w:tcPr>
            <w:tcW w:w="1100" w:type="dxa"/>
            <w:tcBorders>
              <w:top w:val="nil"/>
              <w:left w:val="nil"/>
              <w:bottom w:val="single" w:sz="4" w:space="0" w:color="auto"/>
              <w:right w:val="single" w:sz="4" w:space="0" w:color="auto"/>
            </w:tcBorders>
            <w:shd w:val="clear" w:color="auto" w:fill="auto"/>
            <w:noWrap/>
            <w:vAlign w:val="center"/>
            <w:hideMark/>
          </w:tcPr>
          <w:p w14:paraId="415430E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5E44A42" w14:textId="77777777" w:rsidR="00FE1160" w:rsidRPr="00FE1160" w:rsidRDefault="00FE1160" w:rsidP="00FE1160">
            <w:pPr>
              <w:rPr>
                <w:sz w:val="18"/>
                <w:szCs w:val="18"/>
              </w:rPr>
            </w:pPr>
            <w:r w:rsidRPr="00FE1160">
              <w:rPr>
                <w:sz w:val="18"/>
                <w:szCs w:val="18"/>
              </w:rPr>
              <w:t>EXPLORACIÓN DE ARTERIA SUBCLAVIA</w:t>
            </w:r>
          </w:p>
        </w:tc>
        <w:tc>
          <w:tcPr>
            <w:tcW w:w="1327" w:type="dxa"/>
            <w:tcBorders>
              <w:top w:val="nil"/>
              <w:left w:val="nil"/>
              <w:bottom w:val="single" w:sz="4" w:space="0" w:color="auto"/>
              <w:right w:val="single" w:sz="4" w:space="0" w:color="auto"/>
            </w:tcBorders>
            <w:shd w:val="clear" w:color="auto" w:fill="auto"/>
            <w:vAlign w:val="center"/>
            <w:hideMark/>
          </w:tcPr>
          <w:p w14:paraId="32019EF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33D4806" w14:textId="77777777" w:rsidR="00FE1160" w:rsidRPr="00FE1160" w:rsidRDefault="00FE1160" w:rsidP="00FE1160">
            <w:pPr>
              <w:rPr>
                <w:sz w:val="18"/>
                <w:szCs w:val="18"/>
              </w:rPr>
            </w:pPr>
            <w:r w:rsidRPr="00FE1160">
              <w:rPr>
                <w:sz w:val="18"/>
                <w:szCs w:val="18"/>
              </w:rPr>
              <w:t>1</w:t>
            </w:r>
          </w:p>
        </w:tc>
      </w:tr>
      <w:tr w:rsidR="00FE1160" w:rsidRPr="00FE1160" w14:paraId="6ECB79F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0C3073" w14:textId="77777777" w:rsidR="00FE1160" w:rsidRPr="00FE1160" w:rsidRDefault="00FE1160" w:rsidP="00FE1160">
            <w:pPr>
              <w:rPr>
                <w:sz w:val="18"/>
                <w:szCs w:val="18"/>
              </w:rPr>
            </w:pPr>
            <w:r w:rsidRPr="00FE1160">
              <w:rPr>
                <w:sz w:val="18"/>
                <w:szCs w:val="18"/>
              </w:rPr>
              <w:t>1108</w:t>
            </w:r>
          </w:p>
        </w:tc>
        <w:tc>
          <w:tcPr>
            <w:tcW w:w="1074" w:type="dxa"/>
            <w:tcBorders>
              <w:top w:val="nil"/>
              <w:left w:val="nil"/>
              <w:bottom w:val="single" w:sz="4" w:space="0" w:color="auto"/>
              <w:right w:val="single" w:sz="4" w:space="0" w:color="auto"/>
            </w:tcBorders>
            <w:shd w:val="clear" w:color="auto" w:fill="auto"/>
            <w:vAlign w:val="center"/>
            <w:hideMark/>
          </w:tcPr>
          <w:p w14:paraId="4CABB54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55FDE4" w14:textId="77777777" w:rsidR="00FE1160" w:rsidRPr="00FE1160" w:rsidRDefault="00FE1160" w:rsidP="00FE1160">
            <w:pPr>
              <w:rPr>
                <w:sz w:val="18"/>
                <w:szCs w:val="18"/>
              </w:rPr>
            </w:pPr>
            <w:r w:rsidRPr="00FE1160">
              <w:rPr>
                <w:sz w:val="18"/>
                <w:szCs w:val="18"/>
              </w:rPr>
              <w:t>397302</w:t>
            </w:r>
          </w:p>
        </w:tc>
        <w:tc>
          <w:tcPr>
            <w:tcW w:w="1100" w:type="dxa"/>
            <w:tcBorders>
              <w:top w:val="nil"/>
              <w:left w:val="nil"/>
              <w:bottom w:val="single" w:sz="4" w:space="0" w:color="auto"/>
              <w:right w:val="single" w:sz="4" w:space="0" w:color="auto"/>
            </w:tcBorders>
            <w:shd w:val="clear" w:color="auto" w:fill="auto"/>
            <w:noWrap/>
            <w:vAlign w:val="center"/>
            <w:hideMark/>
          </w:tcPr>
          <w:p w14:paraId="67FA0E4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F01F2AF" w14:textId="77777777" w:rsidR="00FE1160" w:rsidRPr="00FE1160" w:rsidRDefault="00FE1160" w:rsidP="00FE1160">
            <w:pPr>
              <w:rPr>
                <w:sz w:val="18"/>
                <w:szCs w:val="18"/>
              </w:rPr>
            </w:pPr>
            <w:r w:rsidRPr="00FE1160">
              <w:rPr>
                <w:sz w:val="18"/>
                <w:szCs w:val="18"/>
              </w:rPr>
              <w:t>EXPLORACIÓN DE ARTERIA AXILAR</w:t>
            </w:r>
          </w:p>
        </w:tc>
        <w:tc>
          <w:tcPr>
            <w:tcW w:w="1327" w:type="dxa"/>
            <w:tcBorders>
              <w:top w:val="nil"/>
              <w:left w:val="nil"/>
              <w:bottom w:val="single" w:sz="4" w:space="0" w:color="auto"/>
              <w:right w:val="single" w:sz="4" w:space="0" w:color="auto"/>
            </w:tcBorders>
            <w:shd w:val="clear" w:color="auto" w:fill="auto"/>
            <w:vAlign w:val="center"/>
            <w:hideMark/>
          </w:tcPr>
          <w:p w14:paraId="08C8155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EE69412" w14:textId="77777777" w:rsidR="00FE1160" w:rsidRPr="00FE1160" w:rsidRDefault="00FE1160" w:rsidP="00FE1160">
            <w:pPr>
              <w:rPr>
                <w:sz w:val="18"/>
                <w:szCs w:val="18"/>
              </w:rPr>
            </w:pPr>
            <w:r w:rsidRPr="00FE1160">
              <w:rPr>
                <w:sz w:val="18"/>
                <w:szCs w:val="18"/>
              </w:rPr>
              <w:t>1</w:t>
            </w:r>
          </w:p>
        </w:tc>
      </w:tr>
      <w:tr w:rsidR="00FE1160" w:rsidRPr="00FE1160" w14:paraId="3B0D753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F12C34A" w14:textId="77777777" w:rsidR="00FE1160" w:rsidRPr="00FE1160" w:rsidRDefault="00FE1160" w:rsidP="00FE1160">
            <w:pPr>
              <w:rPr>
                <w:sz w:val="18"/>
                <w:szCs w:val="18"/>
              </w:rPr>
            </w:pPr>
            <w:r w:rsidRPr="00FE1160">
              <w:rPr>
                <w:sz w:val="18"/>
                <w:szCs w:val="18"/>
              </w:rPr>
              <w:t>1109</w:t>
            </w:r>
          </w:p>
        </w:tc>
        <w:tc>
          <w:tcPr>
            <w:tcW w:w="1074" w:type="dxa"/>
            <w:tcBorders>
              <w:top w:val="nil"/>
              <w:left w:val="nil"/>
              <w:bottom w:val="single" w:sz="4" w:space="0" w:color="auto"/>
              <w:right w:val="single" w:sz="4" w:space="0" w:color="auto"/>
            </w:tcBorders>
            <w:shd w:val="clear" w:color="auto" w:fill="auto"/>
            <w:vAlign w:val="center"/>
            <w:hideMark/>
          </w:tcPr>
          <w:p w14:paraId="5DDA972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5E629AF" w14:textId="77777777" w:rsidR="00FE1160" w:rsidRPr="00FE1160" w:rsidRDefault="00FE1160" w:rsidP="00FE1160">
            <w:pPr>
              <w:rPr>
                <w:sz w:val="18"/>
                <w:szCs w:val="18"/>
              </w:rPr>
            </w:pPr>
            <w:r w:rsidRPr="00FE1160">
              <w:rPr>
                <w:sz w:val="18"/>
                <w:szCs w:val="18"/>
              </w:rPr>
              <w:t>397303</w:t>
            </w:r>
          </w:p>
        </w:tc>
        <w:tc>
          <w:tcPr>
            <w:tcW w:w="1100" w:type="dxa"/>
            <w:tcBorders>
              <w:top w:val="nil"/>
              <w:left w:val="nil"/>
              <w:bottom w:val="single" w:sz="4" w:space="0" w:color="auto"/>
              <w:right w:val="single" w:sz="4" w:space="0" w:color="auto"/>
            </w:tcBorders>
            <w:shd w:val="clear" w:color="auto" w:fill="auto"/>
            <w:noWrap/>
            <w:vAlign w:val="center"/>
            <w:hideMark/>
          </w:tcPr>
          <w:p w14:paraId="09D9E8F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7CBA6D3" w14:textId="77777777" w:rsidR="00FE1160" w:rsidRPr="00FE1160" w:rsidRDefault="00FE1160" w:rsidP="00FE1160">
            <w:pPr>
              <w:rPr>
                <w:sz w:val="18"/>
                <w:szCs w:val="18"/>
              </w:rPr>
            </w:pPr>
            <w:r w:rsidRPr="00FE1160">
              <w:rPr>
                <w:sz w:val="18"/>
                <w:szCs w:val="18"/>
              </w:rPr>
              <w:t>EXPLORACIÓN DE ARTERIA DE BRAZO O ANTEBRAZO</w:t>
            </w:r>
          </w:p>
        </w:tc>
        <w:tc>
          <w:tcPr>
            <w:tcW w:w="1327" w:type="dxa"/>
            <w:tcBorders>
              <w:top w:val="nil"/>
              <w:left w:val="nil"/>
              <w:bottom w:val="single" w:sz="4" w:space="0" w:color="auto"/>
              <w:right w:val="single" w:sz="4" w:space="0" w:color="auto"/>
            </w:tcBorders>
            <w:shd w:val="clear" w:color="auto" w:fill="auto"/>
            <w:vAlign w:val="center"/>
            <w:hideMark/>
          </w:tcPr>
          <w:p w14:paraId="2ACBA4A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1775BE6" w14:textId="77777777" w:rsidR="00FE1160" w:rsidRPr="00FE1160" w:rsidRDefault="00FE1160" w:rsidP="00FE1160">
            <w:pPr>
              <w:rPr>
                <w:sz w:val="18"/>
                <w:szCs w:val="18"/>
              </w:rPr>
            </w:pPr>
            <w:r w:rsidRPr="00FE1160">
              <w:rPr>
                <w:sz w:val="18"/>
                <w:szCs w:val="18"/>
              </w:rPr>
              <w:t>1</w:t>
            </w:r>
          </w:p>
        </w:tc>
      </w:tr>
      <w:tr w:rsidR="00FE1160" w:rsidRPr="00FE1160" w14:paraId="0DC827B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E56F06A" w14:textId="77777777" w:rsidR="00FE1160" w:rsidRPr="00FE1160" w:rsidRDefault="00FE1160" w:rsidP="00FE1160">
            <w:pPr>
              <w:rPr>
                <w:sz w:val="18"/>
                <w:szCs w:val="18"/>
              </w:rPr>
            </w:pPr>
            <w:r w:rsidRPr="00FE1160">
              <w:rPr>
                <w:sz w:val="18"/>
                <w:szCs w:val="18"/>
              </w:rPr>
              <w:t>1110</w:t>
            </w:r>
          </w:p>
        </w:tc>
        <w:tc>
          <w:tcPr>
            <w:tcW w:w="1074" w:type="dxa"/>
            <w:tcBorders>
              <w:top w:val="nil"/>
              <w:left w:val="nil"/>
              <w:bottom w:val="single" w:sz="4" w:space="0" w:color="auto"/>
              <w:right w:val="single" w:sz="4" w:space="0" w:color="auto"/>
            </w:tcBorders>
            <w:shd w:val="clear" w:color="auto" w:fill="auto"/>
            <w:vAlign w:val="center"/>
            <w:hideMark/>
          </w:tcPr>
          <w:p w14:paraId="3851CAC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4DD1DF1" w14:textId="77777777" w:rsidR="00FE1160" w:rsidRPr="00FE1160" w:rsidRDefault="00FE1160" w:rsidP="00FE1160">
            <w:pPr>
              <w:rPr>
                <w:sz w:val="18"/>
                <w:szCs w:val="18"/>
              </w:rPr>
            </w:pPr>
            <w:r w:rsidRPr="00FE1160">
              <w:rPr>
                <w:sz w:val="18"/>
                <w:szCs w:val="18"/>
              </w:rPr>
              <w:t>397304</w:t>
            </w:r>
          </w:p>
        </w:tc>
        <w:tc>
          <w:tcPr>
            <w:tcW w:w="1100" w:type="dxa"/>
            <w:tcBorders>
              <w:top w:val="nil"/>
              <w:left w:val="nil"/>
              <w:bottom w:val="single" w:sz="4" w:space="0" w:color="auto"/>
              <w:right w:val="single" w:sz="4" w:space="0" w:color="auto"/>
            </w:tcBorders>
            <w:shd w:val="clear" w:color="auto" w:fill="auto"/>
            <w:noWrap/>
            <w:vAlign w:val="center"/>
            <w:hideMark/>
          </w:tcPr>
          <w:p w14:paraId="21D284B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43B0680" w14:textId="77777777" w:rsidR="00FE1160" w:rsidRPr="00FE1160" w:rsidRDefault="00FE1160" w:rsidP="00FE1160">
            <w:pPr>
              <w:rPr>
                <w:sz w:val="18"/>
                <w:szCs w:val="18"/>
              </w:rPr>
            </w:pPr>
            <w:r w:rsidRPr="00FE1160">
              <w:rPr>
                <w:sz w:val="18"/>
                <w:szCs w:val="18"/>
              </w:rPr>
              <w:t>EXPLORACIÓN DE VENA SUBCLAVIA</w:t>
            </w:r>
          </w:p>
        </w:tc>
        <w:tc>
          <w:tcPr>
            <w:tcW w:w="1327" w:type="dxa"/>
            <w:tcBorders>
              <w:top w:val="nil"/>
              <w:left w:val="nil"/>
              <w:bottom w:val="single" w:sz="4" w:space="0" w:color="auto"/>
              <w:right w:val="single" w:sz="4" w:space="0" w:color="auto"/>
            </w:tcBorders>
            <w:shd w:val="clear" w:color="auto" w:fill="auto"/>
            <w:vAlign w:val="center"/>
            <w:hideMark/>
          </w:tcPr>
          <w:p w14:paraId="07752D0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4E0951" w14:textId="77777777" w:rsidR="00FE1160" w:rsidRPr="00FE1160" w:rsidRDefault="00FE1160" w:rsidP="00FE1160">
            <w:pPr>
              <w:rPr>
                <w:sz w:val="18"/>
                <w:szCs w:val="18"/>
              </w:rPr>
            </w:pPr>
            <w:r w:rsidRPr="00FE1160">
              <w:rPr>
                <w:sz w:val="18"/>
                <w:szCs w:val="18"/>
              </w:rPr>
              <w:t>1</w:t>
            </w:r>
          </w:p>
        </w:tc>
      </w:tr>
      <w:tr w:rsidR="00FE1160" w:rsidRPr="00FE1160" w14:paraId="26140CC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A96A28" w14:textId="77777777" w:rsidR="00FE1160" w:rsidRPr="00FE1160" w:rsidRDefault="00FE1160" w:rsidP="00FE1160">
            <w:pPr>
              <w:rPr>
                <w:sz w:val="18"/>
                <w:szCs w:val="18"/>
              </w:rPr>
            </w:pPr>
            <w:r w:rsidRPr="00FE1160">
              <w:rPr>
                <w:sz w:val="18"/>
                <w:szCs w:val="18"/>
              </w:rPr>
              <w:t>1111</w:t>
            </w:r>
          </w:p>
        </w:tc>
        <w:tc>
          <w:tcPr>
            <w:tcW w:w="1074" w:type="dxa"/>
            <w:tcBorders>
              <w:top w:val="nil"/>
              <w:left w:val="nil"/>
              <w:bottom w:val="single" w:sz="4" w:space="0" w:color="auto"/>
              <w:right w:val="single" w:sz="4" w:space="0" w:color="auto"/>
            </w:tcBorders>
            <w:shd w:val="clear" w:color="auto" w:fill="auto"/>
            <w:vAlign w:val="center"/>
            <w:hideMark/>
          </w:tcPr>
          <w:p w14:paraId="485A5AF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D60BF26" w14:textId="77777777" w:rsidR="00FE1160" w:rsidRPr="00FE1160" w:rsidRDefault="00FE1160" w:rsidP="00FE1160">
            <w:pPr>
              <w:rPr>
                <w:sz w:val="18"/>
                <w:szCs w:val="18"/>
              </w:rPr>
            </w:pPr>
            <w:r w:rsidRPr="00FE1160">
              <w:rPr>
                <w:sz w:val="18"/>
                <w:szCs w:val="18"/>
              </w:rPr>
              <w:t>397305</w:t>
            </w:r>
          </w:p>
        </w:tc>
        <w:tc>
          <w:tcPr>
            <w:tcW w:w="1100" w:type="dxa"/>
            <w:tcBorders>
              <w:top w:val="nil"/>
              <w:left w:val="nil"/>
              <w:bottom w:val="single" w:sz="4" w:space="0" w:color="auto"/>
              <w:right w:val="single" w:sz="4" w:space="0" w:color="auto"/>
            </w:tcBorders>
            <w:shd w:val="clear" w:color="auto" w:fill="auto"/>
            <w:noWrap/>
            <w:vAlign w:val="center"/>
            <w:hideMark/>
          </w:tcPr>
          <w:p w14:paraId="1391F39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13AB913" w14:textId="77777777" w:rsidR="00FE1160" w:rsidRPr="00FE1160" w:rsidRDefault="00FE1160" w:rsidP="00FE1160">
            <w:pPr>
              <w:rPr>
                <w:sz w:val="18"/>
                <w:szCs w:val="18"/>
              </w:rPr>
            </w:pPr>
            <w:r w:rsidRPr="00FE1160">
              <w:rPr>
                <w:sz w:val="18"/>
                <w:szCs w:val="18"/>
              </w:rPr>
              <w:t>EXPLORACIÓN DE VENA AXILAR</w:t>
            </w:r>
          </w:p>
        </w:tc>
        <w:tc>
          <w:tcPr>
            <w:tcW w:w="1327" w:type="dxa"/>
            <w:tcBorders>
              <w:top w:val="nil"/>
              <w:left w:val="nil"/>
              <w:bottom w:val="single" w:sz="4" w:space="0" w:color="auto"/>
              <w:right w:val="single" w:sz="4" w:space="0" w:color="auto"/>
            </w:tcBorders>
            <w:shd w:val="clear" w:color="auto" w:fill="auto"/>
            <w:vAlign w:val="center"/>
            <w:hideMark/>
          </w:tcPr>
          <w:p w14:paraId="24DB0A3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237A36" w14:textId="77777777" w:rsidR="00FE1160" w:rsidRPr="00FE1160" w:rsidRDefault="00FE1160" w:rsidP="00FE1160">
            <w:pPr>
              <w:rPr>
                <w:sz w:val="18"/>
                <w:szCs w:val="18"/>
              </w:rPr>
            </w:pPr>
            <w:r w:rsidRPr="00FE1160">
              <w:rPr>
                <w:sz w:val="18"/>
                <w:szCs w:val="18"/>
              </w:rPr>
              <w:t>1</w:t>
            </w:r>
          </w:p>
        </w:tc>
      </w:tr>
      <w:tr w:rsidR="00FE1160" w:rsidRPr="00FE1160" w14:paraId="395C100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A3A4F95" w14:textId="77777777" w:rsidR="00FE1160" w:rsidRPr="00FE1160" w:rsidRDefault="00FE1160" w:rsidP="00FE1160">
            <w:pPr>
              <w:rPr>
                <w:sz w:val="18"/>
                <w:szCs w:val="18"/>
              </w:rPr>
            </w:pPr>
            <w:r w:rsidRPr="00FE1160">
              <w:rPr>
                <w:sz w:val="18"/>
                <w:szCs w:val="18"/>
              </w:rPr>
              <w:t>1112</w:t>
            </w:r>
          </w:p>
        </w:tc>
        <w:tc>
          <w:tcPr>
            <w:tcW w:w="1074" w:type="dxa"/>
            <w:tcBorders>
              <w:top w:val="nil"/>
              <w:left w:val="nil"/>
              <w:bottom w:val="single" w:sz="4" w:space="0" w:color="auto"/>
              <w:right w:val="single" w:sz="4" w:space="0" w:color="auto"/>
            </w:tcBorders>
            <w:shd w:val="clear" w:color="auto" w:fill="auto"/>
            <w:vAlign w:val="center"/>
            <w:hideMark/>
          </w:tcPr>
          <w:p w14:paraId="5A0C078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A8AB92A" w14:textId="77777777" w:rsidR="00FE1160" w:rsidRPr="00FE1160" w:rsidRDefault="00FE1160" w:rsidP="00FE1160">
            <w:pPr>
              <w:rPr>
                <w:sz w:val="18"/>
                <w:szCs w:val="18"/>
              </w:rPr>
            </w:pPr>
            <w:r w:rsidRPr="00FE1160">
              <w:rPr>
                <w:sz w:val="18"/>
                <w:szCs w:val="18"/>
              </w:rPr>
              <w:t>397306</w:t>
            </w:r>
          </w:p>
        </w:tc>
        <w:tc>
          <w:tcPr>
            <w:tcW w:w="1100" w:type="dxa"/>
            <w:tcBorders>
              <w:top w:val="nil"/>
              <w:left w:val="nil"/>
              <w:bottom w:val="single" w:sz="4" w:space="0" w:color="auto"/>
              <w:right w:val="single" w:sz="4" w:space="0" w:color="auto"/>
            </w:tcBorders>
            <w:shd w:val="clear" w:color="auto" w:fill="auto"/>
            <w:noWrap/>
            <w:vAlign w:val="center"/>
            <w:hideMark/>
          </w:tcPr>
          <w:p w14:paraId="56EE4D4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F17B8DF" w14:textId="77777777" w:rsidR="00FE1160" w:rsidRPr="00FE1160" w:rsidRDefault="00FE1160" w:rsidP="00FE1160">
            <w:pPr>
              <w:rPr>
                <w:sz w:val="18"/>
                <w:szCs w:val="18"/>
              </w:rPr>
            </w:pPr>
            <w:r w:rsidRPr="00FE1160">
              <w:rPr>
                <w:sz w:val="18"/>
                <w:szCs w:val="18"/>
              </w:rPr>
              <w:t>EXPLORACIÓN DE VENA DE BRAZO O ANTEBRAZO</w:t>
            </w:r>
          </w:p>
        </w:tc>
        <w:tc>
          <w:tcPr>
            <w:tcW w:w="1327" w:type="dxa"/>
            <w:tcBorders>
              <w:top w:val="nil"/>
              <w:left w:val="nil"/>
              <w:bottom w:val="single" w:sz="4" w:space="0" w:color="auto"/>
              <w:right w:val="single" w:sz="4" w:space="0" w:color="auto"/>
            </w:tcBorders>
            <w:shd w:val="clear" w:color="auto" w:fill="auto"/>
            <w:vAlign w:val="center"/>
            <w:hideMark/>
          </w:tcPr>
          <w:p w14:paraId="1C1C043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9D9F36A" w14:textId="77777777" w:rsidR="00FE1160" w:rsidRPr="00FE1160" w:rsidRDefault="00FE1160" w:rsidP="00FE1160">
            <w:pPr>
              <w:rPr>
                <w:sz w:val="18"/>
                <w:szCs w:val="18"/>
              </w:rPr>
            </w:pPr>
            <w:r w:rsidRPr="00FE1160">
              <w:rPr>
                <w:sz w:val="18"/>
                <w:szCs w:val="18"/>
              </w:rPr>
              <w:t>1</w:t>
            </w:r>
          </w:p>
        </w:tc>
      </w:tr>
      <w:tr w:rsidR="00FE1160" w:rsidRPr="00FE1160" w14:paraId="2A00AB4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BDF0926" w14:textId="77777777" w:rsidR="00FE1160" w:rsidRPr="00FE1160" w:rsidRDefault="00FE1160" w:rsidP="00FE1160">
            <w:pPr>
              <w:rPr>
                <w:sz w:val="18"/>
                <w:szCs w:val="18"/>
              </w:rPr>
            </w:pPr>
            <w:r w:rsidRPr="00FE1160">
              <w:rPr>
                <w:sz w:val="18"/>
                <w:szCs w:val="18"/>
              </w:rPr>
              <w:t>1113</w:t>
            </w:r>
          </w:p>
        </w:tc>
        <w:tc>
          <w:tcPr>
            <w:tcW w:w="1074" w:type="dxa"/>
            <w:tcBorders>
              <w:top w:val="nil"/>
              <w:left w:val="nil"/>
              <w:bottom w:val="single" w:sz="4" w:space="0" w:color="auto"/>
              <w:right w:val="single" w:sz="4" w:space="0" w:color="auto"/>
            </w:tcBorders>
            <w:shd w:val="clear" w:color="auto" w:fill="auto"/>
            <w:vAlign w:val="center"/>
            <w:hideMark/>
          </w:tcPr>
          <w:p w14:paraId="566ECA4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352C69A" w14:textId="77777777" w:rsidR="00FE1160" w:rsidRPr="00FE1160" w:rsidRDefault="00FE1160" w:rsidP="00FE1160">
            <w:pPr>
              <w:rPr>
                <w:sz w:val="18"/>
                <w:szCs w:val="18"/>
              </w:rPr>
            </w:pPr>
            <w:r w:rsidRPr="00FE1160">
              <w:rPr>
                <w:sz w:val="18"/>
                <w:szCs w:val="18"/>
              </w:rPr>
              <w:t>397307</w:t>
            </w:r>
          </w:p>
        </w:tc>
        <w:tc>
          <w:tcPr>
            <w:tcW w:w="1100" w:type="dxa"/>
            <w:tcBorders>
              <w:top w:val="nil"/>
              <w:left w:val="nil"/>
              <w:bottom w:val="single" w:sz="4" w:space="0" w:color="auto"/>
              <w:right w:val="single" w:sz="4" w:space="0" w:color="auto"/>
            </w:tcBorders>
            <w:shd w:val="clear" w:color="auto" w:fill="auto"/>
            <w:noWrap/>
            <w:vAlign w:val="center"/>
            <w:hideMark/>
          </w:tcPr>
          <w:p w14:paraId="499A06B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5009597" w14:textId="77777777" w:rsidR="00FE1160" w:rsidRPr="00FE1160" w:rsidRDefault="00FE1160" w:rsidP="00FE1160">
            <w:pPr>
              <w:rPr>
                <w:sz w:val="18"/>
                <w:szCs w:val="18"/>
              </w:rPr>
            </w:pPr>
            <w:r w:rsidRPr="00FE1160">
              <w:rPr>
                <w:sz w:val="18"/>
                <w:szCs w:val="18"/>
              </w:rPr>
              <w:t xml:space="preserve">EXPLORACIÓN DE VASOS DE MIEMBROS </w:t>
            </w:r>
            <w:r w:rsidRPr="00FE1160">
              <w:rPr>
                <w:sz w:val="18"/>
                <w:szCs w:val="18"/>
              </w:rPr>
              <w:lastRenderedPageBreak/>
              <w:t>SUPERIORES</w:t>
            </w:r>
          </w:p>
        </w:tc>
        <w:tc>
          <w:tcPr>
            <w:tcW w:w="1327" w:type="dxa"/>
            <w:tcBorders>
              <w:top w:val="nil"/>
              <w:left w:val="nil"/>
              <w:bottom w:val="single" w:sz="4" w:space="0" w:color="auto"/>
              <w:right w:val="single" w:sz="4" w:space="0" w:color="auto"/>
            </w:tcBorders>
            <w:shd w:val="clear" w:color="auto" w:fill="auto"/>
            <w:vAlign w:val="center"/>
            <w:hideMark/>
          </w:tcPr>
          <w:p w14:paraId="7277860A"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6E5E12B5" w14:textId="77777777" w:rsidR="00FE1160" w:rsidRPr="00FE1160" w:rsidRDefault="00FE1160" w:rsidP="00FE1160">
            <w:pPr>
              <w:rPr>
                <w:sz w:val="18"/>
                <w:szCs w:val="18"/>
              </w:rPr>
            </w:pPr>
            <w:r w:rsidRPr="00FE1160">
              <w:rPr>
                <w:sz w:val="18"/>
                <w:szCs w:val="18"/>
              </w:rPr>
              <w:t>1</w:t>
            </w:r>
          </w:p>
        </w:tc>
      </w:tr>
      <w:tr w:rsidR="00FE1160" w:rsidRPr="00FE1160" w14:paraId="2AA134C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B8AB6B" w14:textId="77777777" w:rsidR="00FE1160" w:rsidRPr="00FE1160" w:rsidRDefault="00FE1160" w:rsidP="00FE1160">
            <w:pPr>
              <w:rPr>
                <w:sz w:val="18"/>
                <w:szCs w:val="18"/>
              </w:rPr>
            </w:pPr>
            <w:r w:rsidRPr="00FE1160">
              <w:rPr>
                <w:sz w:val="18"/>
                <w:szCs w:val="18"/>
              </w:rPr>
              <w:t>1114</w:t>
            </w:r>
          </w:p>
        </w:tc>
        <w:tc>
          <w:tcPr>
            <w:tcW w:w="1074" w:type="dxa"/>
            <w:tcBorders>
              <w:top w:val="nil"/>
              <w:left w:val="nil"/>
              <w:bottom w:val="single" w:sz="4" w:space="0" w:color="auto"/>
              <w:right w:val="single" w:sz="4" w:space="0" w:color="auto"/>
            </w:tcBorders>
            <w:shd w:val="clear" w:color="auto" w:fill="auto"/>
            <w:vAlign w:val="center"/>
            <w:hideMark/>
          </w:tcPr>
          <w:p w14:paraId="2595312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8B02EC" w14:textId="77777777" w:rsidR="00FE1160" w:rsidRPr="00FE1160" w:rsidRDefault="00FE1160" w:rsidP="00FE1160">
            <w:pPr>
              <w:rPr>
                <w:sz w:val="18"/>
                <w:szCs w:val="18"/>
              </w:rPr>
            </w:pPr>
            <w:r w:rsidRPr="00FE1160">
              <w:rPr>
                <w:sz w:val="18"/>
                <w:szCs w:val="18"/>
              </w:rPr>
              <w:t>397601</w:t>
            </w:r>
          </w:p>
        </w:tc>
        <w:tc>
          <w:tcPr>
            <w:tcW w:w="1100" w:type="dxa"/>
            <w:tcBorders>
              <w:top w:val="nil"/>
              <w:left w:val="nil"/>
              <w:bottom w:val="single" w:sz="4" w:space="0" w:color="auto"/>
              <w:right w:val="single" w:sz="4" w:space="0" w:color="auto"/>
            </w:tcBorders>
            <w:shd w:val="clear" w:color="auto" w:fill="auto"/>
            <w:noWrap/>
            <w:vAlign w:val="center"/>
            <w:hideMark/>
          </w:tcPr>
          <w:p w14:paraId="5AFC179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420C482" w14:textId="77777777" w:rsidR="00FE1160" w:rsidRPr="00FE1160" w:rsidRDefault="00FE1160" w:rsidP="00FE1160">
            <w:pPr>
              <w:rPr>
                <w:sz w:val="18"/>
                <w:szCs w:val="18"/>
              </w:rPr>
            </w:pPr>
            <w:r w:rsidRPr="00FE1160">
              <w:rPr>
                <w:sz w:val="18"/>
                <w:szCs w:val="18"/>
              </w:rPr>
              <w:t>EXPLORACIÓN DE ARTERIAS ABDOMINALES</w:t>
            </w:r>
          </w:p>
        </w:tc>
        <w:tc>
          <w:tcPr>
            <w:tcW w:w="1327" w:type="dxa"/>
            <w:tcBorders>
              <w:top w:val="nil"/>
              <w:left w:val="nil"/>
              <w:bottom w:val="single" w:sz="4" w:space="0" w:color="auto"/>
              <w:right w:val="single" w:sz="4" w:space="0" w:color="auto"/>
            </w:tcBorders>
            <w:shd w:val="clear" w:color="auto" w:fill="auto"/>
            <w:vAlign w:val="center"/>
            <w:hideMark/>
          </w:tcPr>
          <w:p w14:paraId="481F76D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A1FA245" w14:textId="77777777" w:rsidR="00FE1160" w:rsidRPr="00FE1160" w:rsidRDefault="00FE1160" w:rsidP="00FE1160">
            <w:pPr>
              <w:rPr>
                <w:sz w:val="18"/>
                <w:szCs w:val="18"/>
              </w:rPr>
            </w:pPr>
            <w:r w:rsidRPr="00FE1160">
              <w:rPr>
                <w:sz w:val="18"/>
                <w:szCs w:val="18"/>
              </w:rPr>
              <w:t>1</w:t>
            </w:r>
          </w:p>
        </w:tc>
      </w:tr>
      <w:tr w:rsidR="00FE1160" w:rsidRPr="00FE1160" w14:paraId="4A27832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730FD0" w14:textId="77777777" w:rsidR="00FE1160" w:rsidRPr="00FE1160" w:rsidRDefault="00FE1160" w:rsidP="00FE1160">
            <w:pPr>
              <w:rPr>
                <w:sz w:val="18"/>
                <w:szCs w:val="18"/>
              </w:rPr>
            </w:pPr>
            <w:r w:rsidRPr="00FE1160">
              <w:rPr>
                <w:sz w:val="18"/>
                <w:szCs w:val="18"/>
              </w:rPr>
              <w:t>1115</w:t>
            </w:r>
          </w:p>
        </w:tc>
        <w:tc>
          <w:tcPr>
            <w:tcW w:w="1074" w:type="dxa"/>
            <w:tcBorders>
              <w:top w:val="nil"/>
              <w:left w:val="nil"/>
              <w:bottom w:val="single" w:sz="4" w:space="0" w:color="auto"/>
              <w:right w:val="single" w:sz="4" w:space="0" w:color="auto"/>
            </w:tcBorders>
            <w:shd w:val="clear" w:color="auto" w:fill="auto"/>
            <w:vAlign w:val="center"/>
            <w:hideMark/>
          </w:tcPr>
          <w:p w14:paraId="2A325DA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93FA742" w14:textId="77777777" w:rsidR="00FE1160" w:rsidRPr="00FE1160" w:rsidRDefault="00FE1160" w:rsidP="00FE1160">
            <w:pPr>
              <w:rPr>
                <w:sz w:val="18"/>
                <w:szCs w:val="18"/>
              </w:rPr>
            </w:pPr>
            <w:r w:rsidRPr="00FE1160">
              <w:rPr>
                <w:sz w:val="18"/>
                <w:szCs w:val="18"/>
              </w:rPr>
              <w:t>397700</w:t>
            </w:r>
          </w:p>
        </w:tc>
        <w:tc>
          <w:tcPr>
            <w:tcW w:w="1100" w:type="dxa"/>
            <w:tcBorders>
              <w:top w:val="nil"/>
              <w:left w:val="nil"/>
              <w:bottom w:val="single" w:sz="4" w:space="0" w:color="auto"/>
              <w:right w:val="single" w:sz="4" w:space="0" w:color="auto"/>
            </w:tcBorders>
            <w:shd w:val="clear" w:color="auto" w:fill="auto"/>
            <w:noWrap/>
            <w:vAlign w:val="center"/>
            <w:hideMark/>
          </w:tcPr>
          <w:p w14:paraId="4A0075C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EB3353A" w14:textId="77777777" w:rsidR="00FE1160" w:rsidRPr="00FE1160" w:rsidRDefault="00FE1160" w:rsidP="00FE1160">
            <w:pPr>
              <w:rPr>
                <w:sz w:val="18"/>
                <w:szCs w:val="18"/>
              </w:rPr>
            </w:pPr>
            <w:r w:rsidRPr="00FE1160">
              <w:rPr>
                <w:sz w:val="18"/>
                <w:szCs w:val="18"/>
              </w:rPr>
              <w:t>EXPLORACIÓN DE VENAS ABDOMINALES SOD</w:t>
            </w:r>
          </w:p>
        </w:tc>
        <w:tc>
          <w:tcPr>
            <w:tcW w:w="1327" w:type="dxa"/>
            <w:tcBorders>
              <w:top w:val="nil"/>
              <w:left w:val="nil"/>
              <w:bottom w:val="single" w:sz="4" w:space="0" w:color="auto"/>
              <w:right w:val="single" w:sz="4" w:space="0" w:color="auto"/>
            </w:tcBorders>
            <w:shd w:val="clear" w:color="auto" w:fill="auto"/>
            <w:vAlign w:val="center"/>
            <w:hideMark/>
          </w:tcPr>
          <w:p w14:paraId="0C0DB50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4E7C2C4" w14:textId="77777777" w:rsidR="00FE1160" w:rsidRPr="00FE1160" w:rsidRDefault="00FE1160" w:rsidP="00FE1160">
            <w:pPr>
              <w:rPr>
                <w:sz w:val="18"/>
                <w:szCs w:val="18"/>
              </w:rPr>
            </w:pPr>
            <w:r w:rsidRPr="00FE1160">
              <w:rPr>
                <w:sz w:val="18"/>
                <w:szCs w:val="18"/>
              </w:rPr>
              <w:t>1</w:t>
            </w:r>
          </w:p>
        </w:tc>
      </w:tr>
      <w:tr w:rsidR="00FE1160" w:rsidRPr="00FE1160" w14:paraId="540ACD4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DFB14E" w14:textId="77777777" w:rsidR="00FE1160" w:rsidRPr="00FE1160" w:rsidRDefault="00FE1160" w:rsidP="00FE1160">
            <w:pPr>
              <w:rPr>
                <w:sz w:val="18"/>
                <w:szCs w:val="18"/>
              </w:rPr>
            </w:pPr>
            <w:r w:rsidRPr="00FE1160">
              <w:rPr>
                <w:sz w:val="18"/>
                <w:szCs w:val="18"/>
              </w:rPr>
              <w:t>1116</w:t>
            </w:r>
          </w:p>
        </w:tc>
        <w:tc>
          <w:tcPr>
            <w:tcW w:w="1074" w:type="dxa"/>
            <w:tcBorders>
              <w:top w:val="nil"/>
              <w:left w:val="nil"/>
              <w:bottom w:val="single" w:sz="4" w:space="0" w:color="auto"/>
              <w:right w:val="single" w:sz="4" w:space="0" w:color="auto"/>
            </w:tcBorders>
            <w:shd w:val="clear" w:color="auto" w:fill="auto"/>
            <w:vAlign w:val="center"/>
            <w:hideMark/>
          </w:tcPr>
          <w:p w14:paraId="68A1EF6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7692140" w14:textId="77777777" w:rsidR="00FE1160" w:rsidRPr="00FE1160" w:rsidRDefault="00FE1160" w:rsidP="00FE1160">
            <w:pPr>
              <w:rPr>
                <w:sz w:val="18"/>
                <w:szCs w:val="18"/>
              </w:rPr>
            </w:pPr>
            <w:r w:rsidRPr="00FE1160">
              <w:rPr>
                <w:sz w:val="18"/>
                <w:szCs w:val="18"/>
              </w:rPr>
              <w:t>397801</w:t>
            </w:r>
          </w:p>
        </w:tc>
        <w:tc>
          <w:tcPr>
            <w:tcW w:w="1100" w:type="dxa"/>
            <w:tcBorders>
              <w:top w:val="nil"/>
              <w:left w:val="nil"/>
              <w:bottom w:val="single" w:sz="4" w:space="0" w:color="auto"/>
              <w:right w:val="single" w:sz="4" w:space="0" w:color="auto"/>
            </w:tcBorders>
            <w:shd w:val="clear" w:color="auto" w:fill="auto"/>
            <w:noWrap/>
            <w:vAlign w:val="center"/>
            <w:hideMark/>
          </w:tcPr>
          <w:p w14:paraId="072D52E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0D1C8F8" w14:textId="77777777" w:rsidR="00FE1160" w:rsidRPr="00FE1160" w:rsidRDefault="00FE1160" w:rsidP="00FE1160">
            <w:pPr>
              <w:rPr>
                <w:sz w:val="18"/>
                <w:szCs w:val="18"/>
              </w:rPr>
            </w:pPr>
            <w:r w:rsidRPr="00FE1160">
              <w:rPr>
                <w:sz w:val="18"/>
                <w:szCs w:val="18"/>
              </w:rPr>
              <w:t>EXPLORACIÓN ARTERIAL SUPRAPATELAR</w:t>
            </w:r>
          </w:p>
        </w:tc>
        <w:tc>
          <w:tcPr>
            <w:tcW w:w="1327" w:type="dxa"/>
            <w:tcBorders>
              <w:top w:val="nil"/>
              <w:left w:val="nil"/>
              <w:bottom w:val="single" w:sz="4" w:space="0" w:color="auto"/>
              <w:right w:val="single" w:sz="4" w:space="0" w:color="auto"/>
            </w:tcBorders>
            <w:shd w:val="clear" w:color="auto" w:fill="auto"/>
            <w:vAlign w:val="center"/>
            <w:hideMark/>
          </w:tcPr>
          <w:p w14:paraId="3B17D19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BD1A099" w14:textId="77777777" w:rsidR="00FE1160" w:rsidRPr="00FE1160" w:rsidRDefault="00FE1160" w:rsidP="00FE1160">
            <w:pPr>
              <w:rPr>
                <w:sz w:val="18"/>
                <w:szCs w:val="18"/>
              </w:rPr>
            </w:pPr>
            <w:r w:rsidRPr="00FE1160">
              <w:rPr>
                <w:sz w:val="18"/>
                <w:szCs w:val="18"/>
              </w:rPr>
              <w:t>1</w:t>
            </w:r>
          </w:p>
        </w:tc>
      </w:tr>
      <w:tr w:rsidR="00FE1160" w:rsidRPr="00FE1160" w14:paraId="4E1027E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D71B90B" w14:textId="77777777" w:rsidR="00FE1160" w:rsidRPr="00FE1160" w:rsidRDefault="00FE1160" w:rsidP="00FE1160">
            <w:pPr>
              <w:rPr>
                <w:sz w:val="18"/>
                <w:szCs w:val="18"/>
              </w:rPr>
            </w:pPr>
            <w:r w:rsidRPr="00FE1160">
              <w:rPr>
                <w:sz w:val="18"/>
                <w:szCs w:val="18"/>
              </w:rPr>
              <w:t>1117</w:t>
            </w:r>
          </w:p>
        </w:tc>
        <w:tc>
          <w:tcPr>
            <w:tcW w:w="1074" w:type="dxa"/>
            <w:tcBorders>
              <w:top w:val="nil"/>
              <w:left w:val="nil"/>
              <w:bottom w:val="single" w:sz="4" w:space="0" w:color="auto"/>
              <w:right w:val="single" w:sz="4" w:space="0" w:color="auto"/>
            </w:tcBorders>
            <w:shd w:val="clear" w:color="auto" w:fill="auto"/>
            <w:vAlign w:val="center"/>
            <w:hideMark/>
          </w:tcPr>
          <w:p w14:paraId="4ED4A0D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E2AC9F2" w14:textId="77777777" w:rsidR="00FE1160" w:rsidRPr="00FE1160" w:rsidRDefault="00FE1160" w:rsidP="00FE1160">
            <w:pPr>
              <w:rPr>
                <w:sz w:val="18"/>
                <w:szCs w:val="18"/>
              </w:rPr>
            </w:pPr>
            <w:r w:rsidRPr="00FE1160">
              <w:rPr>
                <w:sz w:val="18"/>
                <w:szCs w:val="18"/>
              </w:rPr>
              <w:t>397802</w:t>
            </w:r>
          </w:p>
        </w:tc>
        <w:tc>
          <w:tcPr>
            <w:tcW w:w="1100" w:type="dxa"/>
            <w:tcBorders>
              <w:top w:val="nil"/>
              <w:left w:val="nil"/>
              <w:bottom w:val="single" w:sz="4" w:space="0" w:color="auto"/>
              <w:right w:val="single" w:sz="4" w:space="0" w:color="auto"/>
            </w:tcBorders>
            <w:shd w:val="clear" w:color="auto" w:fill="auto"/>
            <w:noWrap/>
            <w:vAlign w:val="center"/>
            <w:hideMark/>
          </w:tcPr>
          <w:p w14:paraId="5A92161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1664DA4" w14:textId="77777777" w:rsidR="00FE1160" w:rsidRPr="00FE1160" w:rsidRDefault="00FE1160" w:rsidP="00FE1160">
            <w:pPr>
              <w:rPr>
                <w:sz w:val="18"/>
                <w:szCs w:val="18"/>
              </w:rPr>
            </w:pPr>
            <w:r w:rsidRPr="00FE1160">
              <w:rPr>
                <w:sz w:val="18"/>
                <w:szCs w:val="18"/>
              </w:rPr>
              <w:t>EXPLORACIÓN ARTERIAL INFRAPATELAR</w:t>
            </w:r>
          </w:p>
        </w:tc>
        <w:tc>
          <w:tcPr>
            <w:tcW w:w="1327" w:type="dxa"/>
            <w:tcBorders>
              <w:top w:val="nil"/>
              <w:left w:val="nil"/>
              <w:bottom w:val="single" w:sz="4" w:space="0" w:color="auto"/>
              <w:right w:val="single" w:sz="4" w:space="0" w:color="auto"/>
            </w:tcBorders>
            <w:shd w:val="clear" w:color="auto" w:fill="auto"/>
            <w:vAlign w:val="center"/>
            <w:hideMark/>
          </w:tcPr>
          <w:p w14:paraId="3CBD6BE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9E0BF1A" w14:textId="77777777" w:rsidR="00FE1160" w:rsidRPr="00FE1160" w:rsidRDefault="00FE1160" w:rsidP="00FE1160">
            <w:pPr>
              <w:rPr>
                <w:sz w:val="18"/>
                <w:szCs w:val="18"/>
              </w:rPr>
            </w:pPr>
            <w:r w:rsidRPr="00FE1160">
              <w:rPr>
                <w:sz w:val="18"/>
                <w:szCs w:val="18"/>
              </w:rPr>
              <w:t>1</w:t>
            </w:r>
          </w:p>
        </w:tc>
      </w:tr>
      <w:tr w:rsidR="00FE1160" w:rsidRPr="00FE1160" w14:paraId="08B63F4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CD7B27E" w14:textId="77777777" w:rsidR="00FE1160" w:rsidRPr="00FE1160" w:rsidRDefault="00FE1160" w:rsidP="00FE1160">
            <w:pPr>
              <w:rPr>
                <w:sz w:val="18"/>
                <w:szCs w:val="18"/>
              </w:rPr>
            </w:pPr>
            <w:r w:rsidRPr="00FE1160">
              <w:rPr>
                <w:sz w:val="18"/>
                <w:szCs w:val="18"/>
              </w:rPr>
              <w:t>1118</w:t>
            </w:r>
          </w:p>
        </w:tc>
        <w:tc>
          <w:tcPr>
            <w:tcW w:w="1074" w:type="dxa"/>
            <w:tcBorders>
              <w:top w:val="nil"/>
              <w:left w:val="nil"/>
              <w:bottom w:val="single" w:sz="4" w:space="0" w:color="auto"/>
              <w:right w:val="single" w:sz="4" w:space="0" w:color="auto"/>
            </w:tcBorders>
            <w:shd w:val="clear" w:color="auto" w:fill="auto"/>
            <w:vAlign w:val="center"/>
            <w:hideMark/>
          </w:tcPr>
          <w:p w14:paraId="59E762F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CCD6E3C" w14:textId="77777777" w:rsidR="00FE1160" w:rsidRPr="00FE1160" w:rsidRDefault="00FE1160" w:rsidP="00FE1160">
            <w:pPr>
              <w:rPr>
                <w:sz w:val="18"/>
                <w:szCs w:val="18"/>
              </w:rPr>
            </w:pPr>
            <w:r w:rsidRPr="00FE1160">
              <w:rPr>
                <w:sz w:val="18"/>
                <w:szCs w:val="18"/>
              </w:rPr>
              <w:t>397803</w:t>
            </w:r>
          </w:p>
        </w:tc>
        <w:tc>
          <w:tcPr>
            <w:tcW w:w="1100" w:type="dxa"/>
            <w:tcBorders>
              <w:top w:val="nil"/>
              <w:left w:val="nil"/>
              <w:bottom w:val="single" w:sz="4" w:space="0" w:color="auto"/>
              <w:right w:val="single" w:sz="4" w:space="0" w:color="auto"/>
            </w:tcBorders>
            <w:shd w:val="clear" w:color="auto" w:fill="auto"/>
            <w:noWrap/>
            <w:vAlign w:val="center"/>
            <w:hideMark/>
          </w:tcPr>
          <w:p w14:paraId="100AC3F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80CE893" w14:textId="77777777" w:rsidR="00FE1160" w:rsidRPr="00FE1160" w:rsidRDefault="00FE1160" w:rsidP="00FE1160">
            <w:pPr>
              <w:rPr>
                <w:sz w:val="18"/>
                <w:szCs w:val="18"/>
              </w:rPr>
            </w:pPr>
            <w:r w:rsidRPr="00FE1160">
              <w:rPr>
                <w:sz w:val="18"/>
                <w:szCs w:val="18"/>
              </w:rPr>
              <w:t>EXPLORACIÓN DE ARTERIAS DE MIEMBROS INFERIORES</w:t>
            </w:r>
          </w:p>
        </w:tc>
        <w:tc>
          <w:tcPr>
            <w:tcW w:w="1327" w:type="dxa"/>
            <w:tcBorders>
              <w:top w:val="nil"/>
              <w:left w:val="nil"/>
              <w:bottom w:val="single" w:sz="4" w:space="0" w:color="auto"/>
              <w:right w:val="single" w:sz="4" w:space="0" w:color="auto"/>
            </w:tcBorders>
            <w:shd w:val="clear" w:color="auto" w:fill="auto"/>
            <w:vAlign w:val="center"/>
            <w:hideMark/>
          </w:tcPr>
          <w:p w14:paraId="7242FCF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EEF2DA1" w14:textId="77777777" w:rsidR="00FE1160" w:rsidRPr="00FE1160" w:rsidRDefault="00FE1160" w:rsidP="00FE1160">
            <w:pPr>
              <w:rPr>
                <w:sz w:val="18"/>
                <w:szCs w:val="18"/>
              </w:rPr>
            </w:pPr>
            <w:r w:rsidRPr="00FE1160">
              <w:rPr>
                <w:sz w:val="18"/>
                <w:szCs w:val="18"/>
              </w:rPr>
              <w:t>1</w:t>
            </w:r>
          </w:p>
        </w:tc>
      </w:tr>
      <w:tr w:rsidR="00FE1160" w:rsidRPr="00FE1160" w14:paraId="61FA5A4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A531D9" w14:textId="77777777" w:rsidR="00FE1160" w:rsidRPr="00FE1160" w:rsidRDefault="00FE1160" w:rsidP="00FE1160">
            <w:pPr>
              <w:rPr>
                <w:sz w:val="18"/>
                <w:szCs w:val="18"/>
              </w:rPr>
            </w:pPr>
            <w:r w:rsidRPr="00FE1160">
              <w:rPr>
                <w:sz w:val="18"/>
                <w:szCs w:val="18"/>
              </w:rPr>
              <w:t>1119</w:t>
            </w:r>
          </w:p>
        </w:tc>
        <w:tc>
          <w:tcPr>
            <w:tcW w:w="1074" w:type="dxa"/>
            <w:tcBorders>
              <w:top w:val="nil"/>
              <w:left w:val="nil"/>
              <w:bottom w:val="single" w:sz="4" w:space="0" w:color="auto"/>
              <w:right w:val="single" w:sz="4" w:space="0" w:color="auto"/>
            </w:tcBorders>
            <w:shd w:val="clear" w:color="auto" w:fill="auto"/>
            <w:vAlign w:val="center"/>
            <w:hideMark/>
          </w:tcPr>
          <w:p w14:paraId="2676232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D2E85E7" w14:textId="77777777" w:rsidR="00FE1160" w:rsidRPr="00FE1160" w:rsidRDefault="00FE1160" w:rsidP="00FE1160">
            <w:pPr>
              <w:rPr>
                <w:sz w:val="18"/>
                <w:szCs w:val="18"/>
              </w:rPr>
            </w:pPr>
            <w:r w:rsidRPr="00FE1160">
              <w:rPr>
                <w:sz w:val="18"/>
                <w:szCs w:val="18"/>
              </w:rPr>
              <w:t>397901</w:t>
            </w:r>
          </w:p>
        </w:tc>
        <w:tc>
          <w:tcPr>
            <w:tcW w:w="1100" w:type="dxa"/>
            <w:tcBorders>
              <w:top w:val="nil"/>
              <w:left w:val="nil"/>
              <w:bottom w:val="single" w:sz="4" w:space="0" w:color="auto"/>
              <w:right w:val="single" w:sz="4" w:space="0" w:color="auto"/>
            </w:tcBorders>
            <w:shd w:val="clear" w:color="auto" w:fill="auto"/>
            <w:noWrap/>
            <w:vAlign w:val="center"/>
            <w:hideMark/>
          </w:tcPr>
          <w:p w14:paraId="1CD3AB6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F62BED7" w14:textId="77777777" w:rsidR="00FE1160" w:rsidRPr="00FE1160" w:rsidRDefault="00FE1160" w:rsidP="00FE1160">
            <w:pPr>
              <w:rPr>
                <w:sz w:val="18"/>
                <w:szCs w:val="18"/>
              </w:rPr>
            </w:pPr>
            <w:r w:rsidRPr="00FE1160">
              <w:rPr>
                <w:sz w:val="18"/>
                <w:szCs w:val="18"/>
              </w:rPr>
              <w:t>EXPLORACIÓN VENOSA SUPRAPATELAR</w:t>
            </w:r>
          </w:p>
        </w:tc>
        <w:tc>
          <w:tcPr>
            <w:tcW w:w="1327" w:type="dxa"/>
            <w:tcBorders>
              <w:top w:val="nil"/>
              <w:left w:val="nil"/>
              <w:bottom w:val="single" w:sz="4" w:space="0" w:color="auto"/>
              <w:right w:val="single" w:sz="4" w:space="0" w:color="auto"/>
            </w:tcBorders>
            <w:shd w:val="clear" w:color="auto" w:fill="auto"/>
            <w:vAlign w:val="center"/>
            <w:hideMark/>
          </w:tcPr>
          <w:p w14:paraId="0A40420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E32E7FA" w14:textId="77777777" w:rsidR="00FE1160" w:rsidRPr="00FE1160" w:rsidRDefault="00FE1160" w:rsidP="00FE1160">
            <w:pPr>
              <w:rPr>
                <w:sz w:val="18"/>
                <w:szCs w:val="18"/>
              </w:rPr>
            </w:pPr>
            <w:r w:rsidRPr="00FE1160">
              <w:rPr>
                <w:sz w:val="18"/>
                <w:szCs w:val="18"/>
              </w:rPr>
              <w:t>1</w:t>
            </w:r>
          </w:p>
        </w:tc>
      </w:tr>
      <w:tr w:rsidR="00FE1160" w:rsidRPr="00FE1160" w14:paraId="5690BC4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C673F2C" w14:textId="77777777" w:rsidR="00FE1160" w:rsidRPr="00FE1160" w:rsidRDefault="00FE1160" w:rsidP="00FE1160">
            <w:pPr>
              <w:rPr>
                <w:sz w:val="18"/>
                <w:szCs w:val="18"/>
              </w:rPr>
            </w:pPr>
            <w:r w:rsidRPr="00FE1160">
              <w:rPr>
                <w:sz w:val="18"/>
                <w:szCs w:val="18"/>
              </w:rPr>
              <w:t>1120</w:t>
            </w:r>
          </w:p>
        </w:tc>
        <w:tc>
          <w:tcPr>
            <w:tcW w:w="1074" w:type="dxa"/>
            <w:tcBorders>
              <w:top w:val="nil"/>
              <w:left w:val="nil"/>
              <w:bottom w:val="single" w:sz="4" w:space="0" w:color="auto"/>
              <w:right w:val="single" w:sz="4" w:space="0" w:color="auto"/>
            </w:tcBorders>
            <w:shd w:val="clear" w:color="auto" w:fill="auto"/>
            <w:vAlign w:val="center"/>
            <w:hideMark/>
          </w:tcPr>
          <w:p w14:paraId="7FEF56D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BE390D6" w14:textId="77777777" w:rsidR="00FE1160" w:rsidRPr="00FE1160" w:rsidRDefault="00FE1160" w:rsidP="00FE1160">
            <w:pPr>
              <w:rPr>
                <w:sz w:val="18"/>
                <w:szCs w:val="18"/>
              </w:rPr>
            </w:pPr>
            <w:r w:rsidRPr="00FE1160">
              <w:rPr>
                <w:sz w:val="18"/>
                <w:szCs w:val="18"/>
              </w:rPr>
              <w:t>402301</w:t>
            </w:r>
          </w:p>
        </w:tc>
        <w:tc>
          <w:tcPr>
            <w:tcW w:w="1100" w:type="dxa"/>
            <w:tcBorders>
              <w:top w:val="nil"/>
              <w:left w:val="nil"/>
              <w:bottom w:val="single" w:sz="4" w:space="0" w:color="auto"/>
              <w:right w:val="single" w:sz="4" w:space="0" w:color="auto"/>
            </w:tcBorders>
            <w:shd w:val="clear" w:color="auto" w:fill="auto"/>
            <w:noWrap/>
            <w:vAlign w:val="center"/>
            <w:hideMark/>
          </w:tcPr>
          <w:p w14:paraId="043818A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7171110" w14:textId="77777777" w:rsidR="00FE1160" w:rsidRPr="00FE1160" w:rsidRDefault="00FE1160" w:rsidP="00FE1160">
            <w:pPr>
              <w:rPr>
                <w:sz w:val="18"/>
                <w:szCs w:val="18"/>
              </w:rPr>
            </w:pPr>
            <w:r w:rsidRPr="00FE1160">
              <w:rPr>
                <w:sz w:val="18"/>
                <w:szCs w:val="18"/>
              </w:rPr>
              <w:t>ESCISIÓN DE GANGLIO LINFÁTICO AXILAR VÍA ABIERTA</w:t>
            </w:r>
          </w:p>
        </w:tc>
        <w:tc>
          <w:tcPr>
            <w:tcW w:w="1327" w:type="dxa"/>
            <w:tcBorders>
              <w:top w:val="nil"/>
              <w:left w:val="nil"/>
              <w:bottom w:val="single" w:sz="4" w:space="0" w:color="auto"/>
              <w:right w:val="single" w:sz="4" w:space="0" w:color="auto"/>
            </w:tcBorders>
            <w:shd w:val="clear" w:color="auto" w:fill="auto"/>
            <w:vAlign w:val="center"/>
            <w:hideMark/>
          </w:tcPr>
          <w:p w14:paraId="4AF694D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0B7CF18" w14:textId="77777777" w:rsidR="00FE1160" w:rsidRPr="00FE1160" w:rsidRDefault="00FE1160" w:rsidP="00FE1160">
            <w:pPr>
              <w:rPr>
                <w:sz w:val="18"/>
                <w:szCs w:val="18"/>
              </w:rPr>
            </w:pPr>
            <w:r w:rsidRPr="00FE1160">
              <w:rPr>
                <w:sz w:val="18"/>
                <w:szCs w:val="18"/>
              </w:rPr>
              <w:t>1</w:t>
            </w:r>
          </w:p>
        </w:tc>
      </w:tr>
      <w:tr w:rsidR="00FE1160" w:rsidRPr="00FE1160" w14:paraId="406B098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932997" w14:textId="77777777" w:rsidR="00FE1160" w:rsidRPr="00FE1160" w:rsidRDefault="00FE1160" w:rsidP="00FE1160">
            <w:pPr>
              <w:rPr>
                <w:sz w:val="18"/>
                <w:szCs w:val="18"/>
              </w:rPr>
            </w:pPr>
            <w:r w:rsidRPr="00FE1160">
              <w:rPr>
                <w:sz w:val="18"/>
                <w:szCs w:val="18"/>
              </w:rPr>
              <w:t>1121</w:t>
            </w:r>
          </w:p>
        </w:tc>
        <w:tc>
          <w:tcPr>
            <w:tcW w:w="1074" w:type="dxa"/>
            <w:tcBorders>
              <w:top w:val="nil"/>
              <w:left w:val="nil"/>
              <w:bottom w:val="single" w:sz="4" w:space="0" w:color="auto"/>
              <w:right w:val="single" w:sz="4" w:space="0" w:color="auto"/>
            </w:tcBorders>
            <w:shd w:val="clear" w:color="auto" w:fill="auto"/>
            <w:vAlign w:val="center"/>
            <w:hideMark/>
          </w:tcPr>
          <w:p w14:paraId="6DAF31C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514F09C" w14:textId="77777777" w:rsidR="00FE1160" w:rsidRPr="00FE1160" w:rsidRDefault="00FE1160" w:rsidP="00FE1160">
            <w:pPr>
              <w:rPr>
                <w:sz w:val="18"/>
                <w:szCs w:val="18"/>
              </w:rPr>
            </w:pPr>
            <w:r w:rsidRPr="00FE1160">
              <w:rPr>
                <w:sz w:val="18"/>
                <w:szCs w:val="18"/>
              </w:rPr>
              <w:t>402400</w:t>
            </w:r>
          </w:p>
        </w:tc>
        <w:tc>
          <w:tcPr>
            <w:tcW w:w="1100" w:type="dxa"/>
            <w:tcBorders>
              <w:top w:val="nil"/>
              <w:left w:val="nil"/>
              <w:bottom w:val="single" w:sz="4" w:space="0" w:color="auto"/>
              <w:right w:val="single" w:sz="4" w:space="0" w:color="auto"/>
            </w:tcBorders>
            <w:shd w:val="clear" w:color="auto" w:fill="auto"/>
            <w:noWrap/>
            <w:vAlign w:val="center"/>
            <w:hideMark/>
          </w:tcPr>
          <w:p w14:paraId="3F5F8AB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F59FDBA" w14:textId="77777777" w:rsidR="00FE1160" w:rsidRPr="00FE1160" w:rsidRDefault="00FE1160" w:rsidP="00FE1160">
            <w:pPr>
              <w:rPr>
                <w:sz w:val="18"/>
                <w:szCs w:val="18"/>
              </w:rPr>
            </w:pPr>
            <w:r w:rsidRPr="00FE1160">
              <w:rPr>
                <w:sz w:val="18"/>
                <w:szCs w:val="18"/>
              </w:rPr>
              <w:t>ESCISIÓN DE GANGLIO LINFÁTICO INGUINAL SOD</w:t>
            </w:r>
          </w:p>
        </w:tc>
        <w:tc>
          <w:tcPr>
            <w:tcW w:w="1327" w:type="dxa"/>
            <w:tcBorders>
              <w:top w:val="nil"/>
              <w:left w:val="nil"/>
              <w:bottom w:val="single" w:sz="4" w:space="0" w:color="auto"/>
              <w:right w:val="single" w:sz="4" w:space="0" w:color="auto"/>
            </w:tcBorders>
            <w:shd w:val="clear" w:color="auto" w:fill="auto"/>
            <w:vAlign w:val="center"/>
            <w:hideMark/>
          </w:tcPr>
          <w:p w14:paraId="4A67A19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4AEC93E" w14:textId="77777777" w:rsidR="00FE1160" w:rsidRPr="00FE1160" w:rsidRDefault="00FE1160" w:rsidP="00FE1160">
            <w:pPr>
              <w:rPr>
                <w:sz w:val="18"/>
                <w:szCs w:val="18"/>
              </w:rPr>
            </w:pPr>
            <w:r w:rsidRPr="00FE1160">
              <w:rPr>
                <w:sz w:val="18"/>
                <w:szCs w:val="18"/>
              </w:rPr>
              <w:t>1</w:t>
            </w:r>
          </w:p>
        </w:tc>
      </w:tr>
      <w:tr w:rsidR="00FE1160" w:rsidRPr="00FE1160" w14:paraId="0E71BFD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558FD6B" w14:textId="77777777" w:rsidR="00FE1160" w:rsidRPr="00FE1160" w:rsidRDefault="00FE1160" w:rsidP="00FE1160">
            <w:pPr>
              <w:rPr>
                <w:sz w:val="18"/>
                <w:szCs w:val="18"/>
              </w:rPr>
            </w:pPr>
            <w:r w:rsidRPr="00FE1160">
              <w:rPr>
                <w:sz w:val="18"/>
                <w:szCs w:val="18"/>
              </w:rPr>
              <w:t>1122</w:t>
            </w:r>
          </w:p>
        </w:tc>
        <w:tc>
          <w:tcPr>
            <w:tcW w:w="1074" w:type="dxa"/>
            <w:tcBorders>
              <w:top w:val="nil"/>
              <w:left w:val="nil"/>
              <w:bottom w:val="single" w:sz="4" w:space="0" w:color="auto"/>
              <w:right w:val="single" w:sz="4" w:space="0" w:color="auto"/>
            </w:tcBorders>
            <w:shd w:val="clear" w:color="auto" w:fill="auto"/>
            <w:vAlign w:val="center"/>
            <w:hideMark/>
          </w:tcPr>
          <w:p w14:paraId="21FEE45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8B8C3E" w14:textId="77777777" w:rsidR="00FE1160" w:rsidRPr="00FE1160" w:rsidRDefault="00FE1160" w:rsidP="00FE1160">
            <w:pPr>
              <w:rPr>
                <w:sz w:val="18"/>
                <w:szCs w:val="18"/>
              </w:rPr>
            </w:pPr>
            <w:r w:rsidRPr="00FE1160">
              <w:rPr>
                <w:sz w:val="18"/>
                <w:szCs w:val="18"/>
              </w:rPr>
              <w:t>423304</w:t>
            </w:r>
          </w:p>
        </w:tc>
        <w:tc>
          <w:tcPr>
            <w:tcW w:w="1100" w:type="dxa"/>
            <w:tcBorders>
              <w:top w:val="nil"/>
              <w:left w:val="nil"/>
              <w:bottom w:val="single" w:sz="4" w:space="0" w:color="auto"/>
              <w:right w:val="single" w:sz="4" w:space="0" w:color="auto"/>
            </w:tcBorders>
            <w:shd w:val="clear" w:color="auto" w:fill="auto"/>
            <w:noWrap/>
            <w:vAlign w:val="center"/>
            <w:hideMark/>
          </w:tcPr>
          <w:p w14:paraId="668FF2C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B6278DE" w14:textId="77777777" w:rsidR="00FE1160" w:rsidRPr="00FE1160" w:rsidRDefault="00FE1160" w:rsidP="00FE1160">
            <w:pPr>
              <w:rPr>
                <w:sz w:val="18"/>
                <w:szCs w:val="18"/>
              </w:rPr>
            </w:pPr>
            <w:r w:rsidRPr="00FE1160">
              <w:rPr>
                <w:sz w:val="18"/>
                <w:szCs w:val="18"/>
              </w:rPr>
              <w:t>INYECCIÓN (ESCLEROSIS) DE VÁRICES ESOFÁGICAS VÍA ENDOSCÓPICA</w:t>
            </w:r>
          </w:p>
        </w:tc>
        <w:tc>
          <w:tcPr>
            <w:tcW w:w="1327" w:type="dxa"/>
            <w:tcBorders>
              <w:top w:val="nil"/>
              <w:left w:val="nil"/>
              <w:bottom w:val="single" w:sz="4" w:space="0" w:color="auto"/>
              <w:right w:val="single" w:sz="4" w:space="0" w:color="auto"/>
            </w:tcBorders>
            <w:shd w:val="clear" w:color="auto" w:fill="auto"/>
            <w:vAlign w:val="center"/>
            <w:hideMark/>
          </w:tcPr>
          <w:p w14:paraId="4BC3A0A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AF830B8" w14:textId="77777777" w:rsidR="00FE1160" w:rsidRPr="00FE1160" w:rsidRDefault="00FE1160" w:rsidP="00FE1160">
            <w:pPr>
              <w:rPr>
                <w:sz w:val="18"/>
                <w:szCs w:val="18"/>
              </w:rPr>
            </w:pPr>
            <w:r w:rsidRPr="00FE1160">
              <w:rPr>
                <w:sz w:val="18"/>
                <w:szCs w:val="18"/>
              </w:rPr>
              <w:t>1</w:t>
            </w:r>
          </w:p>
        </w:tc>
      </w:tr>
      <w:tr w:rsidR="00FE1160" w:rsidRPr="00FE1160" w14:paraId="629C75B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CD94909" w14:textId="77777777" w:rsidR="00FE1160" w:rsidRPr="00FE1160" w:rsidRDefault="00FE1160" w:rsidP="00FE1160">
            <w:pPr>
              <w:rPr>
                <w:sz w:val="18"/>
                <w:szCs w:val="18"/>
              </w:rPr>
            </w:pPr>
            <w:r w:rsidRPr="00FE1160">
              <w:rPr>
                <w:sz w:val="18"/>
                <w:szCs w:val="18"/>
              </w:rPr>
              <w:t>1123</w:t>
            </w:r>
          </w:p>
        </w:tc>
        <w:tc>
          <w:tcPr>
            <w:tcW w:w="1074" w:type="dxa"/>
            <w:tcBorders>
              <w:top w:val="nil"/>
              <w:left w:val="nil"/>
              <w:bottom w:val="single" w:sz="4" w:space="0" w:color="auto"/>
              <w:right w:val="single" w:sz="4" w:space="0" w:color="auto"/>
            </w:tcBorders>
            <w:shd w:val="clear" w:color="auto" w:fill="auto"/>
            <w:vAlign w:val="center"/>
            <w:hideMark/>
          </w:tcPr>
          <w:p w14:paraId="76D3C55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47A4F4" w14:textId="77777777" w:rsidR="00FE1160" w:rsidRPr="00FE1160" w:rsidRDefault="00FE1160" w:rsidP="00FE1160">
            <w:pPr>
              <w:rPr>
                <w:sz w:val="18"/>
                <w:szCs w:val="18"/>
              </w:rPr>
            </w:pPr>
            <w:r w:rsidRPr="00FE1160">
              <w:rPr>
                <w:sz w:val="18"/>
                <w:szCs w:val="18"/>
              </w:rPr>
              <w:t>423305</w:t>
            </w:r>
          </w:p>
        </w:tc>
        <w:tc>
          <w:tcPr>
            <w:tcW w:w="1100" w:type="dxa"/>
            <w:tcBorders>
              <w:top w:val="nil"/>
              <w:left w:val="nil"/>
              <w:bottom w:val="single" w:sz="4" w:space="0" w:color="auto"/>
              <w:right w:val="single" w:sz="4" w:space="0" w:color="auto"/>
            </w:tcBorders>
            <w:shd w:val="clear" w:color="auto" w:fill="auto"/>
            <w:noWrap/>
            <w:vAlign w:val="center"/>
            <w:hideMark/>
          </w:tcPr>
          <w:p w14:paraId="188FFD9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70007E8" w14:textId="77777777" w:rsidR="00FE1160" w:rsidRPr="00FE1160" w:rsidRDefault="00FE1160" w:rsidP="00FE1160">
            <w:pPr>
              <w:rPr>
                <w:sz w:val="18"/>
                <w:szCs w:val="18"/>
              </w:rPr>
            </w:pPr>
            <w:r w:rsidRPr="00FE1160">
              <w:rPr>
                <w:sz w:val="18"/>
                <w:szCs w:val="18"/>
              </w:rPr>
              <w:t>LIGADURA DE VÁRICES ESOFÁGICAS VÍA ENDOSCÓPICA</w:t>
            </w:r>
          </w:p>
        </w:tc>
        <w:tc>
          <w:tcPr>
            <w:tcW w:w="1327" w:type="dxa"/>
            <w:tcBorders>
              <w:top w:val="nil"/>
              <w:left w:val="nil"/>
              <w:bottom w:val="single" w:sz="4" w:space="0" w:color="auto"/>
              <w:right w:val="single" w:sz="4" w:space="0" w:color="auto"/>
            </w:tcBorders>
            <w:shd w:val="clear" w:color="auto" w:fill="auto"/>
            <w:vAlign w:val="center"/>
            <w:hideMark/>
          </w:tcPr>
          <w:p w14:paraId="073C33C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9A8992" w14:textId="77777777" w:rsidR="00FE1160" w:rsidRPr="00FE1160" w:rsidRDefault="00FE1160" w:rsidP="00FE1160">
            <w:pPr>
              <w:rPr>
                <w:sz w:val="18"/>
                <w:szCs w:val="18"/>
              </w:rPr>
            </w:pPr>
            <w:r w:rsidRPr="00FE1160">
              <w:rPr>
                <w:sz w:val="18"/>
                <w:szCs w:val="18"/>
              </w:rPr>
              <w:t>1</w:t>
            </w:r>
          </w:p>
        </w:tc>
      </w:tr>
      <w:tr w:rsidR="00FE1160" w:rsidRPr="00FE1160" w14:paraId="413BF46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75BBE00" w14:textId="77777777" w:rsidR="00FE1160" w:rsidRPr="00FE1160" w:rsidRDefault="00FE1160" w:rsidP="00FE1160">
            <w:pPr>
              <w:rPr>
                <w:sz w:val="18"/>
                <w:szCs w:val="18"/>
              </w:rPr>
            </w:pPr>
            <w:r w:rsidRPr="00FE1160">
              <w:rPr>
                <w:sz w:val="18"/>
                <w:szCs w:val="18"/>
              </w:rPr>
              <w:t>1124</w:t>
            </w:r>
          </w:p>
        </w:tc>
        <w:tc>
          <w:tcPr>
            <w:tcW w:w="1074" w:type="dxa"/>
            <w:tcBorders>
              <w:top w:val="nil"/>
              <w:left w:val="nil"/>
              <w:bottom w:val="single" w:sz="4" w:space="0" w:color="auto"/>
              <w:right w:val="single" w:sz="4" w:space="0" w:color="auto"/>
            </w:tcBorders>
            <w:shd w:val="clear" w:color="auto" w:fill="auto"/>
            <w:vAlign w:val="center"/>
            <w:hideMark/>
          </w:tcPr>
          <w:p w14:paraId="0594D06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90BE76B" w14:textId="77777777" w:rsidR="00FE1160" w:rsidRPr="00FE1160" w:rsidRDefault="00FE1160" w:rsidP="00FE1160">
            <w:pPr>
              <w:rPr>
                <w:sz w:val="18"/>
                <w:szCs w:val="18"/>
              </w:rPr>
            </w:pPr>
            <w:r w:rsidRPr="00FE1160">
              <w:rPr>
                <w:sz w:val="18"/>
                <w:szCs w:val="18"/>
              </w:rPr>
              <w:t>427401</w:t>
            </w:r>
          </w:p>
        </w:tc>
        <w:tc>
          <w:tcPr>
            <w:tcW w:w="1100" w:type="dxa"/>
            <w:tcBorders>
              <w:top w:val="nil"/>
              <w:left w:val="nil"/>
              <w:bottom w:val="single" w:sz="4" w:space="0" w:color="auto"/>
              <w:right w:val="single" w:sz="4" w:space="0" w:color="auto"/>
            </w:tcBorders>
            <w:shd w:val="clear" w:color="auto" w:fill="auto"/>
            <w:noWrap/>
            <w:vAlign w:val="center"/>
            <w:hideMark/>
          </w:tcPr>
          <w:p w14:paraId="18B9D23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BC20908" w14:textId="77777777" w:rsidR="00FE1160" w:rsidRPr="00FE1160" w:rsidRDefault="00FE1160" w:rsidP="00FE1160">
            <w:pPr>
              <w:rPr>
                <w:sz w:val="18"/>
                <w:szCs w:val="18"/>
              </w:rPr>
            </w:pPr>
            <w:r w:rsidRPr="00FE1160">
              <w:rPr>
                <w:sz w:val="18"/>
                <w:szCs w:val="18"/>
              </w:rPr>
              <w:t>ESOFAGOCARDIOMIOTOMÍA ABDOMINAL O TORÁCICA [HELLER] VÍA ABIERTA</w:t>
            </w:r>
          </w:p>
        </w:tc>
        <w:tc>
          <w:tcPr>
            <w:tcW w:w="1327" w:type="dxa"/>
            <w:tcBorders>
              <w:top w:val="nil"/>
              <w:left w:val="nil"/>
              <w:bottom w:val="single" w:sz="4" w:space="0" w:color="auto"/>
              <w:right w:val="single" w:sz="4" w:space="0" w:color="auto"/>
            </w:tcBorders>
            <w:shd w:val="clear" w:color="auto" w:fill="auto"/>
            <w:vAlign w:val="center"/>
            <w:hideMark/>
          </w:tcPr>
          <w:p w14:paraId="4DE1403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5693C52" w14:textId="77777777" w:rsidR="00FE1160" w:rsidRPr="00FE1160" w:rsidRDefault="00FE1160" w:rsidP="00FE1160">
            <w:pPr>
              <w:rPr>
                <w:sz w:val="18"/>
                <w:szCs w:val="18"/>
              </w:rPr>
            </w:pPr>
            <w:r w:rsidRPr="00FE1160">
              <w:rPr>
                <w:sz w:val="18"/>
                <w:szCs w:val="18"/>
              </w:rPr>
              <w:t>1</w:t>
            </w:r>
          </w:p>
        </w:tc>
      </w:tr>
      <w:tr w:rsidR="00FE1160" w:rsidRPr="00FE1160" w14:paraId="6C1EC3B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1CBCE2" w14:textId="77777777" w:rsidR="00FE1160" w:rsidRPr="00FE1160" w:rsidRDefault="00FE1160" w:rsidP="00FE1160">
            <w:pPr>
              <w:rPr>
                <w:sz w:val="18"/>
                <w:szCs w:val="18"/>
              </w:rPr>
            </w:pPr>
            <w:r w:rsidRPr="00FE1160">
              <w:rPr>
                <w:sz w:val="18"/>
                <w:szCs w:val="18"/>
              </w:rPr>
              <w:t>1125</w:t>
            </w:r>
          </w:p>
        </w:tc>
        <w:tc>
          <w:tcPr>
            <w:tcW w:w="1074" w:type="dxa"/>
            <w:tcBorders>
              <w:top w:val="nil"/>
              <w:left w:val="nil"/>
              <w:bottom w:val="single" w:sz="4" w:space="0" w:color="auto"/>
              <w:right w:val="single" w:sz="4" w:space="0" w:color="auto"/>
            </w:tcBorders>
            <w:shd w:val="clear" w:color="auto" w:fill="auto"/>
            <w:vAlign w:val="center"/>
            <w:hideMark/>
          </w:tcPr>
          <w:p w14:paraId="4D87084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055BEB9" w14:textId="77777777" w:rsidR="00FE1160" w:rsidRPr="00FE1160" w:rsidRDefault="00FE1160" w:rsidP="00FE1160">
            <w:pPr>
              <w:rPr>
                <w:sz w:val="18"/>
                <w:szCs w:val="18"/>
              </w:rPr>
            </w:pPr>
            <w:r w:rsidRPr="00FE1160">
              <w:rPr>
                <w:sz w:val="18"/>
                <w:szCs w:val="18"/>
              </w:rPr>
              <w:t>428201</w:t>
            </w:r>
          </w:p>
        </w:tc>
        <w:tc>
          <w:tcPr>
            <w:tcW w:w="1100" w:type="dxa"/>
            <w:tcBorders>
              <w:top w:val="nil"/>
              <w:left w:val="nil"/>
              <w:bottom w:val="single" w:sz="4" w:space="0" w:color="auto"/>
              <w:right w:val="single" w:sz="4" w:space="0" w:color="auto"/>
            </w:tcBorders>
            <w:shd w:val="clear" w:color="auto" w:fill="auto"/>
            <w:noWrap/>
            <w:vAlign w:val="center"/>
            <w:hideMark/>
          </w:tcPr>
          <w:p w14:paraId="04828FC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FD1C312" w14:textId="77777777" w:rsidR="00FE1160" w:rsidRPr="00FE1160" w:rsidRDefault="00FE1160" w:rsidP="00FE1160">
            <w:pPr>
              <w:rPr>
                <w:sz w:val="18"/>
                <w:szCs w:val="18"/>
              </w:rPr>
            </w:pPr>
            <w:r w:rsidRPr="00FE1160">
              <w:rPr>
                <w:sz w:val="18"/>
                <w:szCs w:val="18"/>
              </w:rPr>
              <w:t>ESOFAGORRAFIA POR CERVICOTOMÍA</w:t>
            </w:r>
          </w:p>
        </w:tc>
        <w:tc>
          <w:tcPr>
            <w:tcW w:w="1327" w:type="dxa"/>
            <w:tcBorders>
              <w:top w:val="nil"/>
              <w:left w:val="nil"/>
              <w:bottom w:val="single" w:sz="4" w:space="0" w:color="auto"/>
              <w:right w:val="single" w:sz="4" w:space="0" w:color="auto"/>
            </w:tcBorders>
            <w:shd w:val="clear" w:color="auto" w:fill="auto"/>
            <w:vAlign w:val="center"/>
            <w:hideMark/>
          </w:tcPr>
          <w:p w14:paraId="4D3548D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038BFB2" w14:textId="77777777" w:rsidR="00FE1160" w:rsidRPr="00FE1160" w:rsidRDefault="00FE1160" w:rsidP="00FE1160">
            <w:pPr>
              <w:rPr>
                <w:sz w:val="18"/>
                <w:szCs w:val="18"/>
              </w:rPr>
            </w:pPr>
            <w:r w:rsidRPr="00FE1160">
              <w:rPr>
                <w:sz w:val="18"/>
                <w:szCs w:val="18"/>
              </w:rPr>
              <w:t>1</w:t>
            </w:r>
          </w:p>
        </w:tc>
      </w:tr>
      <w:tr w:rsidR="00FE1160" w:rsidRPr="00FE1160" w14:paraId="1704CFA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3480CB6" w14:textId="77777777" w:rsidR="00FE1160" w:rsidRPr="00FE1160" w:rsidRDefault="00FE1160" w:rsidP="00FE1160">
            <w:pPr>
              <w:rPr>
                <w:sz w:val="18"/>
                <w:szCs w:val="18"/>
              </w:rPr>
            </w:pPr>
            <w:r w:rsidRPr="00FE1160">
              <w:rPr>
                <w:sz w:val="18"/>
                <w:szCs w:val="18"/>
              </w:rPr>
              <w:t>1126</w:t>
            </w:r>
          </w:p>
        </w:tc>
        <w:tc>
          <w:tcPr>
            <w:tcW w:w="1074" w:type="dxa"/>
            <w:tcBorders>
              <w:top w:val="nil"/>
              <w:left w:val="nil"/>
              <w:bottom w:val="single" w:sz="4" w:space="0" w:color="auto"/>
              <w:right w:val="single" w:sz="4" w:space="0" w:color="auto"/>
            </w:tcBorders>
            <w:shd w:val="clear" w:color="auto" w:fill="auto"/>
            <w:vAlign w:val="center"/>
            <w:hideMark/>
          </w:tcPr>
          <w:p w14:paraId="2E1CA76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C4F6CBF" w14:textId="77777777" w:rsidR="00FE1160" w:rsidRPr="00FE1160" w:rsidRDefault="00FE1160" w:rsidP="00FE1160">
            <w:pPr>
              <w:rPr>
                <w:sz w:val="18"/>
                <w:szCs w:val="18"/>
              </w:rPr>
            </w:pPr>
            <w:r w:rsidRPr="00FE1160">
              <w:rPr>
                <w:sz w:val="18"/>
                <w:szCs w:val="18"/>
              </w:rPr>
              <w:t>428202</w:t>
            </w:r>
          </w:p>
        </w:tc>
        <w:tc>
          <w:tcPr>
            <w:tcW w:w="1100" w:type="dxa"/>
            <w:tcBorders>
              <w:top w:val="nil"/>
              <w:left w:val="nil"/>
              <w:bottom w:val="single" w:sz="4" w:space="0" w:color="auto"/>
              <w:right w:val="single" w:sz="4" w:space="0" w:color="auto"/>
            </w:tcBorders>
            <w:shd w:val="clear" w:color="auto" w:fill="auto"/>
            <w:noWrap/>
            <w:vAlign w:val="center"/>
            <w:hideMark/>
          </w:tcPr>
          <w:p w14:paraId="2E0B89B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BAE2EE2" w14:textId="77777777" w:rsidR="00FE1160" w:rsidRPr="00FE1160" w:rsidRDefault="00FE1160" w:rsidP="00FE1160">
            <w:pPr>
              <w:rPr>
                <w:sz w:val="18"/>
                <w:szCs w:val="18"/>
              </w:rPr>
            </w:pPr>
            <w:r w:rsidRPr="00FE1160">
              <w:rPr>
                <w:sz w:val="18"/>
                <w:szCs w:val="18"/>
              </w:rPr>
              <w:t>ESOFAGORRAFIA POR TORACOTOMÍA</w:t>
            </w:r>
          </w:p>
        </w:tc>
        <w:tc>
          <w:tcPr>
            <w:tcW w:w="1327" w:type="dxa"/>
            <w:tcBorders>
              <w:top w:val="nil"/>
              <w:left w:val="nil"/>
              <w:bottom w:val="single" w:sz="4" w:space="0" w:color="auto"/>
              <w:right w:val="single" w:sz="4" w:space="0" w:color="auto"/>
            </w:tcBorders>
            <w:shd w:val="clear" w:color="auto" w:fill="auto"/>
            <w:vAlign w:val="center"/>
            <w:hideMark/>
          </w:tcPr>
          <w:p w14:paraId="344956F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C990FEC" w14:textId="77777777" w:rsidR="00FE1160" w:rsidRPr="00FE1160" w:rsidRDefault="00FE1160" w:rsidP="00FE1160">
            <w:pPr>
              <w:rPr>
                <w:sz w:val="18"/>
                <w:szCs w:val="18"/>
              </w:rPr>
            </w:pPr>
            <w:r w:rsidRPr="00FE1160">
              <w:rPr>
                <w:sz w:val="18"/>
                <w:szCs w:val="18"/>
              </w:rPr>
              <w:t>1</w:t>
            </w:r>
          </w:p>
        </w:tc>
      </w:tr>
      <w:tr w:rsidR="00FE1160" w:rsidRPr="00FE1160" w14:paraId="23C0C2A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E9F7B36" w14:textId="77777777" w:rsidR="00FE1160" w:rsidRPr="00FE1160" w:rsidRDefault="00FE1160" w:rsidP="00FE1160">
            <w:pPr>
              <w:rPr>
                <w:sz w:val="18"/>
                <w:szCs w:val="18"/>
              </w:rPr>
            </w:pPr>
            <w:r w:rsidRPr="00FE1160">
              <w:rPr>
                <w:sz w:val="18"/>
                <w:szCs w:val="18"/>
              </w:rPr>
              <w:t>1127</w:t>
            </w:r>
          </w:p>
        </w:tc>
        <w:tc>
          <w:tcPr>
            <w:tcW w:w="1074" w:type="dxa"/>
            <w:tcBorders>
              <w:top w:val="nil"/>
              <w:left w:val="nil"/>
              <w:bottom w:val="single" w:sz="4" w:space="0" w:color="auto"/>
              <w:right w:val="single" w:sz="4" w:space="0" w:color="auto"/>
            </w:tcBorders>
            <w:shd w:val="clear" w:color="auto" w:fill="auto"/>
            <w:vAlign w:val="center"/>
            <w:hideMark/>
          </w:tcPr>
          <w:p w14:paraId="374680E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6CC50A0" w14:textId="77777777" w:rsidR="00FE1160" w:rsidRPr="00FE1160" w:rsidRDefault="00FE1160" w:rsidP="00FE1160">
            <w:pPr>
              <w:rPr>
                <w:sz w:val="18"/>
                <w:szCs w:val="18"/>
              </w:rPr>
            </w:pPr>
            <w:r w:rsidRPr="00FE1160">
              <w:rPr>
                <w:sz w:val="18"/>
                <w:szCs w:val="18"/>
              </w:rPr>
              <w:t>428500</w:t>
            </w:r>
          </w:p>
        </w:tc>
        <w:tc>
          <w:tcPr>
            <w:tcW w:w="1100" w:type="dxa"/>
            <w:tcBorders>
              <w:top w:val="nil"/>
              <w:left w:val="nil"/>
              <w:bottom w:val="single" w:sz="4" w:space="0" w:color="auto"/>
              <w:right w:val="single" w:sz="4" w:space="0" w:color="auto"/>
            </w:tcBorders>
            <w:shd w:val="clear" w:color="auto" w:fill="auto"/>
            <w:noWrap/>
            <w:vAlign w:val="center"/>
            <w:hideMark/>
          </w:tcPr>
          <w:p w14:paraId="073DC5C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7D8E085" w14:textId="77777777" w:rsidR="00FE1160" w:rsidRPr="00FE1160" w:rsidRDefault="00FE1160" w:rsidP="00FE1160">
            <w:pPr>
              <w:rPr>
                <w:sz w:val="18"/>
                <w:szCs w:val="18"/>
              </w:rPr>
            </w:pPr>
            <w:r w:rsidRPr="00FE1160">
              <w:rPr>
                <w:sz w:val="18"/>
                <w:szCs w:val="18"/>
              </w:rPr>
              <w:t>REPARACIÓN DE ESTENOSIS ESOFÁGICA SOD</w:t>
            </w:r>
          </w:p>
        </w:tc>
        <w:tc>
          <w:tcPr>
            <w:tcW w:w="1327" w:type="dxa"/>
            <w:tcBorders>
              <w:top w:val="nil"/>
              <w:left w:val="nil"/>
              <w:bottom w:val="single" w:sz="4" w:space="0" w:color="auto"/>
              <w:right w:val="single" w:sz="4" w:space="0" w:color="auto"/>
            </w:tcBorders>
            <w:shd w:val="clear" w:color="auto" w:fill="auto"/>
            <w:vAlign w:val="center"/>
            <w:hideMark/>
          </w:tcPr>
          <w:p w14:paraId="062A32E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BEE65B6" w14:textId="77777777" w:rsidR="00FE1160" w:rsidRPr="00FE1160" w:rsidRDefault="00FE1160" w:rsidP="00FE1160">
            <w:pPr>
              <w:rPr>
                <w:sz w:val="18"/>
                <w:szCs w:val="18"/>
              </w:rPr>
            </w:pPr>
            <w:r w:rsidRPr="00FE1160">
              <w:rPr>
                <w:sz w:val="18"/>
                <w:szCs w:val="18"/>
              </w:rPr>
              <w:t>1</w:t>
            </w:r>
          </w:p>
        </w:tc>
      </w:tr>
      <w:tr w:rsidR="00FE1160" w:rsidRPr="00FE1160" w14:paraId="3D7A731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F81161" w14:textId="77777777" w:rsidR="00FE1160" w:rsidRPr="00FE1160" w:rsidRDefault="00FE1160" w:rsidP="00FE1160">
            <w:pPr>
              <w:rPr>
                <w:sz w:val="18"/>
                <w:szCs w:val="18"/>
              </w:rPr>
            </w:pPr>
            <w:r w:rsidRPr="00FE1160">
              <w:rPr>
                <w:sz w:val="18"/>
                <w:szCs w:val="18"/>
              </w:rPr>
              <w:t>1128</w:t>
            </w:r>
          </w:p>
        </w:tc>
        <w:tc>
          <w:tcPr>
            <w:tcW w:w="1074" w:type="dxa"/>
            <w:tcBorders>
              <w:top w:val="nil"/>
              <w:left w:val="nil"/>
              <w:bottom w:val="single" w:sz="4" w:space="0" w:color="auto"/>
              <w:right w:val="single" w:sz="4" w:space="0" w:color="auto"/>
            </w:tcBorders>
            <w:shd w:val="clear" w:color="auto" w:fill="auto"/>
            <w:vAlign w:val="center"/>
            <w:hideMark/>
          </w:tcPr>
          <w:p w14:paraId="2BBF7D1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2FE1A8" w14:textId="77777777" w:rsidR="00FE1160" w:rsidRPr="00FE1160" w:rsidRDefault="00FE1160" w:rsidP="00FE1160">
            <w:pPr>
              <w:rPr>
                <w:sz w:val="18"/>
                <w:szCs w:val="18"/>
              </w:rPr>
            </w:pPr>
            <w:r w:rsidRPr="00FE1160">
              <w:rPr>
                <w:sz w:val="18"/>
                <w:szCs w:val="18"/>
              </w:rPr>
              <w:t>429102</w:t>
            </w:r>
          </w:p>
        </w:tc>
        <w:tc>
          <w:tcPr>
            <w:tcW w:w="1100" w:type="dxa"/>
            <w:tcBorders>
              <w:top w:val="nil"/>
              <w:left w:val="nil"/>
              <w:bottom w:val="single" w:sz="4" w:space="0" w:color="auto"/>
              <w:right w:val="single" w:sz="4" w:space="0" w:color="auto"/>
            </w:tcBorders>
            <w:shd w:val="clear" w:color="auto" w:fill="auto"/>
            <w:noWrap/>
            <w:vAlign w:val="center"/>
            <w:hideMark/>
          </w:tcPr>
          <w:p w14:paraId="03F0CA3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78B68B1" w14:textId="77777777" w:rsidR="00FE1160" w:rsidRPr="00FE1160" w:rsidRDefault="00FE1160" w:rsidP="00FE1160">
            <w:pPr>
              <w:rPr>
                <w:sz w:val="18"/>
                <w:szCs w:val="18"/>
              </w:rPr>
            </w:pPr>
            <w:r w:rsidRPr="00FE1160">
              <w:rPr>
                <w:sz w:val="18"/>
                <w:szCs w:val="18"/>
              </w:rPr>
              <w:t>LIGADURA DE VÁRICES ESOFÁGICAS POR TRANSECCIÓN GÁSTRICA</w:t>
            </w:r>
          </w:p>
        </w:tc>
        <w:tc>
          <w:tcPr>
            <w:tcW w:w="1327" w:type="dxa"/>
            <w:tcBorders>
              <w:top w:val="nil"/>
              <w:left w:val="nil"/>
              <w:bottom w:val="single" w:sz="4" w:space="0" w:color="auto"/>
              <w:right w:val="single" w:sz="4" w:space="0" w:color="auto"/>
            </w:tcBorders>
            <w:shd w:val="clear" w:color="auto" w:fill="auto"/>
            <w:vAlign w:val="center"/>
            <w:hideMark/>
          </w:tcPr>
          <w:p w14:paraId="4A3C22A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0AE832" w14:textId="77777777" w:rsidR="00FE1160" w:rsidRPr="00FE1160" w:rsidRDefault="00FE1160" w:rsidP="00FE1160">
            <w:pPr>
              <w:rPr>
                <w:sz w:val="18"/>
                <w:szCs w:val="18"/>
              </w:rPr>
            </w:pPr>
            <w:r w:rsidRPr="00FE1160">
              <w:rPr>
                <w:sz w:val="18"/>
                <w:szCs w:val="18"/>
              </w:rPr>
              <w:t>1</w:t>
            </w:r>
          </w:p>
        </w:tc>
      </w:tr>
      <w:tr w:rsidR="00FE1160" w:rsidRPr="00FE1160" w14:paraId="426A56A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9F4581" w14:textId="77777777" w:rsidR="00FE1160" w:rsidRPr="00FE1160" w:rsidRDefault="00FE1160" w:rsidP="00FE1160">
            <w:pPr>
              <w:rPr>
                <w:sz w:val="18"/>
                <w:szCs w:val="18"/>
              </w:rPr>
            </w:pPr>
            <w:r w:rsidRPr="00FE1160">
              <w:rPr>
                <w:sz w:val="18"/>
                <w:szCs w:val="18"/>
              </w:rPr>
              <w:t>1129</w:t>
            </w:r>
          </w:p>
        </w:tc>
        <w:tc>
          <w:tcPr>
            <w:tcW w:w="1074" w:type="dxa"/>
            <w:tcBorders>
              <w:top w:val="nil"/>
              <w:left w:val="nil"/>
              <w:bottom w:val="single" w:sz="4" w:space="0" w:color="auto"/>
              <w:right w:val="single" w:sz="4" w:space="0" w:color="auto"/>
            </w:tcBorders>
            <w:shd w:val="clear" w:color="auto" w:fill="auto"/>
            <w:vAlign w:val="center"/>
            <w:hideMark/>
          </w:tcPr>
          <w:p w14:paraId="023A33C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DE1A2A1" w14:textId="77777777" w:rsidR="00FE1160" w:rsidRPr="00FE1160" w:rsidRDefault="00FE1160" w:rsidP="00FE1160">
            <w:pPr>
              <w:rPr>
                <w:sz w:val="18"/>
                <w:szCs w:val="18"/>
              </w:rPr>
            </w:pPr>
            <w:r w:rsidRPr="00FE1160">
              <w:rPr>
                <w:sz w:val="18"/>
                <w:szCs w:val="18"/>
              </w:rPr>
              <w:t>429402</w:t>
            </w:r>
          </w:p>
        </w:tc>
        <w:tc>
          <w:tcPr>
            <w:tcW w:w="1100" w:type="dxa"/>
            <w:tcBorders>
              <w:top w:val="nil"/>
              <w:left w:val="nil"/>
              <w:bottom w:val="single" w:sz="4" w:space="0" w:color="auto"/>
              <w:right w:val="single" w:sz="4" w:space="0" w:color="auto"/>
            </w:tcBorders>
            <w:shd w:val="clear" w:color="auto" w:fill="auto"/>
            <w:noWrap/>
            <w:vAlign w:val="center"/>
            <w:hideMark/>
          </w:tcPr>
          <w:p w14:paraId="2428B09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80B60E1" w14:textId="77777777" w:rsidR="00FE1160" w:rsidRPr="00FE1160" w:rsidRDefault="00FE1160" w:rsidP="00FE1160">
            <w:pPr>
              <w:rPr>
                <w:sz w:val="18"/>
                <w:szCs w:val="18"/>
              </w:rPr>
            </w:pPr>
            <w:r w:rsidRPr="00FE1160">
              <w:rPr>
                <w:sz w:val="18"/>
                <w:szCs w:val="18"/>
              </w:rPr>
              <w:t>EXTRACCIÓN DE CUERPO EXTRAÑO O LESIÓN LOCALIZADA EN ESÓFAGO CON REPARO PRIMARIO, VÍA TRANSTORÁCICA</w:t>
            </w:r>
          </w:p>
        </w:tc>
        <w:tc>
          <w:tcPr>
            <w:tcW w:w="1327" w:type="dxa"/>
            <w:tcBorders>
              <w:top w:val="nil"/>
              <w:left w:val="nil"/>
              <w:bottom w:val="single" w:sz="4" w:space="0" w:color="auto"/>
              <w:right w:val="single" w:sz="4" w:space="0" w:color="auto"/>
            </w:tcBorders>
            <w:shd w:val="clear" w:color="auto" w:fill="auto"/>
            <w:vAlign w:val="center"/>
            <w:hideMark/>
          </w:tcPr>
          <w:p w14:paraId="7790714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B568CF4" w14:textId="77777777" w:rsidR="00FE1160" w:rsidRPr="00FE1160" w:rsidRDefault="00FE1160" w:rsidP="00FE1160">
            <w:pPr>
              <w:rPr>
                <w:sz w:val="18"/>
                <w:szCs w:val="18"/>
              </w:rPr>
            </w:pPr>
            <w:r w:rsidRPr="00FE1160">
              <w:rPr>
                <w:sz w:val="18"/>
                <w:szCs w:val="18"/>
              </w:rPr>
              <w:t>1</w:t>
            </w:r>
          </w:p>
        </w:tc>
      </w:tr>
      <w:tr w:rsidR="00FE1160" w:rsidRPr="00FE1160" w14:paraId="242E486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48B9280" w14:textId="77777777" w:rsidR="00FE1160" w:rsidRPr="00FE1160" w:rsidRDefault="00FE1160" w:rsidP="00FE1160">
            <w:pPr>
              <w:rPr>
                <w:sz w:val="18"/>
                <w:szCs w:val="18"/>
              </w:rPr>
            </w:pPr>
            <w:r w:rsidRPr="00FE1160">
              <w:rPr>
                <w:sz w:val="18"/>
                <w:szCs w:val="18"/>
              </w:rPr>
              <w:t>1130</w:t>
            </w:r>
          </w:p>
        </w:tc>
        <w:tc>
          <w:tcPr>
            <w:tcW w:w="1074" w:type="dxa"/>
            <w:tcBorders>
              <w:top w:val="nil"/>
              <w:left w:val="nil"/>
              <w:bottom w:val="single" w:sz="4" w:space="0" w:color="auto"/>
              <w:right w:val="single" w:sz="4" w:space="0" w:color="auto"/>
            </w:tcBorders>
            <w:shd w:val="clear" w:color="auto" w:fill="auto"/>
            <w:vAlign w:val="center"/>
            <w:hideMark/>
          </w:tcPr>
          <w:p w14:paraId="797FEAB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5BC9B1" w14:textId="77777777" w:rsidR="00FE1160" w:rsidRPr="00FE1160" w:rsidRDefault="00FE1160" w:rsidP="00FE1160">
            <w:pPr>
              <w:rPr>
                <w:sz w:val="18"/>
                <w:szCs w:val="18"/>
              </w:rPr>
            </w:pPr>
            <w:r w:rsidRPr="00FE1160">
              <w:rPr>
                <w:sz w:val="18"/>
                <w:szCs w:val="18"/>
              </w:rPr>
              <w:t>429405</w:t>
            </w:r>
          </w:p>
        </w:tc>
        <w:tc>
          <w:tcPr>
            <w:tcW w:w="1100" w:type="dxa"/>
            <w:tcBorders>
              <w:top w:val="nil"/>
              <w:left w:val="nil"/>
              <w:bottom w:val="single" w:sz="4" w:space="0" w:color="auto"/>
              <w:right w:val="single" w:sz="4" w:space="0" w:color="auto"/>
            </w:tcBorders>
            <w:shd w:val="clear" w:color="auto" w:fill="auto"/>
            <w:noWrap/>
            <w:vAlign w:val="center"/>
            <w:hideMark/>
          </w:tcPr>
          <w:p w14:paraId="4B555E1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507B3E9" w14:textId="77777777" w:rsidR="00FE1160" w:rsidRPr="00FE1160" w:rsidRDefault="00FE1160" w:rsidP="00FE1160">
            <w:pPr>
              <w:rPr>
                <w:sz w:val="18"/>
                <w:szCs w:val="18"/>
              </w:rPr>
            </w:pPr>
            <w:r w:rsidRPr="00FE1160">
              <w:rPr>
                <w:sz w:val="18"/>
                <w:szCs w:val="18"/>
              </w:rPr>
              <w:t>EXTRACCIÓN ENDOSCÓPICA DE CUERPO EXTRAÑO EN ESÓFAGO</w:t>
            </w:r>
          </w:p>
        </w:tc>
        <w:tc>
          <w:tcPr>
            <w:tcW w:w="1327" w:type="dxa"/>
            <w:tcBorders>
              <w:top w:val="nil"/>
              <w:left w:val="nil"/>
              <w:bottom w:val="single" w:sz="4" w:space="0" w:color="auto"/>
              <w:right w:val="single" w:sz="4" w:space="0" w:color="auto"/>
            </w:tcBorders>
            <w:shd w:val="clear" w:color="auto" w:fill="auto"/>
            <w:vAlign w:val="center"/>
            <w:hideMark/>
          </w:tcPr>
          <w:p w14:paraId="338DA86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C82E23E" w14:textId="77777777" w:rsidR="00FE1160" w:rsidRPr="00FE1160" w:rsidRDefault="00FE1160" w:rsidP="00FE1160">
            <w:pPr>
              <w:rPr>
                <w:sz w:val="18"/>
                <w:szCs w:val="18"/>
              </w:rPr>
            </w:pPr>
            <w:r w:rsidRPr="00FE1160">
              <w:rPr>
                <w:sz w:val="18"/>
                <w:szCs w:val="18"/>
              </w:rPr>
              <w:t>1</w:t>
            </w:r>
          </w:p>
        </w:tc>
      </w:tr>
      <w:tr w:rsidR="00FE1160" w:rsidRPr="00FE1160" w14:paraId="4F82405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E9C7621" w14:textId="77777777" w:rsidR="00FE1160" w:rsidRPr="00FE1160" w:rsidRDefault="00FE1160" w:rsidP="00FE1160">
            <w:pPr>
              <w:rPr>
                <w:sz w:val="18"/>
                <w:szCs w:val="18"/>
              </w:rPr>
            </w:pPr>
            <w:r w:rsidRPr="00FE1160">
              <w:rPr>
                <w:sz w:val="18"/>
                <w:szCs w:val="18"/>
              </w:rPr>
              <w:t>1131</w:t>
            </w:r>
          </w:p>
        </w:tc>
        <w:tc>
          <w:tcPr>
            <w:tcW w:w="1074" w:type="dxa"/>
            <w:tcBorders>
              <w:top w:val="nil"/>
              <w:left w:val="nil"/>
              <w:bottom w:val="single" w:sz="4" w:space="0" w:color="auto"/>
              <w:right w:val="single" w:sz="4" w:space="0" w:color="auto"/>
            </w:tcBorders>
            <w:shd w:val="clear" w:color="auto" w:fill="auto"/>
            <w:vAlign w:val="center"/>
            <w:hideMark/>
          </w:tcPr>
          <w:p w14:paraId="736C9A3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8661697" w14:textId="77777777" w:rsidR="00FE1160" w:rsidRPr="00FE1160" w:rsidRDefault="00FE1160" w:rsidP="00FE1160">
            <w:pPr>
              <w:rPr>
                <w:sz w:val="18"/>
                <w:szCs w:val="18"/>
              </w:rPr>
            </w:pPr>
            <w:r w:rsidRPr="00FE1160">
              <w:rPr>
                <w:sz w:val="18"/>
                <w:szCs w:val="18"/>
              </w:rPr>
              <w:t>434101</w:t>
            </w:r>
          </w:p>
        </w:tc>
        <w:tc>
          <w:tcPr>
            <w:tcW w:w="1100" w:type="dxa"/>
            <w:tcBorders>
              <w:top w:val="nil"/>
              <w:left w:val="nil"/>
              <w:bottom w:val="single" w:sz="4" w:space="0" w:color="auto"/>
              <w:right w:val="single" w:sz="4" w:space="0" w:color="auto"/>
            </w:tcBorders>
            <w:shd w:val="clear" w:color="auto" w:fill="auto"/>
            <w:noWrap/>
            <w:vAlign w:val="center"/>
            <w:hideMark/>
          </w:tcPr>
          <w:p w14:paraId="6F7D5F3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7BAC24F" w14:textId="77777777" w:rsidR="00FE1160" w:rsidRPr="00FE1160" w:rsidRDefault="00FE1160" w:rsidP="00FE1160">
            <w:pPr>
              <w:rPr>
                <w:sz w:val="18"/>
                <w:szCs w:val="18"/>
              </w:rPr>
            </w:pPr>
            <w:r w:rsidRPr="00FE1160">
              <w:rPr>
                <w:sz w:val="18"/>
                <w:szCs w:val="18"/>
              </w:rPr>
              <w:t>LIGADURA ENDOSCÓPICA DE VÁRICES GÁSTRICAS</w:t>
            </w:r>
          </w:p>
        </w:tc>
        <w:tc>
          <w:tcPr>
            <w:tcW w:w="1327" w:type="dxa"/>
            <w:tcBorders>
              <w:top w:val="nil"/>
              <w:left w:val="nil"/>
              <w:bottom w:val="single" w:sz="4" w:space="0" w:color="auto"/>
              <w:right w:val="single" w:sz="4" w:space="0" w:color="auto"/>
            </w:tcBorders>
            <w:shd w:val="clear" w:color="auto" w:fill="auto"/>
            <w:vAlign w:val="center"/>
            <w:hideMark/>
          </w:tcPr>
          <w:p w14:paraId="12BD17F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B4CE1E0" w14:textId="77777777" w:rsidR="00FE1160" w:rsidRPr="00FE1160" w:rsidRDefault="00FE1160" w:rsidP="00FE1160">
            <w:pPr>
              <w:rPr>
                <w:sz w:val="18"/>
                <w:szCs w:val="18"/>
              </w:rPr>
            </w:pPr>
            <w:r w:rsidRPr="00FE1160">
              <w:rPr>
                <w:sz w:val="18"/>
                <w:szCs w:val="18"/>
              </w:rPr>
              <w:t>1</w:t>
            </w:r>
          </w:p>
        </w:tc>
      </w:tr>
      <w:tr w:rsidR="00FE1160" w:rsidRPr="00FE1160" w14:paraId="54DC2ED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EB2E15" w14:textId="77777777" w:rsidR="00FE1160" w:rsidRPr="00FE1160" w:rsidRDefault="00FE1160" w:rsidP="00FE1160">
            <w:pPr>
              <w:rPr>
                <w:sz w:val="18"/>
                <w:szCs w:val="18"/>
              </w:rPr>
            </w:pPr>
            <w:r w:rsidRPr="00FE1160">
              <w:rPr>
                <w:sz w:val="18"/>
                <w:szCs w:val="18"/>
              </w:rPr>
              <w:t>1132</w:t>
            </w:r>
          </w:p>
        </w:tc>
        <w:tc>
          <w:tcPr>
            <w:tcW w:w="1074" w:type="dxa"/>
            <w:tcBorders>
              <w:top w:val="nil"/>
              <w:left w:val="nil"/>
              <w:bottom w:val="single" w:sz="4" w:space="0" w:color="auto"/>
              <w:right w:val="single" w:sz="4" w:space="0" w:color="auto"/>
            </w:tcBorders>
            <w:shd w:val="clear" w:color="auto" w:fill="auto"/>
            <w:vAlign w:val="center"/>
            <w:hideMark/>
          </w:tcPr>
          <w:p w14:paraId="2353CBB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0BB47DB" w14:textId="77777777" w:rsidR="00FE1160" w:rsidRPr="00FE1160" w:rsidRDefault="00FE1160" w:rsidP="00FE1160">
            <w:pPr>
              <w:rPr>
                <w:sz w:val="18"/>
                <w:szCs w:val="18"/>
              </w:rPr>
            </w:pPr>
            <w:r w:rsidRPr="00FE1160">
              <w:rPr>
                <w:sz w:val="18"/>
                <w:szCs w:val="18"/>
              </w:rPr>
              <w:t>434102</w:t>
            </w:r>
          </w:p>
        </w:tc>
        <w:tc>
          <w:tcPr>
            <w:tcW w:w="1100" w:type="dxa"/>
            <w:tcBorders>
              <w:top w:val="nil"/>
              <w:left w:val="nil"/>
              <w:bottom w:val="single" w:sz="4" w:space="0" w:color="auto"/>
              <w:right w:val="single" w:sz="4" w:space="0" w:color="auto"/>
            </w:tcBorders>
            <w:shd w:val="clear" w:color="auto" w:fill="auto"/>
            <w:noWrap/>
            <w:vAlign w:val="center"/>
            <w:hideMark/>
          </w:tcPr>
          <w:p w14:paraId="0BC0799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206932A" w14:textId="77777777" w:rsidR="00FE1160" w:rsidRPr="00FE1160" w:rsidRDefault="00FE1160" w:rsidP="00FE1160">
            <w:pPr>
              <w:rPr>
                <w:sz w:val="18"/>
                <w:szCs w:val="18"/>
              </w:rPr>
            </w:pPr>
            <w:r w:rsidRPr="00FE1160">
              <w:rPr>
                <w:sz w:val="18"/>
                <w:szCs w:val="18"/>
              </w:rPr>
              <w:t>CONTROL ENDOSCÓPICO DE HEMORRAGIA GÁSTRICA MEDIANTE ESCLEROTERAPIA</w:t>
            </w:r>
          </w:p>
        </w:tc>
        <w:tc>
          <w:tcPr>
            <w:tcW w:w="1327" w:type="dxa"/>
            <w:tcBorders>
              <w:top w:val="nil"/>
              <w:left w:val="nil"/>
              <w:bottom w:val="single" w:sz="4" w:space="0" w:color="auto"/>
              <w:right w:val="single" w:sz="4" w:space="0" w:color="auto"/>
            </w:tcBorders>
            <w:shd w:val="clear" w:color="auto" w:fill="auto"/>
            <w:vAlign w:val="center"/>
            <w:hideMark/>
          </w:tcPr>
          <w:p w14:paraId="01489A4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952B44F" w14:textId="77777777" w:rsidR="00FE1160" w:rsidRPr="00FE1160" w:rsidRDefault="00FE1160" w:rsidP="00FE1160">
            <w:pPr>
              <w:rPr>
                <w:sz w:val="18"/>
                <w:szCs w:val="18"/>
              </w:rPr>
            </w:pPr>
            <w:r w:rsidRPr="00FE1160">
              <w:rPr>
                <w:sz w:val="18"/>
                <w:szCs w:val="18"/>
              </w:rPr>
              <w:t>1</w:t>
            </w:r>
          </w:p>
        </w:tc>
      </w:tr>
      <w:tr w:rsidR="00FE1160" w:rsidRPr="00FE1160" w14:paraId="1B7F8B7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FDC1E1" w14:textId="77777777" w:rsidR="00FE1160" w:rsidRPr="00FE1160" w:rsidRDefault="00FE1160" w:rsidP="00FE1160">
            <w:pPr>
              <w:rPr>
                <w:sz w:val="18"/>
                <w:szCs w:val="18"/>
              </w:rPr>
            </w:pPr>
            <w:r w:rsidRPr="00FE1160">
              <w:rPr>
                <w:sz w:val="18"/>
                <w:szCs w:val="18"/>
              </w:rPr>
              <w:t>1133</w:t>
            </w:r>
          </w:p>
        </w:tc>
        <w:tc>
          <w:tcPr>
            <w:tcW w:w="1074" w:type="dxa"/>
            <w:tcBorders>
              <w:top w:val="nil"/>
              <w:left w:val="nil"/>
              <w:bottom w:val="single" w:sz="4" w:space="0" w:color="auto"/>
              <w:right w:val="single" w:sz="4" w:space="0" w:color="auto"/>
            </w:tcBorders>
            <w:shd w:val="clear" w:color="auto" w:fill="auto"/>
            <w:vAlign w:val="center"/>
            <w:hideMark/>
          </w:tcPr>
          <w:p w14:paraId="2B038B1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1FAB2BD" w14:textId="77777777" w:rsidR="00FE1160" w:rsidRPr="00FE1160" w:rsidRDefault="00FE1160" w:rsidP="00FE1160">
            <w:pPr>
              <w:rPr>
                <w:sz w:val="18"/>
                <w:szCs w:val="18"/>
              </w:rPr>
            </w:pPr>
            <w:r w:rsidRPr="00FE1160">
              <w:rPr>
                <w:sz w:val="18"/>
                <w:szCs w:val="18"/>
              </w:rPr>
              <w:t>434103</w:t>
            </w:r>
          </w:p>
        </w:tc>
        <w:tc>
          <w:tcPr>
            <w:tcW w:w="1100" w:type="dxa"/>
            <w:tcBorders>
              <w:top w:val="nil"/>
              <w:left w:val="nil"/>
              <w:bottom w:val="single" w:sz="4" w:space="0" w:color="auto"/>
              <w:right w:val="single" w:sz="4" w:space="0" w:color="auto"/>
            </w:tcBorders>
            <w:shd w:val="clear" w:color="auto" w:fill="auto"/>
            <w:noWrap/>
            <w:vAlign w:val="center"/>
            <w:hideMark/>
          </w:tcPr>
          <w:p w14:paraId="49A7D2E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652C461" w14:textId="77777777" w:rsidR="00FE1160" w:rsidRPr="00FE1160" w:rsidRDefault="00FE1160" w:rsidP="00FE1160">
            <w:pPr>
              <w:rPr>
                <w:sz w:val="18"/>
                <w:szCs w:val="18"/>
              </w:rPr>
            </w:pPr>
            <w:r w:rsidRPr="00FE1160">
              <w:rPr>
                <w:sz w:val="18"/>
                <w:szCs w:val="18"/>
              </w:rPr>
              <w:t>CONTROL ENDOSCÓPICO DE HEMORRAGIA GÁSTRICA MEDIANTE CORRIENTE BIPOLAR</w:t>
            </w:r>
          </w:p>
        </w:tc>
        <w:tc>
          <w:tcPr>
            <w:tcW w:w="1327" w:type="dxa"/>
            <w:tcBorders>
              <w:top w:val="nil"/>
              <w:left w:val="nil"/>
              <w:bottom w:val="single" w:sz="4" w:space="0" w:color="auto"/>
              <w:right w:val="single" w:sz="4" w:space="0" w:color="auto"/>
            </w:tcBorders>
            <w:shd w:val="clear" w:color="auto" w:fill="auto"/>
            <w:vAlign w:val="center"/>
            <w:hideMark/>
          </w:tcPr>
          <w:p w14:paraId="70449C9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339625F" w14:textId="77777777" w:rsidR="00FE1160" w:rsidRPr="00FE1160" w:rsidRDefault="00FE1160" w:rsidP="00FE1160">
            <w:pPr>
              <w:rPr>
                <w:sz w:val="18"/>
                <w:szCs w:val="18"/>
              </w:rPr>
            </w:pPr>
            <w:r w:rsidRPr="00FE1160">
              <w:rPr>
                <w:sz w:val="18"/>
                <w:szCs w:val="18"/>
              </w:rPr>
              <w:t>1</w:t>
            </w:r>
          </w:p>
        </w:tc>
      </w:tr>
      <w:tr w:rsidR="00FE1160" w:rsidRPr="00FE1160" w14:paraId="58E4F87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716FE00" w14:textId="77777777" w:rsidR="00FE1160" w:rsidRPr="00FE1160" w:rsidRDefault="00FE1160" w:rsidP="00FE1160">
            <w:pPr>
              <w:rPr>
                <w:sz w:val="18"/>
                <w:szCs w:val="18"/>
              </w:rPr>
            </w:pPr>
            <w:r w:rsidRPr="00FE1160">
              <w:rPr>
                <w:sz w:val="18"/>
                <w:szCs w:val="18"/>
              </w:rPr>
              <w:t>1134</w:t>
            </w:r>
          </w:p>
        </w:tc>
        <w:tc>
          <w:tcPr>
            <w:tcW w:w="1074" w:type="dxa"/>
            <w:tcBorders>
              <w:top w:val="nil"/>
              <w:left w:val="nil"/>
              <w:bottom w:val="single" w:sz="4" w:space="0" w:color="auto"/>
              <w:right w:val="single" w:sz="4" w:space="0" w:color="auto"/>
            </w:tcBorders>
            <w:shd w:val="clear" w:color="auto" w:fill="auto"/>
            <w:vAlign w:val="center"/>
            <w:hideMark/>
          </w:tcPr>
          <w:p w14:paraId="181AF35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CF5D998" w14:textId="77777777" w:rsidR="00FE1160" w:rsidRPr="00FE1160" w:rsidRDefault="00FE1160" w:rsidP="00FE1160">
            <w:pPr>
              <w:rPr>
                <w:sz w:val="18"/>
                <w:szCs w:val="18"/>
              </w:rPr>
            </w:pPr>
            <w:r w:rsidRPr="00FE1160">
              <w:rPr>
                <w:sz w:val="18"/>
                <w:szCs w:val="18"/>
              </w:rPr>
              <w:t>434500</w:t>
            </w:r>
          </w:p>
        </w:tc>
        <w:tc>
          <w:tcPr>
            <w:tcW w:w="1100" w:type="dxa"/>
            <w:tcBorders>
              <w:top w:val="nil"/>
              <w:left w:val="nil"/>
              <w:bottom w:val="single" w:sz="4" w:space="0" w:color="auto"/>
              <w:right w:val="single" w:sz="4" w:space="0" w:color="auto"/>
            </w:tcBorders>
            <w:shd w:val="clear" w:color="auto" w:fill="auto"/>
            <w:noWrap/>
            <w:vAlign w:val="center"/>
            <w:hideMark/>
          </w:tcPr>
          <w:p w14:paraId="5EA994A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AB7BA5C" w14:textId="77777777" w:rsidR="00FE1160" w:rsidRPr="00FE1160" w:rsidRDefault="00FE1160" w:rsidP="00FE1160">
            <w:pPr>
              <w:rPr>
                <w:sz w:val="18"/>
                <w:szCs w:val="18"/>
              </w:rPr>
            </w:pPr>
            <w:r w:rsidRPr="00FE1160">
              <w:rPr>
                <w:sz w:val="18"/>
                <w:szCs w:val="18"/>
              </w:rPr>
              <w:t>MUCOSECTOMIA ENDOSCÓPICA GÁSTRICA SOD</w:t>
            </w:r>
          </w:p>
        </w:tc>
        <w:tc>
          <w:tcPr>
            <w:tcW w:w="1327" w:type="dxa"/>
            <w:tcBorders>
              <w:top w:val="nil"/>
              <w:left w:val="nil"/>
              <w:bottom w:val="single" w:sz="4" w:space="0" w:color="auto"/>
              <w:right w:val="single" w:sz="4" w:space="0" w:color="auto"/>
            </w:tcBorders>
            <w:shd w:val="clear" w:color="auto" w:fill="auto"/>
            <w:vAlign w:val="center"/>
            <w:hideMark/>
          </w:tcPr>
          <w:p w14:paraId="6575150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7B5149F" w14:textId="77777777" w:rsidR="00FE1160" w:rsidRPr="00FE1160" w:rsidRDefault="00FE1160" w:rsidP="00FE1160">
            <w:pPr>
              <w:rPr>
                <w:sz w:val="18"/>
                <w:szCs w:val="18"/>
              </w:rPr>
            </w:pPr>
            <w:r w:rsidRPr="00FE1160">
              <w:rPr>
                <w:sz w:val="18"/>
                <w:szCs w:val="18"/>
              </w:rPr>
              <w:t>1</w:t>
            </w:r>
          </w:p>
        </w:tc>
      </w:tr>
      <w:tr w:rsidR="00FE1160" w:rsidRPr="00FE1160" w14:paraId="6B198BE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31DE6B8" w14:textId="77777777" w:rsidR="00FE1160" w:rsidRPr="00FE1160" w:rsidRDefault="00FE1160" w:rsidP="00FE1160">
            <w:pPr>
              <w:rPr>
                <w:sz w:val="18"/>
                <w:szCs w:val="18"/>
              </w:rPr>
            </w:pPr>
            <w:r w:rsidRPr="00FE1160">
              <w:rPr>
                <w:sz w:val="18"/>
                <w:szCs w:val="18"/>
              </w:rPr>
              <w:t>1135</w:t>
            </w:r>
          </w:p>
        </w:tc>
        <w:tc>
          <w:tcPr>
            <w:tcW w:w="1074" w:type="dxa"/>
            <w:tcBorders>
              <w:top w:val="nil"/>
              <w:left w:val="nil"/>
              <w:bottom w:val="single" w:sz="4" w:space="0" w:color="auto"/>
              <w:right w:val="single" w:sz="4" w:space="0" w:color="auto"/>
            </w:tcBorders>
            <w:shd w:val="clear" w:color="auto" w:fill="auto"/>
            <w:vAlign w:val="center"/>
            <w:hideMark/>
          </w:tcPr>
          <w:p w14:paraId="0D28FEB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C11642" w14:textId="77777777" w:rsidR="00FE1160" w:rsidRPr="00FE1160" w:rsidRDefault="00FE1160" w:rsidP="00FE1160">
            <w:pPr>
              <w:rPr>
                <w:sz w:val="18"/>
                <w:szCs w:val="18"/>
              </w:rPr>
            </w:pPr>
            <w:r w:rsidRPr="00FE1160">
              <w:rPr>
                <w:sz w:val="18"/>
                <w:szCs w:val="18"/>
              </w:rPr>
              <w:t>441200</w:t>
            </w:r>
          </w:p>
        </w:tc>
        <w:tc>
          <w:tcPr>
            <w:tcW w:w="1100" w:type="dxa"/>
            <w:tcBorders>
              <w:top w:val="nil"/>
              <w:left w:val="nil"/>
              <w:bottom w:val="single" w:sz="4" w:space="0" w:color="auto"/>
              <w:right w:val="single" w:sz="4" w:space="0" w:color="auto"/>
            </w:tcBorders>
            <w:shd w:val="clear" w:color="auto" w:fill="auto"/>
            <w:noWrap/>
            <w:vAlign w:val="center"/>
            <w:hideMark/>
          </w:tcPr>
          <w:p w14:paraId="227FE96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028C40B" w14:textId="77777777" w:rsidR="00FE1160" w:rsidRPr="00FE1160" w:rsidRDefault="00FE1160" w:rsidP="00FE1160">
            <w:pPr>
              <w:rPr>
                <w:sz w:val="18"/>
                <w:szCs w:val="18"/>
              </w:rPr>
            </w:pPr>
            <w:r w:rsidRPr="00FE1160">
              <w:rPr>
                <w:sz w:val="18"/>
                <w:szCs w:val="18"/>
              </w:rPr>
              <w:t>GASTROSCOPIA A TRAVÉS DE ESTOMA ARTIFICIAL SOD</w:t>
            </w:r>
          </w:p>
        </w:tc>
        <w:tc>
          <w:tcPr>
            <w:tcW w:w="1327" w:type="dxa"/>
            <w:tcBorders>
              <w:top w:val="nil"/>
              <w:left w:val="nil"/>
              <w:bottom w:val="single" w:sz="4" w:space="0" w:color="auto"/>
              <w:right w:val="single" w:sz="4" w:space="0" w:color="auto"/>
            </w:tcBorders>
            <w:shd w:val="clear" w:color="auto" w:fill="auto"/>
            <w:vAlign w:val="center"/>
            <w:hideMark/>
          </w:tcPr>
          <w:p w14:paraId="56F5AE5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A2F13DB" w14:textId="77777777" w:rsidR="00FE1160" w:rsidRPr="00FE1160" w:rsidRDefault="00FE1160" w:rsidP="00FE1160">
            <w:pPr>
              <w:rPr>
                <w:sz w:val="18"/>
                <w:szCs w:val="18"/>
              </w:rPr>
            </w:pPr>
            <w:r w:rsidRPr="00FE1160">
              <w:rPr>
                <w:sz w:val="18"/>
                <w:szCs w:val="18"/>
              </w:rPr>
              <w:t>1</w:t>
            </w:r>
          </w:p>
        </w:tc>
      </w:tr>
      <w:tr w:rsidR="00FE1160" w:rsidRPr="00FE1160" w14:paraId="4F9E8E7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180FFA" w14:textId="77777777" w:rsidR="00FE1160" w:rsidRPr="00FE1160" w:rsidRDefault="00FE1160" w:rsidP="00FE1160">
            <w:pPr>
              <w:rPr>
                <w:sz w:val="18"/>
                <w:szCs w:val="18"/>
              </w:rPr>
            </w:pPr>
            <w:r w:rsidRPr="00FE1160">
              <w:rPr>
                <w:sz w:val="18"/>
                <w:szCs w:val="18"/>
              </w:rPr>
              <w:t>1136</w:t>
            </w:r>
          </w:p>
        </w:tc>
        <w:tc>
          <w:tcPr>
            <w:tcW w:w="1074" w:type="dxa"/>
            <w:tcBorders>
              <w:top w:val="nil"/>
              <w:left w:val="nil"/>
              <w:bottom w:val="single" w:sz="4" w:space="0" w:color="auto"/>
              <w:right w:val="single" w:sz="4" w:space="0" w:color="auto"/>
            </w:tcBorders>
            <w:shd w:val="clear" w:color="auto" w:fill="auto"/>
            <w:vAlign w:val="center"/>
            <w:hideMark/>
          </w:tcPr>
          <w:p w14:paraId="0C29D08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3265D3" w14:textId="77777777" w:rsidR="00FE1160" w:rsidRPr="00FE1160" w:rsidRDefault="00FE1160" w:rsidP="00FE1160">
            <w:pPr>
              <w:rPr>
                <w:sz w:val="18"/>
                <w:szCs w:val="18"/>
              </w:rPr>
            </w:pPr>
            <w:r w:rsidRPr="00FE1160">
              <w:rPr>
                <w:sz w:val="18"/>
                <w:szCs w:val="18"/>
              </w:rPr>
              <w:t>446603</w:t>
            </w:r>
          </w:p>
        </w:tc>
        <w:tc>
          <w:tcPr>
            <w:tcW w:w="1100" w:type="dxa"/>
            <w:tcBorders>
              <w:top w:val="nil"/>
              <w:left w:val="nil"/>
              <w:bottom w:val="single" w:sz="4" w:space="0" w:color="auto"/>
              <w:right w:val="single" w:sz="4" w:space="0" w:color="auto"/>
            </w:tcBorders>
            <w:shd w:val="clear" w:color="auto" w:fill="auto"/>
            <w:noWrap/>
            <w:vAlign w:val="center"/>
            <w:hideMark/>
          </w:tcPr>
          <w:p w14:paraId="177916C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B6AF8C8" w14:textId="77777777" w:rsidR="00FE1160" w:rsidRPr="00FE1160" w:rsidRDefault="00FE1160" w:rsidP="00FE1160">
            <w:pPr>
              <w:rPr>
                <w:sz w:val="18"/>
                <w:szCs w:val="18"/>
              </w:rPr>
            </w:pPr>
            <w:r w:rsidRPr="00FE1160">
              <w:rPr>
                <w:sz w:val="18"/>
                <w:szCs w:val="18"/>
              </w:rPr>
              <w:t>REINTERVENCIÓN EN ANTIRREFLUJO GASTRESOFÁGICO CON RECONSTRUCCIÓN DEL ESFÍNTER ESOFÁGICO INFERIOR.</w:t>
            </w:r>
          </w:p>
        </w:tc>
        <w:tc>
          <w:tcPr>
            <w:tcW w:w="1327" w:type="dxa"/>
            <w:tcBorders>
              <w:top w:val="nil"/>
              <w:left w:val="nil"/>
              <w:bottom w:val="single" w:sz="4" w:space="0" w:color="auto"/>
              <w:right w:val="single" w:sz="4" w:space="0" w:color="auto"/>
            </w:tcBorders>
            <w:shd w:val="clear" w:color="auto" w:fill="auto"/>
            <w:vAlign w:val="center"/>
            <w:hideMark/>
          </w:tcPr>
          <w:p w14:paraId="71D6BE2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49285E" w14:textId="77777777" w:rsidR="00FE1160" w:rsidRPr="00FE1160" w:rsidRDefault="00FE1160" w:rsidP="00FE1160">
            <w:pPr>
              <w:rPr>
                <w:sz w:val="18"/>
                <w:szCs w:val="18"/>
              </w:rPr>
            </w:pPr>
            <w:r w:rsidRPr="00FE1160">
              <w:rPr>
                <w:sz w:val="18"/>
                <w:szCs w:val="18"/>
              </w:rPr>
              <w:t>1</w:t>
            </w:r>
          </w:p>
        </w:tc>
      </w:tr>
      <w:tr w:rsidR="00FE1160" w:rsidRPr="00FE1160" w14:paraId="1CC3FDE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0CC4FCA" w14:textId="77777777" w:rsidR="00FE1160" w:rsidRPr="00FE1160" w:rsidRDefault="00FE1160" w:rsidP="00FE1160">
            <w:pPr>
              <w:rPr>
                <w:sz w:val="18"/>
                <w:szCs w:val="18"/>
              </w:rPr>
            </w:pPr>
            <w:r w:rsidRPr="00FE1160">
              <w:rPr>
                <w:sz w:val="18"/>
                <w:szCs w:val="18"/>
              </w:rPr>
              <w:t>1137</w:t>
            </w:r>
          </w:p>
        </w:tc>
        <w:tc>
          <w:tcPr>
            <w:tcW w:w="1074" w:type="dxa"/>
            <w:tcBorders>
              <w:top w:val="nil"/>
              <w:left w:val="nil"/>
              <w:bottom w:val="single" w:sz="4" w:space="0" w:color="auto"/>
              <w:right w:val="single" w:sz="4" w:space="0" w:color="auto"/>
            </w:tcBorders>
            <w:shd w:val="clear" w:color="auto" w:fill="auto"/>
            <w:vAlign w:val="center"/>
            <w:hideMark/>
          </w:tcPr>
          <w:p w14:paraId="091DA2B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0F8385F" w14:textId="77777777" w:rsidR="00FE1160" w:rsidRPr="00FE1160" w:rsidRDefault="00FE1160" w:rsidP="00FE1160">
            <w:pPr>
              <w:rPr>
                <w:sz w:val="18"/>
                <w:szCs w:val="18"/>
              </w:rPr>
            </w:pPr>
            <w:r w:rsidRPr="00FE1160">
              <w:rPr>
                <w:sz w:val="18"/>
                <w:szCs w:val="18"/>
              </w:rPr>
              <w:t>450001</w:t>
            </w:r>
          </w:p>
        </w:tc>
        <w:tc>
          <w:tcPr>
            <w:tcW w:w="1100" w:type="dxa"/>
            <w:tcBorders>
              <w:top w:val="nil"/>
              <w:left w:val="nil"/>
              <w:bottom w:val="single" w:sz="4" w:space="0" w:color="auto"/>
              <w:right w:val="single" w:sz="4" w:space="0" w:color="auto"/>
            </w:tcBorders>
            <w:shd w:val="clear" w:color="auto" w:fill="auto"/>
            <w:noWrap/>
            <w:vAlign w:val="center"/>
            <w:hideMark/>
          </w:tcPr>
          <w:p w14:paraId="5D9771F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5FB3E2A" w14:textId="77777777" w:rsidR="00FE1160" w:rsidRPr="00FE1160" w:rsidRDefault="00FE1160" w:rsidP="00FE1160">
            <w:pPr>
              <w:rPr>
                <w:sz w:val="18"/>
                <w:szCs w:val="18"/>
              </w:rPr>
            </w:pPr>
            <w:r w:rsidRPr="00FE1160">
              <w:rPr>
                <w:sz w:val="18"/>
                <w:szCs w:val="18"/>
              </w:rPr>
              <w:t>EXTRACCIÓN DE CUERPO EXTRAÑO INTESTINAL POR ENTEROTOMÍA VÍA ABIERTA</w:t>
            </w:r>
          </w:p>
        </w:tc>
        <w:tc>
          <w:tcPr>
            <w:tcW w:w="1327" w:type="dxa"/>
            <w:tcBorders>
              <w:top w:val="nil"/>
              <w:left w:val="nil"/>
              <w:bottom w:val="single" w:sz="4" w:space="0" w:color="auto"/>
              <w:right w:val="single" w:sz="4" w:space="0" w:color="auto"/>
            </w:tcBorders>
            <w:shd w:val="clear" w:color="auto" w:fill="auto"/>
            <w:vAlign w:val="center"/>
            <w:hideMark/>
          </w:tcPr>
          <w:p w14:paraId="628C7E4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2D5BD17" w14:textId="77777777" w:rsidR="00FE1160" w:rsidRPr="00FE1160" w:rsidRDefault="00FE1160" w:rsidP="00FE1160">
            <w:pPr>
              <w:rPr>
                <w:sz w:val="18"/>
                <w:szCs w:val="18"/>
              </w:rPr>
            </w:pPr>
            <w:r w:rsidRPr="00FE1160">
              <w:rPr>
                <w:sz w:val="18"/>
                <w:szCs w:val="18"/>
              </w:rPr>
              <w:t>1</w:t>
            </w:r>
          </w:p>
        </w:tc>
      </w:tr>
      <w:tr w:rsidR="00FE1160" w:rsidRPr="00FE1160" w14:paraId="35F0999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5EFC1D6" w14:textId="77777777" w:rsidR="00FE1160" w:rsidRPr="00FE1160" w:rsidRDefault="00FE1160" w:rsidP="00FE1160">
            <w:pPr>
              <w:rPr>
                <w:sz w:val="18"/>
                <w:szCs w:val="18"/>
              </w:rPr>
            </w:pPr>
            <w:r w:rsidRPr="00FE1160">
              <w:rPr>
                <w:sz w:val="18"/>
                <w:szCs w:val="18"/>
              </w:rPr>
              <w:t>1138</w:t>
            </w:r>
          </w:p>
        </w:tc>
        <w:tc>
          <w:tcPr>
            <w:tcW w:w="1074" w:type="dxa"/>
            <w:tcBorders>
              <w:top w:val="nil"/>
              <w:left w:val="nil"/>
              <w:bottom w:val="single" w:sz="4" w:space="0" w:color="auto"/>
              <w:right w:val="single" w:sz="4" w:space="0" w:color="auto"/>
            </w:tcBorders>
            <w:shd w:val="clear" w:color="auto" w:fill="auto"/>
            <w:vAlign w:val="center"/>
            <w:hideMark/>
          </w:tcPr>
          <w:p w14:paraId="79EBF67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5A6D18" w14:textId="77777777" w:rsidR="00FE1160" w:rsidRPr="00FE1160" w:rsidRDefault="00FE1160" w:rsidP="00FE1160">
            <w:pPr>
              <w:rPr>
                <w:sz w:val="18"/>
                <w:szCs w:val="18"/>
              </w:rPr>
            </w:pPr>
            <w:r w:rsidRPr="00FE1160">
              <w:rPr>
                <w:sz w:val="18"/>
                <w:szCs w:val="18"/>
              </w:rPr>
              <w:t>451100</w:t>
            </w:r>
          </w:p>
        </w:tc>
        <w:tc>
          <w:tcPr>
            <w:tcW w:w="1100" w:type="dxa"/>
            <w:tcBorders>
              <w:top w:val="nil"/>
              <w:left w:val="nil"/>
              <w:bottom w:val="single" w:sz="4" w:space="0" w:color="auto"/>
              <w:right w:val="single" w:sz="4" w:space="0" w:color="auto"/>
            </w:tcBorders>
            <w:shd w:val="clear" w:color="auto" w:fill="auto"/>
            <w:noWrap/>
            <w:vAlign w:val="center"/>
            <w:hideMark/>
          </w:tcPr>
          <w:p w14:paraId="6418315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F28FD85" w14:textId="77777777" w:rsidR="00FE1160" w:rsidRPr="00FE1160" w:rsidRDefault="00FE1160" w:rsidP="00FE1160">
            <w:pPr>
              <w:rPr>
                <w:sz w:val="18"/>
                <w:szCs w:val="18"/>
              </w:rPr>
            </w:pPr>
            <w:r w:rsidRPr="00FE1160">
              <w:rPr>
                <w:sz w:val="18"/>
                <w:szCs w:val="18"/>
              </w:rPr>
              <w:t>ENDOSCOPIA TRANSABDOMINAL DE INTESTINO DELGADO SOD</w:t>
            </w:r>
          </w:p>
        </w:tc>
        <w:tc>
          <w:tcPr>
            <w:tcW w:w="1327" w:type="dxa"/>
            <w:tcBorders>
              <w:top w:val="nil"/>
              <w:left w:val="nil"/>
              <w:bottom w:val="single" w:sz="4" w:space="0" w:color="auto"/>
              <w:right w:val="single" w:sz="4" w:space="0" w:color="auto"/>
            </w:tcBorders>
            <w:shd w:val="clear" w:color="auto" w:fill="auto"/>
            <w:vAlign w:val="center"/>
            <w:hideMark/>
          </w:tcPr>
          <w:p w14:paraId="32928BE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0E7D7B" w14:textId="77777777" w:rsidR="00FE1160" w:rsidRPr="00FE1160" w:rsidRDefault="00FE1160" w:rsidP="00FE1160">
            <w:pPr>
              <w:rPr>
                <w:sz w:val="18"/>
                <w:szCs w:val="18"/>
              </w:rPr>
            </w:pPr>
            <w:r w:rsidRPr="00FE1160">
              <w:rPr>
                <w:sz w:val="18"/>
                <w:szCs w:val="18"/>
              </w:rPr>
              <w:t>1</w:t>
            </w:r>
          </w:p>
        </w:tc>
      </w:tr>
      <w:tr w:rsidR="00FE1160" w:rsidRPr="00FE1160" w14:paraId="0607203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A423C9B" w14:textId="77777777" w:rsidR="00FE1160" w:rsidRPr="00FE1160" w:rsidRDefault="00FE1160" w:rsidP="00FE1160">
            <w:pPr>
              <w:rPr>
                <w:sz w:val="18"/>
                <w:szCs w:val="18"/>
              </w:rPr>
            </w:pPr>
            <w:r w:rsidRPr="00FE1160">
              <w:rPr>
                <w:sz w:val="18"/>
                <w:szCs w:val="18"/>
              </w:rPr>
              <w:t>1139</w:t>
            </w:r>
          </w:p>
        </w:tc>
        <w:tc>
          <w:tcPr>
            <w:tcW w:w="1074" w:type="dxa"/>
            <w:tcBorders>
              <w:top w:val="nil"/>
              <w:left w:val="nil"/>
              <w:bottom w:val="single" w:sz="4" w:space="0" w:color="auto"/>
              <w:right w:val="single" w:sz="4" w:space="0" w:color="auto"/>
            </w:tcBorders>
            <w:shd w:val="clear" w:color="auto" w:fill="auto"/>
            <w:vAlign w:val="center"/>
            <w:hideMark/>
          </w:tcPr>
          <w:p w14:paraId="0A1BE9F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BEB7288" w14:textId="77777777" w:rsidR="00FE1160" w:rsidRPr="00FE1160" w:rsidRDefault="00FE1160" w:rsidP="00FE1160">
            <w:pPr>
              <w:rPr>
                <w:sz w:val="18"/>
                <w:szCs w:val="18"/>
              </w:rPr>
            </w:pPr>
            <w:r w:rsidRPr="00FE1160">
              <w:rPr>
                <w:sz w:val="18"/>
                <w:szCs w:val="18"/>
              </w:rPr>
              <w:t>451200</w:t>
            </w:r>
          </w:p>
        </w:tc>
        <w:tc>
          <w:tcPr>
            <w:tcW w:w="1100" w:type="dxa"/>
            <w:tcBorders>
              <w:top w:val="nil"/>
              <w:left w:val="nil"/>
              <w:bottom w:val="single" w:sz="4" w:space="0" w:color="auto"/>
              <w:right w:val="single" w:sz="4" w:space="0" w:color="auto"/>
            </w:tcBorders>
            <w:shd w:val="clear" w:color="auto" w:fill="auto"/>
            <w:noWrap/>
            <w:vAlign w:val="center"/>
            <w:hideMark/>
          </w:tcPr>
          <w:p w14:paraId="4295C86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73556E9" w14:textId="77777777" w:rsidR="00FE1160" w:rsidRPr="00FE1160" w:rsidRDefault="00FE1160" w:rsidP="00FE1160">
            <w:pPr>
              <w:rPr>
                <w:sz w:val="18"/>
                <w:szCs w:val="18"/>
              </w:rPr>
            </w:pPr>
            <w:r w:rsidRPr="00FE1160">
              <w:rPr>
                <w:sz w:val="18"/>
                <w:szCs w:val="18"/>
              </w:rPr>
              <w:t>ENDOSCOPIA DE INTESTINO DELGADO A TRAVÉS DE ESTOMA ARTIFICIAL SOD</w:t>
            </w:r>
          </w:p>
        </w:tc>
        <w:tc>
          <w:tcPr>
            <w:tcW w:w="1327" w:type="dxa"/>
            <w:tcBorders>
              <w:top w:val="nil"/>
              <w:left w:val="nil"/>
              <w:bottom w:val="single" w:sz="4" w:space="0" w:color="auto"/>
              <w:right w:val="single" w:sz="4" w:space="0" w:color="auto"/>
            </w:tcBorders>
            <w:shd w:val="clear" w:color="auto" w:fill="auto"/>
            <w:vAlign w:val="center"/>
            <w:hideMark/>
          </w:tcPr>
          <w:p w14:paraId="2453CD1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DEE9CEE" w14:textId="77777777" w:rsidR="00FE1160" w:rsidRPr="00FE1160" w:rsidRDefault="00FE1160" w:rsidP="00FE1160">
            <w:pPr>
              <w:rPr>
                <w:sz w:val="18"/>
                <w:szCs w:val="18"/>
              </w:rPr>
            </w:pPr>
            <w:r w:rsidRPr="00FE1160">
              <w:rPr>
                <w:sz w:val="18"/>
                <w:szCs w:val="18"/>
              </w:rPr>
              <w:t>1</w:t>
            </w:r>
          </w:p>
        </w:tc>
      </w:tr>
      <w:tr w:rsidR="00FE1160" w:rsidRPr="00FE1160" w14:paraId="71111E5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A6AC773" w14:textId="77777777" w:rsidR="00FE1160" w:rsidRPr="00FE1160" w:rsidRDefault="00FE1160" w:rsidP="00FE1160">
            <w:pPr>
              <w:rPr>
                <w:sz w:val="18"/>
                <w:szCs w:val="18"/>
              </w:rPr>
            </w:pPr>
            <w:r w:rsidRPr="00FE1160">
              <w:rPr>
                <w:sz w:val="18"/>
                <w:szCs w:val="18"/>
              </w:rPr>
              <w:t>1140</w:t>
            </w:r>
          </w:p>
        </w:tc>
        <w:tc>
          <w:tcPr>
            <w:tcW w:w="1074" w:type="dxa"/>
            <w:tcBorders>
              <w:top w:val="nil"/>
              <w:left w:val="nil"/>
              <w:bottom w:val="single" w:sz="4" w:space="0" w:color="auto"/>
              <w:right w:val="single" w:sz="4" w:space="0" w:color="auto"/>
            </w:tcBorders>
            <w:shd w:val="clear" w:color="auto" w:fill="auto"/>
            <w:vAlign w:val="center"/>
            <w:hideMark/>
          </w:tcPr>
          <w:p w14:paraId="4D7263D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86CF983" w14:textId="77777777" w:rsidR="00FE1160" w:rsidRPr="00FE1160" w:rsidRDefault="00FE1160" w:rsidP="00FE1160">
            <w:pPr>
              <w:rPr>
                <w:sz w:val="18"/>
                <w:szCs w:val="18"/>
              </w:rPr>
            </w:pPr>
            <w:r w:rsidRPr="00FE1160">
              <w:rPr>
                <w:sz w:val="18"/>
                <w:szCs w:val="18"/>
              </w:rPr>
              <w:t>454203</w:t>
            </w:r>
          </w:p>
        </w:tc>
        <w:tc>
          <w:tcPr>
            <w:tcW w:w="1100" w:type="dxa"/>
            <w:tcBorders>
              <w:top w:val="nil"/>
              <w:left w:val="nil"/>
              <w:bottom w:val="single" w:sz="4" w:space="0" w:color="auto"/>
              <w:right w:val="single" w:sz="4" w:space="0" w:color="auto"/>
            </w:tcBorders>
            <w:shd w:val="clear" w:color="auto" w:fill="auto"/>
            <w:noWrap/>
            <w:vAlign w:val="center"/>
            <w:hideMark/>
          </w:tcPr>
          <w:p w14:paraId="47ACD83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CF00768" w14:textId="77777777" w:rsidR="00FE1160" w:rsidRPr="00FE1160" w:rsidRDefault="00FE1160" w:rsidP="00FE1160">
            <w:pPr>
              <w:rPr>
                <w:sz w:val="18"/>
                <w:szCs w:val="18"/>
              </w:rPr>
            </w:pPr>
            <w:r w:rsidRPr="00FE1160">
              <w:rPr>
                <w:sz w:val="18"/>
                <w:szCs w:val="18"/>
              </w:rPr>
              <w:t>CONTROL DE HEMORRAGIA DE COLON O RECTO VÍA ENDOSCÓPICA</w:t>
            </w:r>
          </w:p>
        </w:tc>
        <w:tc>
          <w:tcPr>
            <w:tcW w:w="1327" w:type="dxa"/>
            <w:tcBorders>
              <w:top w:val="nil"/>
              <w:left w:val="nil"/>
              <w:bottom w:val="single" w:sz="4" w:space="0" w:color="auto"/>
              <w:right w:val="single" w:sz="4" w:space="0" w:color="auto"/>
            </w:tcBorders>
            <w:shd w:val="clear" w:color="auto" w:fill="auto"/>
            <w:vAlign w:val="center"/>
            <w:hideMark/>
          </w:tcPr>
          <w:p w14:paraId="2F58EE8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C4AC42" w14:textId="77777777" w:rsidR="00FE1160" w:rsidRPr="00FE1160" w:rsidRDefault="00FE1160" w:rsidP="00FE1160">
            <w:pPr>
              <w:rPr>
                <w:sz w:val="18"/>
                <w:szCs w:val="18"/>
              </w:rPr>
            </w:pPr>
            <w:r w:rsidRPr="00FE1160">
              <w:rPr>
                <w:sz w:val="18"/>
                <w:szCs w:val="18"/>
              </w:rPr>
              <w:t>1</w:t>
            </w:r>
          </w:p>
        </w:tc>
      </w:tr>
      <w:tr w:rsidR="00FE1160" w:rsidRPr="00FE1160" w14:paraId="2806787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C4E810" w14:textId="77777777" w:rsidR="00FE1160" w:rsidRPr="00FE1160" w:rsidRDefault="00FE1160" w:rsidP="00FE1160">
            <w:pPr>
              <w:rPr>
                <w:sz w:val="18"/>
                <w:szCs w:val="18"/>
              </w:rPr>
            </w:pPr>
            <w:r w:rsidRPr="00FE1160">
              <w:rPr>
                <w:sz w:val="18"/>
                <w:szCs w:val="18"/>
              </w:rPr>
              <w:t>1141</w:t>
            </w:r>
          </w:p>
        </w:tc>
        <w:tc>
          <w:tcPr>
            <w:tcW w:w="1074" w:type="dxa"/>
            <w:tcBorders>
              <w:top w:val="nil"/>
              <w:left w:val="nil"/>
              <w:bottom w:val="single" w:sz="4" w:space="0" w:color="auto"/>
              <w:right w:val="single" w:sz="4" w:space="0" w:color="auto"/>
            </w:tcBorders>
            <w:shd w:val="clear" w:color="auto" w:fill="auto"/>
            <w:vAlign w:val="center"/>
            <w:hideMark/>
          </w:tcPr>
          <w:p w14:paraId="7507881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CFD2290" w14:textId="77777777" w:rsidR="00FE1160" w:rsidRPr="00FE1160" w:rsidRDefault="00FE1160" w:rsidP="00FE1160">
            <w:pPr>
              <w:rPr>
                <w:sz w:val="18"/>
                <w:szCs w:val="18"/>
              </w:rPr>
            </w:pPr>
            <w:r w:rsidRPr="00FE1160">
              <w:rPr>
                <w:sz w:val="18"/>
                <w:szCs w:val="18"/>
              </w:rPr>
              <w:t>456201</w:t>
            </w:r>
          </w:p>
        </w:tc>
        <w:tc>
          <w:tcPr>
            <w:tcW w:w="1100" w:type="dxa"/>
            <w:tcBorders>
              <w:top w:val="nil"/>
              <w:left w:val="nil"/>
              <w:bottom w:val="single" w:sz="4" w:space="0" w:color="auto"/>
              <w:right w:val="single" w:sz="4" w:space="0" w:color="auto"/>
            </w:tcBorders>
            <w:shd w:val="clear" w:color="auto" w:fill="auto"/>
            <w:noWrap/>
            <w:vAlign w:val="center"/>
            <w:hideMark/>
          </w:tcPr>
          <w:p w14:paraId="5623D55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7BC3B14" w14:textId="77777777" w:rsidR="00FE1160" w:rsidRPr="00FE1160" w:rsidRDefault="00FE1160" w:rsidP="00FE1160">
            <w:pPr>
              <w:rPr>
                <w:sz w:val="18"/>
                <w:szCs w:val="18"/>
              </w:rPr>
            </w:pPr>
            <w:r w:rsidRPr="00FE1160">
              <w:rPr>
                <w:sz w:val="18"/>
                <w:szCs w:val="18"/>
              </w:rPr>
              <w:t>DUODENECTOMÍA VÍA ABIERTA</w:t>
            </w:r>
          </w:p>
        </w:tc>
        <w:tc>
          <w:tcPr>
            <w:tcW w:w="1327" w:type="dxa"/>
            <w:tcBorders>
              <w:top w:val="nil"/>
              <w:left w:val="nil"/>
              <w:bottom w:val="single" w:sz="4" w:space="0" w:color="auto"/>
              <w:right w:val="single" w:sz="4" w:space="0" w:color="auto"/>
            </w:tcBorders>
            <w:shd w:val="clear" w:color="auto" w:fill="auto"/>
            <w:vAlign w:val="center"/>
            <w:hideMark/>
          </w:tcPr>
          <w:p w14:paraId="4B334B4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9DAC00D" w14:textId="77777777" w:rsidR="00FE1160" w:rsidRPr="00FE1160" w:rsidRDefault="00FE1160" w:rsidP="00FE1160">
            <w:pPr>
              <w:rPr>
                <w:sz w:val="18"/>
                <w:szCs w:val="18"/>
              </w:rPr>
            </w:pPr>
            <w:r w:rsidRPr="00FE1160">
              <w:rPr>
                <w:sz w:val="18"/>
                <w:szCs w:val="18"/>
              </w:rPr>
              <w:t>1</w:t>
            </w:r>
          </w:p>
        </w:tc>
      </w:tr>
      <w:tr w:rsidR="00FE1160" w:rsidRPr="00FE1160" w14:paraId="6D92192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B48E4A5" w14:textId="77777777" w:rsidR="00FE1160" w:rsidRPr="00FE1160" w:rsidRDefault="00FE1160" w:rsidP="00FE1160">
            <w:pPr>
              <w:rPr>
                <w:sz w:val="18"/>
                <w:szCs w:val="18"/>
              </w:rPr>
            </w:pPr>
            <w:r w:rsidRPr="00FE1160">
              <w:rPr>
                <w:sz w:val="18"/>
                <w:szCs w:val="18"/>
              </w:rPr>
              <w:t>1142</w:t>
            </w:r>
          </w:p>
        </w:tc>
        <w:tc>
          <w:tcPr>
            <w:tcW w:w="1074" w:type="dxa"/>
            <w:tcBorders>
              <w:top w:val="nil"/>
              <w:left w:val="nil"/>
              <w:bottom w:val="single" w:sz="4" w:space="0" w:color="auto"/>
              <w:right w:val="single" w:sz="4" w:space="0" w:color="auto"/>
            </w:tcBorders>
            <w:shd w:val="clear" w:color="auto" w:fill="auto"/>
            <w:vAlign w:val="center"/>
            <w:hideMark/>
          </w:tcPr>
          <w:p w14:paraId="56785F3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EA8412" w14:textId="77777777" w:rsidR="00FE1160" w:rsidRPr="00FE1160" w:rsidRDefault="00FE1160" w:rsidP="00FE1160">
            <w:pPr>
              <w:rPr>
                <w:sz w:val="18"/>
                <w:szCs w:val="18"/>
              </w:rPr>
            </w:pPr>
            <w:r w:rsidRPr="00FE1160">
              <w:rPr>
                <w:sz w:val="18"/>
                <w:szCs w:val="18"/>
              </w:rPr>
              <w:t>456202</w:t>
            </w:r>
          </w:p>
        </w:tc>
        <w:tc>
          <w:tcPr>
            <w:tcW w:w="1100" w:type="dxa"/>
            <w:tcBorders>
              <w:top w:val="nil"/>
              <w:left w:val="nil"/>
              <w:bottom w:val="single" w:sz="4" w:space="0" w:color="auto"/>
              <w:right w:val="single" w:sz="4" w:space="0" w:color="auto"/>
            </w:tcBorders>
            <w:shd w:val="clear" w:color="auto" w:fill="auto"/>
            <w:noWrap/>
            <w:vAlign w:val="center"/>
            <w:hideMark/>
          </w:tcPr>
          <w:p w14:paraId="59D9895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977CB65" w14:textId="77777777" w:rsidR="00FE1160" w:rsidRPr="00FE1160" w:rsidRDefault="00FE1160" w:rsidP="00FE1160">
            <w:pPr>
              <w:rPr>
                <w:sz w:val="18"/>
                <w:szCs w:val="18"/>
              </w:rPr>
            </w:pPr>
            <w:r w:rsidRPr="00FE1160">
              <w:rPr>
                <w:sz w:val="18"/>
                <w:szCs w:val="18"/>
              </w:rPr>
              <w:t>YEYUNECTOMÍA VÍA ABIERTA</w:t>
            </w:r>
          </w:p>
        </w:tc>
        <w:tc>
          <w:tcPr>
            <w:tcW w:w="1327" w:type="dxa"/>
            <w:tcBorders>
              <w:top w:val="nil"/>
              <w:left w:val="nil"/>
              <w:bottom w:val="single" w:sz="4" w:space="0" w:color="auto"/>
              <w:right w:val="single" w:sz="4" w:space="0" w:color="auto"/>
            </w:tcBorders>
            <w:shd w:val="clear" w:color="auto" w:fill="auto"/>
            <w:vAlign w:val="center"/>
            <w:hideMark/>
          </w:tcPr>
          <w:p w14:paraId="53C298E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B711DD3" w14:textId="77777777" w:rsidR="00FE1160" w:rsidRPr="00FE1160" w:rsidRDefault="00FE1160" w:rsidP="00FE1160">
            <w:pPr>
              <w:rPr>
                <w:sz w:val="18"/>
                <w:szCs w:val="18"/>
              </w:rPr>
            </w:pPr>
            <w:r w:rsidRPr="00FE1160">
              <w:rPr>
                <w:sz w:val="18"/>
                <w:szCs w:val="18"/>
              </w:rPr>
              <w:t>1</w:t>
            </w:r>
          </w:p>
        </w:tc>
      </w:tr>
      <w:tr w:rsidR="00FE1160" w:rsidRPr="00FE1160" w14:paraId="27C0F9C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8DC67A8" w14:textId="77777777" w:rsidR="00FE1160" w:rsidRPr="00FE1160" w:rsidRDefault="00FE1160" w:rsidP="00FE1160">
            <w:pPr>
              <w:rPr>
                <w:sz w:val="18"/>
                <w:szCs w:val="18"/>
              </w:rPr>
            </w:pPr>
            <w:r w:rsidRPr="00FE1160">
              <w:rPr>
                <w:sz w:val="18"/>
                <w:szCs w:val="18"/>
              </w:rPr>
              <w:t>1143</w:t>
            </w:r>
          </w:p>
        </w:tc>
        <w:tc>
          <w:tcPr>
            <w:tcW w:w="1074" w:type="dxa"/>
            <w:tcBorders>
              <w:top w:val="nil"/>
              <w:left w:val="nil"/>
              <w:bottom w:val="single" w:sz="4" w:space="0" w:color="auto"/>
              <w:right w:val="single" w:sz="4" w:space="0" w:color="auto"/>
            </w:tcBorders>
            <w:shd w:val="clear" w:color="auto" w:fill="auto"/>
            <w:vAlign w:val="center"/>
            <w:hideMark/>
          </w:tcPr>
          <w:p w14:paraId="5A81543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E87FCE6" w14:textId="77777777" w:rsidR="00FE1160" w:rsidRPr="00FE1160" w:rsidRDefault="00FE1160" w:rsidP="00FE1160">
            <w:pPr>
              <w:rPr>
                <w:sz w:val="18"/>
                <w:szCs w:val="18"/>
              </w:rPr>
            </w:pPr>
            <w:r w:rsidRPr="00FE1160">
              <w:rPr>
                <w:sz w:val="18"/>
                <w:szCs w:val="18"/>
              </w:rPr>
              <w:t>456203</w:t>
            </w:r>
          </w:p>
        </w:tc>
        <w:tc>
          <w:tcPr>
            <w:tcW w:w="1100" w:type="dxa"/>
            <w:tcBorders>
              <w:top w:val="nil"/>
              <w:left w:val="nil"/>
              <w:bottom w:val="single" w:sz="4" w:space="0" w:color="auto"/>
              <w:right w:val="single" w:sz="4" w:space="0" w:color="auto"/>
            </w:tcBorders>
            <w:shd w:val="clear" w:color="auto" w:fill="auto"/>
            <w:noWrap/>
            <w:vAlign w:val="center"/>
            <w:hideMark/>
          </w:tcPr>
          <w:p w14:paraId="31FDCB4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06B9CA8" w14:textId="77777777" w:rsidR="00FE1160" w:rsidRPr="00FE1160" w:rsidRDefault="00FE1160" w:rsidP="00FE1160">
            <w:pPr>
              <w:rPr>
                <w:sz w:val="18"/>
                <w:szCs w:val="18"/>
              </w:rPr>
            </w:pPr>
            <w:r w:rsidRPr="00FE1160">
              <w:rPr>
                <w:sz w:val="18"/>
                <w:szCs w:val="18"/>
              </w:rPr>
              <w:t>ILECTOMÍA VÍA ABIERTA</w:t>
            </w:r>
          </w:p>
        </w:tc>
        <w:tc>
          <w:tcPr>
            <w:tcW w:w="1327" w:type="dxa"/>
            <w:tcBorders>
              <w:top w:val="nil"/>
              <w:left w:val="nil"/>
              <w:bottom w:val="single" w:sz="4" w:space="0" w:color="auto"/>
              <w:right w:val="single" w:sz="4" w:space="0" w:color="auto"/>
            </w:tcBorders>
            <w:shd w:val="clear" w:color="auto" w:fill="auto"/>
            <w:vAlign w:val="center"/>
            <w:hideMark/>
          </w:tcPr>
          <w:p w14:paraId="6B65D8A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D34A594" w14:textId="77777777" w:rsidR="00FE1160" w:rsidRPr="00FE1160" w:rsidRDefault="00FE1160" w:rsidP="00FE1160">
            <w:pPr>
              <w:rPr>
                <w:sz w:val="18"/>
                <w:szCs w:val="18"/>
              </w:rPr>
            </w:pPr>
            <w:r w:rsidRPr="00FE1160">
              <w:rPr>
                <w:sz w:val="18"/>
                <w:szCs w:val="18"/>
              </w:rPr>
              <w:t>1</w:t>
            </w:r>
          </w:p>
        </w:tc>
      </w:tr>
      <w:tr w:rsidR="00FE1160" w:rsidRPr="00FE1160" w14:paraId="78DB42A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3C21EA" w14:textId="77777777" w:rsidR="00FE1160" w:rsidRPr="00FE1160" w:rsidRDefault="00FE1160" w:rsidP="00FE1160">
            <w:pPr>
              <w:rPr>
                <w:sz w:val="18"/>
                <w:szCs w:val="18"/>
              </w:rPr>
            </w:pPr>
            <w:r w:rsidRPr="00FE1160">
              <w:rPr>
                <w:sz w:val="18"/>
                <w:szCs w:val="18"/>
              </w:rPr>
              <w:t>1144</w:t>
            </w:r>
          </w:p>
        </w:tc>
        <w:tc>
          <w:tcPr>
            <w:tcW w:w="1074" w:type="dxa"/>
            <w:tcBorders>
              <w:top w:val="nil"/>
              <w:left w:val="nil"/>
              <w:bottom w:val="single" w:sz="4" w:space="0" w:color="auto"/>
              <w:right w:val="single" w:sz="4" w:space="0" w:color="auto"/>
            </w:tcBorders>
            <w:shd w:val="clear" w:color="auto" w:fill="auto"/>
            <w:vAlign w:val="center"/>
            <w:hideMark/>
          </w:tcPr>
          <w:p w14:paraId="6AEDCBD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FB131DF" w14:textId="77777777" w:rsidR="00FE1160" w:rsidRPr="00FE1160" w:rsidRDefault="00FE1160" w:rsidP="00FE1160">
            <w:pPr>
              <w:rPr>
                <w:sz w:val="18"/>
                <w:szCs w:val="18"/>
              </w:rPr>
            </w:pPr>
            <w:r w:rsidRPr="00FE1160">
              <w:rPr>
                <w:sz w:val="18"/>
                <w:szCs w:val="18"/>
              </w:rPr>
              <w:t>456400</w:t>
            </w:r>
          </w:p>
        </w:tc>
        <w:tc>
          <w:tcPr>
            <w:tcW w:w="1100" w:type="dxa"/>
            <w:tcBorders>
              <w:top w:val="nil"/>
              <w:left w:val="nil"/>
              <w:bottom w:val="single" w:sz="4" w:space="0" w:color="auto"/>
              <w:right w:val="single" w:sz="4" w:space="0" w:color="auto"/>
            </w:tcBorders>
            <w:shd w:val="clear" w:color="auto" w:fill="auto"/>
            <w:noWrap/>
            <w:vAlign w:val="center"/>
            <w:hideMark/>
          </w:tcPr>
          <w:p w14:paraId="0BD3182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C521F01" w14:textId="77777777" w:rsidR="00FE1160" w:rsidRPr="00FE1160" w:rsidRDefault="00FE1160" w:rsidP="00FE1160">
            <w:pPr>
              <w:rPr>
                <w:sz w:val="18"/>
                <w:szCs w:val="18"/>
              </w:rPr>
            </w:pPr>
            <w:r w:rsidRPr="00FE1160">
              <w:rPr>
                <w:sz w:val="18"/>
                <w:szCs w:val="18"/>
              </w:rPr>
              <w:t>RESECCIÓN INTESTINAL CONDUCTO ONFALOMESENTÉRICO SOD</w:t>
            </w:r>
          </w:p>
        </w:tc>
        <w:tc>
          <w:tcPr>
            <w:tcW w:w="1327" w:type="dxa"/>
            <w:tcBorders>
              <w:top w:val="nil"/>
              <w:left w:val="nil"/>
              <w:bottom w:val="single" w:sz="4" w:space="0" w:color="auto"/>
              <w:right w:val="single" w:sz="4" w:space="0" w:color="auto"/>
            </w:tcBorders>
            <w:shd w:val="clear" w:color="auto" w:fill="auto"/>
            <w:vAlign w:val="center"/>
            <w:hideMark/>
          </w:tcPr>
          <w:p w14:paraId="357C41D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AF735E3" w14:textId="77777777" w:rsidR="00FE1160" w:rsidRPr="00FE1160" w:rsidRDefault="00FE1160" w:rsidP="00FE1160">
            <w:pPr>
              <w:rPr>
                <w:sz w:val="18"/>
                <w:szCs w:val="18"/>
              </w:rPr>
            </w:pPr>
            <w:r w:rsidRPr="00FE1160">
              <w:rPr>
                <w:sz w:val="18"/>
                <w:szCs w:val="18"/>
              </w:rPr>
              <w:t>1</w:t>
            </w:r>
          </w:p>
        </w:tc>
      </w:tr>
      <w:tr w:rsidR="00FE1160" w:rsidRPr="00FE1160" w14:paraId="57CD622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E99880B" w14:textId="77777777" w:rsidR="00FE1160" w:rsidRPr="00FE1160" w:rsidRDefault="00FE1160" w:rsidP="00FE1160">
            <w:pPr>
              <w:rPr>
                <w:sz w:val="18"/>
                <w:szCs w:val="18"/>
              </w:rPr>
            </w:pPr>
            <w:r w:rsidRPr="00FE1160">
              <w:rPr>
                <w:sz w:val="18"/>
                <w:szCs w:val="18"/>
              </w:rPr>
              <w:t>1145</w:t>
            </w:r>
          </w:p>
        </w:tc>
        <w:tc>
          <w:tcPr>
            <w:tcW w:w="1074" w:type="dxa"/>
            <w:tcBorders>
              <w:top w:val="nil"/>
              <w:left w:val="nil"/>
              <w:bottom w:val="single" w:sz="4" w:space="0" w:color="auto"/>
              <w:right w:val="single" w:sz="4" w:space="0" w:color="auto"/>
            </w:tcBorders>
            <w:shd w:val="clear" w:color="auto" w:fill="auto"/>
            <w:vAlign w:val="center"/>
            <w:hideMark/>
          </w:tcPr>
          <w:p w14:paraId="3304D37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B30F197" w14:textId="77777777" w:rsidR="00FE1160" w:rsidRPr="00FE1160" w:rsidRDefault="00FE1160" w:rsidP="00FE1160">
            <w:pPr>
              <w:rPr>
                <w:sz w:val="18"/>
                <w:szCs w:val="18"/>
              </w:rPr>
            </w:pPr>
            <w:r w:rsidRPr="00FE1160">
              <w:rPr>
                <w:sz w:val="18"/>
                <w:szCs w:val="18"/>
              </w:rPr>
              <w:t>457101</w:t>
            </w:r>
          </w:p>
        </w:tc>
        <w:tc>
          <w:tcPr>
            <w:tcW w:w="1100" w:type="dxa"/>
            <w:tcBorders>
              <w:top w:val="nil"/>
              <w:left w:val="nil"/>
              <w:bottom w:val="single" w:sz="4" w:space="0" w:color="auto"/>
              <w:right w:val="single" w:sz="4" w:space="0" w:color="auto"/>
            </w:tcBorders>
            <w:shd w:val="clear" w:color="auto" w:fill="auto"/>
            <w:noWrap/>
            <w:vAlign w:val="center"/>
            <w:hideMark/>
          </w:tcPr>
          <w:p w14:paraId="7FB10FA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6B1BBA1" w14:textId="77777777" w:rsidR="00FE1160" w:rsidRPr="00FE1160" w:rsidRDefault="00FE1160" w:rsidP="00FE1160">
            <w:pPr>
              <w:rPr>
                <w:sz w:val="18"/>
                <w:szCs w:val="18"/>
              </w:rPr>
            </w:pPr>
            <w:r w:rsidRPr="00FE1160">
              <w:rPr>
                <w:sz w:val="18"/>
                <w:szCs w:val="18"/>
              </w:rPr>
              <w:t>COLECTOMÍA PARCIAL CON COLOSTOMÍA O ILEOSTOMÍA Y FÍSTULA MUCOSA VÍA ABIERTA</w:t>
            </w:r>
          </w:p>
        </w:tc>
        <w:tc>
          <w:tcPr>
            <w:tcW w:w="1327" w:type="dxa"/>
            <w:tcBorders>
              <w:top w:val="nil"/>
              <w:left w:val="nil"/>
              <w:bottom w:val="single" w:sz="4" w:space="0" w:color="auto"/>
              <w:right w:val="single" w:sz="4" w:space="0" w:color="auto"/>
            </w:tcBorders>
            <w:shd w:val="clear" w:color="auto" w:fill="auto"/>
            <w:vAlign w:val="center"/>
            <w:hideMark/>
          </w:tcPr>
          <w:p w14:paraId="2B77DA0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FF4A792" w14:textId="77777777" w:rsidR="00FE1160" w:rsidRPr="00FE1160" w:rsidRDefault="00FE1160" w:rsidP="00FE1160">
            <w:pPr>
              <w:rPr>
                <w:sz w:val="18"/>
                <w:szCs w:val="18"/>
              </w:rPr>
            </w:pPr>
            <w:r w:rsidRPr="00FE1160">
              <w:rPr>
                <w:sz w:val="18"/>
                <w:szCs w:val="18"/>
              </w:rPr>
              <w:t>1</w:t>
            </w:r>
          </w:p>
        </w:tc>
      </w:tr>
      <w:tr w:rsidR="00FE1160" w:rsidRPr="00FE1160" w14:paraId="12EE79D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D3A80DF" w14:textId="77777777" w:rsidR="00FE1160" w:rsidRPr="00FE1160" w:rsidRDefault="00FE1160" w:rsidP="00FE1160">
            <w:pPr>
              <w:rPr>
                <w:sz w:val="18"/>
                <w:szCs w:val="18"/>
              </w:rPr>
            </w:pPr>
            <w:r w:rsidRPr="00FE1160">
              <w:rPr>
                <w:sz w:val="18"/>
                <w:szCs w:val="18"/>
              </w:rPr>
              <w:t>1146</w:t>
            </w:r>
          </w:p>
        </w:tc>
        <w:tc>
          <w:tcPr>
            <w:tcW w:w="1074" w:type="dxa"/>
            <w:tcBorders>
              <w:top w:val="nil"/>
              <w:left w:val="nil"/>
              <w:bottom w:val="single" w:sz="4" w:space="0" w:color="auto"/>
              <w:right w:val="single" w:sz="4" w:space="0" w:color="auto"/>
            </w:tcBorders>
            <w:shd w:val="clear" w:color="auto" w:fill="auto"/>
            <w:vAlign w:val="center"/>
            <w:hideMark/>
          </w:tcPr>
          <w:p w14:paraId="486EF90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5356EE" w14:textId="77777777" w:rsidR="00FE1160" w:rsidRPr="00FE1160" w:rsidRDefault="00FE1160" w:rsidP="00FE1160">
            <w:pPr>
              <w:rPr>
                <w:sz w:val="18"/>
                <w:szCs w:val="18"/>
              </w:rPr>
            </w:pPr>
            <w:r w:rsidRPr="00FE1160">
              <w:rPr>
                <w:sz w:val="18"/>
                <w:szCs w:val="18"/>
              </w:rPr>
              <w:t>459501</w:t>
            </w:r>
          </w:p>
        </w:tc>
        <w:tc>
          <w:tcPr>
            <w:tcW w:w="1100" w:type="dxa"/>
            <w:tcBorders>
              <w:top w:val="nil"/>
              <w:left w:val="nil"/>
              <w:bottom w:val="single" w:sz="4" w:space="0" w:color="auto"/>
              <w:right w:val="single" w:sz="4" w:space="0" w:color="auto"/>
            </w:tcBorders>
            <w:shd w:val="clear" w:color="auto" w:fill="auto"/>
            <w:noWrap/>
            <w:vAlign w:val="center"/>
            <w:hideMark/>
          </w:tcPr>
          <w:p w14:paraId="6C3AD1C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78FDAE0" w14:textId="77777777" w:rsidR="00FE1160" w:rsidRPr="00FE1160" w:rsidRDefault="00FE1160" w:rsidP="00FE1160">
            <w:pPr>
              <w:rPr>
                <w:sz w:val="18"/>
                <w:szCs w:val="18"/>
              </w:rPr>
            </w:pPr>
            <w:r w:rsidRPr="00FE1160">
              <w:rPr>
                <w:sz w:val="18"/>
                <w:szCs w:val="18"/>
              </w:rPr>
              <w:t>ANASTOMOSIS DE INTESTINO DELGADO AL ANO, CON FORMACIÓN DE RESERVORIO VÍA ABIERTA</w:t>
            </w:r>
          </w:p>
        </w:tc>
        <w:tc>
          <w:tcPr>
            <w:tcW w:w="1327" w:type="dxa"/>
            <w:tcBorders>
              <w:top w:val="nil"/>
              <w:left w:val="nil"/>
              <w:bottom w:val="single" w:sz="4" w:space="0" w:color="auto"/>
              <w:right w:val="single" w:sz="4" w:space="0" w:color="auto"/>
            </w:tcBorders>
            <w:shd w:val="clear" w:color="auto" w:fill="auto"/>
            <w:vAlign w:val="center"/>
            <w:hideMark/>
          </w:tcPr>
          <w:p w14:paraId="54CC93C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74DE8F2" w14:textId="77777777" w:rsidR="00FE1160" w:rsidRPr="00FE1160" w:rsidRDefault="00FE1160" w:rsidP="00FE1160">
            <w:pPr>
              <w:rPr>
                <w:sz w:val="18"/>
                <w:szCs w:val="18"/>
              </w:rPr>
            </w:pPr>
            <w:r w:rsidRPr="00FE1160">
              <w:rPr>
                <w:sz w:val="18"/>
                <w:szCs w:val="18"/>
              </w:rPr>
              <w:t>1</w:t>
            </w:r>
          </w:p>
        </w:tc>
      </w:tr>
      <w:tr w:rsidR="00FE1160" w:rsidRPr="00FE1160" w14:paraId="3C300C7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C4CC20" w14:textId="77777777" w:rsidR="00FE1160" w:rsidRPr="00FE1160" w:rsidRDefault="00FE1160" w:rsidP="00FE1160">
            <w:pPr>
              <w:rPr>
                <w:sz w:val="18"/>
                <w:szCs w:val="18"/>
              </w:rPr>
            </w:pPr>
            <w:r w:rsidRPr="00FE1160">
              <w:rPr>
                <w:sz w:val="18"/>
                <w:szCs w:val="18"/>
              </w:rPr>
              <w:t>1147</w:t>
            </w:r>
          </w:p>
        </w:tc>
        <w:tc>
          <w:tcPr>
            <w:tcW w:w="1074" w:type="dxa"/>
            <w:tcBorders>
              <w:top w:val="nil"/>
              <w:left w:val="nil"/>
              <w:bottom w:val="single" w:sz="4" w:space="0" w:color="auto"/>
              <w:right w:val="single" w:sz="4" w:space="0" w:color="auto"/>
            </w:tcBorders>
            <w:shd w:val="clear" w:color="auto" w:fill="auto"/>
            <w:vAlign w:val="center"/>
            <w:hideMark/>
          </w:tcPr>
          <w:p w14:paraId="55D7C91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24AF6B6" w14:textId="77777777" w:rsidR="00FE1160" w:rsidRPr="00FE1160" w:rsidRDefault="00FE1160" w:rsidP="00FE1160">
            <w:pPr>
              <w:rPr>
                <w:sz w:val="18"/>
                <w:szCs w:val="18"/>
              </w:rPr>
            </w:pPr>
            <w:r w:rsidRPr="00FE1160">
              <w:rPr>
                <w:sz w:val="18"/>
                <w:szCs w:val="18"/>
              </w:rPr>
              <w:t>463200</w:t>
            </w:r>
          </w:p>
        </w:tc>
        <w:tc>
          <w:tcPr>
            <w:tcW w:w="1100" w:type="dxa"/>
            <w:tcBorders>
              <w:top w:val="nil"/>
              <w:left w:val="nil"/>
              <w:bottom w:val="single" w:sz="4" w:space="0" w:color="auto"/>
              <w:right w:val="single" w:sz="4" w:space="0" w:color="auto"/>
            </w:tcBorders>
            <w:shd w:val="clear" w:color="auto" w:fill="auto"/>
            <w:noWrap/>
            <w:vAlign w:val="center"/>
            <w:hideMark/>
          </w:tcPr>
          <w:p w14:paraId="20E77F2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C05EF9B" w14:textId="77777777" w:rsidR="00FE1160" w:rsidRPr="00FE1160" w:rsidRDefault="00FE1160" w:rsidP="00FE1160">
            <w:pPr>
              <w:rPr>
                <w:sz w:val="18"/>
                <w:szCs w:val="18"/>
              </w:rPr>
            </w:pPr>
            <w:r w:rsidRPr="00FE1160">
              <w:rPr>
                <w:sz w:val="18"/>
                <w:szCs w:val="18"/>
              </w:rPr>
              <w:t>YEYUNOSTOMÍA PERCUTÁNEA (ENDOSCÓPICA) SOD</w:t>
            </w:r>
          </w:p>
        </w:tc>
        <w:tc>
          <w:tcPr>
            <w:tcW w:w="1327" w:type="dxa"/>
            <w:tcBorders>
              <w:top w:val="nil"/>
              <w:left w:val="nil"/>
              <w:bottom w:val="single" w:sz="4" w:space="0" w:color="auto"/>
              <w:right w:val="single" w:sz="4" w:space="0" w:color="auto"/>
            </w:tcBorders>
            <w:shd w:val="clear" w:color="auto" w:fill="auto"/>
            <w:vAlign w:val="center"/>
            <w:hideMark/>
          </w:tcPr>
          <w:p w14:paraId="3AC5F17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CE1CB4" w14:textId="77777777" w:rsidR="00FE1160" w:rsidRPr="00FE1160" w:rsidRDefault="00FE1160" w:rsidP="00FE1160">
            <w:pPr>
              <w:rPr>
                <w:sz w:val="18"/>
                <w:szCs w:val="18"/>
              </w:rPr>
            </w:pPr>
            <w:r w:rsidRPr="00FE1160">
              <w:rPr>
                <w:sz w:val="18"/>
                <w:szCs w:val="18"/>
              </w:rPr>
              <w:t>1</w:t>
            </w:r>
          </w:p>
        </w:tc>
      </w:tr>
      <w:tr w:rsidR="00FE1160" w:rsidRPr="00FE1160" w14:paraId="0051F2C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A5C1538" w14:textId="77777777" w:rsidR="00FE1160" w:rsidRPr="00FE1160" w:rsidRDefault="00FE1160" w:rsidP="00FE1160">
            <w:pPr>
              <w:rPr>
                <w:sz w:val="18"/>
                <w:szCs w:val="18"/>
              </w:rPr>
            </w:pPr>
            <w:r w:rsidRPr="00FE1160">
              <w:rPr>
                <w:sz w:val="18"/>
                <w:szCs w:val="18"/>
              </w:rPr>
              <w:t>1148</w:t>
            </w:r>
          </w:p>
        </w:tc>
        <w:tc>
          <w:tcPr>
            <w:tcW w:w="1074" w:type="dxa"/>
            <w:tcBorders>
              <w:top w:val="nil"/>
              <w:left w:val="nil"/>
              <w:bottom w:val="single" w:sz="4" w:space="0" w:color="auto"/>
              <w:right w:val="single" w:sz="4" w:space="0" w:color="auto"/>
            </w:tcBorders>
            <w:shd w:val="clear" w:color="auto" w:fill="auto"/>
            <w:vAlign w:val="center"/>
            <w:hideMark/>
          </w:tcPr>
          <w:p w14:paraId="59A6B7D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BE7C3A4" w14:textId="77777777" w:rsidR="00FE1160" w:rsidRPr="00FE1160" w:rsidRDefault="00FE1160" w:rsidP="00FE1160">
            <w:pPr>
              <w:rPr>
                <w:sz w:val="18"/>
                <w:szCs w:val="18"/>
              </w:rPr>
            </w:pPr>
            <w:r w:rsidRPr="00FE1160">
              <w:rPr>
                <w:sz w:val="18"/>
                <w:szCs w:val="18"/>
              </w:rPr>
              <w:t>464001</w:t>
            </w:r>
          </w:p>
        </w:tc>
        <w:tc>
          <w:tcPr>
            <w:tcW w:w="1100" w:type="dxa"/>
            <w:tcBorders>
              <w:top w:val="nil"/>
              <w:left w:val="nil"/>
              <w:bottom w:val="single" w:sz="4" w:space="0" w:color="auto"/>
              <w:right w:val="single" w:sz="4" w:space="0" w:color="auto"/>
            </w:tcBorders>
            <w:shd w:val="clear" w:color="auto" w:fill="auto"/>
            <w:noWrap/>
            <w:vAlign w:val="center"/>
            <w:hideMark/>
          </w:tcPr>
          <w:p w14:paraId="3549532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908D511" w14:textId="77777777" w:rsidR="00FE1160" w:rsidRPr="00FE1160" w:rsidRDefault="00FE1160" w:rsidP="00FE1160">
            <w:pPr>
              <w:rPr>
                <w:sz w:val="18"/>
                <w:szCs w:val="18"/>
              </w:rPr>
            </w:pPr>
            <w:r w:rsidRPr="00FE1160">
              <w:rPr>
                <w:sz w:val="18"/>
                <w:szCs w:val="18"/>
              </w:rPr>
              <w:t>REMODELACIÓN DE ESTOMA INTESTINAL</w:t>
            </w:r>
          </w:p>
        </w:tc>
        <w:tc>
          <w:tcPr>
            <w:tcW w:w="1327" w:type="dxa"/>
            <w:tcBorders>
              <w:top w:val="nil"/>
              <w:left w:val="nil"/>
              <w:bottom w:val="single" w:sz="4" w:space="0" w:color="auto"/>
              <w:right w:val="single" w:sz="4" w:space="0" w:color="auto"/>
            </w:tcBorders>
            <w:shd w:val="clear" w:color="auto" w:fill="auto"/>
            <w:vAlign w:val="center"/>
            <w:hideMark/>
          </w:tcPr>
          <w:p w14:paraId="42E2C05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FF9E1A3" w14:textId="77777777" w:rsidR="00FE1160" w:rsidRPr="00FE1160" w:rsidRDefault="00FE1160" w:rsidP="00FE1160">
            <w:pPr>
              <w:rPr>
                <w:sz w:val="18"/>
                <w:szCs w:val="18"/>
              </w:rPr>
            </w:pPr>
            <w:r w:rsidRPr="00FE1160">
              <w:rPr>
                <w:sz w:val="18"/>
                <w:szCs w:val="18"/>
              </w:rPr>
              <w:t>1</w:t>
            </w:r>
          </w:p>
        </w:tc>
      </w:tr>
      <w:tr w:rsidR="00FE1160" w:rsidRPr="00FE1160" w14:paraId="4AB51B9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DA5CA1" w14:textId="77777777" w:rsidR="00FE1160" w:rsidRPr="00FE1160" w:rsidRDefault="00FE1160" w:rsidP="00FE1160">
            <w:pPr>
              <w:rPr>
                <w:sz w:val="18"/>
                <w:szCs w:val="18"/>
              </w:rPr>
            </w:pPr>
            <w:r w:rsidRPr="00FE1160">
              <w:rPr>
                <w:sz w:val="18"/>
                <w:szCs w:val="18"/>
              </w:rPr>
              <w:t>1149</w:t>
            </w:r>
          </w:p>
        </w:tc>
        <w:tc>
          <w:tcPr>
            <w:tcW w:w="1074" w:type="dxa"/>
            <w:tcBorders>
              <w:top w:val="nil"/>
              <w:left w:val="nil"/>
              <w:bottom w:val="single" w:sz="4" w:space="0" w:color="auto"/>
              <w:right w:val="single" w:sz="4" w:space="0" w:color="auto"/>
            </w:tcBorders>
            <w:shd w:val="clear" w:color="auto" w:fill="auto"/>
            <w:vAlign w:val="center"/>
            <w:hideMark/>
          </w:tcPr>
          <w:p w14:paraId="6E20851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09FEF6B" w14:textId="77777777" w:rsidR="00FE1160" w:rsidRPr="00FE1160" w:rsidRDefault="00FE1160" w:rsidP="00FE1160">
            <w:pPr>
              <w:rPr>
                <w:sz w:val="18"/>
                <w:szCs w:val="18"/>
              </w:rPr>
            </w:pPr>
            <w:r w:rsidRPr="00FE1160">
              <w:rPr>
                <w:sz w:val="18"/>
                <w:szCs w:val="18"/>
              </w:rPr>
              <w:t>465101</w:t>
            </w:r>
          </w:p>
        </w:tc>
        <w:tc>
          <w:tcPr>
            <w:tcW w:w="1100" w:type="dxa"/>
            <w:tcBorders>
              <w:top w:val="nil"/>
              <w:left w:val="nil"/>
              <w:bottom w:val="single" w:sz="4" w:space="0" w:color="auto"/>
              <w:right w:val="single" w:sz="4" w:space="0" w:color="auto"/>
            </w:tcBorders>
            <w:shd w:val="clear" w:color="auto" w:fill="auto"/>
            <w:noWrap/>
            <w:vAlign w:val="center"/>
            <w:hideMark/>
          </w:tcPr>
          <w:p w14:paraId="42B0D12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453E989" w14:textId="77777777" w:rsidR="00FE1160" w:rsidRPr="00FE1160" w:rsidRDefault="00FE1160" w:rsidP="00FE1160">
            <w:pPr>
              <w:rPr>
                <w:sz w:val="18"/>
                <w:szCs w:val="18"/>
              </w:rPr>
            </w:pPr>
            <w:r w:rsidRPr="00FE1160">
              <w:rPr>
                <w:sz w:val="18"/>
                <w:szCs w:val="18"/>
              </w:rPr>
              <w:t>CIERRE DE ESTOMA DE INTESTINO DELGADO VÍA ABIERTA</w:t>
            </w:r>
          </w:p>
        </w:tc>
        <w:tc>
          <w:tcPr>
            <w:tcW w:w="1327" w:type="dxa"/>
            <w:tcBorders>
              <w:top w:val="nil"/>
              <w:left w:val="nil"/>
              <w:bottom w:val="single" w:sz="4" w:space="0" w:color="auto"/>
              <w:right w:val="single" w:sz="4" w:space="0" w:color="auto"/>
            </w:tcBorders>
            <w:shd w:val="clear" w:color="auto" w:fill="auto"/>
            <w:vAlign w:val="center"/>
            <w:hideMark/>
          </w:tcPr>
          <w:p w14:paraId="7232DA9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3FA0C43" w14:textId="77777777" w:rsidR="00FE1160" w:rsidRPr="00FE1160" w:rsidRDefault="00FE1160" w:rsidP="00FE1160">
            <w:pPr>
              <w:rPr>
                <w:sz w:val="18"/>
                <w:szCs w:val="18"/>
              </w:rPr>
            </w:pPr>
            <w:r w:rsidRPr="00FE1160">
              <w:rPr>
                <w:sz w:val="18"/>
                <w:szCs w:val="18"/>
              </w:rPr>
              <w:t>1</w:t>
            </w:r>
          </w:p>
        </w:tc>
      </w:tr>
      <w:tr w:rsidR="00FE1160" w:rsidRPr="00FE1160" w14:paraId="4919C3E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0F1357F" w14:textId="77777777" w:rsidR="00FE1160" w:rsidRPr="00FE1160" w:rsidRDefault="00FE1160" w:rsidP="00FE1160">
            <w:pPr>
              <w:rPr>
                <w:sz w:val="18"/>
                <w:szCs w:val="18"/>
              </w:rPr>
            </w:pPr>
            <w:r w:rsidRPr="00FE1160">
              <w:rPr>
                <w:sz w:val="18"/>
                <w:szCs w:val="18"/>
              </w:rPr>
              <w:t>1150</w:t>
            </w:r>
          </w:p>
        </w:tc>
        <w:tc>
          <w:tcPr>
            <w:tcW w:w="1074" w:type="dxa"/>
            <w:tcBorders>
              <w:top w:val="nil"/>
              <w:left w:val="nil"/>
              <w:bottom w:val="single" w:sz="4" w:space="0" w:color="auto"/>
              <w:right w:val="single" w:sz="4" w:space="0" w:color="auto"/>
            </w:tcBorders>
            <w:shd w:val="clear" w:color="auto" w:fill="auto"/>
            <w:vAlign w:val="center"/>
            <w:hideMark/>
          </w:tcPr>
          <w:p w14:paraId="609E0C5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4C898D" w14:textId="77777777" w:rsidR="00FE1160" w:rsidRPr="00FE1160" w:rsidRDefault="00FE1160" w:rsidP="00FE1160">
            <w:pPr>
              <w:rPr>
                <w:sz w:val="18"/>
                <w:szCs w:val="18"/>
              </w:rPr>
            </w:pPr>
            <w:r w:rsidRPr="00FE1160">
              <w:rPr>
                <w:sz w:val="18"/>
                <w:szCs w:val="18"/>
              </w:rPr>
              <w:t>465201</w:t>
            </w:r>
          </w:p>
        </w:tc>
        <w:tc>
          <w:tcPr>
            <w:tcW w:w="1100" w:type="dxa"/>
            <w:tcBorders>
              <w:top w:val="nil"/>
              <w:left w:val="nil"/>
              <w:bottom w:val="single" w:sz="4" w:space="0" w:color="auto"/>
              <w:right w:val="single" w:sz="4" w:space="0" w:color="auto"/>
            </w:tcBorders>
            <w:shd w:val="clear" w:color="auto" w:fill="auto"/>
            <w:noWrap/>
            <w:vAlign w:val="center"/>
            <w:hideMark/>
          </w:tcPr>
          <w:p w14:paraId="5545AA2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C9E9D3F" w14:textId="77777777" w:rsidR="00FE1160" w:rsidRPr="00FE1160" w:rsidRDefault="00FE1160" w:rsidP="00FE1160">
            <w:pPr>
              <w:rPr>
                <w:sz w:val="18"/>
                <w:szCs w:val="18"/>
              </w:rPr>
            </w:pPr>
            <w:r w:rsidRPr="00FE1160">
              <w:rPr>
                <w:sz w:val="18"/>
                <w:szCs w:val="18"/>
              </w:rPr>
              <w:t xml:space="preserve">CIERRE DE ESTOMA DE INTESTINO GRUESO VÍA </w:t>
            </w:r>
            <w:r w:rsidRPr="00FE1160">
              <w:rPr>
                <w:sz w:val="18"/>
                <w:szCs w:val="18"/>
              </w:rPr>
              <w:lastRenderedPageBreak/>
              <w:t>ABIERTA</w:t>
            </w:r>
          </w:p>
        </w:tc>
        <w:tc>
          <w:tcPr>
            <w:tcW w:w="1327" w:type="dxa"/>
            <w:tcBorders>
              <w:top w:val="nil"/>
              <w:left w:val="nil"/>
              <w:bottom w:val="single" w:sz="4" w:space="0" w:color="auto"/>
              <w:right w:val="single" w:sz="4" w:space="0" w:color="auto"/>
            </w:tcBorders>
            <w:shd w:val="clear" w:color="auto" w:fill="auto"/>
            <w:vAlign w:val="center"/>
            <w:hideMark/>
          </w:tcPr>
          <w:p w14:paraId="1C03615D"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48BB00C8" w14:textId="77777777" w:rsidR="00FE1160" w:rsidRPr="00FE1160" w:rsidRDefault="00FE1160" w:rsidP="00FE1160">
            <w:pPr>
              <w:rPr>
                <w:sz w:val="18"/>
                <w:szCs w:val="18"/>
              </w:rPr>
            </w:pPr>
            <w:r w:rsidRPr="00FE1160">
              <w:rPr>
                <w:sz w:val="18"/>
                <w:szCs w:val="18"/>
              </w:rPr>
              <w:t>1</w:t>
            </w:r>
          </w:p>
        </w:tc>
      </w:tr>
      <w:tr w:rsidR="00FE1160" w:rsidRPr="00FE1160" w14:paraId="4213C98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C7C9D06" w14:textId="77777777" w:rsidR="00FE1160" w:rsidRPr="00FE1160" w:rsidRDefault="00FE1160" w:rsidP="00FE1160">
            <w:pPr>
              <w:rPr>
                <w:sz w:val="18"/>
                <w:szCs w:val="18"/>
              </w:rPr>
            </w:pPr>
            <w:r w:rsidRPr="00FE1160">
              <w:rPr>
                <w:sz w:val="18"/>
                <w:szCs w:val="18"/>
              </w:rPr>
              <w:t>1151</w:t>
            </w:r>
          </w:p>
        </w:tc>
        <w:tc>
          <w:tcPr>
            <w:tcW w:w="1074" w:type="dxa"/>
            <w:tcBorders>
              <w:top w:val="nil"/>
              <w:left w:val="nil"/>
              <w:bottom w:val="single" w:sz="4" w:space="0" w:color="auto"/>
              <w:right w:val="single" w:sz="4" w:space="0" w:color="auto"/>
            </w:tcBorders>
            <w:shd w:val="clear" w:color="auto" w:fill="auto"/>
            <w:vAlign w:val="center"/>
            <w:hideMark/>
          </w:tcPr>
          <w:p w14:paraId="53A0ECE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FAD78B0" w14:textId="77777777" w:rsidR="00FE1160" w:rsidRPr="00FE1160" w:rsidRDefault="00FE1160" w:rsidP="00FE1160">
            <w:pPr>
              <w:rPr>
                <w:sz w:val="18"/>
                <w:szCs w:val="18"/>
              </w:rPr>
            </w:pPr>
            <w:r w:rsidRPr="00FE1160">
              <w:rPr>
                <w:sz w:val="18"/>
                <w:szCs w:val="18"/>
              </w:rPr>
              <w:t>469701</w:t>
            </w:r>
          </w:p>
        </w:tc>
        <w:tc>
          <w:tcPr>
            <w:tcW w:w="1100" w:type="dxa"/>
            <w:tcBorders>
              <w:top w:val="nil"/>
              <w:left w:val="nil"/>
              <w:bottom w:val="single" w:sz="4" w:space="0" w:color="auto"/>
              <w:right w:val="single" w:sz="4" w:space="0" w:color="auto"/>
            </w:tcBorders>
            <w:shd w:val="clear" w:color="auto" w:fill="auto"/>
            <w:noWrap/>
            <w:vAlign w:val="center"/>
            <w:hideMark/>
          </w:tcPr>
          <w:p w14:paraId="1CFBF42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8D2F59C" w14:textId="77777777" w:rsidR="00FE1160" w:rsidRPr="00FE1160" w:rsidRDefault="00FE1160" w:rsidP="00FE1160">
            <w:pPr>
              <w:rPr>
                <w:sz w:val="18"/>
                <w:szCs w:val="18"/>
              </w:rPr>
            </w:pPr>
            <w:r w:rsidRPr="00FE1160">
              <w:rPr>
                <w:sz w:val="18"/>
                <w:szCs w:val="18"/>
              </w:rPr>
              <w:t>EXTRACCIÓN ENDOSCÓPICA DE CUERPO EXTRAÑO EN INTESTINO DELGADO</w:t>
            </w:r>
          </w:p>
        </w:tc>
        <w:tc>
          <w:tcPr>
            <w:tcW w:w="1327" w:type="dxa"/>
            <w:tcBorders>
              <w:top w:val="nil"/>
              <w:left w:val="nil"/>
              <w:bottom w:val="single" w:sz="4" w:space="0" w:color="auto"/>
              <w:right w:val="single" w:sz="4" w:space="0" w:color="auto"/>
            </w:tcBorders>
            <w:shd w:val="clear" w:color="auto" w:fill="auto"/>
            <w:vAlign w:val="center"/>
            <w:hideMark/>
          </w:tcPr>
          <w:p w14:paraId="202508F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7D4998E" w14:textId="77777777" w:rsidR="00FE1160" w:rsidRPr="00FE1160" w:rsidRDefault="00FE1160" w:rsidP="00FE1160">
            <w:pPr>
              <w:rPr>
                <w:sz w:val="18"/>
                <w:szCs w:val="18"/>
              </w:rPr>
            </w:pPr>
            <w:r w:rsidRPr="00FE1160">
              <w:rPr>
                <w:sz w:val="18"/>
                <w:szCs w:val="18"/>
              </w:rPr>
              <w:t>1</w:t>
            </w:r>
          </w:p>
        </w:tc>
      </w:tr>
      <w:tr w:rsidR="00FE1160" w:rsidRPr="00FE1160" w14:paraId="01CA5D6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27444B" w14:textId="77777777" w:rsidR="00FE1160" w:rsidRPr="00FE1160" w:rsidRDefault="00FE1160" w:rsidP="00FE1160">
            <w:pPr>
              <w:rPr>
                <w:sz w:val="18"/>
                <w:szCs w:val="18"/>
              </w:rPr>
            </w:pPr>
            <w:r w:rsidRPr="00FE1160">
              <w:rPr>
                <w:sz w:val="18"/>
                <w:szCs w:val="18"/>
              </w:rPr>
              <w:t>1152</w:t>
            </w:r>
          </w:p>
        </w:tc>
        <w:tc>
          <w:tcPr>
            <w:tcW w:w="1074" w:type="dxa"/>
            <w:tcBorders>
              <w:top w:val="nil"/>
              <w:left w:val="nil"/>
              <w:bottom w:val="single" w:sz="4" w:space="0" w:color="auto"/>
              <w:right w:val="single" w:sz="4" w:space="0" w:color="auto"/>
            </w:tcBorders>
            <w:shd w:val="clear" w:color="auto" w:fill="auto"/>
            <w:vAlign w:val="center"/>
            <w:hideMark/>
          </w:tcPr>
          <w:p w14:paraId="5973BB9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7EFD76F" w14:textId="77777777" w:rsidR="00FE1160" w:rsidRPr="00FE1160" w:rsidRDefault="00FE1160" w:rsidP="00FE1160">
            <w:pPr>
              <w:rPr>
                <w:sz w:val="18"/>
                <w:szCs w:val="18"/>
              </w:rPr>
            </w:pPr>
            <w:r w:rsidRPr="00FE1160">
              <w:rPr>
                <w:sz w:val="18"/>
                <w:szCs w:val="18"/>
              </w:rPr>
              <w:t>469702</w:t>
            </w:r>
          </w:p>
        </w:tc>
        <w:tc>
          <w:tcPr>
            <w:tcW w:w="1100" w:type="dxa"/>
            <w:tcBorders>
              <w:top w:val="nil"/>
              <w:left w:val="nil"/>
              <w:bottom w:val="single" w:sz="4" w:space="0" w:color="auto"/>
              <w:right w:val="single" w:sz="4" w:space="0" w:color="auto"/>
            </w:tcBorders>
            <w:shd w:val="clear" w:color="auto" w:fill="auto"/>
            <w:noWrap/>
            <w:vAlign w:val="center"/>
            <w:hideMark/>
          </w:tcPr>
          <w:p w14:paraId="57289FC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C86890F" w14:textId="77777777" w:rsidR="00FE1160" w:rsidRPr="00FE1160" w:rsidRDefault="00FE1160" w:rsidP="00FE1160">
            <w:pPr>
              <w:rPr>
                <w:sz w:val="18"/>
                <w:szCs w:val="18"/>
              </w:rPr>
            </w:pPr>
            <w:r w:rsidRPr="00FE1160">
              <w:rPr>
                <w:sz w:val="18"/>
                <w:szCs w:val="18"/>
              </w:rPr>
              <w:t>EXTRACCIÓN ENDOSCÓPICA DE CUERPO EXTRAÑO EN INTESTINO GRUESO</w:t>
            </w:r>
          </w:p>
        </w:tc>
        <w:tc>
          <w:tcPr>
            <w:tcW w:w="1327" w:type="dxa"/>
            <w:tcBorders>
              <w:top w:val="nil"/>
              <w:left w:val="nil"/>
              <w:bottom w:val="single" w:sz="4" w:space="0" w:color="auto"/>
              <w:right w:val="single" w:sz="4" w:space="0" w:color="auto"/>
            </w:tcBorders>
            <w:shd w:val="clear" w:color="auto" w:fill="auto"/>
            <w:vAlign w:val="center"/>
            <w:hideMark/>
          </w:tcPr>
          <w:p w14:paraId="6044D04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AF706BD" w14:textId="77777777" w:rsidR="00FE1160" w:rsidRPr="00FE1160" w:rsidRDefault="00FE1160" w:rsidP="00FE1160">
            <w:pPr>
              <w:rPr>
                <w:sz w:val="18"/>
                <w:szCs w:val="18"/>
              </w:rPr>
            </w:pPr>
            <w:r w:rsidRPr="00FE1160">
              <w:rPr>
                <w:sz w:val="18"/>
                <w:szCs w:val="18"/>
              </w:rPr>
              <w:t>1</w:t>
            </w:r>
          </w:p>
        </w:tc>
      </w:tr>
      <w:tr w:rsidR="00FE1160" w:rsidRPr="00FE1160" w14:paraId="57349C0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B6ECD21" w14:textId="77777777" w:rsidR="00FE1160" w:rsidRPr="00FE1160" w:rsidRDefault="00FE1160" w:rsidP="00FE1160">
            <w:pPr>
              <w:rPr>
                <w:sz w:val="18"/>
                <w:szCs w:val="18"/>
              </w:rPr>
            </w:pPr>
            <w:r w:rsidRPr="00FE1160">
              <w:rPr>
                <w:sz w:val="18"/>
                <w:szCs w:val="18"/>
              </w:rPr>
              <w:t>1153</w:t>
            </w:r>
          </w:p>
        </w:tc>
        <w:tc>
          <w:tcPr>
            <w:tcW w:w="1074" w:type="dxa"/>
            <w:tcBorders>
              <w:top w:val="nil"/>
              <w:left w:val="nil"/>
              <w:bottom w:val="single" w:sz="4" w:space="0" w:color="auto"/>
              <w:right w:val="single" w:sz="4" w:space="0" w:color="auto"/>
            </w:tcBorders>
            <w:shd w:val="clear" w:color="auto" w:fill="auto"/>
            <w:vAlign w:val="center"/>
            <w:hideMark/>
          </w:tcPr>
          <w:p w14:paraId="74C03D1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DF54F04" w14:textId="77777777" w:rsidR="00FE1160" w:rsidRPr="00FE1160" w:rsidRDefault="00FE1160" w:rsidP="00FE1160">
            <w:pPr>
              <w:rPr>
                <w:sz w:val="18"/>
                <w:szCs w:val="18"/>
              </w:rPr>
            </w:pPr>
            <w:r w:rsidRPr="00FE1160">
              <w:rPr>
                <w:sz w:val="18"/>
                <w:szCs w:val="18"/>
              </w:rPr>
              <w:t>480100</w:t>
            </w:r>
          </w:p>
        </w:tc>
        <w:tc>
          <w:tcPr>
            <w:tcW w:w="1100" w:type="dxa"/>
            <w:tcBorders>
              <w:top w:val="nil"/>
              <w:left w:val="nil"/>
              <w:bottom w:val="single" w:sz="4" w:space="0" w:color="auto"/>
              <w:right w:val="single" w:sz="4" w:space="0" w:color="auto"/>
            </w:tcBorders>
            <w:shd w:val="clear" w:color="auto" w:fill="auto"/>
            <w:noWrap/>
            <w:vAlign w:val="center"/>
            <w:hideMark/>
          </w:tcPr>
          <w:p w14:paraId="16E4F90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932AB07" w14:textId="77777777" w:rsidR="00FE1160" w:rsidRPr="00FE1160" w:rsidRDefault="00FE1160" w:rsidP="00FE1160">
            <w:pPr>
              <w:rPr>
                <w:sz w:val="18"/>
                <w:szCs w:val="18"/>
              </w:rPr>
            </w:pPr>
            <w:r w:rsidRPr="00FE1160">
              <w:rPr>
                <w:sz w:val="18"/>
                <w:szCs w:val="18"/>
              </w:rPr>
              <w:t>PROCTOTOMÍA, VÍA ABDOMINAL O PERINEAL SOD</w:t>
            </w:r>
          </w:p>
        </w:tc>
        <w:tc>
          <w:tcPr>
            <w:tcW w:w="1327" w:type="dxa"/>
            <w:tcBorders>
              <w:top w:val="nil"/>
              <w:left w:val="nil"/>
              <w:bottom w:val="single" w:sz="4" w:space="0" w:color="auto"/>
              <w:right w:val="single" w:sz="4" w:space="0" w:color="auto"/>
            </w:tcBorders>
            <w:shd w:val="clear" w:color="auto" w:fill="auto"/>
            <w:vAlign w:val="center"/>
            <w:hideMark/>
          </w:tcPr>
          <w:p w14:paraId="57D826C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A555899" w14:textId="77777777" w:rsidR="00FE1160" w:rsidRPr="00FE1160" w:rsidRDefault="00FE1160" w:rsidP="00FE1160">
            <w:pPr>
              <w:rPr>
                <w:sz w:val="18"/>
                <w:szCs w:val="18"/>
              </w:rPr>
            </w:pPr>
            <w:r w:rsidRPr="00FE1160">
              <w:rPr>
                <w:sz w:val="18"/>
                <w:szCs w:val="18"/>
              </w:rPr>
              <w:t>1</w:t>
            </w:r>
          </w:p>
        </w:tc>
      </w:tr>
      <w:tr w:rsidR="00FE1160" w:rsidRPr="00FE1160" w14:paraId="1C3884E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853A0F3" w14:textId="77777777" w:rsidR="00FE1160" w:rsidRPr="00FE1160" w:rsidRDefault="00FE1160" w:rsidP="00FE1160">
            <w:pPr>
              <w:rPr>
                <w:sz w:val="18"/>
                <w:szCs w:val="18"/>
              </w:rPr>
            </w:pPr>
            <w:r w:rsidRPr="00FE1160">
              <w:rPr>
                <w:sz w:val="18"/>
                <w:szCs w:val="18"/>
              </w:rPr>
              <w:t>1154</w:t>
            </w:r>
          </w:p>
        </w:tc>
        <w:tc>
          <w:tcPr>
            <w:tcW w:w="1074" w:type="dxa"/>
            <w:tcBorders>
              <w:top w:val="nil"/>
              <w:left w:val="nil"/>
              <w:bottom w:val="single" w:sz="4" w:space="0" w:color="auto"/>
              <w:right w:val="single" w:sz="4" w:space="0" w:color="auto"/>
            </w:tcBorders>
            <w:shd w:val="clear" w:color="auto" w:fill="auto"/>
            <w:vAlign w:val="center"/>
            <w:hideMark/>
          </w:tcPr>
          <w:p w14:paraId="5B52584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1117902" w14:textId="77777777" w:rsidR="00FE1160" w:rsidRPr="00FE1160" w:rsidRDefault="00FE1160" w:rsidP="00FE1160">
            <w:pPr>
              <w:rPr>
                <w:sz w:val="18"/>
                <w:szCs w:val="18"/>
              </w:rPr>
            </w:pPr>
            <w:r w:rsidRPr="00FE1160">
              <w:rPr>
                <w:sz w:val="18"/>
                <w:szCs w:val="18"/>
              </w:rPr>
              <w:t>483801</w:t>
            </w:r>
          </w:p>
        </w:tc>
        <w:tc>
          <w:tcPr>
            <w:tcW w:w="1100" w:type="dxa"/>
            <w:tcBorders>
              <w:top w:val="nil"/>
              <w:left w:val="nil"/>
              <w:bottom w:val="single" w:sz="4" w:space="0" w:color="auto"/>
              <w:right w:val="single" w:sz="4" w:space="0" w:color="auto"/>
            </w:tcBorders>
            <w:shd w:val="clear" w:color="auto" w:fill="auto"/>
            <w:noWrap/>
            <w:vAlign w:val="center"/>
            <w:hideMark/>
          </w:tcPr>
          <w:p w14:paraId="165BF3B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0A12026" w14:textId="77777777" w:rsidR="00FE1160" w:rsidRPr="00FE1160" w:rsidRDefault="00FE1160" w:rsidP="00FE1160">
            <w:pPr>
              <w:rPr>
                <w:sz w:val="18"/>
                <w:szCs w:val="18"/>
              </w:rPr>
            </w:pPr>
            <w:r w:rsidRPr="00FE1160">
              <w:rPr>
                <w:sz w:val="18"/>
                <w:szCs w:val="18"/>
              </w:rPr>
              <w:t>EXTRACCIÓN DE CUERPO EXTRAÑO EN RECTO, VÍA RECTAL ABIERTA</w:t>
            </w:r>
          </w:p>
        </w:tc>
        <w:tc>
          <w:tcPr>
            <w:tcW w:w="1327" w:type="dxa"/>
            <w:tcBorders>
              <w:top w:val="nil"/>
              <w:left w:val="nil"/>
              <w:bottom w:val="single" w:sz="4" w:space="0" w:color="auto"/>
              <w:right w:val="single" w:sz="4" w:space="0" w:color="auto"/>
            </w:tcBorders>
            <w:shd w:val="clear" w:color="auto" w:fill="auto"/>
            <w:vAlign w:val="center"/>
            <w:hideMark/>
          </w:tcPr>
          <w:p w14:paraId="205B3C6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7289DBF" w14:textId="77777777" w:rsidR="00FE1160" w:rsidRPr="00FE1160" w:rsidRDefault="00FE1160" w:rsidP="00FE1160">
            <w:pPr>
              <w:rPr>
                <w:sz w:val="18"/>
                <w:szCs w:val="18"/>
              </w:rPr>
            </w:pPr>
            <w:r w:rsidRPr="00FE1160">
              <w:rPr>
                <w:sz w:val="18"/>
                <w:szCs w:val="18"/>
              </w:rPr>
              <w:t>1</w:t>
            </w:r>
          </w:p>
        </w:tc>
      </w:tr>
      <w:tr w:rsidR="00FE1160" w:rsidRPr="00FE1160" w14:paraId="14AFEBA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F503816" w14:textId="77777777" w:rsidR="00FE1160" w:rsidRPr="00FE1160" w:rsidRDefault="00FE1160" w:rsidP="00FE1160">
            <w:pPr>
              <w:rPr>
                <w:sz w:val="18"/>
                <w:szCs w:val="18"/>
              </w:rPr>
            </w:pPr>
            <w:r w:rsidRPr="00FE1160">
              <w:rPr>
                <w:sz w:val="18"/>
                <w:szCs w:val="18"/>
              </w:rPr>
              <w:t>1155</w:t>
            </w:r>
          </w:p>
        </w:tc>
        <w:tc>
          <w:tcPr>
            <w:tcW w:w="1074" w:type="dxa"/>
            <w:tcBorders>
              <w:top w:val="nil"/>
              <w:left w:val="nil"/>
              <w:bottom w:val="single" w:sz="4" w:space="0" w:color="auto"/>
              <w:right w:val="single" w:sz="4" w:space="0" w:color="auto"/>
            </w:tcBorders>
            <w:shd w:val="clear" w:color="auto" w:fill="auto"/>
            <w:vAlign w:val="center"/>
            <w:hideMark/>
          </w:tcPr>
          <w:p w14:paraId="0384827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D8E5E09" w14:textId="77777777" w:rsidR="00FE1160" w:rsidRPr="00FE1160" w:rsidRDefault="00FE1160" w:rsidP="00FE1160">
            <w:pPr>
              <w:rPr>
                <w:sz w:val="18"/>
                <w:szCs w:val="18"/>
              </w:rPr>
            </w:pPr>
            <w:r w:rsidRPr="00FE1160">
              <w:rPr>
                <w:sz w:val="18"/>
                <w:szCs w:val="18"/>
              </w:rPr>
              <w:t>483802</w:t>
            </w:r>
          </w:p>
        </w:tc>
        <w:tc>
          <w:tcPr>
            <w:tcW w:w="1100" w:type="dxa"/>
            <w:tcBorders>
              <w:top w:val="nil"/>
              <w:left w:val="nil"/>
              <w:bottom w:val="single" w:sz="4" w:space="0" w:color="auto"/>
              <w:right w:val="single" w:sz="4" w:space="0" w:color="auto"/>
            </w:tcBorders>
            <w:shd w:val="clear" w:color="auto" w:fill="auto"/>
            <w:noWrap/>
            <w:vAlign w:val="center"/>
            <w:hideMark/>
          </w:tcPr>
          <w:p w14:paraId="29BA3F5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91C8554" w14:textId="77777777" w:rsidR="00FE1160" w:rsidRPr="00FE1160" w:rsidRDefault="00FE1160" w:rsidP="00FE1160">
            <w:pPr>
              <w:rPr>
                <w:sz w:val="18"/>
                <w:szCs w:val="18"/>
              </w:rPr>
            </w:pPr>
            <w:r w:rsidRPr="00FE1160">
              <w:rPr>
                <w:sz w:val="18"/>
                <w:szCs w:val="18"/>
              </w:rPr>
              <w:t>EXTRACCIÓN DE CUERPO EXTRAÑO EN RECTO, VÍA ABDOMINAL</w:t>
            </w:r>
          </w:p>
        </w:tc>
        <w:tc>
          <w:tcPr>
            <w:tcW w:w="1327" w:type="dxa"/>
            <w:tcBorders>
              <w:top w:val="nil"/>
              <w:left w:val="nil"/>
              <w:bottom w:val="single" w:sz="4" w:space="0" w:color="auto"/>
              <w:right w:val="single" w:sz="4" w:space="0" w:color="auto"/>
            </w:tcBorders>
            <w:shd w:val="clear" w:color="auto" w:fill="auto"/>
            <w:vAlign w:val="center"/>
            <w:hideMark/>
          </w:tcPr>
          <w:p w14:paraId="0633E57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FF71366" w14:textId="77777777" w:rsidR="00FE1160" w:rsidRPr="00FE1160" w:rsidRDefault="00FE1160" w:rsidP="00FE1160">
            <w:pPr>
              <w:rPr>
                <w:sz w:val="18"/>
                <w:szCs w:val="18"/>
              </w:rPr>
            </w:pPr>
            <w:r w:rsidRPr="00FE1160">
              <w:rPr>
                <w:sz w:val="18"/>
                <w:szCs w:val="18"/>
              </w:rPr>
              <w:t>1</w:t>
            </w:r>
          </w:p>
        </w:tc>
      </w:tr>
      <w:tr w:rsidR="00FE1160" w:rsidRPr="00FE1160" w14:paraId="3568DF5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BEF1C1D" w14:textId="77777777" w:rsidR="00FE1160" w:rsidRPr="00FE1160" w:rsidRDefault="00FE1160" w:rsidP="00FE1160">
            <w:pPr>
              <w:rPr>
                <w:sz w:val="18"/>
                <w:szCs w:val="18"/>
              </w:rPr>
            </w:pPr>
            <w:r w:rsidRPr="00FE1160">
              <w:rPr>
                <w:sz w:val="18"/>
                <w:szCs w:val="18"/>
              </w:rPr>
              <w:t>1156</w:t>
            </w:r>
          </w:p>
        </w:tc>
        <w:tc>
          <w:tcPr>
            <w:tcW w:w="1074" w:type="dxa"/>
            <w:tcBorders>
              <w:top w:val="nil"/>
              <w:left w:val="nil"/>
              <w:bottom w:val="single" w:sz="4" w:space="0" w:color="auto"/>
              <w:right w:val="single" w:sz="4" w:space="0" w:color="auto"/>
            </w:tcBorders>
            <w:shd w:val="clear" w:color="auto" w:fill="auto"/>
            <w:vAlign w:val="center"/>
            <w:hideMark/>
          </w:tcPr>
          <w:p w14:paraId="5F1646D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4A8C327" w14:textId="77777777" w:rsidR="00FE1160" w:rsidRPr="00FE1160" w:rsidRDefault="00FE1160" w:rsidP="00FE1160">
            <w:pPr>
              <w:rPr>
                <w:sz w:val="18"/>
                <w:szCs w:val="18"/>
              </w:rPr>
            </w:pPr>
            <w:r w:rsidRPr="00FE1160">
              <w:rPr>
                <w:sz w:val="18"/>
                <w:szCs w:val="18"/>
              </w:rPr>
              <w:t>487301</w:t>
            </w:r>
          </w:p>
        </w:tc>
        <w:tc>
          <w:tcPr>
            <w:tcW w:w="1100" w:type="dxa"/>
            <w:tcBorders>
              <w:top w:val="nil"/>
              <w:left w:val="nil"/>
              <w:bottom w:val="single" w:sz="4" w:space="0" w:color="auto"/>
              <w:right w:val="single" w:sz="4" w:space="0" w:color="auto"/>
            </w:tcBorders>
            <w:shd w:val="clear" w:color="auto" w:fill="auto"/>
            <w:noWrap/>
            <w:vAlign w:val="center"/>
            <w:hideMark/>
          </w:tcPr>
          <w:p w14:paraId="0953A49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8DDB3E1" w14:textId="77777777" w:rsidR="00FE1160" w:rsidRPr="00FE1160" w:rsidRDefault="00FE1160" w:rsidP="00FE1160">
            <w:pPr>
              <w:rPr>
                <w:sz w:val="18"/>
                <w:szCs w:val="18"/>
              </w:rPr>
            </w:pPr>
            <w:r w:rsidRPr="00FE1160">
              <w:rPr>
                <w:sz w:val="18"/>
                <w:szCs w:val="18"/>
              </w:rPr>
              <w:t>FISTULECTOMÍA RECTO-VAGINAL CON COLOSTOMÍA</w:t>
            </w:r>
          </w:p>
        </w:tc>
        <w:tc>
          <w:tcPr>
            <w:tcW w:w="1327" w:type="dxa"/>
            <w:tcBorders>
              <w:top w:val="nil"/>
              <w:left w:val="nil"/>
              <w:bottom w:val="single" w:sz="4" w:space="0" w:color="auto"/>
              <w:right w:val="single" w:sz="4" w:space="0" w:color="auto"/>
            </w:tcBorders>
            <w:shd w:val="clear" w:color="auto" w:fill="auto"/>
            <w:vAlign w:val="center"/>
            <w:hideMark/>
          </w:tcPr>
          <w:p w14:paraId="1C4AB11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8782D25" w14:textId="77777777" w:rsidR="00FE1160" w:rsidRPr="00FE1160" w:rsidRDefault="00FE1160" w:rsidP="00FE1160">
            <w:pPr>
              <w:rPr>
                <w:sz w:val="18"/>
                <w:szCs w:val="18"/>
              </w:rPr>
            </w:pPr>
            <w:r w:rsidRPr="00FE1160">
              <w:rPr>
                <w:sz w:val="18"/>
                <w:szCs w:val="18"/>
              </w:rPr>
              <w:t>1</w:t>
            </w:r>
          </w:p>
        </w:tc>
      </w:tr>
      <w:tr w:rsidR="00FE1160" w:rsidRPr="00FE1160" w14:paraId="4327E3E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34C48CC" w14:textId="77777777" w:rsidR="00FE1160" w:rsidRPr="00FE1160" w:rsidRDefault="00FE1160" w:rsidP="00FE1160">
            <w:pPr>
              <w:rPr>
                <w:sz w:val="18"/>
                <w:szCs w:val="18"/>
              </w:rPr>
            </w:pPr>
            <w:r w:rsidRPr="00FE1160">
              <w:rPr>
                <w:sz w:val="18"/>
                <w:szCs w:val="18"/>
              </w:rPr>
              <w:t>1157</w:t>
            </w:r>
          </w:p>
        </w:tc>
        <w:tc>
          <w:tcPr>
            <w:tcW w:w="1074" w:type="dxa"/>
            <w:tcBorders>
              <w:top w:val="nil"/>
              <w:left w:val="nil"/>
              <w:bottom w:val="single" w:sz="4" w:space="0" w:color="auto"/>
              <w:right w:val="single" w:sz="4" w:space="0" w:color="auto"/>
            </w:tcBorders>
            <w:shd w:val="clear" w:color="auto" w:fill="auto"/>
            <w:vAlign w:val="center"/>
            <w:hideMark/>
          </w:tcPr>
          <w:p w14:paraId="7091852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9AF5C6E" w14:textId="77777777" w:rsidR="00FE1160" w:rsidRPr="00FE1160" w:rsidRDefault="00FE1160" w:rsidP="00FE1160">
            <w:pPr>
              <w:rPr>
                <w:sz w:val="18"/>
                <w:szCs w:val="18"/>
              </w:rPr>
            </w:pPr>
            <w:r w:rsidRPr="00FE1160">
              <w:rPr>
                <w:sz w:val="18"/>
                <w:szCs w:val="18"/>
              </w:rPr>
              <w:t>487302</w:t>
            </w:r>
          </w:p>
        </w:tc>
        <w:tc>
          <w:tcPr>
            <w:tcW w:w="1100" w:type="dxa"/>
            <w:tcBorders>
              <w:top w:val="nil"/>
              <w:left w:val="nil"/>
              <w:bottom w:val="single" w:sz="4" w:space="0" w:color="auto"/>
              <w:right w:val="single" w:sz="4" w:space="0" w:color="auto"/>
            </w:tcBorders>
            <w:shd w:val="clear" w:color="auto" w:fill="auto"/>
            <w:noWrap/>
            <w:vAlign w:val="center"/>
            <w:hideMark/>
          </w:tcPr>
          <w:p w14:paraId="7779A14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02D1F46" w14:textId="77777777" w:rsidR="00FE1160" w:rsidRPr="00FE1160" w:rsidRDefault="00FE1160" w:rsidP="00FE1160">
            <w:pPr>
              <w:rPr>
                <w:sz w:val="18"/>
                <w:szCs w:val="18"/>
              </w:rPr>
            </w:pPr>
            <w:r w:rsidRPr="00FE1160">
              <w:rPr>
                <w:sz w:val="18"/>
                <w:szCs w:val="18"/>
              </w:rPr>
              <w:t>FISTULECTOMÍA RECTO-VESICAL CON COLOSTOMÍA</w:t>
            </w:r>
          </w:p>
        </w:tc>
        <w:tc>
          <w:tcPr>
            <w:tcW w:w="1327" w:type="dxa"/>
            <w:tcBorders>
              <w:top w:val="nil"/>
              <w:left w:val="nil"/>
              <w:bottom w:val="single" w:sz="4" w:space="0" w:color="auto"/>
              <w:right w:val="single" w:sz="4" w:space="0" w:color="auto"/>
            </w:tcBorders>
            <w:shd w:val="clear" w:color="auto" w:fill="auto"/>
            <w:vAlign w:val="center"/>
            <w:hideMark/>
          </w:tcPr>
          <w:p w14:paraId="2E158B4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B8D349B" w14:textId="77777777" w:rsidR="00FE1160" w:rsidRPr="00FE1160" w:rsidRDefault="00FE1160" w:rsidP="00FE1160">
            <w:pPr>
              <w:rPr>
                <w:sz w:val="18"/>
                <w:szCs w:val="18"/>
              </w:rPr>
            </w:pPr>
            <w:r w:rsidRPr="00FE1160">
              <w:rPr>
                <w:sz w:val="18"/>
                <w:szCs w:val="18"/>
              </w:rPr>
              <w:t>1</w:t>
            </w:r>
          </w:p>
        </w:tc>
      </w:tr>
      <w:tr w:rsidR="00FE1160" w:rsidRPr="00FE1160" w14:paraId="592FC9D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C5F7E64" w14:textId="77777777" w:rsidR="00FE1160" w:rsidRPr="00FE1160" w:rsidRDefault="00FE1160" w:rsidP="00FE1160">
            <w:pPr>
              <w:rPr>
                <w:sz w:val="18"/>
                <w:szCs w:val="18"/>
              </w:rPr>
            </w:pPr>
            <w:r w:rsidRPr="00FE1160">
              <w:rPr>
                <w:sz w:val="18"/>
                <w:szCs w:val="18"/>
              </w:rPr>
              <w:t>1158</w:t>
            </w:r>
          </w:p>
        </w:tc>
        <w:tc>
          <w:tcPr>
            <w:tcW w:w="1074" w:type="dxa"/>
            <w:tcBorders>
              <w:top w:val="nil"/>
              <w:left w:val="nil"/>
              <w:bottom w:val="single" w:sz="4" w:space="0" w:color="auto"/>
              <w:right w:val="single" w:sz="4" w:space="0" w:color="auto"/>
            </w:tcBorders>
            <w:shd w:val="clear" w:color="auto" w:fill="auto"/>
            <w:vAlign w:val="center"/>
            <w:hideMark/>
          </w:tcPr>
          <w:p w14:paraId="2680C23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4A82DAC" w14:textId="77777777" w:rsidR="00FE1160" w:rsidRPr="00FE1160" w:rsidRDefault="00FE1160" w:rsidP="00FE1160">
            <w:pPr>
              <w:rPr>
                <w:sz w:val="18"/>
                <w:szCs w:val="18"/>
              </w:rPr>
            </w:pPr>
            <w:r w:rsidRPr="00FE1160">
              <w:rPr>
                <w:sz w:val="18"/>
                <w:szCs w:val="18"/>
              </w:rPr>
              <w:t>487303</w:t>
            </w:r>
          </w:p>
        </w:tc>
        <w:tc>
          <w:tcPr>
            <w:tcW w:w="1100" w:type="dxa"/>
            <w:tcBorders>
              <w:top w:val="nil"/>
              <w:left w:val="nil"/>
              <w:bottom w:val="single" w:sz="4" w:space="0" w:color="auto"/>
              <w:right w:val="single" w:sz="4" w:space="0" w:color="auto"/>
            </w:tcBorders>
            <w:shd w:val="clear" w:color="auto" w:fill="auto"/>
            <w:noWrap/>
            <w:vAlign w:val="center"/>
            <w:hideMark/>
          </w:tcPr>
          <w:p w14:paraId="32ECE9F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5D87156" w14:textId="77777777" w:rsidR="00FE1160" w:rsidRPr="00FE1160" w:rsidRDefault="00FE1160" w:rsidP="00FE1160">
            <w:pPr>
              <w:rPr>
                <w:sz w:val="18"/>
                <w:szCs w:val="18"/>
              </w:rPr>
            </w:pPr>
            <w:r w:rsidRPr="00FE1160">
              <w:rPr>
                <w:sz w:val="18"/>
                <w:szCs w:val="18"/>
              </w:rPr>
              <w:t>FISTULECTOMÍA RECTO-URETRAL CON COLOSTOMÍA.</w:t>
            </w:r>
          </w:p>
        </w:tc>
        <w:tc>
          <w:tcPr>
            <w:tcW w:w="1327" w:type="dxa"/>
            <w:tcBorders>
              <w:top w:val="nil"/>
              <w:left w:val="nil"/>
              <w:bottom w:val="single" w:sz="4" w:space="0" w:color="auto"/>
              <w:right w:val="single" w:sz="4" w:space="0" w:color="auto"/>
            </w:tcBorders>
            <w:shd w:val="clear" w:color="auto" w:fill="auto"/>
            <w:vAlign w:val="center"/>
            <w:hideMark/>
          </w:tcPr>
          <w:p w14:paraId="1B80CA7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6E3B8A8" w14:textId="77777777" w:rsidR="00FE1160" w:rsidRPr="00FE1160" w:rsidRDefault="00FE1160" w:rsidP="00FE1160">
            <w:pPr>
              <w:rPr>
                <w:sz w:val="18"/>
                <w:szCs w:val="18"/>
              </w:rPr>
            </w:pPr>
            <w:r w:rsidRPr="00FE1160">
              <w:rPr>
                <w:sz w:val="18"/>
                <w:szCs w:val="18"/>
              </w:rPr>
              <w:t>1</w:t>
            </w:r>
          </w:p>
        </w:tc>
      </w:tr>
      <w:tr w:rsidR="00FE1160" w:rsidRPr="00FE1160" w14:paraId="46F7E7C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5E2707" w14:textId="77777777" w:rsidR="00FE1160" w:rsidRPr="00FE1160" w:rsidRDefault="00FE1160" w:rsidP="00FE1160">
            <w:pPr>
              <w:rPr>
                <w:sz w:val="18"/>
                <w:szCs w:val="18"/>
              </w:rPr>
            </w:pPr>
            <w:r w:rsidRPr="00FE1160">
              <w:rPr>
                <w:sz w:val="18"/>
                <w:szCs w:val="18"/>
              </w:rPr>
              <w:t>1159</w:t>
            </w:r>
          </w:p>
        </w:tc>
        <w:tc>
          <w:tcPr>
            <w:tcW w:w="1074" w:type="dxa"/>
            <w:tcBorders>
              <w:top w:val="nil"/>
              <w:left w:val="nil"/>
              <w:bottom w:val="single" w:sz="4" w:space="0" w:color="auto"/>
              <w:right w:val="single" w:sz="4" w:space="0" w:color="auto"/>
            </w:tcBorders>
            <w:shd w:val="clear" w:color="auto" w:fill="auto"/>
            <w:vAlign w:val="center"/>
            <w:hideMark/>
          </w:tcPr>
          <w:p w14:paraId="4C0BF1B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143C4FB" w14:textId="77777777" w:rsidR="00FE1160" w:rsidRPr="00FE1160" w:rsidRDefault="00FE1160" w:rsidP="00FE1160">
            <w:pPr>
              <w:rPr>
                <w:sz w:val="18"/>
                <w:szCs w:val="18"/>
              </w:rPr>
            </w:pPr>
            <w:r w:rsidRPr="00FE1160">
              <w:rPr>
                <w:sz w:val="18"/>
                <w:szCs w:val="18"/>
              </w:rPr>
              <w:t>487602</w:t>
            </w:r>
          </w:p>
        </w:tc>
        <w:tc>
          <w:tcPr>
            <w:tcW w:w="1100" w:type="dxa"/>
            <w:tcBorders>
              <w:top w:val="nil"/>
              <w:left w:val="nil"/>
              <w:bottom w:val="single" w:sz="4" w:space="0" w:color="auto"/>
              <w:right w:val="single" w:sz="4" w:space="0" w:color="auto"/>
            </w:tcBorders>
            <w:shd w:val="clear" w:color="auto" w:fill="auto"/>
            <w:noWrap/>
            <w:vAlign w:val="center"/>
            <w:hideMark/>
          </w:tcPr>
          <w:p w14:paraId="1FE8951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8AB9CBF" w14:textId="77777777" w:rsidR="00FE1160" w:rsidRPr="00FE1160" w:rsidRDefault="00FE1160" w:rsidP="00FE1160">
            <w:pPr>
              <w:rPr>
                <w:sz w:val="18"/>
                <w:szCs w:val="18"/>
              </w:rPr>
            </w:pPr>
            <w:r w:rsidRPr="00FE1160">
              <w:rPr>
                <w:sz w:val="18"/>
                <w:szCs w:val="18"/>
              </w:rPr>
              <w:t>CORRECCIÓN DE PROLAPSO POR RESECCIÓN DE PROCIDENCIA RECTAL CON ANASTOMOSIS VÍA PERINEAL</w:t>
            </w:r>
          </w:p>
        </w:tc>
        <w:tc>
          <w:tcPr>
            <w:tcW w:w="1327" w:type="dxa"/>
            <w:tcBorders>
              <w:top w:val="nil"/>
              <w:left w:val="nil"/>
              <w:bottom w:val="single" w:sz="4" w:space="0" w:color="auto"/>
              <w:right w:val="single" w:sz="4" w:space="0" w:color="auto"/>
            </w:tcBorders>
            <w:shd w:val="clear" w:color="auto" w:fill="auto"/>
            <w:vAlign w:val="center"/>
            <w:hideMark/>
          </w:tcPr>
          <w:p w14:paraId="2AA91C2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4A8B36B" w14:textId="77777777" w:rsidR="00FE1160" w:rsidRPr="00FE1160" w:rsidRDefault="00FE1160" w:rsidP="00FE1160">
            <w:pPr>
              <w:rPr>
                <w:sz w:val="18"/>
                <w:szCs w:val="18"/>
              </w:rPr>
            </w:pPr>
            <w:r w:rsidRPr="00FE1160">
              <w:rPr>
                <w:sz w:val="18"/>
                <w:szCs w:val="18"/>
              </w:rPr>
              <w:t>1</w:t>
            </w:r>
          </w:p>
        </w:tc>
      </w:tr>
      <w:tr w:rsidR="00FE1160" w:rsidRPr="00FE1160" w14:paraId="0DFCF94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830027" w14:textId="77777777" w:rsidR="00FE1160" w:rsidRPr="00FE1160" w:rsidRDefault="00FE1160" w:rsidP="00FE1160">
            <w:pPr>
              <w:rPr>
                <w:sz w:val="18"/>
                <w:szCs w:val="18"/>
              </w:rPr>
            </w:pPr>
            <w:r w:rsidRPr="00FE1160">
              <w:rPr>
                <w:sz w:val="18"/>
                <w:szCs w:val="18"/>
              </w:rPr>
              <w:t>1160</w:t>
            </w:r>
          </w:p>
        </w:tc>
        <w:tc>
          <w:tcPr>
            <w:tcW w:w="1074" w:type="dxa"/>
            <w:tcBorders>
              <w:top w:val="nil"/>
              <w:left w:val="nil"/>
              <w:bottom w:val="single" w:sz="4" w:space="0" w:color="auto"/>
              <w:right w:val="single" w:sz="4" w:space="0" w:color="auto"/>
            </w:tcBorders>
            <w:shd w:val="clear" w:color="auto" w:fill="auto"/>
            <w:vAlign w:val="center"/>
            <w:hideMark/>
          </w:tcPr>
          <w:p w14:paraId="4FA9A99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DCD6E2" w14:textId="77777777" w:rsidR="00FE1160" w:rsidRPr="00FE1160" w:rsidRDefault="00FE1160" w:rsidP="00FE1160">
            <w:pPr>
              <w:rPr>
                <w:sz w:val="18"/>
                <w:szCs w:val="18"/>
              </w:rPr>
            </w:pPr>
            <w:r w:rsidRPr="00FE1160">
              <w:rPr>
                <w:sz w:val="18"/>
                <w:szCs w:val="18"/>
              </w:rPr>
              <w:t>487701</w:t>
            </w:r>
          </w:p>
        </w:tc>
        <w:tc>
          <w:tcPr>
            <w:tcW w:w="1100" w:type="dxa"/>
            <w:tcBorders>
              <w:top w:val="nil"/>
              <w:left w:val="nil"/>
              <w:bottom w:val="single" w:sz="4" w:space="0" w:color="auto"/>
              <w:right w:val="single" w:sz="4" w:space="0" w:color="auto"/>
            </w:tcBorders>
            <w:shd w:val="clear" w:color="auto" w:fill="auto"/>
            <w:noWrap/>
            <w:vAlign w:val="center"/>
            <w:hideMark/>
          </w:tcPr>
          <w:p w14:paraId="452C76B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5D22EEE" w14:textId="77777777" w:rsidR="00FE1160" w:rsidRPr="00FE1160" w:rsidRDefault="00FE1160" w:rsidP="00FE1160">
            <w:pPr>
              <w:rPr>
                <w:sz w:val="18"/>
                <w:szCs w:val="18"/>
              </w:rPr>
            </w:pPr>
            <w:r w:rsidRPr="00FE1160">
              <w:rPr>
                <w:sz w:val="18"/>
                <w:szCs w:val="18"/>
              </w:rPr>
              <w:t>DESCENSO RECTAL VÍA SAGITAL POSTERIOR</w:t>
            </w:r>
          </w:p>
        </w:tc>
        <w:tc>
          <w:tcPr>
            <w:tcW w:w="1327" w:type="dxa"/>
            <w:tcBorders>
              <w:top w:val="nil"/>
              <w:left w:val="nil"/>
              <w:bottom w:val="single" w:sz="4" w:space="0" w:color="auto"/>
              <w:right w:val="single" w:sz="4" w:space="0" w:color="auto"/>
            </w:tcBorders>
            <w:shd w:val="clear" w:color="auto" w:fill="auto"/>
            <w:vAlign w:val="center"/>
            <w:hideMark/>
          </w:tcPr>
          <w:p w14:paraId="7B5F370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ECDF357" w14:textId="77777777" w:rsidR="00FE1160" w:rsidRPr="00FE1160" w:rsidRDefault="00FE1160" w:rsidP="00FE1160">
            <w:pPr>
              <w:rPr>
                <w:sz w:val="18"/>
                <w:szCs w:val="18"/>
              </w:rPr>
            </w:pPr>
            <w:r w:rsidRPr="00FE1160">
              <w:rPr>
                <w:sz w:val="18"/>
                <w:szCs w:val="18"/>
              </w:rPr>
              <w:t>1</w:t>
            </w:r>
          </w:p>
        </w:tc>
      </w:tr>
      <w:tr w:rsidR="00FE1160" w:rsidRPr="00FE1160" w14:paraId="77A7D63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CF47DED" w14:textId="77777777" w:rsidR="00FE1160" w:rsidRPr="00FE1160" w:rsidRDefault="00FE1160" w:rsidP="00FE1160">
            <w:pPr>
              <w:rPr>
                <w:sz w:val="18"/>
                <w:szCs w:val="18"/>
              </w:rPr>
            </w:pPr>
            <w:r w:rsidRPr="00FE1160">
              <w:rPr>
                <w:sz w:val="18"/>
                <w:szCs w:val="18"/>
              </w:rPr>
              <w:t>1161</w:t>
            </w:r>
          </w:p>
        </w:tc>
        <w:tc>
          <w:tcPr>
            <w:tcW w:w="1074" w:type="dxa"/>
            <w:tcBorders>
              <w:top w:val="nil"/>
              <w:left w:val="nil"/>
              <w:bottom w:val="single" w:sz="4" w:space="0" w:color="auto"/>
              <w:right w:val="single" w:sz="4" w:space="0" w:color="auto"/>
            </w:tcBorders>
            <w:shd w:val="clear" w:color="auto" w:fill="auto"/>
            <w:vAlign w:val="center"/>
            <w:hideMark/>
          </w:tcPr>
          <w:p w14:paraId="0A8FB21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5B09AD0" w14:textId="77777777" w:rsidR="00FE1160" w:rsidRPr="00FE1160" w:rsidRDefault="00FE1160" w:rsidP="00FE1160">
            <w:pPr>
              <w:rPr>
                <w:sz w:val="18"/>
                <w:szCs w:val="18"/>
              </w:rPr>
            </w:pPr>
            <w:r w:rsidRPr="00FE1160">
              <w:rPr>
                <w:sz w:val="18"/>
                <w:szCs w:val="18"/>
              </w:rPr>
              <w:t>487702</w:t>
            </w:r>
          </w:p>
        </w:tc>
        <w:tc>
          <w:tcPr>
            <w:tcW w:w="1100" w:type="dxa"/>
            <w:tcBorders>
              <w:top w:val="nil"/>
              <w:left w:val="nil"/>
              <w:bottom w:val="single" w:sz="4" w:space="0" w:color="auto"/>
              <w:right w:val="single" w:sz="4" w:space="0" w:color="auto"/>
            </w:tcBorders>
            <w:shd w:val="clear" w:color="auto" w:fill="auto"/>
            <w:noWrap/>
            <w:vAlign w:val="center"/>
            <w:hideMark/>
          </w:tcPr>
          <w:p w14:paraId="232FF1B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15885EC" w14:textId="77777777" w:rsidR="00FE1160" w:rsidRPr="00FE1160" w:rsidRDefault="00FE1160" w:rsidP="00FE1160">
            <w:pPr>
              <w:rPr>
                <w:sz w:val="18"/>
                <w:szCs w:val="18"/>
              </w:rPr>
            </w:pPr>
            <w:r w:rsidRPr="00FE1160">
              <w:rPr>
                <w:sz w:val="18"/>
                <w:szCs w:val="18"/>
              </w:rPr>
              <w:t>DESCENSO RECTAL VÍA ANTERIOR Y POSTERIOR</w:t>
            </w:r>
          </w:p>
        </w:tc>
        <w:tc>
          <w:tcPr>
            <w:tcW w:w="1327" w:type="dxa"/>
            <w:tcBorders>
              <w:top w:val="nil"/>
              <w:left w:val="nil"/>
              <w:bottom w:val="single" w:sz="4" w:space="0" w:color="auto"/>
              <w:right w:val="single" w:sz="4" w:space="0" w:color="auto"/>
            </w:tcBorders>
            <w:shd w:val="clear" w:color="auto" w:fill="auto"/>
            <w:vAlign w:val="center"/>
            <w:hideMark/>
          </w:tcPr>
          <w:p w14:paraId="3C16680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2A2B934" w14:textId="77777777" w:rsidR="00FE1160" w:rsidRPr="00FE1160" w:rsidRDefault="00FE1160" w:rsidP="00FE1160">
            <w:pPr>
              <w:rPr>
                <w:sz w:val="18"/>
                <w:szCs w:val="18"/>
              </w:rPr>
            </w:pPr>
            <w:r w:rsidRPr="00FE1160">
              <w:rPr>
                <w:sz w:val="18"/>
                <w:szCs w:val="18"/>
              </w:rPr>
              <w:t>1</w:t>
            </w:r>
          </w:p>
        </w:tc>
      </w:tr>
      <w:tr w:rsidR="00FE1160" w:rsidRPr="00FE1160" w14:paraId="7658EDF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CD192AE" w14:textId="77777777" w:rsidR="00FE1160" w:rsidRPr="00FE1160" w:rsidRDefault="00FE1160" w:rsidP="00FE1160">
            <w:pPr>
              <w:rPr>
                <w:sz w:val="18"/>
                <w:szCs w:val="18"/>
              </w:rPr>
            </w:pPr>
            <w:r w:rsidRPr="00FE1160">
              <w:rPr>
                <w:sz w:val="18"/>
                <w:szCs w:val="18"/>
              </w:rPr>
              <w:t>1162</w:t>
            </w:r>
          </w:p>
        </w:tc>
        <w:tc>
          <w:tcPr>
            <w:tcW w:w="1074" w:type="dxa"/>
            <w:tcBorders>
              <w:top w:val="nil"/>
              <w:left w:val="nil"/>
              <w:bottom w:val="single" w:sz="4" w:space="0" w:color="auto"/>
              <w:right w:val="single" w:sz="4" w:space="0" w:color="auto"/>
            </w:tcBorders>
            <w:shd w:val="clear" w:color="auto" w:fill="auto"/>
            <w:vAlign w:val="center"/>
            <w:hideMark/>
          </w:tcPr>
          <w:p w14:paraId="0EF51EE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AFBAAA" w14:textId="77777777" w:rsidR="00FE1160" w:rsidRPr="00FE1160" w:rsidRDefault="00FE1160" w:rsidP="00FE1160">
            <w:pPr>
              <w:rPr>
                <w:sz w:val="18"/>
                <w:szCs w:val="18"/>
              </w:rPr>
            </w:pPr>
            <w:r w:rsidRPr="00FE1160">
              <w:rPr>
                <w:sz w:val="18"/>
                <w:szCs w:val="18"/>
              </w:rPr>
              <w:t>487902</w:t>
            </w:r>
          </w:p>
        </w:tc>
        <w:tc>
          <w:tcPr>
            <w:tcW w:w="1100" w:type="dxa"/>
            <w:tcBorders>
              <w:top w:val="nil"/>
              <w:left w:val="nil"/>
              <w:bottom w:val="single" w:sz="4" w:space="0" w:color="auto"/>
              <w:right w:val="single" w:sz="4" w:space="0" w:color="auto"/>
            </w:tcBorders>
            <w:shd w:val="clear" w:color="auto" w:fill="auto"/>
            <w:noWrap/>
            <w:vAlign w:val="center"/>
            <w:hideMark/>
          </w:tcPr>
          <w:p w14:paraId="2C990CC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68C4CC5" w14:textId="77777777" w:rsidR="00FE1160" w:rsidRPr="00FE1160" w:rsidRDefault="00FE1160" w:rsidP="00FE1160">
            <w:pPr>
              <w:rPr>
                <w:sz w:val="18"/>
                <w:szCs w:val="18"/>
              </w:rPr>
            </w:pPr>
            <w:r w:rsidRPr="00FE1160">
              <w:rPr>
                <w:sz w:val="18"/>
                <w:szCs w:val="18"/>
              </w:rPr>
              <w:t>REPARACIÓN DE RECTO PROLAPSADO POR INFILTRACIÓN PERIRRECTAL</w:t>
            </w:r>
          </w:p>
        </w:tc>
        <w:tc>
          <w:tcPr>
            <w:tcW w:w="1327" w:type="dxa"/>
            <w:tcBorders>
              <w:top w:val="nil"/>
              <w:left w:val="nil"/>
              <w:bottom w:val="single" w:sz="4" w:space="0" w:color="auto"/>
              <w:right w:val="single" w:sz="4" w:space="0" w:color="auto"/>
            </w:tcBorders>
            <w:shd w:val="clear" w:color="auto" w:fill="auto"/>
            <w:vAlign w:val="center"/>
            <w:hideMark/>
          </w:tcPr>
          <w:p w14:paraId="4F69DB8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18ED6B" w14:textId="77777777" w:rsidR="00FE1160" w:rsidRPr="00FE1160" w:rsidRDefault="00FE1160" w:rsidP="00FE1160">
            <w:pPr>
              <w:rPr>
                <w:sz w:val="18"/>
                <w:szCs w:val="18"/>
              </w:rPr>
            </w:pPr>
            <w:r w:rsidRPr="00FE1160">
              <w:rPr>
                <w:sz w:val="18"/>
                <w:szCs w:val="18"/>
              </w:rPr>
              <w:t>1</w:t>
            </w:r>
          </w:p>
        </w:tc>
      </w:tr>
      <w:tr w:rsidR="00FE1160" w:rsidRPr="00FE1160" w14:paraId="1A96CBC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AF3E75" w14:textId="77777777" w:rsidR="00FE1160" w:rsidRPr="00FE1160" w:rsidRDefault="00FE1160" w:rsidP="00FE1160">
            <w:pPr>
              <w:rPr>
                <w:sz w:val="18"/>
                <w:szCs w:val="18"/>
              </w:rPr>
            </w:pPr>
            <w:r w:rsidRPr="00FE1160">
              <w:rPr>
                <w:sz w:val="18"/>
                <w:szCs w:val="18"/>
              </w:rPr>
              <w:t>1163</w:t>
            </w:r>
          </w:p>
        </w:tc>
        <w:tc>
          <w:tcPr>
            <w:tcW w:w="1074" w:type="dxa"/>
            <w:tcBorders>
              <w:top w:val="nil"/>
              <w:left w:val="nil"/>
              <w:bottom w:val="single" w:sz="4" w:space="0" w:color="auto"/>
              <w:right w:val="single" w:sz="4" w:space="0" w:color="auto"/>
            </w:tcBorders>
            <w:shd w:val="clear" w:color="auto" w:fill="auto"/>
            <w:vAlign w:val="center"/>
            <w:hideMark/>
          </w:tcPr>
          <w:p w14:paraId="79FBDAD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E07E0EB" w14:textId="77777777" w:rsidR="00FE1160" w:rsidRPr="00FE1160" w:rsidRDefault="00FE1160" w:rsidP="00FE1160">
            <w:pPr>
              <w:rPr>
                <w:sz w:val="18"/>
                <w:szCs w:val="18"/>
              </w:rPr>
            </w:pPr>
            <w:r w:rsidRPr="00FE1160">
              <w:rPr>
                <w:sz w:val="18"/>
                <w:szCs w:val="18"/>
              </w:rPr>
              <w:t>487903</w:t>
            </w:r>
          </w:p>
        </w:tc>
        <w:tc>
          <w:tcPr>
            <w:tcW w:w="1100" w:type="dxa"/>
            <w:tcBorders>
              <w:top w:val="nil"/>
              <w:left w:val="nil"/>
              <w:bottom w:val="single" w:sz="4" w:space="0" w:color="auto"/>
              <w:right w:val="single" w:sz="4" w:space="0" w:color="auto"/>
            </w:tcBorders>
            <w:shd w:val="clear" w:color="auto" w:fill="auto"/>
            <w:noWrap/>
            <w:vAlign w:val="center"/>
            <w:hideMark/>
          </w:tcPr>
          <w:p w14:paraId="1F4C7DC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482E090" w14:textId="77777777" w:rsidR="00FE1160" w:rsidRPr="00FE1160" w:rsidRDefault="00FE1160" w:rsidP="00FE1160">
            <w:pPr>
              <w:rPr>
                <w:sz w:val="18"/>
                <w:szCs w:val="18"/>
              </w:rPr>
            </w:pPr>
            <w:r w:rsidRPr="00FE1160">
              <w:rPr>
                <w:sz w:val="18"/>
                <w:szCs w:val="18"/>
              </w:rPr>
              <w:t>CORRECCIÓN DE ATRESIA RECTAL, VÍA SAGITAL POSTERIOR</w:t>
            </w:r>
          </w:p>
        </w:tc>
        <w:tc>
          <w:tcPr>
            <w:tcW w:w="1327" w:type="dxa"/>
            <w:tcBorders>
              <w:top w:val="nil"/>
              <w:left w:val="nil"/>
              <w:bottom w:val="single" w:sz="4" w:space="0" w:color="auto"/>
              <w:right w:val="single" w:sz="4" w:space="0" w:color="auto"/>
            </w:tcBorders>
            <w:shd w:val="clear" w:color="auto" w:fill="auto"/>
            <w:vAlign w:val="center"/>
            <w:hideMark/>
          </w:tcPr>
          <w:p w14:paraId="3BEDCBE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CB443B9" w14:textId="77777777" w:rsidR="00FE1160" w:rsidRPr="00FE1160" w:rsidRDefault="00FE1160" w:rsidP="00FE1160">
            <w:pPr>
              <w:rPr>
                <w:sz w:val="18"/>
                <w:szCs w:val="18"/>
              </w:rPr>
            </w:pPr>
            <w:r w:rsidRPr="00FE1160">
              <w:rPr>
                <w:sz w:val="18"/>
                <w:szCs w:val="18"/>
              </w:rPr>
              <w:t>1</w:t>
            </w:r>
          </w:p>
        </w:tc>
      </w:tr>
      <w:tr w:rsidR="00FE1160" w:rsidRPr="00FE1160" w14:paraId="388C436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6145448" w14:textId="77777777" w:rsidR="00FE1160" w:rsidRPr="00FE1160" w:rsidRDefault="00FE1160" w:rsidP="00FE1160">
            <w:pPr>
              <w:rPr>
                <w:sz w:val="18"/>
                <w:szCs w:val="18"/>
              </w:rPr>
            </w:pPr>
            <w:r w:rsidRPr="00FE1160">
              <w:rPr>
                <w:sz w:val="18"/>
                <w:szCs w:val="18"/>
              </w:rPr>
              <w:t>1164</w:t>
            </w:r>
          </w:p>
        </w:tc>
        <w:tc>
          <w:tcPr>
            <w:tcW w:w="1074" w:type="dxa"/>
            <w:tcBorders>
              <w:top w:val="nil"/>
              <w:left w:val="nil"/>
              <w:bottom w:val="single" w:sz="4" w:space="0" w:color="auto"/>
              <w:right w:val="single" w:sz="4" w:space="0" w:color="auto"/>
            </w:tcBorders>
            <w:shd w:val="clear" w:color="auto" w:fill="auto"/>
            <w:vAlign w:val="center"/>
            <w:hideMark/>
          </w:tcPr>
          <w:p w14:paraId="74F2107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56E9BEC" w14:textId="77777777" w:rsidR="00FE1160" w:rsidRPr="00FE1160" w:rsidRDefault="00FE1160" w:rsidP="00FE1160">
            <w:pPr>
              <w:rPr>
                <w:sz w:val="18"/>
                <w:szCs w:val="18"/>
              </w:rPr>
            </w:pPr>
            <w:r w:rsidRPr="00FE1160">
              <w:rPr>
                <w:sz w:val="18"/>
                <w:szCs w:val="18"/>
              </w:rPr>
              <w:t>488101</w:t>
            </w:r>
          </w:p>
        </w:tc>
        <w:tc>
          <w:tcPr>
            <w:tcW w:w="1100" w:type="dxa"/>
            <w:tcBorders>
              <w:top w:val="nil"/>
              <w:left w:val="nil"/>
              <w:bottom w:val="single" w:sz="4" w:space="0" w:color="auto"/>
              <w:right w:val="single" w:sz="4" w:space="0" w:color="auto"/>
            </w:tcBorders>
            <w:shd w:val="clear" w:color="auto" w:fill="auto"/>
            <w:noWrap/>
            <w:vAlign w:val="center"/>
            <w:hideMark/>
          </w:tcPr>
          <w:p w14:paraId="7F60556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DB9DBEA" w14:textId="77777777" w:rsidR="00FE1160" w:rsidRPr="00FE1160" w:rsidRDefault="00FE1160" w:rsidP="00FE1160">
            <w:pPr>
              <w:rPr>
                <w:sz w:val="18"/>
                <w:szCs w:val="18"/>
              </w:rPr>
            </w:pPr>
            <w:r w:rsidRPr="00FE1160">
              <w:rPr>
                <w:sz w:val="18"/>
                <w:szCs w:val="18"/>
              </w:rPr>
              <w:t>DRENAJE DE COLECCIÓN RECTAL</w:t>
            </w:r>
          </w:p>
        </w:tc>
        <w:tc>
          <w:tcPr>
            <w:tcW w:w="1327" w:type="dxa"/>
            <w:tcBorders>
              <w:top w:val="nil"/>
              <w:left w:val="nil"/>
              <w:bottom w:val="single" w:sz="4" w:space="0" w:color="auto"/>
              <w:right w:val="single" w:sz="4" w:space="0" w:color="auto"/>
            </w:tcBorders>
            <w:shd w:val="clear" w:color="auto" w:fill="auto"/>
            <w:vAlign w:val="center"/>
            <w:hideMark/>
          </w:tcPr>
          <w:p w14:paraId="4E36652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7D3EF33" w14:textId="77777777" w:rsidR="00FE1160" w:rsidRPr="00FE1160" w:rsidRDefault="00FE1160" w:rsidP="00FE1160">
            <w:pPr>
              <w:rPr>
                <w:sz w:val="18"/>
                <w:szCs w:val="18"/>
              </w:rPr>
            </w:pPr>
            <w:r w:rsidRPr="00FE1160">
              <w:rPr>
                <w:sz w:val="18"/>
                <w:szCs w:val="18"/>
              </w:rPr>
              <w:t>1</w:t>
            </w:r>
          </w:p>
        </w:tc>
      </w:tr>
      <w:tr w:rsidR="00FE1160" w:rsidRPr="00FE1160" w14:paraId="23868D2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03ACDF" w14:textId="77777777" w:rsidR="00FE1160" w:rsidRPr="00FE1160" w:rsidRDefault="00FE1160" w:rsidP="00FE1160">
            <w:pPr>
              <w:rPr>
                <w:sz w:val="18"/>
                <w:szCs w:val="18"/>
              </w:rPr>
            </w:pPr>
            <w:r w:rsidRPr="00FE1160">
              <w:rPr>
                <w:sz w:val="18"/>
                <w:szCs w:val="18"/>
              </w:rPr>
              <w:t>1165</w:t>
            </w:r>
          </w:p>
        </w:tc>
        <w:tc>
          <w:tcPr>
            <w:tcW w:w="1074" w:type="dxa"/>
            <w:tcBorders>
              <w:top w:val="nil"/>
              <w:left w:val="nil"/>
              <w:bottom w:val="single" w:sz="4" w:space="0" w:color="auto"/>
              <w:right w:val="single" w:sz="4" w:space="0" w:color="auto"/>
            </w:tcBorders>
            <w:shd w:val="clear" w:color="auto" w:fill="auto"/>
            <w:vAlign w:val="center"/>
            <w:hideMark/>
          </w:tcPr>
          <w:p w14:paraId="400BE60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383FCCC" w14:textId="77777777" w:rsidR="00FE1160" w:rsidRPr="00FE1160" w:rsidRDefault="00FE1160" w:rsidP="00FE1160">
            <w:pPr>
              <w:rPr>
                <w:sz w:val="18"/>
                <w:szCs w:val="18"/>
              </w:rPr>
            </w:pPr>
            <w:r w:rsidRPr="00FE1160">
              <w:rPr>
                <w:sz w:val="18"/>
                <w:szCs w:val="18"/>
              </w:rPr>
              <w:t>490100</w:t>
            </w:r>
          </w:p>
        </w:tc>
        <w:tc>
          <w:tcPr>
            <w:tcW w:w="1100" w:type="dxa"/>
            <w:tcBorders>
              <w:top w:val="nil"/>
              <w:left w:val="nil"/>
              <w:bottom w:val="single" w:sz="4" w:space="0" w:color="auto"/>
              <w:right w:val="single" w:sz="4" w:space="0" w:color="auto"/>
            </w:tcBorders>
            <w:shd w:val="clear" w:color="auto" w:fill="auto"/>
            <w:noWrap/>
            <w:vAlign w:val="center"/>
            <w:hideMark/>
          </w:tcPr>
          <w:p w14:paraId="1985F3A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2E21E52" w14:textId="77777777" w:rsidR="00FE1160" w:rsidRPr="00FE1160" w:rsidRDefault="00FE1160" w:rsidP="00FE1160">
            <w:pPr>
              <w:rPr>
                <w:sz w:val="18"/>
                <w:szCs w:val="18"/>
              </w:rPr>
            </w:pPr>
            <w:r w:rsidRPr="00FE1160">
              <w:rPr>
                <w:sz w:val="18"/>
                <w:szCs w:val="18"/>
              </w:rPr>
              <w:t>DRENAJE DE COLECCIÓN ISQUIORRECTAL SOD</w:t>
            </w:r>
          </w:p>
        </w:tc>
        <w:tc>
          <w:tcPr>
            <w:tcW w:w="1327" w:type="dxa"/>
            <w:tcBorders>
              <w:top w:val="nil"/>
              <w:left w:val="nil"/>
              <w:bottom w:val="single" w:sz="4" w:space="0" w:color="auto"/>
              <w:right w:val="single" w:sz="4" w:space="0" w:color="auto"/>
            </w:tcBorders>
            <w:shd w:val="clear" w:color="auto" w:fill="auto"/>
            <w:vAlign w:val="center"/>
            <w:hideMark/>
          </w:tcPr>
          <w:p w14:paraId="77B20DE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4CC0FCB" w14:textId="77777777" w:rsidR="00FE1160" w:rsidRPr="00FE1160" w:rsidRDefault="00FE1160" w:rsidP="00FE1160">
            <w:pPr>
              <w:rPr>
                <w:sz w:val="18"/>
                <w:szCs w:val="18"/>
              </w:rPr>
            </w:pPr>
            <w:r w:rsidRPr="00FE1160">
              <w:rPr>
                <w:sz w:val="18"/>
                <w:szCs w:val="18"/>
              </w:rPr>
              <w:t>1</w:t>
            </w:r>
          </w:p>
        </w:tc>
      </w:tr>
      <w:tr w:rsidR="00FE1160" w:rsidRPr="00FE1160" w14:paraId="6784327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E0EF2B" w14:textId="77777777" w:rsidR="00FE1160" w:rsidRPr="00FE1160" w:rsidRDefault="00FE1160" w:rsidP="00FE1160">
            <w:pPr>
              <w:rPr>
                <w:sz w:val="18"/>
                <w:szCs w:val="18"/>
              </w:rPr>
            </w:pPr>
            <w:r w:rsidRPr="00FE1160">
              <w:rPr>
                <w:sz w:val="18"/>
                <w:szCs w:val="18"/>
              </w:rPr>
              <w:t>1166</w:t>
            </w:r>
          </w:p>
        </w:tc>
        <w:tc>
          <w:tcPr>
            <w:tcW w:w="1074" w:type="dxa"/>
            <w:tcBorders>
              <w:top w:val="nil"/>
              <w:left w:val="nil"/>
              <w:bottom w:val="single" w:sz="4" w:space="0" w:color="auto"/>
              <w:right w:val="single" w:sz="4" w:space="0" w:color="auto"/>
            </w:tcBorders>
            <w:shd w:val="clear" w:color="auto" w:fill="auto"/>
            <w:vAlign w:val="center"/>
            <w:hideMark/>
          </w:tcPr>
          <w:p w14:paraId="7F44500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AC050FF" w14:textId="77777777" w:rsidR="00FE1160" w:rsidRPr="00FE1160" w:rsidRDefault="00FE1160" w:rsidP="00FE1160">
            <w:pPr>
              <w:rPr>
                <w:sz w:val="18"/>
                <w:szCs w:val="18"/>
              </w:rPr>
            </w:pPr>
            <w:r w:rsidRPr="00FE1160">
              <w:rPr>
                <w:sz w:val="18"/>
                <w:szCs w:val="18"/>
              </w:rPr>
              <w:t>497301</w:t>
            </w:r>
          </w:p>
        </w:tc>
        <w:tc>
          <w:tcPr>
            <w:tcW w:w="1100" w:type="dxa"/>
            <w:tcBorders>
              <w:top w:val="nil"/>
              <w:left w:val="nil"/>
              <w:bottom w:val="single" w:sz="4" w:space="0" w:color="auto"/>
              <w:right w:val="single" w:sz="4" w:space="0" w:color="auto"/>
            </w:tcBorders>
            <w:shd w:val="clear" w:color="auto" w:fill="auto"/>
            <w:noWrap/>
            <w:vAlign w:val="center"/>
            <w:hideMark/>
          </w:tcPr>
          <w:p w14:paraId="3EF0491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330B3F9" w14:textId="77777777" w:rsidR="00FE1160" w:rsidRPr="00FE1160" w:rsidRDefault="00FE1160" w:rsidP="00FE1160">
            <w:pPr>
              <w:rPr>
                <w:sz w:val="18"/>
                <w:szCs w:val="18"/>
              </w:rPr>
            </w:pPr>
            <w:r w:rsidRPr="00FE1160">
              <w:rPr>
                <w:sz w:val="18"/>
                <w:szCs w:val="18"/>
              </w:rPr>
              <w:t>FISTULECTOMÍA ANO-VESTIBULAR</w:t>
            </w:r>
          </w:p>
        </w:tc>
        <w:tc>
          <w:tcPr>
            <w:tcW w:w="1327" w:type="dxa"/>
            <w:tcBorders>
              <w:top w:val="nil"/>
              <w:left w:val="nil"/>
              <w:bottom w:val="single" w:sz="4" w:space="0" w:color="auto"/>
              <w:right w:val="single" w:sz="4" w:space="0" w:color="auto"/>
            </w:tcBorders>
            <w:shd w:val="clear" w:color="auto" w:fill="auto"/>
            <w:vAlign w:val="center"/>
            <w:hideMark/>
          </w:tcPr>
          <w:p w14:paraId="1E752F4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0A365C7" w14:textId="77777777" w:rsidR="00FE1160" w:rsidRPr="00FE1160" w:rsidRDefault="00FE1160" w:rsidP="00FE1160">
            <w:pPr>
              <w:rPr>
                <w:sz w:val="18"/>
                <w:szCs w:val="18"/>
              </w:rPr>
            </w:pPr>
            <w:r w:rsidRPr="00FE1160">
              <w:rPr>
                <w:sz w:val="18"/>
                <w:szCs w:val="18"/>
              </w:rPr>
              <w:t>1</w:t>
            </w:r>
          </w:p>
        </w:tc>
      </w:tr>
      <w:tr w:rsidR="00FE1160" w:rsidRPr="00FE1160" w14:paraId="0F3543D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5921C9C" w14:textId="77777777" w:rsidR="00FE1160" w:rsidRPr="00FE1160" w:rsidRDefault="00FE1160" w:rsidP="00FE1160">
            <w:pPr>
              <w:rPr>
                <w:sz w:val="18"/>
                <w:szCs w:val="18"/>
              </w:rPr>
            </w:pPr>
            <w:r w:rsidRPr="00FE1160">
              <w:rPr>
                <w:sz w:val="18"/>
                <w:szCs w:val="18"/>
              </w:rPr>
              <w:t>1167</w:t>
            </w:r>
          </w:p>
        </w:tc>
        <w:tc>
          <w:tcPr>
            <w:tcW w:w="1074" w:type="dxa"/>
            <w:tcBorders>
              <w:top w:val="nil"/>
              <w:left w:val="nil"/>
              <w:bottom w:val="single" w:sz="4" w:space="0" w:color="auto"/>
              <w:right w:val="single" w:sz="4" w:space="0" w:color="auto"/>
            </w:tcBorders>
            <w:shd w:val="clear" w:color="auto" w:fill="auto"/>
            <w:vAlign w:val="center"/>
            <w:hideMark/>
          </w:tcPr>
          <w:p w14:paraId="61606AC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ED59E4" w14:textId="77777777" w:rsidR="00FE1160" w:rsidRPr="00FE1160" w:rsidRDefault="00FE1160" w:rsidP="00FE1160">
            <w:pPr>
              <w:rPr>
                <w:sz w:val="18"/>
                <w:szCs w:val="18"/>
              </w:rPr>
            </w:pPr>
            <w:r w:rsidRPr="00FE1160">
              <w:rPr>
                <w:sz w:val="18"/>
                <w:szCs w:val="18"/>
              </w:rPr>
              <w:t>497303</w:t>
            </w:r>
          </w:p>
        </w:tc>
        <w:tc>
          <w:tcPr>
            <w:tcW w:w="1100" w:type="dxa"/>
            <w:tcBorders>
              <w:top w:val="nil"/>
              <w:left w:val="nil"/>
              <w:bottom w:val="single" w:sz="4" w:space="0" w:color="auto"/>
              <w:right w:val="single" w:sz="4" w:space="0" w:color="auto"/>
            </w:tcBorders>
            <w:shd w:val="clear" w:color="auto" w:fill="auto"/>
            <w:noWrap/>
            <w:vAlign w:val="center"/>
            <w:hideMark/>
          </w:tcPr>
          <w:p w14:paraId="0E9E548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B1C6FB7" w14:textId="77777777" w:rsidR="00FE1160" w:rsidRPr="00FE1160" w:rsidRDefault="00FE1160" w:rsidP="00FE1160">
            <w:pPr>
              <w:rPr>
                <w:sz w:val="18"/>
                <w:szCs w:val="18"/>
              </w:rPr>
            </w:pPr>
            <w:r w:rsidRPr="00FE1160">
              <w:rPr>
                <w:sz w:val="18"/>
                <w:szCs w:val="18"/>
              </w:rPr>
              <w:t>FISTULECTOMÍA ANO-VAGINAL</w:t>
            </w:r>
          </w:p>
        </w:tc>
        <w:tc>
          <w:tcPr>
            <w:tcW w:w="1327" w:type="dxa"/>
            <w:tcBorders>
              <w:top w:val="nil"/>
              <w:left w:val="nil"/>
              <w:bottom w:val="single" w:sz="4" w:space="0" w:color="auto"/>
              <w:right w:val="single" w:sz="4" w:space="0" w:color="auto"/>
            </w:tcBorders>
            <w:shd w:val="clear" w:color="auto" w:fill="auto"/>
            <w:vAlign w:val="center"/>
            <w:hideMark/>
          </w:tcPr>
          <w:p w14:paraId="3CF6A8A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B1F5F3" w14:textId="77777777" w:rsidR="00FE1160" w:rsidRPr="00FE1160" w:rsidRDefault="00FE1160" w:rsidP="00FE1160">
            <w:pPr>
              <w:rPr>
                <w:sz w:val="18"/>
                <w:szCs w:val="18"/>
              </w:rPr>
            </w:pPr>
            <w:r w:rsidRPr="00FE1160">
              <w:rPr>
                <w:sz w:val="18"/>
                <w:szCs w:val="18"/>
              </w:rPr>
              <w:t>1</w:t>
            </w:r>
          </w:p>
        </w:tc>
      </w:tr>
      <w:tr w:rsidR="00FE1160" w:rsidRPr="00FE1160" w14:paraId="02C0211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7883C6" w14:textId="77777777" w:rsidR="00FE1160" w:rsidRPr="00FE1160" w:rsidRDefault="00FE1160" w:rsidP="00FE1160">
            <w:pPr>
              <w:rPr>
                <w:sz w:val="18"/>
                <w:szCs w:val="18"/>
              </w:rPr>
            </w:pPr>
            <w:r w:rsidRPr="00FE1160">
              <w:rPr>
                <w:sz w:val="18"/>
                <w:szCs w:val="18"/>
              </w:rPr>
              <w:t>1168</w:t>
            </w:r>
          </w:p>
        </w:tc>
        <w:tc>
          <w:tcPr>
            <w:tcW w:w="1074" w:type="dxa"/>
            <w:tcBorders>
              <w:top w:val="nil"/>
              <w:left w:val="nil"/>
              <w:bottom w:val="single" w:sz="4" w:space="0" w:color="auto"/>
              <w:right w:val="single" w:sz="4" w:space="0" w:color="auto"/>
            </w:tcBorders>
            <w:shd w:val="clear" w:color="auto" w:fill="auto"/>
            <w:vAlign w:val="center"/>
            <w:hideMark/>
          </w:tcPr>
          <w:p w14:paraId="6F63EF4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DFB1BD" w14:textId="77777777" w:rsidR="00FE1160" w:rsidRPr="00FE1160" w:rsidRDefault="00FE1160" w:rsidP="00FE1160">
            <w:pPr>
              <w:rPr>
                <w:sz w:val="18"/>
                <w:szCs w:val="18"/>
              </w:rPr>
            </w:pPr>
            <w:r w:rsidRPr="00FE1160">
              <w:rPr>
                <w:sz w:val="18"/>
                <w:szCs w:val="18"/>
              </w:rPr>
              <w:t>497401</w:t>
            </w:r>
          </w:p>
        </w:tc>
        <w:tc>
          <w:tcPr>
            <w:tcW w:w="1100" w:type="dxa"/>
            <w:tcBorders>
              <w:top w:val="nil"/>
              <w:left w:val="nil"/>
              <w:bottom w:val="single" w:sz="4" w:space="0" w:color="auto"/>
              <w:right w:val="single" w:sz="4" w:space="0" w:color="auto"/>
            </w:tcBorders>
            <w:shd w:val="clear" w:color="auto" w:fill="auto"/>
            <w:noWrap/>
            <w:vAlign w:val="center"/>
            <w:hideMark/>
          </w:tcPr>
          <w:p w14:paraId="0BB280F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A0B683D" w14:textId="77777777" w:rsidR="00FE1160" w:rsidRPr="00FE1160" w:rsidRDefault="00FE1160" w:rsidP="00FE1160">
            <w:pPr>
              <w:rPr>
                <w:sz w:val="18"/>
                <w:szCs w:val="18"/>
              </w:rPr>
            </w:pPr>
            <w:r w:rsidRPr="00FE1160">
              <w:rPr>
                <w:sz w:val="18"/>
                <w:szCs w:val="18"/>
              </w:rPr>
              <w:t>TRANSPOSICIÓN DEL MÚSCULO RECTO INTERNO PARA INCONTINENCIA ANAL, VÍA SAGITAL POSTERIOR</w:t>
            </w:r>
          </w:p>
        </w:tc>
        <w:tc>
          <w:tcPr>
            <w:tcW w:w="1327" w:type="dxa"/>
            <w:tcBorders>
              <w:top w:val="nil"/>
              <w:left w:val="nil"/>
              <w:bottom w:val="single" w:sz="4" w:space="0" w:color="auto"/>
              <w:right w:val="single" w:sz="4" w:space="0" w:color="auto"/>
            </w:tcBorders>
            <w:shd w:val="clear" w:color="auto" w:fill="auto"/>
            <w:vAlign w:val="center"/>
            <w:hideMark/>
          </w:tcPr>
          <w:p w14:paraId="02AACF7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E4EF60" w14:textId="77777777" w:rsidR="00FE1160" w:rsidRPr="00FE1160" w:rsidRDefault="00FE1160" w:rsidP="00FE1160">
            <w:pPr>
              <w:rPr>
                <w:sz w:val="18"/>
                <w:szCs w:val="18"/>
              </w:rPr>
            </w:pPr>
            <w:r w:rsidRPr="00FE1160">
              <w:rPr>
                <w:sz w:val="18"/>
                <w:szCs w:val="18"/>
              </w:rPr>
              <w:t>1</w:t>
            </w:r>
          </w:p>
        </w:tc>
      </w:tr>
      <w:tr w:rsidR="00FE1160" w:rsidRPr="00FE1160" w14:paraId="4054EB4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FC2AA27" w14:textId="77777777" w:rsidR="00FE1160" w:rsidRPr="00FE1160" w:rsidRDefault="00FE1160" w:rsidP="00FE1160">
            <w:pPr>
              <w:rPr>
                <w:sz w:val="18"/>
                <w:szCs w:val="18"/>
              </w:rPr>
            </w:pPr>
            <w:r w:rsidRPr="00FE1160">
              <w:rPr>
                <w:sz w:val="18"/>
                <w:szCs w:val="18"/>
              </w:rPr>
              <w:t>1169</w:t>
            </w:r>
          </w:p>
        </w:tc>
        <w:tc>
          <w:tcPr>
            <w:tcW w:w="1074" w:type="dxa"/>
            <w:tcBorders>
              <w:top w:val="nil"/>
              <w:left w:val="nil"/>
              <w:bottom w:val="single" w:sz="4" w:space="0" w:color="auto"/>
              <w:right w:val="single" w:sz="4" w:space="0" w:color="auto"/>
            </w:tcBorders>
            <w:shd w:val="clear" w:color="auto" w:fill="auto"/>
            <w:vAlign w:val="center"/>
            <w:hideMark/>
          </w:tcPr>
          <w:p w14:paraId="0A066D7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3A344A7" w14:textId="77777777" w:rsidR="00FE1160" w:rsidRPr="00FE1160" w:rsidRDefault="00FE1160" w:rsidP="00FE1160">
            <w:pPr>
              <w:rPr>
                <w:sz w:val="18"/>
                <w:szCs w:val="18"/>
              </w:rPr>
            </w:pPr>
            <w:r w:rsidRPr="00FE1160">
              <w:rPr>
                <w:sz w:val="18"/>
                <w:szCs w:val="18"/>
              </w:rPr>
              <w:t>497501</w:t>
            </w:r>
          </w:p>
        </w:tc>
        <w:tc>
          <w:tcPr>
            <w:tcW w:w="1100" w:type="dxa"/>
            <w:tcBorders>
              <w:top w:val="nil"/>
              <w:left w:val="nil"/>
              <w:bottom w:val="single" w:sz="4" w:space="0" w:color="auto"/>
              <w:right w:val="single" w:sz="4" w:space="0" w:color="auto"/>
            </w:tcBorders>
            <w:shd w:val="clear" w:color="auto" w:fill="auto"/>
            <w:noWrap/>
            <w:vAlign w:val="center"/>
            <w:hideMark/>
          </w:tcPr>
          <w:p w14:paraId="198D984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816CA6E" w14:textId="77777777" w:rsidR="00FE1160" w:rsidRPr="00FE1160" w:rsidRDefault="00FE1160" w:rsidP="00FE1160">
            <w:pPr>
              <w:rPr>
                <w:sz w:val="18"/>
                <w:szCs w:val="18"/>
              </w:rPr>
            </w:pPr>
            <w:r w:rsidRPr="00FE1160">
              <w:rPr>
                <w:sz w:val="18"/>
                <w:szCs w:val="18"/>
              </w:rPr>
              <w:t>CONSTRUCCIÓN DE ANO, POR AGENESIA CONGÉNITA</w:t>
            </w:r>
          </w:p>
        </w:tc>
        <w:tc>
          <w:tcPr>
            <w:tcW w:w="1327" w:type="dxa"/>
            <w:tcBorders>
              <w:top w:val="nil"/>
              <w:left w:val="nil"/>
              <w:bottom w:val="single" w:sz="4" w:space="0" w:color="auto"/>
              <w:right w:val="single" w:sz="4" w:space="0" w:color="auto"/>
            </w:tcBorders>
            <w:shd w:val="clear" w:color="auto" w:fill="auto"/>
            <w:vAlign w:val="center"/>
            <w:hideMark/>
          </w:tcPr>
          <w:p w14:paraId="4D60CF7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6045C48" w14:textId="77777777" w:rsidR="00FE1160" w:rsidRPr="00FE1160" w:rsidRDefault="00FE1160" w:rsidP="00FE1160">
            <w:pPr>
              <w:rPr>
                <w:sz w:val="18"/>
                <w:szCs w:val="18"/>
              </w:rPr>
            </w:pPr>
            <w:r w:rsidRPr="00FE1160">
              <w:rPr>
                <w:sz w:val="18"/>
                <w:szCs w:val="18"/>
              </w:rPr>
              <w:t>1</w:t>
            </w:r>
          </w:p>
        </w:tc>
      </w:tr>
      <w:tr w:rsidR="00FE1160" w:rsidRPr="00FE1160" w14:paraId="0524B17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4D2FAAE" w14:textId="77777777" w:rsidR="00FE1160" w:rsidRPr="00FE1160" w:rsidRDefault="00FE1160" w:rsidP="00FE1160">
            <w:pPr>
              <w:rPr>
                <w:sz w:val="18"/>
                <w:szCs w:val="18"/>
              </w:rPr>
            </w:pPr>
            <w:r w:rsidRPr="00FE1160">
              <w:rPr>
                <w:sz w:val="18"/>
                <w:szCs w:val="18"/>
              </w:rPr>
              <w:t>1170</w:t>
            </w:r>
          </w:p>
        </w:tc>
        <w:tc>
          <w:tcPr>
            <w:tcW w:w="1074" w:type="dxa"/>
            <w:tcBorders>
              <w:top w:val="nil"/>
              <w:left w:val="nil"/>
              <w:bottom w:val="single" w:sz="4" w:space="0" w:color="auto"/>
              <w:right w:val="single" w:sz="4" w:space="0" w:color="auto"/>
            </w:tcBorders>
            <w:shd w:val="clear" w:color="auto" w:fill="auto"/>
            <w:vAlign w:val="center"/>
            <w:hideMark/>
          </w:tcPr>
          <w:p w14:paraId="7CE7B0A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F714039" w14:textId="77777777" w:rsidR="00FE1160" w:rsidRPr="00FE1160" w:rsidRDefault="00FE1160" w:rsidP="00FE1160">
            <w:pPr>
              <w:rPr>
                <w:sz w:val="18"/>
                <w:szCs w:val="18"/>
              </w:rPr>
            </w:pPr>
            <w:r w:rsidRPr="00FE1160">
              <w:rPr>
                <w:sz w:val="18"/>
                <w:szCs w:val="18"/>
              </w:rPr>
              <w:t>497502</w:t>
            </w:r>
          </w:p>
        </w:tc>
        <w:tc>
          <w:tcPr>
            <w:tcW w:w="1100" w:type="dxa"/>
            <w:tcBorders>
              <w:top w:val="nil"/>
              <w:left w:val="nil"/>
              <w:bottom w:val="single" w:sz="4" w:space="0" w:color="auto"/>
              <w:right w:val="single" w:sz="4" w:space="0" w:color="auto"/>
            </w:tcBorders>
            <w:shd w:val="clear" w:color="auto" w:fill="auto"/>
            <w:noWrap/>
            <w:vAlign w:val="center"/>
            <w:hideMark/>
          </w:tcPr>
          <w:p w14:paraId="16B9BC3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E76B7A9" w14:textId="77777777" w:rsidR="00FE1160" w:rsidRPr="00FE1160" w:rsidRDefault="00FE1160" w:rsidP="00FE1160">
            <w:pPr>
              <w:rPr>
                <w:sz w:val="18"/>
                <w:szCs w:val="18"/>
              </w:rPr>
            </w:pPr>
            <w:r w:rsidRPr="00FE1160">
              <w:rPr>
                <w:sz w:val="18"/>
                <w:szCs w:val="18"/>
              </w:rPr>
              <w:t>RECONSTRUCCIÓN DE ANO, POR ATRESIA ANAL</w:t>
            </w:r>
          </w:p>
        </w:tc>
        <w:tc>
          <w:tcPr>
            <w:tcW w:w="1327" w:type="dxa"/>
            <w:tcBorders>
              <w:top w:val="nil"/>
              <w:left w:val="nil"/>
              <w:bottom w:val="single" w:sz="4" w:space="0" w:color="auto"/>
              <w:right w:val="single" w:sz="4" w:space="0" w:color="auto"/>
            </w:tcBorders>
            <w:shd w:val="clear" w:color="auto" w:fill="auto"/>
            <w:vAlign w:val="center"/>
            <w:hideMark/>
          </w:tcPr>
          <w:p w14:paraId="5B70D03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F1D27D" w14:textId="77777777" w:rsidR="00FE1160" w:rsidRPr="00FE1160" w:rsidRDefault="00FE1160" w:rsidP="00FE1160">
            <w:pPr>
              <w:rPr>
                <w:sz w:val="18"/>
                <w:szCs w:val="18"/>
              </w:rPr>
            </w:pPr>
            <w:r w:rsidRPr="00FE1160">
              <w:rPr>
                <w:sz w:val="18"/>
                <w:szCs w:val="18"/>
              </w:rPr>
              <w:t>1</w:t>
            </w:r>
          </w:p>
        </w:tc>
      </w:tr>
      <w:tr w:rsidR="00FE1160" w:rsidRPr="00FE1160" w14:paraId="0EED3B0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BB91AF0" w14:textId="77777777" w:rsidR="00FE1160" w:rsidRPr="00FE1160" w:rsidRDefault="00FE1160" w:rsidP="00FE1160">
            <w:pPr>
              <w:rPr>
                <w:sz w:val="18"/>
                <w:szCs w:val="18"/>
              </w:rPr>
            </w:pPr>
            <w:r w:rsidRPr="00FE1160">
              <w:rPr>
                <w:sz w:val="18"/>
                <w:szCs w:val="18"/>
              </w:rPr>
              <w:t>1171</w:t>
            </w:r>
          </w:p>
        </w:tc>
        <w:tc>
          <w:tcPr>
            <w:tcW w:w="1074" w:type="dxa"/>
            <w:tcBorders>
              <w:top w:val="nil"/>
              <w:left w:val="nil"/>
              <w:bottom w:val="single" w:sz="4" w:space="0" w:color="auto"/>
              <w:right w:val="single" w:sz="4" w:space="0" w:color="auto"/>
            </w:tcBorders>
            <w:shd w:val="clear" w:color="auto" w:fill="auto"/>
            <w:vAlign w:val="center"/>
            <w:hideMark/>
          </w:tcPr>
          <w:p w14:paraId="374B5AE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0EC2C1C" w14:textId="77777777" w:rsidR="00FE1160" w:rsidRPr="00FE1160" w:rsidRDefault="00FE1160" w:rsidP="00FE1160">
            <w:pPr>
              <w:rPr>
                <w:sz w:val="18"/>
                <w:szCs w:val="18"/>
              </w:rPr>
            </w:pPr>
            <w:r w:rsidRPr="00FE1160">
              <w:rPr>
                <w:sz w:val="18"/>
                <w:szCs w:val="18"/>
              </w:rPr>
              <w:t>497503</w:t>
            </w:r>
          </w:p>
        </w:tc>
        <w:tc>
          <w:tcPr>
            <w:tcW w:w="1100" w:type="dxa"/>
            <w:tcBorders>
              <w:top w:val="nil"/>
              <w:left w:val="nil"/>
              <w:bottom w:val="single" w:sz="4" w:space="0" w:color="auto"/>
              <w:right w:val="single" w:sz="4" w:space="0" w:color="auto"/>
            </w:tcBorders>
            <w:shd w:val="clear" w:color="auto" w:fill="auto"/>
            <w:noWrap/>
            <w:vAlign w:val="center"/>
            <w:hideMark/>
          </w:tcPr>
          <w:p w14:paraId="5F650B3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26CC733" w14:textId="77777777" w:rsidR="00FE1160" w:rsidRPr="00FE1160" w:rsidRDefault="00FE1160" w:rsidP="00FE1160">
            <w:pPr>
              <w:rPr>
                <w:sz w:val="18"/>
                <w:szCs w:val="18"/>
              </w:rPr>
            </w:pPr>
            <w:r w:rsidRPr="00FE1160">
              <w:rPr>
                <w:sz w:val="18"/>
                <w:szCs w:val="18"/>
              </w:rPr>
              <w:t>ESFINTEROPLASTIA ANAL</w:t>
            </w:r>
          </w:p>
        </w:tc>
        <w:tc>
          <w:tcPr>
            <w:tcW w:w="1327" w:type="dxa"/>
            <w:tcBorders>
              <w:top w:val="nil"/>
              <w:left w:val="nil"/>
              <w:bottom w:val="single" w:sz="4" w:space="0" w:color="auto"/>
              <w:right w:val="single" w:sz="4" w:space="0" w:color="auto"/>
            </w:tcBorders>
            <w:shd w:val="clear" w:color="auto" w:fill="auto"/>
            <w:vAlign w:val="center"/>
            <w:hideMark/>
          </w:tcPr>
          <w:p w14:paraId="6222D78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B33460" w14:textId="77777777" w:rsidR="00FE1160" w:rsidRPr="00FE1160" w:rsidRDefault="00FE1160" w:rsidP="00FE1160">
            <w:pPr>
              <w:rPr>
                <w:sz w:val="18"/>
                <w:szCs w:val="18"/>
              </w:rPr>
            </w:pPr>
            <w:r w:rsidRPr="00FE1160">
              <w:rPr>
                <w:sz w:val="18"/>
                <w:szCs w:val="18"/>
              </w:rPr>
              <w:t>1</w:t>
            </w:r>
          </w:p>
        </w:tc>
      </w:tr>
      <w:tr w:rsidR="00FE1160" w:rsidRPr="00FE1160" w14:paraId="592A967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DFDD0E9" w14:textId="77777777" w:rsidR="00FE1160" w:rsidRPr="00FE1160" w:rsidRDefault="00FE1160" w:rsidP="00FE1160">
            <w:pPr>
              <w:rPr>
                <w:sz w:val="18"/>
                <w:szCs w:val="18"/>
              </w:rPr>
            </w:pPr>
            <w:r w:rsidRPr="00FE1160">
              <w:rPr>
                <w:sz w:val="18"/>
                <w:szCs w:val="18"/>
              </w:rPr>
              <w:t>1172</w:t>
            </w:r>
          </w:p>
        </w:tc>
        <w:tc>
          <w:tcPr>
            <w:tcW w:w="1074" w:type="dxa"/>
            <w:tcBorders>
              <w:top w:val="nil"/>
              <w:left w:val="nil"/>
              <w:bottom w:val="single" w:sz="4" w:space="0" w:color="auto"/>
              <w:right w:val="single" w:sz="4" w:space="0" w:color="auto"/>
            </w:tcBorders>
            <w:shd w:val="clear" w:color="auto" w:fill="auto"/>
            <w:vAlign w:val="center"/>
            <w:hideMark/>
          </w:tcPr>
          <w:p w14:paraId="4D4446E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F61A220" w14:textId="77777777" w:rsidR="00FE1160" w:rsidRPr="00FE1160" w:rsidRDefault="00FE1160" w:rsidP="00FE1160">
            <w:pPr>
              <w:rPr>
                <w:sz w:val="18"/>
                <w:szCs w:val="18"/>
              </w:rPr>
            </w:pPr>
            <w:r w:rsidRPr="00FE1160">
              <w:rPr>
                <w:sz w:val="18"/>
                <w:szCs w:val="18"/>
              </w:rPr>
              <w:t>497504</w:t>
            </w:r>
          </w:p>
        </w:tc>
        <w:tc>
          <w:tcPr>
            <w:tcW w:w="1100" w:type="dxa"/>
            <w:tcBorders>
              <w:top w:val="nil"/>
              <w:left w:val="nil"/>
              <w:bottom w:val="single" w:sz="4" w:space="0" w:color="auto"/>
              <w:right w:val="single" w:sz="4" w:space="0" w:color="auto"/>
            </w:tcBorders>
            <w:shd w:val="clear" w:color="auto" w:fill="auto"/>
            <w:noWrap/>
            <w:vAlign w:val="center"/>
            <w:hideMark/>
          </w:tcPr>
          <w:p w14:paraId="6F95900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7C30D52" w14:textId="77777777" w:rsidR="00FE1160" w:rsidRPr="00FE1160" w:rsidRDefault="00FE1160" w:rsidP="00FE1160">
            <w:pPr>
              <w:rPr>
                <w:sz w:val="18"/>
                <w:szCs w:val="18"/>
              </w:rPr>
            </w:pPr>
            <w:r w:rsidRPr="00FE1160">
              <w:rPr>
                <w:sz w:val="18"/>
                <w:szCs w:val="18"/>
              </w:rPr>
              <w:t>ANOPLASTIA POR ESTENOSIS</w:t>
            </w:r>
          </w:p>
        </w:tc>
        <w:tc>
          <w:tcPr>
            <w:tcW w:w="1327" w:type="dxa"/>
            <w:tcBorders>
              <w:top w:val="nil"/>
              <w:left w:val="nil"/>
              <w:bottom w:val="single" w:sz="4" w:space="0" w:color="auto"/>
              <w:right w:val="single" w:sz="4" w:space="0" w:color="auto"/>
            </w:tcBorders>
            <w:shd w:val="clear" w:color="auto" w:fill="auto"/>
            <w:vAlign w:val="center"/>
            <w:hideMark/>
          </w:tcPr>
          <w:p w14:paraId="70E2E63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BA6CD9B" w14:textId="77777777" w:rsidR="00FE1160" w:rsidRPr="00FE1160" w:rsidRDefault="00FE1160" w:rsidP="00FE1160">
            <w:pPr>
              <w:rPr>
                <w:sz w:val="18"/>
                <w:szCs w:val="18"/>
              </w:rPr>
            </w:pPr>
            <w:r w:rsidRPr="00FE1160">
              <w:rPr>
                <w:sz w:val="18"/>
                <w:szCs w:val="18"/>
              </w:rPr>
              <w:t>1</w:t>
            </w:r>
          </w:p>
        </w:tc>
      </w:tr>
      <w:tr w:rsidR="00FE1160" w:rsidRPr="00FE1160" w14:paraId="621AE84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DA2C70" w14:textId="77777777" w:rsidR="00FE1160" w:rsidRPr="00FE1160" w:rsidRDefault="00FE1160" w:rsidP="00FE1160">
            <w:pPr>
              <w:rPr>
                <w:sz w:val="18"/>
                <w:szCs w:val="18"/>
              </w:rPr>
            </w:pPr>
            <w:r w:rsidRPr="00FE1160">
              <w:rPr>
                <w:sz w:val="18"/>
                <w:szCs w:val="18"/>
              </w:rPr>
              <w:t>1173</w:t>
            </w:r>
          </w:p>
        </w:tc>
        <w:tc>
          <w:tcPr>
            <w:tcW w:w="1074" w:type="dxa"/>
            <w:tcBorders>
              <w:top w:val="nil"/>
              <w:left w:val="nil"/>
              <w:bottom w:val="single" w:sz="4" w:space="0" w:color="auto"/>
              <w:right w:val="single" w:sz="4" w:space="0" w:color="auto"/>
            </w:tcBorders>
            <w:shd w:val="clear" w:color="auto" w:fill="auto"/>
            <w:vAlign w:val="center"/>
            <w:hideMark/>
          </w:tcPr>
          <w:p w14:paraId="39E7B82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990867D" w14:textId="77777777" w:rsidR="00FE1160" w:rsidRPr="00FE1160" w:rsidRDefault="00FE1160" w:rsidP="00FE1160">
            <w:pPr>
              <w:rPr>
                <w:sz w:val="18"/>
                <w:szCs w:val="18"/>
              </w:rPr>
            </w:pPr>
            <w:r w:rsidRPr="00FE1160">
              <w:rPr>
                <w:sz w:val="18"/>
                <w:szCs w:val="18"/>
              </w:rPr>
              <w:t>497505</w:t>
            </w:r>
          </w:p>
        </w:tc>
        <w:tc>
          <w:tcPr>
            <w:tcW w:w="1100" w:type="dxa"/>
            <w:tcBorders>
              <w:top w:val="nil"/>
              <w:left w:val="nil"/>
              <w:bottom w:val="single" w:sz="4" w:space="0" w:color="auto"/>
              <w:right w:val="single" w:sz="4" w:space="0" w:color="auto"/>
            </w:tcBorders>
            <w:shd w:val="clear" w:color="auto" w:fill="auto"/>
            <w:noWrap/>
            <w:vAlign w:val="center"/>
            <w:hideMark/>
          </w:tcPr>
          <w:p w14:paraId="0884267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0C4F195" w14:textId="77777777" w:rsidR="00FE1160" w:rsidRPr="00FE1160" w:rsidRDefault="00FE1160" w:rsidP="00FE1160">
            <w:pPr>
              <w:rPr>
                <w:sz w:val="18"/>
                <w:szCs w:val="18"/>
              </w:rPr>
            </w:pPr>
            <w:r w:rsidRPr="00FE1160">
              <w:rPr>
                <w:sz w:val="18"/>
                <w:szCs w:val="18"/>
              </w:rPr>
              <w:t>CORRECCIÓN DE ANO IMPERFORADO Y FÍSTULA RECTO-VAGINAL</w:t>
            </w:r>
          </w:p>
        </w:tc>
        <w:tc>
          <w:tcPr>
            <w:tcW w:w="1327" w:type="dxa"/>
            <w:tcBorders>
              <w:top w:val="nil"/>
              <w:left w:val="nil"/>
              <w:bottom w:val="single" w:sz="4" w:space="0" w:color="auto"/>
              <w:right w:val="single" w:sz="4" w:space="0" w:color="auto"/>
            </w:tcBorders>
            <w:shd w:val="clear" w:color="auto" w:fill="auto"/>
            <w:vAlign w:val="center"/>
            <w:hideMark/>
          </w:tcPr>
          <w:p w14:paraId="2E74C41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0943DFD" w14:textId="77777777" w:rsidR="00FE1160" w:rsidRPr="00FE1160" w:rsidRDefault="00FE1160" w:rsidP="00FE1160">
            <w:pPr>
              <w:rPr>
                <w:sz w:val="18"/>
                <w:szCs w:val="18"/>
              </w:rPr>
            </w:pPr>
            <w:r w:rsidRPr="00FE1160">
              <w:rPr>
                <w:sz w:val="18"/>
                <w:szCs w:val="18"/>
              </w:rPr>
              <w:t>1</w:t>
            </w:r>
          </w:p>
        </w:tc>
      </w:tr>
      <w:tr w:rsidR="00FE1160" w:rsidRPr="00FE1160" w14:paraId="0E42A11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D4CDB2F" w14:textId="77777777" w:rsidR="00FE1160" w:rsidRPr="00FE1160" w:rsidRDefault="00FE1160" w:rsidP="00FE1160">
            <w:pPr>
              <w:rPr>
                <w:sz w:val="18"/>
                <w:szCs w:val="18"/>
              </w:rPr>
            </w:pPr>
            <w:r w:rsidRPr="00FE1160">
              <w:rPr>
                <w:sz w:val="18"/>
                <w:szCs w:val="18"/>
              </w:rPr>
              <w:t>1174</w:t>
            </w:r>
          </w:p>
        </w:tc>
        <w:tc>
          <w:tcPr>
            <w:tcW w:w="1074" w:type="dxa"/>
            <w:tcBorders>
              <w:top w:val="nil"/>
              <w:left w:val="nil"/>
              <w:bottom w:val="single" w:sz="4" w:space="0" w:color="auto"/>
              <w:right w:val="single" w:sz="4" w:space="0" w:color="auto"/>
            </w:tcBorders>
            <w:shd w:val="clear" w:color="auto" w:fill="auto"/>
            <w:vAlign w:val="center"/>
            <w:hideMark/>
          </w:tcPr>
          <w:p w14:paraId="48815E2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6070F30" w14:textId="77777777" w:rsidR="00FE1160" w:rsidRPr="00FE1160" w:rsidRDefault="00FE1160" w:rsidP="00FE1160">
            <w:pPr>
              <w:rPr>
                <w:sz w:val="18"/>
                <w:szCs w:val="18"/>
              </w:rPr>
            </w:pPr>
            <w:r w:rsidRPr="00FE1160">
              <w:rPr>
                <w:sz w:val="18"/>
                <w:szCs w:val="18"/>
              </w:rPr>
              <w:t>497506</w:t>
            </w:r>
          </w:p>
        </w:tc>
        <w:tc>
          <w:tcPr>
            <w:tcW w:w="1100" w:type="dxa"/>
            <w:tcBorders>
              <w:top w:val="nil"/>
              <w:left w:val="nil"/>
              <w:bottom w:val="single" w:sz="4" w:space="0" w:color="auto"/>
              <w:right w:val="single" w:sz="4" w:space="0" w:color="auto"/>
            </w:tcBorders>
            <w:shd w:val="clear" w:color="auto" w:fill="auto"/>
            <w:noWrap/>
            <w:vAlign w:val="center"/>
            <w:hideMark/>
          </w:tcPr>
          <w:p w14:paraId="77DE5D4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8AE745F" w14:textId="77777777" w:rsidR="00FE1160" w:rsidRPr="00FE1160" w:rsidRDefault="00FE1160" w:rsidP="00FE1160">
            <w:pPr>
              <w:rPr>
                <w:sz w:val="18"/>
                <w:szCs w:val="18"/>
              </w:rPr>
            </w:pPr>
            <w:r w:rsidRPr="00FE1160">
              <w:rPr>
                <w:sz w:val="18"/>
                <w:szCs w:val="18"/>
              </w:rPr>
              <w:t>CORRECCIÓN DE ANO IMPERFORADO Y FÍSTULA RECTO-VESICAL, VÍA SAGITAL POSTERIOR</w:t>
            </w:r>
          </w:p>
        </w:tc>
        <w:tc>
          <w:tcPr>
            <w:tcW w:w="1327" w:type="dxa"/>
            <w:tcBorders>
              <w:top w:val="nil"/>
              <w:left w:val="nil"/>
              <w:bottom w:val="single" w:sz="4" w:space="0" w:color="auto"/>
              <w:right w:val="single" w:sz="4" w:space="0" w:color="auto"/>
            </w:tcBorders>
            <w:shd w:val="clear" w:color="auto" w:fill="auto"/>
            <w:vAlign w:val="center"/>
            <w:hideMark/>
          </w:tcPr>
          <w:p w14:paraId="47B31DE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D8E1183" w14:textId="77777777" w:rsidR="00FE1160" w:rsidRPr="00FE1160" w:rsidRDefault="00FE1160" w:rsidP="00FE1160">
            <w:pPr>
              <w:rPr>
                <w:sz w:val="18"/>
                <w:szCs w:val="18"/>
              </w:rPr>
            </w:pPr>
            <w:r w:rsidRPr="00FE1160">
              <w:rPr>
                <w:sz w:val="18"/>
                <w:szCs w:val="18"/>
              </w:rPr>
              <w:t>1</w:t>
            </w:r>
          </w:p>
        </w:tc>
      </w:tr>
      <w:tr w:rsidR="00FE1160" w:rsidRPr="00FE1160" w14:paraId="30C1896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D2AA24F" w14:textId="77777777" w:rsidR="00FE1160" w:rsidRPr="00FE1160" w:rsidRDefault="00FE1160" w:rsidP="00FE1160">
            <w:pPr>
              <w:rPr>
                <w:sz w:val="18"/>
                <w:szCs w:val="18"/>
              </w:rPr>
            </w:pPr>
            <w:r w:rsidRPr="00FE1160">
              <w:rPr>
                <w:sz w:val="18"/>
                <w:szCs w:val="18"/>
              </w:rPr>
              <w:t>1175</w:t>
            </w:r>
          </w:p>
        </w:tc>
        <w:tc>
          <w:tcPr>
            <w:tcW w:w="1074" w:type="dxa"/>
            <w:tcBorders>
              <w:top w:val="nil"/>
              <w:left w:val="nil"/>
              <w:bottom w:val="single" w:sz="4" w:space="0" w:color="auto"/>
              <w:right w:val="single" w:sz="4" w:space="0" w:color="auto"/>
            </w:tcBorders>
            <w:shd w:val="clear" w:color="auto" w:fill="auto"/>
            <w:vAlign w:val="center"/>
            <w:hideMark/>
          </w:tcPr>
          <w:p w14:paraId="57A177F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883C1E0" w14:textId="77777777" w:rsidR="00FE1160" w:rsidRPr="00FE1160" w:rsidRDefault="00FE1160" w:rsidP="00FE1160">
            <w:pPr>
              <w:rPr>
                <w:sz w:val="18"/>
                <w:szCs w:val="18"/>
              </w:rPr>
            </w:pPr>
            <w:r w:rsidRPr="00FE1160">
              <w:rPr>
                <w:sz w:val="18"/>
                <w:szCs w:val="18"/>
              </w:rPr>
              <w:t>497507</w:t>
            </w:r>
          </w:p>
        </w:tc>
        <w:tc>
          <w:tcPr>
            <w:tcW w:w="1100" w:type="dxa"/>
            <w:tcBorders>
              <w:top w:val="nil"/>
              <w:left w:val="nil"/>
              <w:bottom w:val="single" w:sz="4" w:space="0" w:color="auto"/>
              <w:right w:val="single" w:sz="4" w:space="0" w:color="auto"/>
            </w:tcBorders>
            <w:shd w:val="clear" w:color="auto" w:fill="auto"/>
            <w:noWrap/>
            <w:vAlign w:val="center"/>
            <w:hideMark/>
          </w:tcPr>
          <w:p w14:paraId="21B1A05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6610E03" w14:textId="77777777" w:rsidR="00FE1160" w:rsidRPr="00FE1160" w:rsidRDefault="00FE1160" w:rsidP="00FE1160">
            <w:pPr>
              <w:rPr>
                <w:sz w:val="18"/>
                <w:szCs w:val="18"/>
              </w:rPr>
            </w:pPr>
            <w:r w:rsidRPr="00FE1160">
              <w:rPr>
                <w:sz w:val="18"/>
                <w:szCs w:val="18"/>
              </w:rPr>
              <w:t>CORRECCIÓN DE ANO IMPERFORADO Y FÍSTULA RECTO-VESICAL, VÍA COMBINADA</w:t>
            </w:r>
          </w:p>
        </w:tc>
        <w:tc>
          <w:tcPr>
            <w:tcW w:w="1327" w:type="dxa"/>
            <w:tcBorders>
              <w:top w:val="nil"/>
              <w:left w:val="nil"/>
              <w:bottom w:val="single" w:sz="4" w:space="0" w:color="auto"/>
              <w:right w:val="single" w:sz="4" w:space="0" w:color="auto"/>
            </w:tcBorders>
            <w:shd w:val="clear" w:color="auto" w:fill="auto"/>
            <w:vAlign w:val="center"/>
            <w:hideMark/>
          </w:tcPr>
          <w:p w14:paraId="44634BD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061BDF7" w14:textId="77777777" w:rsidR="00FE1160" w:rsidRPr="00FE1160" w:rsidRDefault="00FE1160" w:rsidP="00FE1160">
            <w:pPr>
              <w:rPr>
                <w:sz w:val="18"/>
                <w:szCs w:val="18"/>
              </w:rPr>
            </w:pPr>
            <w:r w:rsidRPr="00FE1160">
              <w:rPr>
                <w:sz w:val="18"/>
                <w:szCs w:val="18"/>
              </w:rPr>
              <w:t>1</w:t>
            </w:r>
          </w:p>
        </w:tc>
      </w:tr>
      <w:tr w:rsidR="00FE1160" w:rsidRPr="00FE1160" w14:paraId="75D7B28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BC19BCD" w14:textId="77777777" w:rsidR="00FE1160" w:rsidRPr="00FE1160" w:rsidRDefault="00FE1160" w:rsidP="00FE1160">
            <w:pPr>
              <w:rPr>
                <w:sz w:val="18"/>
                <w:szCs w:val="18"/>
              </w:rPr>
            </w:pPr>
            <w:r w:rsidRPr="00FE1160">
              <w:rPr>
                <w:sz w:val="18"/>
                <w:szCs w:val="18"/>
              </w:rPr>
              <w:t>1176</w:t>
            </w:r>
          </w:p>
        </w:tc>
        <w:tc>
          <w:tcPr>
            <w:tcW w:w="1074" w:type="dxa"/>
            <w:tcBorders>
              <w:top w:val="nil"/>
              <w:left w:val="nil"/>
              <w:bottom w:val="single" w:sz="4" w:space="0" w:color="auto"/>
              <w:right w:val="single" w:sz="4" w:space="0" w:color="auto"/>
            </w:tcBorders>
            <w:shd w:val="clear" w:color="auto" w:fill="auto"/>
            <w:vAlign w:val="center"/>
            <w:hideMark/>
          </w:tcPr>
          <w:p w14:paraId="1D82B75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C0D428" w14:textId="77777777" w:rsidR="00FE1160" w:rsidRPr="00FE1160" w:rsidRDefault="00FE1160" w:rsidP="00FE1160">
            <w:pPr>
              <w:rPr>
                <w:sz w:val="18"/>
                <w:szCs w:val="18"/>
              </w:rPr>
            </w:pPr>
            <w:r w:rsidRPr="00FE1160">
              <w:rPr>
                <w:sz w:val="18"/>
                <w:szCs w:val="18"/>
              </w:rPr>
              <w:t>497508</w:t>
            </w:r>
          </w:p>
        </w:tc>
        <w:tc>
          <w:tcPr>
            <w:tcW w:w="1100" w:type="dxa"/>
            <w:tcBorders>
              <w:top w:val="nil"/>
              <w:left w:val="nil"/>
              <w:bottom w:val="single" w:sz="4" w:space="0" w:color="auto"/>
              <w:right w:val="single" w:sz="4" w:space="0" w:color="auto"/>
            </w:tcBorders>
            <w:shd w:val="clear" w:color="auto" w:fill="auto"/>
            <w:noWrap/>
            <w:vAlign w:val="center"/>
            <w:hideMark/>
          </w:tcPr>
          <w:p w14:paraId="1297E1E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7C2B09D" w14:textId="77777777" w:rsidR="00FE1160" w:rsidRPr="00FE1160" w:rsidRDefault="00FE1160" w:rsidP="00FE1160">
            <w:pPr>
              <w:rPr>
                <w:sz w:val="18"/>
                <w:szCs w:val="18"/>
              </w:rPr>
            </w:pPr>
            <w:r w:rsidRPr="00FE1160">
              <w:rPr>
                <w:sz w:val="18"/>
                <w:szCs w:val="18"/>
              </w:rPr>
              <w:t>CORRECCIÓN DE ANO IMPERFORADO Y FÍSTULA RECTO-URETRAL</w:t>
            </w:r>
          </w:p>
        </w:tc>
        <w:tc>
          <w:tcPr>
            <w:tcW w:w="1327" w:type="dxa"/>
            <w:tcBorders>
              <w:top w:val="nil"/>
              <w:left w:val="nil"/>
              <w:bottom w:val="single" w:sz="4" w:space="0" w:color="auto"/>
              <w:right w:val="single" w:sz="4" w:space="0" w:color="auto"/>
            </w:tcBorders>
            <w:shd w:val="clear" w:color="auto" w:fill="auto"/>
            <w:vAlign w:val="center"/>
            <w:hideMark/>
          </w:tcPr>
          <w:p w14:paraId="32FE526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1AAF075" w14:textId="77777777" w:rsidR="00FE1160" w:rsidRPr="00FE1160" w:rsidRDefault="00FE1160" w:rsidP="00FE1160">
            <w:pPr>
              <w:rPr>
                <w:sz w:val="18"/>
                <w:szCs w:val="18"/>
              </w:rPr>
            </w:pPr>
            <w:r w:rsidRPr="00FE1160">
              <w:rPr>
                <w:sz w:val="18"/>
                <w:szCs w:val="18"/>
              </w:rPr>
              <w:t>1</w:t>
            </w:r>
          </w:p>
        </w:tc>
      </w:tr>
      <w:tr w:rsidR="00FE1160" w:rsidRPr="00FE1160" w14:paraId="2B204DB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EEA1407" w14:textId="77777777" w:rsidR="00FE1160" w:rsidRPr="00FE1160" w:rsidRDefault="00FE1160" w:rsidP="00FE1160">
            <w:pPr>
              <w:rPr>
                <w:sz w:val="18"/>
                <w:szCs w:val="18"/>
              </w:rPr>
            </w:pPr>
            <w:r w:rsidRPr="00FE1160">
              <w:rPr>
                <w:sz w:val="18"/>
                <w:szCs w:val="18"/>
              </w:rPr>
              <w:t>1177</w:t>
            </w:r>
          </w:p>
        </w:tc>
        <w:tc>
          <w:tcPr>
            <w:tcW w:w="1074" w:type="dxa"/>
            <w:tcBorders>
              <w:top w:val="nil"/>
              <w:left w:val="nil"/>
              <w:bottom w:val="single" w:sz="4" w:space="0" w:color="auto"/>
              <w:right w:val="single" w:sz="4" w:space="0" w:color="auto"/>
            </w:tcBorders>
            <w:shd w:val="clear" w:color="auto" w:fill="auto"/>
            <w:vAlign w:val="center"/>
            <w:hideMark/>
          </w:tcPr>
          <w:p w14:paraId="250F48F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66E8E95" w14:textId="77777777" w:rsidR="00FE1160" w:rsidRPr="00FE1160" w:rsidRDefault="00FE1160" w:rsidP="00FE1160">
            <w:pPr>
              <w:rPr>
                <w:sz w:val="18"/>
                <w:szCs w:val="18"/>
              </w:rPr>
            </w:pPr>
            <w:r w:rsidRPr="00FE1160">
              <w:rPr>
                <w:sz w:val="18"/>
                <w:szCs w:val="18"/>
              </w:rPr>
              <w:t>499400</w:t>
            </w:r>
          </w:p>
        </w:tc>
        <w:tc>
          <w:tcPr>
            <w:tcW w:w="1100" w:type="dxa"/>
            <w:tcBorders>
              <w:top w:val="nil"/>
              <w:left w:val="nil"/>
              <w:bottom w:val="single" w:sz="4" w:space="0" w:color="auto"/>
              <w:right w:val="single" w:sz="4" w:space="0" w:color="auto"/>
            </w:tcBorders>
            <w:shd w:val="clear" w:color="auto" w:fill="auto"/>
            <w:noWrap/>
            <w:vAlign w:val="center"/>
            <w:hideMark/>
          </w:tcPr>
          <w:p w14:paraId="6A60D11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F41DC23" w14:textId="77777777" w:rsidR="00FE1160" w:rsidRPr="00FE1160" w:rsidRDefault="00FE1160" w:rsidP="00FE1160">
            <w:pPr>
              <w:rPr>
                <w:sz w:val="18"/>
                <w:szCs w:val="18"/>
              </w:rPr>
            </w:pPr>
            <w:r w:rsidRPr="00FE1160">
              <w:rPr>
                <w:sz w:val="18"/>
                <w:szCs w:val="18"/>
              </w:rPr>
              <w:t>REDUCCIÓN DE PROLAPSO ANAL SOD</w:t>
            </w:r>
          </w:p>
        </w:tc>
        <w:tc>
          <w:tcPr>
            <w:tcW w:w="1327" w:type="dxa"/>
            <w:tcBorders>
              <w:top w:val="nil"/>
              <w:left w:val="nil"/>
              <w:bottom w:val="single" w:sz="4" w:space="0" w:color="auto"/>
              <w:right w:val="single" w:sz="4" w:space="0" w:color="auto"/>
            </w:tcBorders>
            <w:shd w:val="clear" w:color="auto" w:fill="auto"/>
            <w:vAlign w:val="center"/>
            <w:hideMark/>
          </w:tcPr>
          <w:p w14:paraId="3CA6E57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9BDA2ED" w14:textId="77777777" w:rsidR="00FE1160" w:rsidRPr="00FE1160" w:rsidRDefault="00FE1160" w:rsidP="00FE1160">
            <w:pPr>
              <w:rPr>
                <w:sz w:val="18"/>
                <w:szCs w:val="18"/>
              </w:rPr>
            </w:pPr>
            <w:r w:rsidRPr="00FE1160">
              <w:rPr>
                <w:sz w:val="18"/>
                <w:szCs w:val="18"/>
              </w:rPr>
              <w:t>1</w:t>
            </w:r>
          </w:p>
        </w:tc>
      </w:tr>
      <w:tr w:rsidR="00FE1160" w:rsidRPr="00FE1160" w14:paraId="772249E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533E3B" w14:textId="77777777" w:rsidR="00FE1160" w:rsidRPr="00FE1160" w:rsidRDefault="00FE1160" w:rsidP="00FE1160">
            <w:pPr>
              <w:rPr>
                <w:sz w:val="18"/>
                <w:szCs w:val="18"/>
              </w:rPr>
            </w:pPr>
            <w:r w:rsidRPr="00FE1160">
              <w:rPr>
                <w:sz w:val="18"/>
                <w:szCs w:val="18"/>
              </w:rPr>
              <w:t>1178</w:t>
            </w:r>
          </w:p>
        </w:tc>
        <w:tc>
          <w:tcPr>
            <w:tcW w:w="1074" w:type="dxa"/>
            <w:tcBorders>
              <w:top w:val="nil"/>
              <w:left w:val="nil"/>
              <w:bottom w:val="single" w:sz="4" w:space="0" w:color="auto"/>
              <w:right w:val="single" w:sz="4" w:space="0" w:color="auto"/>
            </w:tcBorders>
            <w:shd w:val="clear" w:color="auto" w:fill="auto"/>
            <w:vAlign w:val="center"/>
            <w:hideMark/>
          </w:tcPr>
          <w:p w14:paraId="4187067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410FE4A" w14:textId="77777777" w:rsidR="00FE1160" w:rsidRPr="00FE1160" w:rsidRDefault="00FE1160" w:rsidP="00FE1160">
            <w:pPr>
              <w:rPr>
                <w:sz w:val="18"/>
                <w:szCs w:val="18"/>
              </w:rPr>
            </w:pPr>
            <w:r w:rsidRPr="00FE1160">
              <w:rPr>
                <w:sz w:val="18"/>
                <w:szCs w:val="18"/>
              </w:rPr>
              <w:t>502101</w:t>
            </w:r>
          </w:p>
        </w:tc>
        <w:tc>
          <w:tcPr>
            <w:tcW w:w="1100" w:type="dxa"/>
            <w:tcBorders>
              <w:top w:val="nil"/>
              <w:left w:val="nil"/>
              <w:bottom w:val="single" w:sz="4" w:space="0" w:color="auto"/>
              <w:right w:val="single" w:sz="4" w:space="0" w:color="auto"/>
            </w:tcBorders>
            <w:shd w:val="clear" w:color="auto" w:fill="auto"/>
            <w:noWrap/>
            <w:vAlign w:val="center"/>
            <w:hideMark/>
          </w:tcPr>
          <w:p w14:paraId="4AF85A0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4A20C1E" w14:textId="77777777" w:rsidR="00FE1160" w:rsidRPr="00FE1160" w:rsidRDefault="00FE1160" w:rsidP="00FE1160">
            <w:pPr>
              <w:rPr>
                <w:sz w:val="18"/>
                <w:szCs w:val="18"/>
              </w:rPr>
            </w:pPr>
            <w:r w:rsidRPr="00FE1160">
              <w:rPr>
                <w:sz w:val="18"/>
                <w:szCs w:val="18"/>
              </w:rPr>
              <w:t>DRENAJE DE LESIÓN HEPÁTICA VÍA ABIERTA</w:t>
            </w:r>
          </w:p>
        </w:tc>
        <w:tc>
          <w:tcPr>
            <w:tcW w:w="1327" w:type="dxa"/>
            <w:tcBorders>
              <w:top w:val="nil"/>
              <w:left w:val="nil"/>
              <w:bottom w:val="single" w:sz="4" w:space="0" w:color="auto"/>
              <w:right w:val="single" w:sz="4" w:space="0" w:color="auto"/>
            </w:tcBorders>
            <w:shd w:val="clear" w:color="auto" w:fill="auto"/>
            <w:vAlign w:val="center"/>
            <w:hideMark/>
          </w:tcPr>
          <w:p w14:paraId="47B7AB5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C36387F" w14:textId="77777777" w:rsidR="00FE1160" w:rsidRPr="00FE1160" w:rsidRDefault="00FE1160" w:rsidP="00FE1160">
            <w:pPr>
              <w:rPr>
                <w:sz w:val="18"/>
                <w:szCs w:val="18"/>
              </w:rPr>
            </w:pPr>
            <w:r w:rsidRPr="00FE1160">
              <w:rPr>
                <w:sz w:val="18"/>
                <w:szCs w:val="18"/>
              </w:rPr>
              <w:t>1</w:t>
            </w:r>
          </w:p>
        </w:tc>
      </w:tr>
      <w:tr w:rsidR="00FE1160" w:rsidRPr="00FE1160" w14:paraId="322C60A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97B41F1" w14:textId="77777777" w:rsidR="00FE1160" w:rsidRPr="00FE1160" w:rsidRDefault="00FE1160" w:rsidP="00FE1160">
            <w:pPr>
              <w:rPr>
                <w:sz w:val="18"/>
                <w:szCs w:val="18"/>
              </w:rPr>
            </w:pPr>
            <w:r w:rsidRPr="00FE1160">
              <w:rPr>
                <w:sz w:val="18"/>
                <w:szCs w:val="18"/>
              </w:rPr>
              <w:t>1179</w:t>
            </w:r>
          </w:p>
        </w:tc>
        <w:tc>
          <w:tcPr>
            <w:tcW w:w="1074" w:type="dxa"/>
            <w:tcBorders>
              <w:top w:val="nil"/>
              <w:left w:val="nil"/>
              <w:bottom w:val="single" w:sz="4" w:space="0" w:color="auto"/>
              <w:right w:val="single" w:sz="4" w:space="0" w:color="auto"/>
            </w:tcBorders>
            <w:shd w:val="clear" w:color="auto" w:fill="auto"/>
            <w:vAlign w:val="center"/>
            <w:hideMark/>
          </w:tcPr>
          <w:p w14:paraId="089DBEF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6B3489F" w14:textId="77777777" w:rsidR="00FE1160" w:rsidRPr="00FE1160" w:rsidRDefault="00FE1160" w:rsidP="00FE1160">
            <w:pPr>
              <w:rPr>
                <w:sz w:val="18"/>
                <w:szCs w:val="18"/>
              </w:rPr>
            </w:pPr>
            <w:r w:rsidRPr="00FE1160">
              <w:rPr>
                <w:sz w:val="18"/>
                <w:szCs w:val="18"/>
              </w:rPr>
              <w:t>502102</w:t>
            </w:r>
          </w:p>
        </w:tc>
        <w:tc>
          <w:tcPr>
            <w:tcW w:w="1100" w:type="dxa"/>
            <w:tcBorders>
              <w:top w:val="nil"/>
              <w:left w:val="nil"/>
              <w:bottom w:val="single" w:sz="4" w:space="0" w:color="auto"/>
              <w:right w:val="single" w:sz="4" w:space="0" w:color="auto"/>
            </w:tcBorders>
            <w:shd w:val="clear" w:color="auto" w:fill="auto"/>
            <w:noWrap/>
            <w:vAlign w:val="center"/>
            <w:hideMark/>
          </w:tcPr>
          <w:p w14:paraId="46F5B52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B339E9D" w14:textId="77777777" w:rsidR="00FE1160" w:rsidRPr="00FE1160" w:rsidRDefault="00FE1160" w:rsidP="00FE1160">
            <w:pPr>
              <w:rPr>
                <w:sz w:val="18"/>
                <w:szCs w:val="18"/>
              </w:rPr>
            </w:pPr>
            <w:r w:rsidRPr="00FE1160">
              <w:rPr>
                <w:sz w:val="18"/>
                <w:szCs w:val="18"/>
              </w:rPr>
              <w:t>DRENAJE DE LESIÓN HEPÁTICA VÍA PERCUTÁNEA</w:t>
            </w:r>
          </w:p>
        </w:tc>
        <w:tc>
          <w:tcPr>
            <w:tcW w:w="1327" w:type="dxa"/>
            <w:tcBorders>
              <w:top w:val="nil"/>
              <w:left w:val="nil"/>
              <w:bottom w:val="single" w:sz="4" w:space="0" w:color="auto"/>
              <w:right w:val="single" w:sz="4" w:space="0" w:color="auto"/>
            </w:tcBorders>
            <w:shd w:val="clear" w:color="auto" w:fill="auto"/>
            <w:vAlign w:val="center"/>
            <w:hideMark/>
          </w:tcPr>
          <w:p w14:paraId="6658DA2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9B50FCF" w14:textId="77777777" w:rsidR="00FE1160" w:rsidRPr="00FE1160" w:rsidRDefault="00FE1160" w:rsidP="00FE1160">
            <w:pPr>
              <w:rPr>
                <w:sz w:val="18"/>
                <w:szCs w:val="18"/>
              </w:rPr>
            </w:pPr>
            <w:r w:rsidRPr="00FE1160">
              <w:rPr>
                <w:sz w:val="18"/>
                <w:szCs w:val="18"/>
              </w:rPr>
              <w:t>1</w:t>
            </w:r>
          </w:p>
        </w:tc>
      </w:tr>
      <w:tr w:rsidR="00FE1160" w:rsidRPr="00FE1160" w14:paraId="524BB6F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B84A23C" w14:textId="77777777" w:rsidR="00FE1160" w:rsidRPr="00FE1160" w:rsidRDefault="00FE1160" w:rsidP="00FE1160">
            <w:pPr>
              <w:rPr>
                <w:sz w:val="18"/>
                <w:szCs w:val="18"/>
              </w:rPr>
            </w:pPr>
            <w:r w:rsidRPr="00FE1160">
              <w:rPr>
                <w:sz w:val="18"/>
                <w:szCs w:val="18"/>
              </w:rPr>
              <w:t>1180</w:t>
            </w:r>
          </w:p>
        </w:tc>
        <w:tc>
          <w:tcPr>
            <w:tcW w:w="1074" w:type="dxa"/>
            <w:tcBorders>
              <w:top w:val="nil"/>
              <w:left w:val="nil"/>
              <w:bottom w:val="single" w:sz="4" w:space="0" w:color="auto"/>
              <w:right w:val="single" w:sz="4" w:space="0" w:color="auto"/>
            </w:tcBorders>
            <w:shd w:val="clear" w:color="auto" w:fill="auto"/>
            <w:vAlign w:val="center"/>
            <w:hideMark/>
          </w:tcPr>
          <w:p w14:paraId="5A50C12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0E9144" w14:textId="77777777" w:rsidR="00FE1160" w:rsidRPr="00FE1160" w:rsidRDefault="00FE1160" w:rsidP="00FE1160">
            <w:pPr>
              <w:rPr>
                <w:sz w:val="18"/>
                <w:szCs w:val="18"/>
              </w:rPr>
            </w:pPr>
            <w:r w:rsidRPr="00FE1160">
              <w:rPr>
                <w:sz w:val="18"/>
                <w:szCs w:val="18"/>
              </w:rPr>
              <w:t>502103</w:t>
            </w:r>
          </w:p>
        </w:tc>
        <w:tc>
          <w:tcPr>
            <w:tcW w:w="1100" w:type="dxa"/>
            <w:tcBorders>
              <w:top w:val="nil"/>
              <w:left w:val="nil"/>
              <w:bottom w:val="single" w:sz="4" w:space="0" w:color="auto"/>
              <w:right w:val="single" w:sz="4" w:space="0" w:color="auto"/>
            </w:tcBorders>
            <w:shd w:val="clear" w:color="auto" w:fill="auto"/>
            <w:noWrap/>
            <w:vAlign w:val="center"/>
            <w:hideMark/>
          </w:tcPr>
          <w:p w14:paraId="34E7BBF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922B98A" w14:textId="77777777" w:rsidR="00FE1160" w:rsidRPr="00FE1160" w:rsidRDefault="00FE1160" w:rsidP="00FE1160">
            <w:pPr>
              <w:rPr>
                <w:sz w:val="18"/>
                <w:szCs w:val="18"/>
              </w:rPr>
            </w:pPr>
            <w:r w:rsidRPr="00FE1160">
              <w:rPr>
                <w:sz w:val="18"/>
                <w:szCs w:val="18"/>
              </w:rPr>
              <w:t>DRENAJE DE LESIÓN HEPÁTICA VÍA LAPAROSCÓPICA</w:t>
            </w:r>
          </w:p>
        </w:tc>
        <w:tc>
          <w:tcPr>
            <w:tcW w:w="1327" w:type="dxa"/>
            <w:tcBorders>
              <w:top w:val="nil"/>
              <w:left w:val="nil"/>
              <w:bottom w:val="single" w:sz="4" w:space="0" w:color="auto"/>
              <w:right w:val="single" w:sz="4" w:space="0" w:color="auto"/>
            </w:tcBorders>
            <w:shd w:val="clear" w:color="auto" w:fill="auto"/>
            <w:vAlign w:val="center"/>
            <w:hideMark/>
          </w:tcPr>
          <w:p w14:paraId="0434AF9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43FE546" w14:textId="77777777" w:rsidR="00FE1160" w:rsidRPr="00FE1160" w:rsidRDefault="00FE1160" w:rsidP="00FE1160">
            <w:pPr>
              <w:rPr>
                <w:sz w:val="18"/>
                <w:szCs w:val="18"/>
              </w:rPr>
            </w:pPr>
            <w:r w:rsidRPr="00FE1160">
              <w:rPr>
                <w:sz w:val="18"/>
                <w:szCs w:val="18"/>
              </w:rPr>
              <w:t>1</w:t>
            </w:r>
          </w:p>
        </w:tc>
      </w:tr>
      <w:tr w:rsidR="00FE1160" w:rsidRPr="00FE1160" w14:paraId="73FBAFC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DB66052" w14:textId="77777777" w:rsidR="00FE1160" w:rsidRPr="00FE1160" w:rsidRDefault="00FE1160" w:rsidP="00FE1160">
            <w:pPr>
              <w:rPr>
                <w:sz w:val="18"/>
                <w:szCs w:val="18"/>
              </w:rPr>
            </w:pPr>
            <w:r w:rsidRPr="00FE1160">
              <w:rPr>
                <w:sz w:val="18"/>
                <w:szCs w:val="18"/>
              </w:rPr>
              <w:t>1181</w:t>
            </w:r>
          </w:p>
        </w:tc>
        <w:tc>
          <w:tcPr>
            <w:tcW w:w="1074" w:type="dxa"/>
            <w:tcBorders>
              <w:top w:val="nil"/>
              <w:left w:val="nil"/>
              <w:bottom w:val="single" w:sz="4" w:space="0" w:color="auto"/>
              <w:right w:val="single" w:sz="4" w:space="0" w:color="auto"/>
            </w:tcBorders>
            <w:shd w:val="clear" w:color="auto" w:fill="auto"/>
            <w:vAlign w:val="center"/>
            <w:hideMark/>
          </w:tcPr>
          <w:p w14:paraId="1899EDA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3FCF0D" w14:textId="77777777" w:rsidR="00FE1160" w:rsidRPr="00FE1160" w:rsidRDefault="00FE1160" w:rsidP="00FE1160">
            <w:pPr>
              <w:rPr>
                <w:sz w:val="18"/>
                <w:szCs w:val="18"/>
              </w:rPr>
            </w:pPr>
            <w:r w:rsidRPr="00FE1160">
              <w:rPr>
                <w:sz w:val="18"/>
                <w:szCs w:val="18"/>
              </w:rPr>
              <w:t>511000</w:t>
            </w:r>
          </w:p>
        </w:tc>
        <w:tc>
          <w:tcPr>
            <w:tcW w:w="1100" w:type="dxa"/>
            <w:tcBorders>
              <w:top w:val="nil"/>
              <w:left w:val="nil"/>
              <w:bottom w:val="single" w:sz="4" w:space="0" w:color="auto"/>
              <w:right w:val="single" w:sz="4" w:space="0" w:color="auto"/>
            </w:tcBorders>
            <w:shd w:val="clear" w:color="auto" w:fill="auto"/>
            <w:noWrap/>
            <w:vAlign w:val="center"/>
            <w:hideMark/>
          </w:tcPr>
          <w:p w14:paraId="7EF7115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7604A55" w14:textId="77777777" w:rsidR="00FE1160" w:rsidRPr="00FE1160" w:rsidRDefault="00FE1160" w:rsidP="00FE1160">
            <w:pPr>
              <w:rPr>
                <w:sz w:val="18"/>
                <w:szCs w:val="18"/>
              </w:rPr>
            </w:pPr>
            <w:r w:rsidRPr="00FE1160">
              <w:rPr>
                <w:sz w:val="18"/>
                <w:szCs w:val="18"/>
              </w:rPr>
              <w:t>COLANGIO-PANCREATOGRAFÍA RETRÓGRADA ENDOSCÓPICA SOD</w:t>
            </w:r>
          </w:p>
        </w:tc>
        <w:tc>
          <w:tcPr>
            <w:tcW w:w="1327" w:type="dxa"/>
            <w:tcBorders>
              <w:top w:val="nil"/>
              <w:left w:val="nil"/>
              <w:bottom w:val="single" w:sz="4" w:space="0" w:color="auto"/>
              <w:right w:val="single" w:sz="4" w:space="0" w:color="auto"/>
            </w:tcBorders>
            <w:shd w:val="clear" w:color="auto" w:fill="auto"/>
            <w:vAlign w:val="center"/>
            <w:hideMark/>
          </w:tcPr>
          <w:p w14:paraId="74108D1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A01D957" w14:textId="77777777" w:rsidR="00FE1160" w:rsidRPr="00FE1160" w:rsidRDefault="00FE1160" w:rsidP="00FE1160">
            <w:pPr>
              <w:rPr>
                <w:sz w:val="18"/>
                <w:szCs w:val="18"/>
              </w:rPr>
            </w:pPr>
            <w:r w:rsidRPr="00FE1160">
              <w:rPr>
                <w:sz w:val="18"/>
                <w:szCs w:val="18"/>
              </w:rPr>
              <w:t>1</w:t>
            </w:r>
          </w:p>
        </w:tc>
      </w:tr>
      <w:tr w:rsidR="00FE1160" w:rsidRPr="00FE1160" w14:paraId="1CAD540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924E17" w14:textId="77777777" w:rsidR="00FE1160" w:rsidRPr="00FE1160" w:rsidRDefault="00FE1160" w:rsidP="00FE1160">
            <w:pPr>
              <w:rPr>
                <w:sz w:val="18"/>
                <w:szCs w:val="18"/>
              </w:rPr>
            </w:pPr>
            <w:r w:rsidRPr="00FE1160">
              <w:rPr>
                <w:sz w:val="18"/>
                <w:szCs w:val="18"/>
              </w:rPr>
              <w:t>1182</w:t>
            </w:r>
          </w:p>
        </w:tc>
        <w:tc>
          <w:tcPr>
            <w:tcW w:w="1074" w:type="dxa"/>
            <w:tcBorders>
              <w:top w:val="nil"/>
              <w:left w:val="nil"/>
              <w:bottom w:val="single" w:sz="4" w:space="0" w:color="auto"/>
              <w:right w:val="single" w:sz="4" w:space="0" w:color="auto"/>
            </w:tcBorders>
            <w:shd w:val="clear" w:color="auto" w:fill="auto"/>
            <w:vAlign w:val="center"/>
            <w:hideMark/>
          </w:tcPr>
          <w:p w14:paraId="1CCA8D3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1984E0D" w14:textId="77777777" w:rsidR="00FE1160" w:rsidRPr="00FE1160" w:rsidRDefault="00FE1160" w:rsidP="00FE1160">
            <w:pPr>
              <w:rPr>
                <w:sz w:val="18"/>
                <w:szCs w:val="18"/>
              </w:rPr>
            </w:pPr>
            <w:r w:rsidRPr="00FE1160">
              <w:rPr>
                <w:sz w:val="18"/>
                <w:szCs w:val="18"/>
              </w:rPr>
              <w:t>512101</w:t>
            </w:r>
          </w:p>
        </w:tc>
        <w:tc>
          <w:tcPr>
            <w:tcW w:w="1100" w:type="dxa"/>
            <w:tcBorders>
              <w:top w:val="nil"/>
              <w:left w:val="nil"/>
              <w:bottom w:val="single" w:sz="4" w:space="0" w:color="auto"/>
              <w:right w:val="single" w:sz="4" w:space="0" w:color="auto"/>
            </w:tcBorders>
            <w:shd w:val="clear" w:color="auto" w:fill="auto"/>
            <w:noWrap/>
            <w:vAlign w:val="center"/>
            <w:hideMark/>
          </w:tcPr>
          <w:p w14:paraId="6AF6FEB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097BDCE" w14:textId="77777777" w:rsidR="00FE1160" w:rsidRPr="00FE1160" w:rsidRDefault="00FE1160" w:rsidP="00FE1160">
            <w:pPr>
              <w:rPr>
                <w:sz w:val="18"/>
                <w:szCs w:val="18"/>
              </w:rPr>
            </w:pPr>
            <w:r w:rsidRPr="00FE1160">
              <w:rPr>
                <w:sz w:val="18"/>
                <w:szCs w:val="18"/>
              </w:rPr>
              <w:t>COLECISTECTOMÍA VÍA ABIERTA</w:t>
            </w:r>
          </w:p>
        </w:tc>
        <w:tc>
          <w:tcPr>
            <w:tcW w:w="1327" w:type="dxa"/>
            <w:tcBorders>
              <w:top w:val="nil"/>
              <w:left w:val="nil"/>
              <w:bottom w:val="single" w:sz="4" w:space="0" w:color="auto"/>
              <w:right w:val="single" w:sz="4" w:space="0" w:color="auto"/>
            </w:tcBorders>
            <w:shd w:val="clear" w:color="auto" w:fill="auto"/>
            <w:vAlign w:val="center"/>
            <w:hideMark/>
          </w:tcPr>
          <w:p w14:paraId="7859483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33A77E" w14:textId="77777777" w:rsidR="00FE1160" w:rsidRPr="00FE1160" w:rsidRDefault="00FE1160" w:rsidP="00FE1160">
            <w:pPr>
              <w:rPr>
                <w:sz w:val="18"/>
                <w:szCs w:val="18"/>
              </w:rPr>
            </w:pPr>
            <w:r w:rsidRPr="00FE1160">
              <w:rPr>
                <w:sz w:val="18"/>
                <w:szCs w:val="18"/>
              </w:rPr>
              <w:t>1</w:t>
            </w:r>
          </w:p>
        </w:tc>
      </w:tr>
      <w:tr w:rsidR="00FE1160" w:rsidRPr="00FE1160" w14:paraId="5B43274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07D86C8" w14:textId="77777777" w:rsidR="00FE1160" w:rsidRPr="00FE1160" w:rsidRDefault="00FE1160" w:rsidP="00FE1160">
            <w:pPr>
              <w:rPr>
                <w:sz w:val="18"/>
                <w:szCs w:val="18"/>
              </w:rPr>
            </w:pPr>
            <w:r w:rsidRPr="00FE1160">
              <w:rPr>
                <w:sz w:val="18"/>
                <w:szCs w:val="18"/>
              </w:rPr>
              <w:t>1183</w:t>
            </w:r>
          </w:p>
        </w:tc>
        <w:tc>
          <w:tcPr>
            <w:tcW w:w="1074" w:type="dxa"/>
            <w:tcBorders>
              <w:top w:val="nil"/>
              <w:left w:val="nil"/>
              <w:bottom w:val="single" w:sz="4" w:space="0" w:color="auto"/>
              <w:right w:val="single" w:sz="4" w:space="0" w:color="auto"/>
            </w:tcBorders>
            <w:shd w:val="clear" w:color="auto" w:fill="auto"/>
            <w:vAlign w:val="center"/>
            <w:hideMark/>
          </w:tcPr>
          <w:p w14:paraId="2AA8724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B343262" w14:textId="77777777" w:rsidR="00FE1160" w:rsidRPr="00FE1160" w:rsidRDefault="00FE1160" w:rsidP="00FE1160">
            <w:pPr>
              <w:rPr>
                <w:sz w:val="18"/>
                <w:szCs w:val="18"/>
              </w:rPr>
            </w:pPr>
            <w:r w:rsidRPr="00FE1160">
              <w:rPr>
                <w:sz w:val="18"/>
                <w:szCs w:val="18"/>
              </w:rPr>
              <w:t>512200</w:t>
            </w:r>
          </w:p>
        </w:tc>
        <w:tc>
          <w:tcPr>
            <w:tcW w:w="1100" w:type="dxa"/>
            <w:tcBorders>
              <w:top w:val="nil"/>
              <w:left w:val="nil"/>
              <w:bottom w:val="single" w:sz="4" w:space="0" w:color="auto"/>
              <w:right w:val="single" w:sz="4" w:space="0" w:color="auto"/>
            </w:tcBorders>
            <w:shd w:val="clear" w:color="auto" w:fill="auto"/>
            <w:noWrap/>
            <w:vAlign w:val="center"/>
            <w:hideMark/>
          </w:tcPr>
          <w:p w14:paraId="3C7D9C5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9E46F8E" w14:textId="77777777" w:rsidR="00FE1160" w:rsidRPr="00FE1160" w:rsidRDefault="00FE1160" w:rsidP="00FE1160">
            <w:pPr>
              <w:rPr>
                <w:sz w:val="18"/>
                <w:szCs w:val="18"/>
              </w:rPr>
            </w:pPr>
            <w:r w:rsidRPr="00FE1160">
              <w:rPr>
                <w:sz w:val="18"/>
                <w:szCs w:val="18"/>
              </w:rPr>
              <w:t>FULGURACIÓN DE LESIONES POR COLANGIOPANCREATOGRAFÍA ENDOSCÓPICA RETRÓGRADA SOD</w:t>
            </w:r>
          </w:p>
        </w:tc>
        <w:tc>
          <w:tcPr>
            <w:tcW w:w="1327" w:type="dxa"/>
            <w:tcBorders>
              <w:top w:val="nil"/>
              <w:left w:val="nil"/>
              <w:bottom w:val="single" w:sz="4" w:space="0" w:color="auto"/>
              <w:right w:val="single" w:sz="4" w:space="0" w:color="auto"/>
            </w:tcBorders>
            <w:shd w:val="clear" w:color="auto" w:fill="auto"/>
            <w:vAlign w:val="center"/>
            <w:hideMark/>
          </w:tcPr>
          <w:p w14:paraId="0B98774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324865A" w14:textId="77777777" w:rsidR="00FE1160" w:rsidRPr="00FE1160" w:rsidRDefault="00FE1160" w:rsidP="00FE1160">
            <w:pPr>
              <w:rPr>
                <w:sz w:val="18"/>
                <w:szCs w:val="18"/>
              </w:rPr>
            </w:pPr>
            <w:r w:rsidRPr="00FE1160">
              <w:rPr>
                <w:sz w:val="18"/>
                <w:szCs w:val="18"/>
              </w:rPr>
              <w:t>1</w:t>
            </w:r>
          </w:p>
        </w:tc>
      </w:tr>
      <w:tr w:rsidR="00FE1160" w:rsidRPr="00FE1160" w14:paraId="7D1565C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A479183" w14:textId="77777777" w:rsidR="00FE1160" w:rsidRPr="00FE1160" w:rsidRDefault="00FE1160" w:rsidP="00FE1160">
            <w:pPr>
              <w:rPr>
                <w:sz w:val="18"/>
                <w:szCs w:val="18"/>
              </w:rPr>
            </w:pPr>
            <w:r w:rsidRPr="00FE1160">
              <w:rPr>
                <w:sz w:val="18"/>
                <w:szCs w:val="18"/>
              </w:rPr>
              <w:t>1184</w:t>
            </w:r>
          </w:p>
        </w:tc>
        <w:tc>
          <w:tcPr>
            <w:tcW w:w="1074" w:type="dxa"/>
            <w:tcBorders>
              <w:top w:val="nil"/>
              <w:left w:val="nil"/>
              <w:bottom w:val="single" w:sz="4" w:space="0" w:color="auto"/>
              <w:right w:val="single" w:sz="4" w:space="0" w:color="auto"/>
            </w:tcBorders>
            <w:shd w:val="clear" w:color="auto" w:fill="auto"/>
            <w:vAlign w:val="center"/>
            <w:hideMark/>
          </w:tcPr>
          <w:p w14:paraId="66A60E9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8A2241" w14:textId="77777777" w:rsidR="00FE1160" w:rsidRPr="00FE1160" w:rsidRDefault="00FE1160" w:rsidP="00FE1160">
            <w:pPr>
              <w:rPr>
                <w:sz w:val="18"/>
                <w:szCs w:val="18"/>
              </w:rPr>
            </w:pPr>
            <w:r w:rsidRPr="00FE1160">
              <w:rPr>
                <w:sz w:val="18"/>
                <w:szCs w:val="18"/>
              </w:rPr>
              <w:t>518500</w:t>
            </w:r>
          </w:p>
        </w:tc>
        <w:tc>
          <w:tcPr>
            <w:tcW w:w="1100" w:type="dxa"/>
            <w:tcBorders>
              <w:top w:val="nil"/>
              <w:left w:val="nil"/>
              <w:bottom w:val="single" w:sz="4" w:space="0" w:color="auto"/>
              <w:right w:val="single" w:sz="4" w:space="0" w:color="auto"/>
            </w:tcBorders>
            <w:shd w:val="clear" w:color="auto" w:fill="auto"/>
            <w:noWrap/>
            <w:vAlign w:val="center"/>
            <w:hideMark/>
          </w:tcPr>
          <w:p w14:paraId="4D50CCF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FD3DFCC" w14:textId="77777777" w:rsidR="00FE1160" w:rsidRPr="00FE1160" w:rsidRDefault="00FE1160" w:rsidP="00FE1160">
            <w:pPr>
              <w:rPr>
                <w:sz w:val="18"/>
                <w:szCs w:val="18"/>
              </w:rPr>
            </w:pPr>
            <w:r w:rsidRPr="00FE1160">
              <w:rPr>
                <w:sz w:val="18"/>
                <w:szCs w:val="18"/>
              </w:rPr>
              <w:t>ESFINTERECTOMÍA Y PAPILOTOMÍA ENDOSCÓPICA SOD</w:t>
            </w:r>
          </w:p>
        </w:tc>
        <w:tc>
          <w:tcPr>
            <w:tcW w:w="1327" w:type="dxa"/>
            <w:tcBorders>
              <w:top w:val="nil"/>
              <w:left w:val="nil"/>
              <w:bottom w:val="single" w:sz="4" w:space="0" w:color="auto"/>
              <w:right w:val="single" w:sz="4" w:space="0" w:color="auto"/>
            </w:tcBorders>
            <w:shd w:val="clear" w:color="auto" w:fill="auto"/>
            <w:vAlign w:val="center"/>
            <w:hideMark/>
          </w:tcPr>
          <w:p w14:paraId="6E3D543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1D4001E" w14:textId="77777777" w:rsidR="00FE1160" w:rsidRPr="00FE1160" w:rsidRDefault="00FE1160" w:rsidP="00FE1160">
            <w:pPr>
              <w:rPr>
                <w:sz w:val="18"/>
                <w:szCs w:val="18"/>
              </w:rPr>
            </w:pPr>
            <w:r w:rsidRPr="00FE1160">
              <w:rPr>
                <w:sz w:val="18"/>
                <w:szCs w:val="18"/>
              </w:rPr>
              <w:t>1</w:t>
            </w:r>
          </w:p>
        </w:tc>
      </w:tr>
      <w:tr w:rsidR="00FE1160" w:rsidRPr="00FE1160" w14:paraId="67303C1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EE45D4" w14:textId="77777777" w:rsidR="00FE1160" w:rsidRPr="00FE1160" w:rsidRDefault="00FE1160" w:rsidP="00FE1160">
            <w:pPr>
              <w:rPr>
                <w:sz w:val="18"/>
                <w:szCs w:val="18"/>
              </w:rPr>
            </w:pPr>
            <w:r w:rsidRPr="00FE1160">
              <w:rPr>
                <w:sz w:val="18"/>
                <w:szCs w:val="18"/>
              </w:rPr>
              <w:t>1185</w:t>
            </w:r>
          </w:p>
        </w:tc>
        <w:tc>
          <w:tcPr>
            <w:tcW w:w="1074" w:type="dxa"/>
            <w:tcBorders>
              <w:top w:val="nil"/>
              <w:left w:val="nil"/>
              <w:bottom w:val="single" w:sz="4" w:space="0" w:color="auto"/>
              <w:right w:val="single" w:sz="4" w:space="0" w:color="auto"/>
            </w:tcBorders>
            <w:shd w:val="clear" w:color="auto" w:fill="auto"/>
            <w:vAlign w:val="center"/>
            <w:hideMark/>
          </w:tcPr>
          <w:p w14:paraId="27F9BB3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2912293" w14:textId="77777777" w:rsidR="00FE1160" w:rsidRPr="00FE1160" w:rsidRDefault="00FE1160" w:rsidP="00FE1160">
            <w:pPr>
              <w:rPr>
                <w:sz w:val="18"/>
                <w:szCs w:val="18"/>
              </w:rPr>
            </w:pPr>
            <w:r w:rsidRPr="00FE1160">
              <w:rPr>
                <w:sz w:val="18"/>
                <w:szCs w:val="18"/>
              </w:rPr>
              <w:t>518600</w:t>
            </w:r>
          </w:p>
        </w:tc>
        <w:tc>
          <w:tcPr>
            <w:tcW w:w="1100" w:type="dxa"/>
            <w:tcBorders>
              <w:top w:val="nil"/>
              <w:left w:val="nil"/>
              <w:bottom w:val="single" w:sz="4" w:space="0" w:color="auto"/>
              <w:right w:val="single" w:sz="4" w:space="0" w:color="auto"/>
            </w:tcBorders>
            <w:shd w:val="clear" w:color="auto" w:fill="auto"/>
            <w:noWrap/>
            <w:vAlign w:val="center"/>
            <w:hideMark/>
          </w:tcPr>
          <w:p w14:paraId="04E82E3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A4161B2" w14:textId="77777777" w:rsidR="00FE1160" w:rsidRPr="00FE1160" w:rsidRDefault="00FE1160" w:rsidP="00FE1160">
            <w:pPr>
              <w:rPr>
                <w:sz w:val="18"/>
                <w:szCs w:val="18"/>
              </w:rPr>
            </w:pPr>
            <w:r w:rsidRPr="00FE1160">
              <w:rPr>
                <w:sz w:val="18"/>
                <w:szCs w:val="18"/>
              </w:rPr>
              <w:t>INSERCIÓN ENDOSCÓPICA DE TUBO DE DRENAJE NASOBILIAR SOD</w:t>
            </w:r>
          </w:p>
        </w:tc>
        <w:tc>
          <w:tcPr>
            <w:tcW w:w="1327" w:type="dxa"/>
            <w:tcBorders>
              <w:top w:val="nil"/>
              <w:left w:val="nil"/>
              <w:bottom w:val="single" w:sz="4" w:space="0" w:color="auto"/>
              <w:right w:val="single" w:sz="4" w:space="0" w:color="auto"/>
            </w:tcBorders>
            <w:shd w:val="clear" w:color="auto" w:fill="auto"/>
            <w:vAlign w:val="center"/>
            <w:hideMark/>
          </w:tcPr>
          <w:p w14:paraId="194DDD9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3A5087" w14:textId="77777777" w:rsidR="00FE1160" w:rsidRPr="00FE1160" w:rsidRDefault="00FE1160" w:rsidP="00FE1160">
            <w:pPr>
              <w:rPr>
                <w:sz w:val="18"/>
                <w:szCs w:val="18"/>
              </w:rPr>
            </w:pPr>
            <w:r w:rsidRPr="00FE1160">
              <w:rPr>
                <w:sz w:val="18"/>
                <w:szCs w:val="18"/>
              </w:rPr>
              <w:t>1</w:t>
            </w:r>
          </w:p>
        </w:tc>
      </w:tr>
      <w:tr w:rsidR="00FE1160" w:rsidRPr="00FE1160" w14:paraId="2885084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07EDBAF" w14:textId="77777777" w:rsidR="00FE1160" w:rsidRPr="00FE1160" w:rsidRDefault="00FE1160" w:rsidP="00FE1160">
            <w:pPr>
              <w:rPr>
                <w:sz w:val="18"/>
                <w:szCs w:val="18"/>
              </w:rPr>
            </w:pPr>
            <w:r w:rsidRPr="00FE1160">
              <w:rPr>
                <w:sz w:val="18"/>
                <w:szCs w:val="18"/>
              </w:rPr>
              <w:t>1186</w:t>
            </w:r>
          </w:p>
        </w:tc>
        <w:tc>
          <w:tcPr>
            <w:tcW w:w="1074" w:type="dxa"/>
            <w:tcBorders>
              <w:top w:val="nil"/>
              <w:left w:val="nil"/>
              <w:bottom w:val="single" w:sz="4" w:space="0" w:color="auto"/>
              <w:right w:val="single" w:sz="4" w:space="0" w:color="auto"/>
            </w:tcBorders>
            <w:shd w:val="clear" w:color="auto" w:fill="auto"/>
            <w:vAlign w:val="center"/>
            <w:hideMark/>
          </w:tcPr>
          <w:p w14:paraId="5DBE966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39DA2DE" w14:textId="77777777" w:rsidR="00FE1160" w:rsidRPr="00FE1160" w:rsidRDefault="00FE1160" w:rsidP="00FE1160">
            <w:pPr>
              <w:rPr>
                <w:sz w:val="18"/>
                <w:szCs w:val="18"/>
              </w:rPr>
            </w:pPr>
            <w:r w:rsidRPr="00FE1160">
              <w:rPr>
                <w:sz w:val="18"/>
                <w:szCs w:val="18"/>
              </w:rPr>
              <w:t>518801</w:t>
            </w:r>
          </w:p>
        </w:tc>
        <w:tc>
          <w:tcPr>
            <w:tcW w:w="1100" w:type="dxa"/>
            <w:tcBorders>
              <w:top w:val="nil"/>
              <w:left w:val="nil"/>
              <w:bottom w:val="single" w:sz="4" w:space="0" w:color="auto"/>
              <w:right w:val="single" w:sz="4" w:space="0" w:color="auto"/>
            </w:tcBorders>
            <w:shd w:val="clear" w:color="auto" w:fill="auto"/>
            <w:noWrap/>
            <w:vAlign w:val="center"/>
            <w:hideMark/>
          </w:tcPr>
          <w:p w14:paraId="017E259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F75174D" w14:textId="77777777" w:rsidR="00FE1160" w:rsidRPr="00FE1160" w:rsidRDefault="00FE1160" w:rsidP="00FE1160">
            <w:pPr>
              <w:rPr>
                <w:sz w:val="18"/>
                <w:szCs w:val="18"/>
              </w:rPr>
            </w:pPr>
            <w:r w:rsidRPr="00FE1160">
              <w:rPr>
                <w:sz w:val="18"/>
                <w:szCs w:val="18"/>
              </w:rPr>
              <w:t xml:space="preserve">EXTRACCIÓN ENDOSCÓPICA DE CÁLCULOS DE LAS </w:t>
            </w:r>
            <w:r w:rsidRPr="00FE1160">
              <w:rPr>
                <w:sz w:val="18"/>
                <w:szCs w:val="18"/>
              </w:rPr>
              <w:lastRenderedPageBreak/>
              <w:t>VÍAS BILIARES CON ESFINTEROTOMIA</w:t>
            </w:r>
          </w:p>
        </w:tc>
        <w:tc>
          <w:tcPr>
            <w:tcW w:w="1327" w:type="dxa"/>
            <w:tcBorders>
              <w:top w:val="nil"/>
              <w:left w:val="nil"/>
              <w:bottom w:val="single" w:sz="4" w:space="0" w:color="auto"/>
              <w:right w:val="single" w:sz="4" w:space="0" w:color="auto"/>
            </w:tcBorders>
            <w:shd w:val="clear" w:color="auto" w:fill="auto"/>
            <w:vAlign w:val="center"/>
            <w:hideMark/>
          </w:tcPr>
          <w:p w14:paraId="2A0BD212"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2286CD77" w14:textId="77777777" w:rsidR="00FE1160" w:rsidRPr="00FE1160" w:rsidRDefault="00FE1160" w:rsidP="00FE1160">
            <w:pPr>
              <w:rPr>
                <w:sz w:val="18"/>
                <w:szCs w:val="18"/>
              </w:rPr>
            </w:pPr>
            <w:r w:rsidRPr="00FE1160">
              <w:rPr>
                <w:sz w:val="18"/>
                <w:szCs w:val="18"/>
              </w:rPr>
              <w:t>1</w:t>
            </w:r>
          </w:p>
        </w:tc>
      </w:tr>
      <w:tr w:rsidR="00FE1160" w:rsidRPr="00FE1160" w14:paraId="05FD8D7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29C430C" w14:textId="77777777" w:rsidR="00FE1160" w:rsidRPr="00FE1160" w:rsidRDefault="00FE1160" w:rsidP="00FE1160">
            <w:pPr>
              <w:rPr>
                <w:sz w:val="18"/>
                <w:szCs w:val="18"/>
              </w:rPr>
            </w:pPr>
            <w:r w:rsidRPr="00FE1160">
              <w:rPr>
                <w:sz w:val="18"/>
                <w:szCs w:val="18"/>
              </w:rPr>
              <w:t>1187</w:t>
            </w:r>
          </w:p>
        </w:tc>
        <w:tc>
          <w:tcPr>
            <w:tcW w:w="1074" w:type="dxa"/>
            <w:tcBorders>
              <w:top w:val="nil"/>
              <w:left w:val="nil"/>
              <w:bottom w:val="single" w:sz="4" w:space="0" w:color="auto"/>
              <w:right w:val="single" w:sz="4" w:space="0" w:color="auto"/>
            </w:tcBorders>
            <w:shd w:val="clear" w:color="auto" w:fill="auto"/>
            <w:vAlign w:val="center"/>
            <w:hideMark/>
          </w:tcPr>
          <w:p w14:paraId="0FC4EB5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0863DFB" w14:textId="77777777" w:rsidR="00FE1160" w:rsidRPr="00FE1160" w:rsidRDefault="00FE1160" w:rsidP="00FE1160">
            <w:pPr>
              <w:rPr>
                <w:sz w:val="18"/>
                <w:szCs w:val="18"/>
              </w:rPr>
            </w:pPr>
            <w:r w:rsidRPr="00FE1160">
              <w:rPr>
                <w:sz w:val="18"/>
                <w:szCs w:val="18"/>
              </w:rPr>
              <w:t>529300</w:t>
            </w:r>
          </w:p>
        </w:tc>
        <w:tc>
          <w:tcPr>
            <w:tcW w:w="1100" w:type="dxa"/>
            <w:tcBorders>
              <w:top w:val="nil"/>
              <w:left w:val="nil"/>
              <w:bottom w:val="single" w:sz="4" w:space="0" w:color="auto"/>
              <w:right w:val="single" w:sz="4" w:space="0" w:color="auto"/>
            </w:tcBorders>
            <w:shd w:val="clear" w:color="auto" w:fill="auto"/>
            <w:noWrap/>
            <w:vAlign w:val="center"/>
            <w:hideMark/>
          </w:tcPr>
          <w:p w14:paraId="09048EF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EEC7557" w14:textId="77777777" w:rsidR="00FE1160" w:rsidRPr="00FE1160" w:rsidRDefault="00FE1160" w:rsidP="00FE1160">
            <w:pPr>
              <w:rPr>
                <w:sz w:val="18"/>
                <w:szCs w:val="18"/>
              </w:rPr>
            </w:pPr>
            <w:r w:rsidRPr="00FE1160">
              <w:rPr>
                <w:sz w:val="18"/>
                <w:szCs w:val="18"/>
              </w:rPr>
              <w:t>INSERCIÓN ENDOSCÓPICA DE TUBO TUTOR (PRÓTESIS, STENT) EN EL CONDUCTO PANCREÁTICO SOD</w:t>
            </w:r>
          </w:p>
        </w:tc>
        <w:tc>
          <w:tcPr>
            <w:tcW w:w="1327" w:type="dxa"/>
            <w:tcBorders>
              <w:top w:val="nil"/>
              <w:left w:val="nil"/>
              <w:bottom w:val="single" w:sz="4" w:space="0" w:color="auto"/>
              <w:right w:val="single" w:sz="4" w:space="0" w:color="auto"/>
            </w:tcBorders>
            <w:shd w:val="clear" w:color="auto" w:fill="auto"/>
            <w:vAlign w:val="center"/>
            <w:hideMark/>
          </w:tcPr>
          <w:p w14:paraId="205E508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439D7C" w14:textId="77777777" w:rsidR="00FE1160" w:rsidRPr="00FE1160" w:rsidRDefault="00FE1160" w:rsidP="00FE1160">
            <w:pPr>
              <w:rPr>
                <w:sz w:val="18"/>
                <w:szCs w:val="18"/>
              </w:rPr>
            </w:pPr>
            <w:r w:rsidRPr="00FE1160">
              <w:rPr>
                <w:sz w:val="18"/>
                <w:szCs w:val="18"/>
              </w:rPr>
              <w:t>1</w:t>
            </w:r>
          </w:p>
        </w:tc>
      </w:tr>
      <w:tr w:rsidR="00FE1160" w:rsidRPr="00FE1160" w14:paraId="6B6E7AD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B28EBE3" w14:textId="77777777" w:rsidR="00FE1160" w:rsidRPr="00FE1160" w:rsidRDefault="00FE1160" w:rsidP="00FE1160">
            <w:pPr>
              <w:rPr>
                <w:sz w:val="18"/>
                <w:szCs w:val="18"/>
              </w:rPr>
            </w:pPr>
            <w:r w:rsidRPr="00FE1160">
              <w:rPr>
                <w:sz w:val="18"/>
                <w:szCs w:val="18"/>
              </w:rPr>
              <w:t>1188</w:t>
            </w:r>
          </w:p>
        </w:tc>
        <w:tc>
          <w:tcPr>
            <w:tcW w:w="1074" w:type="dxa"/>
            <w:tcBorders>
              <w:top w:val="nil"/>
              <w:left w:val="nil"/>
              <w:bottom w:val="single" w:sz="4" w:space="0" w:color="auto"/>
              <w:right w:val="single" w:sz="4" w:space="0" w:color="auto"/>
            </w:tcBorders>
            <w:shd w:val="clear" w:color="auto" w:fill="auto"/>
            <w:vAlign w:val="center"/>
            <w:hideMark/>
          </w:tcPr>
          <w:p w14:paraId="1BEE659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3BD2582" w14:textId="77777777" w:rsidR="00FE1160" w:rsidRPr="00FE1160" w:rsidRDefault="00FE1160" w:rsidP="00FE1160">
            <w:pPr>
              <w:rPr>
                <w:sz w:val="18"/>
                <w:szCs w:val="18"/>
              </w:rPr>
            </w:pPr>
            <w:r w:rsidRPr="00FE1160">
              <w:rPr>
                <w:sz w:val="18"/>
                <w:szCs w:val="18"/>
              </w:rPr>
              <w:t>529400</w:t>
            </w:r>
          </w:p>
        </w:tc>
        <w:tc>
          <w:tcPr>
            <w:tcW w:w="1100" w:type="dxa"/>
            <w:tcBorders>
              <w:top w:val="nil"/>
              <w:left w:val="nil"/>
              <w:bottom w:val="single" w:sz="4" w:space="0" w:color="auto"/>
              <w:right w:val="single" w:sz="4" w:space="0" w:color="auto"/>
            </w:tcBorders>
            <w:shd w:val="clear" w:color="auto" w:fill="auto"/>
            <w:noWrap/>
            <w:vAlign w:val="center"/>
            <w:hideMark/>
          </w:tcPr>
          <w:p w14:paraId="2A54AE2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DAA551B" w14:textId="77777777" w:rsidR="00FE1160" w:rsidRPr="00FE1160" w:rsidRDefault="00FE1160" w:rsidP="00FE1160">
            <w:pPr>
              <w:rPr>
                <w:sz w:val="18"/>
                <w:szCs w:val="18"/>
              </w:rPr>
            </w:pPr>
            <w:r w:rsidRPr="00FE1160">
              <w:rPr>
                <w:sz w:val="18"/>
                <w:szCs w:val="18"/>
              </w:rPr>
              <w:t>EXTRACCIÓN ENDOSCÓPICA DE CÁLCULOS DEL CONDUCTO PANCREÁTICO SOD</w:t>
            </w:r>
          </w:p>
        </w:tc>
        <w:tc>
          <w:tcPr>
            <w:tcW w:w="1327" w:type="dxa"/>
            <w:tcBorders>
              <w:top w:val="nil"/>
              <w:left w:val="nil"/>
              <w:bottom w:val="single" w:sz="4" w:space="0" w:color="auto"/>
              <w:right w:val="single" w:sz="4" w:space="0" w:color="auto"/>
            </w:tcBorders>
            <w:shd w:val="clear" w:color="auto" w:fill="auto"/>
            <w:vAlign w:val="center"/>
            <w:hideMark/>
          </w:tcPr>
          <w:p w14:paraId="5A8FAA1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7D7140" w14:textId="77777777" w:rsidR="00FE1160" w:rsidRPr="00FE1160" w:rsidRDefault="00FE1160" w:rsidP="00FE1160">
            <w:pPr>
              <w:rPr>
                <w:sz w:val="18"/>
                <w:szCs w:val="18"/>
              </w:rPr>
            </w:pPr>
            <w:r w:rsidRPr="00FE1160">
              <w:rPr>
                <w:sz w:val="18"/>
                <w:szCs w:val="18"/>
              </w:rPr>
              <w:t>1</w:t>
            </w:r>
          </w:p>
        </w:tc>
      </w:tr>
      <w:tr w:rsidR="00FE1160" w:rsidRPr="00FE1160" w14:paraId="3B649FB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86C6F98" w14:textId="77777777" w:rsidR="00FE1160" w:rsidRPr="00FE1160" w:rsidRDefault="00FE1160" w:rsidP="00FE1160">
            <w:pPr>
              <w:rPr>
                <w:sz w:val="18"/>
                <w:szCs w:val="18"/>
              </w:rPr>
            </w:pPr>
            <w:r w:rsidRPr="00FE1160">
              <w:rPr>
                <w:sz w:val="18"/>
                <w:szCs w:val="18"/>
              </w:rPr>
              <w:t>1189</w:t>
            </w:r>
          </w:p>
        </w:tc>
        <w:tc>
          <w:tcPr>
            <w:tcW w:w="1074" w:type="dxa"/>
            <w:tcBorders>
              <w:top w:val="nil"/>
              <w:left w:val="nil"/>
              <w:bottom w:val="single" w:sz="4" w:space="0" w:color="auto"/>
              <w:right w:val="single" w:sz="4" w:space="0" w:color="auto"/>
            </w:tcBorders>
            <w:shd w:val="clear" w:color="auto" w:fill="auto"/>
            <w:vAlign w:val="center"/>
            <w:hideMark/>
          </w:tcPr>
          <w:p w14:paraId="4301BEB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4FE1134" w14:textId="77777777" w:rsidR="00FE1160" w:rsidRPr="00FE1160" w:rsidRDefault="00FE1160" w:rsidP="00FE1160">
            <w:pPr>
              <w:rPr>
                <w:sz w:val="18"/>
                <w:szCs w:val="18"/>
              </w:rPr>
            </w:pPr>
            <w:r w:rsidRPr="00FE1160">
              <w:rPr>
                <w:sz w:val="18"/>
                <w:szCs w:val="18"/>
              </w:rPr>
              <w:t>529800</w:t>
            </w:r>
          </w:p>
        </w:tc>
        <w:tc>
          <w:tcPr>
            <w:tcW w:w="1100" w:type="dxa"/>
            <w:tcBorders>
              <w:top w:val="nil"/>
              <w:left w:val="nil"/>
              <w:bottom w:val="single" w:sz="4" w:space="0" w:color="auto"/>
              <w:right w:val="single" w:sz="4" w:space="0" w:color="auto"/>
            </w:tcBorders>
            <w:shd w:val="clear" w:color="auto" w:fill="auto"/>
            <w:noWrap/>
            <w:vAlign w:val="center"/>
            <w:hideMark/>
          </w:tcPr>
          <w:p w14:paraId="11E6BD8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C00A786" w14:textId="77777777" w:rsidR="00FE1160" w:rsidRPr="00FE1160" w:rsidRDefault="00FE1160" w:rsidP="00FE1160">
            <w:pPr>
              <w:rPr>
                <w:sz w:val="18"/>
                <w:szCs w:val="18"/>
              </w:rPr>
            </w:pPr>
            <w:r w:rsidRPr="00FE1160">
              <w:rPr>
                <w:sz w:val="18"/>
                <w:szCs w:val="18"/>
              </w:rPr>
              <w:t>DILATACIÓN ENDOSCÓPICA DE DUCTO PANCREÁTICO SOD</w:t>
            </w:r>
          </w:p>
        </w:tc>
        <w:tc>
          <w:tcPr>
            <w:tcW w:w="1327" w:type="dxa"/>
            <w:tcBorders>
              <w:top w:val="nil"/>
              <w:left w:val="nil"/>
              <w:bottom w:val="single" w:sz="4" w:space="0" w:color="auto"/>
              <w:right w:val="single" w:sz="4" w:space="0" w:color="auto"/>
            </w:tcBorders>
            <w:shd w:val="clear" w:color="auto" w:fill="auto"/>
            <w:vAlign w:val="center"/>
            <w:hideMark/>
          </w:tcPr>
          <w:p w14:paraId="2027993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A2DD582" w14:textId="77777777" w:rsidR="00FE1160" w:rsidRPr="00FE1160" w:rsidRDefault="00FE1160" w:rsidP="00FE1160">
            <w:pPr>
              <w:rPr>
                <w:sz w:val="18"/>
                <w:szCs w:val="18"/>
              </w:rPr>
            </w:pPr>
            <w:r w:rsidRPr="00FE1160">
              <w:rPr>
                <w:sz w:val="18"/>
                <w:szCs w:val="18"/>
              </w:rPr>
              <w:t>1</w:t>
            </w:r>
          </w:p>
        </w:tc>
      </w:tr>
      <w:tr w:rsidR="00FE1160" w:rsidRPr="00FE1160" w14:paraId="40C51D5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E50E264" w14:textId="77777777" w:rsidR="00FE1160" w:rsidRPr="00FE1160" w:rsidRDefault="00FE1160" w:rsidP="00FE1160">
            <w:pPr>
              <w:rPr>
                <w:sz w:val="18"/>
                <w:szCs w:val="18"/>
              </w:rPr>
            </w:pPr>
            <w:r w:rsidRPr="00FE1160">
              <w:rPr>
                <w:sz w:val="18"/>
                <w:szCs w:val="18"/>
              </w:rPr>
              <w:t>1190</w:t>
            </w:r>
          </w:p>
        </w:tc>
        <w:tc>
          <w:tcPr>
            <w:tcW w:w="1074" w:type="dxa"/>
            <w:tcBorders>
              <w:top w:val="nil"/>
              <w:left w:val="nil"/>
              <w:bottom w:val="single" w:sz="4" w:space="0" w:color="auto"/>
              <w:right w:val="single" w:sz="4" w:space="0" w:color="auto"/>
            </w:tcBorders>
            <w:shd w:val="clear" w:color="auto" w:fill="auto"/>
            <w:vAlign w:val="center"/>
            <w:hideMark/>
          </w:tcPr>
          <w:p w14:paraId="2009C9C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28FB582" w14:textId="77777777" w:rsidR="00FE1160" w:rsidRPr="00FE1160" w:rsidRDefault="00FE1160" w:rsidP="00FE1160">
            <w:pPr>
              <w:rPr>
                <w:sz w:val="18"/>
                <w:szCs w:val="18"/>
              </w:rPr>
            </w:pPr>
            <w:r w:rsidRPr="00FE1160">
              <w:rPr>
                <w:sz w:val="18"/>
                <w:szCs w:val="18"/>
              </w:rPr>
              <w:t>541501</w:t>
            </w:r>
          </w:p>
        </w:tc>
        <w:tc>
          <w:tcPr>
            <w:tcW w:w="1100" w:type="dxa"/>
            <w:tcBorders>
              <w:top w:val="nil"/>
              <w:left w:val="nil"/>
              <w:bottom w:val="single" w:sz="4" w:space="0" w:color="auto"/>
              <w:right w:val="single" w:sz="4" w:space="0" w:color="auto"/>
            </w:tcBorders>
            <w:shd w:val="clear" w:color="auto" w:fill="auto"/>
            <w:noWrap/>
            <w:vAlign w:val="center"/>
            <w:hideMark/>
          </w:tcPr>
          <w:p w14:paraId="4E33159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8D11CA0" w14:textId="77777777" w:rsidR="00FE1160" w:rsidRPr="00FE1160" w:rsidRDefault="00FE1160" w:rsidP="00FE1160">
            <w:pPr>
              <w:rPr>
                <w:sz w:val="18"/>
                <w:szCs w:val="18"/>
              </w:rPr>
            </w:pPr>
            <w:r w:rsidRPr="00FE1160">
              <w:rPr>
                <w:sz w:val="18"/>
                <w:szCs w:val="18"/>
              </w:rPr>
              <w:t>EXPLORACIÓN DE ESPACIO RETROPERITONEAL</w:t>
            </w:r>
          </w:p>
        </w:tc>
        <w:tc>
          <w:tcPr>
            <w:tcW w:w="1327" w:type="dxa"/>
            <w:tcBorders>
              <w:top w:val="nil"/>
              <w:left w:val="nil"/>
              <w:bottom w:val="single" w:sz="4" w:space="0" w:color="auto"/>
              <w:right w:val="single" w:sz="4" w:space="0" w:color="auto"/>
            </w:tcBorders>
            <w:shd w:val="clear" w:color="auto" w:fill="auto"/>
            <w:vAlign w:val="center"/>
            <w:hideMark/>
          </w:tcPr>
          <w:p w14:paraId="2943F1E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EA310B8" w14:textId="77777777" w:rsidR="00FE1160" w:rsidRPr="00FE1160" w:rsidRDefault="00FE1160" w:rsidP="00FE1160">
            <w:pPr>
              <w:rPr>
                <w:sz w:val="18"/>
                <w:szCs w:val="18"/>
              </w:rPr>
            </w:pPr>
            <w:r w:rsidRPr="00FE1160">
              <w:rPr>
                <w:sz w:val="18"/>
                <w:szCs w:val="18"/>
              </w:rPr>
              <w:t>1</w:t>
            </w:r>
          </w:p>
        </w:tc>
      </w:tr>
      <w:tr w:rsidR="00FE1160" w:rsidRPr="00FE1160" w14:paraId="24B30DB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5044D4D" w14:textId="77777777" w:rsidR="00FE1160" w:rsidRPr="00FE1160" w:rsidRDefault="00FE1160" w:rsidP="00FE1160">
            <w:pPr>
              <w:rPr>
                <w:sz w:val="18"/>
                <w:szCs w:val="18"/>
              </w:rPr>
            </w:pPr>
            <w:r w:rsidRPr="00FE1160">
              <w:rPr>
                <w:sz w:val="18"/>
                <w:szCs w:val="18"/>
              </w:rPr>
              <w:t>1191</w:t>
            </w:r>
          </w:p>
        </w:tc>
        <w:tc>
          <w:tcPr>
            <w:tcW w:w="1074" w:type="dxa"/>
            <w:tcBorders>
              <w:top w:val="nil"/>
              <w:left w:val="nil"/>
              <w:bottom w:val="single" w:sz="4" w:space="0" w:color="auto"/>
              <w:right w:val="single" w:sz="4" w:space="0" w:color="auto"/>
            </w:tcBorders>
            <w:shd w:val="clear" w:color="auto" w:fill="auto"/>
            <w:vAlign w:val="center"/>
            <w:hideMark/>
          </w:tcPr>
          <w:p w14:paraId="71167EF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7122E44" w14:textId="77777777" w:rsidR="00FE1160" w:rsidRPr="00FE1160" w:rsidRDefault="00FE1160" w:rsidP="00FE1160">
            <w:pPr>
              <w:rPr>
                <w:sz w:val="18"/>
                <w:szCs w:val="18"/>
              </w:rPr>
            </w:pPr>
            <w:r w:rsidRPr="00FE1160">
              <w:rPr>
                <w:sz w:val="18"/>
                <w:szCs w:val="18"/>
              </w:rPr>
              <w:t>541801</w:t>
            </w:r>
          </w:p>
        </w:tc>
        <w:tc>
          <w:tcPr>
            <w:tcW w:w="1100" w:type="dxa"/>
            <w:tcBorders>
              <w:top w:val="nil"/>
              <w:left w:val="nil"/>
              <w:bottom w:val="single" w:sz="4" w:space="0" w:color="auto"/>
              <w:right w:val="single" w:sz="4" w:space="0" w:color="auto"/>
            </w:tcBorders>
            <w:shd w:val="clear" w:color="auto" w:fill="auto"/>
            <w:noWrap/>
            <w:vAlign w:val="center"/>
            <w:hideMark/>
          </w:tcPr>
          <w:p w14:paraId="5F859A7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38427DE" w14:textId="77777777" w:rsidR="00FE1160" w:rsidRPr="00FE1160" w:rsidRDefault="00FE1160" w:rsidP="00FE1160">
            <w:pPr>
              <w:rPr>
                <w:sz w:val="18"/>
                <w:szCs w:val="18"/>
              </w:rPr>
            </w:pPr>
            <w:r w:rsidRPr="00FE1160">
              <w:rPr>
                <w:sz w:val="18"/>
                <w:szCs w:val="18"/>
              </w:rPr>
              <w:t>MARSUPIALIZACIÓN ABDOMINAL POR PANCREATITIS</w:t>
            </w:r>
          </w:p>
        </w:tc>
        <w:tc>
          <w:tcPr>
            <w:tcW w:w="1327" w:type="dxa"/>
            <w:tcBorders>
              <w:top w:val="nil"/>
              <w:left w:val="nil"/>
              <w:bottom w:val="single" w:sz="4" w:space="0" w:color="auto"/>
              <w:right w:val="single" w:sz="4" w:space="0" w:color="auto"/>
            </w:tcBorders>
            <w:shd w:val="clear" w:color="auto" w:fill="auto"/>
            <w:vAlign w:val="center"/>
            <w:hideMark/>
          </w:tcPr>
          <w:p w14:paraId="1FFA388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586F4F" w14:textId="77777777" w:rsidR="00FE1160" w:rsidRPr="00FE1160" w:rsidRDefault="00FE1160" w:rsidP="00FE1160">
            <w:pPr>
              <w:rPr>
                <w:sz w:val="18"/>
                <w:szCs w:val="18"/>
              </w:rPr>
            </w:pPr>
            <w:r w:rsidRPr="00FE1160">
              <w:rPr>
                <w:sz w:val="18"/>
                <w:szCs w:val="18"/>
              </w:rPr>
              <w:t>1</w:t>
            </w:r>
          </w:p>
        </w:tc>
      </w:tr>
      <w:tr w:rsidR="00FE1160" w:rsidRPr="00FE1160" w14:paraId="6FF082B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4228538" w14:textId="77777777" w:rsidR="00FE1160" w:rsidRPr="00FE1160" w:rsidRDefault="00FE1160" w:rsidP="00FE1160">
            <w:pPr>
              <w:rPr>
                <w:sz w:val="18"/>
                <w:szCs w:val="18"/>
              </w:rPr>
            </w:pPr>
            <w:r w:rsidRPr="00FE1160">
              <w:rPr>
                <w:sz w:val="18"/>
                <w:szCs w:val="18"/>
              </w:rPr>
              <w:t>1192</w:t>
            </w:r>
          </w:p>
        </w:tc>
        <w:tc>
          <w:tcPr>
            <w:tcW w:w="1074" w:type="dxa"/>
            <w:tcBorders>
              <w:top w:val="nil"/>
              <w:left w:val="nil"/>
              <w:bottom w:val="single" w:sz="4" w:space="0" w:color="auto"/>
              <w:right w:val="single" w:sz="4" w:space="0" w:color="auto"/>
            </w:tcBorders>
            <w:shd w:val="clear" w:color="auto" w:fill="auto"/>
            <w:vAlign w:val="center"/>
            <w:hideMark/>
          </w:tcPr>
          <w:p w14:paraId="3B5D775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B8B8E0" w14:textId="77777777" w:rsidR="00FE1160" w:rsidRPr="00FE1160" w:rsidRDefault="00FE1160" w:rsidP="00FE1160">
            <w:pPr>
              <w:rPr>
                <w:sz w:val="18"/>
                <w:szCs w:val="18"/>
              </w:rPr>
            </w:pPr>
            <w:r w:rsidRPr="00FE1160">
              <w:rPr>
                <w:sz w:val="18"/>
                <w:szCs w:val="18"/>
              </w:rPr>
              <w:t>543302</w:t>
            </w:r>
          </w:p>
        </w:tc>
        <w:tc>
          <w:tcPr>
            <w:tcW w:w="1100" w:type="dxa"/>
            <w:tcBorders>
              <w:top w:val="nil"/>
              <w:left w:val="nil"/>
              <w:bottom w:val="single" w:sz="4" w:space="0" w:color="auto"/>
              <w:right w:val="single" w:sz="4" w:space="0" w:color="auto"/>
            </w:tcBorders>
            <w:shd w:val="clear" w:color="auto" w:fill="auto"/>
            <w:noWrap/>
            <w:vAlign w:val="center"/>
            <w:hideMark/>
          </w:tcPr>
          <w:p w14:paraId="4899228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5CF1F0A" w14:textId="77777777" w:rsidR="00FE1160" w:rsidRPr="00FE1160" w:rsidRDefault="00FE1160" w:rsidP="00FE1160">
            <w:pPr>
              <w:rPr>
                <w:sz w:val="18"/>
                <w:szCs w:val="18"/>
              </w:rPr>
            </w:pPr>
            <w:r w:rsidRPr="00FE1160">
              <w:rPr>
                <w:sz w:val="18"/>
                <w:szCs w:val="18"/>
              </w:rPr>
              <w:t>ESCISIÓN DE LESIÓN AMPLIA EN LA PARED ABDOMINAL CON PRÓTESIS</w:t>
            </w:r>
          </w:p>
        </w:tc>
        <w:tc>
          <w:tcPr>
            <w:tcW w:w="1327" w:type="dxa"/>
            <w:tcBorders>
              <w:top w:val="nil"/>
              <w:left w:val="nil"/>
              <w:bottom w:val="single" w:sz="4" w:space="0" w:color="auto"/>
              <w:right w:val="single" w:sz="4" w:space="0" w:color="auto"/>
            </w:tcBorders>
            <w:shd w:val="clear" w:color="auto" w:fill="auto"/>
            <w:vAlign w:val="center"/>
            <w:hideMark/>
          </w:tcPr>
          <w:p w14:paraId="65E695B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0AEB44" w14:textId="77777777" w:rsidR="00FE1160" w:rsidRPr="00FE1160" w:rsidRDefault="00FE1160" w:rsidP="00FE1160">
            <w:pPr>
              <w:rPr>
                <w:sz w:val="18"/>
                <w:szCs w:val="18"/>
              </w:rPr>
            </w:pPr>
            <w:r w:rsidRPr="00FE1160">
              <w:rPr>
                <w:sz w:val="18"/>
                <w:szCs w:val="18"/>
              </w:rPr>
              <w:t>1</w:t>
            </w:r>
          </w:p>
        </w:tc>
      </w:tr>
      <w:tr w:rsidR="00FE1160" w:rsidRPr="00FE1160" w14:paraId="6C1ACC2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D39FB6" w14:textId="77777777" w:rsidR="00FE1160" w:rsidRPr="00FE1160" w:rsidRDefault="00FE1160" w:rsidP="00FE1160">
            <w:pPr>
              <w:rPr>
                <w:sz w:val="18"/>
                <w:szCs w:val="18"/>
              </w:rPr>
            </w:pPr>
            <w:r w:rsidRPr="00FE1160">
              <w:rPr>
                <w:sz w:val="18"/>
                <w:szCs w:val="18"/>
              </w:rPr>
              <w:t>1193</w:t>
            </w:r>
          </w:p>
        </w:tc>
        <w:tc>
          <w:tcPr>
            <w:tcW w:w="1074" w:type="dxa"/>
            <w:tcBorders>
              <w:top w:val="nil"/>
              <w:left w:val="nil"/>
              <w:bottom w:val="single" w:sz="4" w:space="0" w:color="auto"/>
              <w:right w:val="single" w:sz="4" w:space="0" w:color="auto"/>
            </w:tcBorders>
            <w:shd w:val="clear" w:color="auto" w:fill="auto"/>
            <w:vAlign w:val="center"/>
            <w:hideMark/>
          </w:tcPr>
          <w:p w14:paraId="69A3056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E13E743" w14:textId="77777777" w:rsidR="00FE1160" w:rsidRPr="00FE1160" w:rsidRDefault="00FE1160" w:rsidP="00FE1160">
            <w:pPr>
              <w:rPr>
                <w:sz w:val="18"/>
                <w:szCs w:val="18"/>
              </w:rPr>
            </w:pPr>
            <w:r w:rsidRPr="00FE1160">
              <w:rPr>
                <w:sz w:val="18"/>
                <w:szCs w:val="18"/>
              </w:rPr>
              <w:t>546100</w:t>
            </w:r>
          </w:p>
        </w:tc>
        <w:tc>
          <w:tcPr>
            <w:tcW w:w="1100" w:type="dxa"/>
            <w:tcBorders>
              <w:top w:val="nil"/>
              <w:left w:val="nil"/>
              <w:bottom w:val="single" w:sz="4" w:space="0" w:color="auto"/>
              <w:right w:val="single" w:sz="4" w:space="0" w:color="auto"/>
            </w:tcBorders>
            <w:shd w:val="clear" w:color="auto" w:fill="auto"/>
            <w:noWrap/>
            <w:vAlign w:val="center"/>
            <w:hideMark/>
          </w:tcPr>
          <w:p w14:paraId="4C9BC5D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F00998D" w14:textId="77777777" w:rsidR="00FE1160" w:rsidRPr="00FE1160" w:rsidRDefault="00FE1160" w:rsidP="00FE1160">
            <w:pPr>
              <w:rPr>
                <w:sz w:val="18"/>
                <w:szCs w:val="18"/>
              </w:rPr>
            </w:pPr>
            <w:r w:rsidRPr="00FE1160">
              <w:rPr>
                <w:sz w:val="18"/>
                <w:szCs w:val="18"/>
              </w:rPr>
              <w:t>NUEVO CIERRE DE DISRUPCION POSTOPERATORIA DE PARED ABDOMINAL (EVISCERACIÓN) SOD</w:t>
            </w:r>
          </w:p>
        </w:tc>
        <w:tc>
          <w:tcPr>
            <w:tcW w:w="1327" w:type="dxa"/>
            <w:tcBorders>
              <w:top w:val="nil"/>
              <w:left w:val="nil"/>
              <w:bottom w:val="single" w:sz="4" w:space="0" w:color="auto"/>
              <w:right w:val="single" w:sz="4" w:space="0" w:color="auto"/>
            </w:tcBorders>
            <w:shd w:val="clear" w:color="auto" w:fill="auto"/>
            <w:vAlign w:val="center"/>
            <w:hideMark/>
          </w:tcPr>
          <w:p w14:paraId="250F79A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BB0E27" w14:textId="77777777" w:rsidR="00FE1160" w:rsidRPr="00FE1160" w:rsidRDefault="00FE1160" w:rsidP="00FE1160">
            <w:pPr>
              <w:rPr>
                <w:sz w:val="18"/>
                <w:szCs w:val="18"/>
              </w:rPr>
            </w:pPr>
            <w:r w:rsidRPr="00FE1160">
              <w:rPr>
                <w:sz w:val="18"/>
                <w:szCs w:val="18"/>
              </w:rPr>
              <w:t>1</w:t>
            </w:r>
          </w:p>
        </w:tc>
      </w:tr>
      <w:tr w:rsidR="00FE1160" w:rsidRPr="00FE1160" w14:paraId="01605CB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B15DF49" w14:textId="77777777" w:rsidR="00FE1160" w:rsidRPr="00FE1160" w:rsidRDefault="00FE1160" w:rsidP="00FE1160">
            <w:pPr>
              <w:rPr>
                <w:sz w:val="18"/>
                <w:szCs w:val="18"/>
              </w:rPr>
            </w:pPr>
            <w:r w:rsidRPr="00FE1160">
              <w:rPr>
                <w:sz w:val="18"/>
                <w:szCs w:val="18"/>
              </w:rPr>
              <w:t>1194</w:t>
            </w:r>
          </w:p>
        </w:tc>
        <w:tc>
          <w:tcPr>
            <w:tcW w:w="1074" w:type="dxa"/>
            <w:tcBorders>
              <w:top w:val="nil"/>
              <w:left w:val="nil"/>
              <w:bottom w:val="single" w:sz="4" w:space="0" w:color="auto"/>
              <w:right w:val="single" w:sz="4" w:space="0" w:color="auto"/>
            </w:tcBorders>
            <w:shd w:val="clear" w:color="auto" w:fill="auto"/>
            <w:vAlign w:val="center"/>
            <w:hideMark/>
          </w:tcPr>
          <w:p w14:paraId="7123D08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602CEAA" w14:textId="77777777" w:rsidR="00FE1160" w:rsidRPr="00FE1160" w:rsidRDefault="00FE1160" w:rsidP="00FE1160">
            <w:pPr>
              <w:rPr>
                <w:sz w:val="18"/>
                <w:szCs w:val="18"/>
              </w:rPr>
            </w:pPr>
            <w:r w:rsidRPr="00FE1160">
              <w:rPr>
                <w:sz w:val="18"/>
                <w:szCs w:val="18"/>
              </w:rPr>
              <w:t>547401</w:t>
            </w:r>
          </w:p>
        </w:tc>
        <w:tc>
          <w:tcPr>
            <w:tcW w:w="1100" w:type="dxa"/>
            <w:tcBorders>
              <w:top w:val="nil"/>
              <w:left w:val="nil"/>
              <w:bottom w:val="single" w:sz="4" w:space="0" w:color="auto"/>
              <w:right w:val="single" w:sz="4" w:space="0" w:color="auto"/>
            </w:tcBorders>
            <w:shd w:val="clear" w:color="auto" w:fill="auto"/>
            <w:noWrap/>
            <w:vAlign w:val="center"/>
            <w:hideMark/>
          </w:tcPr>
          <w:p w14:paraId="34BF158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1A946EA" w14:textId="77777777" w:rsidR="00FE1160" w:rsidRPr="00FE1160" w:rsidRDefault="00FE1160" w:rsidP="00FE1160">
            <w:pPr>
              <w:rPr>
                <w:sz w:val="18"/>
                <w:szCs w:val="18"/>
              </w:rPr>
            </w:pPr>
            <w:r w:rsidRPr="00FE1160">
              <w:rPr>
                <w:sz w:val="18"/>
                <w:szCs w:val="18"/>
              </w:rPr>
              <w:t>EVENTRORRAFIA CON COLOCACIÓN DE MALLA</w:t>
            </w:r>
          </w:p>
        </w:tc>
        <w:tc>
          <w:tcPr>
            <w:tcW w:w="1327" w:type="dxa"/>
            <w:tcBorders>
              <w:top w:val="nil"/>
              <w:left w:val="nil"/>
              <w:bottom w:val="single" w:sz="4" w:space="0" w:color="auto"/>
              <w:right w:val="single" w:sz="4" w:space="0" w:color="auto"/>
            </w:tcBorders>
            <w:shd w:val="clear" w:color="auto" w:fill="auto"/>
            <w:vAlign w:val="center"/>
            <w:hideMark/>
          </w:tcPr>
          <w:p w14:paraId="7612504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79F9D3F" w14:textId="77777777" w:rsidR="00FE1160" w:rsidRPr="00FE1160" w:rsidRDefault="00FE1160" w:rsidP="00FE1160">
            <w:pPr>
              <w:rPr>
                <w:sz w:val="18"/>
                <w:szCs w:val="18"/>
              </w:rPr>
            </w:pPr>
            <w:r w:rsidRPr="00FE1160">
              <w:rPr>
                <w:sz w:val="18"/>
                <w:szCs w:val="18"/>
              </w:rPr>
              <w:t>1</w:t>
            </w:r>
          </w:p>
        </w:tc>
      </w:tr>
      <w:tr w:rsidR="00FE1160" w:rsidRPr="00FE1160" w14:paraId="649810E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D1C8B9" w14:textId="77777777" w:rsidR="00FE1160" w:rsidRPr="00FE1160" w:rsidRDefault="00FE1160" w:rsidP="00FE1160">
            <w:pPr>
              <w:rPr>
                <w:sz w:val="18"/>
                <w:szCs w:val="18"/>
              </w:rPr>
            </w:pPr>
            <w:r w:rsidRPr="00FE1160">
              <w:rPr>
                <w:sz w:val="18"/>
                <w:szCs w:val="18"/>
              </w:rPr>
              <w:t>1195</w:t>
            </w:r>
          </w:p>
        </w:tc>
        <w:tc>
          <w:tcPr>
            <w:tcW w:w="1074" w:type="dxa"/>
            <w:tcBorders>
              <w:top w:val="nil"/>
              <w:left w:val="nil"/>
              <w:bottom w:val="single" w:sz="4" w:space="0" w:color="auto"/>
              <w:right w:val="single" w:sz="4" w:space="0" w:color="auto"/>
            </w:tcBorders>
            <w:shd w:val="clear" w:color="auto" w:fill="auto"/>
            <w:vAlign w:val="center"/>
            <w:hideMark/>
          </w:tcPr>
          <w:p w14:paraId="530E3EC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8BD207" w14:textId="77777777" w:rsidR="00FE1160" w:rsidRPr="00FE1160" w:rsidRDefault="00FE1160" w:rsidP="00FE1160">
            <w:pPr>
              <w:rPr>
                <w:sz w:val="18"/>
                <w:szCs w:val="18"/>
              </w:rPr>
            </w:pPr>
            <w:r w:rsidRPr="00FE1160">
              <w:rPr>
                <w:sz w:val="18"/>
                <w:szCs w:val="18"/>
              </w:rPr>
              <w:t>549004</w:t>
            </w:r>
          </w:p>
        </w:tc>
        <w:tc>
          <w:tcPr>
            <w:tcW w:w="1100" w:type="dxa"/>
            <w:tcBorders>
              <w:top w:val="nil"/>
              <w:left w:val="nil"/>
              <w:bottom w:val="single" w:sz="4" w:space="0" w:color="auto"/>
              <w:right w:val="single" w:sz="4" w:space="0" w:color="auto"/>
            </w:tcBorders>
            <w:shd w:val="clear" w:color="auto" w:fill="auto"/>
            <w:noWrap/>
            <w:vAlign w:val="center"/>
            <w:hideMark/>
          </w:tcPr>
          <w:p w14:paraId="6305400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B76B63E" w14:textId="77777777" w:rsidR="00FE1160" w:rsidRPr="00FE1160" w:rsidRDefault="00FE1160" w:rsidP="00FE1160">
            <w:pPr>
              <w:rPr>
                <w:sz w:val="18"/>
                <w:szCs w:val="18"/>
              </w:rPr>
            </w:pPr>
            <w:r w:rsidRPr="00FE1160">
              <w:rPr>
                <w:sz w:val="18"/>
                <w:szCs w:val="18"/>
              </w:rPr>
              <w:t>COLOCACIÓN DE CATÉTER PERITONEAL IMPLANTABLE PARA QUIMIOTERAPIA INTRAARTERIAL</w:t>
            </w:r>
          </w:p>
        </w:tc>
        <w:tc>
          <w:tcPr>
            <w:tcW w:w="1327" w:type="dxa"/>
            <w:tcBorders>
              <w:top w:val="nil"/>
              <w:left w:val="nil"/>
              <w:bottom w:val="single" w:sz="4" w:space="0" w:color="auto"/>
              <w:right w:val="single" w:sz="4" w:space="0" w:color="auto"/>
            </w:tcBorders>
            <w:shd w:val="clear" w:color="auto" w:fill="auto"/>
            <w:vAlign w:val="center"/>
            <w:hideMark/>
          </w:tcPr>
          <w:p w14:paraId="743A56F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D2737E4" w14:textId="77777777" w:rsidR="00FE1160" w:rsidRPr="00FE1160" w:rsidRDefault="00FE1160" w:rsidP="00FE1160">
            <w:pPr>
              <w:rPr>
                <w:sz w:val="18"/>
                <w:szCs w:val="18"/>
              </w:rPr>
            </w:pPr>
            <w:r w:rsidRPr="00FE1160">
              <w:rPr>
                <w:sz w:val="18"/>
                <w:szCs w:val="18"/>
              </w:rPr>
              <w:t>1</w:t>
            </w:r>
          </w:p>
        </w:tc>
      </w:tr>
      <w:tr w:rsidR="00FE1160" w:rsidRPr="00FE1160" w14:paraId="3753F97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CD3720" w14:textId="77777777" w:rsidR="00FE1160" w:rsidRPr="00FE1160" w:rsidRDefault="00FE1160" w:rsidP="00FE1160">
            <w:pPr>
              <w:rPr>
                <w:sz w:val="18"/>
                <w:szCs w:val="18"/>
              </w:rPr>
            </w:pPr>
            <w:r w:rsidRPr="00FE1160">
              <w:rPr>
                <w:sz w:val="18"/>
                <w:szCs w:val="18"/>
              </w:rPr>
              <w:t>1196</w:t>
            </w:r>
          </w:p>
        </w:tc>
        <w:tc>
          <w:tcPr>
            <w:tcW w:w="1074" w:type="dxa"/>
            <w:tcBorders>
              <w:top w:val="nil"/>
              <w:left w:val="nil"/>
              <w:bottom w:val="single" w:sz="4" w:space="0" w:color="auto"/>
              <w:right w:val="single" w:sz="4" w:space="0" w:color="auto"/>
            </w:tcBorders>
            <w:shd w:val="clear" w:color="auto" w:fill="auto"/>
            <w:vAlign w:val="center"/>
            <w:hideMark/>
          </w:tcPr>
          <w:p w14:paraId="33C88BD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FAA4A78" w14:textId="77777777" w:rsidR="00FE1160" w:rsidRPr="00FE1160" w:rsidRDefault="00FE1160" w:rsidP="00FE1160">
            <w:pPr>
              <w:rPr>
                <w:sz w:val="18"/>
                <w:szCs w:val="18"/>
              </w:rPr>
            </w:pPr>
            <w:r w:rsidRPr="00FE1160">
              <w:rPr>
                <w:sz w:val="18"/>
                <w:szCs w:val="18"/>
              </w:rPr>
              <w:t>549012</w:t>
            </w:r>
          </w:p>
        </w:tc>
        <w:tc>
          <w:tcPr>
            <w:tcW w:w="1100" w:type="dxa"/>
            <w:tcBorders>
              <w:top w:val="nil"/>
              <w:left w:val="nil"/>
              <w:bottom w:val="single" w:sz="4" w:space="0" w:color="auto"/>
              <w:right w:val="single" w:sz="4" w:space="0" w:color="auto"/>
            </w:tcBorders>
            <w:shd w:val="clear" w:color="auto" w:fill="auto"/>
            <w:noWrap/>
            <w:vAlign w:val="center"/>
            <w:hideMark/>
          </w:tcPr>
          <w:p w14:paraId="32F7A56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1902E29" w14:textId="77777777" w:rsidR="00FE1160" w:rsidRPr="00FE1160" w:rsidRDefault="00FE1160" w:rsidP="00FE1160">
            <w:pPr>
              <w:rPr>
                <w:sz w:val="18"/>
                <w:szCs w:val="18"/>
              </w:rPr>
            </w:pPr>
            <w:r w:rsidRPr="00FE1160">
              <w:rPr>
                <w:sz w:val="18"/>
                <w:szCs w:val="18"/>
              </w:rPr>
              <w:t>RETIRO DE CATÉTER PERMANENTE PARA HEMODIÁLISIS</w:t>
            </w:r>
          </w:p>
        </w:tc>
        <w:tc>
          <w:tcPr>
            <w:tcW w:w="1327" w:type="dxa"/>
            <w:tcBorders>
              <w:top w:val="nil"/>
              <w:left w:val="nil"/>
              <w:bottom w:val="single" w:sz="4" w:space="0" w:color="auto"/>
              <w:right w:val="single" w:sz="4" w:space="0" w:color="auto"/>
            </w:tcBorders>
            <w:shd w:val="clear" w:color="auto" w:fill="auto"/>
            <w:vAlign w:val="center"/>
            <w:hideMark/>
          </w:tcPr>
          <w:p w14:paraId="7347D66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5F807E7" w14:textId="77777777" w:rsidR="00FE1160" w:rsidRPr="00FE1160" w:rsidRDefault="00FE1160" w:rsidP="00FE1160">
            <w:pPr>
              <w:rPr>
                <w:sz w:val="18"/>
                <w:szCs w:val="18"/>
              </w:rPr>
            </w:pPr>
            <w:r w:rsidRPr="00FE1160">
              <w:rPr>
                <w:sz w:val="18"/>
                <w:szCs w:val="18"/>
              </w:rPr>
              <w:t>1</w:t>
            </w:r>
          </w:p>
        </w:tc>
      </w:tr>
      <w:tr w:rsidR="00FE1160" w:rsidRPr="00FE1160" w14:paraId="42A6E18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B962E30" w14:textId="77777777" w:rsidR="00FE1160" w:rsidRPr="00FE1160" w:rsidRDefault="00FE1160" w:rsidP="00FE1160">
            <w:pPr>
              <w:rPr>
                <w:sz w:val="18"/>
                <w:szCs w:val="18"/>
              </w:rPr>
            </w:pPr>
            <w:r w:rsidRPr="00FE1160">
              <w:rPr>
                <w:sz w:val="18"/>
                <w:szCs w:val="18"/>
              </w:rPr>
              <w:t>1197</w:t>
            </w:r>
          </w:p>
        </w:tc>
        <w:tc>
          <w:tcPr>
            <w:tcW w:w="1074" w:type="dxa"/>
            <w:tcBorders>
              <w:top w:val="nil"/>
              <w:left w:val="nil"/>
              <w:bottom w:val="single" w:sz="4" w:space="0" w:color="auto"/>
              <w:right w:val="single" w:sz="4" w:space="0" w:color="auto"/>
            </w:tcBorders>
            <w:shd w:val="clear" w:color="auto" w:fill="auto"/>
            <w:vAlign w:val="center"/>
            <w:hideMark/>
          </w:tcPr>
          <w:p w14:paraId="3B76A6C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1E8003F" w14:textId="77777777" w:rsidR="00FE1160" w:rsidRPr="00FE1160" w:rsidRDefault="00FE1160" w:rsidP="00FE1160">
            <w:pPr>
              <w:rPr>
                <w:sz w:val="18"/>
                <w:szCs w:val="18"/>
              </w:rPr>
            </w:pPr>
            <w:r w:rsidRPr="00FE1160">
              <w:rPr>
                <w:sz w:val="18"/>
                <w:szCs w:val="18"/>
              </w:rPr>
              <w:t>549013</w:t>
            </w:r>
          </w:p>
        </w:tc>
        <w:tc>
          <w:tcPr>
            <w:tcW w:w="1100" w:type="dxa"/>
            <w:tcBorders>
              <w:top w:val="nil"/>
              <w:left w:val="nil"/>
              <w:bottom w:val="single" w:sz="4" w:space="0" w:color="auto"/>
              <w:right w:val="single" w:sz="4" w:space="0" w:color="auto"/>
            </w:tcBorders>
            <w:shd w:val="clear" w:color="auto" w:fill="auto"/>
            <w:noWrap/>
            <w:vAlign w:val="center"/>
            <w:hideMark/>
          </w:tcPr>
          <w:p w14:paraId="4C5E4B5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87C9235" w14:textId="77777777" w:rsidR="00FE1160" w:rsidRPr="00FE1160" w:rsidRDefault="00FE1160" w:rsidP="00FE1160">
            <w:pPr>
              <w:rPr>
                <w:sz w:val="18"/>
                <w:szCs w:val="18"/>
              </w:rPr>
            </w:pPr>
            <w:r w:rsidRPr="00FE1160">
              <w:rPr>
                <w:sz w:val="18"/>
                <w:szCs w:val="18"/>
              </w:rPr>
              <w:t>RETIRO DE OTRO CATÉTER PERITONEAL</w:t>
            </w:r>
          </w:p>
        </w:tc>
        <w:tc>
          <w:tcPr>
            <w:tcW w:w="1327" w:type="dxa"/>
            <w:tcBorders>
              <w:top w:val="nil"/>
              <w:left w:val="nil"/>
              <w:bottom w:val="single" w:sz="4" w:space="0" w:color="auto"/>
              <w:right w:val="single" w:sz="4" w:space="0" w:color="auto"/>
            </w:tcBorders>
            <w:shd w:val="clear" w:color="auto" w:fill="auto"/>
            <w:vAlign w:val="center"/>
            <w:hideMark/>
          </w:tcPr>
          <w:p w14:paraId="3E01DA0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1682DA" w14:textId="77777777" w:rsidR="00FE1160" w:rsidRPr="00FE1160" w:rsidRDefault="00FE1160" w:rsidP="00FE1160">
            <w:pPr>
              <w:rPr>
                <w:sz w:val="18"/>
                <w:szCs w:val="18"/>
              </w:rPr>
            </w:pPr>
            <w:r w:rsidRPr="00FE1160">
              <w:rPr>
                <w:sz w:val="18"/>
                <w:szCs w:val="18"/>
              </w:rPr>
              <w:t>1</w:t>
            </w:r>
          </w:p>
        </w:tc>
      </w:tr>
      <w:tr w:rsidR="00FE1160" w:rsidRPr="00FE1160" w14:paraId="52266C1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725D274" w14:textId="77777777" w:rsidR="00FE1160" w:rsidRPr="00FE1160" w:rsidRDefault="00FE1160" w:rsidP="00FE1160">
            <w:pPr>
              <w:rPr>
                <w:sz w:val="18"/>
                <w:szCs w:val="18"/>
              </w:rPr>
            </w:pPr>
            <w:r w:rsidRPr="00FE1160">
              <w:rPr>
                <w:sz w:val="18"/>
                <w:szCs w:val="18"/>
              </w:rPr>
              <w:t>1198</w:t>
            </w:r>
          </w:p>
        </w:tc>
        <w:tc>
          <w:tcPr>
            <w:tcW w:w="1074" w:type="dxa"/>
            <w:tcBorders>
              <w:top w:val="nil"/>
              <w:left w:val="nil"/>
              <w:bottom w:val="single" w:sz="4" w:space="0" w:color="auto"/>
              <w:right w:val="single" w:sz="4" w:space="0" w:color="auto"/>
            </w:tcBorders>
            <w:shd w:val="clear" w:color="auto" w:fill="auto"/>
            <w:vAlign w:val="center"/>
            <w:hideMark/>
          </w:tcPr>
          <w:p w14:paraId="210775A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391C0D" w14:textId="77777777" w:rsidR="00FE1160" w:rsidRPr="00FE1160" w:rsidRDefault="00FE1160" w:rsidP="00FE1160">
            <w:pPr>
              <w:rPr>
                <w:sz w:val="18"/>
                <w:szCs w:val="18"/>
              </w:rPr>
            </w:pPr>
            <w:r w:rsidRPr="00FE1160">
              <w:rPr>
                <w:sz w:val="18"/>
                <w:szCs w:val="18"/>
              </w:rPr>
              <w:t>549801</w:t>
            </w:r>
          </w:p>
        </w:tc>
        <w:tc>
          <w:tcPr>
            <w:tcW w:w="1100" w:type="dxa"/>
            <w:tcBorders>
              <w:top w:val="nil"/>
              <w:left w:val="nil"/>
              <w:bottom w:val="single" w:sz="4" w:space="0" w:color="auto"/>
              <w:right w:val="single" w:sz="4" w:space="0" w:color="auto"/>
            </w:tcBorders>
            <w:shd w:val="clear" w:color="auto" w:fill="auto"/>
            <w:noWrap/>
            <w:vAlign w:val="center"/>
            <w:hideMark/>
          </w:tcPr>
          <w:p w14:paraId="47F5E1C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EE3A54D" w14:textId="77777777" w:rsidR="00FE1160" w:rsidRPr="00FE1160" w:rsidRDefault="00FE1160" w:rsidP="00FE1160">
            <w:pPr>
              <w:rPr>
                <w:sz w:val="18"/>
                <w:szCs w:val="18"/>
              </w:rPr>
            </w:pPr>
            <w:r w:rsidRPr="00FE1160">
              <w:rPr>
                <w:sz w:val="18"/>
                <w:szCs w:val="18"/>
              </w:rPr>
              <w:t>DIÁLISIS PERITONEAL MANUAL</w:t>
            </w:r>
          </w:p>
        </w:tc>
        <w:tc>
          <w:tcPr>
            <w:tcW w:w="1327" w:type="dxa"/>
            <w:tcBorders>
              <w:top w:val="nil"/>
              <w:left w:val="nil"/>
              <w:bottom w:val="single" w:sz="4" w:space="0" w:color="auto"/>
              <w:right w:val="single" w:sz="4" w:space="0" w:color="auto"/>
            </w:tcBorders>
            <w:shd w:val="clear" w:color="auto" w:fill="auto"/>
            <w:vAlign w:val="center"/>
            <w:hideMark/>
          </w:tcPr>
          <w:p w14:paraId="3E49472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3C58C6" w14:textId="77777777" w:rsidR="00FE1160" w:rsidRPr="00FE1160" w:rsidRDefault="00FE1160" w:rsidP="00FE1160">
            <w:pPr>
              <w:rPr>
                <w:sz w:val="18"/>
                <w:szCs w:val="18"/>
              </w:rPr>
            </w:pPr>
            <w:r w:rsidRPr="00FE1160">
              <w:rPr>
                <w:sz w:val="18"/>
                <w:szCs w:val="18"/>
              </w:rPr>
              <w:t>1</w:t>
            </w:r>
          </w:p>
        </w:tc>
      </w:tr>
      <w:tr w:rsidR="00FE1160" w:rsidRPr="00FE1160" w14:paraId="313A1CE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70D5EC3" w14:textId="77777777" w:rsidR="00FE1160" w:rsidRPr="00FE1160" w:rsidRDefault="00FE1160" w:rsidP="00FE1160">
            <w:pPr>
              <w:rPr>
                <w:sz w:val="18"/>
                <w:szCs w:val="18"/>
              </w:rPr>
            </w:pPr>
            <w:r w:rsidRPr="00FE1160">
              <w:rPr>
                <w:sz w:val="18"/>
                <w:szCs w:val="18"/>
              </w:rPr>
              <w:t>1199</w:t>
            </w:r>
          </w:p>
        </w:tc>
        <w:tc>
          <w:tcPr>
            <w:tcW w:w="1074" w:type="dxa"/>
            <w:tcBorders>
              <w:top w:val="nil"/>
              <w:left w:val="nil"/>
              <w:bottom w:val="single" w:sz="4" w:space="0" w:color="auto"/>
              <w:right w:val="single" w:sz="4" w:space="0" w:color="auto"/>
            </w:tcBorders>
            <w:shd w:val="clear" w:color="auto" w:fill="auto"/>
            <w:vAlign w:val="center"/>
            <w:hideMark/>
          </w:tcPr>
          <w:p w14:paraId="46F91F5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E34A898" w14:textId="77777777" w:rsidR="00FE1160" w:rsidRPr="00FE1160" w:rsidRDefault="00FE1160" w:rsidP="00FE1160">
            <w:pPr>
              <w:rPr>
                <w:sz w:val="18"/>
                <w:szCs w:val="18"/>
              </w:rPr>
            </w:pPr>
            <w:r w:rsidRPr="00FE1160">
              <w:rPr>
                <w:sz w:val="18"/>
                <w:szCs w:val="18"/>
              </w:rPr>
              <w:t>549802</w:t>
            </w:r>
          </w:p>
        </w:tc>
        <w:tc>
          <w:tcPr>
            <w:tcW w:w="1100" w:type="dxa"/>
            <w:tcBorders>
              <w:top w:val="nil"/>
              <w:left w:val="nil"/>
              <w:bottom w:val="single" w:sz="4" w:space="0" w:color="auto"/>
              <w:right w:val="single" w:sz="4" w:space="0" w:color="auto"/>
            </w:tcBorders>
            <w:shd w:val="clear" w:color="auto" w:fill="auto"/>
            <w:noWrap/>
            <w:vAlign w:val="center"/>
            <w:hideMark/>
          </w:tcPr>
          <w:p w14:paraId="2534B47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1FB6276" w14:textId="77777777" w:rsidR="00FE1160" w:rsidRPr="00FE1160" w:rsidRDefault="00FE1160" w:rsidP="00FE1160">
            <w:pPr>
              <w:rPr>
                <w:sz w:val="18"/>
                <w:szCs w:val="18"/>
              </w:rPr>
            </w:pPr>
            <w:r w:rsidRPr="00FE1160">
              <w:rPr>
                <w:sz w:val="18"/>
                <w:szCs w:val="18"/>
              </w:rPr>
              <w:t>DIÁLISIS PERITONEAL AUTOMATIZADA</w:t>
            </w:r>
          </w:p>
        </w:tc>
        <w:tc>
          <w:tcPr>
            <w:tcW w:w="1327" w:type="dxa"/>
            <w:tcBorders>
              <w:top w:val="nil"/>
              <w:left w:val="nil"/>
              <w:bottom w:val="single" w:sz="4" w:space="0" w:color="auto"/>
              <w:right w:val="single" w:sz="4" w:space="0" w:color="auto"/>
            </w:tcBorders>
            <w:shd w:val="clear" w:color="auto" w:fill="auto"/>
            <w:vAlign w:val="center"/>
            <w:hideMark/>
          </w:tcPr>
          <w:p w14:paraId="53FD3C0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4F4DFCA" w14:textId="77777777" w:rsidR="00FE1160" w:rsidRPr="00FE1160" w:rsidRDefault="00FE1160" w:rsidP="00FE1160">
            <w:pPr>
              <w:rPr>
                <w:sz w:val="18"/>
                <w:szCs w:val="18"/>
              </w:rPr>
            </w:pPr>
            <w:r w:rsidRPr="00FE1160">
              <w:rPr>
                <w:sz w:val="18"/>
                <w:szCs w:val="18"/>
              </w:rPr>
              <w:t>1</w:t>
            </w:r>
          </w:p>
        </w:tc>
      </w:tr>
      <w:tr w:rsidR="00FE1160" w:rsidRPr="00FE1160" w14:paraId="02287E0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739F90" w14:textId="77777777" w:rsidR="00FE1160" w:rsidRPr="00FE1160" w:rsidRDefault="00FE1160" w:rsidP="00FE1160">
            <w:pPr>
              <w:rPr>
                <w:sz w:val="18"/>
                <w:szCs w:val="18"/>
              </w:rPr>
            </w:pPr>
            <w:r w:rsidRPr="00FE1160">
              <w:rPr>
                <w:sz w:val="18"/>
                <w:szCs w:val="18"/>
              </w:rPr>
              <w:t>1200</w:t>
            </w:r>
          </w:p>
        </w:tc>
        <w:tc>
          <w:tcPr>
            <w:tcW w:w="1074" w:type="dxa"/>
            <w:tcBorders>
              <w:top w:val="nil"/>
              <w:left w:val="nil"/>
              <w:bottom w:val="single" w:sz="4" w:space="0" w:color="auto"/>
              <w:right w:val="single" w:sz="4" w:space="0" w:color="auto"/>
            </w:tcBorders>
            <w:shd w:val="clear" w:color="auto" w:fill="auto"/>
            <w:vAlign w:val="center"/>
            <w:hideMark/>
          </w:tcPr>
          <w:p w14:paraId="77BD226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DDD3052" w14:textId="77777777" w:rsidR="00FE1160" w:rsidRPr="00FE1160" w:rsidRDefault="00FE1160" w:rsidP="00FE1160">
            <w:pPr>
              <w:rPr>
                <w:sz w:val="18"/>
                <w:szCs w:val="18"/>
              </w:rPr>
            </w:pPr>
            <w:r w:rsidRPr="00FE1160">
              <w:rPr>
                <w:sz w:val="18"/>
                <w:szCs w:val="18"/>
              </w:rPr>
              <w:t>550101</w:t>
            </w:r>
          </w:p>
        </w:tc>
        <w:tc>
          <w:tcPr>
            <w:tcW w:w="1100" w:type="dxa"/>
            <w:tcBorders>
              <w:top w:val="nil"/>
              <w:left w:val="nil"/>
              <w:bottom w:val="single" w:sz="4" w:space="0" w:color="auto"/>
              <w:right w:val="single" w:sz="4" w:space="0" w:color="auto"/>
            </w:tcBorders>
            <w:shd w:val="clear" w:color="auto" w:fill="auto"/>
            <w:noWrap/>
            <w:vAlign w:val="center"/>
            <w:hideMark/>
          </w:tcPr>
          <w:p w14:paraId="1993731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8B3D14A" w14:textId="77777777" w:rsidR="00FE1160" w:rsidRPr="00FE1160" w:rsidRDefault="00FE1160" w:rsidP="00FE1160">
            <w:pPr>
              <w:rPr>
                <w:sz w:val="18"/>
                <w:szCs w:val="18"/>
              </w:rPr>
            </w:pPr>
            <w:r w:rsidRPr="00FE1160">
              <w:rPr>
                <w:sz w:val="18"/>
                <w:szCs w:val="18"/>
              </w:rPr>
              <w:t>MARSUPIALIZACIÓN DE QUISTE RENAL POR NEFROTOMIA POR VÍA ABIERTA</w:t>
            </w:r>
          </w:p>
        </w:tc>
        <w:tc>
          <w:tcPr>
            <w:tcW w:w="1327" w:type="dxa"/>
            <w:tcBorders>
              <w:top w:val="nil"/>
              <w:left w:val="nil"/>
              <w:bottom w:val="single" w:sz="4" w:space="0" w:color="auto"/>
              <w:right w:val="single" w:sz="4" w:space="0" w:color="auto"/>
            </w:tcBorders>
            <w:shd w:val="clear" w:color="auto" w:fill="auto"/>
            <w:vAlign w:val="center"/>
            <w:hideMark/>
          </w:tcPr>
          <w:p w14:paraId="3570CEB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3B7EDBF" w14:textId="77777777" w:rsidR="00FE1160" w:rsidRPr="00FE1160" w:rsidRDefault="00FE1160" w:rsidP="00FE1160">
            <w:pPr>
              <w:rPr>
                <w:sz w:val="18"/>
                <w:szCs w:val="18"/>
              </w:rPr>
            </w:pPr>
            <w:r w:rsidRPr="00FE1160">
              <w:rPr>
                <w:sz w:val="18"/>
                <w:szCs w:val="18"/>
              </w:rPr>
              <w:t>1</w:t>
            </w:r>
          </w:p>
        </w:tc>
      </w:tr>
      <w:tr w:rsidR="00FE1160" w:rsidRPr="00FE1160" w14:paraId="01C189C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6766FA8" w14:textId="77777777" w:rsidR="00FE1160" w:rsidRPr="00FE1160" w:rsidRDefault="00FE1160" w:rsidP="00FE1160">
            <w:pPr>
              <w:rPr>
                <w:sz w:val="18"/>
                <w:szCs w:val="18"/>
              </w:rPr>
            </w:pPr>
            <w:r w:rsidRPr="00FE1160">
              <w:rPr>
                <w:sz w:val="18"/>
                <w:szCs w:val="18"/>
              </w:rPr>
              <w:t>1201</w:t>
            </w:r>
          </w:p>
        </w:tc>
        <w:tc>
          <w:tcPr>
            <w:tcW w:w="1074" w:type="dxa"/>
            <w:tcBorders>
              <w:top w:val="nil"/>
              <w:left w:val="nil"/>
              <w:bottom w:val="single" w:sz="4" w:space="0" w:color="auto"/>
              <w:right w:val="single" w:sz="4" w:space="0" w:color="auto"/>
            </w:tcBorders>
            <w:shd w:val="clear" w:color="auto" w:fill="auto"/>
            <w:vAlign w:val="center"/>
            <w:hideMark/>
          </w:tcPr>
          <w:p w14:paraId="68A67FE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686E6FD" w14:textId="77777777" w:rsidR="00FE1160" w:rsidRPr="00FE1160" w:rsidRDefault="00FE1160" w:rsidP="00FE1160">
            <w:pPr>
              <w:rPr>
                <w:sz w:val="18"/>
                <w:szCs w:val="18"/>
              </w:rPr>
            </w:pPr>
            <w:r w:rsidRPr="00FE1160">
              <w:rPr>
                <w:sz w:val="18"/>
                <w:szCs w:val="18"/>
              </w:rPr>
              <w:t>550102</w:t>
            </w:r>
          </w:p>
        </w:tc>
        <w:tc>
          <w:tcPr>
            <w:tcW w:w="1100" w:type="dxa"/>
            <w:tcBorders>
              <w:top w:val="nil"/>
              <w:left w:val="nil"/>
              <w:bottom w:val="single" w:sz="4" w:space="0" w:color="auto"/>
              <w:right w:val="single" w:sz="4" w:space="0" w:color="auto"/>
            </w:tcBorders>
            <w:shd w:val="clear" w:color="auto" w:fill="auto"/>
            <w:noWrap/>
            <w:vAlign w:val="center"/>
            <w:hideMark/>
          </w:tcPr>
          <w:p w14:paraId="105858B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8505865" w14:textId="77777777" w:rsidR="00FE1160" w:rsidRPr="00FE1160" w:rsidRDefault="00FE1160" w:rsidP="00FE1160">
            <w:pPr>
              <w:rPr>
                <w:sz w:val="18"/>
                <w:szCs w:val="18"/>
              </w:rPr>
            </w:pPr>
            <w:r w:rsidRPr="00FE1160">
              <w:rPr>
                <w:sz w:val="18"/>
                <w:szCs w:val="18"/>
              </w:rPr>
              <w:t>EXPLORACIÓN DE RIÑÓN POR NEFROTOMÍA</w:t>
            </w:r>
          </w:p>
        </w:tc>
        <w:tc>
          <w:tcPr>
            <w:tcW w:w="1327" w:type="dxa"/>
            <w:tcBorders>
              <w:top w:val="nil"/>
              <w:left w:val="nil"/>
              <w:bottom w:val="single" w:sz="4" w:space="0" w:color="auto"/>
              <w:right w:val="single" w:sz="4" w:space="0" w:color="auto"/>
            </w:tcBorders>
            <w:shd w:val="clear" w:color="auto" w:fill="auto"/>
            <w:vAlign w:val="center"/>
            <w:hideMark/>
          </w:tcPr>
          <w:p w14:paraId="2D5BF47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BDF735" w14:textId="77777777" w:rsidR="00FE1160" w:rsidRPr="00FE1160" w:rsidRDefault="00FE1160" w:rsidP="00FE1160">
            <w:pPr>
              <w:rPr>
                <w:sz w:val="18"/>
                <w:szCs w:val="18"/>
              </w:rPr>
            </w:pPr>
            <w:r w:rsidRPr="00FE1160">
              <w:rPr>
                <w:sz w:val="18"/>
                <w:szCs w:val="18"/>
              </w:rPr>
              <w:t>1</w:t>
            </w:r>
          </w:p>
        </w:tc>
      </w:tr>
      <w:tr w:rsidR="00FE1160" w:rsidRPr="00FE1160" w14:paraId="1D0CD4C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CEF20D" w14:textId="77777777" w:rsidR="00FE1160" w:rsidRPr="00FE1160" w:rsidRDefault="00FE1160" w:rsidP="00FE1160">
            <w:pPr>
              <w:rPr>
                <w:sz w:val="18"/>
                <w:szCs w:val="18"/>
              </w:rPr>
            </w:pPr>
            <w:r w:rsidRPr="00FE1160">
              <w:rPr>
                <w:sz w:val="18"/>
                <w:szCs w:val="18"/>
              </w:rPr>
              <w:t>1202</w:t>
            </w:r>
          </w:p>
        </w:tc>
        <w:tc>
          <w:tcPr>
            <w:tcW w:w="1074" w:type="dxa"/>
            <w:tcBorders>
              <w:top w:val="nil"/>
              <w:left w:val="nil"/>
              <w:bottom w:val="single" w:sz="4" w:space="0" w:color="auto"/>
              <w:right w:val="single" w:sz="4" w:space="0" w:color="auto"/>
            </w:tcBorders>
            <w:shd w:val="clear" w:color="auto" w:fill="auto"/>
            <w:vAlign w:val="center"/>
            <w:hideMark/>
          </w:tcPr>
          <w:p w14:paraId="3628D25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71B0B15" w14:textId="77777777" w:rsidR="00FE1160" w:rsidRPr="00FE1160" w:rsidRDefault="00FE1160" w:rsidP="00FE1160">
            <w:pPr>
              <w:rPr>
                <w:sz w:val="18"/>
                <w:szCs w:val="18"/>
              </w:rPr>
            </w:pPr>
            <w:r w:rsidRPr="00FE1160">
              <w:rPr>
                <w:sz w:val="18"/>
                <w:szCs w:val="18"/>
              </w:rPr>
              <w:t>550104</w:t>
            </w:r>
          </w:p>
        </w:tc>
        <w:tc>
          <w:tcPr>
            <w:tcW w:w="1100" w:type="dxa"/>
            <w:tcBorders>
              <w:top w:val="nil"/>
              <w:left w:val="nil"/>
              <w:bottom w:val="single" w:sz="4" w:space="0" w:color="auto"/>
              <w:right w:val="single" w:sz="4" w:space="0" w:color="auto"/>
            </w:tcBorders>
            <w:shd w:val="clear" w:color="auto" w:fill="auto"/>
            <w:noWrap/>
            <w:vAlign w:val="center"/>
            <w:hideMark/>
          </w:tcPr>
          <w:p w14:paraId="4385018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098EDF6" w14:textId="77777777" w:rsidR="00FE1160" w:rsidRPr="00FE1160" w:rsidRDefault="00FE1160" w:rsidP="00FE1160">
            <w:pPr>
              <w:rPr>
                <w:sz w:val="18"/>
                <w:szCs w:val="18"/>
              </w:rPr>
            </w:pPr>
            <w:r w:rsidRPr="00FE1160">
              <w:rPr>
                <w:sz w:val="18"/>
                <w:szCs w:val="18"/>
              </w:rPr>
              <w:t>DRENAJE DE COLECCIÓN RENAL POR NEFROTOMÍA</w:t>
            </w:r>
          </w:p>
        </w:tc>
        <w:tc>
          <w:tcPr>
            <w:tcW w:w="1327" w:type="dxa"/>
            <w:tcBorders>
              <w:top w:val="nil"/>
              <w:left w:val="nil"/>
              <w:bottom w:val="single" w:sz="4" w:space="0" w:color="auto"/>
              <w:right w:val="single" w:sz="4" w:space="0" w:color="auto"/>
            </w:tcBorders>
            <w:shd w:val="clear" w:color="auto" w:fill="auto"/>
            <w:vAlign w:val="center"/>
            <w:hideMark/>
          </w:tcPr>
          <w:p w14:paraId="65EDE69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2B4CC41" w14:textId="77777777" w:rsidR="00FE1160" w:rsidRPr="00FE1160" w:rsidRDefault="00FE1160" w:rsidP="00FE1160">
            <w:pPr>
              <w:rPr>
                <w:sz w:val="18"/>
                <w:szCs w:val="18"/>
              </w:rPr>
            </w:pPr>
            <w:r w:rsidRPr="00FE1160">
              <w:rPr>
                <w:sz w:val="18"/>
                <w:szCs w:val="18"/>
              </w:rPr>
              <w:t>1</w:t>
            </w:r>
          </w:p>
        </w:tc>
      </w:tr>
      <w:tr w:rsidR="00FE1160" w:rsidRPr="00FE1160" w14:paraId="36B36CB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04C6144" w14:textId="77777777" w:rsidR="00FE1160" w:rsidRPr="00FE1160" w:rsidRDefault="00FE1160" w:rsidP="00FE1160">
            <w:pPr>
              <w:rPr>
                <w:sz w:val="18"/>
                <w:szCs w:val="18"/>
              </w:rPr>
            </w:pPr>
            <w:r w:rsidRPr="00FE1160">
              <w:rPr>
                <w:sz w:val="18"/>
                <w:szCs w:val="18"/>
              </w:rPr>
              <w:t>1203</w:t>
            </w:r>
          </w:p>
        </w:tc>
        <w:tc>
          <w:tcPr>
            <w:tcW w:w="1074" w:type="dxa"/>
            <w:tcBorders>
              <w:top w:val="nil"/>
              <w:left w:val="nil"/>
              <w:bottom w:val="single" w:sz="4" w:space="0" w:color="auto"/>
              <w:right w:val="single" w:sz="4" w:space="0" w:color="auto"/>
            </w:tcBorders>
            <w:shd w:val="clear" w:color="auto" w:fill="auto"/>
            <w:vAlign w:val="center"/>
            <w:hideMark/>
          </w:tcPr>
          <w:p w14:paraId="5D3C284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E2C718" w14:textId="77777777" w:rsidR="00FE1160" w:rsidRPr="00FE1160" w:rsidRDefault="00FE1160" w:rsidP="00FE1160">
            <w:pPr>
              <w:rPr>
                <w:sz w:val="18"/>
                <w:szCs w:val="18"/>
              </w:rPr>
            </w:pPr>
            <w:r w:rsidRPr="00FE1160">
              <w:rPr>
                <w:sz w:val="18"/>
                <w:szCs w:val="18"/>
              </w:rPr>
              <w:t>553101</w:t>
            </w:r>
          </w:p>
        </w:tc>
        <w:tc>
          <w:tcPr>
            <w:tcW w:w="1100" w:type="dxa"/>
            <w:tcBorders>
              <w:top w:val="nil"/>
              <w:left w:val="nil"/>
              <w:bottom w:val="single" w:sz="4" w:space="0" w:color="auto"/>
              <w:right w:val="single" w:sz="4" w:space="0" w:color="auto"/>
            </w:tcBorders>
            <w:shd w:val="clear" w:color="auto" w:fill="auto"/>
            <w:noWrap/>
            <w:vAlign w:val="center"/>
            <w:hideMark/>
          </w:tcPr>
          <w:p w14:paraId="01FCDB9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C8194C3" w14:textId="77777777" w:rsidR="00FE1160" w:rsidRPr="00FE1160" w:rsidRDefault="00FE1160" w:rsidP="00FE1160">
            <w:pPr>
              <w:rPr>
                <w:sz w:val="18"/>
                <w:szCs w:val="18"/>
              </w:rPr>
            </w:pPr>
            <w:r w:rsidRPr="00FE1160">
              <w:rPr>
                <w:sz w:val="18"/>
                <w:szCs w:val="18"/>
              </w:rPr>
              <w:t>ESCISIÓN LOCAL O ABLACIÓN DE LESIÓN RENAL VÍA ABIERTA</w:t>
            </w:r>
          </w:p>
        </w:tc>
        <w:tc>
          <w:tcPr>
            <w:tcW w:w="1327" w:type="dxa"/>
            <w:tcBorders>
              <w:top w:val="nil"/>
              <w:left w:val="nil"/>
              <w:bottom w:val="single" w:sz="4" w:space="0" w:color="auto"/>
              <w:right w:val="single" w:sz="4" w:space="0" w:color="auto"/>
            </w:tcBorders>
            <w:shd w:val="clear" w:color="auto" w:fill="auto"/>
            <w:vAlign w:val="center"/>
            <w:hideMark/>
          </w:tcPr>
          <w:p w14:paraId="7234D34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F9B5FB4" w14:textId="77777777" w:rsidR="00FE1160" w:rsidRPr="00FE1160" w:rsidRDefault="00FE1160" w:rsidP="00FE1160">
            <w:pPr>
              <w:rPr>
                <w:sz w:val="18"/>
                <w:szCs w:val="18"/>
              </w:rPr>
            </w:pPr>
            <w:r w:rsidRPr="00FE1160">
              <w:rPr>
                <w:sz w:val="18"/>
                <w:szCs w:val="18"/>
              </w:rPr>
              <w:t>1</w:t>
            </w:r>
          </w:p>
        </w:tc>
      </w:tr>
      <w:tr w:rsidR="00FE1160" w:rsidRPr="00FE1160" w14:paraId="1D05BFC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C5E4063" w14:textId="77777777" w:rsidR="00FE1160" w:rsidRPr="00FE1160" w:rsidRDefault="00FE1160" w:rsidP="00FE1160">
            <w:pPr>
              <w:rPr>
                <w:sz w:val="18"/>
                <w:szCs w:val="18"/>
              </w:rPr>
            </w:pPr>
            <w:r w:rsidRPr="00FE1160">
              <w:rPr>
                <w:sz w:val="18"/>
                <w:szCs w:val="18"/>
              </w:rPr>
              <w:t>1204</w:t>
            </w:r>
          </w:p>
        </w:tc>
        <w:tc>
          <w:tcPr>
            <w:tcW w:w="1074" w:type="dxa"/>
            <w:tcBorders>
              <w:top w:val="nil"/>
              <w:left w:val="nil"/>
              <w:bottom w:val="single" w:sz="4" w:space="0" w:color="auto"/>
              <w:right w:val="single" w:sz="4" w:space="0" w:color="auto"/>
            </w:tcBorders>
            <w:shd w:val="clear" w:color="auto" w:fill="auto"/>
            <w:vAlign w:val="center"/>
            <w:hideMark/>
          </w:tcPr>
          <w:p w14:paraId="66D8C74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561697A" w14:textId="77777777" w:rsidR="00FE1160" w:rsidRPr="00FE1160" w:rsidRDefault="00FE1160" w:rsidP="00FE1160">
            <w:pPr>
              <w:rPr>
                <w:sz w:val="18"/>
                <w:szCs w:val="18"/>
              </w:rPr>
            </w:pPr>
            <w:r w:rsidRPr="00FE1160">
              <w:rPr>
                <w:sz w:val="18"/>
                <w:szCs w:val="18"/>
              </w:rPr>
              <w:t>553102</w:t>
            </w:r>
          </w:p>
        </w:tc>
        <w:tc>
          <w:tcPr>
            <w:tcW w:w="1100" w:type="dxa"/>
            <w:tcBorders>
              <w:top w:val="nil"/>
              <w:left w:val="nil"/>
              <w:bottom w:val="single" w:sz="4" w:space="0" w:color="auto"/>
              <w:right w:val="single" w:sz="4" w:space="0" w:color="auto"/>
            </w:tcBorders>
            <w:shd w:val="clear" w:color="auto" w:fill="auto"/>
            <w:noWrap/>
            <w:vAlign w:val="center"/>
            <w:hideMark/>
          </w:tcPr>
          <w:p w14:paraId="251824C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A475CEE" w14:textId="77777777" w:rsidR="00FE1160" w:rsidRPr="00FE1160" w:rsidRDefault="00FE1160" w:rsidP="00FE1160">
            <w:pPr>
              <w:rPr>
                <w:sz w:val="18"/>
                <w:szCs w:val="18"/>
              </w:rPr>
            </w:pPr>
            <w:r w:rsidRPr="00FE1160">
              <w:rPr>
                <w:sz w:val="18"/>
                <w:szCs w:val="18"/>
              </w:rPr>
              <w:t>RESECCIÓN ENDOSCÓPICA DE LESIÓN PIELICA</w:t>
            </w:r>
          </w:p>
        </w:tc>
        <w:tc>
          <w:tcPr>
            <w:tcW w:w="1327" w:type="dxa"/>
            <w:tcBorders>
              <w:top w:val="nil"/>
              <w:left w:val="nil"/>
              <w:bottom w:val="single" w:sz="4" w:space="0" w:color="auto"/>
              <w:right w:val="single" w:sz="4" w:space="0" w:color="auto"/>
            </w:tcBorders>
            <w:shd w:val="clear" w:color="auto" w:fill="auto"/>
            <w:vAlign w:val="center"/>
            <w:hideMark/>
          </w:tcPr>
          <w:p w14:paraId="0EC4D54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035DA55" w14:textId="77777777" w:rsidR="00FE1160" w:rsidRPr="00FE1160" w:rsidRDefault="00FE1160" w:rsidP="00FE1160">
            <w:pPr>
              <w:rPr>
                <w:sz w:val="18"/>
                <w:szCs w:val="18"/>
              </w:rPr>
            </w:pPr>
            <w:r w:rsidRPr="00FE1160">
              <w:rPr>
                <w:sz w:val="18"/>
                <w:szCs w:val="18"/>
              </w:rPr>
              <w:t>1</w:t>
            </w:r>
          </w:p>
        </w:tc>
      </w:tr>
      <w:tr w:rsidR="00FE1160" w:rsidRPr="00FE1160" w14:paraId="5386E45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09BFBE9" w14:textId="77777777" w:rsidR="00FE1160" w:rsidRPr="00FE1160" w:rsidRDefault="00FE1160" w:rsidP="00FE1160">
            <w:pPr>
              <w:rPr>
                <w:sz w:val="18"/>
                <w:szCs w:val="18"/>
              </w:rPr>
            </w:pPr>
            <w:r w:rsidRPr="00FE1160">
              <w:rPr>
                <w:sz w:val="18"/>
                <w:szCs w:val="18"/>
              </w:rPr>
              <w:t>1205</w:t>
            </w:r>
          </w:p>
        </w:tc>
        <w:tc>
          <w:tcPr>
            <w:tcW w:w="1074" w:type="dxa"/>
            <w:tcBorders>
              <w:top w:val="nil"/>
              <w:left w:val="nil"/>
              <w:bottom w:val="single" w:sz="4" w:space="0" w:color="auto"/>
              <w:right w:val="single" w:sz="4" w:space="0" w:color="auto"/>
            </w:tcBorders>
            <w:shd w:val="clear" w:color="auto" w:fill="auto"/>
            <w:vAlign w:val="center"/>
            <w:hideMark/>
          </w:tcPr>
          <w:p w14:paraId="7B1BC45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3489F10" w14:textId="77777777" w:rsidR="00FE1160" w:rsidRPr="00FE1160" w:rsidRDefault="00FE1160" w:rsidP="00FE1160">
            <w:pPr>
              <w:rPr>
                <w:sz w:val="18"/>
                <w:szCs w:val="18"/>
              </w:rPr>
            </w:pPr>
            <w:r w:rsidRPr="00FE1160">
              <w:rPr>
                <w:sz w:val="18"/>
                <w:szCs w:val="18"/>
              </w:rPr>
              <w:t>555102</w:t>
            </w:r>
          </w:p>
        </w:tc>
        <w:tc>
          <w:tcPr>
            <w:tcW w:w="1100" w:type="dxa"/>
            <w:tcBorders>
              <w:top w:val="nil"/>
              <w:left w:val="nil"/>
              <w:bottom w:val="single" w:sz="4" w:space="0" w:color="auto"/>
              <w:right w:val="single" w:sz="4" w:space="0" w:color="auto"/>
            </w:tcBorders>
            <w:shd w:val="clear" w:color="auto" w:fill="auto"/>
            <w:noWrap/>
            <w:vAlign w:val="center"/>
            <w:hideMark/>
          </w:tcPr>
          <w:p w14:paraId="440B239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A625982" w14:textId="77777777" w:rsidR="00FE1160" w:rsidRPr="00FE1160" w:rsidRDefault="00FE1160" w:rsidP="00FE1160">
            <w:pPr>
              <w:rPr>
                <w:sz w:val="18"/>
                <w:szCs w:val="18"/>
              </w:rPr>
            </w:pPr>
            <w:r w:rsidRPr="00FE1160">
              <w:rPr>
                <w:sz w:val="18"/>
                <w:szCs w:val="18"/>
              </w:rPr>
              <w:t>NEFROURETERECTOMÍA TOTAL (UNILATERAL)</w:t>
            </w:r>
          </w:p>
        </w:tc>
        <w:tc>
          <w:tcPr>
            <w:tcW w:w="1327" w:type="dxa"/>
            <w:tcBorders>
              <w:top w:val="nil"/>
              <w:left w:val="nil"/>
              <w:bottom w:val="single" w:sz="4" w:space="0" w:color="auto"/>
              <w:right w:val="single" w:sz="4" w:space="0" w:color="auto"/>
            </w:tcBorders>
            <w:shd w:val="clear" w:color="auto" w:fill="auto"/>
            <w:vAlign w:val="center"/>
            <w:hideMark/>
          </w:tcPr>
          <w:p w14:paraId="2A10CCC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18C041E" w14:textId="77777777" w:rsidR="00FE1160" w:rsidRPr="00FE1160" w:rsidRDefault="00FE1160" w:rsidP="00FE1160">
            <w:pPr>
              <w:rPr>
                <w:sz w:val="18"/>
                <w:szCs w:val="18"/>
              </w:rPr>
            </w:pPr>
            <w:r w:rsidRPr="00FE1160">
              <w:rPr>
                <w:sz w:val="18"/>
                <w:szCs w:val="18"/>
              </w:rPr>
              <w:t>1</w:t>
            </w:r>
          </w:p>
        </w:tc>
      </w:tr>
      <w:tr w:rsidR="00FE1160" w:rsidRPr="00FE1160" w14:paraId="443321C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F2B797" w14:textId="77777777" w:rsidR="00FE1160" w:rsidRPr="00FE1160" w:rsidRDefault="00FE1160" w:rsidP="00FE1160">
            <w:pPr>
              <w:rPr>
                <w:sz w:val="18"/>
                <w:szCs w:val="18"/>
              </w:rPr>
            </w:pPr>
            <w:r w:rsidRPr="00FE1160">
              <w:rPr>
                <w:sz w:val="18"/>
                <w:szCs w:val="18"/>
              </w:rPr>
              <w:t>1206</w:t>
            </w:r>
          </w:p>
        </w:tc>
        <w:tc>
          <w:tcPr>
            <w:tcW w:w="1074" w:type="dxa"/>
            <w:tcBorders>
              <w:top w:val="nil"/>
              <w:left w:val="nil"/>
              <w:bottom w:val="single" w:sz="4" w:space="0" w:color="auto"/>
              <w:right w:val="single" w:sz="4" w:space="0" w:color="auto"/>
            </w:tcBorders>
            <w:shd w:val="clear" w:color="auto" w:fill="auto"/>
            <w:vAlign w:val="center"/>
            <w:hideMark/>
          </w:tcPr>
          <w:p w14:paraId="127A21D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709329" w14:textId="77777777" w:rsidR="00FE1160" w:rsidRPr="00FE1160" w:rsidRDefault="00FE1160" w:rsidP="00FE1160">
            <w:pPr>
              <w:rPr>
                <w:sz w:val="18"/>
                <w:szCs w:val="18"/>
              </w:rPr>
            </w:pPr>
            <w:r w:rsidRPr="00FE1160">
              <w:rPr>
                <w:sz w:val="18"/>
                <w:szCs w:val="18"/>
              </w:rPr>
              <w:t>557001</w:t>
            </w:r>
          </w:p>
        </w:tc>
        <w:tc>
          <w:tcPr>
            <w:tcW w:w="1100" w:type="dxa"/>
            <w:tcBorders>
              <w:top w:val="nil"/>
              <w:left w:val="nil"/>
              <w:bottom w:val="single" w:sz="4" w:space="0" w:color="auto"/>
              <w:right w:val="single" w:sz="4" w:space="0" w:color="auto"/>
            </w:tcBorders>
            <w:shd w:val="clear" w:color="auto" w:fill="auto"/>
            <w:noWrap/>
            <w:vAlign w:val="center"/>
            <w:hideMark/>
          </w:tcPr>
          <w:p w14:paraId="63CA813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ACC9FA7" w14:textId="77777777" w:rsidR="00FE1160" w:rsidRPr="00FE1160" w:rsidRDefault="00FE1160" w:rsidP="00FE1160">
            <w:pPr>
              <w:rPr>
                <w:sz w:val="18"/>
                <w:szCs w:val="18"/>
              </w:rPr>
            </w:pPr>
            <w:r w:rsidRPr="00FE1160">
              <w:rPr>
                <w:sz w:val="18"/>
                <w:szCs w:val="18"/>
              </w:rPr>
              <w:t>NEFROPEXIA POR VÍA ABIERTA</w:t>
            </w:r>
          </w:p>
        </w:tc>
        <w:tc>
          <w:tcPr>
            <w:tcW w:w="1327" w:type="dxa"/>
            <w:tcBorders>
              <w:top w:val="nil"/>
              <w:left w:val="nil"/>
              <w:bottom w:val="single" w:sz="4" w:space="0" w:color="auto"/>
              <w:right w:val="single" w:sz="4" w:space="0" w:color="auto"/>
            </w:tcBorders>
            <w:shd w:val="clear" w:color="auto" w:fill="auto"/>
            <w:vAlign w:val="center"/>
            <w:hideMark/>
          </w:tcPr>
          <w:p w14:paraId="4715C71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983E69F" w14:textId="77777777" w:rsidR="00FE1160" w:rsidRPr="00FE1160" w:rsidRDefault="00FE1160" w:rsidP="00FE1160">
            <w:pPr>
              <w:rPr>
                <w:sz w:val="18"/>
                <w:szCs w:val="18"/>
              </w:rPr>
            </w:pPr>
            <w:r w:rsidRPr="00FE1160">
              <w:rPr>
                <w:sz w:val="18"/>
                <w:szCs w:val="18"/>
              </w:rPr>
              <w:t>1</w:t>
            </w:r>
          </w:p>
        </w:tc>
      </w:tr>
      <w:tr w:rsidR="00FE1160" w:rsidRPr="00FE1160" w14:paraId="15E5800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A2A13B" w14:textId="77777777" w:rsidR="00FE1160" w:rsidRPr="00FE1160" w:rsidRDefault="00FE1160" w:rsidP="00FE1160">
            <w:pPr>
              <w:rPr>
                <w:sz w:val="18"/>
                <w:szCs w:val="18"/>
              </w:rPr>
            </w:pPr>
            <w:r w:rsidRPr="00FE1160">
              <w:rPr>
                <w:sz w:val="18"/>
                <w:szCs w:val="18"/>
              </w:rPr>
              <w:t>1207</w:t>
            </w:r>
          </w:p>
        </w:tc>
        <w:tc>
          <w:tcPr>
            <w:tcW w:w="1074" w:type="dxa"/>
            <w:tcBorders>
              <w:top w:val="nil"/>
              <w:left w:val="nil"/>
              <w:bottom w:val="single" w:sz="4" w:space="0" w:color="auto"/>
              <w:right w:val="single" w:sz="4" w:space="0" w:color="auto"/>
            </w:tcBorders>
            <w:shd w:val="clear" w:color="auto" w:fill="auto"/>
            <w:vAlign w:val="center"/>
            <w:hideMark/>
          </w:tcPr>
          <w:p w14:paraId="1210568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D39FA8" w14:textId="77777777" w:rsidR="00FE1160" w:rsidRPr="00FE1160" w:rsidRDefault="00FE1160" w:rsidP="00FE1160">
            <w:pPr>
              <w:rPr>
                <w:sz w:val="18"/>
                <w:szCs w:val="18"/>
              </w:rPr>
            </w:pPr>
            <w:r w:rsidRPr="00FE1160">
              <w:rPr>
                <w:sz w:val="18"/>
                <w:szCs w:val="18"/>
              </w:rPr>
              <w:t>558101</w:t>
            </w:r>
          </w:p>
        </w:tc>
        <w:tc>
          <w:tcPr>
            <w:tcW w:w="1100" w:type="dxa"/>
            <w:tcBorders>
              <w:top w:val="nil"/>
              <w:left w:val="nil"/>
              <w:bottom w:val="single" w:sz="4" w:space="0" w:color="auto"/>
              <w:right w:val="single" w:sz="4" w:space="0" w:color="auto"/>
            </w:tcBorders>
            <w:shd w:val="clear" w:color="auto" w:fill="auto"/>
            <w:noWrap/>
            <w:vAlign w:val="center"/>
            <w:hideMark/>
          </w:tcPr>
          <w:p w14:paraId="2CA0AF1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B6B0FDB" w14:textId="77777777" w:rsidR="00FE1160" w:rsidRPr="00FE1160" w:rsidRDefault="00FE1160" w:rsidP="00FE1160">
            <w:pPr>
              <w:rPr>
                <w:sz w:val="18"/>
                <w:szCs w:val="18"/>
              </w:rPr>
            </w:pPr>
            <w:r w:rsidRPr="00FE1160">
              <w:rPr>
                <w:sz w:val="18"/>
                <w:szCs w:val="18"/>
              </w:rPr>
              <w:t>NEFRORRAFIA O SUTURA DE LACERACIÓN RENAL VÍA ABIERTA</w:t>
            </w:r>
          </w:p>
        </w:tc>
        <w:tc>
          <w:tcPr>
            <w:tcW w:w="1327" w:type="dxa"/>
            <w:tcBorders>
              <w:top w:val="nil"/>
              <w:left w:val="nil"/>
              <w:bottom w:val="single" w:sz="4" w:space="0" w:color="auto"/>
              <w:right w:val="single" w:sz="4" w:space="0" w:color="auto"/>
            </w:tcBorders>
            <w:shd w:val="clear" w:color="auto" w:fill="auto"/>
            <w:vAlign w:val="center"/>
            <w:hideMark/>
          </w:tcPr>
          <w:p w14:paraId="454C04F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0688C92" w14:textId="77777777" w:rsidR="00FE1160" w:rsidRPr="00FE1160" w:rsidRDefault="00FE1160" w:rsidP="00FE1160">
            <w:pPr>
              <w:rPr>
                <w:sz w:val="18"/>
                <w:szCs w:val="18"/>
              </w:rPr>
            </w:pPr>
            <w:r w:rsidRPr="00FE1160">
              <w:rPr>
                <w:sz w:val="18"/>
                <w:szCs w:val="18"/>
              </w:rPr>
              <w:t>1</w:t>
            </w:r>
          </w:p>
        </w:tc>
      </w:tr>
      <w:tr w:rsidR="00FE1160" w:rsidRPr="00FE1160" w14:paraId="1747B79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06D4EDB" w14:textId="77777777" w:rsidR="00FE1160" w:rsidRPr="00FE1160" w:rsidRDefault="00FE1160" w:rsidP="00FE1160">
            <w:pPr>
              <w:rPr>
                <w:sz w:val="18"/>
                <w:szCs w:val="18"/>
              </w:rPr>
            </w:pPr>
            <w:r w:rsidRPr="00FE1160">
              <w:rPr>
                <w:sz w:val="18"/>
                <w:szCs w:val="18"/>
              </w:rPr>
              <w:t>1208</w:t>
            </w:r>
          </w:p>
        </w:tc>
        <w:tc>
          <w:tcPr>
            <w:tcW w:w="1074" w:type="dxa"/>
            <w:tcBorders>
              <w:top w:val="nil"/>
              <w:left w:val="nil"/>
              <w:bottom w:val="single" w:sz="4" w:space="0" w:color="auto"/>
              <w:right w:val="single" w:sz="4" w:space="0" w:color="auto"/>
            </w:tcBorders>
            <w:shd w:val="clear" w:color="auto" w:fill="auto"/>
            <w:vAlign w:val="center"/>
            <w:hideMark/>
          </w:tcPr>
          <w:p w14:paraId="1C76F7E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B106827" w14:textId="77777777" w:rsidR="00FE1160" w:rsidRPr="00FE1160" w:rsidRDefault="00FE1160" w:rsidP="00FE1160">
            <w:pPr>
              <w:rPr>
                <w:sz w:val="18"/>
                <w:szCs w:val="18"/>
              </w:rPr>
            </w:pPr>
            <w:r w:rsidRPr="00FE1160">
              <w:rPr>
                <w:sz w:val="18"/>
                <w:szCs w:val="18"/>
              </w:rPr>
              <w:t>558701</w:t>
            </w:r>
          </w:p>
        </w:tc>
        <w:tc>
          <w:tcPr>
            <w:tcW w:w="1100" w:type="dxa"/>
            <w:tcBorders>
              <w:top w:val="nil"/>
              <w:left w:val="nil"/>
              <w:bottom w:val="single" w:sz="4" w:space="0" w:color="auto"/>
              <w:right w:val="single" w:sz="4" w:space="0" w:color="auto"/>
            </w:tcBorders>
            <w:shd w:val="clear" w:color="auto" w:fill="auto"/>
            <w:noWrap/>
            <w:vAlign w:val="center"/>
            <w:hideMark/>
          </w:tcPr>
          <w:p w14:paraId="5F786BD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9CE28D8" w14:textId="77777777" w:rsidR="00FE1160" w:rsidRPr="00FE1160" w:rsidRDefault="00FE1160" w:rsidP="00FE1160">
            <w:pPr>
              <w:rPr>
                <w:sz w:val="18"/>
                <w:szCs w:val="18"/>
              </w:rPr>
            </w:pPr>
            <w:r w:rsidRPr="00FE1160">
              <w:rPr>
                <w:sz w:val="18"/>
                <w:szCs w:val="18"/>
              </w:rPr>
              <w:t>PIELOPLASTIA VÍA ABIERTA</w:t>
            </w:r>
          </w:p>
        </w:tc>
        <w:tc>
          <w:tcPr>
            <w:tcW w:w="1327" w:type="dxa"/>
            <w:tcBorders>
              <w:top w:val="nil"/>
              <w:left w:val="nil"/>
              <w:bottom w:val="single" w:sz="4" w:space="0" w:color="auto"/>
              <w:right w:val="single" w:sz="4" w:space="0" w:color="auto"/>
            </w:tcBorders>
            <w:shd w:val="clear" w:color="auto" w:fill="auto"/>
            <w:vAlign w:val="center"/>
            <w:hideMark/>
          </w:tcPr>
          <w:p w14:paraId="6501A51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B27F752" w14:textId="77777777" w:rsidR="00FE1160" w:rsidRPr="00FE1160" w:rsidRDefault="00FE1160" w:rsidP="00FE1160">
            <w:pPr>
              <w:rPr>
                <w:sz w:val="18"/>
                <w:szCs w:val="18"/>
              </w:rPr>
            </w:pPr>
            <w:r w:rsidRPr="00FE1160">
              <w:rPr>
                <w:sz w:val="18"/>
                <w:szCs w:val="18"/>
              </w:rPr>
              <w:t>1</w:t>
            </w:r>
          </w:p>
        </w:tc>
      </w:tr>
      <w:tr w:rsidR="00FE1160" w:rsidRPr="00FE1160" w14:paraId="0C9FCA6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55AFB8A" w14:textId="77777777" w:rsidR="00FE1160" w:rsidRPr="00FE1160" w:rsidRDefault="00FE1160" w:rsidP="00FE1160">
            <w:pPr>
              <w:rPr>
                <w:sz w:val="18"/>
                <w:szCs w:val="18"/>
              </w:rPr>
            </w:pPr>
            <w:r w:rsidRPr="00FE1160">
              <w:rPr>
                <w:sz w:val="18"/>
                <w:szCs w:val="18"/>
              </w:rPr>
              <w:t>1209</w:t>
            </w:r>
          </w:p>
        </w:tc>
        <w:tc>
          <w:tcPr>
            <w:tcW w:w="1074" w:type="dxa"/>
            <w:tcBorders>
              <w:top w:val="nil"/>
              <w:left w:val="nil"/>
              <w:bottom w:val="single" w:sz="4" w:space="0" w:color="auto"/>
              <w:right w:val="single" w:sz="4" w:space="0" w:color="auto"/>
            </w:tcBorders>
            <w:shd w:val="clear" w:color="auto" w:fill="auto"/>
            <w:vAlign w:val="center"/>
            <w:hideMark/>
          </w:tcPr>
          <w:p w14:paraId="7E70B53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4E6231A" w14:textId="77777777" w:rsidR="00FE1160" w:rsidRPr="00FE1160" w:rsidRDefault="00FE1160" w:rsidP="00FE1160">
            <w:pPr>
              <w:rPr>
                <w:sz w:val="18"/>
                <w:szCs w:val="18"/>
              </w:rPr>
            </w:pPr>
            <w:r w:rsidRPr="00FE1160">
              <w:rPr>
                <w:sz w:val="18"/>
                <w:szCs w:val="18"/>
              </w:rPr>
              <w:t>558720</w:t>
            </w:r>
          </w:p>
        </w:tc>
        <w:tc>
          <w:tcPr>
            <w:tcW w:w="1100" w:type="dxa"/>
            <w:tcBorders>
              <w:top w:val="nil"/>
              <w:left w:val="nil"/>
              <w:bottom w:val="single" w:sz="4" w:space="0" w:color="auto"/>
              <w:right w:val="single" w:sz="4" w:space="0" w:color="auto"/>
            </w:tcBorders>
            <w:shd w:val="clear" w:color="auto" w:fill="auto"/>
            <w:noWrap/>
            <w:vAlign w:val="center"/>
            <w:hideMark/>
          </w:tcPr>
          <w:p w14:paraId="4BDD87F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CB601AD" w14:textId="77777777" w:rsidR="00FE1160" w:rsidRPr="00FE1160" w:rsidRDefault="00FE1160" w:rsidP="00FE1160">
            <w:pPr>
              <w:rPr>
                <w:sz w:val="18"/>
                <w:szCs w:val="18"/>
              </w:rPr>
            </w:pPr>
            <w:r w:rsidRPr="00FE1160">
              <w:rPr>
                <w:sz w:val="18"/>
                <w:szCs w:val="18"/>
              </w:rPr>
              <w:t>PIELOPLASTIA ENDOSCOPICA (POR ENDOPIELOTOMIA O ANTEROGRADA)</w:t>
            </w:r>
          </w:p>
        </w:tc>
        <w:tc>
          <w:tcPr>
            <w:tcW w:w="1327" w:type="dxa"/>
            <w:tcBorders>
              <w:top w:val="nil"/>
              <w:left w:val="nil"/>
              <w:bottom w:val="single" w:sz="4" w:space="0" w:color="auto"/>
              <w:right w:val="single" w:sz="4" w:space="0" w:color="auto"/>
            </w:tcBorders>
            <w:shd w:val="clear" w:color="auto" w:fill="auto"/>
            <w:vAlign w:val="center"/>
            <w:hideMark/>
          </w:tcPr>
          <w:p w14:paraId="3D6AEF6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A6E82E1" w14:textId="77777777" w:rsidR="00FE1160" w:rsidRPr="00FE1160" w:rsidRDefault="00FE1160" w:rsidP="00FE1160">
            <w:pPr>
              <w:rPr>
                <w:sz w:val="18"/>
                <w:szCs w:val="18"/>
              </w:rPr>
            </w:pPr>
            <w:r w:rsidRPr="00FE1160">
              <w:rPr>
                <w:sz w:val="18"/>
                <w:szCs w:val="18"/>
              </w:rPr>
              <w:t>1</w:t>
            </w:r>
          </w:p>
        </w:tc>
      </w:tr>
      <w:tr w:rsidR="00FE1160" w:rsidRPr="00FE1160" w14:paraId="508709D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923C081" w14:textId="77777777" w:rsidR="00FE1160" w:rsidRPr="00FE1160" w:rsidRDefault="00FE1160" w:rsidP="00FE1160">
            <w:pPr>
              <w:rPr>
                <w:sz w:val="18"/>
                <w:szCs w:val="18"/>
              </w:rPr>
            </w:pPr>
            <w:r w:rsidRPr="00FE1160">
              <w:rPr>
                <w:sz w:val="18"/>
                <w:szCs w:val="18"/>
              </w:rPr>
              <w:t>1210</w:t>
            </w:r>
          </w:p>
        </w:tc>
        <w:tc>
          <w:tcPr>
            <w:tcW w:w="1074" w:type="dxa"/>
            <w:tcBorders>
              <w:top w:val="nil"/>
              <w:left w:val="nil"/>
              <w:bottom w:val="single" w:sz="4" w:space="0" w:color="auto"/>
              <w:right w:val="single" w:sz="4" w:space="0" w:color="auto"/>
            </w:tcBorders>
            <w:shd w:val="clear" w:color="auto" w:fill="auto"/>
            <w:vAlign w:val="center"/>
            <w:hideMark/>
          </w:tcPr>
          <w:p w14:paraId="1B9D09D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8ED23E" w14:textId="77777777" w:rsidR="00FE1160" w:rsidRPr="00FE1160" w:rsidRDefault="00FE1160" w:rsidP="00FE1160">
            <w:pPr>
              <w:rPr>
                <w:sz w:val="18"/>
                <w:szCs w:val="18"/>
              </w:rPr>
            </w:pPr>
            <w:r w:rsidRPr="00FE1160">
              <w:rPr>
                <w:sz w:val="18"/>
                <w:szCs w:val="18"/>
              </w:rPr>
              <w:t>558801</w:t>
            </w:r>
          </w:p>
        </w:tc>
        <w:tc>
          <w:tcPr>
            <w:tcW w:w="1100" w:type="dxa"/>
            <w:tcBorders>
              <w:top w:val="nil"/>
              <w:left w:val="nil"/>
              <w:bottom w:val="single" w:sz="4" w:space="0" w:color="auto"/>
              <w:right w:val="single" w:sz="4" w:space="0" w:color="auto"/>
            </w:tcBorders>
            <w:shd w:val="clear" w:color="auto" w:fill="auto"/>
            <w:noWrap/>
            <w:vAlign w:val="center"/>
            <w:hideMark/>
          </w:tcPr>
          <w:p w14:paraId="6C24989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2FFEE97" w14:textId="77777777" w:rsidR="00FE1160" w:rsidRPr="00FE1160" w:rsidRDefault="00FE1160" w:rsidP="00FE1160">
            <w:pPr>
              <w:rPr>
                <w:sz w:val="18"/>
                <w:szCs w:val="18"/>
              </w:rPr>
            </w:pPr>
            <w:r w:rsidRPr="00FE1160">
              <w:rPr>
                <w:sz w:val="18"/>
                <w:szCs w:val="18"/>
              </w:rPr>
              <w:t>LIBERACION DE ADHERENCIAS PIÉLICAS O URETEROPIÉLICAS POR VÍA ABIERTA</w:t>
            </w:r>
          </w:p>
        </w:tc>
        <w:tc>
          <w:tcPr>
            <w:tcW w:w="1327" w:type="dxa"/>
            <w:tcBorders>
              <w:top w:val="nil"/>
              <w:left w:val="nil"/>
              <w:bottom w:val="single" w:sz="4" w:space="0" w:color="auto"/>
              <w:right w:val="single" w:sz="4" w:space="0" w:color="auto"/>
            </w:tcBorders>
            <w:shd w:val="clear" w:color="auto" w:fill="auto"/>
            <w:vAlign w:val="center"/>
            <w:hideMark/>
          </w:tcPr>
          <w:p w14:paraId="3F71072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E2D0789" w14:textId="77777777" w:rsidR="00FE1160" w:rsidRPr="00FE1160" w:rsidRDefault="00FE1160" w:rsidP="00FE1160">
            <w:pPr>
              <w:rPr>
                <w:sz w:val="18"/>
                <w:szCs w:val="18"/>
              </w:rPr>
            </w:pPr>
            <w:r w:rsidRPr="00FE1160">
              <w:rPr>
                <w:sz w:val="18"/>
                <w:szCs w:val="18"/>
              </w:rPr>
              <w:t>1</w:t>
            </w:r>
          </w:p>
        </w:tc>
      </w:tr>
      <w:tr w:rsidR="00FE1160" w:rsidRPr="00FE1160" w14:paraId="795AF49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790FBFB" w14:textId="77777777" w:rsidR="00FE1160" w:rsidRPr="00FE1160" w:rsidRDefault="00FE1160" w:rsidP="00FE1160">
            <w:pPr>
              <w:rPr>
                <w:sz w:val="18"/>
                <w:szCs w:val="18"/>
              </w:rPr>
            </w:pPr>
            <w:r w:rsidRPr="00FE1160">
              <w:rPr>
                <w:sz w:val="18"/>
                <w:szCs w:val="18"/>
              </w:rPr>
              <w:t>1211</w:t>
            </w:r>
          </w:p>
        </w:tc>
        <w:tc>
          <w:tcPr>
            <w:tcW w:w="1074" w:type="dxa"/>
            <w:tcBorders>
              <w:top w:val="nil"/>
              <w:left w:val="nil"/>
              <w:bottom w:val="single" w:sz="4" w:space="0" w:color="auto"/>
              <w:right w:val="single" w:sz="4" w:space="0" w:color="auto"/>
            </w:tcBorders>
            <w:shd w:val="clear" w:color="auto" w:fill="auto"/>
            <w:vAlign w:val="center"/>
            <w:hideMark/>
          </w:tcPr>
          <w:p w14:paraId="401FB09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AC6539F" w14:textId="77777777" w:rsidR="00FE1160" w:rsidRPr="00FE1160" w:rsidRDefault="00FE1160" w:rsidP="00FE1160">
            <w:pPr>
              <w:rPr>
                <w:sz w:val="18"/>
                <w:szCs w:val="18"/>
              </w:rPr>
            </w:pPr>
            <w:r w:rsidRPr="00FE1160">
              <w:rPr>
                <w:sz w:val="18"/>
                <w:szCs w:val="18"/>
              </w:rPr>
              <w:t>559101</w:t>
            </w:r>
          </w:p>
        </w:tc>
        <w:tc>
          <w:tcPr>
            <w:tcW w:w="1100" w:type="dxa"/>
            <w:tcBorders>
              <w:top w:val="nil"/>
              <w:left w:val="nil"/>
              <w:bottom w:val="single" w:sz="4" w:space="0" w:color="auto"/>
              <w:right w:val="single" w:sz="4" w:space="0" w:color="auto"/>
            </w:tcBorders>
            <w:shd w:val="clear" w:color="auto" w:fill="auto"/>
            <w:noWrap/>
            <w:vAlign w:val="center"/>
            <w:hideMark/>
          </w:tcPr>
          <w:p w14:paraId="4582A82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07A564F" w14:textId="77777777" w:rsidR="00FE1160" w:rsidRPr="00FE1160" w:rsidRDefault="00FE1160" w:rsidP="00FE1160">
            <w:pPr>
              <w:rPr>
                <w:sz w:val="18"/>
                <w:szCs w:val="18"/>
              </w:rPr>
            </w:pPr>
            <w:r w:rsidRPr="00FE1160">
              <w:rPr>
                <w:sz w:val="18"/>
                <w:szCs w:val="18"/>
              </w:rPr>
              <w:t>COLOCACIÓN DE DISPOSITIVO (CATÉTER DOBLE J) ANTERÓGRADO DE RIÑÓN A VEJIGA</w:t>
            </w:r>
          </w:p>
        </w:tc>
        <w:tc>
          <w:tcPr>
            <w:tcW w:w="1327" w:type="dxa"/>
            <w:tcBorders>
              <w:top w:val="nil"/>
              <w:left w:val="nil"/>
              <w:bottom w:val="single" w:sz="4" w:space="0" w:color="auto"/>
              <w:right w:val="single" w:sz="4" w:space="0" w:color="auto"/>
            </w:tcBorders>
            <w:shd w:val="clear" w:color="auto" w:fill="auto"/>
            <w:vAlign w:val="center"/>
            <w:hideMark/>
          </w:tcPr>
          <w:p w14:paraId="304DE2A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6FBEA5E" w14:textId="77777777" w:rsidR="00FE1160" w:rsidRPr="00FE1160" w:rsidRDefault="00FE1160" w:rsidP="00FE1160">
            <w:pPr>
              <w:rPr>
                <w:sz w:val="18"/>
                <w:szCs w:val="18"/>
              </w:rPr>
            </w:pPr>
            <w:r w:rsidRPr="00FE1160">
              <w:rPr>
                <w:sz w:val="18"/>
                <w:szCs w:val="18"/>
              </w:rPr>
              <w:t>1</w:t>
            </w:r>
          </w:p>
        </w:tc>
      </w:tr>
      <w:tr w:rsidR="00FE1160" w:rsidRPr="00FE1160" w14:paraId="1027979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66E40F" w14:textId="77777777" w:rsidR="00FE1160" w:rsidRPr="00FE1160" w:rsidRDefault="00FE1160" w:rsidP="00FE1160">
            <w:pPr>
              <w:rPr>
                <w:sz w:val="18"/>
                <w:szCs w:val="18"/>
              </w:rPr>
            </w:pPr>
            <w:r w:rsidRPr="00FE1160">
              <w:rPr>
                <w:sz w:val="18"/>
                <w:szCs w:val="18"/>
              </w:rPr>
              <w:t>1212</w:t>
            </w:r>
          </w:p>
        </w:tc>
        <w:tc>
          <w:tcPr>
            <w:tcW w:w="1074" w:type="dxa"/>
            <w:tcBorders>
              <w:top w:val="nil"/>
              <w:left w:val="nil"/>
              <w:bottom w:val="single" w:sz="4" w:space="0" w:color="auto"/>
              <w:right w:val="single" w:sz="4" w:space="0" w:color="auto"/>
            </w:tcBorders>
            <w:shd w:val="clear" w:color="auto" w:fill="auto"/>
            <w:vAlign w:val="center"/>
            <w:hideMark/>
          </w:tcPr>
          <w:p w14:paraId="5347CFC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4FA7483" w14:textId="77777777" w:rsidR="00FE1160" w:rsidRPr="00FE1160" w:rsidRDefault="00FE1160" w:rsidP="00FE1160">
            <w:pPr>
              <w:rPr>
                <w:sz w:val="18"/>
                <w:szCs w:val="18"/>
              </w:rPr>
            </w:pPr>
            <w:r w:rsidRPr="00FE1160">
              <w:rPr>
                <w:sz w:val="18"/>
                <w:szCs w:val="18"/>
              </w:rPr>
              <w:t>561101</w:t>
            </w:r>
          </w:p>
        </w:tc>
        <w:tc>
          <w:tcPr>
            <w:tcW w:w="1100" w:type="dxa"/>
            <w:tcBorders>
              <w:top w:val="nil"/>
              <w:left w:val="nil"/>
              <w:bottom w:val="single" w:sz="4" w:space="0" w:color="auto"/>
              <w:right w:val="single" w:sz="4" w:space="0" w:color="auto"/>
            </w:tcBorders>
            <w:shd w:val="clear" w:color="auto" w:fill="auto"/>
            <w:noWrap/>
            <w:vAlign w:val="center"/>
            <w:hideMark/>
          </w:tcPr>
          <w:p w14:paraId="1754850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0813E28" w14:textId="77777777" w:rsidR="00FE1160" w:rsidRPr="00FE1160" w:rsidRDefault="00FE1160" w:rsidP="00FE1160">
            <w:pPr>
              <w:rPr>
                <w:sz w:val="18"/>
                <w:szCs w:val="18"/>
              </w:rPr>
            </w:pPr>
            <w:r w:rsidRPr="00FE1160">
              <w:rPr>
                <w:sz w:val="18"/>
                <w:szCs w:val="18"/>
              </w:rPr>
              <w:t>MEATOTOMÍA URETERAL VÍA ABIERTA</w:t>
            </w:r>
          </w:p>
        </w:tc>
        <w:tc>
          <w:tcPr>
            <w:tcW w:w="1327" w:type="dxa"/>
            <w:tcBorders>
              <w:top w:val="nil"/>
              <w:left w:val="nil"/>
              <w:bottom w:val="single" w:sz="4" w:space="0" w:color="auto"/>
              <w:right w:val="single" w:sz="4" w:space="0" w:color="auto"/>
            </w:tcBorders>
            <w:shd w:val="clear" w:color="auto" w:fill="auto"/>
            <w:vAlign w:val="center"/>
            <w:hideMark/>
          </w:tcPr>
          <w:p w14:paraId="193A56B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E1E015F" w14:textId="77777777" w:rsidR="00FE1160" w:rsidRPr="00FE1160" w:rsidRDefault="00FE1160" w:rsidP="00FE1160">
            <w:pPr>
              <w:rPr>
                <w:sz w:val="18"/>
                <w:szCs w:val="18"/>
              </w:rPr>
            </w:pPr>
            <w:r w:rsidRPr="00FE1160">
              <w:rPr>
                <w:sz w:val="18"/>
                <w:szCs w:val="18"/>
              </w:rPr>
              <w:t>1</w:t>
            </w:r>
          </w:p>
        </w:tc>
      </w:tr>
      <w:tr w:rsidR="00FE1160" w:rsidRPr="00FE1160" w14:paraId="45178AA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F056D9" w14:textId="77777777" w:rsidR="00FE1160" w:rsidRPr="00FE1160" w:rsidRDefault="00FE1160" w:rsidP="00FE1160">
            <w:pPr>
              <w:rPr>
                <w:sz w:val="18"/>
                <w:szCs w:val="18"/>
              </w:rPr>
            </w:pPr>
            <w:r w:rsidRPr="00FE1160">
              <w:rPr>
                <w:sz w:val="18"/>
                <w:szCs w:val="18"/>
              </w:rPr>
              <w:t>1213</w:t>
            </w:r>
          </w:p>
        </w:tc>
        <w:tc>
          <w:tcPr>
            <w:tcW w:w="1074" w:type="dxa"/>
            <w:tcBorders>
              <w:top w:val="nil"/>
              <w:left w:val="nil"/>
              <w:bottom w:val="single" w:sz="4" w:space="0" w:color="auto"/>
              <w:right w:val="single" w:sz="4" w:space="0" w:color="auto"/>
            </w:tcBorders>
            <w:shd w:val="clear" w:color="auto" w:fill="auto"/>
            <w:vAlign w:val="center"/>
            <w:hideMark/>
          </w:tcPr>
          <w:p w14:paraId="7440A37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ECCD863" w14:textId="77777777" w:rsidR="00FE1160" w:rsidRPr="00FE1160" w:rsidRDefault="00FE1160" w:rsidP="00FE1160">
            <w:pPr>
              <w:rPr>
                <w:sz w:val="18"/>
                <w:szCs w:val="18"/>
              </w:rPr>
            </w:pPr>
            <w:r w:rsidRPr="00FE1160">
              <w:rPr>
                <w:sz w:val="18"/>
                <w:szCs w:val="18"/>
              </w:rPr>
              <w:t>561102</w:t>
            </w:r>
          </w:p>
        </w:tc>
        <w:tc>
          <w:tcPr>
            <w:tcW w:w="1100" w:type="dxa"/>
            <w:tcBorders>
              <w:top w:val="nil"/>
              <w:left w:val="nil"/>
              <w:bottom w:val="single" w:sz="4" w:space="0" w:color="auto"/>
              <w:right w:val="single" w:sz="4" w:space="0" w:color="auto"/>
            </w:tcBorders>
            <w:shd w:val="clear" w:color="auto" w:fill="auto"/>
            <w:noWrap/>
            <w:vAlign w:val="center"/>
            <w:hideMark/>
          </w:tcPr>
          <w:p w14:paraId="4396300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3BE0D5B" w14:textId="77777777" w:rsidR="00FE1160" w:rsidRPr="00FE1160" w:rsidRDefault="00FE1160" w:rsidP="00FE1160">
            <w:pPr>
              <w:rPr>
                <w:sz w:val="18"/>
                <w:szCs w:val="18"/>
              </w:rPr>
            </w:pPr>
            <w:r w:rsidRPr="00FE1160">
              <w:rPr>
                <w:sz w:val="18"/>
                <w:szCs w:val="18"/>
              </w:rPr>
              <w:t>MEATOTOMÍA URETERAL VÍA ENDOSCÓPICA</w:t>
            </w:r>
          </w:p>
        </w:tc>
        <w:tc>
          <w:tcPr>
            <w:tcW w:w="1327" w:type="dxa"/>
            <w:tcBorders>
              <w:top w:val="nil"/>
              <w:left w:val="nil"/>
              <w:bottom w:val="single" w:sz="4" w:space="0" w:color="auto"/>
              <w:right w:val="single" w:sz="4" w:space="0" w:color="auto"/>
            </w:tcBorders>
            <w:shd w:val="clear" w:color="auto" w:fill="auto"/>
            <w:vAlign w:val="center"/>
            <w:hideMark/>
          </w:tcPr>
          <w:p w14:paraId="5D13437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70FD2D2" w14:textId="77777777" w:rsidR="00FE1160" w:rsidRPr="00FE1160" w:rsidRDefault="00FE1160" w:rsidP="00FE1160">
            <w:pPr>
              <w:rPr>
                <w:sz w:val="18"/>
                <w:szCs w:val="18"/>
              </w:rPr>
            </w:pPr>
            <w:r w:rsidRPr="00FE1160">
              <w:rPr>
                <w:sz w:val="18"/>
                <w:szCs w:val="18"/>
              </w:rPr>
              <w:t>1</w:t>
            </w:r>
          </w:p>
        </w:tc>
      </w:tr>
      <w:tr w:rsidR="00FE1160" w:rsidRPr="00FE1160" w14:paraId="678BA65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32FADCB" w14:textId="77777777" w:rsidR="00FE1160" w:rsidRPr="00FE1160" w:rsidRDefault="00FE1160" w:rsidP="00FE1160">
            <w:pPr>
              <w:rPr>
                <w:sz w:val="18"/>
                <w:szCs w:val="18"/>
              </w:rPr>
            </w:pPr>
            <w:r w:rsidRPr="00FE1160">
              <w:rPr>
                <w:sz w:val="18"/>
                <w:szCs w:val="18"/>
              </w:rPr>
              <w:t>1214</w:t>
            </w:r>
          </w:p>
        </w:tc>
        <w:tc>
          <w:tcPr>
            <w:tcW w:w="1074" w:type="dxa"/>
            <w:tcBorders>
              <w:top w:val="nil"/>
              <w:left w:val="nil"/>
              <w:bottom w:val="single" w:sz="4" w:space="0" w:color="auto"/>
              <w:right w:val="single" w:sz="4" w:space="0" w:color="auto"/>
            </w:tcBorders>
            <w:shd w:val="clear" w:color="auto" w:fill="auto"/>
            <w:vAlign w:val="center"/>
            <w:hideMark/>
          </w:tcPr>
          <w:p w14:paraId="472B1F4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C5B1100" w14:textId="77777777" w:rsidR="00FE1160" w:rsidRPr="00FE1160" w:rsidRDefault="00FE1160" w:rsidP="00FE1160">
            <w:pPr>
              <w:rPr>
                <w:sz w:val="18"/>
                <w:szCs w:val="18"/>
              </w:rPr>
            </w:pPr>
            <w:r w:rsidRPr="00FE1160">
              <w:rPr>
                <w:sz w:val="18"/>
                <w:szCs w:val="18"/>
              </w:rPr>
              <w:t>562101</w:t>
            </w:r>
          </w:p>
        </w:tc>
        <w:tc>
          <w:tcPr>
            <w:tcW w:w="1100" w:type="dxa"/>
            <w:tcBorders>
              <w:top w:val="nil"/>
              <w:left w:val="nil"/>
              <w:bottom w:val="single" w:sz="4" w:space="0" w:color="auto"/>
              <w:right w:val="single" w:sz="4" w:space="0" w:color="auto"/>
            </w:tcBorders>
            <w:shd w:val="clear" w:color="auto" w:fill="auto"/>
            <w:noWrap/>
            <w:vAlign w:val="center"/>
            <w:hideMark/>
          </w:tcPr>
          <w:p w14:paraId="2CA807A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53AD65B" w14:textId="77777777" w:rsidR="00FE1160" w:rsidRPr="00FE1160" w:rsidRDefault="00FE1160" w:rsidP="00FE1160">
            <w:pPr>
              <w:rPr>
                <w:sz w:val="18"/>
                <w:szCs w:val="18"/>
              </w:rPr>
            </w:pPr>
            <w:r w:rsidRPr="00FE1160">
              <w:rPr>
                <w:sz w:val="18"/>
                <w:szCs w:val="18"/>
              </w:rPr>
              <w:t>EXPLORACIÓN DE URÉTER POR URETEROTOMÍA (VÍA ABIERTA)</w:t>
            </w:r>
          </w:p>
        </w:tc>
        <w:tc>
          <w:tcPr>
            <w:tcW w:w="1327" w:type="dxa"/>
            <w:tcBorders>
              <w:top w:val="nil"/>
              <w:left w:val="nil"/>
              <w:bottom w:val="single" w:sz="4" w:space="0" w:color="auto"/>
              <w:right w:val="single" w:sz="4" w:space="0" w:color="auto"/>
            </w:tcBorders>
            <w:shd w:val="clear" w:color="auto" w:fill="auto"/>
            <w:vAlign w:val="center"/>
            <w:hideMark/>
          </w:tcPr>
          <w:p w14:paraId="7D3E337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49C807" w14:textId="77777777" w:rsidR="00FE1160" w:rsidRPr="00FE1160" w:rsidRDefault="00FE1160" w:rsidP="00FE1160">
            <w:pPr>
              <w:rPr>
                <w:sz w:val="18"/>
                <w:szCs w:val="18"/>
              </w:rPr>
            </w:pPr>
            <w:r w:rsidRPr="00FE1160">
              <w:rPr>
                <w:sz w:val="18"/>
                <w:szCs w:val="18"/>
              </w:rPr>
              <w:t>1</w:t>
            </w:r>
          </w:p>
        </w:tc>
      </w:tr>
      <w:tr w:rsidR="00FE1160" w:rsidRPr="00FE1160" w14:paraId="6789824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379EDE3" w14:textId="77777777" w:rsidR="00FE1160" w:rsidRPr="00FE1160" w:rsidRDefault="00FE1160" w:rsidP="00FE1160">
            <w:pPr>
              <w:rPr>
                <w:sz w:val="18"/>
                <w:szCs w:val="18"/>
              </w:rPr>
            </w:pPr>
            <w:r w:rsidRPr="00FE1160">
              <w:rPr>
                <w:sz w:val="18"/>
                <w:szCs w:val="18"/>
              </w:rPr>
              <w:t>1215</w:t>
            </w:r>
          </w:p>
        </w:tc>
        <w:tc>
          <w:tcPr>
            <w:tcW w:w="1074" w:type="dxa"/>
            <w:tcBorders>
              <w:top w:val="nil"/>
              <w:left w:val="nil"/>
              <w:bottom w:val="single" w:sz="4" w:space="0" w:color="auto"/>
              <w:right w:val="single" w:sz="4" w:space="0" w:color="auto"/>
            </w:tcBorders>
            <w:shd w:val="clear" w:color="auto" w:fill="auto"/>
            <w:vAlign w:val="center"/>
            <w:hideMark/>
          </w:tcPr>
          <w:p w14:paraId="27A80ED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54DD479" w14:textId="77777777" w:rsidR="00FE1160" w:rsidRPr="00FE1160" w:rsidRDefault="00FE1160" w:rsidP="00FE1160">
            <w:pPr>
              <w:rPr>
                <w:sz w:val="18"/>
                <w:szCs w:val="18"/>
              </w:rPr>
            </w:pPr>
            <w:r w:rsidRPr="00FE1160">
              <w:rPr>
                <w:sz w:val="18"/>
                <w:szCs w:val="18"/>
              </w:rPr>
              <w:t>563510</w:t>
            </w:r>
          </w:p>
        </w:tc>
        <w:tc>
          <w:tcPr>
            <w:tcW w:w="1100" w:type="dxa"/>
            <w:tcBorders>
              <w:top w:val="nil"/>
              <w:left w:val="nil"/>
              <w:bottom w:val="single" w:sz="4" w:space="0" w:color="auto"/>
              <w:right w:val="single" w:sz="4" w:space="0" w:color="auto"/>
            </w:tcBorders>
            <w:shd w:val="clear" w:color="auto" w:fill="auto"/>
            <w:noWrap/>
            <w:vAlign w:val="center"/>
            <w:hideMark/>
          </w:tcPr>
          <w:p w14:paraId="45DD10A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CD4C9AF" w14:textId="77777777" w:rsidR="00FE1160" w:rsidRPr="00FE1160" w:rsidRDefault="00FE1160" w:rsidP="00FE1160">
            <w:pPr>
              <w:rPr>
                <w:sz w:val="18"/>
                <w:szCs w:val="18"/>
              </w:rPr>
            </w:pPr>
            <w:r w:rsidRPr="00FE1160">
              <w:rPr>
                <w:sz w:val="18"/>
                <w:szCs w:val="18"/>
              </w:rPr>
              <w:t>ENDOSCOPIA (FLEXIBLE) DEL CONDUCTO ILEAL</w:t>
            </w:r>
          </w:p>
        </w:tc>
        <w:tc>
          <w:tcPr>
            <w:tcW w:w="1327" w:type="dxa"/>
            <w:tcBorders>
              <w:top w:val="nil"/>
              <w:left w:val="nil"/>
              <w:bottom w:val="single" w:sz="4" w:space="0" w:color="auto"/>
              <w:right w:val="single" w:sz="4" w:space="0" w:color="auto"/>
            </w:tcBorders>
            <w:shd w:val="clear" w:color="auto" w:fill="auto"/>
            <w:vAlign w:val="center"/>
            <w:hideMark/>
          </w:tcPr>
          <w:p w14:paraId="1A4A117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68C1835" w14:textId="77777777" w:rsidR="00FE1160" w:rsidRPr="00FE1160" w:rsidRDefault="00FE1160" w:rsidP="00FE1160">
            <w:pPr>
              <w:rPr>
                <w:sz w:val="18"/>
                <w:szCs w:val="18"/>
              </w:rPr>
            </w:pPr>
            <w:r w:rsidRPr="00FE1160">
              <w:rPr>
                <w:sz w:val="18"/>
                <w:szCs w:val="18"/>
              </w:rPr>
              <w:t>1</w:t>
            </w:r>
          </w:p>
        </w:tc>
      </w:tr>
      <w:tr w:rsidR="00FE1160" w:rsidRPr="00FE1160" w14:paraId="017C96D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5762D1" w14:textId="77777777" w:rsidR="00FE1160" w:rsidRPr="00FE1160" w:rsidRDefault="00FE1160" w:rsidP="00FE1160">
            <w:pPr>
              <w:rPr>
                <w:sz w:val="18"/>
                <w:szCs w:val="18"/>
              </w:rPr>
            </w:pPr>
            <w:r w:rsidRPr="00FE1160">
              <w:rPr>
                <w:sz w:val="18"/>
                <w:szCs w:val="18"/>
              </w:rPr>
              <w:t>1216</w:t>
            </w:r>
          </w:p>
        </w:tc>
        <w:tc>
          <w:tcPr>
            <w:tcW w:w="1074" w:type="dxa"/>
            <w:tcBorders>
              <w:top w:val="nil"/>
              <w:left w:val="nil"/>
              <w:bottom w:val="single" w:sz="4" w:space="0" w:color="auto"/>
              <w:right w:val="single" w:sz="4" w:space="0" w:color="auto"/>
            </w:tcBorders>
            <w:shd w:val="clear" w:color="auto" w:fill="auto"/>
            <w:vAlign w:val="center"/>
            <w:hideMark/>
          </w:tcPr>
          <w:p w14:paraId="3076A5E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2C818D6" w14:textId="77777777" w:rsidR="00FE1160" w:rsidRPr="00FE1160" w:rsidRDefault="00FE1160" w:rsidP="00FE1160">
            <w:pPr>
              <w:rPr>
                <w:sz w:val="18"/>
                <w:szCs w:val="18"/>
              </w:rPr>
            </w:pPr>
            <w:r w:rsidRPr="00FE1160">
              <w:rPr>
                <w:sz w:val="18"/>
                <w:szCs w:val="18"/>
              </w:rPr>
              <w:t>563520</w:t>
            </w:r>
          </w:p>
        </w:tc>
        <w:tc>
          <w:tcPr>
            <w:tcW w:w="1100" w:type="dxa"/>
            <w:tcBorders>
              <w:top w:val="nil"/>
              <w:left w:val="nil"/>
              <w:bottom w:val="single" w:sz="4" w:space="0" w:color="auto"/>
              <w:right w:val="single" w:sz="4" w:space="0" w:color="auto"/>
            </w:tcBorders>
            <w:shd w:val="clear" w:color="auto" w:fill="auto"/>
            <w:noWrap/>
            <w:vAlign w:val="center"/>
            <w:hideMark/>
          </w:tcPr>
          <w:p w14:paraId="616DBC3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9DB1241" w14:textId="77777777" w:rsidR="00FE1160" w:rsidRPr="00FE1160" w:rsidRDefault="00FE1160" w:rsidP="00FE1160">
            <w:pPr>
              <w:rPr>
                <w:sz w:val="18"/>
                <w:szCs w:val="18"/>
              </w:rPr>
            </w:pPr>
            <w:r w:rsidRPr="00FE1160">
              <w:rPr>
                <w:sz w:val="18"/>
                <w:szCs w:val="18"/>
              </w:rPr>
              <w:t>ENDOSCOPIA (FLEXIBLE) DEL CONDUCTO COLONICO</w:t>
            </w:r>
          </w:p>
        </w:tc>
        <w:tc>
          <w:tcPr>
            <w:tcW w:w="1327" w:type="dxa"/>
            <w:tcBorders>
              <w:top w:val="nil"/>
              <w:left w:val="nil"/>
              <w:bottom w:val="single" w:sz="4" w:space="0" w:color="auto"/>
              <w:right w:val="single" w:sz="4" w:space="0" w:color="auto"/>
            </w:tcBorders>
            <w:shd w:val="clear" w:color="auto" w:fill="auto"/>
            <w:vAlign w:val="center"/>
            <w:hideMark/>
          </w:tcPr>
          <w:p w14:paraId="745813E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1FFE838" w14:textId="77777777" w:rsidR="00FE1160" w:rsidRPr="00FE1160" w:rsidRDefault="00FE1160" w:rsidP="00FE1160">
            <w:pPr>
              <w:rPr>
                <w:sz w:val="18"/>
                <w:szCs w:val="18"/>
              </w:rPr>
            </w:pPr>
            <w:r w:rsidRPr="00FE1160">
              <w:rPr>
                <w:sz w:val="18"/>
                <w:szCs w:val="18"/>
              </w:rPr>
              <w:t>1</w:t>
            </w:r>
          </w:p>
        </w:tc>
      </w:tr>
      <w:tr w:rsidR="00FE1160" w:rsidRPr="00FE1160" w14:paraId="35C08DD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3B2AE1D" w14:textId="77777777" w:rsidR="00FE1160" w:rsidRPr="00FE1160" w:rsidRDefault="00FE1160" w:rsidP="00FE1160">
            <w:pPr>
              <w:rPr>
                <w:sz w:val="18"/>
                <w:szCs w:val="18"/>
              </w:rPr>
            </w:pPr>
            <w:r w:rsidRPr="00FE1160">
              <w:rPr>
                <w:sz w:val="18"/>
                <w:szCs w:val="18"/>
              </w:rPr>
              <w:t>1217</w:t>
            </w:r>
          </w:p>
        </w:tc>
        <w:tc>
          <w:tcPr>
            <w:tcW w:w="1074" w:type="dxa"/>
            <w:tcBorders>
              <w:top w:val="nil"/>
              <w:left w:val="nil"/>
              <w:bottom w:val="single" w:sz="4" w:space="0" w:color="auto"/>
              <w:right w:val="single" w:sz="4" w:space="0" w:color="auto"/>
            </w:tcBorders>
            <w:shd w:val="clear" w:color="auto" w:fill="auto"/>
            <w:vAlign w:val="center"/>
            <w:hideMark/>
          </w:tcPr>
          <w:p w14:paraId="18CE4E6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DA194ED" w14:textId="77777777" w:rsidR="00FE1160" w:rsidRPr="00FE1160" w:rsidRDefault="00FE1160" w:rsidP="00FE1160">
            <w:pPr>
              <w:rPr>
                <w:sz w:val="18"/>
                <w:szCs w:val="18"/>
              </w:rPr>
            </w:pPr>
            <w:r w:rsidRPr="00FE1160">
              <w:rPr>
                <w:sz w:val="18"/>
                <w:szCs w:val="18"/>
              </w:rPr>
              <w:t>564120</w:t>
            </w:r>
          </w:p>
        </w:tc>
        <w:tc>
          <w:tcPr>
            <w:tcW w:w="1100" w:type="dxa"/>
            <w:tcBorders>
              <w:top w:val="nil"/>
              <w:left w:val="nil"/>
              <w:bottom w:val="single" w:sz="4" w:space="0" w:color="auto"/>
              <w:right w:val="single" w:sz="4" w:space="0" w:color="auto"/>
            </w:tcBorders>
            <w:shd w:val="clear" w:color="auto" w:fill="auto"/>
            <w:noWrap/>
            <w:vAlign w:val="center"/>
            <w:hideMark/>
          </w:tcPr>
          <w:p w14:paraId="7ADB145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1A80D4B" w14:textId="77777777" w:rsidR="00FE1160" w:rsidRPr="00FE1160" w:rsidRDefault="00FE1160" w:rsidP="00FE1160">
            <w:pPr>
              <w:rPr>
                <w:sz w:val="18"/>
                <w:szCs w:val="18"/>
              </w:rPr>
            </w:pPr>
            <w:r w:rsidRPr="00FE1160">
              <w:rPr>
                <w:sz w:val="18"/>
                <w:szCs w:val="18"/>
              </w:rPr>
              <w:t>ESCISIÓN DE LESIÓN URETERAL O PARA URETERAL</w:t>
            </w:r>
          </w:p>
        </w:tc>
        <w:tc>
          <w:tcPr>
            <w:tcW w:w="1327" w:type="dxa"/>
            <w:tcBorders>
              <w:top w:val="nil"/>
              <w:left w:val="nil"/>
              <w:bottom w:val="single" w:sz="4" w:space="0" w:color="auto"/>
              <w:right w:val="single" w:sz="4" w:space="0" w:color="auto"/>
            </w:tcBorders>
            <w:shd w:val="clear" w:color="auto" w:fill="auto"/>
            <w:vAlign w:val="center"/>
            <w:hideMark/>
          </w:tcPr>
          <w:p w14:paraId="6712DF5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101348" w14:textId="77777777" w:rsidR="00FE1160" w:rsidRPr="00FE1160" w:rsidRDefault="00FE1160" w:rsidP="00FE1160">
            <w:pPr>
              <w:rPr>
                <w:sz w:val="18"/>
                <w:szCs w:val="18"/>
              </w:rPr>
            </w:pPr>
            <w:r w:rsidRPr="00FE1160">
              <w:rPr>
                <w:sz w:val="18"/>
                <w:szCs w:val="18"/>
              </w:rPr>
              <w:t>1</w:t>
            </w:r>
          </w:p>
        </w:tc>
      </w:tr>
      <w:tr w:rsidR="00FE1160" w:rsidRPr="00FE1160" w14:paraId="02DD52F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70E6565" w14:textId="77777777" w:rsidR="00FE1160" w:rsidRPr="00FE1160" w:rsidRDefault="00FE1160" w:rsidP="00FE1160">
            <w:pPr>
              <w:rPr>
                <w:sz w:val="18"/>
                <w:szCs w:val="18"/>
              </w:rPr>
            </w:pPr>
            <w:r w:rsidRPr="00FE1160">
              <w:rPr>
                <w:sz w:val="18"/>
                <w:szCs w:val="18"/>
              </w:rPr>
              <w:t>1218</w:t>
            </w:r>
          </w:p>
        </w:tc>
        <w:tc>
          <w:tcPr>
            <w:tcW w:w="1074" w:type="dxa"/>
            <w:tcBorders>
              <w:top w:val="nil"/>
              <w:left w:val="nil"/>
              <w:bottom w:val="single" w:sz="4" w:space="0" w:color="auto"/>
              <w:right w:val="single" w:sz="4" w:space="0" w:color="auto"/>
            </w:tcBorders>
            <w:shd w:val="clear" w:color="auto" w:fill="auto"/>
            <w:vAlign w:val="center"/>
            <w:hideMark/>
          </w:tcPr>
          <w:p w14:paraId="3E54A9E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1081249" w14:textId="77777777" w:rsidR="00FE1160" w:rsidRPr="00FE1160" w:rsidRDefault="00FE1160" w:rsidP="00FE1160">
            <w:pPr>
              <w:rPr>
                <w:sz w:val="18"/>
                <w:szCs w:val="18"/>
              </w:rPr>
            </w:pPr>
            <w:r w:rsidRPr="00FE1160">
              <w:rPr>
                <w:sz w:val="18"/>
                <w:szCs w:val="18"/>
              </w:rPr>
              <w:t>564130</w:t>
            </w:r>
          </w:p>
        </w:tc>
        <w:tc>
          <w:tcPr>
            <w:tcW w:w="1100" w:type="dxa"/>
            <w:tcBorders>
              <w:top w:val="nil"/>
              <w:left w:val="nil"/>
              <w:bottom w:val="single" w:sz="4" w:space="0" w:color="auto"/>
              <w:right w:val="single" w:sz="4" w:space="0" w:color="auto"/>
            </w:tcBorders>
            <w:shd w:val="clear" w:color="auto" w:fill="auto"/>
            <w:noWrap/>
            <w:vAlign w:val="center"/>
            <w:hideMark/>
          </w:tcPr>
          <w:p w14:paraId="3DB259E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E2FD585" w14:textId="77777777" w:rsidR="00FE1160" w:rsidRPr="00FE1160" w:rsidRDefault="00FE1160" w:rsidP="00FE1160">
            <w:pPr>
              <w:rPr>
                <w:sz w:val="18"/>
                <w:szCs w:val="18"/>
              </w:rPr>
            </w:pPr>
            <w:r w:rsidRPr="00FE1160">
              <w:rPr>
                <w:sz w:val="18"/>
                <w:szCs w:val="18"/>
              </w:rPr>
              <w:t>ACORTAMIENTO O REMODELACIÓN DE URÉTER CON REIMPLANTACIÓN URETEROVESICAL</w:t>
            </w:r>
          </w:p>
        </w:tc>
        <w:tc>
          <w:tcPr>
            <w:tcW w:w="1327" w:type="dxa"/>
            <w:tcBorders>
              <w:top w:val="nil"/>
              <w:left w:val="nil"/>
              <w:bottom w:val="single" w:sz="4" w:space="0" w:color="auto"/>
              <w:right w:val="single" w:sz="4" w:space="0" w:color="auto"/>
            </w:tcBorders>
            <w:shd w:val="clear" w:color="auto" w:fill="auto"/>
            <w:vAlign w:val="center"/>
            <w:hideMark/>
          </w:tcPr>
          <w:p w14:paraId="0C1F510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873F07A" w14:textId="77777777" w:rsidR="00FE1160" w:rsidRPr="00FE1160" w:rsidRDefault="00FE1160" w:rsidP="00FE1160">
            <w:pPr>
              <w:rPr>
                <w:sz w:val="18"/>
                <w:szCs w:val="18"/>
              </w:rPr>
            </w:pPr>
            <w:r w:rsidRPr="00FE1160">
              <w:rPr>
                <w:sz w:val="18"/>
                <w:szCs w:val="18"/>
              </w:rPr>
              <w:t>1</w:t>
            </w:r>
          </w:p>
        </w:tc>
      </w:tr>
      <w:tr w:rsidR="00FE1160" w:rsidRPr="00FE1160" w14:paraId="288EA35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FC55F24" w14:textId="77777777" w:rsidR="00FE1160" w:rsidRPr="00FE1160" w:rsidRDefault="00FE1160" w:rsidP="00FE1160">
            <w:pPr>
              <w:rPr>
                <w:sz w:val="18"/>
                <w:szCs w:val="18"/>
              </w:rPr>
            </w:pPr>
            <w:r w:rsidRPr="00FE1160">
              <w:rPr>
                <w:sz w:val="18"/>
                <w:szCs w:val="18"/>
              </w:rPr>
              <w:t>1219</w:t>
            </w:r>
          </w:p>
        </w:tc>
        <w:tc>
          <w:tcPr>
            <w:tcW w:w="1074" w:type="dxa"/>
            <w:tcBorders>
              <w:top w:val="nil"/>
              <w:left w:val="nil"/>
              <w:bottom w:val="single" w:sz="4" w:space="0" w:color="auto"/>
              <w:right w:val="single" w:sz="4" w:space="0" w:color="auto"/>
            </w:tcBorders>
            <w:shd w:val="clear" w:color="auto" w:fill="auto"/>
            <w:vAlign w:val="center"/>
            <w:hideMark/>
          </w:tcPr>
          <w:p w14:paraId="51DFE0D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4C267B6" w14:textId="77777777" w:rsidR="00FE1160" w:rsidRPr="00FE1160" w:rsidRDefault="00FE1160" w:rsidP="00FE1160">
            <w:pPr>
              <w:rPr>
                <w:sz w:val="18"/>
                <w:szCs w:val="18"/>
              </w:rPr>
            </w:pPr>
            <w:r w:rsidRPr="00FE1160">
              <w:rPr>
                <w:sz w:val="18"/>
                <w:szCs w:val="18"/>
              </w:rPr>
              <w:t>564201</w:t>
            </w:r>
          </w:p>
        </w:tc>
        <w:tc>
          <w:tcPr>
            <w:tcW w:w="1100" w:type="dxa"/>
            <w:tcBorders>
              <w:top w:val="nil"/>
              <w:left w:val="nil"/>
              <w:bottom w:val="single" w:sz="4" w:space="0" w:color="auto"/>
              <w:right w:val="single" w:sz="4" w:space="0" w:color="auto"/>
            </w:tcBorders>
            <w:shd w:val="clear" w:color="auto" w:fill="auto"/>
            <w:noWrap/>
            <w:vAlign w:val="center"/>
            <w:hideMark/>
          </w:tcPr>
          <w:p w14:paraId="01117A6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6916742" w14:textId="77777777" w:rsidR="00FE1160" w:rsidRPr="00FE1160" w:rsidRDefault="00FE1160" w:rsidP="00FE1160">
            <w:pPr>
              <w:rPr>
                <w:sz w:val="18"/>
                <w:szCs w:val="18"/>
              </w:rPr>
            </w:pPr>
            <w:r w:rsidRPr="00FE1160">
              <w:rPr>
                <w:sz w:val="18"/>
                <w:szCs w:val="18"/>
              </w:rPr>
              <w:t>URETERECTOMÍA TOTAL O RESIDUAL POR VÍA ABIERTA</w:t>
            </w:r>
          </w:p>
        </w:tc>
        <w:tc>
          <w:tcPr>
            <w:tcW w:w="1327" w:type="dxa"/>
            <w:tcBorders>
              <w:top w:val="nil"/>
              <w:left w:val="nil"/>
              <w:bottom w:val="single" w:sz="4" w:space="0" w:color="auto"/>
              <w:right w:val="single" w:sz="4" w:space="0" w:color="auto"/>
            </w:tcBorders>
            <w:shd w:val="clear" w:color="auto" w:fill="auto"/>
            <w:vAlign w:val="center"/>
            <w:hideMark/>
          </w:tcPr>
          <w:p w14:paraId="63331E6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222913" w14:textId="77777777" w:rsidR="00FE1160" w:rsidRPr="00FE1160" w:rsidRDefault="00FE1160" w:rsidP="00FE1160">
            <w:pPr>
              <w:rPr>
                <w:sz w:val="18"/>
                <w:szCs w:val="18"/>
              </w:rPr>
            </w:pPr>
            <w:r w:rsidRPr="00FE1160">
              <w:rPr>
                <w:sz w:val="18"/>
                <w:szCs w:val="18"/>
              </w:rPr>
              <w:t>1</w:t>
            </w:r>
          </w:p>
        </w:tc>
      </w:tr>
      <w:tr w:rsidR="00FE1160" w:rsidRPr="00FE1160" w14:paraId="6ABF570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31DB1A7" w14:textId="77777777" w:rsidR="00FE1160" w:rsidRPr="00FE1160" w:rsidRDefault="00FE1160" w:rsidP="00FE1160">
            <w:pPr>
              <w:rPr>
                <w:sz w:val="18"/>
                <w:szCs w:val="18"/>
              </w:rPr>
            </w:pPr>
            <w:r w:rsidRPr="00FE1160">
              <w:rPr>
                <w:sz w:val="18"/>
                <w:szCs w:val="18"/>
              </w:rPr>
              <w:t>1220</w:t>
            </w:r>
          </w:p>
        </w:tc>
        <w:tc>
          <w:tcPr>
            <w:tcW w:w="1074" w:type="dxa"/>
            <w:tcBorders>
              <w:top w:val="nil"/>
              <w:left w:val="nil"/>
              <w:bottom w:val="single" w:sz="4" w:space="0" w:color="auto"/>
              <w:right w:val="single" w:sz="4" w:space="0" w:color="auto"/>
            </w:tcBorders>
            <w:shd w:val="clear" w:color="auto" w:fill="auto"/>
            <w:vAlign w:val="center"/>
            <w:hideMark/>
          </w:tcPr>
          <w:p w14:paraId="2535141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05131BF" w14:textId="77777777" w:rsidR="00FE1160" w:rsidRPr="00FE1160" w:rsidRDefault="00FE1160" w:rsidP="00FE1160">
            <w:pPr>
              <w:rPr>
                <w:sz w:val="18"/>
                <w:szCs w:val="18"/>
              </w:rPr>
            </w:pPr>
            <w:r w:rsidRPr="00FE1160">
              <w:rPr>
                <w:sz w:val="18"/>
                <w:szCs w:val="18"/>
              </w:rPr>
              <w:t>565101</w:t>
            </w:r>
          </w:p>
        </w:tc>
        <w:tc>
          <w:tcPr>
            <w:tcW w:w="1100" w:type="dxa"/>
            <w:tcBorders>
              <w:top w:val="nil"/>
              <w:left w:val="nil"/>
              <w:bottom w:val="single" w:sz="4" w:space="0" w:color="auto"/>
              <w:right w:val="single" w:sz="4" w:space="0" w:color="auto"/>
            </w:tcBorders>
            <w:shd w:val="clear" w:color="auto" w:fill="auto"/>
            <w:noWrap/>
            <w:vAlign w:val="center"/>
            <w:hideMark/>
          </w:tcPr>
          <w:p w14:paraId="45EE200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B4EF2B3" w14:textId="77777777" w:rsidR="00FE1160" w:rsidRPr="00FE1160" w:rsidRDefault="00FE1160" w:rsidP="00FE1160">
            <w:pPr>
              <w:rPr>
                <w:sz w:val="18"/>
                <w:szCs w:val="18"/>
              </w:rPr>
            </w:pPr>
            <w:r w:rsidRPr="00FE1160">
              <w:rPr>
                <w:sz w:val="18"/>
                <w:szCs w:val="18"/>
              </w:rPr>
              <w:t>URETEROILEOSTOMÍA CUTÁNEA [CIRUGÍA DE BRICKER]</w:t>
            </w:r>
          </w:p>
        </w:tc>
        <w:tc>
          <w:tcPr>
            <w:tcW w:w="1327" w:type="dxa"/>
            <w:tcBorders>
              <w:top w:val="nil"/>
              <w:left w:val="nil"/>
              <w:bottom w:val="single" w:sz="4" w:space="0" w:color="auto"/>
              <w:right w:val="single" w:sz="4" w:space="0" w:color="auto"/>
            </w:tcBorders>
            <w:shd w:val="clear" w:color="auto" w:fill="auto"/>
            <w:vAlign w:val="center"/>
            <w:hideMark/>
          </w:tcPr>
          <w:p w14:paraId="7EC19C8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4A00A7D" w14:textId="77777777" w:rsidR="00FE1160" w:rsidRPr="00FE1160" w:rsidRDefault="00FE1160" w:rsidP="00FE1160">
            <w:pPr>
              <w:rPr>
                <w:sz w:val="18"/>
                <w:szCs w:val="18"/>
              </w:rPr>
            </w:pPr>
            <w:r w:rsidRPr="00FE1160">
              <w:rPr>
                <w:sz w:val="18"/>
                <w:szCs w:val="18"/>
              </w:rPr>
              <w:t>1</w:t>
            </w:r>
          </w:p>
        </w:tc>
      </w:tr>
      <w:tr w:rsidR="00FE1160" w:rsidRPr="00FE1160" w14:paraId="36071DF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97A2D16" w14:textId="77777777" w:rsidR="00FE1160" w:rsidRPr="00FE1160" w:rsidRDefault="00FE1160" w:rsidP="00FE1160">
            <w:pPr>
              <w:rPr>
                <w:sz w:val="18"/>
                <w:szCs w:val="18"/>
              </w:rPr>
            </w:pPr>
            <w:r w:rsidRPr="00FE1160">
              <w:rPr>
                <w:sz w:val="18"/>
                <w:szCs w:val="18"/>
              </w:rPr>
              <w:t>1221</w:t>
            </w:r>
          </w:p>
        </w:tc>
        <w:tc>
          <w:tcPr>
            <w:tcW w:w="1074" w:type="dxa"/>
            <w:tcBorders>
              <w:top w:val="nil"/>
              <w:left w:val="nil"/>
              <w:bottom w:val="single" w:sz="4" w:space="0" w:color="auto"/>
              <w:right w:val="single" w:sz="4" w:space="0" w:color="auto"/>
            </w:tcBorders>
            <w:shd w:val="clear" w:color="auto" w:fill="auto"/>
            <w:vAlign w:val="center"/>
            <w:hideMark/>
          </w:tcPr>
          <w:p w14:paraId="6F208FC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F3825D3" w14:textId="77777777" w:rsidR="00FE1160" w:rsidRPr="00FE1160" w:rsidRDefault="00FE1160" w:rsidP="00FE1160">
            <w:pPr>
              <w:rPr>
                <w:sz w:val="18"/>
                <w:szCs w:val="18"/>
              </w:rPr>
            </w:pPr>
            <w:r w:rsidRPr="00FE1160">
              <w:rPr>
                <w:sz w:val="18"/>
                <w:szCs w:val="18"/>
              </w:rPr>
              <w:t>565201</w:t>
            </w:r>
          </w:p>
        </w:tc>
        <w:tc>
          <w:tcPr>
            <w:tcW w:w="1100" w:type="dxa"/>
            <w:tcBorders>
              <w:top w:val="nil"/>
              <w:left w:val="nil"/>
              <w:bottom w:val="single" w:sz="4" w:space="0" w:color="auto"/>
              <w:right w:val="single" w:sz="4" w:space="0" w:color="auto"/>
            </w:tcBorders>
            <w:shd w:val="clear" w:color="auto" w:fill="auto"/>
            <w:noWrap/>
            <w:vAlign w:val="center"/>
            <w:hideMark/>
          </w:tcPr>
          <w:p w14:paraId="380FDE6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3D3EB96" w14:textId="77777777" w:rsidR="00FE1160" w:rsidRPr="00FE1160" w:rsidRDefault="00FE1160" w:rsidP="00FE1160">
            <w:pPr>
              <w:rPr>
                <w:sz w:val="18"/>
                <w:szCs w:val="18"/>
              </w:rPr>
            </w:pPr>
            <w:r w:rsidRPr="00FE1160">
              <w:rPr>
                <w:sz w:val="18"/>
                <w:szCs w:val="18"/>
              </w:rPr>
              <w:t>URETEROSIGMOIDOSTOMÍA</w:t>
            </w:r>
          </w:p>
        </w:tc>
        <w:tc>
          <w:tcPr>
            <w:tcW w:w="1327" w:type="dxa"/>
            <w:tcBorders>
              <w:top w:val="nil"/>
              <w:left w:val="nil"/>
              <w:bottom w:val="single" w:sz="4" w:space="0" w:color="auto"/>
              <w:right w:val="single" w:sz="4" w:space="0" w:color="auto"/>
            </w:tcBorders>
            <w:shd w:val="clear" w:color="auto" w:fill="auto"/>
            <w:vAlign w:val="center"/>
            <w:hideMark/>
          </w:tcPr>
          <w:p w14:paraId="0401AEF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FA2DD0D" w14:textId="77777777" w:rsidR="00FE1160" w:rsidRPr="00FE1160" w:rsidRDefault="00FE1160" w:rsidP="00FE1160">
            <w:pPr>
              <w:rPr>
                <w:sz w:val="18"/>
                <w:szCs w:val="18"/>
              </w:rPr>
            </w:pPr>
            <w:r w:rsidRPr="00FE1160">
              <w:rPr>
                <w:sz w:val="18"/>
                <w:szCs w:val="18"/>
              </w:rPr>
              <w:t>1</w:t>
            </w:r>
          </w:p>
        </w:tc>
      </w:tr>
      <w:tr w:rsidR="00FE1160" w:rsidRPr="00FE1160" w14:paraId="56F510F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14F880" w14:textId="77777777" w:rsidR="00FE1160" w:rsidRPr="00FE1160" w:rsidRDefault="00FE1160" w:rsidP="00FE1160">
            <w:pPr>
              <w:rPr>
                <w:sz w:val="18"/>
                <w:szCs w:val="18"/>
              </w:rPr>
            </w:pPr>
            <w:r w:rsidRPr="00FE1160">
              <w:rPr>
                <w:sz w:val="18"/>
                <w:szCs w:val="18"/>
              </w:rPr>
              <w:t>1222</w:t>
            </w:r>
          </w:p>
        </w:tc>
        <w:tc>
          <w:tcPr>
            <w:tcW w:w="1074" w:type="dxa"/>
            <w:tcBorders>
              <w:top w:val="nil"/>
              <w:left w:val="nil"/>
              <w:bottom w:val="single" w:sz="4" w:space="0" w:color="auto"/>
              <w:right w:val="single" w:sz="4" w:space="0" w:color="auto"/>
            </w:tcBorders>
            <w:shd w:val="clear" w:color="auto" w:fill="auto"/>
            <w:vAlign w:val="center"/>
            <w:hideMark/>
          </w:tcPr>
          <w:p w14:paraId="218E1EB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3C3E1F" w14:textId="77777777" w:rsidR="00FE1160" w:rsidRPr="00FE1160" w:rsidRDefault="00FE1160" w:rsidP="00FE1160">
            <w:pPr>
              <w:rPr>
                <w:sz w:val="18"/>
                <w:szCs w:val="18"/>
              </w:rPr>
            </w:pPr>
            <w:r w:rsidRPr="00FE1160">
              <w:rPr>
                <w:sz w:val="18"/>
                <w:szCs w:val="18"/>
              </w:rPr>
              <w:t>565202</w:t>
            </w:r>
          </w:p>
        </w:tc>
        <w:tc>
          <w:tcPr>
            <w:tcW w:w="1100" w:type="dxa"/>
            <w:tcBorders>
              <w:top w:val="nil"/>
              <w:left w:val="nil"/>
              <w:bottom w:val="single" w:sz="4" w:space="0" w:color="auto"/>
              <w:right w:val="single" w:sz="4" w:space="0" w:color="auto"/>
            </w:tcBorders>
            <w:shd w:val="clear" w:color="auto" w:fill="auto"/>
            <w:noWrap/>
            <w:vAlign w:val="center"/>
            <w:hideMark/>
          </w:tcPr>
          <w:p w14:paraId="7628129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A5DF0D6" w14:textId="77777777" w:rsidR="00FE1160" w:rsidRPr="00FE1160" w:rsidRDefault="00FE1160" w:rsidP="00FE1160">
            <w:pPr>
              <w:rPr>
                <w:sz w:val="18"/>
                <w:szCs w:val="18"/>
              </w:rPr>
            </w:pPr>
            <w:r w:rsidRPr="00FE1160">
              <w:rPr>
                <w:sz w:val="18"/>
                <w:szCs w:val="18"/>
              </w:rPr>
              <w:t>ANASTOMOSIS URETEROCOLÓNICA TUNELIZADA</w:t>
            </w:r>
          </w:p>
        </w:tc>
        <w:tc>
          <w:tcPr>
            <w:tcW w:w="1327" w:type="dxa"/>
            <w:tcBorders>
              <w:top w:val="nil"/>
              <w:left w:val="nil"/>
              <w:bottom w:val="single" w:sz="4" w:space="0" w:color="auto"/>
              <w:right w:val="single" w:sz="4" w:space="0" w:color="auto"/>
            </w:tcBorders>
            <w:shd w:val="clear" w:color="auto" w:fill="auto"/>
            <w:vAlign w:val="center"/>
            <w:hideMark/>
          </w:tcPr>
          <w:p w14:paraId="00ED34C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70DC96D" w14:textId="77777777" w:rsidR="00FE1160" w:rsidRPr="00FE1160" w:rsidRDefault="00FE1160" w:rsidP="00FE1160">
            <w:pPr>
              <w:rPr>
                <w:sz w:val="18"/>
                <w:szCs w:val="18"/>
              </w:rPr>
            </w:pPr>
            <w:r w:rsidRPr="00FE1160">
              <w:rPr>
                <w:sz w:val="18"/>
                <w:szCs w:val="18"/>
              </w:rPr>
              <w:t>1</w:t>
            </w:r>
          </w:p>
        </w:tc>
      </w:tr>
      <w:tr w:rsidR="00FE1160" w:rsidRPr="00FE1160" w14:paraId="493B384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299E709" w14:textId="77777777" w:rsidR="00FE1160" w:rsidRPr="00FE1160" w:rsidRDefault="00FE1160" w:rsidP="00FE1160">
            <w:pPr>
              <w:rPr>
                <w:sz w:val="18"/>
                <w:szCs w:val="18"/>
              </w:rPr>
            </w:pPr>
            <w:r w:rsidRPr="00FE1160">
              <w:rPr>
                <w:sz w:val="18"/>
                <w:szCs w:val="18"/>
              </w:rPr>
              <w:t>1223</w:t>
            </w:r>
          </w:p>
        </w:tc>
        <w:tc>
          <w:tcPr>
            <w:tcW w:w="1074" w:type="dxa"/>
            <w:tcBorders>
              <w:top w:val="nil"/>
              <w:left w:val="nil"/>
              <w:bottom w:val="single" w:sz="4" w:space="0" w:color="auto"/>
              <w:right w:val="single" w:sz="4" w:space="0" w:color="auto"/>
            </w:tcBorders>
            <w:shd w:val="clear" w:color="auto" w:fill="auto"/>
            <w:vAlign w:val="center"/>
            <w:hideMark/>
          </w:tcPr>
          <w:p w14:paraId="3540FEB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9788009" w14:textId="77777777" w:rsidR="00FE1160" w:rsidRPr="00FE1160" w:rsidRDefault="00FE1160" w:rsidP="00FE1160">
            <w:pPr>
              <w:rPr>
                <w:sz w:val="18"/>
                <w:szCs w:val="18"/>
              </w:rPr>
            </w:pPr>
            <w:r w:rsidRPr="00FE1160">
              <w:rPr>
                <w:sz w:val="18"/>
                <w:szCs w:val="18"/>
              </w:rPr>
              <w:t>565410</w:t>
            </w:r>
          </w:p>
        </w:tc>
        <w:tc>
          <w:tcPr>
            <w:tcW w:w="1100" w:type="dxa"/>
            <w:tcBorders>
              <w:top w:val="nil"/>
              <w:left w:val="nil"/>
              <w:bottom w:val="single" w:sz="4" w:space="0" w:color="auto"/>
              <w:right w:val="single" w:sz="4" w:space="0" w:color="auto"/>
            </w:tcBorders>
            <w:shd w:val="clear" w:color="auto" w:fill="auto"/>
            <w:noWrap/>
            <w:vAlign w:val="center"/>
            <w:hideMark/>
          </w:tcPr>
          <w:p w14:paraId="3ED48CA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B256D2F" w14:textId="77777777" w:rsidR="00FE1160" w:rsidRPr="00FE1160" w:rsidRDefault="00FE1160" w:rsidP="00FE1160">
            <w:pPr>
              <w:rPr>
                <w:sz w:val="18"/>
                <w:szCs w:val="18"/>
              </w:rPr>
            </w:pPr>
            <w:r w:rsidRPr="00FE1160">
              <w:rPr>
                <w:sz w:val="18"/>
                <w:szCs w:val="18"/>
              </w:rPr>
              <w:t>URETERONEOCECOCISTOPLASTIA</w:t>
            </w:r>
          </w:p>
        </w:tc>
        <w:tc>
          <w:tcPr>
            <w:tcW w:w="1327" w:type="dxa"/>
            <w:tcBorders>
              <w:top w:val="nil"/>
              <w:left w:val="nil"/>
              <w:bottom w:val="single" w:sz="4" w:space="0" w:color="auto"/>
              <w:right w:val="single" w:sz="4" w:space="0" w:color="auto"/>
            </w:tcBorders>
            <w:shd w:val="clear" w:color="auto" w:fill="auto"/>
            <w:vAlign w:val="center"/>
            <w:hideMark/>
          </w:tcPr>
          <w:p w14:paraId="65DAA7F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069E322" w14:textId="77777777" w:rsidR="00FE1160" w:rsidRPr="00FE1160" w:rsidRDefault="00FE1160" w:rsidP="00FE1160">
            <w:pPr>
              <w:rPr>
                <w:sz w:val="18"/>
                <w:szCs w:val="18"/>
              </w:rPr>
            </w:pPr>
            <w:r w:rsidRPr="00FE1160">
              <w:rPr>
                <w:sz w:val="18"/>
                <w:szCs w:val="18"/>
              </w:rPr>
              <w:t>1</w:t>
            </w:r>
          </w:p>
        </w:tc>
      </w:tr>
      <w:tr w:rsidR="00FE1160" w:rsidRPr="00FE1160" w14:paraId="793C1A4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FEA42EB" w14:textId="77777777" w:rsidR="00FE1160" w:rsidRPr="00FE1160" w:rsidRDefault="00FE1160" w:rsidP="00FE1160">
            <w:pPr>
              <w:rPr>
                <w:sz w:val="18"/>
                <w:szCs w:val="18"/>
              </w:rPr>
            </w:pPr>
            <w:r w:rsidRPr="00FE1160">
              <w:rPr>
                <w:sz w:val="18"/>
                <w:szCs w:val="18"/>
              </w:rPr>
              <w:t>1224</w:t>
            </w:r>
          </w:p>
        </w:tc>
        <w:tc>
          <w:tcPr>
            <w:tcW w:w="1074" w:type="dxa"/>
            <w:tcBorders>
              <w:top w:val="nil"/>
              <w:left w:val="nil"/>
              <w:bottom w:val="single" w:sz="4" w:space="0" w:color="auto"/>
              <w:right w:val="single" w:sz="4" w:space="0" w:color="auto"/>
            </w:tcBorders>
            <w:shd w:val="clear" w:color="auto" w:fill="auto"/>
            <w:vAlign w:val="center"/>
            <w:hideMark/>
          </w:tcPr>
          <w:p w14:paraId="591636B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43EFD27" w14:textId="77777777" w:rsidR="00FE1160" w:rsidRPr="00FE1160" w:rsidRDefault="00FE1160" w:rsidP="00FE1160">
            <w:pPr>
              <w:rPr>
                <w:sz w:val="18"/>
                <w:szCs w:val="18"/>
              </w:rPr>
            </w:pPr>
            <w:r w:rsidRPr="00FE1160">
              <w:rPr>
                <w:sz w:val="18"/>
                <w:szCs w:val="18"/>
              </w:rPr>
              <w:t>565601</w:t>
            </w:r>
          </w:p>
        </w:tc>
        <w:tc>
          <w:tcPr>
            <w:tcW w:w="1100" w:type="dxa"/>
            <w:tcBorders>
              <w:top w:val="nil"/>
              <w:left w:val="nil"/>
              <w:bottom w:val="single" w:sz="4" w:space="0" w:color="auto"/>
              <w:right w:val="single" w:sz="4" w:space="0" w:color="auto"/>
            </w:tcBorders>
            <w:shd w:val="clear" w:color="auto" w:fill="auto"/>
            <w:noWrap/>
            <w:vAlign w:val="center"/>
            <w:hideMark/>
          </w:tcPr>
          <w:p w14:paraId="3F828AB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E11A977" w14:textId="77777777" w:rsidR="00FE1160" w:rsidRPr="00FE1160" w:rsidRDefault="00FE1160" w:rsidP="00FE1160">
            <w:pPr>
              <w:rPr>
                <w:sz w:val="18"/>
                <w:szCs w:val="18"/>
              </w:rPr>
            </w:pPr>
            <w:r w:rsidRPr="00FE1160">
              <w:rPr>
                <w:sz w:val="18"/>
                <w:szCs w:val="18"/>
              </w:rPr>
              <w:t>URETEROENTEROSTOMÍA CUTÁNEA</w:t>
            </w:r>
          </w:p>
        </w:tc>
        <w:tc>
          <w:tcPr>
            <w:tcW w:w="1327" w:type="dxa"/>
            <w:tcBorders>
              <w:top w:val="nil"/>
              <w:left w:val="nil"/>
              <w:bottom w:val="single" w:sz="4" w:space="0" w:color="auto"/>
              <w:right w:val="single" w:sz="4" w:space="0" w:color="auto"/>
            </w:tcBorders>
            <w:shd w:val="clear" w:color="auto" w:fill="auto"/>
            <w:vAlign w:val="center"/>
            <w:hideMark/>
          </w:tcPr>
          <w:p w14:paraId="569EF92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C9D6A4" w14:textId="77777777" w:rsidR="00FE1160" w:rsidRPr="00FE1160" w:rsidRDefault="00FE1160" w:rsidP="00FE1160">
            <w:pPr>
              <w:rPr>
                <w:sz w:val="18"/>
                <w:szCs w:val="18"/>
              </w:rPr>
            </w:pPr>
            <w:r w:rsidRPr="00FE1160">
              <w:rPr>
                <w:sz w:val="18"/>
                <w:szCs w:val="18"/>
              </w:rPr>
              <w:t>1</w:t>
            </w:r>
          </w:p>
        </w:tc>
      </w:tr>
      <w:tr w:rsidR="00FE1160" w:rsidRPr="00FE1160" w14:paraId="0B3F5EF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C83729" w14:textId="77777777" w:rsidR="00FE1160" w:rsidRPr="00FE1160" w:rsidRDefault="00FE1160" w:rsidP="00FE1160">
            <w:pPr>
              <w:rPr>
                <w:sz w:val="18"/>
                <w:szCs w:val="18"/>
              </w:rPr>
            </w:pPr>
            <w:r w:rsidRPr="00FE1160">
              <w:rPr>
                <w:sz w:val="18"/>
                <w:szCs w:val="18"/>
              </w:rPr>
              <w:lastRenderedPageBreak/>
              <w:t>1225</w:t>
            </w:r>
          </w:p>
        </w:tc>
        <w:tc>
          <w:tcPr>
            <w:tcW w:w="1074" w:type="dxa"/>
            <w:tcBorders>
              <w:top w:val="nil"/>
              <w:left w:val="nil"/>
              <w:bottom w:val="single" w:sz="4" w:space="0" w:color="auto"/>
              <w:right w:val="single" w:sz="4" w:space="0" w:color="auto"/>
            </w:tcBorders>
            <w:shd w:val="clear" w:color="auto" w:fill="auto"/>
            <w:vAlign w:val="center"/>
            <w:hideMark/>
          </w:tcPr>
          <w:p w14:paraId="48F8EA0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035CE21" w14:textId="77777777" w:rsidR="00FE1160" w:rsidRPr="00FE1160" w:rsidRDefault="00FE1160" w:rsidP="00FE1160">
            <w:pPr>
              <w:rPr>
                <w:sz w:val="18"/>
                <w:szCs w:val="18"/>
              </w:rPr>
            </w:pPr>
            <w:r w:rsidRPr="00FE1160">
              <w:rPr>
                <w:sz w:val="18"/>
                <w:szCs w:val="18"/>
              </w:rPr>
              <w:t>565610</w:t>
            </w:r>
          </w:p>
        </w:tc>
        <w:tc>
          <w:tcPr>
            <w:tcW w:w="1100" w:type="dxa"/>
            <w:tcBorders>
              <w:top w:val="nil"/>
              <w:left w:val="nil"/>
              <w:bottom w:val="single" w:sz="4" w:space="0" w:color="auto"/>
              <w:right w:val="single" w:sz="4" w:space="0" w:color="auto"/>
            </w:tcBorders>
            <w:shd w:val="clear" w:color="auto" w:fill="auto"/>
            <w:noWrap/>
            <w:vAlign w:val="center"/>
            <w:hideMark/>
          </w:tcPr>
          <w:p w14:paraId="7B31907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77F31B1" w14:textId="77777777" w:rsidR="00FE1160" w:rsidRPr="00FE1160" w:rsidRDefault="00FE1160" w:rsidP="00FE1160">
            <w:pPr>
              <w:rPr>
                <w:sz w:val="18"/>
                <w:szCs w:val="18"/>
              </w:rPr>
            </w:pPr>
            <w:r w:rsidRPr="00FE1160">
              <w:rPr>
                <w:sz w:val="18"/>
                <w:szCs w:val="18"/>
              </w:rPr>
              <w:t>URETEROCOLOSTOMÍA</w:t>
            </w:r>
          </w:p>
        </w:tc>
        <w:tc>
          <w:tcPr>
            <w:tcW w:w="1327" w:type="dxa"/>
            <w:tcBorders>
              <w:top w:val="nil"/>
              <w:left w:val="nil"/>
              <w:bottom w:val="single" w:sz="4" w:space="0" w:color="auto"/>
              <w:right w:val="single" w:sz="4" w:space="0" w:color="auto"/>
            </w:tcBorders>
            <w:shd w:val="clear" w:color="auto" w:fill="auto"/>
            <w:vAlign w:val="center"/>
            <w:hideMark/>
          </w:tcPr>
          <w:p w14:paraId="25A229D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92C1570" w14:textId="77777777" w:rsidR="00FE1160" w:rsidRPr="00FE1160" w:rsidRDefault="00FE1160" w:rsidP="00FE1160">
            <w:pPr>
              <w:rPr>
                <w:sz w:val="18"/>
                <w:szCs w:val="18"/>
              </w:rPr>
            </w:pPr>
            <w:r w:rsidRPr="00FE1160">
              <w:rPr>
                <w:sz w:val="18"/>
                <w:szCs w:val="18"/>
              </w:rPr>
              <w:t>1</w:t>
            </w:r>
          </w:p>
        </w:tc>
      </w:tr>
      <w:tr w:rsidR="00FE1160" w:rsidRPr="00FE1160" w14:paraId="09908E3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2A7462" w14:textId="77777777" w:rsidR="00FE1160" w:rsidRPr="00FE1160" w:rsidRDefault="00FE1160" w:rsidP="00FE1160">
            <w:pPr>
              <w:rPr>
                <w:sz w:val="18"/>
                <w:szCs w:val="18"/>
              </w:rPr>
            </w:pPr>
            <w:r w:rsidRPr="00FE1160">
              <w:rPr>
                <w:sz w:val="18"/>
                <w:szCs w:val="18"/>
              </w:rPr>
              <w:t>1226</w:t>
            </w:r>
          </w:p>
        </w:tc>
        <w:tc>
          <w:tcPr>
            <w:tcW w:w="1074" w:type="dxa"/>
            <w:tcBorders>
              <w:top w:val="nil"/>
              <w:left w:val="nil"/>
              <w:bottom w:val="single" w:sz="4" w:space="0" w:color="auto"/>
              <w:right w:val="single" w:sz="4" w:space="0" w:color="auto"/>
            </w:tcBorders>
            <w:shd w:val="clear" w:color="auto" w:fill="auto"/>
            <w:vAlign w:val="center"/>
            <w:hideMark/>
          </w:tcPr>
          <w:p w14:paraId="0CBFA0D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E8AAF73" w14:textId="77777777" w:rsidR="00FE1160" w:rsidRPr="00FE1160" w:rsidRDefault="00FE1160" w:rsidP="00FE1160">
            <w:pPr>
              <w:rPr>
                <w:sz w:val="18"/>
                <w:szCs w:val="18"/>
              </w:rPr>
            </w:pPr>
            <w:r w:rsidRPr="00FE1160">
              <w:rPr>
                <w:sz w:val="18"/>
                <w:szCs w:val="18"/>
              </w:rPr>
              <w:t>565710</w:t>
            </w:r>
          </w:p>
        </w:tc>
        <w:tc>
          <w:tcPr>
            <w:tcW w:w="1100" w:type="dxa"/>
            <w:tcBorders>
              <w:top w:val="nil"/>
              <w:left w:val="nil"/>
              <w:bottom w:val="single" w:sz="4" w:space="0" w:color="auto"/>
              <w:right w:val="single" w:sz="4" w:space="0" w:color="auto"/>
            </w:tcBorders>
            <w:shd w:val="clear" w:color="auto" w:fill="auto"/>
            <w:noWrap/>
            <w:vAlign w:val="center"/>
            <w:hideMark/>
          </w:tcPr>
          <w:p w14:paraId="1979A9F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B7A44BD" w14:textId="77777777" w:rsidR="00FE1160" w:rsidRPr="00FE1160" w:rsidRDefault="00FE1160" w:rsidP="00FE1160">
            <w:pPr>
              <w:rPr>
                <w:sz w:val="18"/>
                <w:szCs w:val="18"/>
              </w:rPr>
            </w:pPr>
            <w:r w:rsidRPr="00FE1160">
              <w:rPr>
                <w:sz w:val="18"/>
                <w:szCs w:val="18"/>
              </w:rPr>
              <w:t>URETERONEOPROCTOSTOMÍA (ANASTOMOSIS DE URÉTERES A RECTO AISLADO IN SITU) [OPERACIÓN DE HEINZ-BOYER]</w:t>
            </w:r>
          </w:p>
        </w:tc>
        <w:tc>
          <w:tcPr>
            <w:tcW w:w="1327" w:type="dxa"/>
            <w:tcBorders>
              <w:top w:val="nil"/>
              <w:left w:val="nil"/>
              <w:bottom w:val="single" w:sz="4" w:space="0" w:color="auto"/>
              <w:right w:val="single" w:sz="4" w:space="0" w:color="auto"/>
            </w:tcBorders>
            <w:shd w:val="clear" w:color="auto" w:fill="auto"/>
            <w:vAlign w:val="center"/>
            <w:hideMark/>
          </w:tcPr>
          <w:p w14:paraId="4CAC08F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EE09A68" w14:textId="77777777" w:rsidR="00FE1160" w:rsidRPr="00FE1160" w:rsidRDefault="00FE1160" w:rsidP="00FE1160">
            <w:pPr>
              <w:rPr>
                <w:sz w:val="18"/>
                <w:szCs w:val="18"/>
              </w:rPr>
            </w:pPr>
            <w:r w:rsidRPr="00FE1160">
              <w:rPr>
                <w:sz w:val="18"/>
                <w:szCs w:val="18"/>
              </w:rPr>
              <w:t>1</w:t>
            </w:r>
          </w:p>
        </w:tc>
      </w:tr>
      <w:tr w:rsidR="00FE1160" w:rsidRPr="00FE1160" w14:paraId="2B86C50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AC35A3" w14:textId="77777777" w:rsidR="00FE1160" w:rsidRPr="00FE1160" w:rsidRDefault="00FE1160" w:rsidP="00FE1160">
            <w:pPr>
              <w:rPr>
                <w:sz w:val="18"/>
                <w:szCs w:val="18"/>
              </w:rPr>
            </w:pPr>
            <w:r w:rsidRPr="00FE1160">
              <w:rPr>
                <w:sz w:val="18"/>
                <w:szCs w:val="18"/>
              </w:rPr>
              <w:t>1227</w:t>
            </w:r>
          </w:p>
        </w:tc>
        <w:tc>
          <w:tcPr>
            <w:tcW w:w="1074" w:type="dxa"/>
            <w:tcBorders>
              <w:top w:val="nil"/>
              <w:left w:val="nil"/>
              <w:bottom w:val="single" w:sz="4" w:space="0" w:color="auto"/>
              <w:right w:val="single" w:sz="4" w:space="0" w:color="auto"/>
            </w:tcBorders>
            <w:shd w:val="clear" w:color="auto" w:fill="auto"/>
            <w:vAlign w:val="center"/>
            <w:hideMark/>
          </w:tcPr>
          <w:p w14:paraId="2E92726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33B9822" w14:textId="77777777" w:rsidR="00FE1160" w:rsidRPr="00FE1160" w:rsidRDefault="00FE1160" w:rsidP="00FE1160">
            <w:pPr>
              <w:rPr>
                <w:sz w:val="18"/>
                <w:szCs w:val="18"/>
              </w:rPr>
            </w:pPr>
            <w:r w:rsidRPr="00FE1160">
              <w:rPr>
                <w:sz w:val="18"/>
                <w:szCs w:val="18"/>
              </w:rPr>
              <w:t>568701</w:t>
            </w:r>
          </w:p>
        </w:tc>
        <w:tc>
          <w:tcPr>
            <w:tcW w:w="1100" w:type="dxa"/>
            <w:tcBorders>
              <w:top w:val="nil"/>
              <w:left w:val="nil"/>
              <w:bottom w:val="single" w:sz="4" w:space="0" w:color="auto"/>
              <w:right w:val="single" w:sz="4" w:space="0" w:color="auto"/>
            </w:tcBorders>
            <w:shd w:val="clear" w:color="auto" w:fill="auto"/>
            <w:noWrap/>
            <w:vAlign w:val="center"/>
            <w:hideMark/>
          </w:tcPr>
          <w:p w14:paraId="60482B7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BB84946" w14:textId="77777777" w:rsidR="00FE1160" w:rsidRPr="00FE1160" w:rsidRDefault="00FE1160" w:rsidP="00FE1160">
            <w:pPr>
              <w:rPr>
                <w:sz w:val="18"/>
                <w:szCs w:val="18"/>
              </w:rPr>
            </w:pPr>
            <w:r w:rsidRPr="00FE1160">
              <w:rPr>
                <w:sz w:val="18"/>
                <w:szCs w:val="18"/>
              </w:rPr>
              <w:t>URETEROPLASTIA O ANASTOMOSIS TERMINO-TERMINAL VÍA ABIERTA</w:t>
            </w:r>
          </w:p>
        </w:tc>
        <w:tc>
          <w:tcPr>
            <w:tcW w:w="1327" w:type="dxa"/>
            <w:tcBorders>
              <w:top w:val="nil"/>
              <w:left w:val="nil"/>
              <w:bottom w:val="single" w:sz="4" w:space="0" w:color="auto"/>
              <w:right w:val="single" w:sz="4" w:space="0" w:color="auto"/>
            </w:tcBorders>
            <w:shd w:val="clear" w:color="auto" w:fill="auto"/>
            <w:vAlign w:val="center"/>
            <w:hideMark/>
          </w:tcPr>
          <w:p w14:paraId="77DFE27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300AA01" w14:textId="77777777" w:rsidR="00FE1160" w:rsidRPr="00FE1160" w:rsidRDefault="00FE1160" w:rsidP="00FE1160">
            <w:pPr>
              <w:rPr>
                <w:sz w:val="18"/>
                <w:szCs w:val="18"/>
              </w:rPr>
            </w:pPr>
            <w:r w:rsidRPr="00FE1160">
              <w:rPr>
                <w:sz w:val="18"/>
                <w:szCs w:val="18"/>
              </w:rPr>
              <w:t>1</w:t>
            </w:r>
          </w:p>
        </w:tc>
      </w:tr>
      <w:tr w:rsidR="00FE1160" w:rsidRPr="00FE1160" w14:paraId="3E83D24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C4251A5" w14:textId="77777777" w:rsidR="00FE1160" w:rsidRPr="00FE1160" w:rsidRDefault="00FE1160" w:rsidP="00FE1160">
            <w:pPr>
              <w:rPr>
                <w:sz w:val="18"/>
                <w:szCs w:val="18"/>
              </w:rPr>
            </w:pPr>
            <w:r w:rsidRPr="00FE1160">
              <w:rPr>
                <w:sz w:val="18"/>
                <w:szCs w:val="18"/>
              </w:rPr>
              <w:t>1228</w:t>
            </w:r>
          </w:p>
        </w:tc>
        <w:tc>
          <w:tcPr>
            <w:tcW w:w="1074" w:type="dxa"/>
            <w:tcBorders>
              <w:top w:val="nil"/>
              <w:left w:val="nil"/>
              <w:bottom w:val="single" w:sz="4" w:space="0" w:color="auto"/>
              <w:right w:val="single" w:sz="4" w:space="0" w:color="auto"/>
            </w:tcBorders>
            <w:shd w:val="clear" w:color="auto" w:fill="auto"/>
            <w:vAlign w:val="center"/>
            <w:hideMark/>
          </w:tcPr>
          <w:p w14:paraId="4743238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5B78E65" w14:textId="77777777" w:rsidR="00FE1160" w:rsidRPr="00FE1160" w:rsidRDefault="00FE1160" w:rsidP="00FE1160">
            <w:pPr>
              <w:rPr>
                <w:sz w:val="18"/>
                <w:szCs w:val="18"/>
              </w:rPr>
            </w:pPr>
            <w:r w:rsidRPr="00FE1160">
              <w:rPr>
                <w:sz w:val="18"/>
                <w:szCs w:val="18"/>
              </w:rPr>
              <w:t>569001</w:t>
            </w:r>
          </w:p>
        </w:tc>
        <w:tc>
          <w:tcPr>
            <w:tcW w:w="1100" w:type="dxa"/>
            <w:tcBorders>
              <w:top w:val="nil"/>
              <w:left w:val="nil"/>
              <w:bottom w:val="single" w:sz="4" w:space="0" w:color="auto"/>
              <w:right w:val="single" w:sz="4" w:space="0" w:color="auto"/>
            </w:tcBorders>
            <w:shd w:val="clear" w:color="auto" w:fill="auto"/>
            <w:noWrap/>
            <w:vAlign w:val="center"/>
            <w:hideMark/>
          </w:tcPr>
          <w:p w14:paraId="1DDE9F0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08847A2" w14:textId="77777777" w:rsidR="00FE1160" w:rsidRPr="00FE1160" w:rsidRDefault="00FE1160" w:rsidP="00FE1160">
            <w:pPr>
              <w:rPr>
                <w:sz w:val="18"/>
                <w:szCs w:val="18"/>
              </w:rPr>
            </w:pPr>
            <w:r w:rsidRPr="00FE1160">
              <w:rPr>
                <w:sz w:val="18"/>
                <w:szCs w:val="18"/>
              </w:rPr>
              <w:t>DILATACIÓN DE MEATO URETERAL</w:t>
            </w:r>
          </w:p>
        </w:tc>
        <w:tc>
          <w:tcPr>
            <w:tcW w:w="1327" w:type="dxa"/>
            <w:tcBorders>
              <w:top w:val="nil"/>
              <w:left w:val="nil"/>
              <w:bottom w:val="single" w:sz="4" w:space="0" w:color="auto"/>
              <w:right w:val="single" w:sz="4" w:space="0" w:color="auto"/>
            </w:tcBorders>
            <w:shd w:val="clear" w:color="auto" w:fill="auto"/>
            <w:vAlign w:val="center"/>
            <w:hideMark/>
          </w:tcPr>
          <w:p w14:paraId="0730D52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76D7DE6" w14:textId="77777777" w:rsidR="00FE1160" w:rsidRPr="00FE1160" w:rsidRDefault="00FE1160" w:rsidP="00FE1160">
            <w:pPr>
              <w:rPr>
                <w:sz w:val="18"/>
                <w:szCs w:val="18"/>
              </w:rPr>
            </w:pPr>
            <w:r w:rsidRPr="00FE1160">
              <w:rPr>
                <w:sz w:val="18"/>
                <w:szCs w:val="18"/>
              </w:rPr>
              <w:t>1</w:t>
            </w:r>
          </w:p>
        </w:tc>
      </w:tr>
      <w:tr w:rsidR="00FE1160" w:rsidRPr="00FE1160" w14:paraId="2160F30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260D35" w14:textId="77777777" w:rsidR="00FE1160" w:rsidRPr="00FE1160" w:rsidRDefault="00FE1160" w:rsidP="00FE1160">
            <w:pPr>
              <w:rPr>
                <w:sz w:val="18"/>
                <w:szCs w:val="18"/>
              </w:rPr>
            </w:pPr>
            <w:r w:rsidRPr="00FE1160">
              <w:rPr>
                <w:sz w:val="18"/>
                <w:szCs w:val="18"/>
              </w:rPr>
              <w:t>1229</w:t>
            </w:r>
          </w:p>
        </w:tc>
        <w:tc>
          <w:tcPr>
            <w:tcW w:w="1074" w:type="dxa"/>
            <w:tcBorders>
              <w:top w:val="nil"/>
              <w:left w:val="nil"/>
              <w:bottom w:val="single" w:sz="4" w:space="0" w:color="auto"/>
              <w:right w:val="single" w:sz="4" w:space="0" w:color="auto"/>
            </w:tcBorders>
            <w:shd w:val="clear" w:color="auto" w:fill="auto"/>
            <w:vAlign w:val="center"/>
            <w:hideMark/>
          </w:tcPr>
          <w:p w14:paraId="68D5A54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32C519" w14:textId="77777777" w:rsidR="00FE1160" w:rsidRPr="00FE1160" w:rsidRDefault="00FE1160" w:rsidP="00FE1160">
            <w:pPr>
              <w:rPr>
                <w:sz w:val="18"/>
                <w:szCs w:val="18"/>
              </w:rPr>
            </w:pPr>
            <w:r w:rsidRPr="00FE1160">
              <w:rPr>
                <w:sz w:val="18"/>
                <w:szCs w:val="18"/>
              </w:rPr>
              <w:t>569002</w:t>
            </w:r>
          </w:p>
        </w:tc>
        <w:tc>
          <w:tcPr>
            <w:tcW w:w="1100" w:type="dxa"/>
            <w:tcBorders>
              <w:top w:val="nil"/>
              <w:left w:val="nil"/>
              <w:bottom w:val="single" w:sz="4" w:space="0" w:color="auto"/>
              <w:right w:val="single" w:sz="4" w:space="0" w:color="auto"/>
            </w:tcBorders>
            <w:shd w:val="clear" w:color="auto" w:fill="auto"/>
            <w:noWrap/>
            <w:vAlign w:val="center"/>
            <w:hideMark/>
          </w:tcPr>
          <w:p w14:paraId="21C0394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66259E4" w14:textId="77777777" w:rsidR="00FE1160" w:rsidRPr="00FE1160" w:rsidRDefault="00FE1160" w:rsidP="00FE1160">
            <w:pPr>
              <w:rPr>
                <w:sz w:val="18"/>
                <w:szCs w:val="18"/>
              </w:rPr>
            </w:pPr>
            <w:r w:rsidRPr="00FE1160">
              <w:rPr>
                <w:sz w:val="18"/>
                <w:szCs w:val="18"/>
              </w:rPr>
              <w:t>DILATACIÓN URETERAL VÍA ENDOSCÓPICA</w:t>
            </w:r>
          </w:p>
        </w:tc>
        <w:tc>
          <w:tcPr>
            <w:tcW w:w="1327" w:type="dxa"/>
            <w:tcBorders>
              <w:top w:val="nil"/>
              <w:left w:val="nil"/>
              <w:bottom w:val="single" w:sz="4" w:space="0" w:color="auto"/>
              <w:right w:val="single" w:sz="4" w:space="0" w:color="auto"/>
            </w:tcBorders>
            <w:shd w:val="clear" w:color="auto" w:fill="auto"/>
            <w:vAlign w:val="center"/>
            <w:hideMark/>
          </w:tcPr>
          <w:p w14:paraId="661F7EC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14EA6C6" w14:textId="77777777" w:rsidR="00FE1160" w:rsidRPr="00FE1160" w:rsidRDefault="00FE1160" w:rsidP="00FE1160">
            <w:pPr>
              <w:rPr>
                <w:sz w:val="18"/>
                <w:szCs w:val="18"/>
              </w:rPr>
            </w:pPr>
            <w:r w:rsidRPr="00FE1160">
              <w:rPr>
                <w:sz w:val="18"/>
                <w:szCs w:val="18"/>
              </w:rPr>
              <w:t>1</w:t>
            </w:r>
          </w:p>
        </w:tc>
      </w:tr>
      <w:tr w:rsidR="00FE1160" w:rsidRPr="00FE1160" w14:paraId="41096C0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F57A850" w14:textId="77777777" w:rsidR="00FE1160" w:rsidRPr="00FE1160" w:rsidRDefault="00FE1160" w:rsidP="00FE1160">
            <w:pPr>
              <w:rPr>
                <w:sz w:val="18"/>
                <w:szCs w:val="18"/>
              </w:rPr>
            </w:pPr>
            <w:r w:rsidRPr="00FE1160">
              <w:rPr>
                <w:sz w:val="18"/>
                <w:szCs w:val="18"/>
              </w:rPr>
              <w:t>1230</w:t>
            </w:r>
          </w:p>
        </w:tc>
        <w:tc>
          <w:tcPr>
            <w:tcW w:w="1074" w:type="dxa"/>
            <w:tcBorders>
              <w:top w:val="nil"/>
              <w:left w:val="nil"/>
              <w:bottom w:val="single" w:sz="4" w:space="0" w:color="auto"/>
              <w:right w:val="single" w:sz="4" w:space="0" w:color="auto"/>
            </w:tcBorders>
            <w:shd w:val="clear" w:color="auto" w:fill="auto"/>
            <w:vAlign w:val="center"/>
            <w:hideMark/>
          </w:tcPr>
          <w:p w14:paraId="00E0BFF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930EB00" w14:textId="77777777" w:rsidR="00FE1160" w:rsidRPr="00FE1160" w:rsidRDefault="00FE1160" w:rsidP="00FE1160">
            <w:pPr>
              <w:rPr>
                <w:sz w:val="18"/>
                <w:szCs w:val="18"/>
              </w:rPr>
            </w:pPr>
            <w:r w:rsidRPr="00FE1160">
              <w:rPr>
                <w:sz w:val="18"/>
                <w:szCs w:val="18"/>
              </w:rPr>
              <w:t>571210</w:t>
            </w:r>
          </w:p>
        </w:tc>
        <w:tc>
          <w:tcPr>
            <w:tcW w:w="1100" w:type="dxa"/>
            <w:tcBorders>
              <w:top w:val="nil"/>
              <w:left w:val="nil"/>
              <w:bottom w:val="single" w:sz="4" w:space="0" w:color="auto"/>
              <w:right w:val="single" w:sz="4" w:space="0" w:color="auto"/>
            </w:tcBorders>
            <w:shd w:val="clear" w:color="auto" w:fill="auto"/>
            <w:noWrap/>
            <w:vAlign w:val="center"/>
            <w:hideMark/>
          </w:tcPr>
          <w:p w14:paraId="74B4466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2FDB5D5" w14:textId="77777777" w:rsidR="00FE1160" w:rsidRPr="00FE1160" w:rsidRDefault="00FE1160" w:rsidP="00FE1160">
            <w:pPr>
              <w:rPr>
                <w:sz w:val="18"/>
                <w:szCs w:val="18"/>
              </w:rPr>
            </w:pPr>
            <w:r w:rsidRPr="00FE1160">
              <w:rPr>
                <w:sz w:val="18"/>
                <w:szCs w:val="18"/>
              </w:rPr>
              <w:t>CISTOSTOMÍA VÍA ABIERTA</w:t>
            </w:r>
          </w:p>
        </w:tc>
        <w:tc>
          <w:tcPr>
            <w:tcW w:w="1327" w:type="dxa"/>
            <w:tcBorders>
              <w:top w:val="nil"/>
              <w:left w:val="nil"/>
              <w:bottom w:val="single" w:sz="4" w:space="0" w:color="auto"/>
              <w:right w:val="single" w:sz="4" w:space="0" w:color="auto"/>
            </w:tcBorders>
            <w:shd w:val="clear" w:color="auto" w:fill="auto"/>
            <w:vAlign w:val="center"/>
            <w:hideMark/>
          </w:tcPr>
          <w:p w14:paraId="1A35931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594DC6" w14:textId="77777777" w:rsidR="00FE1160" w:rsidRPr="00FE1160" w:rsidRDefault="00FE1160" w:rsidP="00FE1160">
            <w:pPr>
              <w:rPr>
                <w:sz w:val="18"/>
                <w:szCs w:val="18"/>
              </w:rPr>
            </w:pPr>
            <w:r w:rsidRPr="00FE1160">
              <w:rPr>
                <w:sz w:val="18"/>
                <w:szCs w:val="18"/>
              </w:rPr>
              <w:t>1</w:t>
            </w:r>
          </w:p>
        </w:tc>
      </w:tr>
      <w:tr w:rsidR="00FE1160" w:rsidRPr="00FE1160" w14:paraId="7ABE4CD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827D92" w14:textId="77777777" w:rsidR="00FE1160" w:rsidRPr="00FE1160" w:rsidRDefault="00FE1160" w:rsidP="00FE1160">
            <w:pPr>
              <w:rPr>
                <w:sz w:val="18"/>
                <w:szCs w:val="18"/>
              </w:rPr>
            </w:pPr>
            <w:r w:rsidRPr="00FE1160">
              <w:rPr>
                <w:sz w:val="18"/>
                <w:szCs w:val="18"/>
              </w:rPr>
              <w:t>1231</w:t>
            </w:r>
          </w:p>
        </w:tc>
        <w:tc>
          <w:tcPr>
            <w:tcW w:w="1074" w:type="dxa"/>
            <w:tcBorders>
              <w:top w:val="nil"/>
              <w:left w:val="nil"/>
              <w:bottom w:val="single" w:sz="4" w:space="0" w:color="auto"/>
              <w:right w:val="single" w:sz="4" w:space="0" w:color="auto"/>
            </w:tcBorders>
            <w:shd w:val="clear" w:color="auto" w:fill="auto"/>
            <w:vAlign w:val="center"/>
            <w:hideMark/>
          </w:tcPr>
          <w:p w14:paraId="26181DE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63F4AC3" w14:textId="77777777" w:rsidR="00FE1160" w:rsidRPr="00FE1160" w:rsidRDefault="00FE1160" w:rsidP="00FE1160">
            <w:pPr>
              <w:rPr>
                <w:sz w:val="18"/>
                <w:szCs w:val="18"/>
              </w:rPr>
            </w:pPr>
            <w:r w:rsidRPr="00FE1160">
              <w:rPr>
                <w:sz w:val="18"/>
                <w:szCs w:val="18"/>
              </w:rPr>
              <w:t>571220</w:t>
            </w:r>
          </w:p>
        </w:tc>
        <w:tc>
          <w:tcPr>
            <w:tcW w:w="1100" w:type="dxa"/>
            <w:tcBorders>
              <w:top w:val="nil"/>
              <w:left w:val="nil"/>
              <w:bottom w:val="single" w:sz="4" w:space="0" w:color="auto"/>
              <w:right w:val="single" w:sz="4" w:space="0" w:color="auto"/>
            </w:tcBorders>
            <w:shd w:val="clear" w:color="auto" w:fill="auto"/>
            <w:noWrap/>
            <w:vAlign w:val="center"/>
            <w:hideMark/>
          </w:tcPr>
          <w:p w14:paraId="4523BE4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747A6C7" w14:textId="77777777" w:rsidR="00FE1160" w:rsidRPr="00FE1160" w:rsidRDefault="00FE1160" w:rsidP="00FE1160">
            <w:pPr>
              <w:rPr>
                <w:sz w:val="18"/>
                <w:szCs w:val="18"/>
              </w:rPr>
            </w:pPr>
            <w:r w:rsidRPr="00FE1160">
              <w:rPr>
                <w:sz w:val="18"/>
                <w:szCs w:val="18"/>
              </w:rPr>
              <w:t>CISTOSTOMÍA VÍA PERCUTÁNEA</w:t>
            </w:r>
          </w:p>
        </w:tc>
        <w:tc>
          <w:tcPr>
            <w:tcW w:w="1327" w:type="dxa"/>
            <w:tcBorders>
              <w:top w:val="nil"/>
              <w:left w:val="nil"/>
              <w:bottom w:val="single" w:sz="4" w:space="0" w:color="auto"/>
              <w:right w:val="single" w:sz="4" w:space="0" w:color="auto"/>
            </w:tcBorders>
            <w:shd w:val="clear" w:color="auto" w:fill="auto"/>
            <w:vAlign w:val="center"/>
            <w:hideMark/>
          </w:tcPr>
          <w:p w14:paraId="62D5D2D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0077FCA" w14:textId="77777777" w:rsidR="00FE1160" w:rsidRPr="00FE1160" w:rsidRDefault="00FE1160" w:rsidP="00FE1160">
            <w:pPr>
              <w:rPr>
                <w:sz w:val="18"/>
                <w:szCs w:val="18"/>
              </w:rPr>
            </w:pPr>
            <w:r w:rsidRPr="00FE1160">
              <w:rPr>
                <w:sz w:val="18"/>
                <w:szCs w:val="18"/>
              </w:rPr>
              <w:t>1</w:t>
            </w:r>
          </w:p>
        </w:tc>
      </w:tr>
      <w:tr w:rsidR="00FE1160" w:rsidRPr="00FE1160" w14:paraId="66E9DCE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1978403" w14:textId="77777777" w:rsidR="00FE1160" w:rsidRPr="00FE1160" w:rsidRDefault="00FE1160" w:rsidP="00FE1160">
            <w:pPr>
              <w:rPr>
                <w:sz w:val="18"/>
                <w:szCs w:val="18"/>
              </w:rPr>
            </w:pPr>
            <w:r w:rsidRPr="00FE1160">
              <w:rPr>
                <w:sz w:val="18"/>
                <w:szCs w:val="18"/>
              </w:rPr>
              <w:t>1232</w:t>
            </w:r>
          </w:p>
        </w:tc>
        <w:tc>
          <w:tcPr>
            <w:tcW w:w="1074" w:type="dxa"/>
            <w:tcBorders>
              <w:top w:val="nil"/>
              <w:left w:val="nil"/>
              <w:bottom w:val="single" w:sz="4" w:space="0" w:color="auto"/>
              <w:right w:val="single" w:sz="4" w:space="0" w:color="auto"/>
            </w:tcBorders>
            <w:shd w:val="clear" w:color="auto" w:fill="auto"/>
            <w:vAlign w:val="center"/>
            <w:hideMark/>
          </w:tcPr>
          <w:p w14:paraId="5CB05D1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4F08B94" w14:textId="77777777" w:rsidR="00FE1160" w:rsidRPr="00FE1160" w:rsidRDefault="00FE1160" w:rsidP="00FE1160">
            <w:pPr>
              <w:rPr>
                <w:sz w:val="18"/>
                <w:szCs w:val="18"/>
              </w:rPr>
            </w:pPr>
            <w:r w:rsidRPr="00FE1160">
              <w:rPr>
                <w:sz w:val="18"/>
                <w:szCs w:val="18"/>
              </w:rPr>
              <w:t>572101</w:t>
            </w:r>
          </w:p>
        </w:tc>
        <w:tc>
          <w:tcPr>
            <w:tcW w:w="1100" w:type="dxa"/>
            <w:tcBorders>
              <w:top w:val="nil"/>
              <w:left w:val="nil"/>
              <w:bottom w:val="single" w:sz="4" w:space="0" w:color="auto"/>
              <w:right w:val="single" w:sz="4" w:space="0" w:color="auto"/>
            </w:tcBorders>
            <w:shd w:val="clear" w:color="auto" w:fill="auto"/>
            <w:noWrap/>
            <w:vAlign w:val="center"/>
            <w:hideMark/>
          </w:tcPr>
          <w:p w14:paraId="4B27A48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ADEA687" w14:textId="77777777" w:rsidR="00FE1160" w:rsidRPr="00FE1160" w:rsidRDefault="00FE1160" w:rsidP="00FE1160">
            <w:pPr>
              <w:rPr>
                <w:sz w:val="18"/>
                <w:szCs w:val="18"/>
              </w:rPr>
            </w:pPr>
            <w:r w:rsidRPr="00FE1160">
              <w:rPr>
                <w:sz w:val="18"/>
                <w:szCs w:val="18"/>
              </w:rPr>
              <w:t>VESICOSTOMÍA (CUTÁNEA)</w:t>
            </w:r>
          </w:p>
        </w:tc>
        <w:tc>
          <w:tcPr>
            <w:tcW w:w="1327" w:type="dxa"/>
            <w:tcBorders>
              <w:top w:val="nil"/>
              <w:left w:val="nil"/>
              <w:bottom w:val="single" w:sz="4" w:space="0" w:color="auto"/>
              <w:right w:val="single" w:sz="4" w:space="0" w:color="auto"/>
            </w:tcBorders>
            <w:shd w:val="clear" w:color="auto" w:fill="auto"/>
            <w:vAlign w:val="center"/>
            <w:hideMark/>
          </w:tcPr>
          <w:p w14:paraId="5AA775B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55AC950" w14:textId="77777777" w:rsidR="00FE1160" w:rsidRPr="00FE1160" w:rsidRDefault="00FE1160" w:rsidP="00FE1160">
            <w:pPr>
              <w:rPr>
                <w:sz w:val="18"/>
                <w:szCs w:val="18"/>
              </w:rPr>
            </w:pPr>
            <w:r w:rsidRPr="00FE1160">
              <w:rPr>
                <w:sz w:val="18"/>
                <w:szCs w:val="18"/>
              </w:rPr>
              <w:t>1</w:t>
            </w:r>
          </w:p>
        </w:tc>
      </w:tr>
      <w:tr w:rsidR="00FE1160" w:rsidRPr="00FE1160" w14:paraId="28507B7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CB5CE9" w14:textId="77777777" w:rsidR="00FE1160" w:rsidRPr="00FE1160" w:rsidRDefault="00FE1160" w:rsidP="00FE1160">
            <w:pPr>
              <w:rPr>
                <w:sz w:val="18"/>
                <w:szCs w:val="18"/>
              </w:rPr>
            </w:pPr>
            <w:r w:rsidRPr="00FE1160">
              <w:rPr>
                <w:sz w:val="18"/>
                <w:szCs w:val="18"/>
              </w:rPr>
              <w:t>1233</w:t>
            </w:r>
          </w:p>
        </w:tc>
        <w:tc>
          <w:tcPr>
            <w:tcW w:w="1074" w:type="dxa"/>
            <w:tcBorders>
              <w:top w:val="nil"/>
              <w:left w:val="nil"/>
              <w:bottom w:val="single" w:sz="4" w:space="0" w:color="auto"/>
              <w:right w:val="single" w:sz="4" w:space="0" w:color="auto"/>
            </w:tcBorders>
            <w:shd w:val="clear" w:color="auto" w:fill="auto"/>
            <w:vAlign w:val="center"/>
            <w:hideMark/>
          </w:tcPr>
          <w:p w14:paraId="78B820D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D011BF" w14:textId="77777777" w:rsidR="00FE1160" w:rsidRPr="00FE1160" w:rsidRDefault="00FE1160" w:rsidP="00FE1160">
            <w:pPr>
              <w:rPr>
                <w:sz w:val="18"/>
                <w:szCs w:val="18"/>
              </w:rPr>
            </w:pPr>
            <w:r w:rsidRPr="00FE1160">
              <w:rPr>
                <w:sz w:val="18"/>
                <w:szCs w:val="18"/>
              </w:rPr>
              <w:t>573201</w:t>
            </w:r>
          </w:p>
        </w:tc>
        <w:tc>
          <w:tcPr>
            <w:tcW w:w="1100" w:type="dxa"/>
            <w:tcBorders>
              <w:top w:val="nil"/>
              <w:left w:val="nil"/>
              <w:bottom w:val="single" w:sz="4" w:space="0" w:color="auto"/>
              <w:right w:val="single" w:sz="4" w:space="0" w:color="auto"/>
            </w:tcBorders>
            <w:shd w:val="clear" w:color="auto" w:fill="auto"/>
            <w:noWrap/>
            <w:vAlign w:val="center"/>
            <w:hideMark/>
          </w:tcPr>
          <w:p w14:paraId="2B45B72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C907384" w14:textId="77777777" w:rsidR="00FE1160" w:rsidRPr="00FE1160" w:rsidRDefault="00FE1160" w:rsidP="00FE1160">
            <w:pPr>
              <w:rPr>
                <w:sz w:val="18"/>
                <w:szCs w:val="18"/>
              </w:rPr>
            </w:pPr>
            <w:r w:rsidRPr="00FE1160">
              <w:rPr>
                <w:sz w:val="18"/>
                <w:szCs w:val="18"/>
              </w:rPr>
              <w:t>CISTOSCOPIA TRANSURETRAL</w:t>
            </w:r>
          </w:p>
        </w:tc>
        <w:tc>
          <w:tcPr>
            <w:tcW w:w="1327" w:type="dxa"/>
            <w:tcBorders>
              <w:top w:val="nil"/>
              <w:left w:val="nil"/>
              <w:bottom w:val="single" w:sz="4" w:space="0" w:color="auto"/>
              <w:right w:val="single" w:sz="4" w:space="0" w:color="auto"/>
            </w:tcBorders>
            <w:shd w:val="clear" w:color="auto" w:fill="auto"/>
            <w:vAlign w:val="center"/>
            <w:hideMark/>
          </w:tcPr>
          <w:p w14:paraId="3CAC5DB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93988F" w14:textId="77777777" w:rsidR="00FE1160" w:rsidRPr="00FE1160" w:rsidRDefault="00FE1160" w:rsidP="00FE1160">
            <w:pPr>
              <w:rPr>
                <w:sz w:val="18"/>
                <w:szCs w:val="18"/>
              </w:rPr>
            </w:pPr>
            <w:r w:rsidRPr="00FE1160">
              <w:rPr>
                <w:sz w:val="18"/>
                <w:szCs w:val="18"/>
              </w:rPr>
              <w:t>1</w:t>
            </w:r>
          </w:p>
        </w:tc>
      </w:tr>
      <w:tr w:rsidR="00FE1160" w:rsidRPr="00FE1160" w14:paraId="12AB825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29C818F" w14:textId="77777777" w:rsidR="00FE1160" w:rsidRPr="00FE1160" w:rsidRDefault="00FE1160" w:rsidP="00FE1160">
            <w:pPr>
              <w:rPr>
                <w:sz w:val="18"/>
                <w:szCs w:val="18"/>
              </w:rPr>
            </w:pPr>
            <w:r w:rsidRPr="00FE1160">
              <w:rPr>
                <w:sz w:val="18"/>
                <w:szCs w:val="18"/>
              </w:rPr>
              <w:t>1234</w:t>
            </w:r>
          </w:p>
        </w:tc>
        <w:tc>
          <w:tcPr>
            <w:tcW w:w="1074" w:type="dxa"/>
            <w:tcBorders>
              <w:top w:val="nil"/>
              <w:left w:val="nil"/>
              <w:bottom w:val="single" w:sz="4" w:space="0" w:color="auto"/>
              <w:right w:val="single" w:sz="4" w:space="0" w:color="auto"/>
            </w:tcBorders>
            <w:shd w:val="clear" w:color="auto" w:fill="auto"/>
            <w:vAlign w:val="center"/>
            <w:hideMark/>
          </w:tcPr>
          <w:p w14:paraId="392306D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FC95ECA" w14:textId="77777777" w:rsidR="00FE1160" w:rsidRPr="00FE1160" w:rsidRDefault="00FE1160" w:rsidP="00FE1160">
            <w:pPr>
              <w:rPr>
                <w:sz w:val="18"/>
                <w:szCs w:val="18"/>
              </w:rPr>
            </w:pPr>
            <w:r w:rsidRPr="00FE1160">
              <w:rPr>
                <w:sz w:val="18"/>
                <w:szCs w:val="18"/>
              </w:rPr>
              <w:t>574201</w:t>
            </w:r>
          </w:p>
        </w:tc>
        <w:tc>
          <w:tcPr>
            <w:tcW w:w="1100" w:type="dxa"/>
            <w:tcBorders>
              <w:top w:val="nil"/>
              <w:left w:val="nil"/>
              <w:bottom w:val="single" w:sz="4" w:space="0" w:color="auto"/>
              <w:right w:val="single" w:sz="4" w:space="0" w:color="auto"/>
            </w:tcBorders>
            <w:shd w:val="clear" w:color="auto" w:fill="auto"/>
            <w:noWrap/>
            <w:vAlign w:val="center"/>
            <w:hideMark/>
          </w:tcPr>
          <w:p w14:paraId="3B461D3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BDB7271" w14:textId="77777777" w:rsidR="00FE1160" w:rsidRPr="00FE1160" w:rsidRDefault="00FE1160" w:rsidP="00FE1160">
            <w:pPr>
              <w:rPr>
                <w:sz w:val="18"/>
                <w:szCs w:val="18"/>
              </w:rPr>
            </w:pPr>
            <w:r w:rsidRPr="00FE1160">
              <w:rPr>
                <w:sz w:val="18"/>
                <w:szCs w:val="18"/>
              </w:rPr>
              <w:t>RESECCIÓN DE LESIÓN VESICAL VÍA ENDOSCÓPICA</w:t>
            </w:r>
          </w:p>
        </w:tc>
        <w:tc>
          <w:tcPr>
            <w:tcW w:w="1327" w:type="dxa"/>
            <w:tcBorders>
              <w:top w:val="nil"/>
              <w:left w:val="nil"/>
              <w:bottom w:val="single" w:sz="4" w:space="0" w:color="auto"/>
              <w:right w:val="single" w:sz="4" w:space="0" w:color="auto"/>
            </w:tcBorders>
            <w:shd w:val="clear" w:color="auto" w:fill="auto"/>
            <w:vAlign w:val="center"/>
            <w:hideMark/>
          </w:tcPr>
          <w:p w14:paraId="7CC21A0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D6CD170" w14:textId="77777777" w:rsidR="00FE1160" w:rsidRPr="00FE1160" w:rsidRDefault="00FE1160" w:rsidP="00FE1160">
            <w:pPr>
              <w:rPr>
                <w:sz w:val="18"/>
                <w:szCs w:val="18"/>
              </w:rPr>
            </w:pPr>
            <w:r w:rsidRPr="00FE1160">
              <w:rPr>
                <w:sz w:val="18"/>
                <w:szCs w:val="18"/>
              </w:rPr>
              <w:t>1</w:t>
            </w:r>
          </w:p>
        </w:tc>
      </w:tr>
      <w:tr w:rsidR="00FE1160" w:rsidRPr="00FE1160" w14:paraId="6C1AF3E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8B4167A" w14:textId="77777777" w:rsidR="00FE1160" w:rsidRPr="00FE1160" w:rsidRDefault="00FE1160" w:rsidP="00FE1160">
            <w:pPr>
              <w:rPr>
                <w:sz w:val="18"/>
                <w:szCs w:val="18"/>
              </w:rPr>
            </w:pPr>
            <w:r w:rsidRPr="00FE1160">
              <w:rPr>
                <w:sz w:val="18"/>
                <w:szCs w:val="18"/>
              </w:rPr>
              <w:t>1235</w:t>
            </w:r>
          </w:p>
        </w:tc>
        <w:tc>
          <w:tcPr>
            <w:tcW w:w="1074" w:type="dxa"/>
            <w:tcBorders>
              <w:top w:val="nil"/>
              <w:left w:val="nil"/>
              <w:bottom w:val="single" w:sz="4" w:space="0" w:color="auto"/>
              <w:right w:val="single" w:sz="4" w:space="0" w:color="auto"/>
            </w:tcBorders>
            <w:shd w:val="clear" w:color="auto" w:fill="auto"/>
            <w:vAlign w:val="center"/>
            <w:hideMark/>
          </w:tcPr>
          <w:p w14:paraId="0FCF1C1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765D8E" w14:textId="77777777" w:rsidR="00FE1160" w:rsidRPr="00FE1160" w:rsidRDefault="00FE1160" w:rsidP="00FE1160">
            <w:pPr>
              <w:rPr>
                <w:sz w:val="18"/>
                <w:szCs w:val="18"/>
              </w:rPr>
            </w:pPr>
            <w:r w:rsidRPr="00FE1160">
              <w:rPr>
                <w:sz w:val="18"/>
                <w:szCs w:val="18"/>
              </w:rPr>
              <w:t>574202</w:t>
            </w:r>
          </w:p>
        </w:tc>
        <w:tc>
          <w:tcPr>
            <w:tcW w:w="1100" w:type="dxa"/>
            <w:tcBorders>
              <w:top w:val="nil"/>
              <w:left w:val="nil"/>
              <w:bottom w:val="single" w:sz="4" w:space="0" w:color="auto"/>
              <w:right w:val="single" w:sz="4" w:space="0" w:color="auto"/>
            </w:tcBorders>
            <w:shd w:val="clear" w:color="auto" w:fill="auto"/>
            <w:noWrap/>
            <w:vAlign w:val="center"/>
            <w:hideMark/>
          </w:tcPr>
          <w:p w14:paraId="32EFBBF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20AF974" w14:textId="77777777" w:rsidR="00FE1160" w:rsidRPr="00FE1160" w:rsidRDefault="00FE1160" w:rsidP="00FE1160">
            <w:pPr>
              <w:rPr>
                <w:sz w:val="18"/>
                <w:szCs w:val="18"/>
              </w:rPr>
            </w:pPr>
            <w:r w:rsidRPr="00FE1160">
              <w:rPr>
                <w:sz w:val="18"/>
                <w:szCs w:val="18"/>
              </w:rPr>
              <w:t>FULGURACIÓN ENDOSCÓPICA DE LESIÓN VESICAL</w:t>
            </w:r>
          </w:p>
        </w:tc>
        <w:tc>
          <w:tcPr>
            <w:tcW w:w="1327" w:type="dxa"/>
            <w:tcBorders>
              <w:top w:val="nil"/>
              <w:left w:val="nil"/>
              <w:bottom w:val="single" w:sz="4" w:space="0" w:color="auto"/>
              <w:right w:val="single" w:sz="4" w:space="0" w:color="auto"/>
            </w:tcBorders>
            <w:shd w:val="clear" w:color="auto" w:fill="auto"/>
            <w:vAlign w:val="center"/>
            <w:hideMark/>
          </w:tcPr>
          <w:p w14:paraId="6A10A13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B06BA04" w14:textId="77777777" w:rsidR="00FE1160" w:rsidRPr="00FE1160" w:rsidRDefault="00FE1160" w:rsidP="00FE1160">
            <w:pPr>
              <w:rPr>
                <w:sz w:val="18"/>
                <w:szCs w:val="18"/>
              </w:rPr>
            </w:pPr>
            <w:r w:rsidRPr="00FE1160">
              <w:rPr>
                <w:sz w:val="18"/>
                <w:szCs w:val="18"/>
              </w:rPr>
              <w:t>1</w:t>
            </w:r>
          </w:p>
        </w:tc>
      </w:tr>
      <w:tr w:rsidR="00FE1160" w:rsidRPr="00FE1160" w14:paraId="771F59E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0BFDEB" w14:textId="77777777" w:rsidR="00FE1160" w:rsidRPr="00FE1160" w:rsidRDefault="00FE1160" w:rsidP="00FE1160">
            <w:pPr>
              <w:rPr>
                <w:sz w:val="18"/>
                <w:szCs w:val="18"/>
              </w:rPr>
            </w:pPr>
            <w:r w:rsidRPr="00FE1160">
              <w:rPr>
                <w:sz w:val="18"/>
                <w:szCs w:val="18"/>
              </w:rPr>
              <w:t>1236</w:t>
            </w:r>
          </w:p>
        </w:tc>
        <w:tc>
          <w:tcPr>
            <w:tcW w:w="1074" w:type="dxa"/>
            <w:tcBorders>
              <w:top w:val="nil"/>
              <w:left w:val="nil"/>
              <w:bottom w:val="single" w:sz="4" w:space="0" w:color="auto"/>
              <w:right w:val="single" w:sz="4" w:space="0" w:color="auto"/>
            </w:tcBorders>
            <w:shd w:val="clear" w:color="auto" w:fill="auto"/>
            <w:vAlign w:val="center"/>
            <w:hideMark/>
          </w:tcPr>
          <w:p w14:paraId="24191D4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84FEC3" w14:textId="77777777" w:rsidR="00FE1160" w:rsidRPr="00FE1160" w:rsidRDefault="00FE1160" w:rsidP="00FE1160">
            <w:pPr>
              <w:rPr>
                <w:sz w:val="18"/>
                <w:szCs w:val="18"/>
              </w:rPr>
            </w:pPr>
            <w:r w:rsidRPr="00FE1160">
              <w:rPr>
                <w:sz w:val="18"/>
                <w:szCs w:val="18"/>
              </w:rPr>
              <w:t>575202</w:t>
            </w:r>
          </w:p>
        </w:tc>
        <w:tc>
          <w:tcPr>
            <w:tcW w:w="1100" w:type="dxa"/>
            <w:tcBorders>
              <w:top w:val="nil"/>
              <w:left w:val="nil"/>
              <w:bottom w:val="single" w:sz="4" w:space="0" w:color="auto"/>
              <w:right w:val="single" w:sz="4" w:space="0" w:color="auto"/>
            </w:tcBorders>
            <w:shd w:val="clear" w:color="auto" w:fill="auto"/>
            <w:noWrap/>
            <w:vAlign w:val="center"/>
            <w:hideMark/>
          </w:tcPr>
          <w:p w14:paraId="732E741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828EDA0" w14:textId="77777777" w:rsidR="00FE1160" w:rsidRPr="00FE1160" w:rsidRDefault="00FE1160" w:rsidP="00FE1160">
            <w:pPr>
              <w:rPr>
                <w:sz w:val="18"/>
                <w:szCs w:val="18"/>
              </w:rPr>
            </w:pPr>
            <w:r w:rsidRPr="00FE1160">
              <w:rPr>
                <w:sz w:val="18"/>
                <w:szCs w:val="18"/>
              </w:rPr>
              <w:t>RESECCIÓN O FULGURACIÓN SUPRAPÚBICA DE LESIÓN VESICAL, VÍA ABIERTA</w:t>
            </w:r>
          </w:p>
        </w:tc>
        <w:tc>
          <w:tcPr>
            <w:tcW w:w="1327" w:type="dxa"/>
            <w:tcBorders>
              <w:top w:val="nil"/>
              <w:left w:val="nil"/>
              <w:bottom w:val="single" w:sz="4" w:space="0" w:color="auto"/>
              <w:right w:val="single" w:sz="4" w:space="0" w:color="auto"/>
            </w:tcBorders>
            <w:shd w:val="clear" w:color="auto" w:fill="auto"/>
            <w:vAlign w:val="center"/>
            <w:hideMark/>
          </w:tcPr>
          <w:p w14:paraId="3530E76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02ADAF9" w14:textId="77777777" w:rsidR="00FE1160" w:rsidRPr="00FE1160" w:rsidRDefault="00FE1160" w:rsidP="00FE1160">
            <w:pPr>
              <w:rPr>
                <w:sz w:val="18"/>
                <w:szCs w:val="18"/>
              </w:rPr>
            </w:pPr>
            <w:r w:rsidRPr="00FE1160">
              <w:rPr>
                <w:sz w:val="18"/>
                <w:szCs w:val="18"/>
              </w:rPr>
              <w:t>1</w:t>
            </w:r>
          </w:p>
        </w:tc>
      </w:tr>
      <w:tr w:rsidR="00FE1160" w:rsidRPr="00FE1160" w14:paraId="039CB72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8C8A56C" w14:textId="77777777" w:rsidR="00FE1160" w:rsidRPr="00FE1160" w:rsidRDefault="00FE1160" w:rsidP="00FE1160">
            <w:pPr>
              <w:rPr>
                <w:sz w:val="18"/>
                <w:szCs w:val="18"/>
              </w:rPr>
            </w:pPr>
            <w:r w:rsidRPr="00FE1160">
              <w:rPr>
                <w:sz w:val="18"/>
                <w:szCs w:val="18"/>
              </w:rPr>
              <w:t>1237</w:t>
            </w:r>
          </w:p>
        </w:tc>
        <w:tc>
          <w:tcPr>
            <w:tcW w:w="1074" w:type="dxa"/>
            <w:tcBorders>
              <w:top w:val="nil"/>
              <w:left w:val="nil"/>
              <w:bottom w:val="single" w:sz="4" w:space="0" w:color="auto"/>
              <w:right w:val="single" w:sz="4" w:space="0" w:color="auto"/>
            </w:tcBorders>
            <w:shd w:val="clear" w:color="auto" w:fill="auto"/>
            <w:vAlign w:val="center"/>
            <w:hideMark/>
          </w:tcPr>
          <w:p w14:paraId="147EE43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3052256" w14:textId="77777777" w:rsidR="00FE1160" w:rsidRPr="00FE1160" w:rsidRDefault="00FE1160" w:rsidP="00FE1160">
            <w:pPr>
              <w:rPr>
                <w:sz w:val="18"/>
                <w:szCs w:val="18"/>
              </w:rPr>
            </w:pPr>
            <w:r w:rsidRPr="00FE1160">
              <w:rPr>
                <w:sz w:val="18"/>
                <w:szCs w:val="18"/>
              </w:rPr>
              <w:t>576001</w:t>
            </w:r>
          </w:p>
        </w:tc>
        <w:tc>
          <w:tcPr>
            <w:tcW w:w="1100" w:type="dxa"/>
            <w:tcBorders>
              <w:top w:val="nil"/>
              <w:left w:val="nil"/>
              <w:bottom w:val="single" w:sz="4" w:space="0" w:color="auto"/>
              <w:right w:val="single" w:sz="4" w:space="0" w:color="auto"/>
            </w:tcBorders>
            <w:shd w:val="clear" w:color="auto" w:fill="auto"/>
            <w:noWrap/>
            <w:vAlign w:val="center"/>
            <w:hideMark/>
          </w:tcPr>
          <w:p w14:paraId="570324B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EA47AC4" w14:textId="77777777" w:rsidR="00FE1160" w:rsidRPr="00FE1160" w:rsidRDefault="00FE1160" w:rsidP="00FE1160">
            <w:pPr>
              <w:rPr>
                <w:sz w:val="18"/>
                <w:szCs w:val="18"/>
              </w:rPr>
            </w:pPr>
            <w:r w:rsidRPr="00FE1160">
              <w:rPr>
                <w:sz w:val="18"/>
                <w:szCs w:val="18"/>
              </w:rPr>
              <w:t>CISTECTOMÍA PARCIAL, VÍA ABIERTA</w:t>
            </w:r>
          </w:p>
        </w:tc>
        <w:tc>
          <w:tcPr>
            <w:tcW w:w="1327" w:type="dxa"/>
            <w:tcBorders>
              <w:top w:val="nil"/>
              <w:left w:val="nil"/>
              <w:bottom w:val="single" w:sz="4" w:space="0" w:color="auto"/>
              <w:right w:val="single" w:sz="4" w:space="0" w:color="auto"/>
            </w:tcBorders>
            <w:shd w:val="clear" w:color="auto" w:fill="auto"/>
            <w:vAlign w:val="center"/>
            <w:hideMark/>
          </w:tcPr>
          <w:p w14:paraId="7706757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DD51BEA" w14:textId="77777777" w:rsidR="00FE1160" w:rsidRPr="00FE1160" w:rsidRDefault="00FE1160" w:rsidP="00FE1160">
            <w:pPr>
              <w:rPr>
                <w:sz w:val="18"/>
                <w:szCs w:val="18"/>
              </w:rPr>
            </w:pPr>
            <w:r w:rsidRPr="00FE1160">
              <w:rPr>
                <w:sz w:val="18"/>
                <w:szCs w:val="18"/>
              </w:rPr>
              <w:t>1</w:t>
            </w:r>
          </w:p>
        </w:tc>
      </w:tr>
      <w:tr w:rsidR="00FE1160" w:rsidRPr="00FE1160" w14:paraId="66CB6D2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E2B1029" w14:textId="77777777" w:rsidR="00FE1160" w:rsidRPr="00FE1160" w:rsidRDefault="00FE1160" w:rsidP="00FE1160">
            <w:pPr>
              <w:rPr>
                <w:sz w:val="18"/>
                <w:szCs w:val="18"/>
              </w:rPr>
            </w:pPr>
            <w:r w:rsidRPr="00FE1160">
              <w:rPr>
                <w:sz w:val="18"/>
                <w:szCs w:val="18"/>
              </w:rPr>
              <w:t>1238</w:t>
            </w:r>
          </w:p>
        </w:tc>
        <w:tc>
          <w:tcPr>
            <w:tcW w:w="1074" w:type="dxa"/>
            <w:tcBorders>
              <w:top w:val="nil"/>
              <w:left w:val="nil"/>
              <w:bottom w:val="single" w:sz="4" w:space="0" w:color="auto"/>
              <w:right w:val="single" w:sz="4" w:space="0" w:color="auto"/>
            </w:tcBorders>
            <w:shd w:val="clear" w:color="auto" w:fill="auto"/>
            <w:vAlign w:val="center"/>
            <w:hideMark/>
          </w:tcPr>
          <w:p w14:paraId="4517C93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C8E1D8A" w14:textId="77777777" w:rsidR="00FE1160" w:rsidRPr="00FE1160" w:rsidRDefault="00FE1160" w:rsidP="00FE1160">
            <w:pPr>
              <w:rPr>
                <w:sz w:val="18"/>
                <w:szCs w:val="18"/>
              </w:rPr>
            </w:pPr>
            <w:r w:rsidRPr="00FE1160">
              <w:rPr>
                <w:sz w:val="18"/>
                <w:szCs w:val="18"/>
              </w:rPr>
              <w:t>576060</w:t>
            </w:r>
          </w:p>
        </w:tc>
        <w:tc>
          <w:tcPr>
            <w:tcW w:w="1100" w:type="dxa"/>
            <w:tcBorders>
              <w:top w:val="nil"/>
              <w:left w:val="nil"/>
              <w:bottom w:val="single" w:sz="4" w:space="0" w:color="auto"/>
              <w:right w:val="single" w:sz="4" w:space="0" w:color="auto"/>
            </w:tcBorders>
            <w:shd w:val="clear" w:color="auto" w:fill="auto"/>
            <w:noWrap/>
            <w:vAlign w:val="center"/>
            <w:hideMark/>
          </w:tcPr>
          <w:p w14:paraId="33100E9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A0BF645" w14:textId="77777777" w:rsidR="00FE1160" w:rsidRPr="00FE1160" w:rsidRDefault="00FE1160" w:rsidP="00FE1160">
            <w:pPr>
              <w:rPr>
                <w:sz w:val="18"/>
                <w:szCs w:val="18"/>
              </w:rPr>
            </w:pPr>
            <w:r w:rsidRPr="00FE1160">
              <w:rPr>
                <w:sz w:val="18"/>
                <w:szCs w:val="18"/>
              </w:rPr>
              <w:t>RESECCIÓN DE CUELLO VESICAL TRANSVESICAL</w:t>
            </w:r>
          </w:p>
        </w:tc>
        <w:tc>
          <w:tcPr>
            <w:tcW w:w="1327" w:type="dxa"/>
            <w:tcBorders>
              <w:top w:val="nil"/>
              <w:left w:val="nil"/>
              <w:bottom w:val="single" w:sz="4" w:space="0" w:color="auto"/>
              <w:right w:val="single" w:sz="4" w:space="0" w:color="auto"/>
            </w:tcBorders>
            <w:shd w:val="clear" w:color="auto" w:fill="auto"/>
            <w:vAlign w:val="center"/>
            <w:hideMark/>
          </w:tcPr>
          <w:p w14:paraId="07F378E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27111FA" w14:textId="77777777" w:rsidR="00FE1160" w:rsidRPr="00FE1160" w:rsidRDefault="00FE1160" w:rsidP="00FE1160">
            <w:pPr>
              <w:rPr>
                <w:sz w:val="18"/>
                <w:szCs w:val="18"/>
              </w:rPr>
            </w:pPr>
            <w:r w:rsidRPr="00FE1160">
              <w:rPr>
                <w:sz w:val="18"/>
                <w:szCs w:val="18"/>
              </w:rPr>
              <w:t>1</w:t>
            </w:r>
          </w:p>
        </w:tc>
      </w:tr>
      <w:tr w:rsidR="00FE1160" w:rsidRPr="00FE1160" w14:paraId="0043386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5282A85" w14:textId="77777777" w:rsidR="00FE1160" w:rsidRPr="00FE1160" w:rsidRDefault="00FE1160" w:rsidP="00FE1160">
            <w:pPr>
              <w:rPr>
                <w:sz w:val="18"/>
                <w:szCs w:val="18"/>
              </w:rPr>
            </w:pPr>
            <w:r w:rsidRPr="00FE1160">
              <w:rPr>
                <w:sz w:val="18"/>
                <w:szCs w:val="18"/>
              </w:rPr>
              <w:t>1239</w:t>
            </w:r>
          </w:p>
        </w:tc>
        <w:tc>
          <w:tcPr>
            <w:tcW w:w="1074" w:type="dxa"/>
            <w:tcBorders>
              <w:top w:val="nil"/>
              <w:left w:val="nil"/>
              <w:bottom w:val="single" w:sz="4" w:space="0" w:color="auto"/>
              <w:right w:val="single" w:sz="4" w:space="0" w:color="auto"/>
            </w:tcBorders>
            <w:shd w:val="clear" w:color="auto" w:fill="auto"/>
            <w:vAlign w:val="center"/>
            <w:hideMark/>
          </w:tcPr>
          <w:p w14:paraId="10F3FB9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B08CB4A" w14:textId="77777777" w:rsidR="00FE1160" w:rsidRPr="00FE1160" w:rsidRDefault="00FE1160" w:rsidP="00FE1160">
            <w:pPr>
              <w:rPr>
                <w:sz w:val="18"/>
                <w:szCs w:val="18"/>
              </w:rPr>
            </w:pPr>
            <w:r w:rsidRPr="00FE1160">
              <w:rPr>
                <w:sz w:val="18"/>
                <w:szCs w:val="18"/>
              </w:rPr>
              <w:t>576061</w:t>
            </w:r>
          </w:p>
        </w:tc>
        <w:tc>
          <w:tcPr>
            <w:tcW w:w="1100" w:type="dxa"/>
            <w:tcBorders>
              <w:top w:val="nil"/>
              <w:left w:val="nil"/>
              <w:bottom w:val="single" w:sz="4" w:space="0" w:color="auto"/>
              <w:right w:val="single" w:sz="4" w:space="0" w:color="auto"/>
            </w:tcBorders>
            <w:shd w:val="clear" w:color="auto" w:fill="auto"/>
            <w:noWrap/>
            <w:vAlign w:val="center"/>
            <w:hideMark/>
          </w:tcPr>
          <w:p w14:paraId="1B6BCF7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203E71F" w14:textId="77777777" w:rsidR="00FE1160" w:rsidRPr="00FE1160" w:rsidRDefault="00FE1160" w:rsidP="00FE1160">
            <w:pPr>
              <w:rPr>
                <w:sz w:val="18"/>
                <w:szCs w:val="18"/>
              </w:rPr>
            </w:pPr>
            <w:r w:rsidRPr="00FE1160">
              <w:rPr>
                <w:sz w:val="18"/>
                <w:szCs w:val="18"/>
              </w:rPr>
              <w:t>RESECCIÓN TRANSURETRAL (ENDOSCÓPICA) DE CUELLO VESICAL</w:t>
            </w:r>
          </w:p>
        </w:tc>
        <w:tc>
          <w:tcPr>
            <w:tcW w:w="1327" w:type="dxa"/>
            <w:tcBorders>
              <w:top w:val="nil"/>
              <w:left w:val="nil"/>
              <w:bottom w:val="single" w:sz="4" w:space="0" w:color="auto"/>
              <w:right w:val="single" w:sz="4" w:space="0" w:color="auto"/>
            </w:tcBorders>
            <w:shd w:val="clear" w:color="auto" w:fill="auto"/>
            <w:vAlign w:val="center"/>
            <w:hideMark/>
          </w:tcPr>
          <w:p w14:paraId="3AC65BA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6B67213" w14:textId="77777777" w:rsidR="00FE1160" w:rsidRPr="00FE1160" w:rsidRDefault="00FE1160" w:rsidP="00FE1160">
            <w:pPr>
              <w:rPr>
                <w:sz w:val="18"/>
                <w:szCs w:val="18"/>
              </w:rPr>
            </w:pPr>
            <w:r w:rsidRPr="00FE1160">
              <w:rPr>
                <w:sz w:val="18"/>
                <w:szCs w:val="18"/>
              </w:rPr>
              <w:t>1</w:t>
            </w:r>
          </w:p>
        </w:tc>
      </w:tr>
      <w:tr w:rsidR="00FE1160" w:rsidRPr="00FE1160" w14:paraId="2327916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DD726FA" w14:textId="77777777" w:rsidR="00FE1160" w:rsidRPr="00FE1160" w:rsidRDefault="00FE1160" w:rsidP="00FE1160">
            <w:pPr>
              <w:rPr>
                <w:sz w:val="18"/>
                <w:szCs w:val="18"/>
              </w:rPr>
            </w:pPr>
            <w:r w:rsidRPr="00FE1160">
              <w:rPr>
                <w:sz w:val="18"/>
                <w:szCs w:val="18"/>
              </w:rPr>
              <w:t>1240</w:t>
            </w:r>
          </w:p>
        </w:tc>
        <w:tc>
          <w:tcPr>
            <w:tcW w:w="1074" w:type="dxa"/>
            <w:tcBorders>
              <w:top w:val="nil"/>
              <w:left w:val="nil"/>
              <w:bottom w:val="single" w:sz="4" w:space="0" w:color="auto"/>
              <w:right w:val="single" w:sz="4" w:space="0" w:color="auto"/>
            </w:tcBorders>
            <w:shd w:val="clear" w:color="auto" w:fill="auto"/>
            <w:vAlign w:val="center"/>
            <w:hideMark/>
          </w:tcPr>
          <w:p w14:paraId="31FF05B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F8AE485" w14:textId="77777777" w:rsidR="00FE1160" w:rsidRPr="00FE1160" w:rsidRDefault="00FE1160" w:rsidP="00FE1160">
            <w:pPr>
              <w:rPr>
                <w:sz w:val="18"/>
                <w:szCs w:val="18"/>
              </w:rPr>
            </w:pPr>
            <w:r w:rsidRPr="00FE1160">
              <w:rPr>
                <w:sz w:val="18"/>
                <w:szCs w:val="18"/>
              </w:rPr>
              <w:t>578101</w:t>
            </w:r>
          </w:p>
        </w:tc>
        <w:tc>
          <w:tcPr>
            <w:tcW w:w="1100" w:type="dxa"/>
            <w:tcBorders>
              <w:top w:val="nil"/>
              <w:left w:val="nil"/>
              <w:bottom w:val="single" w:sz="4" w:space="0" w:color="auto"/>
              <w:right w:val="single" w:sz="4" w:space="0" w:color="auto"/>
            </w:tcBorders>
            <w:shd w:val="clear" w:color="auto" w:fill="auto"/>
            <w:noWrap/>
            <w:vAlign w:val="center"/>
            <w:hideMark/>
          </w:tcPr>
          <w:p w14:paraId="2E6D8E2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BF2F463" w14:textId="77777777" w:rsidR="00FE1160" w:rsidRPr="00FE1160" w:rsidRDefault="00FE1160" w:rsidP="00FE1160">
            <w:pPr>
              <w:rPr>
                <w:sz w:val="18"/>
                <w:szCs w:val="18"/>
              </w:rPr>
            </w:pPr>
            <w:r w:rsidRPr="00FE1160">
              <w:rPr>
                <w:sz w:val="18"/>
                <w:szCs w:val="18"/>
              </w:rPr>
              <w:t>SUTURA DE LACERACIÓN O DESGARRO VESICAL [CISTORRAFIA] VÍA ABIERTA</w:t>
            </w:r>
          </w:p>
        </w:tc>
        <w:tc>
          <w:tcPr>
            <w:tcW w:w="1327" w:type="dxa"/>
            <w:tcBorders>
              <w:top w:val="nil"/>
              <w:left w:val="nil"/>
              <w:bottom w:val="single" w:sz="4" w:space="0" w:color="auto"/>
              <w:right w:val="single" w:sz="4" w:space="0" w:color="auto"/>
            </w:tcBorders>
            <w:shd w:val="clear" w:color="auto" w:fill="auto"/>
            <w:vAlign w:val="center"/>
            <w:hideMark/>
          </w:tcPr>
          <w:p w14:paraId="729656B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89F278" w14:textId="77777777" w:rsidR="00FE1160" w:rsidRPr="00FE1160" w:rsidRDefault="00FE1160" w:rsidP="00FE1160">
            <w:pPr>
              <w:rPr>
                <w:sz w:val="18"/>
                <w:szCs w:val="18"/>
              </w:rPr>
            </w:pPr>
            <w:r w:rsidRPr="00FE1160">
              <w:rPr>
                <w:sz w:val="18"/>
                <w:szCs w:val="18"/>
              </w:rPr>
              <w:t>1</w:t>
            </w:r>
          </w:p>
        </w:tc>
      </w:tr>
      <w:tr w:rsidR="00FE1160" w:rsidRPr="00FE1160" w14:paraId="2357A95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002E667" w14:textId="77777777" w:rsidR="00FE1160" w:rsidRPr="00FE1160" w:rsidRDefault="00FE1160" w:rsidP="00FE1160">
            <w:pPr>
              <w:rPr>
                <w:sz w:val="18"/>
                <w:szCs w:val="18"/>
              </w:rPr>
            </w:pPr>
            <w:r w:rsidRPr="00FE1160">
              <w:rPr>
                <w:sz w:val="18"/>
                <w:szCs w:val="18"/>
              </w:rPr>
              <w:t>1241</w:t>
            </w:r>
          </w:p>
        </w:tc>
        <w:tc>
          <w:tcPr>
            <w:tcW w:w="1074" w:type="dxa"/>
            <w:tcBorders>
              <w:top w:val="nil"/>
              <w:left w:val="nil"/>
              <w:bottom w:val="single" w:sz="4" w:space="0" w:color="auto"/>
              <w:right w:val="single" w:sz="4" w:space="0" w:color="auto"/>
            </w:tcBorders>
            <w:shd w:val="clear" w:color="auto" w:fill="auto"/>
            <w:vAlign w:val="center"/>
            <w:hideMark/>
          </w:tcPr>
          <w:p w14:paraId="4A4DD52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6F75445" w14:textId="77777777" w:rsidR="00FE1160" w:rsidRPr="00FE1160" w:rsidRDefault="00FE1160" w:rsidP="00FE1160">
            <w:pPr>
              <w:rPr>
                <w:sz w:val="18"/>
                <w:szCs w:val="18"/>
              </w:rPr>
            </w:pPr>
            <w:r w:rsidRPr="00FE1160">
              <w:rPr>
                <w:sz w:val="18"/>
                <w:szCs w:val="18"/>
              </w:rPr>
              <w:t>578202</w:t>
            </w:r>
          </w:p>
        </w:tc>
        <w:tc>
          <w:tcPr>
            <w:tcW w:w="1100" w:type="dxa"/>
            <w:tcBorders>
              <w:top w:val="nil"/>
              <w:left w:val="nil"/>
              <w:bottom w:val="single" w:sz="4" w:space="0" w:color="auto"/>
              <w:right w:val="single" w:sz="4" w:space="0" w:color="auto"/>
            </w:tcBorders>
            <w:shd w:val="clear" w:color="auto" w:fill="auto"/>
            <w:noWrap/>
            <w:vAlign w:val="center"/>
            <w:hideMark/>
          </w:tcPr>
          <w:p w14:paraId="7968B4C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0EB3A36" w14:textId="77777777" w:rsidR="00FE1160" w:rsidRPr="00FE1160" w:rsidRDefault="00FE1160" w:rsidP="00FE1160">
            <w:pPr>
              <w:rPr>
                <w:sz w:val="18"/>
                <w:szCs w:val="18"/>
              </w:rPr>
            </w:pPr>
            <w:r w:rsidRPr="00FE1160">
              <w:rPr>
                <w:sz w:val="18"/>
                <w:szCs w:val="18"/>
              </w:rPr>
              <w:t>CIERRE DE VESICOSTOMÍA</w:t>
            </w:r>
          </w:p>
        </w:tc>
        <w:tc>
          <w:tcPr>
            <w:tcW w:w="1327" w:type="dxa"/>
            <w:tcBorders>
              <w:top w:val="nil"/>
              <w:left w:val="nil"/>
              <w:bottom w:val="single" w:sz="4" w:space="0" w:color="auto"/>
              <w:right w:val="single" w:sz="4" w:space="0" w:color="auto"/>
            </w:tcBorders>
            <w:shd w:val="clear" w:color="auto" w:fill="auto"/>
            <w:vAlign w:val="center"/>
            <w:hideMark/>
          </w:tcPr>
          <w:p w14:paraId="1B250B4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72D63B9" w14:textId="77777777" w:rsidR="00FE1160" w:rsidRPr="00FE1160" w:rsidRDefault="00FE1160" w:rsidP="00FE1160">
            <w:pPr>
              <w:rPr>
                <w:sz w:val="18"/>
                <w:szCs w:val="18"/>
              </w:rPr>
            </w:pPr>
            <w:r w:rsidRPr="00FE1160">
              <w:rPr>
                <w:sz w:val="18"/>
                <w:szCs w:val="18"/>
              </w:rPr>
              <w:t>1</w:t>
            </w:r>
          </w:p>
        </w:tc>
      </w:tr>
      <w:tr w:rsidR="00FE1160" w:rsidRPr="00FE1160" w14:paraId="692C303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5094A0C" w14:textId="77777777" w:rsidR="00FE1160" w:rsidRPr="00FE1160" w:rsidRDefault="00FE1160" w:rsidP="00FE1160">
            <w:pPr>
              <w:rPr>
                <w:sz w:val="18"/>
                <w:szCs w:val="18"/>
              </w:rPr>
            </w:pPr>
            <w:r w:rsidRPr="00FE1160">
              <w:rPr>
                <w:sz w:val="18"/>
                <w:szCs w:val="18"/>
              </w:rPr>
              <w:t>1242</w:t>
            </w:r>
          </w:p>
        </w:tc>
        <w:tc>
          <w:tcPr>
            <w:tcW w:w="1074" w:type="dxa"/>
            <w:tcBorders>
              <w:top w:val="nil"/>
              <w:left w:val="nil"/>
              <w:bottom w:val="single" w:sz="4" w:space="0" w:color="auto"/>
              <w:right w:val="single" w:sz="4" w:space="0" w:color="auto"/>
            </w:tcBorders>
            <w:shd w:val="clear" w:color="auto" w:fill="auto"/>
            <w:vAlign w:val="center"/>
            <w:hideMark/>
          </w:tcPr>
          <w:p w14:paraId="006A927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381AC7C" w14:textId="77777777" w:rsidR="00FE1160" w:rsidRPr="00FE1160" w:rsidRDefault="00FE1160" w:rsidP="00FE1160">
            <w:pPr>
              <w:rPr>
                <w:sz w:val="18"/>
                <w:szCs w:val="18"/>
              </w:rPr>
            </w:pPr>
            <w:r w:rsidRPr="00FE1160">
              <w:rPr>
                <w:sz w:val="18"/>
                <w:szCs w:val="18"/>
              </w:rPr>
              <w:t>578401</w:t>
            </w:r>
          </w:p>
        </w:tc>
        <w:tc>
          <w:tcPr>
            <w:tcW w:w="1100" w:type="dxa"/>
            <w:tcBorders>
              <w:top w:val="nil"/>
              <w:left w:val="nil"/>
              <w:bottom w:val="single" w:sz="4" w:space="0" w:color="auto"/>
              <w:right w:val="single" w:sz="4" w:space="0" w:color="auto"/>
            </w:tcBorders>
            <w:shd w:val="clear" w:color="auto" w:fill="auto"/>
            <w:noWrap/>
            <w:vAlign w:val="center"/>
            <w:hideMark/>
          </w:tcPr>
          <w:p w14:paraId="70C2CEF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C89B3E0" w14:textId="77777777" w:rsidR="00FE1160" w:rsidRPr="00FE1160" w:rsidRDefault="00FE1160" w:rsidP="00FE1160">
            <w:pPr>
              <w:rPr>
                <w:sz w:val="18"/>
                <w:szCs w:val="18"/>
              </w:rPr>
            </w:pPr>
            <w:r w:rsidRPr="00FE1160">
              <w:rPr>
                <w:sz w:val="18"/>
                <w:szCs w:val="18"/>
              </w:rPr>
              <w:t>FISTULECTOMÍA CERVICO-VESICAL</w:t>
            </w:r>
          </w:p>
        </w:tc>
        <w:tc>
          <w:tcPr>
            <w:tcW w:w="1327" w:type="dxa"/>
            <w:tcBorders>
              <w:top w:val="nil"/>
              <w:left w:val="nil"/>
              <w:bottom w:val="single" w:sz="4" w:space="0" w:color="auto"/>
              <w:right w:val="single" w:sz="4" w:space="0" w:color="auto"/>
            </w:tcBorders>
            <w:shd w:val="clear" w:color="auto" w:fill="auto"/>
            <w:vAlign w:val="center"/>
            <w:hideMark/>
          </w:tcPr>
          <w:p w14:paraId="49C6832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FA21C7F" w14:textId="77777777" w:rsidR="00FE1160" w:rsidRPr="00FE1160" w:rsidRDefault="00FE1160" w:rsidP="00FE1160">
            <w:pPr>
              <w:rPr>
                <w:sz w:val="18"/>
                <w:szCs w:val="18"/>
              </w:rPr>
            </w:pPr>
            <w:r w:rsidRPr="00FE1160">
              <w:rPr>
                <w:sz w:val="18"/>
                <w:szCs w:val="18"/>
              </w:rPr>
              <w:t>1</w:t>
            </w:r>
          </w:p>
        </w:tc>
      </w:tr>
      <w:tr w:rsidR="00FE1160" w:rsidRPr="00FE1160" w14:paraId="5E4AB85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F42A663" w14:textId="77777777" w:rsidR="00FE1160" w:rsidRPr="00FE1160" w:rsidRDefault="00FE1160" w:rsidP="00FE1160">
            <w:pPr>
              <w:rPr>
                <w:sz w:val="18"/>
                <w:szCs w:val="18"/>
              </w:rPr>
            </w:pPr>
            <w:r w:rsidRPr="00FE1160">
              <w:rPr>
                <w:sz w:val="18"/>
                <w:szCs w:val="18"/>
              </w:rPr>
              <w:t>1243</w:t>
            </w:r>
          </w:p>
        </w:tc>
        <w:tc>
          <w:tcPr>
            <w:tcW w:w="1074" w:type="dxa"/>
            <w:tcBorders>
              <w:top w:val="nil"/>
              <w:left w:val="nil"/>
              <w:bottom w:val="single" w:sz="4" w:space="0" w:color="auto"/>
              <w:right w:val="single" w:sz="4" w:space="0" w:color="auto"/>
            </w:tcBorders>
            <w:shd w:val="clear" w:color="auto" w:fill="auto"/>
            <w:vAlign w:val="center"/>
            <w:hideMark/>
          </w:tcPr>
          <w:p w14:paraId="1AF6203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F3DFE25" w14:textId="77777777" w:rsidR="00FE1160" w:rsidRPr="00FE1160" w:rsidRDefault="00FE1160" w:rsidP="00FE1160">
            <w:pPr>
              <w:rPr>
                <w:sz w:val="18"/>
                <w:szCs w:val="18"/>
              </w:rPr>
            </w:pPr>
            <w:r w:rsidRPr="00FE1160">
              <w:rPr>
                <w:sz w:val="18"/>
                <w:szCs w:val="18"/>
              </w:rPr>
              <w:t>578402</w:t>
            </w:r>
          </w:p>
        </w:tc>
        <w:tc>
          <w:tcPr>
            <w:tcW w:w="1100" w:type="dxa"/>
            <w:tcBorders>
              <w:top w:val="nil"/>
              <w:left w:val="nil"/>
              <w:bottom w:val="single" w:sz="4" w:space="0" w:color="auto"/>
              <w:right w:val="single" w:sz="4" w:space="0" w:color="auto"/>
            </w:tcBorders>
            <w:shd w:val="clear" w:color="auto" w:fill="auto"/>
            <w:noWrap/>
            <w:vAlign w:val="center"/>
            <w:hideMark/>
          </w:tcPr>
          <w:p w14:paraId="384BC56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DE1EDB1" w14:textId="77777777" w:rsidR="00FE1160" w:rsidRPr="00FE1160" w:rsidRDefault="00FE1160" w:rsidP="00FE1160">
            <w:pPr>
              <w:rPr>
                <w:sz w:val="18"/>
                <w:szCs w:val="18"/>
              </w:rPr>
            </w:pPr>
            <w:r w:rsidRPr="00FE1160">
              <w:rPr>
                <w:sz w:val="18"/>
                <w:szCs w:val="18"/>
              </w:rPr>
              <w:t>FISTULECTOMÍA VÉSICO-VAGINAL</w:t>
            </w:r>
          </w:p>
        </w:tc>
        <w:tc>
          <w:tcPr>
            <w:tcW w:w="1327" w:type="dxa"/>
            <w:tcBorders>
              <w:top w:val="nil"/>
              <w:left w:val="nil"/>
              <w:bottom w:val="single" w:sz="4" w:space="0" w:color="auto"/>
              <w:right w:val="single" w:sz="4" w:space="0" w:color="auto"/>
            </w:tcBorders>
            <w:shd w:val="clear" w:color="auto" w:fill="auto"/>
            <w:vAlign w:val="center"/>
            <w:hideMark/>
          </w:tcPr>
          <w:p w14:paraId="6F688C3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D92AC6" w14:textId="77777777" w:rsidR="00FE1160" w:rsidRPr="00FE1160" w:rsidRDefault="00FE1160" w:rsidP="00FE1160">
            <w:pPr>
              <w:rPr>
                <w:sz w:val="18"/>
                <w:szCs w:val="18"/>
              </w:rPr>
            </w:pPr>
            <w:r w:rsidRPr="00FE1160">
              <w:rPr>
                <w:sz w:val="18"/>
                <w:szCs w:val="18"/>
              </w:rPr>
              <w:t>1</w:t>
            </w:r>
          </w:p>
        </w:tc>
      </w:tr>
      <w:tr w:rsidR="00FE1160" w:rsidRPr="00FE1160" w14:paraId="4FC2F7D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38E7CE0" w14:textId="77777777" w:rsidR="00FE1160" w:rsidRPr="00FE1160" w:rsidRDefault="00FE1160" w:rsidP="00FE1160">
            <w:pPr>
              <w:rPr>
                <w:sz w:val="18"/>
                <w:szCs w:val="18"/>
              </w:rPr>
            </w:pPr>
            <w:r w:rsidRPr="00FE1160">
              <w:rPr>
                <w:sz w:val="18"/>
                <w:szCs w:val="18"/>
              </w:rPr>
              <w:t>1244</w:t>
            </w:r>
          </w:p>
        </w:tc>
        <w:tc>
          <w:tcPr>
            <w:tcW w:w="1074" w:type="dxa"/>
            <w:tcBorders>
              <w:top w:val="nil"/>
              <w:left w:val="nil"/>
              <w:bottom w:val="single" w:sz="4" w:space="0" w:color="auto"/>
              <w:right w:val="single" w:sz="4" w:space="0" w:color="auto"/>
            </w:tcBorders>
            <w:shd w:val="clear" w:color="auto" w:fill="auto"/>
            <w:vAlign w:val="center"/>
            <w:hideMark/>
          </w:tcPr>
          <w:p w14:paraId="3C59A21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5AB80C0" w14:textId="77777777" w:rsidR="00FE1160" w:rsidRPr="00FE1160" w:rsidRDefault="00FE1160" w:rsidP="00FE1160">
            <w:pPr>
              <w:rPr>
                <w:sz w:val="18"/>
                <w:szCs w:val="18"/>
              </w:rPr>
            </w:pPr>
            <w:r w:rsidRPr="00FE1160">
              <w:rPr>
                <w:sz w:val="18"/>
                <w:szCs w:val="18"/>
              </w:rPr>
              <w:t>578403</w:t>
            </w:r>
          </w:p>
        </w:tc>
        <w:tc>
          <w:tcPr>
            <w:tcW w:w="1100" w:type="dxa"/>
            <w:tcBorders>
              <w:top w:val="nil"/>
              <w:left w:val="nil"/>
              <w:bottom w:val="single" w:sz="4" w:space="0" w:color="auto"/>
              <w:right w:val="single" w:sz="4" w:space="0" w:color="auto"/>
            </w:tcBorders>
            <w:shd w:val="clear" w:color="auto" w:fill="auto"/>
            <w:noWrap/>
            <w:vAlign w:val="center"/>
            <w:hideMark/>
          </w:tcPr>
          <w:p w14:paraId="2F773B6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C2E258D" w14:textId="77777777" w:rsidR="00FE1160" w:rsidRPr="00FE1160" w:rsidRDefault="00FE1160" w:rsidP="00FE1160">
            <w:pPr>
              <w:rPr>
                <w:sz w:val="18"/>
                <w:szCs w:val="18"/>
              </w:rPr>
            </w:pPr>
            <w:r w:rsidRPr="00FE1160">
              <w:rPr>
                <w:sz w:val="18"/>
                <w:szCs w:val="18"/>
              </w:rPr>
              <w:t>FISTULECTOMÍA UTERO-VESICAL (VESICOUTERINA)</w:t>
            </w:r>
          </w:p>
        </w:tc>
        <w:tc>
          <w:tcPr>
            <w:tcW w:w="1327" w:type="dxa"/>
            <w:tcBorders>
              <w:top w:val="nil"/>
              <w:left w:val="nil"/>
              <w:bottom w:val="single" w:sz="4" w:space="0" w:color="auto"/>
              <w:right w:val="single" w:sz="4" w:space="0" w:color="auto"/>
            </w:tcBorders>
            <w:shd w:val="clear" w:color="auto" w:fill="auto"/>
            <w:vAlign w:val="center"/>
            <w:hideMark/>
          </w:tcPr>
          <w:p w14:paraId="61634AD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3C0CC7" w14:textId="77777777" w:rsidR="00FE1160" w:rsidRPr="00FE1160" w:rsidRDefault="00FE1160" w:rsidP="00FE1160">
            <w:pPr>
              <w:rPr>
                <w:sz w:val="18"/>
                <w:szCs w:val="18"/>
              </w:rPr>
            </w:pPr>
            <w:r w:rsidRPr="00FE1160">
              <w:rPr>
                <w:sz w:val="18"/>
                <w:szCs w:val="18"/>
              </w:rPr>
              <w:t>1</w:t>
            </w:r>
          </w:p>
        </w:tc>
      </w:tr>
      <w:tr w:rsidR="00FE1160" w:rsidRPr="00FE1160" w14:paraId="71A2C7A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AC0E17" w14:textId="77777777" w:rsidR="00FE1160" w:rsidRPr="00FE1160" w:rsidRDefault="00FE1160" w:rsidP="00FE1160">
            <w:pPr>
              <w:rPr>
                <w:sz w:val="18"/>
                <w:szCs w:val="18"/>
              </w:rPr>
            </w:pPr>
            <w:r w:rsidRPr="00FE1160">
              <w:rPr>
                <w:sz w:val="18"/>
                <w:szCs w:val="18"/>
              </w:rPr>
              <w:t>1245</w:t>
            </w:r>
          </w:p>
        </w:tc>
        <w:tc>
          <w:tcPr>
            <w:tcW w:w="1074" w:type="dxa"/>
            <w:tcBorders>
              <w:top w:val="nil"/>
              <w:left w:val="nil"/>
              <w:bottom w:val="single" w:sz="4" w:space="0" w:color="auto"/>
              <w:right w:val="single" w:sz="4" w:space="0" w:color="auto"/>
            </w:tcBorders>
            <w:shd w:val="clear" w:color="auto" w:fill="auto"/>
            <w:vAlign w:val="center"/>
            <w:hideMark/>
          </w:tcPr>
          <w:p w14:paraId="34A5474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3ACF844" w14:textId="77777777" w:rsidR="00FE1160" w:rsidRPr="00FE1160" w:rsidRDefault="00FE1160" w:rsidP="00FE1160">
            <w:pPr>
              <w:rPr>
                <w:sz w:val="18"/>
                <w:szCs w:val="18"/>
              </w:rPr>
            </w:pPr>
            <w:r w:rsidRPr="00FE1160">
              <w:rPr>
                <w:sz w:val="18"/>
                <w:szCs w:val="18"/>
              </w:rPr>
              <w:t>578450</w:t>
            </w:r>
          </w:p>
        </w:tc>
        <w:tc>
          <w:tcPr>
            <w:tcW w:w="1100" w:type="dxa"/>
            <w:tcBorders>
              <w:top w:val="nil"/>
              <w:left w:val="nil"/>
              <w:bottom w:val="single" w:sz="4" w:space="0" w:color="auto"/>
              <w:right w:val="single" w:sz="4" w:space="0" w:color="auto"/>
            </w:tcBorders>
            <w:shd w:val="clear" w:color="auto" w:fill="auto"/>
            <w:noWrap/>
            <w:vAlign w:val="center"/>
            <w:hideMark/>
          </w:tcPr>
          <w:p w14:paraId="5DBD116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950BDC9" w14:textId="77777777" w:rsidR="00FE1160" w:rsidRPr="00FE1160" w:rsidRDefault="00FE1160" w:rsidP="00FE1160">
            <w:pPr>
              <w:rPr>
                <w:sz w:val="18"/>
                <w:szCs w:val="18"/>
              </w:rPr>
            </w:pPr>
            <w:r w:rsidRPr="00FE1160">
              <w:rPr>
                <w:sz w:val="18"/>
                <w:szCs w:val="18"/>
              </w:rPr>
              <w:t>FISTULECTOMÍA URETRO-PERINEO-VESICAL</w:t>
            </w:r>
          </w:p>
        </w:tc>
        <w:tc>
          <w:tcPr>
            <w:tcW w:w="1327" w:type="dxa"/>
            <w:tcBorders>
              <w:top w:val="nil"/>
              <w:left w:val="nil"/>
              <w:bottom w:val="single" w:sz="4" w:space="0" w:color="auto"/>
              <w:right w:val="single" w:sz="4" w:space="0" w:color="auto"/>
            </w:tcBorders>
            <w:shd w:val="clear" w:color="auto" w:fill="auto"/>
            <w:vAlign w:val="center"/>
            <w:hideMark/>
          </w:tcPr>
          <w:p w14:paraId="698D920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728C1E1" w14:textId="77777777" w:rsidR="00FE1160" w:rsidRPr="00FE1160" w:rsidRDefault="00FE1160" w:rsidP="00FE1160">
            <w:pPr>
              <w:rPr>
                <w:sz w:val="18"/>
                <w:szCs w:val="18"/>
              </w:rPr>
            </w:pPr>
            <w:r w:rsidRPr="00FE1160">
              <w:rPr>
                <w:sz w:val="18"/>
                <w:szCs w:val="18"/>
              </w:rPr>
              <w:t>1</w:t>
            </w:r>
          </w:p>
        </w:tc>
      </w:tr>
      <w:tr w:rsidR="00FE1160" w:rsidRPr="00FE1160" w14:paraId="38E03FC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D32A44" w14:textId="77777777" w:rsidR="00FE1160" w:rsidRPr="00FE1160" w:rsidRDefault="00FE1160" w:rsidP="00FE1160">
            <w:pPr>
              <w:rPr>
                <w:sz w:val="18"/>
                <w:szCs w:val="18"/>
              </w:rPr>
            </w:pPr>
            <w:r w:rsidRPr="00FE1160">
              <w:rPr>
                <w:sz w:val="18"/>
                <w:szCs w:val="18"/>
              </w:rPr>
              <w:t>1246</w:t>
            </w:r>
          </w:p>
        </w:tc>
        <w:tc>
          <w:tcPr>
            <w:tcW w:w="1074" w:type="dxa"/>
            <w:tcBorders>
              <w:top w:val="nil"/>
              <w:left w:val="nil"/>
              <w:bottom w:val="single" w:sz="4" w:space="0" w:color="auto"/>
              <w:right w:val="single" w:sz="4" w:space="0" w:color="auto"/>
            </w:tcBorders>
            <w:shd w:val="clear" w:color="auto" w:fill="auto"/>
            <w:vAlign w:val="center"/>
            <w:hideMark/>
          </w:tcPr>
          <w:p w14:paraId="1C09344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826EC12" w14:textId="77777777" w:rsidR="00FE1160" w:rsidRPr="00FE1160" w:rsidRDefault="00FE1160" w:rsidP="00FE1160">
            <w:pPr>
              <w:rPr>
                <w:sz w:val="18"/>
                <w:szCs w:val="18"/>
              </w:rPr>
            </w:pPr>
            <w:r w:rsidRPr="00FE1160">
              <w:rPr>
                <w:sz w:val="18"/>
                <w:szCs w:val="18"/>
              </w:rPr>
              <w:t>578501</w:t>
            </w:r>
          </w:p>
        </w:tc>
        <w:tc>
          <w:tcPr>
            <w:tcW w:w="1100" w:type="dxa"/>
            <w:tcBorders>
              <w:top w:val="nil"/>
              <w:left w:val="nil"/>
              <w:bottom w:val="single" w:sz="4" w:space="0" w:color="auto"/>
              <w:right w:val="single" w:sz="4" w:space="0" w:color="auto"/>
            </w:tcBorders>
            <w:shd w:val="clear" w:color="auto" w:fill="auto"/>
            <w:noWrap/>
            <w:vAlign w:val="center"/>
            <w:hideMark/>
          </w:tcPr>
          <w:p w14:paraId="783B406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423D09F" w14:textId="77777777" w:rsidR="00FE1160" w:rsidRPr="00FE1160" w:rsidRDefault="00FE1160" w:rsidP="00FE1160">
            <w:pPr>
              <w:rPr>
                <w:sz w:val="18"/>
                <w:szCs w:val="18"/>
              </w:rPr>
            </w:pPr>
            <w:r w:rsidRPr="00FE1160">
              <w:rPr>
                <w:sz w:val="18"/>
                <w:szCs w:val="18"/>
              </w:rPr>
              <w:t>PLICATURA DE ESFÍNTER VESICAL</w:t>
            </w:r>
          </w:p>
        </w:tc>
        <w:tc>
          <w:tcPr>
            <w:tcW w:w="1327" w:type="dxa"/>
            <w:tcBorders>
              <w:top w:val="nil"/>
              <w:left w:val="nil"/>
              <w:bottom w:val="single" w:sz="4" w:space="0" w:color="auto"/>
              <w:right w:val="single" w:sz="4" w:space="0" w:color="auto"/>
            </w:tcBorders>
            <w:shd w:val="clear" w:color="auto" w:fill="auto"/>
            <w:vAlign w:val="center"/>
            <w:hideMark/>
          </w:tcPr>
          <w:p w14:paraId="3D0725A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3B3800" w14:textId="77777777" w:rsidR="00FE1160" w:rsidRPr="00FE1160" w:rsidRDefault="00FE1160" w:rsidP="00FE1160">
            <w:pPr>
              <w:rPr>
                <w:sz w:val="18"/>
                <w:szCs w:val="18"/>
              </w:rPr>
            </w:pPr>
            <w:r w:rsidRPr="00FE1160">
              <w:rPr>
                <w:sz w:val="18"/>
                <w:szCs w:val="18"/>
              </w:rPr>
              <w:t>1</w:t>
            </w:r>
          </w:p>
        </w:tc>
      </w:tr>
      <w:tr w:rsidR="00FE1160" w:rsidRPr="00FE1160" w14:paraId="6D557B0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DFB7EBA" w14:textId="77777777" w:rsidR="00FE1160" w:rsidRPr="00FE1160" w:rsidRDefault="00FE1160" w:rsidP="00FE1160">
            <w:pPr>
              <w:rPr>
                <w:sz w:val="18"/>
                <w:szCs w:val="18"/>
              </w:rPr>
            </w:pPr>
            <w:r w:rsidRPr="00FE1160">
              <w:rPr>
                <w:sz w:val="18"/>
                <w:szCs w:val="18"/>
              </w:rPr>
              <w:t>1247</w:t>
            </w:r>
          </w:p>
        </w:tc>
        <w:tc>
          <w:tcPr>
            <w:tcW w:w="1074" w:type="dxa"/>
            <w:tcBorders>
              <w:top w:val="nil"/>
              <w:left w:val="nil"/>
              <w:bottom w:val="single" w:sz="4" w:space="0" w:color="auto"/>
              <w:right w:val="single" w:sz="4" w:space="0" w:color="auto"/>
            </w:tcBorders>
            <w:shd w:val="clear" w:color="auto" w:fill="auto"/>
            <w:vAlign w:val="center"/>
            <w:hideMark/>
          </w:tcPr>
          <w:p w14:paraId="0439595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7257284" w14:textId="77777777" w:rsidR="00FE1160" w:rsidRPr="00FE1160" w:rsidRDefault="00FE1160" w:rsidP="00FE1160">
            <w:pPr>
              <w:rPr>
                <w:sz w:val="18"/>
                <w:szCs w:val="18"/>
              </w:rPr>
            </w:pPr>
            <w:r w:rsidRPr="00FE1160">
              <w:rPr>
                <w:sz w:val="18"/>
                <w:szCs w:val="18"/>
              </w:rPr>
              <w:t>578502</w:t>
            </w:r>
          </w:p>
        </w:tc>
        <w:tc>
          <w:tcPr>
            <w:tcW w:w="1100" w:type="dxa"/>
            <w:tcBorders>
              <w:top w:val="nil"/>
              <w:left w:val="nil"/>
              <w:bottom w:val="single" w:sz="4" w:space="0" w:color="auto"/>
              <w:right w:val="single" w:sz="4" w:space="0" w:color="auto"/>
            </w:tcBorders>
            <w:shd w:val="clear" w:color="auto" w:fill="auto"/>
            <w:noWrap/>
            <w:vAlign w:val="center"/>
            <w:hideMark/>
          </w:tcPr>
          <w:p w14:paraId="62A6FAD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AF299A5" w14:textId="77777777" w:rsidR="00FE1160" w:rsidRPr="00FE1160" w:rsidRDefault="00FE1160" w:rsidP="00FE1160">
            <w:pPr>
              <w:rPr>
                <w:sz w:val="18"/>
                <w:szCs w:val="18"/>
              </w:rPr>
            </w:pPr>
            <w:r w:rsidRPr="00FE1160">
              <w:rPr>
                <w:sz w:val="18"/>
                <w:szCs w:val="18"/>
              </w:rPr>
              <w:t>CISTOURETROPLASTIA Y PLASTIA DE CUELLO VESICAL</w:t>
            </w:r>
          </w:p>
        </w:tc>
        <w:tc>
          <w:tcPr>
            <w:tcW w:w="1327" w:type="dxa"/>
            <w:tcBorders>
              <w:top w:val="nil"/>
              <w:left w:val="nil"/>
              <w:bottom w:val="single" w:sz="4" w:space="0" w:color="auto"/>
              <w:right w:val="single" w:sz="4" w:space="0" w:color="auto"/>
            </w:tcBorders>
            <w:shd w:val="clear" w:color="auto" w:fill="auto"/>
            <w:vAlign w:val="center"/>
            <w:hideMark/>
          </w:tcPr>
          <w:p w14:paraId="07FD32F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79940BE" w14:textId="77777777" w:rsidR="00FE1160" w:rsidRPr="00FE1160" w:rsidRDefault="00FE1160" w:rsidP="00FE1160">
            <w:pPr>
              <w:rPr>
                <w:sz w:val="18"/>
                <w:szCs w:val="18"/>
              </w:rPr>
            </w:pPr>
            <w:r w:rsidRPr="00FE1160">
              <w:rPr>
                <w:sz w:val="18"/>
                <w:szCs w:val="18"/>
              </w:rPr>
              <w:t>1</w:t>
            </w:r>
          </w:p>
        </w:tc>
      </w:tr>
      <w:tr w:rsidR="00FE1160" w:rsidRPr="00FE1160" w14:paraId="7339059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35DE316" w14:textId="77777777" w:rsidR="00FE1160" w:rsidRPr="00FE1160" w:rsidRDefault="00FE1160" w:rsidP="00FE1160">
            <w:pPr>
              <w:rPr>
                <w:sz w:val="18"/>
                <w:szCs w:val="18"/>
              </w:rPr>
            </w:pPr>
            <w:r w:rsidRPr="00FE1160">
              <w:rPr>
                <w:sz w:val="18"/>
                <w:szCs w:val="18"/>
              </w:rPr>
              <w:t>1248</w:t>
            </w:r>
          </w:p>
        </w:tc>
        <w:tc>
          <w:tcPr>
            <w:tcW w:w="1074" w:type="dxa"/>
            <w:tcBorders>
              <w:top w:val="nil"/>
              <w:left w:val="nil"/>
              <w:bottom w:val="single" w:sz="4" w:space="0" w:color="auto"/>
              <w:right w:val="single" w:sz="4" w:space="0" w:color="auto"/>
            </w:tcBorders>
            <w:shd w:val="clear" w:color="auto" w:fill="auto"/>
            <w:vAlign w:val="center"/>
            <w:hideMark/>
          </w:tcPr>
          <w:p w14:paraId="43DD7C2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2F12170" w14:textId="77777777" w:rsidR="00FE1160" w:rsidRPr="00FE1160" w:rsidRDefault="00FE1160" w:rsidP="00FE1160">
            <w:pPr>
              <w:rPr>
                <w:sz w:val="18"/>
                <w:szCs w:val="18"/>
              </w:rPr>
            </w:pPr>
            <w:r w:rsidRPr="00FE1160">
              <w:rPr>
                <w:sz w:val="18"/>
                <w:szCs w:val="18"/>
              </w:rPr>
              <w:t>578600</w:t>
            </w:r>
          </w:p>
        </w:tc>
        <w:tc>
          <w:tcPr>
            <w:tcW w:w="1100" w:type="dxa"/>
            <w:tcBorders>
              <w:top w:val="nil"/>
              <w:left w:val="nil"/>
              <w:bottom w:val="single" w:sz="4" w:space="0" w:color="auto"/>
              <w:right w:val="single" w:sz="4" w:space="0" w:color="auto"/>
            </w:tcBorders>
            <w:shd w:val="clear" w:color="auto" w:fill="auto"/>
            <w:noWrap/>
            <w:vAlign w:val="center"/>
            <w:hideMark/>
          </w:tcPr>
          <w:p w14:paraId="179C98C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D9E1B5A" w14:textId="77777777" w:rsidR="00FE1160" w:rsidRPr="00FE1160" w:rsidRDefault="00FE1160" w:rsidP="00FE1160">
            <w:pPr>
              <w:rPr>
                <w:sz w:val="18"/>
                <w:szCs w:val="18"/>
              </w:rPr>
            </w:pPr>
            <w:r w:rsidRPr="00FE1160">
              <w:rPr>
                <w:sz w:val="18"/>
                <w:szCs w:val="18"/>
              </w:rPr>
              <w:t>REPARACIÓN DE EXTROFIA VESICAL SOD</w:t>
            </w:r>
          </w:p>
        </w:tc>
        <w:tc>
          <w:tcPr>
            <w:tcW w:w="1327" w:type="dxa"/>
            <w:tcBorders>
              <w:top w:val="nil"/>
              <w:left w:val="nil"/>
              <w:bottom w:val="single" w:sz="4" w:space="0" w:color="auto"/>
              <w:right w:val="single" w:sz="4" w:space="0" w:color="auto"/>
            </w:tcBorders>
            <w:shd w:val="clear" w:color="auto" w:fill="auto"/>
            <w:vAlign w:val="center"/>
            <w:hideMark/>
          </w:tcPr>
          <w:p w14:paraId="658C3EB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04E9F10" w14:textId="77777777" w:rsidR="00FE1160" w:rsidRPr="00FE1160" w:rsidRDefault="00FE1160" w:rsidP="00FE1160">
            <w:pPr>
              <w:rPr>
                <w:sz w:val="18"/>
                <w:szCs w:val="18"/>
              </w:rPr>
            </w:pPr>
            <w:r w:rsidRPr="00FE1160">
              <w:rPr>
                <w:sz w:val="18"/>
                <w:szCs w:val="18"/>
              </w:rPr>
              <w:t>1</w:t>
            </w:r>
          </w:p>
        </w:tc>
      </w:tr>
      <w:tr w:rsidR="00FE1160" w:rsidRPr="00FE1160" w14:paraId="2474342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97AD4B" w14:textId="77777777" w:rsidR="00FE1160" w:rsidRPr="00FE1160" w:rsidRDefault="00FE1160" w:rsidP="00FE1160">
            <w:pPr>
              <w:rPr>
                <w:sz w:val="18"/>
                <w:szCs w:val="18"/>
              </w:rPr>
            </w:pPr>
            <w:r w:rsidRPr="00FE1160">
              <w:rPr>
                <w:sz w:val="18"/>
                <w:szCs w:val="18"/>
              </w:rPr>
              <w:t>1249</w:t>
            </w:r>
          </w:p>
        </w:tc>
        <w:tc>
          <w:tcPr>
            <w:tcW w:w="1074" w:type="dxa"/>
            <w:tcBorders>
              <w:top w:val="nil"/>
              <w:left w:val="nil"/>
              <w:bottom w:val="single" w:sz="4" w:space="0" w:color="auto"/>
              <w:right w:val="single" w:sz="4" w:space="0" w:color="auto"/>
            </w:tcBorders>
            <w:shd w:val="clear" w:color="auto" w:fill="auto"/>
            <w:vAlign w:val="center"/>
            <w:hideMark/>
          </w:tcPr>
          <w:p w14:paraId="6EE00EC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4A4D8B8" w14:textId="77777777" w:rsidR="00FE1160" w:rsidRPr="00FE1160" w:rsidRDefault="00FE1160" w:rsidP="00FE1160">
            <w:pPr>
              <w:rPr>
                <w:sz w:val="18"/>
                <w:szCs w:val="18"/>
              </w:rPr>
            </w:pPr>
            <w:r w:rsidRPr="00FE1160">
              <w:rPr>
                <w:sz w:val="18"/>
                <w:szCs w:val="18"/>
              </w:rPr>
              <w:t>578701</w:t>
            </w:r>
          </w:p>
        </w:tc>
        <w:tc>
          <w:tcPr>
            <w:tcW w:w="1100" w:type="dxa"/>
            <w:tcBorders>
              <w:top w:val="nil"/>
              <w:left w:val="nil"/>
              <w:bottom w:val="single" w:sz="4" w:space="0" w:color="auto"/>
              <w:right w:val="single" w:sz="4" w:space="0" w:color="auto"/>
            </w:tcBorders>
            <w:shd w:val="clear" w:color="auto" w:fill="auto"/>
            <w:noWrap/>
            <w:vAlign w:val="center"/>
            <w:hideMark/>
          </w:tcPr>
          <w:p w14:paraId="631AC34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4C1D8EE" w14:textId="77777777" w:rsidR="00FE1160" w:rsidRPr="00FE1160" w:rsidRDefault="00FE1160" w:rsidP="00FE1160">
            <w:pPr>
              <w:rPr>
                <w:sz w:val="18"/>
                <w:szCs w:val="18"/>
              </w:rPr>
            </w:pPr>
            <w:r w:rsidRPr="00FE1160">
              <w:rPr>
                <w:sz w:val="18"/>
                <w:szCs w:val="18"/>
              </w:rPr>
              <w:t>AMPLIACIÓN DE VEJIGA CON SEGMENTO AISLADO DE ÍLEON</w:t>
            </w:r>
          </w:p>
        </w:tc>
        <w:tc>
          <w:tcPr>
            <w:tcW w:w="1327" w:type="dxa"/>
            <w:tcBorders>
              <w:top w:val="nil"/>
              <w:left w:val="nil"/>
              <w:bottom w:val="single" w:sz="4" w:space="0" w:color="auto"/>
              <w:right w:val="single" w:sz="4" w:space="0" w:color="auto"/>
            </w:tcBorders>
            <w:shd w:val="clear" w:color="auto" w:fill="auto"/>
            <w:vAlign w:val="center"/>
            <w:hideMark/>
          </w:tcPr>
          <w:p w14:paraId="6BABD20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A5B096" w14:textId="77777777" w:rsidR="00FE1160" w:rsidRPr="00FE1160" w:rsidRDefault="00FE1160" w:rsidP="00FE1160">
            <w:pPr>
              <w:rPr>
                <w:sz w:val="18"/>
                <w:szCs w:val="18"/>
              </w:rPr>
            </w:pPr>
            <w:r w:rsidRPr="00FE1160">
              <w:rPr>
                <w:sz w:val="18"/>
                <w:szCs w:val="18"/>
              </w:rPr>
              <w:t>1</w:t>
            </w:r>
          </w:p>
        </w:tc>
      </w:tr>
      <w:tr w:rsidR="00FE1160" w:rsidRPr="00FE1160" w14:paraId="72FF716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015E7D" w14:textId="77777777" w:rsidR="00FE1160" w:rsidRPr="00FE1160" w:rsidRDefault="00FE1160" w:rsidP="00FE1160">
            <w:pPr>
              <w:rPr>
                <w:sz w:val="18"/>
                <w:szCs w:val="18"/>
              </w:rPr>
            </w:pPr>
            <w:r w:rsidRPr="00FE1160">
              <w:rPr>
                <w:sz w:val="18"/>
                <w:szCs w:val="18"/>
              </w:rPr>
              <w:t>1250</w:t>
            </w:r>
          </w:p>
        </w:tc>
        <w:tc>
          <w:tcPr>
            <w:tcW w:w="1074" w:type="dxa"/>
            <w:tcBorders>
              <w:top w:val="nil"/>
              <w:left w:val="nil"/>
              <w:bottom w:val="single" w:sz="4" w:space="0" w:color="auto"/>
              <w:right w:val="single" w:sz="4" w:space="0" w:color="auto"/>
            </w:tcBorders>
            <w:shd w:val="clear" w:color="auto" w:fill="auto"/>
            <w:vAlign w:val="center"/>
            <w:hideMark/>
          </w:tcPr>
          <w:p w14:paraId="64929C3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804D76" w14:textId="77777777" w:rsidR="00FE1160" w:rsidRPr="00FE1160" w:rsidRDefault="00FE1160" w:rsidP="00FE1160">
            <w:pPr>
              <w:rPr>
                <w:sz w:val="18"/>
                <w:szCs w:val="18"/>
              </w:rPr>
            </w:pPr>
            <w:r w:rsidRPr="00FE1160">
              <w:rPr>
                <w:sz w:val="18"/>
                <w:szCs w:val="18"/>
              </w:rPr>
              <w:t>578702</w:t>
            </w:r>
          </w:p>
        </w:tc>
        <w:tc>
          <w:tcPr>
            <w:tcW w:w="1100" w:type="dxa"/>
            <w:tcBorders>
              <w:top w:val="nil"/>
              <w:left w:val="nil"/>
              <w:bottom w:val="single" w:sz="4" w:space="0" w:color="auto"/>
              <w:right w:val="single" w:sz="4" w:space="0" w:color="auto"/>
            </w:tcBorders>
            <w:shd w:val="clear" w:color="auto" w:fill="auto"/>
            <w:noWrap/>
            <w:vAlign w:val="center"/>
            <w:hideMark/>
          </w:tcPr>
          <w:p w14:paraId="4028936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FAB2FE7" w14:textId="77777777" w:rsidR="00FE1160" w:rsidRPr="00FE1160" w:rsidRDefault="00FE1160" w:rsidP="00FE1160">
            <w:pPr>
              <w:rPr>
                <w:sz w:val="18"/>
                <w:szCs w:val="18"/>
              </w:rPr>
            </w:pPr>
            <w:r w:rsidRPr="00FE1160">
              <w:rPr>
                <w:sz w:val="18"/>
                <w:szCs w:val="18"/>
              </w:rPr>
              <w:t>AMPLIACIÓN DE VEJIGA CON SEGMENTO DE COLON</w:t>
            </w:r>
          </w:p>
        </w:tc>
        <w:tc>
          <w:tcPr>
            <w:tcW w:w="1327" w:type="dxa"/>
            <w:tcBorders>
              <w:top w:val="nil"/>
              <w:left w:val="nil"/>
              <w:bottom w:val="single" w:sz="4" w:space="0" w:color="auto"/>
              <w:right w:val="single" w:sz="4" w:space="0" w:color="auto"/>
            </w:tcBorders>
            <w:shd w:val="clear" w:color="auto" w:fill="auto"/>
            <w:vAlign w:val="center"/>
            <w:hideMark/>
          </w:tcPr>
          <w:p w14:paraId="1559A33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AD61C11" w14:textId="77777777" w:rsidR="00FE1160" w:rsidRPr="00FE1160" w:rsidRDefault="00FE1160" w:rsidP="00FE1160">
            <w:pPr>
              <w:rPr>
                <w:sz w:val="18"/>
                <w:szCs w:val="18"/>
              </w:rPr>
            </w:pPr>
            <w:r w:rsidRPr="00FE1160">
              <w:rPr>
                <w:sz w:val="18"/>
                <w:szCs w:val="18"/>
              </w:rPr>
              <w:t>1</w:t>
            </w:r>
          </w:p>
        </w:tc>
      </w:tr>
      <w:tr w:rsidR="00FE1160" w:rsidRPr="00FE1160" w14:paraId="45D8EDC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AF0D62" w14:textId="77777777" w:rsidR="00FE1160" w:rsidRPr="00FE1160" w:rsidRDefault="00FE1160" w:rsidP="00FE1160">
            <w:pPr>
              <w:rPr>
                <w:sz w:val="18"/>
                <w:szCs w:val="18"/>
              </w:rPr>
            </w:pPr>
            <w:r w:rsidRPr="00FE1160">
              <w:rPr>
                <w:sz w:val="18"/>
                <w:szCs w:val="18"/>
              </w:rPr>
              <w:t>1251</w:t>
            </w:r>
          </w:p>
        </w:tc>
        <w:tc>
          <w:tcPr>
            <w:tcW w:w="1074" w:type="dxa"/>
            <w:tcBorders>
              <w:top w:val="nil"/>
              <w:left w:val="nil"/>
              <w:bottom w:val="single" w:sz="4" w:space="0" w:color="auto"/>
              <w:right w:val="single" w:sz="4" w:space="0" w:color="auto"/>
            </w:tcBorders>
            <w:shd w:val="clear" w:color="auto" w:fill="auto"/>
            <w:vAlign w:val="center"/>
            <w:hideMark/>
          </w:tcPr>
          <w:p w14:paraId="72A137A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DE0CD59" w14:textId="77777777" w:rsidR="00FE1160" w:rsidRPr="00FE1160" w:rsidRDefault="00FE1160" w:rsidP="00FE1160">
            <w:pPr>
              <w:rPr>
                <w:sz w:val="18"/>
                <w:szCs w:val="18"/>
              </w:rPr>
            </w:pPr>
            <w:r w:rsidRPr="00FE1160">
              <w:rPr>
                <w:sz w:val="18"/>
                <w:szCs w:val="18"/>
              </w:rPr>
              <w:t>578704</w:t>
            </w:r>
          </w:p>
        </w:tc>
        <w:tc>
          <w:tcPr>
            <w:tcW w:w="1100" w:type="dxa"/>
            <w:tcBorders>
              <w:top w:val="nil"/>
              <w:left w:val="nil"/>
              <w:bottom w:val="single" w:sz="4" w:space="0" w:color="auto"/>
              <w:right w:val="single" w:sz="4" w:space="0" w:color="auto"/>
            </w:tcBorders>
            <w:shd w:val="clear" w:color="auto" w:fill="auto"/>
            <w:noWrap/>
            <w:vAlign w:val="center"/>
            <w:hideMark/>
          </w:tcPr>
          <w:p w14:paraId="2432947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377725A" w14:textId="77777777" w:rsidR="00FE1160" w:rsidRPr="00FE1160" w:rsidRDefault="00FE1160" w:rsidP="00FE1160">
            <w:pPr>
              <w:rPr>
                <w:sz w:val="18"/>
                <w:szCs w:val="18"/>
              </w:rPr>
            </w:pPr>
            <w:r w:rsidRPr="00FE1160">
              <w:rPr>
                <w:sz w:val="18"/>
                <w:szCs w:val="18"/>
              </w:rPr>
              <w:t>ÍLEO-CECO-CISTOPLASTIA</w:t>
            </w:r>
          </w:p>
        </w:tc>
        <w:tc>
          <w:tcPr>
            <w:tcW w:w="1327" w:type="dxa"/>
            <w:tcBorders>
              <w:top w:val="nil"/>
              <w:left w:val="nil"/>
              <w:bottom w:val="single" w:sz="4" w:space="0" w:color="auto"/>
              <w:right w:val="single" w:sz="4" w:space="0" w:color="auto"/>
            </w:tcBorders>
            <w:shd w:val="clear" w:color="auto" w:fill="auto"/>
            <w:vAlign w:val="center"/>
            <w:hideMark/>
          </w:tcPr>
          <w:p w14:paraId="586AB29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0527180" w14:textId="77777777" w:rsidR="00FE1160" w:rsidRPr="00FE1160" w:rsidRDefault="00FE1160" w:rsidP="00FE1160">
            <w:pPr>
              <w:rPr>
                <w:sz w:val="18"/>
                <w:szCs w:val="18"/>
              </w:rPr>
            </w:pPr>
            <w:r w:rsidRPr="00FE1160">
              <w:rPr>
                <w:sz w:val="18"/>
                <w:szCs w:val="18"/>
              </w:rPr>
              <w:t>1</w:t>
            </w:r>
          </w:p>
        </w:tc>
      </w:tr>
      <w:tr w:rsidR="00FE1160" w:rsidRPr="00FE1160" w14:paraId="3A37A2E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E26C090" w14:textId="77777777" w:rsidR="00FE1160" w:rsidRPr="00FE1160" w:rsidRDefault="00FE1160" w:rsidP="00FE1160">
            <w:pPr>
              <w:rPr>
                <w:sz w:val="18"/>
                <w:szCs w:val="18"/>
              </w:rPr>
            </w:pPr>
            <w:r w:rsidRPr="00FE1160">
              <w:rPr>
                <w:sz w:val="18"/>
                <w:szCs w:val="18"/>
              </w:rPr>
              <w:t>1252</w:t>
            </w:r>
          </w:p>
        </w:tc>
        <w:tc>
          <w:tcPr>
            <w:tcW w:w="1074" w:type="dxa"/>
            <w:tcBorders>
              <w:top w:val="nil"/>
              <w:left w:val="nil"/>
              <w:bottom w:val="single" w:sz="4" w:space="0" w:color="auto"/>
              <w:right w:val="single" w:sz="4" w:space="0" w:color="auto"/>
            </w:tcBorders>
            <w:shd w:val="clear" w:color="auto" w:fill="auto"/>
            <w:vAlign w:val="center"/>
            <w:hideMark/>
          </w:tcPr>
          <w:p w14:paraId="1FB622E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966333E" w14:textId="77777777" w:rsidR="00FE1160" w:rsidRPr="00FE1160" w:rsidRDefault="00FE1160" w:rsidP="00FE1160">
            <w:pPr>
              <w:rPr>
                <w:sz w:val="18"/>
                <w:szCs w:val="18"/>
              </w:rPr>
            </w:pPr>
            <w:r w:rsidRPr="00FE1160">
              <w:rPr>
                <w:sz w:val="18"/>
                <w:szCs w:val="18"/>
              </w:rPr>
              <w:t>578901</w:t>
            </w:r>
          </w:p>
        </w:tc>
        <w:tc>
          <w:tcPr>
            <w:tcW w:w="1100" w:type="dxa"/>
            <w:tcBorders>
              <w:top w:val="nil"/>
              <w:left w:val="nil"/>
              <w:bottom w:val="single" w:sz="4" w:space="0" w:color="auto"/>
              <w:right w:val="single" w:sz="4" w:space="0" w:color="auto"/>
            </w:tcBorders>
            <w:shd w:val="clear" w:color="auto" w:fill="auto"/>
            <w:noWrap/>
            <w:vAlign w:val="center"/>
            <w:hideMark/>
          </w:tcPr>
          <w:p w14:paraId="50C888E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8389BF3" w14:textId="77777777" w:rsidR="00FE1160" w:rsidRPr="00FE1160" w:rsidRDefault="00FE1160" w:rsidP="00FE1160">
            <w:pPr>
              <w:rPr>
                <w:sz w:val="18"/>
                <w:szCs w:val="18"/>
              </w:rPr>
            </w:pPr>
            <w:r w:rsidRPr="00FE1160">
              <w:rPr>
                <w:sz w:val="18"/>
                <w:szCs w:val="18"/>
              </w:rPr>
              <w:t>CISTOPEXIA (SUSPENSIÓN VESICAL)</w:t>
            </w:r>
          </w:p>
        </w:tc>
        <w:tc>
          <w:tcPr>
            <w:tcW w:w="1327" w:type="dxa"/>
            <w:tcBorders>
              <w:top w:val="nil"/>
              <w:left w:val="nil"/>
              <w:bottom w:val="single" w:sz="4" w:space="0" w:color="auto"/>
              <w:right w:val="single" w:sz="4" w:space="0" w:color="auto"/>
            </w:tcBorders>
            <w:shd w:val="clear" w:color="auto" w:fill="auto"/>
            <w:vAlign w:val="center"/>
            <w:hideMark/>
          </w:tcPr>
          <w:p w14:paraId="6EC37C3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C801F24" w14:textId="77777777" w:rsidR="00FE1160" w:rsidRPr="00FE1160" w:rsidRDefault="00FE1160" w:rsidP="00FE1160">
            <w:pPr>
              <w:rPr>
                <w:sz w:val="18"/>
                <w:szCs w:val="18"/>
              </w:rPr>
            </w:pPr>
            <w:r w:rsidRPr="00FE1160">
              <w:rPr>
                <w:sz w:val="18"/>
                <w:szCs w:val="18"/>
              </w:rPr>
              <w:t>1</w:t>
            </w:r>
          </w:p>
        </w:tc>
      </w:tr>
      <w:tr w:rsidR="00FE1160" w:rsidRPr="00FE1160" w14:paraId="5FF2982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370AD25" w14:textId="77777777" w:rsidR="00FE1160" w:rsidRPr="00FE1160" w:rsidRDefault="00FE1160" w:rsidP="00FE1160">
            <w:pPr>
              <w:rPr>
                <w:sz w:val="18"/>
                <w:szCs w:val="18"/>
              </w:rPr>
            </w:pPr>
            <w:r w:rsidRPr="00FE1160">
              <w:rPr>
                <w:sz w:val="18"/>
                <w:szCs w:val="18"/>
              </w:rPr>
              <w:t>1253</w:t>
            </w:r>
          </w:p>
        </w:tc>
        <w:tc>
          <w:tcPr>
            <w:tcW w:w="1074" w:type="dxa"/>
            <w:tcBorders>
              <w:top w:val="nil"/>
              <w:left w:val="nil"/>
              <w:bottom w:val="single" w:sz="4" w:space="0" w:color="auto"/>
              <w:right w:val="single" w:sz="4" w:space="0" w:color="auto"/>
            </w:tcBorders>
            <w:shd w:val="clear" w:color="auto" w:fill="auto"/>
            <w:vAlign w:val="center"/>
            <w:hideMark/>
          </w:tcPr>
          <w:p w14:paraId="14AF0D4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A9D3669" w14:textId="77777777" w:rsidR="00FE1160" w:rsidRPr="00FE1160" w:rsidRDefault="00FE1160" w:rsidP="00FE1160">
            <w:pPr>
              <w:rPr>
                <w:sz w:val="18"/>
                <w:szCs w:val="18"/>
              </w:rPr>
            </w:pPr>
            <w:r w:rsidRPr="00FE1160">
              <w:rPr>
                <w:sz w:val="18"/>
                <w:szCs w:val="18"/>
              </w:rPr>
              <w:t>579101</w:t>
            </w:r>
          </w:p>
        </w:tc>
        <w:tc>
          <w:tcPr>
            <w:tcW w:w="1100" w:type="dxa"/>
            <w:tcBorders>
              <w:top w:val="nil"/>
              <w:left w:val="nil"/>
              <w:bottom w:val="single" w:sz="4" w:space="0" w:color="auto"/>
              <w:right w:val="single" w:sz="4" w:space="0" w:color="auto"/>
            </w:tcBorders>
            <w:shd w:val="clear" w:color="auto" w:fill="auto"/>
            <w:noWrap/>
            <w:vAlign w:val="center"/>
            <w:hideMark/>
          </w:tcPr>
          <w:p w14:paraId="1C3D16E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EA4CE65" w14:textId="77777777" w:rsidR="00FE1160" w:rsidRPr="00FE1160" w:rsidRDefault="00FE1160" w:rsidP="00FE1160">
            <w:pPr>
              <w:rPr>
                <w:sz w:val="18"/>
                <w:szCs w:val="18"/>
              </w:rPr>
            </w:pPr>
            <w:r w:rsidRPr="00FE1160">
              <w:rPr>
                <w:sz w:val="18"/>
                <w:szCs w:val="18"/>
              </w:rPr>
              <w:t>ESFINTEROTOMÍA VESICAL CERRADA ENDOSCÓPICA</w:t>
            </w:r>
          </w:p>
        </w:tc>
        <w:tc>
          <w:tcPr>
            <w:tcW w:w="1327" w:type="dxa"/>
            <w:tcBorders>
              <w:top w:val="nil"/>
              <w:left w:val="nil"/>
              <w:bottom w:val="single" w:sz="4" w:space="0" w:color="auto"/>
              <w:right w:val="single" w:sz="4" w:space="0" w:color="auto"/>
            </w:tcBorders>
            <w:shd w:val="clear" w:color="auto" w:fill="auto"/>
            <w:vAlign w:val="center"/>
            <w:hideMark/>
          </w:tcPr>
          <w:p w14:paraId="438EEC2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0690EC" w14:textId="77777777" w:rsidR="00FE1160" w:rsidRPr="00FE1160" w:rsidRDefault="00FE1160" w:rsidP="00FE1160">
            <w:pPr>
              <w:rPr>
                <w:sz w:val="18"/>
                <w:szCs w:val="18"/>
              </w:rPr>
            </w:pPr>
            <w:r w:rsidRPr="00FE1160">
              <w:rPr>
                <w:sz w:val="18"/>
                <w:szCs w:val="18"/>
              </w:rPr>
              <w:t>1</w:t>
            </w:r>
          </w:p>
        </w:tc>
      </w:tr>
      <w:tr w:rsidR="00FE1160" w:rsidRPr="00FE1160" w14:paraId="76B0CE5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C3277D" w14:textId="77777777" w:rsidR="00FE1160" w:rsidRPr="00FE1160" w:rsidRDefault="00FE1160" w:rsidP="00FE1160">
            <w:pPr>
              <w:rPr>
                <w:sz w:val="18"/>
                <w:szCs w:val="18"/>
              </w:rPr>
            </w:pPr>
            <w:r w:rsidRPr="00FE1160">
              <w:rPr>
                <w:sz w:val="18"/>
                <w:szCs w:val="18"/>
              </w:rPr>
              <w:t>1254</w:t>
            </w:r>
          </w:p>
        </w:tc>
        <w:tc>
          <w:tcPr>
            <w:tcW w:w="1074" w:type="dxa"/>
            <w:tcBorders>
              <w:top w:val="nil"/>
              <w:left w:val="nil"/>
              <w:bottom w:val="single" w:sz="4" w:space="0" w:color="auto"/>
              <w:right w:val="single" w:sz="4" w:space="0" w:color="auto"/>
            </w:tcBorders>
            <w:shd w:val="clear" w:color="auto" w:fill="auto"/>
            <w:vAlign w:val="center"/>
            <w:hideMark/>
          </w:tcPr>
          <w:p w14:paraId="71CEF02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DEF66F" w14:textId="77777777" w:rsidR="00FE1160" w:rsidRPr="00FE1160" w:rsidRDefault="00FE1160" w:rsidP="00FE1160">
            <w:pPr>
              <w:rPr>
                <w:sz w:val="18"/>
                <w:szCs w:val="18"/>
              </w:rPr>
            </w:pPr>
            <w:r w:rsidRPr="00FE1160">
              <w:rPr>
                <w:sz w:val="18"/>
                <w:szCs w:val="18"/>
              </w:rPr>
              <w:t>579930</w:t>
            </w:r>
          </w:p>
        </w:tc>
        <w:tc>
          <w:tcPr>
            <w:tcW w:w="1100" w:type="dxa"/>
            <w:tcBorders>
              <w:top w:val="nil"/>
              <w:left w:val="nil"/>
              <w:bottom w:val="single" w:sz="4" w:space="0" w:color="auto"/>
              <w:right w:val="single" w:sz="4" w:space="0" w:color="auto"/>
            </w:tcBorders>
            <w:shd w:val="clear" w:color="auto" w:fill="auto"/>
            <w:noWrap/>
            <w:vAlign w:val="center"/>
            <w:hideMark/>
          </w:tcPr>
          <w:p w14:paraId="46A0CF1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234E212" w14:textId="77777777" w:rsidR="00FE1160" w:rsidRPr="00FE1160" w:rsidRDefault="00FE1160" w:rsidP="00FE1160">
            <w:pPr>
              <w:rPr>
                <w:sz w:val="18"/>
                <w:szCs w:val="18"/>
              </w:rPr>
            </w:pPr>
            <w:r w:rsidRPr="00FE1160">
              <w:rPr>
                <w:sz w:val="18"/>
                <w:szCs w:val="18"/>
              </w:rPr>
              <w:t>LIBERACIÓN DE ADHERENCIAS EN VEJIGA</w:t>
            </w:r>
          </w:p>
        </w:tc>
        <w:tc>
          <w:tcPr>
            <w:tcW w:w="1327" w:type="dxa"/>
            <w:tcBorders>
              <w:top w:val="nil"/>
              <w:left w:val="nil"/>
              <w:bottom w:val="single" w:sz="4" w:space="0" w:color="auto"/>
              <w:right w:val="single" w:sz="4" w:space="0" w:color="auto"/>
            </w:tcBorders>
            <w:shd w:val="clear" w:color="auto" w:fill="auto"/>
            <w:vAlign w:val="center"/>
            <w:hideMark/>
          </w:tcPr>
          <w:p w14:paraId="61D1A20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241F069" w14:textId="77777777" w:rsidR="00FE1160" w:rsidRPr="00FE1160" w:rsidRDefault="00FE1160" w:rsidP="00FE1160">
            <w:pPr>
              <w:rPr>
                <w:sz w:val="18"/>
                <w:szCs w:val="18"/>
              </w:rPr>
            </w:pPr>
            <w:r w:rsidRPr="00FE1160">
              <w:rPr>
                <w:sz w:val="18"/>
                <w:szCs w:val="18"/>
              </w:rPr>
              <w:t>1</w:t>
            </w:r>
          </w:p>
        </w:tc>
      </w:tr>
      <w:tr w:rsidR="00FE1160" w:rsidRPr="00FE1160" w14:paraId="7A14348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7EA17BB" w14:textId="77777777" w:rsidR="00FE1160" w:rsidRPr="00FE1160" w:rsidRDefault="00FE1160" w:rsidP="00FE1160">
            <w:pPr>
              <w:rPr>
                <w:sz w:val="18"/>
                <w:szCs w:val="18"/>
              </w:rPr>
            </w:pPr>
            <w:r w:rsidRPr="00FE1160">
              <w:rPr>
                <w:sz w:val="18"/>
                <w:szCs w:val="18"/>
              </w:rPr>
              <w:t>1255</w:t>
            </w:r>
          </w:p>
        </w:tc>
        <w:tc>
          <w:tcPr>
            <w:tcW w:w="1074" w:type="dxa"/>
            <w:tcBorders>
              <w:top w:val="nil"/>
              <w:left w:val="nil"/>
              <w:bottom w:val="single" w:sz="4" w:space="0" w:color="auto"/>
              <w:right w:val="single" w:sz="4" w:space="0" w:color="auto"/>
            </w:tcBorders>
            <w:shd w:val="clear" w:color="auto" w:fill="auto"/>
            <w:vAlign w:val="center"/>
            <w:hideMark/>
          </w:tcPr>
          <w:p w14:paraId="6A9D5FA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26AD00D" w14:textId="77777777" w:rsidR="00FE1160" w:rsidRPr="00FE1160" w:rsidRDefault="00FE1160" w:rsidP="00FE1160">
            <w:pPr>
              <w:rPr>
                <w:sz w:val="18"/>
                <w:szCs w:val="18"/>
              </w:rPr>
            </w:pPr>
            <w:r w:rsidRPr="00FE1160">
              <w:rPr>
                <w:sz w:val="18"/>
                <w:szCs w:val="18"/>
              </w:rPr>
              <w:t>579950</w:t>
            </w:r>
          </w:p>
        </w:tc>
        <w:tc>
          <w:tcPr>
            <w:tcW w:w="1100" w:type="dxa"/>
            <w:tcBorders>
              <w:top w:val="nil"/>
              <w:left w:val="nil"/>
              <w:bottom w:val="single" w:sz="4" w:space="0" w:color="auto"/>
              <w:right w:val="single" w:sz="4" w:space="0" w:color="auto"/>
            </w:tcBorders>
            <w:shd w:val="clear" w:color="auto" w:fill="auto"/>
            <w:noWrap/>
            <w:vAlign w:val="center"/>
            <w:hideMark/>
          </w:tcPr>
          <w:p w14:paraId="46BC426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F4C9F1F" w14:textId="77777777" w:rsidR="00FE1160" w:rsidRPr="00FE1160" w:rsidRDefault="00FE1160" w:rsidP="00FE1160">
            <w:pPr>
              <w:rPr>
                <w:sz w:val="18"/>
                <w:szCs w:val="18"/>
              </w:rPr>
            </w:pPr>
            <w:r w:rsidRPr="00FE1160">
              <w:rPr>
                <w:sz w:val="18"/>
                <w:szCs w:val="18"/>
              </w:rPr>
              <w:t>PROCEDIMIENTO ANTI-INCONTINENCIA URINARIA MASCULINA</w:t>
            </w:r>
          </w:p>
        </w:tc>
        <w:tc>
          <w:tcPr>
            <w:tcW w:w="1327" w:type="dxa"/>
            <w:tcBorders>
              <w:top w:val="nil"/>
              <w:left w:val="nil"/>
              <w:bottom w:val="single" w:sz="4" w:space="0" w:color="auto"/>
              <w:right w:val="single" w:sz="4" w:space="0" w:color="auto"/>
            </w:tcBorders>
            <w:shd w:val="clear" w:color="auto" w:fill="auto"/>
            <w:vAlign w:val="center"/>
            <w:hideMark/>
          </w:tcPr>
          <w:p w14:paraId="79812E1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BD233A5" w14:textId="77777777" w:rsidR="00FE1160" w:rsidRPr="00FE1160" w:rsidRDefault="00FE1160" w:rsidP="00FE1160">
            <w:pPr>
              <w:rPr>
                <w:sz w:val="18"/>
                <w:szCs w:val="18"/>
              </w:rPr>
            </w:pPr>
            <w:r w:rsidRPr="00FE1160">
              <w:rPr>
                <w:sz w:val="18"/>
                <w:szCs w:val="18"/>
              </w:rPr>
              <w:t>1</w:t>
            </w:r>
          </w:p>
        </w:tc>
      </w:tr>
      <w:tr w:rsidR="00FE1160" w:rsidRPr="00FE1160" w14:paraId="7E2FD6B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4310FE9" w14:textId="77777777" w:rsidR="00FE1160" w:rsidRPr="00FE1160" w:rsidRDefault="00FE1160" w:rsidP="00FE1160">
            <w:pPr>
              <w:rPr>
                <w:sz w:val="18"/>
                <w:szCs w:val="18"/>
              </w:rPr>
            </w:pPr>
            <w:r w:rsidRPr="00FE1160">
              <w:rPr>
                <w:sz w:val="18"/>
                <w:szCs w:val="18"/>
              </w:rPr>
              <w:t>1256</w:t>
            </w:r>
          </w:p>
        </w:tc>
        <w:tc>
          <w:tcPr>
            <w:tcW w:w="1074" w:type="dxa"/>
            <w:tcBorders>
              <w:top w:val="nil"/>
              <w:left w:val="nil"/>
              <w:bottom w:val="single" w:sz="4" w:space="0" w:color="auto"/>
              <w:right w:val="single" w:sz="4" w:space="0" w:color="auto"/>
            </w:tcBorders>
            <w:shd w:val="clear" w:color="auto" w:fill="auto"/>
            <w:vAlign w:val="center"/>
            <w:hideMark/>
          </w:tcPr>
          <w:p w14:paraId="193C663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D2B1118" w14:textId="77777777" w:rsidR="00FE1160" w:rsidRPr="00FE1160" w:rsidRDefault="00FE1160" w:rsidP="00FE1160">
            <w:pPr>
              <w:rPr>
                <w:sz w:val="18"/>
                <w:szCs w:val="18"/>
              </w:rPr>
            </w:pPr>
            <w:r w:rsidRPr="00FE1160">
              <w:rPr>
                <w:sz w:val="18"/>
                <w:szCs w:val="18"/>
              </w:rPr>
              <w:t>580010</w:t>
            </w:r>
          </w:p>
        </w:tc>
        <w:tc>
          <w:tcPr>
            <w:tcW w:w="1100" w:type="dxa"/>
            <w:tcBorders>
              <w:top w:val="nil"/>
              <w:left w:val="nil"/>
              <w:bottom w:val="single" w:sz="4" w:space="0" w:color="auto"/>
              <w:right w:val="single" w:sz="4" w:space="0" w:color="auto"/>
            </w:tcBorders>
            <w:shd w:val="clear" w:color="auto" w:fill="auto"/>
            <w:noWrap/>
            <w:vAlign w:val="center"/>
            <w:hideMark/>
          </w:tcPr>
          <w:p w14:paraId="383BA4E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3311970" w14:textId="77777777" w:rsidR="00FE1160" w:rsidRPr="00FE1160" w:rsidRDefault="00FE1160" w:rsidP="00FE1160">
            <w:pPr>
              <w:rPr>
                <w:sz w:val="18"/>
                <w:szCs w:val="18"/>
              </w:rPr>
            </w:pPr>
            <w:r w:rsidRPr="00FE1160">
              <w:rPr>
                <w:sz w:val="18"/>
                <w:szCs w:val="18"/>
              </w:rPr>
              <w:t>RESECCIÓN O ESCISIÓN DE TABIQUE URETRAL</w:t>
            </w:r>
          </w:p>
        </w:tc>
        <w:tc>
          <w:tcPr>
            <w:tcW w:w="1327" w:type="dxa"/>
            <w:tcBorders>
              <w:top w:val="nil"/>
              <w:left w:val="nil"/>
              <w:bottom w:val="single" w:sz="4" w:space="0" w:color="auto"/>
              <w:right w:val="single" w:sz="4" w:space="0" w:color="auto"/>
            </w:tcBorders>
            <w:shd w:val="clear" w:color="auto" w:fill="auto"/>
            <w:vAlign w:val="center"/>
            <w:hideMark/>
          </w:tcPr>
          <w:p w14:paraId="6DA9C56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5064FCB" w14:textId="77777777" w:rsidR="00FE1160" w:rsidRPr="00FE1160" w:rsidRDefault="00FE1160" w:rsidP="00FE1160">
            <w:pPr>
              <w:rPr>
                <w:sz w:val="18"/>
                <w:szCs w:val="18"/>
              </w:rPr>
            </w:pPr>
            <w:r w:rsidRPr="00FE1160">
              <w:rPr>
                <w:sz w:val="18"/>
                <w:szCs w:val="18"/>
              </w:rPr>
              <w:t>1</w:t>
            </w:r>
          </w:p>
        </w:tc>
      </w:tr>
      <w:tr w:rsidR="00FE1160" w:rsidRPr="00FE1160" w14:paraId="4C3E6E7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4D1E9F" w14:textId="77777777" w:rsidR="00FE1160" w:rsidRPr="00FE1160" w:rsidRDefault="00FE1160" w:rsidP="00FE1160">
            <w:pPr>
              <w:rPr>
                <w:sz w:val="18"/>
                <w:szCs w:val="18"/>
              </w:rPr>
            </w:pPr>
            <w:r w:rsidRPr="00FE1160">
              <w:rPr>
                <w:sz w:val="18"/>
                <w:szCs w:val="18"/>
              </w:rPr>
              <w:t>1257</w:t>
            </w:r>
          </w:p>
        </w:tc>
        <w:tc>
          <w:tcPr>
            <w:tcW w:w="1074" w:type="dxa"/>
            <w:tcBorders>
              <w:top w:val="nil"/>
              <w:left w:val="nil"/>
              <w:bottom w:val="single" w:sz="4" w:space="0" w:color="auto"/>
              <w:right w:val="single" w:sz="4" w:space="0" w:color="auto"/>
            </w:tcBorders>
            <w:shd w:val="clear" w:color="auto" w:fill="auto"/>
            <w:vAlign w:val="center"/>
            <w:hideMark/>
          </w:tcPr>
          <w:p w14:paraId="059C823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03C6A9E" w14:textId="77777777" w:rsidR="00FE1160" w:rsidRPr="00FE1160" w:rsidRDefault="00FE1160" w:rsidP="00FE1160">
            <w:pPr>
              <w:rPr>
                <w:sz w:val="18"/>
                <w:szCs w:val="18"/>
              </w:rPr>
            </w:pPr>
            <w:r w:rsidRPr="00FE1160">
              <w:rPr>
                <w:sz w:val="18"/>
                <w:szCs w:val="18"/>
              </w:rPr>
              <w:t>580050</w:t>
            </w:r>
          </w:p>
        </w:tc>
        <w:tc>
          <w:tcPr>
            <w:tcW w:w="1100" w:type="dxa"/>
            <w:tcBorders>
              <w:top w:val="nil"/>
              <w:left w:val="nil"/>
              <w:bottom w:val="single" w:sz="4" w:space="0" w:color="auto"/>
              <w:right w:val="single" w:sz="4" w:space="0" w:color="auto"/>
            </w:tcBorders>
            <w:shd w:val="clear" w:color="auto" w:fill="auto"/>
            <w:noWrap/>
            <w:vAlign w:val="center"/>
            <w:hideMark/>
          </w:tcPr>
          <w:p w14:paraId="08D32C2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851BE91" w14:textId="77777777" w:rsidR="00FE1160" w:rsidRPr="00FE1160" w:rsidRDefault="00FE1160" w:rsidP="00FE1160">
            <w:pPr>
              <w:rPr>
                <w:sz w:val="18"/>
                <w:szCs w:val="18"/>
              </w:rPr>
            </w:pPr>
            <w:r w:rsidRPr="00FE1160">
              <w:rPr>
                <w:sz w:val="18"/>
                <w:szCs w:val="18"/>
              </w:rPr>
              <w:t>URETROTOMÍA INTERNA ENDOSCÓPICA</w:t>
            </w:r>
          </w:p>
        </w:tc>
        <w:tc>
          <w:tcPr>
            <w:tcW w:w="1327" w:type="dxa"/>
            <w:tcBorders>
              <w:top w:val="nil"/>
              <w:left w:val="nil"/>
              <w:bottom w:val="single" w:sz="4" w:space="0" w:color="auto"/>
              <w:right w:val="single" w:sz="4" w:space="0" w:color="auto"/>
            </w:tcBorders>
            <w:shd w:val="clear" w:color="auto" w:fill="auto"/>
            <w:vAlign w:val="center"/>
            <w:hideMark/>
          </w:tcPr>
          <w:p w14:paraId="630897D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B51048" w14:textId="77777777" w:rsidR="00FE1160" w:rsidRPr="00FE1160" w:rsidRDefault="00FE1160" w:rsidP="00FE1160">
            <w:pPr>
              <w:rPr>
                <w:sz w:val="18"/>
                <w:szCs w:val="18"/>
              </w:rPr>
            </w:pPr>
            <w:r w:rsidRPr="00FE1160">
              <w:rPr>
                <w:sz w:val="18"/>
                <w:szCs w:val="18"/>
              </w:rPr>
              <w:t>1</w:t>
            </w:r>
          </w:p>
        </w:tc>
      </w:tr>
      <w:tr w:rsidR="00FE1160" w:rsidRPr="00FE1160" w14:paraId="26CED52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22018E2" w14:textId="77777777" w:rsidR="00FE1160" w:rsidRPr="00FE1160" w:rsidRDefault="00FE1160" w:rsidP="00FE1160">
            <w:pPr>
              <w:rPr>
                <w:sz w:val="18"/>
                <w:szCs w:val="18"/>
              </w:rPr>
            </w:pPr>
            <w:r w:rsidRPr="00FE1160">
              <w:rPr>
                <w:sz w:val="18"/>
                <w:szCs w:val="18"/>
              </w:rPr>
              <w:t>1258</w:t>
            </w:r>
          </w:p>
        </w:tc>
        <w:tc>
          <w:tcPr>
            <w:tcW w:w="1074" w:type="dxa"/>
            <w:tcBorders>
              <w:top w:val="nil"/>
              <w:left w:val="nil"/>
              <w:bottom w:val="single" w:sz="4" w:space="0" w:color="auto"/>
              <w:right w:val="single" w:sz="4" w:space="0" w:color="auto"/>
            </w:tcBorders>
            <w:shd w:val="clear" w:color="auto" w:fill="auto"/>
            <w:vAlign w:val="center"/>
            <w:hideMark/>
          </w:tcPr>
          <w:p w14:paraId="7467472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9228894" w14:textId="77777777" w:rsidR="00FE1160" w:rsidRPr="00FE1160" w:rsidRDefault="00FE1160" w:rsidP="00FE1160">
            <w:pPr>
              <w:rPr>
                <w:sz w:val="18"/>
                <w:szCs w:val="18"/>
              </w:rPr>
            </w:pPr>
            <w:r w:rsidRPr="00FE1160">
              <w:rPr>
                <w:sz w:val="18"/>
                <w:szCs w:val="18"/>
              </w:rPr>
              <w:t>580101</w:t>
            </w:r>
          </w:p>
        </w:tc>
        <w:tc>
          <w:tcPr>
            <w:tcW w:w="1100" w:type="dxa"/>
            <w:tcBorders>
              <w:top w:val="nil"/>
              <w:left w:val="nil"/>
              <w:bottom w:val="single" w:sz="4" w:space="0" w:color="auto"/>
              <w:right w:val="single" w:sz="4" w:space="0" w:color="auto"/>
            </w:tcBorders>
            <w:shd w:val="clear" w:color="auto" w:fill="auto"/>
            <w:noWrap/>
            <w:vAlign w:val="center"/>
            <w:hideMark/>
          </w:tcPr>
          <w:p w14:paraId="7CDE59B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92504BE" w14:textId="77777777" w:rsidR="00FE1160" w:rsidRPr="00FE1160" w:rsidRDefault="00FE1160" w:rsidP="00FE1160">
            <w:pPr>
              <w:rPr>
                <w:sz w:val="18"/>
                <w:szCs w:val="18"/>
              </w:rPr>
            </w:pPr>
            <w:r w:rsidRPr="00FE1160">
              <w:rPr>
                <w:sz w:val="18"/>
                <w:szCs w:val="18"/>
              </w:rPr>
              <w:t>URETROSTOMÍA</w:t>
            </w:r>
          </w:p>
        </w:tc>
        <w:tc>
          <w:tcPr>
            <w:tcW w:w="1327" w:type="dxa"/>
            <w:tcBorders>
              <w:top w:val="nil"/>
              <w:left w:val="nil"/>
              <w:bottom w:val="single" w:sz="4" w:space="0" w:color="auto"/>
              <w:right w:val="single" w:sz="4" w:space="0" w:color="auto"/>
            </w:tcBorders>
            <w:shd w:val="clear" w:color="auto" w:fill="auto"/>
            <w:vAlign w:val="center"/>
            <w:hideMark/>
          </w:tcPr>
          <w:p w14:paraId="1C33D4A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B71C63D" w14:textId="77777777" w:rsidR="00FE1160" w:rsidRPr="00FE1160" w:rsidRDefault="00FE1160" w:rsidP="00FE1160">
            <w:pPr>
              <w:rPr>
                <w:sz w:val="18"/>
                <w:szCs w:val="18"/>
              </w:rPr>
            </w:pPr>
            <w:r w:rsidRPr="00FE1160">
              <w:rPr>
                <w:sz w:val="18"/>
                <w:szCs w:val="18"/>
              </w:rPr>
              <w:t>1</w:t>
            </w:r>
          </w:p>
        </w:tc>
      </w:tr>
      <w:tr w:rsidR="00FE1160" w:rsidRPr="00FE1160" w14:paraId="729F681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7D3D51D" w14:textId="77777777" w:rsidR="00FE1160" w:rsidRPr="00FE1160" w:rsidRDefault="00FE1160" w:rsidP="00FE1160">
            <w:pPr>
              <w:rPr>
                <w:sz w:val="18"/>
                <w:szCs w:val="18"/>
              </w:rPr>
            </w:pPr>
            <w:r w:rsidRPr="00FE1160">
              <w:rPr>
                <w:sz w:val="18"/>
                <w:szCs w:val="18"/>
              </w:rPr>
              <w:t>1259</w:t>
            </w:r>
          </w:p>
        </w:tc>
        <w:tc>
          <w:tcPr>
            <w:tcW w:w="1074" w:type="dxa"/>
            <w:tcBorders>
              <w:top w:val="nil"/>
              <w:left w:val="nil"/>
              <w:bottom w:val="single" w:sz="4" w:space="0" w:color="auto"/>
              <w:right w:val="single" w:sz="4" w:space="0" w:color="auto"/>
            </w:tcBorders>
            <w:shd w:val="clear" w:color="auto" w:fill="auto"/>
            <w:vAlign w:val="center"/>
            <w:hideMark/>
          </w:tcPr>
          <w:p w14:paraId="44A3B03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6AC49C1" w14:textId="77777777" w:rsidR="00FE1160" w:rsidRPr="00FE1160" w:rsidRDefault="00FE1160" w:rsidP="00FE1160">
            <w:pPr>
              <w:rPr>
                <w:sz w:val="18"/>
                <w:szCs w:val="18"/>
              </w:rPr>
            </w:pPr>
            <w:r w:rsidRPr="00FE1160">
              <w:rPr>
                <w:sz w:val="18"/>
                <w:szCs w:val="18"/>
              </w:rPr>
              <w:t>580110</w:t>
            </w:r>
          </w:p>
        </w:tc>
        <w:tc>
          <w:tcPr>
            <w:tcW w:w="1100" w:type="dxa"/>
            <w:tcBorders>
              <w:top w:val="nil"/>
              <w:left w:val="nil"/>
              <w:bottom w:val="single" w:sz="4" w:space="0" w:color="auto"/>
              <w:right w:val="single" w:sz="4" w:space="0" w:color="auto"/>
            </w:tcBorders>
            <w:shd w:val="clear" w:color="auto" w:fill="auto"/>
            <w:noWrap/>
            <w:vAlign w:val="center"/>
            <w:hideMark/>
          </w:tcPr>
          <w:p w14:paraId="2A96632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666BA8A" w14:textId="77777777" w:rsidR="00FE1160" w:rsidRPr="00FE1160" w:rsidRDefault="00FE1160" w:rsidP="00FE1160">
            <w:pPr>
              <w:rPr>
                <w:sz w:val="18"/>
                <w:szCs w:val="18"/>
              </w:rPr>
            </w:pPr>
            <w:r w:rsidRPr="00FE1160">
              <w:rPr>
                <w:sz w:val="18"/>
                <w:szCs w:val="18"/>
              </w:rPr>
              <w:t>URETROSTOMÍA PERINEAL</w:t>
            </w:r>
          </w:p>
        </w:tc>
        <w:tc>
          <w:tcPr>
            <w:tcW w:w="1327" w:type="dxa"/>
            <w:tcBorders>
              <w:top w:val="nil"/>
              <w:left w:val="nil"/>
              <w:bottom w:val="single" w:sz="4" w:space="0" w:color="auto"/>
              <w:right w:val="single" w:sz="4" w:space="0" w:color="auto"/>
            </w:tcBorders>
            <w:shd w:val="clear" w:color="auto" w:fill="auto"/>
            <w:vAlign w:val="center"/>
            <w:hideMark/>
          </w:tcPr>
          <w:p w14:paraId="0E0F252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61083DB" w14:textId="77777777" w:rsidR="00FE1160" w:rsidRPr="00FE1160" w:rsidRDefault="00FE1160" w:rsidP="00FE1160">
            <w:pPr>
              <w:rPr>
                <w:sz w:val="18"/>
                <w:szCs w:val="18"/>
              </w:rPr>
            </w:pPr>
            <w:r w:rsidRPr="00FE1160">
              <w:rPr>
                <w:sz w:val="18"/>
                <w:szCs w:val="18"/>
              </w:rPr>
              <w:t>1</w:t>
            </w:r>
          </w:p>
        </w:tc>
      </w:tr>
      <w:tr w:rsidR="00FE1160" w:rsidRPr="00FE1160" w14:paraId="436B350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68F3D3" w14:textId="77777777" w:rsidR="00FE1160" w:rsidRPr="00FE1160" w:rsidRDefault="00FE1160" w:rsidP="00FE1160">
            <w:pPr>
              <w:rPr>
                <w:sz w:val="18"/>
                <w:szCs w:val="18"/>
              </w:rPr>
            </w:pPr>
            <w:r w:rsidRPr="00FE1160">
              <w:rPr>
                <w:sz w:val="18"/>
                <w:szCs w:val="18"/>
              </w:rPr>
              <w:t>1260</w:t>
            </w:r>
          </w:p>
        </w:tc>
        <w:tc>
          <w:tcPr>
            <w:tcW w:w="1074" w:type="dxa"/>
            <w:tcBorders>
              <w:top w:val="nil"/>
              <w:left w:val="nil"/>
              <w:bottom w:val="single" w:sz="4" w:space="0" w:color="auto"/>
              <w:right w:val="single" w:sz="4" w:space="0" w:color="auto"/>
            </w:tcBorders>
            <w:shd w:val="clear" w:color="auto" w:fill="auto"/>
            <w:vAlign w:val="center"/>
            <w:hideMark/>
          </w:tcPr>
          <w:p w14:paraId="1D5ECBC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8BC813C" w14:textId="77777777" w:rsidR="00FE1160" w:rsidRPr="00FE1160" w:rsidRDefault="00FE1160" w:rsidP="00FE1160">
            <w:pPr>
              <w:rPr>
                <w:sz w:val="18"/>
                <w:szCs w:val="18"/>
              </w:rPr>
            </w:pPr>
            <w:r w:rsidRPr="00FE1160">
              <w:rPr>
                <w:sz w:val="18"/>
                <w:szCs w:val="18"/>
              </w:rPr>
              <w:t>581010</w:t>
            </w:r>
          </w:p>
        </w:tc>
        <w:tc>
          <w:tcPr>
            <w:tcW w:w="1100" w:type="dxa"/>
            <w:tcBorders>
              <w:top w:val="nil"/>
              <w:left w:val="nil"/>
              <w:bottom w:val="single" w:sz="4" w:space="0" w:color="auto"/>
              <w:right w:val="single" w:sz="4" w:space="0" w:color="auto"/>
            </w:tcBorders>
            <w:shd w:val="clear" w:color="auto" w:fill="auto"/>
            <w:noWrap/>
            <w:vAlign w:val="center"/>
            <w:hideMark/>
          </w:tcPr>
          <w:p w14:paraId="52B6C2D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85ECA51" w14:textId="77777777" w:rsidR="00FE1160" w:rsidRPr="00FE1160" w:rsidRDefault="00FE1160" w:rsidP="00FE1160">
            <w:pPr>
              <w:rPr>
                <w:sz w:val="18"/>
                <w:szCs w:val="18"/>
              </w:rPr>
            </w:pPr>
            <w:r w:rsidRPr="00FE1160">
              <w:rPr>
                <w:sz w:val="18"/>
                <w:szCs w:val="18"/>
              </w:rPr>
              <w:t>MEATOTOMÍA URETRAL EXTERNA</w:t>
            </w:r>
          </w:p>
        </w:tc>
        <w:tc>
          <w:tcPr>
            <w:tcW w:w="1327" w:type="dxa"/>
            <w:tcBorders>
              <w:top w:val="nil"/>
              <w:left w:val="nil"/>
              <w:bottom w:val="single" w:sz="4" w:space="0" w:color="auto"/>
              <w:right w:val="single" w:sz="4" w:space="0" w:color="auto"/>
            </w:tcBorders>
            <w:shd w:val="clear" w:color="auto" w:fill="auto"/>
            <w:vAlign w:val="center"/>
            <w:hideMark/>
          </w:tcPr>
          <w:p w14:paraId="77844F1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9DAA150" w14:textId="77777777" w:rsidR="00FE1160" w:rsidRPr="00FE1160" w:rsidRDefault="00FE1160" w:rsidP="00FE1160">
            <w:pPr>
              <w:rPr>
                <w:sz w:val="18"/>
                <w:szCs w:val="18"/>
              </w:rPr>
            </w:pPr>
            <w:r w:rsidRPr="00FE1160">
              <w:rPr>
                <w:sz w:val="18"/>
                <w:szCs w:val="18"/>
              </w:rPr>
              <w:t>1</w:t>
            </w:r>
          </w:p>
        </w:tc>
      </w:tr>
      <w:tr w:rsidR="00FE1160" w:rsidRPr="00FE1160" w14:paraId="4504E24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2DE4BE0" w14:textId="77777777" w:rsidR="00FE1160" w:rsidRPr="00FE1160" w:rsidRDefault="00FE1160" w:rsidP="00FE1160">
            <w:pPr>
              <w:rPr>
                <w:sz w:val="18"/>
                <w:szCs w:val="18"/>
              </w:rPr>
            </w:pPr>
            <w:r w:rsidRPr="00FE1160">
              <w:rPr>
                <w:sz w:val="18"/>
                <w:szCs w:val="18"/>
              </w:rPr>
              <w:t>1261</w:t>
            </w:r>
          </w:p>
        </w:tc>
        <w:tc>
          <w:tcPr>
            <w:tcW w:w="1074" w:type="dxa"/>
            <w:tcBorders>
              <w:top w:val="nil"/>
              <w:left w:val="nil"/>
              <w:bottom w:val="single" w:sz="4" w:space="0" w:color="auto"/>
              <w:right w:val="single" w:sz="4" w:space="0" w:color="auto"/>
            </w:tcBorders>
            <w:shd w:val="clear" w:color="auto" w:fill="auto"/>
            <w:vAlign w:val="center"/>
            <w:hideMark/>
          </w:tcPr>
          <w:p w14:paraId="25118D4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D664393" w14:textId="77777777" w:rsidR="00FE1160" w:rsidRPr="00FE1160" w:rsidRDefault="00FE1160" w:rsidP="00FE1160">
            <w:pPr>
              <w:rPr>
                <w:sz w:val="18"/>
                <w:szCs w:val="18"/>
              </w:rPr>
            </w:pPr>
            <w:r w:rsidRPr="00FE1160">
              <w:rPr>
                <w:sz w:val="18"/>
                <w:szCs w:val="18"/>
              </w:rPr>
              <w:t>583101</w:t>
            </w:r>
          </w:p>
        </w:tc>
        <w:tc>
          <w:tcPr>
            <w:tcW w:w="1100" w:type="dxa"/>
            <w:tcBorders>
              <w:top w:val="nil"/>
              <w:left w:val="nil"/>
              <w:bottom w:val="single" w:sz="4" w:space="0" w:color="auto"/>
              <w:right w:val="single" w:sz="4" w:space="0" w:color="auto"/>
            </w:tcBorders>
            <w:shd w:val="clear" w:color="auto" w:fill="auto"/>
            <w:noWrap/>
            <w:vAlign w:val="center"/>
            <w:hideMark/>
          </w:tcPr>
          <w:p w14:paraId="473B3A4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63710B4" w14:textId="77777777" w:rsidR="00FE1160" w:rsidRPr="00FE1160" w:rsidRDefault="00FE1160" w:rsidP="00FE1160">
            <w:pPr>
              <w:rPr>
                <w:sz w:val="18"/>
                <w:szCs w:val="18"/>
              </w:rPr>
            </w:pPr>
            <w:r w:rsidRPr="00FE1160">
              <w:rPr>
                <w:sz w:val="18"/>
                <w:szCs w:val="18"/>
              </w:rPr>
              <w:t>FULGURACIÓN ENDOSCÓPICA DE LESIONES URETRALES</w:t>
            </w:r>
          </w:p>
        </w:tc>
        <w:tc>
          <w:tcPr>
            <w:tcW w:w="1327" w:type="dxa"/>
            <w:tcBorders>
              <w:top w:val="nil"/>
              <w:left w:val="nil"/>
              <w:bottom w:val="single" w:sz="4" w:space="0" w:color="auto"/>
              <w:right w:val="single" w:sz="4" w:space="0" w:color="auto"/>
            </w:tcBorders>
            <w:shd w:val="clear" w:color="auto" w:fill="auto"/>
            <w:vAlign w:val="center"/>
            <w:hideMark/>
          </w:tcPr>
          <w:p w14:paraId="4988A69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A6C3A4A" w14:textId="77777777" w:rsidR="00FE1160" w:rsidRPr="00FE1160" w:rsidRDefault="00FE1160" w:rsidP="00FE1160">
            <w:pPr>
              <w:rPr>
                <w:sz w:val="18"/>
                <w:szCs w:val="18"/>
              </w:rPr>
            </w:pPr>
            <w:r w:rsidRPr="00FE1160">
              <w:rPr>
                <w:sz w:val="18"/>
                <w:szCs w:val="18"/>
              </w:rPr>
              <w:t>1</w:t>
            </w:r>
          </w:p>
        </w:tc>
      </w:tr>
      <w:tr w:rsidR="00FE1160" w:rsidRPr="00FE1160" w14:paraId="3B4684B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7699CE0" w14:textId="77777777" w:rsidR="00FE1160" w:rsidRPr="00FE1160" w:rsidRDefault="00FE1160" w:rsidP="00FE1160">
            <w:pPr>
              <w:rPr>
                <w:sz w:val="18"/>
                <w:szCs w:val="18"/>
              </w:rPr>
            </w:pPr>
            <w:r w:rsidRPr="00FE1160">
              <w:rPr>
                <w:sz w:val="18"/>
                <w:szCs w:val="18"/>
              </w:rPr>
              <w:t>1262</w:t>
            </w:r>
          </w:p>
        </w:tc>
        <w:tc>
          <w:tcPr>
            <w:tcW w:w="1074" w:type="dxa"/>
            <w:tcBorders>
              <w:top w:val="nil"/>
              <w:left w:val="nil"/>
              <w:bottom w:val="single" w:sz="4" w:space="0" w:color="auto"/>
              <w:right w:val="single" w:sz="4" w:space="0" w:color="auto"/>
            </w:tcBorders>
            <w:shd w:val="clear" w:color="auto" w:fill="auto"/>
            <w:vAlign w:val="center"/>
            <w:hideMark/>
          </w:tcPr>
          <w:p w14:paraId="59B42A7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FCE296A" w14:textId="77777777" w:rsidR="00FE1160" w:rsidRPr="00FE1160" w:rsidRDefault="00FE1160" w:rsidP="00FE1160">
            <w:pPr>
              <w:rPr>
                <w:sz w:val="18"/>
                <w:szCs w:val="18"/>
              </w:rPr>
            </w:pPr>
            <w:r w:rsidRPr="00FE1160">
              <w:rPr>
                <w:sz w:val="18"/>
                <w:szCs w:val="18"/>
              </w:rPr>
              <w:t>583102</w:t>
            </w:r>
          </w:p>
        </w:tc>
        <w:tc>
          <w:tcPr>
            <w:tcW w:w="1100" w:type="dxa"/>
            <w:tcBorders>
              <w:top w:val="nil"/>
              <w:left w:val="nil"/>
              <w:bottom w:val="single" w:sz="4" w:space="0" w:color="auto"/>
              <w:right w:val="single" w:sz="4" w:space="0" w:color="auto"/>
            </w:tcBorders>
            <w:shd w:val="clear" w:color="auto" w:fill="auto"/>
            <w:noWrap/>
            <w:vAlign w:val="center"/>
            <w:hideMark/>
          </w:tcPr>
          <w:p w14:paraId="5317AFF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EC62BEF" w14:textId="77777777" w:rsidR="00FE1160" w:rsidRPr="00FE1160" w:rsidRDefault="00FE1160" w:rsidP="00FE1160">
            <w:pPr>
              <w:rPr>
                <w:sz w:val="18"/>
                <w:szCs w:val="18"/>
              </w:rPr>
            </w:pPr>
            <w:r w:rsidRPr="00FE1160">
              <w:rPr>
                <w:sz w:val="18"/>
                <w:szCs w:val="18"/>
              </w:rPr>
              <w:t>ESCISIÓN ENDOSCÓPICA DE VALVA CONGÉNITA DE URETRA</w:t>
            </w:r>
          </w:p>
        </w:tc>
        <w:tc>
          <w:tcPr>
            <w:tcW w:w="1327" w:type="dxa"/>
            <w:tcBorders>
              <w:top w:val="nil"/>
              <w:left w:val="nil"/>
              <w:bottom w:val="single" w:sz="4" w:space="0" w:color="auto"/>
              <w:right w:val="single" w:sz="4" w:space="0" w:color="auto"/>
            </w:tcBorders>
            <w:shd w:val="clear" w:color="auto" w:fill="auto"/>
            <w:vAlign w:val="center"/>
            <w:hideMark/>
          </w:tcPr>
          <w:p w14:paraId="2390592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3B9D5A8" w14:textId="77777777" w:rsidR="00FE1160" w:rsidRPr="00FE1160" w:rsidRDefault="00FE1160" w:rsidP="00FE1160">
            <w:pPr>
              <w:rPr>
                <w:sz w:val="18"/>
                <w:szCs w:val="18"/>
              </w:rPr>
            </w:pPr>
            <w:r w:rsidRPr="00FE1160">
              <w:rPr>
                <w:sz w:val="18"/>
                <w:szCs w:val="18"/>
              </w:rPr>
              <w:t>1</w:t>
            </w:r>
          </w:p>
        </w:tc>
      </w:tr>
      <w:tr w:rsidR="00FE1160" w:rsidRPr="00FE1160" w14:paraId="5E32D7E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B5E55E5" w14:textId="77777777" w:rsidR="00FE1160" w:rsidRPr="00FE1160" w:rsidRDefault="00FE1160" w:rsidP="00FE1160">
            <w:pPr>
              <w:rPr>
                <w:sz w:val="18"/>
                <w:szCs w:val="18"/>
              </w:rPr>
            </w:pPr>
            <w:r w:rsidRPr="00FE1160">
              <w:rPr>
                <w:sz w:val="18"/>
                <w:szCs w:val="18"/>
              </w:rPr>
              <w:t>1263</w:t>
            </w:r>
          </w:p>
        </w:tc>
        <w:tc>
          <w:tcPr>
            <w:tcW w:w="1074" w:type="dxa"/>
            <w:tcBorders>
              <w:top w:val="nil"/>
              <w:left w:val="nil"/>
              <w:bottom w:val="single" w:sz="4" w:space="0" w:color="auto"/>
              <w:right w:val="single" w:sz="4" w:space="0" w:color="auto"/>
            </w:tcBorders>
            <w:shd w:val="clear" w:color="auto" w:fill="auto"/>
            <w:vAlign w:val="center"/>
            <w:hideMark/>
          </w:tcPr>
          <w:p w14:paraId="0D11FDD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6451906" w14:textId="77777777" w:rsidR="00FE1160" w:rsidRPr="00FE1160" w:rsidRDefault="00FE1160" w:rsidP="00FE1160">
            <w:pPr>
              <w:rPr>
                <w:sz w:val="18"/>
                <w:szCs w:val="18"/>
              </w:rPr>
            </w:pPr>
            <w:r w:rsidRPr="00FE1160">
              <w:rPr>
                <w:sz w:val="18"/>
                <w:szCs w:val="18"/>
              </w:rPr>
              <w:t>583103</w:t>
            </w:r>
          </w:p>
        </w:tc>
        <w:tc>
          <w:tcPr>
            <w:tcW w:w="1100" w:type="dxa"/>
            <w:tcBorders>
              <w:top w:val="nil"/>
              <w:left w:val="nil"/>
              <w:bottom w:val="single" w:sz="4" w:space="0" w:color="auto"/>
              <w:right w:val="single" w:sz="4" w:space="0" w:color="auto"/>
            </w:tcBorders>
            <w:shd w:val="clear" w:color="auto" w:fill="auto"/>
            <w:noWrap/>
            <w:vAlign w:val="center"/>
            <w:hideMark/>
          </w:tcPr>
          <w:p w14:paraId="23DDB9D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C2E8170" w14:textId="77777777" w:rsidR="00FE1160" w:rsidRPr="00FE1160" w:rsidRDefault="00FE1160" w:rsidP="00FE1160">
            <w:pPr>
              <w:rPr>
                <w:sz w:val="18"/>
                <w:szCs w:val="18"/>
              </w:rPr>
            </w:pPr>
            <w:r w:rsidRPr="00FE1160">
              <w:rPr>
                <w:sz w:val="18"/>
                <w:szCs w:val="18"/>
              </w:rPr>
              <w:t>RESECCIÓN O ABLACIÓN ENDOSCÓPICA DE LESIÓN O TEJIDO URETRAL</w:t>
            </w:r>
          </w:p>
        </w:tc>
        <w:tc>
          <w:tcPr>
            <w:tcW w:w="1327" w:type="dxa"/>
            <w:tcBorders>
              <w:top w:val="nil"/>
              <w:left w:val="nil"/>
              <w:bottom w:val="single" w:sz="4" w:space="0" w:color="auto"/>
              <w:right w:val="single" w:sz="4" w:space="0" w:color="auto"/>
            </w:tcBorders>
            <w:shd w:val="clear" w:color="auto" w:fill="auto"/>
            <w:vAlign w:val="center"/>
            <w:hideMark/>
          </w:tcPr>
          <w:p w14:paraId="6F28587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9D79317" w14:textId="77777777" w:rsidR="00FE1160" w:rsidRPr="00FE1160" w:rsidRDefault="00FE1160" w:rsidP="00FE1160">
            <w:pPr>
              <w:rPr>
                <w:sz w:val="18"/>
                <w:szCs w:val="18"/>
              </w:rPr>
            </w:pPr>
            <w:r w:rsidRPr="00FE1160">
              <w:rPr>
                <w:sz w:val="18"/>
                <w:szCs w:val="18"/>
              </w:rPr>
              <w:t>1</w:t>
            </w:r>
          </w:p>
        </w:tc>
      </w:tr>
      <w:tr w:rsidR="00FE1160" w:rsidRPr="00FE1160" w14:paraId="4102041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F91D78A" w14:textId="77777777" w:rsidR="00FE1160" w:rsidRPr="00FE1160" w:rsidRDefault="00FE1160" w:rsidP="00FE1160">
            <w:pPr>
              <w:rPr>
                <w:sz w:val="18"/>
                <w:szCs w:val="18"/>
              </w:rPr>
            </w:pPr>
            <w:r w:rsidRPr="00FE1160">
              <w:rPr>
                <w:sz w:val="18"/>
                <w:szCs w:val="18"/>
              </w:rPr>
              <w:t>1264</w:t>
            </w:r>
          </w:p>
        </w:tc>
        <w:tc>
          <w:tcPr>
            <w:tcW w:w="1074" w:type="dxa"/>
            <w:tcBorders>
              <w:top w:val="nil"/>
              <w:left w:val="nil"/>
              <w:bottom w:val="single" w:sz="4" w:space="0" w:color="auto"/>
              <w:right w:val="single" w:sz="4" w:space="0" w:color="auto"/>
            </w:tcBorders>
            <w:shd w:val="clear" w:color="auto" w:fill="auto"/>
            <w:vAlign w:val="center"/>
            <w:hideMark/>
          </w:tcPr>
          <w:p w14:paraId="7906B76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1B7B8D3" w14:textId="77777777" w:rsidR="00FE1160" w:rsidRPr="00FE1160" w:rsidRDefault="00FE1160" w:rsidP="00FE1160">
            <w:pPr>
              <w:rPr>
                <w:sz w:val="18"/>
                <w:szCs w:val="18"/>
              </w:rPr>
            </w:pPr>
            <w:r w:rsidRPr="00FE1160">
              <w:rPr>
                <w:sz w:val="18"/>
                <w:szCs w:val="18"/>
              </w:rPr>
              <w:t>583201</w:t>
            </w:r>
          </w:p>
        </w:tc>
        <w:tc>
          <w:tcPr>
            <w:tcW w:w="1100" w:type="dxa"/>
            <w:tcBorders>
              <w:top w:val="nil"/>
              <w:left w:val="nil"/>
              <w:bottom w:val="single" w:sz="4" w:space="0" w:color="auto"/>
              <w:right w:val="single" w:sz="4" w:space="0" w:color="auto"/>
            </w:tcBorders>
            <w:shd w:val="clear" w:color="auto" w:fill="auto"/>
            <w:noWrap/>
            <w:vAlign w:val="center"/>
            <w:hideMark/>
          </w:tcPr>
          <w:p w14:paraId="503A439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64059B0" w14:textId="77777777" w:rsidR="00FE1160" w:rsidRPr="00FE1160" w:rsidRDefault="00FE1160" w:rsidP="00FE1160">
            <w:pPr>
              <w:rPr>
                <w:sz w:val="18"/>
                <w:szCs w:val="18"/>
              </w:rPr>
            </w:pPr>
            <w:r w:rsidRPr="00FE1160">
              <w:rPr>
                <w:sz w:val="18"/>
                <w:szCs w:val="18"/>
              </w:rPr>
              <w:t>FULGURACIÓN DE LESIONES URETRALES, VÍA ABIERTA</w:t>
            </w:r>
          </w:p>
        </w:tc>
        <w:tc>
          <w:tcPr>
            <w:tcW w:w="1327" w:type="dxa"/>
            <w:tcBorders>
              <w:top w:val="nil"/>
              <w:left w:val="nil"/>
              <w:bottom w:val="single" w:sz="4" w:space="0" w:color="auto"/>
              <w:right w:val="single" w:sz="4" w:space="0" w:color="auto"/>
            </w:tcBorders>
            <w:shd w:val="clear" w:color="auto" w:fill="auto"/>
            <w:vAlign w:val="center"/>
            <w:hideMark/>
          </w:tcPr>
          <w:p w14:paraId="4DBDA09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EC75B2F" w14:textId="77777777" w:rsidR="00FE1160" w:rsidRPr="00FE1160" w:rsidRDefault="00FE1160" w:rsidP="00FE1160">
            <w:pPr>
              <w:rPr>
                <w:sz w:val="18"/>
                <w:szCs w:val="18"/>
              </w:rPr>
            </w:pPr>
            <w:r w:rsidRPr="00FE1160">
              <w:rPr>
                <w:sz w:val="18"/>
                <w:szCs w:val="18"/>
              </w:rPr>
              <w:t>1</w:t>
            </w:r>
          </w:p>
        </w:tc>
      </w:tr>
      <w:tr w:rsidR="00FE1160" w:rsidRPr="00FE1160" w14:paraId="602495E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640DD3" w14:textId="77777777" w:rsidR="00FE1160" w:rsidRPr="00FE1160" w:rsidRDefault="00FE1160" w:rsidP="00FE1160">
            <w:pPr>
              <w:rPr>
                <w:sz w:val="18"/>
                <w:szCs w:val="18"/>
              </w:rPr>
            </w:pPr>
            <w:r w:rsidRPr="00FE1160">
              <w:rPr>
                <w:sz w:val="18"/>
                <w:szCs w:val="18"/>
              </w:rPr>
              <w:t>1265</w:t>
            </w:r>
          </w:p>
        </w:tc>
        <w:tc>
          <w:tcPr>
            <w:tcW w:w="1074" w:type="dxa"/>
            <w:tcBorders>
              <w:top w:val="nil"/>
              <w:left w:val="nil"/>
              <w:bottom w:val="single" w:sz="4" w:space="0" w:color="auto"/>
              <w:right w:val="single" w:sz="4" w:space="0" w:color="auto"/>
            </w:tcBorders>
            <w:shd w:val="clear" w:color="auto" w:fill="auto"/>
            <w:vAlign w:val="center"/>
            <w:hideMark/>
          </w:tcPr>
          <w:p w14:paraId="6A7309D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A4DE4DB" w14:textId="77777777" w:rsidR="00FE1160" w:rsidRPr="00FE1160" w:rsidRDefault="00FE1160" w:rsidP="00FE1160">
            <w:pPr>
              <w:rPr>
                <w:sz w:val="18"/>
                <w:szCs w:val="18"/>
              </w:rPr>
            </w:pPr>
            <w:r w:rsidRPr="00FE1160">
              <w:rPr>
                <w:sz w:val="18"/>
                <w:szCs w:val="18"/>
              </w:rPr>
              <w:t>583230</w:t>
            </w:r>
          </w:p>
        </w:tc>
        <w:tc>
          <w:tcPr>
            <w:tcW w:w="1100" w:type="dxa"/>
            <w:tcBorders>
              <w:top w:val="nil"/>
              <w:left w:val="nil"/>
              <w:bottom w:val="single" w:sz="4" w:space="0" w:color="auto"/>
              <w:right w:val="single" w:sz="4" w:space="0" w:color="auto"/>
            </w:tcBorders>
            <w:shd w:val="clear" w:color="auto" w:fill="auto"/>
            <w:noWrap/>
            <w:vAlign w:val="center"/>
            <w:hideMark/>
          </w:tcPr>
          <w:p w14:paraId="79519EA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B3FE7CC" w14:textId="77777777" w:rsidR="00FE1160" w:rsidRPr="00FE1160" w:rsidRDefault="00FE1160" w:rsidP="00FE1160">
            <w:pPr>
              <w:rPr>
                <w:sz w:val="18"/>
                <w:szCs w:val="18"/>
              </w:rPr>
            </w:pPr>
            <w:r w:rsidRPr="00FE1160">
              <w:rPr>
                <w:sz w:val="18"/>
                <w:szCs w:val="18"/>
              </w:rPr>
              <w:t>URETRECTOMÍA SIMPLE, VÍA ABIERTA</w:t>
            </w:r>
          </w:p>
        </w:tc>
        <w:tc>
          <w:tcPr>
            <w:tcW w:w="1327" w:type="dxa"/>
            <w:tcBorders>
              <w:top w:val="nil"/>
              <w:left w:val="nil"/>
              <w:bottom w:val="single" w:sz="4" w:space="0" w:color="auto"/>
              <w:right w:val="single" w:sz="4" w:space="0" w:color="auto"/>
            </w:tcBorders>
            <w:shd w:val="clear" w:color="auto" w:fill="auto"/>
            <w:vAlign w:val="center"/>
            <w:hideMark/>
          </w:tcPr>
          <w:p w14:paraId="6DAC5E7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AFED05" w14:textId="77777777" w:rsidR="00FE1160" w:rsidRPr="00FE1160" w:rsidRDefault="00FE1160" w:rsidP="00FE1160">
            <w:pPr>
              <w:rPr>
                <w:sz w:val="18"/>
                <w:szCs w:val="18"/>
              </w:rPr>
            </w:pPr>
            <w:r w:rsidRPr="00FE1160">
              <w:rPr>
                <w:sz w:val="18"/>
                <w:szCs w:val="18"/>
              </w:rPr>
              <w:t>1</w:t>
            </w:r>
          </w:p>
        </w:tc>
      </w:tr>
      <w:tr w:rsidR="00FE1160" w:rsidRPr="00FE1160" w14:paraId="0D5270B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96DA5C" w14:textId="77777777" w:rsidR="00FE1160" w:rsidRPr="00FE1160" w:rsidRDefault="00FE1160" w:rsidP="00FE1160">
            <w:pPr>
              <w:rPr>
                <w:sz w:val="18"/>
                <w:szCs w:val="18"/>
              </w:rPr>
            </w:pPr>
            <w:r w:rsidRPr="00FE1160">
              <w:rPr>
                <w:sz w:val="18"/>
                <w:szCs w:val="18"/>
              </w:rPr>
              <w:t>1266</w:t>
            </w:r>
          </w:p>
        </w:tc>
        <w:tc>
          <w:tcPr>
            <w:tcW w:w="1074" w:type="dxa"/>
            <w:tcBorders>
              <w:top w:val="nil"/>
              <w:left w:val="nil"/>
              <w:bottom w:val="single" w:sz="4" w:space="0" w:color="auto"/>
              <w:right w:val="single" w:sz="4" w:space="0" w:color="auto"/>
            </w:tcBorders>
            <w:shd w:val="clear" w:color="auto" w:fill="auto"/>
            <w:vAlign w:val="center"/>
            <w:hideMark/>
          </w:tcPr>
          <w:p w14:paraId="144404C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077AB19" w14:textId="77777777" w:rsidR="00FE1160" w:rsidRPr="00FE1160" w:rsidRDefault="00FE1160" w:rsidP="00FE1160">
            <w:pPr>
              <w:rPr>
                <w:sz w:val="18"/>
                <w:szCs w:val="18"/>
              </w:rPr>
            </w:pPr>
            <w:r w:rsidRPr="00FE1160">
              <w:rPr>
                <w:sz w:val="18"/>
                <w:szCs w:val="18"/>
              </w:rPr>
              <w:t>583240</w:t>
            </w:r>
          </w:p>
        </w:tc>
        <w:tc>
          <w:tcPr>
            <w:tcW w:w="1100" w:type="dxa"/>
            <w:tcBorders>
              <w:top w:val="nil"/>
              <w:left w:val="nil"/>
              <w:bottom w:val="single" w:sz="4" w:space="0" w:color="auto"/>
              <w:right w:val="single" w:sz="4" w:space="0" w:color="auto"/>
            </w:tcBorders>
            <w:shd w:val="clear" w:color="auto" w:fill="auto"/>
            <w:noWrap/>
            <w:vAlign w:val="center"/>
            <w:hideMark/>
          </w:tcPr>
          <w:p w14:paraId="59EB940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D9AC85B" w14:textId="77777777" w:rsidR="00FE1160" w:rsidRPr="00FE1160" w:rsidRDefault="00FE1160" w:rsidP="00FE1160">
            <w:pPr>
              <w:rPr>
                <w:sz w:val="18"/>
                <w:szCs w:val="18"/>
              </w:rPr>
            </w:pPr>
            <w:r w:rsidRPr="00FE1160">
              <w:rPr>
                <w:sz w:val="18"/>
                <w:szCs w:val="18"/>
              </w:rPr>
              <w:t>URETRECTOMÍA RADICAL, VÍA ABIERTA</w:t>
            </w:r>
          </w:p>
        </w:tc>
        <w:tc>
          <w:tcPr>
            <w:tcW w:w="1327" w:type="dxa"/>
            <w:tcBorders>
              <w:top w:val="nil"/>
              <w:left w:val="nil"/>
              <w:bottom w:val="single" w:sz="4" w:space="0" w:color="auto"/>
              <w:right w:val="single" w:sz="4" w:space="0" w:color="auto"/>
            </w:tcBorders>
            <w:shd w:val="clear" w:color="auto" w:fill="auto"/>
            <w:vAlign w:val="center"/>
            <w:hideMark/>
          </w:tcPr>
          <w:p w14:paraId="76050F8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322216" w14:textId="77777777" w:rsidR="00FE1160" w:rsidRPr="00FE1160" w:rsidRDefault="00FE1160" w:rsidP="00FE1160">
            <w:pPr>
              <w:rPr>
                <w:sz w:val="18"/>
                <w:szCs w:val="18"/>
              </w:rPr>
            </w:pPr>
            <w:r w:rsidRPr="00FE1160">
              <w:rPr>
                <w:sz w:val="18"/>
                <w:szCs w:val="18"/>
              </w:rPr>
              <w:t>1</w:t>
            </w:r>
          </w:p>
        </w:tc>
      </w:tr>
      <w:tr w:rsidR="00FE1160" w:rsidRPr="00FE1160" w14:paraId="6D888E3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EBA3A2D" w14:textId="77777777" w:rsidR="00FE1160" w:rsidRPr="00FE1160" w:rsidRDefault="00FE1160" w:rsidP="00FE1160">
            <w:pPr>
              <w:rPr>
                <w:sz w:val="18"/>
                <w:szCs w:val="18"/>
              </w:rPr>
            </w:pPr>
            <w:r w:rsidRPr="00FE1160">
              <w:rPr>
                <w:sz w:val="18"/>
                <w:szCs w:val="18"/>
              </w:rPr>
              <w:t>1267</w:t>
            </w:r>
          </w:p>
        </w:tc>
        <w:tc>
          <w:tcPr>
            <w:tcW w:w="1074" w:type="dxa"/>
            <w:tcBorders>
              <w:top w:val="nil"/>
              <w:left w:val="nil"/>
              <w:bottom w:val="single" w:sz="4" w:space="0" w:color="auto"/>
              <w:right w:val="single" w:sz="4" w:space="0" w:color="auto"/>
            </w:tcBorders>
            <w:shd w:val="clear" w:color="auto" w:fill="auto"/>
            <w:vAlign w:val="center"/>
            <w:hideMark/>
          </w:tcPr>
          <w:p w14:paraId="39569E3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FFD9CD" w14:textId="77777777" w:rsidR="00FE1160" w:rsidRPr="00FE1160" w:rsidRDefault="00FE1160" w:rsidP="00FE1160">
            <w:pPr>
              <w:rPr>
                <w:sz w:val="18"/>
                <w:szCs w:val="18"/>
              </w:rPr>
            </w:pPr>
            <w:r w:rsidRPr="00FE1160">
              <w:rPr>
                <w:sz w:val="18"/>
                <w:szCs w:val="18"/>
              </w:rPr>
              <w:t>584101</w:t>
            </w:r>
          </w:p>
        </w:tc>
        <w:tc>
          <w:tcPr>
            <w:tcW w:w="1100" w:type="dxa"/>
            <w:tcBorders>
              <w:top w:val="nil"/>
              <w:left w:val="nil"/>
              <w:bottom w:val="single" w:sz="4" w:space="0" w:color="auto"/>
              <w:right w:val="single" w:sz="4" w:space="0" w:color="auto"/>
            </w:tcBorders>
            <w:shd w:val="clear" w:color="auto" w:fill="auto"/>
            <w:noWrap/>
            <w:vAlign w:val="center"/>
            <w:hideMark/>
          </w:tcPr>
          <w:p w14:paraId="54536E0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FB1EE19" w14:textId="77777777" w:rsidR="00FE1160" w:rsidRPr="00FE1160" w:rsidRDefault="00FE1160" w:rsidP="00FE1160">
            <w:pPr>
              <w:rPr>
                <w:sz w:val="18"/>
                <w:szCs w:val="18"/>
              </w:rPr>
            </w:pPr>
            <w:r w:rsidRPr="00FE1160">
              <w:rPr>
                <w:sz w:val="18"/>
                <w:szCs w:val="18"/>
              </w:rPr>
              <w:t>URETRORRAFIA FEMENINA</w:t>
            </w:r>
          </w:p>
        </w:tc>
        <w:tc>
          <w:tcPr>
            <w:tcW w:w="1327" w:type="dxa"/>
            <w:tcBorders>
              <w:top w:val="nil"/>
              <w:left w:val="nil"/>
              <w:bottom w:val="single" w:sz="4" w:space="0" w:color="auto"/>
              <w:right w:val="single" w:sz="4" w:space="0" w:color="auto"/>
            </w:tcBorders>
            <w:shd w:val="clear" w:color="auto" w:fill="auto"/>
            <w:vAlign w:val="center"/>
            <w:hideMark/>
          </w:tcPr>
          <w:p w14:paraId="0807F4D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448F26A" w14:textId="77777777" w:rsidR="00FE1160" w:rsidRPr="00FE1160" w:rsidRDefault="00FE1160" w:rsidP="00FE1160">
            <w:pPr>
              <w:rPr>
                <w:sz w:val="18"/>
                <w:szCs w:val="18"/>
              </w:rPr>
            </w:pPr>
            <w:r w:rsidRPr="00FE1160">
              <w:rPr>
                <w:sz w:val="18"/>
                <w:szCs w:val="18"/>
              </w:rPr>
              <w:t>1</w:t>
            </w:r>
          </w:p>
        </w:tc>
      </w:tr>
      <w:tr w:rsidR="00FE1160" w:rsidRPr="00FE1160" w14:paraId="16263BC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AC4DFA6" w14:textId="77777777" w:rsidR="00FE1160" w:rsidRPr="00FE1160" w:rsidRDefault="00FE1160" w:rsidP="00FE1160">
            <w:pPr>
              <w:rPr>
                <w:sz w:val="18"/>
                <w:szCs w:val="18"/>
              </w:rPr>
            </w:pPr>
            <w:r w:rsidRPr="00FE1160">
              <w:rPr>
                <w:sz w:val="18"/>
                <w:szCs w:val="18"/>
              </w:rPr>
              <w:t>1268</w:t>
            </w:r>
          </w:p>
        </w:tc>
        <w:tc>
          <w:tcPr>
            <w:tcW w:w="1074" w:type="dxa"/>
            <w:tcBorders>
              <w:top w:val="nil"/>
              <w:left w:val="nil"/>
              <w:bottom w:val="single" w:sz="4" w:space="0" w:color="auto"/>
              <w:right w:val="single" w:sz="4" w:space="0" w:color="auto"/>
            </w:tcBorders>
            <w:shd w:val="clear" w:color="auto" w:fill="auto"/>
            <w:vAlign w:val="center"/>
            <w:hideMark/>
          </w:tcPr>
          <w:p w14:paraId="5DC4ACF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D2C220C" w14:textId="77777777" w:rsidR="00FE1160" w:rsidRPr="00FE1160" w:rsidRDefault="00FE1160" w:rsidP="00FE1160">
            <w:pPr>
              <w:rPr>
                <w:sz w:val="18"/>
                <w:szCs w:val="18"/>
              </w:rPr>
            </w:pPr>
            <w:r w:rsidRPr="00FE1160">
              <w:rPr>
                <w:sz w:val="18"/>
                <w:szCs w:val="18"/>
              </w:rPr>
              <w:t>584102</w:t>
            </w:r>
          </w:p>
        </w:tc>
        <w:tc>
          <w:tcPr>
            <w:tcW w:w="1100" w:type="dxa"/>
            <w:tcBorders>
              <w:top w:val="nil"/>
              <w:left w:val="nil"/>
              <w:bottom w:val="single" w:sz="4" w:space="0" w:color="auto"/>
              <w:right w:val="single" w:sz="4" w:space="0" w:color="auto"/>
            </w:tcBorders>
            <w:shd w:val="clear" w:color="auto" w:fill="auto"/>
            <w:noWrap/>
            <w:vAlign w:val="center"/>
            <w:hideMark/>
          </w:tcPr>
          <w:p w14:paraId="0123078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7E52987" w14:textId="77777777" w:rsidR="00FE1160" w:rsidRPr="00FE1160" w:rsidRDefault="00FE1160" w:rsidP="00FE1160">
            <w:pPr>
              <w:rPr>
                <w:sz w:val="18"/>
                <w:szCs w:val="18"/>
              </w:rPr>
            </w:pPr>
            <w:r w:rsidRPr="00FE1160">
              <w:rPr>
                <w:sz w:val="18"/>
                <w:szCs w:val="18"/>
              </w:rPr>
              <w:t>URETRORRAFIA PENEANA</w:t>
            </w:r>
          </w:p>
        </w:tc>
        <w:tc>
          <w:tcPr>
            <w:tcW w:w="1327" w:type="dxa"/>
            <w:tcBorders>
              <w:top w:val="nil"/>
              <w:left w:val="nil"/>
              <w:bottom w:val="single" w:sz="4" w:space="0" w:color="auto"/>
              <w:right w:val="single" w:sz="4" w:space="0" w:color="auto"/>
            </w:tcBorders>
            <w:shd w:val="clear" w:color="auto" w:fill="auto"/>
            <w:vAlign w:val="center"/>
            <w:hideMark/>
          </w:tcPr>
          <w:p w14:paraId="6D76E53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543D3EF" w14:textId="77777777" w:rsidR="00FE1160" w:rsidRPr="00FE1160" w:rsidRDefault="00FE1160" w:rsidP="00FE1160">
            <w:pPr>
              <w:rPr>
                <w:sz w:val="18"/>
                <w:szCs w:val="18"/>
              </w:rPr>
            </w:pPr>
            <w:r w:rsidRPr="00FE1160">
              <w:rPr>
                <w:sz w:val="18"/>
                <w:szCs w:val="18"/>
              </w:rPr>
              <w:t>1</w:t>
            </w:r>
          </w:p>
        </w:tc>
      </w:tr>
      <w:tr w:rsidR="00FE1160" w:rsidRPr="00FE1160" w14:paraId="612F735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3D05E31" w14:textId="77777777" w:rsidR="00FE1160" w:rsidRPr="00FE1160" w:rsidRDefault="00FE1160" w:rsidP="00FE1160">
            <w:pPr>
              <w:rPr>
                <w:sz w:val="18"/>
                <w:szCs w:val="18"/>
              </w:rPr>
            </w:pPr>
            <w:r w:rsidRPr="00FE1160">
              <w:rPr>
                <w:sz w:val="18"/>
                <w:szCs w:val="18"/>
              </w:rPr>
              <w:lastRenderedPageBreak/>
              <w:t>1269</w:t>
            </w:r>
          </w:p>
        </w:tc>
        <w:tc>
          <w:tcPr>
            <w:tcW w:w="1074" w:type="dxa"/>
            <w:tcBorders>
              <w:top w:val="nil"/>
              <w:left w:val="nil"/>
              <w:bottom w:val="single" w:sz="4" w:space="0" w:color="auto"/>
              <w:right w:val="single" w:sz="4" w:space="0" w:color="auto"/>
            </w:tcBorders>
            <w:shd w:val="clear" w:color="auto" w:fill="auto"/>
            <w:vAlign w:val="center"/>
            <w:hideMark/>
          </w:tcPr>
          <w:p w14:paraId="7BBA654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8CC28B7" w14:textId="77777777" w:rsidR="00FE1160" w:rsidRPr="00FE1160" w:rsidRDefault="00FE1160" w:rsidP="00FE1160">
            <w:pPr>
              <w:rPr>
                <w:sz w:val="18"/>
                <w:szCs w:val="18"/>
              </w:rPr>
            </w:pPr>
            <w:r w:rsidRPr="00FE1160">
              <w:rPr>
                <w:sz w:val="18"/>
                <w:szCs w:val="18"/>
              </w:rPr>
              <w:t>584103</w:t>
            </w:r>
          </w:p>
        </w:tc>
        <w:tc>
          <w:tcPr>
            <w:tcW w:w="1100" w:type="dxa"/>
            <w:tcBorders>
              <w:top w:val="nil"/>
              <w:left w:val="nil"/>
              <w:bottom w:val="single" w:sz="4" w:space="0" w:color="auto"/>
              <w:right w:val="single" w:sz="4" w:space="0" w:color="auto"/>
            </w:tcBorders>
            <w:shd w:val="clear" w:color="auto" w:fill="auto"/>
            <w:noWrap/>
            <w:vAlign w:val="center"/>
            <w:hideMark/>
          </w:tcPr>
          <w:p w14:paraId="0B42B8B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9B616B6" w14:textId="77777777" w:rsidR="00FE1160" w:rsidRPr="00FE1160" w:rsidRDefault="00FE1160" w:rsidP="00FE1160">
            <w:pPr>
              <w:rPr>
                <w:sz w:val="18"/>
                <w:szCs w:val="18"/>
              </w:rPr>
            </w:pPr>
            <w:r w:rsidRPr="00FE1160">
              <w:rPr>
                <w:sz w:val="18"/>
                <w:szCs w:val="18"/>
              </w:rPr>
              <w:t>URETRORRAFIA PERINEAL</w:t>
            </w:r>
          </w:p>
        </w:tc>
        <w:tc>
          <w:tcPr>
            <w:tcW w:w="1327" w:type="dxa"/>
            <w:tcBorders>
              <w:top w:val="nil"/>
              <w:left w:val="nil"/>
              <w:bottom w:val="single" w:sz="4" w:space="0" w:color="auto"/>
              <w:right w:val="single" w:sz="4" w:space="0" w:color="auto"/>
            </w:tcBorders>
            <w:shd w:val="clear" w:color="auto" w:fill="auto"/>
            <w:vAlign w:val="center"/>
            <w:hideMark/>
          </w:tcPr>
          <w:p w14:paraId="7991F4B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F6718CD" w14:textId="77777777" w:rsidR="00FE1160" w:rsidRPr="00FE1160" w:rsidRDefault="00FE1160" w:rsidP="00FE1160">
            <w:pPr>
              <w:rPr>
                <w:sz w:val="18"/>
                <w:szCs w:val="18"/>
              </w:rPr>
            </w:pPr>
            <w:r w:rsidRPr="00FE1160">
              <w:rPr>
                <w:sz w:val="18"/>
                <w:szCs w:val="18"/>
              </w:rPr>
              <w:t>1</w:t>
            </w:r>
          </w:p>
        </w:tc>
      </w:tr>
      <w:tr w:rsidR="00FE1160" w:rsidRPr="00FE1160" w14:paraId="7C041CA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469E9F0" w14:textId="77777777" w:rsidR="00FE1160" w:rsidRPr="00FE1160" w:rsidRDefault="00FE1160" w:rsidP="00FE1160">
            <w:pPr>
              <w:rPr>
                <w:sz w:val="18"/>
                <w:szCs w:val="18"/>
              </w:rPr>
            </w:pPr>
            <w:r w:rsidRPr="00FE1160">
              <w:rPr>
                <w:sz w:val="18"/>
                <w:szCs w:val="18"/>
              </w:rPr>
              <w:t>1270</w:t>
            </w:r>
          </w:p>
        </w:tc>
        <w:tc>
          <w:tcPr>
            <w:tcW w:w="1074" w:type="dxa"/>
            <w:tcBorders>
              <w:top w:val="nil"/>
              <w:left w:val="nil"/>
              <w:bottom w:val="single" w:sz="4" w:space="0" w:color="auto"/>
              <w:right w:val="single" w:sz="4" w:space="0" w:color="auto"/>
            </w:tcBorders>
            <w:shd w:val="clear" w:color="auto" w:fill="auto"/>
            <w:vAlign w:val="center"/>
            <w:hideMark/>
          </w:tcPr>
          <w:p w14:paraId="1E4081A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BA4852" w14:textId="77777777" w:rsidR="00FE1160" w:rsidRPr="00FE1160" w:rsidRDefault="00FE1160" w:rsidP="00FE1160">
            <w:pPr>
              <w:rPr>
                <w:sz w:val="18"/>
                <w:szCs w:val="18"/>
              </w:rPr>
            </w:pPr>
            <w:r w:rsidRPr="00FE1160">
              <w:rPr>
                <w:sz w:val="18"/>
                <w:szCs w:val="18"/>
              </w:rPr>
              <w:t>584301</w:t>
            </w:r>
          </w:p>
        </w:tc>
        <w:tc>
          <w:tcPr>
            <w:tcW w:w="1100" w:type="dxa"/>
            <w:tcBorders>
              <w:top w:val="nil"/>
              <w:left w:val="nil"/>
              <w:bottom w:val="single" w:sz="4" w:space="0" w:color="auto"/>
              <w:right w:val="single" w:sz="4" w:space="0" w:color="auto"/>
            </w:tcBorders>
            <w:shd w:val="clear" w:color="auto" w:fill="auto"/>
            <w:noWrap/>
            <w:vAlign w:val="center"/>
            <w:hideMark/>
          </w:tcPr>
          <w:p w14:paraId="2475402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12B64F2" w14:textId="77777777" w:rsidR="00FE1160" w:rsidRPr="00FE1160" w:rsidRDefault="00FE1160" w:rsidP="00FE1160">
            <w:pPr>
              <w:rPr>
                <w:sz w:val="18"/>
                <w:szCs w:val="18"/>
              </w:rPr>
            </w:pPr>
            <w:r w:rsidRPr="00FE1160">
              <w:rPr>
                <w:sz w:val="18"/>
                <w:szCs w:val="18"/>
              </w:rPr>
              <w:t>CIERRE DE FÍSTULA URETRORECTAL</w:t>
            </w:r>
          </w:p>
        </w:tc>
        <w:tc>
          <w:tcPr>
            <w:tcW w:w="1327" w:type="dxa"/>
            <w:tcBorders>
              <w:top w:val="nil"/>
              <w:left w:val="nil"/>
              <w:bottom w:val="single" w:sz="4" w:space="0" w:color="auto"/>
              <w:right w:val="single" w:sz="4" w:space="0" w:color="auto"/>
            </w:tcBorders>
            <w:shd w:val="clear" w:color="auto" w:fill="auto"/>
            <w:vAlign w:val="center"/>
            <w:hideMark/>
          </w:tcPr>
          <w:p w14:paraId="38CC820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A48EB9" w14:textId="77777777" w:rsidR="00FE1160" w:rsidRPr="00FE1160" w:rsidRDefault="00FE1160" w:rsidP="00FE1160">
            <w:pPr>
              <w:rPr>
                <w:sz w:val="18"/>
                <w:szCs w:val="18"/>
              </w:rPr>
            </w:pPr>
            <w:r w:rsidRPr="00FE1160">
              <w:rPr>
                <w:sz w:val="18"/>
                <w:szCs w:val="18"/>
              </w:rPr>
              <w:t>1</w:t>
            </w:r>
          </w:p>
        </w:tc>
      </w:tr>
      <w:tr w:rsidR="00FE1160" w:rsidRPr="00FE1160" w14:paraId="4C382C4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4CD385F" w14:textId="77777777" w:rsidR="00FE1160" w:rsidRPr="00FE1160" w:rsidRDefault="00FE1160" w:rsidP="00FE1160">
            <w:pPr>
              <w:rPr>
                <w:sz w:val="18"/>
                <w:szCs w:val="18"/>
              </w:rPr>
            </w:pPr>
            <w:r w:rsidRPr="00FE1160">
              <w:rPr>
                <w:sz w:val="18"/>
                <w:szCs w:val="18"/>
              </w:rPr>
              <w:t>1271</w:t>
            </w:r>
          </w:p>
        </w:tc>
        <w:tc>
          <w:tcPr>
            <w:tcW w:w="1074" w:type="dxa"/>
            <w:tcBorders>
              <w:top w:val="nil"/>
              <w:left w:val="nil"/>
              <w:bottom w:val="single" w:sz="4" w:space="0" w:color="auto"/>
              <w:right w:val="single" w:sz="4" w:space="0" w:color="auto"/>
            </w:tcBorders>
            <w:shd w:val="clear" w:color="auto" w:fill="auto"/>
            <w:vAlign w:val="center"/>
            <w:hideMark/>
          </w:tcPr>
          <w:p w14:paraId="0FF8636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70A9740" w14:textId="77777777" w:rsidR="00FE1160" w:rsidRPr="00FE1160" w:rsidRDefault="00FE1160" w:rsidP="00FE1160">
            <w:pPr>
              <w:rPr>
                <w:sz w:val="18"/>
                <w:szCs w:val="18"/>
              </w:rPr>
            </w:pPr>
            <w:r w:rsidRPr="00FE1160">
              <w:rPr>
                <w:sz w:val="18"/>
                <w:szCs w:val="18"/>
              </w:rPr>
              <w:t>584303</w:t>
            </w:r>
          </w:p>
        </w:tc>
        <w:tc>
          <w:tcPr>
            <w:tcW w:w="1100" w:type="dxa"/>
            <w:tcBorders>
              <w:top w:val="nil"/>
              <w:left w:val="nil"/>
              <w:bottom w:val="single" w:sz="4" w:space="0" w:color="auto"/>
              <w:right w:val="single" w:sz="4" w:space="0" w:color="auto"/>
            </w:tcBorders>
            <w:shd w:val="clear" w:color="auto" w:fill="auto"/>
            <w:noWrap/>
            <w:vAlign w:val="center"/>
            <w:hideMark/>
          </w:tcPr>
          <w:p w14:paraId="7C593F7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6E5F5C2" w14:textId="77777777" w:rsidR="00FE1160" w:rsidRPr="00FE1160" w:rsidRDefault="00FE1160" w:rsidP="00FE1160">
            <w:pPr>
              <w:rPr>
                <w:sz w:val="18"/>
                <w:szCs w:val="18"/>
              </w:rPr>
            </w:pPr>
            <w:r w:rsidRPr="00FE1160">
              <w:rPr>
                <w:sz w:val="18"/>
                <w:szCs w:val="18"/>
              </w:rPr>
              <w:t>RESECCIÓN DE FÍSTULA URETROCUTÁNEA</w:t>
            </w:r>
          </w:p>
        </w:tc>
        <w:tc>
          <w:tcPr>
            <w:tcW w:w="1327" w:type="dxa"/>
            <w:tcBorders>
              <w:top w:val="nil"/>
              <w:left w:val="nil"/>
              <w:bottom w:val="single" w:sz="4" w:space="0" w:color="auto"/>
              <w:right w:val="single" w:sz="4" w:space="0" w:color="auto"/>
            </w:tcBorders>
            <w:shd w:val="clear" w:color="auto" w:fill="auto"/>
            <w:vAlign w:val="center"/>
            <w:hideMark/>
          </w:tcPr>
          <w:p w14:paraId="3F11C87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843CDBA" w14:textId="77777777" w:rsidR="00FE1160" w:rsidRPr="00FE1160" w:rsidRDefault="00FE1160" w:rsidP="00FE1160">
            <w:pPr>
              <w:rPr>
                <w:sz w:val="18"/>
                <w:szCs w:val="18"/>
              </w:rPr>
            </w:pPr>
            <w:r w:rsidRPr="00FE1160">
              <w:rPr>
                <w:sz w:val="18"/>
                <w:szCs w:val="18"/>
              </w:rPr>
              <w:t>1</w:t>
            </w:r>
          </w:p>
        </w:tc>
      </w:tr>
      <w:tr w:rsidR="00FE1160" w:rsidRPr="00FE1160" w14:paraId="2C34630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207026C" w14:textId="77777777" w:rsidR="00FE1160" w:rsidRPr="00FE1160" w:rsidRDefault="00FE1160" w:rsidP="00FE1160">
            <w:pPr>
              <w:rPr>
                <w:sz w:val="18"/>
                <w:szCs w:val="18"/>
              </w:rPr>
            </w:pPr>
            <w:r w:rsidRPr="00FE1160">
              <w:rPr>
                <w:sz w:val="18"/>
                <w:szCs w:val="18"/>
              </w:rPr>
              <w:t>1272</w:t>
            </w:r>
          </w:p>
        </w:tc>
        <w:tc>
          <w:tcPr>
            <w:tcW w:w="1074" w:type="dxa"/>
            <w:tcBorders>
              <w:top w:val="nil"/>
              <w:left w:val="nil"/>
              <w:bottom w:val="single" w:sz="4" w:space="0" w:color="auto"/>
              <w:right w:val="single" w:sz="4" w:space="0" w:color="auto"/>
            </w:tcBorders>
            <w:shd w:val="clear" w:color="auto" w:fill="auto"/>
            <w:vAlign w:val="center"/>
            <w:hideMark/>
          </w:tcPr>
          <w:p w14:paraId="01F4BB4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4C18F07" w14:textId="77777777" w:rsidR="00FE1160" w:rsidRPr="00FE1160" w:rsidRDefault="00FE1160" w:rsidP="00FE1160">
            <w:pPr>
              <w:rPr>
                <w:sz w:val="18"/>
                <w:szCs w:val="18"/>
              </w:rPr>
            </w:pPr>
            <w:r w:rsidRPr="00FE1160">
              <w:rPr>
                <w:sz w:val="18"/>
                <w:szCs w:val="18"/>
              </w:rPr>
              <w:t>584305</w:t>
            </w:r>
          </w:p>
        </w:tc>
        <w:tc>
          <w:tcPr>
            <w:tcW w:w="1100" w:type="dxa"/>
            <w:tcBorders>
              <w:top w:val="nil"/>
              <w:left w:val="nil"/>
              <w:bottom w:val="single" w:sz="4" w:space="0" w:color="auto"/>
              <w:right w:val="single" w:sz="4" w:space="0" w:color="auto"/>
            </w:tcBorders>
            <w:shd w:val="clear" w:color="auto" w:fill="auto"/>
            <w:noWrap/>
            <w:vAlign w:val="center"/>
            <w:hideMark/>
          </w:tcPr>
          <w:p w14:paraId="3098B92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E0464E2" w14:textId="77777777" w:rsidR="00FE1160" w:rsidRPr="00FE1160" w:rsidRDefault="00FE1160" w:rsidP="00FE1160">
            <w:pPr>
              <w:rPr>
                <w:sz w:val="18"/>
                <w:szCs w:val="18"/>
              </w:rPr>
            </w:pPr>
            <w:r w:rsidRPr="00FE1160">
              <w:rPr>
                <w:sz w:val="18"/>
                <w:szCs w:val="18"/>
              </w:rPr>
              <w:t>CIERRE DE FÍSTULA DE NEOURETRA</w:t>
            </w:r>
          </w:p>
        </w:tc>
        <w:tc>
          <w:tcPr>
            <w:tcW w:w="1327" w:type="dxa"/>
            <w:tcBorders>
              <w:top w:val="nil"/>
              <w:left w:val="nil"/>
              <w:bottom w:val="single" w:sz="4" w:space="0" w:color="auto"/>
              <w:right w:val="single" w:sz="4" w:space="0" w:color="auto"/>
            </w:tcBorders>
            <w:shd w:val="clear" w:color="auto" w:fill="auto"/>
            <w:vAlign w:val="center"/>
            <w:hideMark/>
          </w:tcPr>
          <w:p w14:paraId="399F302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064FE9" w14:textId="77777777" w:rsidR="00FE1160" w:rsidRPr="00FE1160" w:rsidRDefault="00FE1160" w:rsidP="00FE1160">
            <w:pPr>
              <w:rPr>
                <w:sz w:val="18"/>
                <w:szCs w:val="18"/>
              </w:rPr>
            </w:pPr>
            <w:r w:rsidRPr="00FE1160">
              <w:rPr>
                <w:sz w:val="18"/>
                <w:szCs w:val="18"/>
              </w:rPr>
              <w:t>1</w:t>
            </w:r>
          </w:p>
        </w:tc>
      </w:tr>
      <w:tr w:rsidR="00FE1160" w:rsidRPr="00FE1160" w14:paraId="197E1B0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C7E506" w14:textId="77777777" w:rsidR="00FE1160" w:rsidRPr="00FE1160" w:rsidRDefault="00FE1160" w:rsidP="00FE1160">
            <w:pPr>
              <w:rPr>
                <w:sz w:val="18"/>
                <w:szCs w:val="18"/>
              </w:rPr>
            </w:pPr>
            <w:r w:rsidRPr="00FE1160">
              <w:rPr>
                <w:sz w:val="18"/>
                <w:szCs w:val="18"/>
              </w:rPr>
              <w:t>1273</w:t>
            </w:r>
          </w:p>
        </w:tc>
        <w:tc>
          <w:tcPr>
            <w:tcW w:w="1074" w:type="dxa"/>
            <w:tcBorders>
              <w:top w:val="nil"/>
              <w:left w:val="nil"/>
              <w:bottom w:val="single" w:sz="4" w:space="0" w:color="auto"/>
              <w:right w:val="single" w:sz="4" w:space="0" w:color="auto"/>
            </w:tcBorders>
            <w:shd w:val="clear" w:color="auto" w:fill="auto"/>
            <w:vAlign w:val="center"/>
            <w:hideMark/>
          </w:tcPr>
          <w:p w14:paraId="3FA9FD1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5EE9AA" w14:textId="77777777" w:rsidR="00FE1160" w:rsidRPr="00FE1160" w:rsidRDefault="00FE1160" w:rsidP="00FE1160">
            <w:pPr>
              <w:rPr>
                <w:sz w:val="18"/>
                <w:szCs w:val="18"/>
              </w:rPr>
            </w:pPr>
            <w:r w:rsidRPr="00FE1160">
              <w:rPr>
                <w:sz w:val="18"/>
                <w:szCs w:val="18"/>
              </w:rPr>
              <w:t>584401</w:t>
            </w:r>
          </w:p>
        </w:tc>
        <w:tc>
          <w:tcPr>
            <w:tcW w:w="1100" w:type="dxa"/>
            <w:tcBorders>
              <w:top w:val="nil"/>
              <w:left w:val="nil"/>
              <w:bottom w:val="single" w:sz="4" w:space="0" w:color="auto"/>
              <w:right w:val="single" w:sz="4" w:space="0" w:color="auto"/>
            </w:tcBorders>
            <w:shd w:val="clear" w:color="auto" w:fill="auto"/>
            <w:noWrap/>
            <w:vAlign w:val="center"/>
            <w:hideMark/>
          </w:tcPr>
          <w:p w14:paraId="0F37133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EE8497E" w14:textId="77777777" w:rsidR="00FE1160" w:rsidRPr="00FE1160" w:rsidRDefault="00FE1160" w:rsidP="00FE1160">
            <w:pPr>
              <w:rPr>
                <w:sz w:val="18"/>
                <w:szCs w:val="18"/>
              </w:rPr>
            </w:pPr>
            <w:r w:rsidRPr="00FE1160">
              <w:rPr>
                <w:sz w:val="18"/>
                <w:szCs w:val="18"/>
              </w:rPr>
              <w:t>ANASTOMOSIS DE URETRA - URETRA</w:t>
            </w:r>
          </w:p>
        </w:tc>
        <w:tc>
          <w:tcPr>
            <w:tcW w:w="1327" w:type="dxa"/>
            <w:tcBorders>
              <w:top w:val="nil"/>
              <w:left w:val="nil"/>
              <w:bottom w:val="single" w:sz="4" w:space="0" w:color="auto"/>
              <w:right w:val="single" w:sz="4" w:space="0" w:color="auto"/>
            </w:tcBorders>
            <w:shd w:val="clear" w:color="auto" w:fill="auto"/>
            <w:vAlign w:val="center"/>
            <w:hideMark/>
          </w:tcPr>
          <w:p w14:paraId="405848E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F2AA5B" w14:textId="77777777" w:rsidR="00FE1160" w:rsidRPr="00FE1160" w:rsidRDefault="00FE1160" w:rsidP="00FE1160">
            <w:pPr>
              <w:rPr>
                <w:sz w:val="18"/>
                <w:szCs w:val="18"/>
              </w:rPr>
            </w:pPr>
            <w:r w:rsidRPr="00FE1160">
              <w:rPr>
                <w:sz w:val="18"/>
                <w:szCs w:val="18"/>
              </w:rPr>
              <w:t>1</w:t>
            </w:r>
          </w:p>
        </w:tc>
      </w:tr>
      <w:tr w:rsidR="00FE1160" w:rsidRPr="00FE1160" w14:paraId="1DA669E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5DEED2D" w14:textId="77777777" w:rsidR="00FE1160" w:rsidRPr="00FE1160" w:rsidRDefault="00FE1160" w:rsidP="00FE1160">
            <w:pPr>
              <w:rPr>
                <w:sz w:val="18"/>
                <w:szCs w:val="18"/>
              </w:rPr>
            </w:pPr>
            <w:r w:rsidRPr="00FE1160">
              <w:rPr>
                <w:sz w:val="18"/>
                <w:szCs w:val="18"/>
              </w:rPr>
              <w:t>1274</w:t>
            </w:r>
          </w:p>
        </w:tc>
        <w:tc>
          <w:tcPr>
            <w:tcW w:w="1074" w:type="dxa"/>
            <w:tcBorders>
              <w:top w:val="nil"/>
              <w:left w:val="nil"/>
              <w:bottom w:val="single" w:sz="4" w:space="0" w:color="auto"/>
              <w:right w:val="single" w:sz="4" w:space="0" w:color="auto"/>
            </w:tcBorders>
            <w:shd w:val="clear" w:color="auto" w:fill="auto"/>
            <w:vAlign w:val="center"/>
            <w:hideMark/>
          </w:tcPr>
          <w:p w14:paraId="243D9BD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A9014F7" w14:textId="77777777" w:rsidR="00FE1160" w:rsidRPr="00FE1160" w:rsidRDefault="00FE1160" w:rsidP="00FE1160">
            <w:pPr>
              <w:rPr>
                <w:sz w:val="18"/>
                <w:szCs w:val="18"/>
              </w:rPr>
            </w:pPr>
            <w:r w:rsidRPr="00FE1160">
              <w:rPr>
                <w:sz w:val="18"/>
                <w:szCs w:val="18"/>
              </w:rPr>
              <w:t>584402</w:t>
            </w:r>
          </w:p>
        </w:tc>
        <w:tc>
          <w:tcPr>
            <w:tcW w:w="1100" w:type="dxa"/>
            <w:tcBorders>
              <w:top w:val="nil"/>
              <w:left w:val="nil"/>
              <w:bottom w:val="single" w:sz="4" w:space="0" w:color="auto"/>
              <w:right w:val="single" w:sz="4" w:space="0" w:color="auto"/>
            </w:tcBorders>
            <w:shd w:val="clear" w:color="auto" w:fill="auto"/>
            <w:noWrap/>
            <w:vAlign w:val="center"/>
            <w:hideMark/>
          </w:tcPr>
          <w:p w14:paraId="348138B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C69E7BF" w14:textId="77777777" w:rsidR="00FE1160" w:rsidRPr="00FE1160" w:rsidRDefault="00FE1160" w:rsidP="00FE1160">
            <w:pPr>
              <w:rPr>
                <w:sz w:val="18"/>
                <w:szCs w:val="18"/>
              </w:rPr>
            </w:pPr>
            <w:r w:rsidRPr="00FE1160">
              <w:rPr>
                <w:sz w:val="18"/>
                <w:szCs w:val="18"/>
              </w:rPr>
              <w:t>REVISIÓN DE ANASTOMOSIS DE URETRA</w:t>
            </w:r>
          </w:p>
        </w:tc>
        <w:tc>
          <w:tcPr>
            <w:tcW w:w="1327" w:type="dxa"/>
            <w:tcBorders>
              <w:top w:val="nil"/>
              <w:left w:val="nil"/>
              <w:bottom w:val="single" w:sz="4" w:space="0" w:color="auto"/>
              <w:right w:val="single" w:sz="4" w:space="0" w:color="auto"/>
            </w:tcBorders>
            <w:shd w:val="clear" w:color="auto" w:fill="auto"/>
            <w:vAlign w:val="center"/>
            <w:hideMark/>
          </w:tcPr>
          <w:p w14:paraId="65EC82B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D5FC21B" w14:textId="77777777" w:rsidR="00FE1160" w:rsidRPr="00FE1160" w:rsidRDefault="00FE1160" w:rsidP="00FE1160">
            <w:pPr>
              <w:rPr>
                <w:sz w:val="18"/>
                <w:szCs w:val="18"/>
              </w:rPr>
            </w:pPr>
            <w:r w:rsidRPr="00FE1160">
              <w:rPr>
                <w:sz w:val="18"/>
                <w:szCs w:val="18"/>
              </w:rPr>
              <w:t>1</w:t>
            </w:r>
          </w:p>
        </w:tc>
      </w:tr>
      <w:tr w:rsidR="00FE1160" w:rsidRPr="00FE1160" w14:paraId="58CDF62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43A0343" w14:textId="77777777" w:rsidR="00FE1160" w:rsidRPr="00FE1160" w:rsidRDefault="00FE1160" w:rsidP="00FE1160">
            <w:pPr>
              <w:rPr>
                <w:sz w:val="18"/>
                <w:szCs w:val="18"/>
              </w:rPr>
            </w:pPr>
            <w:r w:rsidRPr="00FE1160">
              <w:rPr>
                <w:sz w:val="18"/>
                <w:szCs w:val="18"/>
              </w:rPr>
              <w:t>1275</w:t>
            </w:r>
          </w:p>
        </w:tc>
        <w:tc>
          <w:tcPr>
            <w:tcW w:w="1074" w:type="dxa"/>
            <w:tcBorders>
              <w:top w:val="nil"/>
              <w:left w:val="nil"/>
              <w:bottom w:val="single" w:sz="4" w:space="0" w:color="auto"/>
              <w:right w:val="single" w:sz="4" w:space="0" w:color="auto"/>
            </w:tcBorders>
            <w:shd w:val="clear" w:color="auto" w:fill="auto"/>
            <w:vAlign w:val="center"/>
            <w:hideMark/>
          </w:tcPr>
          <w:p w14:paraId="109BDF3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6CFB59F" w14:textId="77777777" w:rsidR="00FE1160" w:rsidRPr="00FE1160" w:rsidRDefault="00FE1160" w:rsidP="00FE1160">
            <w:pPr>
              <w:rPr>
                <w:sz w:val="18"/>
                <w:szCs w:val="18"/>
              </w:rPr>
            </w:pPr>
            <w:r w:rsidRPr="00FE1160">
              <w:rPr>
                <w:sz w:val="18"/>
                <w:szCs w:val="18"/>
              </w:rPr>
              <w:t>584501</w:t>
            </w:r>
          </w:p>
        </w:tc>
        <w:tc>
          <w:tcPr>
            <w:tcW w:w="1100" w:type="dxa"/>
            <w:tcBorders>
              <w:top w:val="nil"/>
              <w:left w:val="nil"/>
              <w:bottom w:val="single" w:sz="4" w:space="0" w:color="auto"/>
              <w:right w:val="single" w:sz="4" w:space="0" w:color="auto"/>
            </w:tcBorders>
            <w:shd w:val="clear" w:color="auto" w:fill="auto"/>
            <w:noWrap/>
            <w:vAlign w:val="center"/>
            <w:hideMark/>
          </w:tcPr>
          <w:p w14:paraId="297770C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62E37DD" w14:textId="77777777" w:rsidR="00FE1160" w:rsidRPr="00FE1160" w:rsidRDefault="00FE1160" w:rsidP="00FE1160">
            <w:pPr>
              <w:rPr>
                <w:sz w:val="18"/>
                <w:szCs w:val="18"/>
              </w:rPr>
            </w:pPr>
            <w:r w:rsidRPr="00FE1160">
              <w:rPr>
                <w:sz w:val="18"/>
                <w:szCs w:val="18"/>
              </w:rPr>
              <w:t>CORRECCIÓN DE EPISPADIAS O HIPOSPADIAS</w:t>
            </w:r>
          </w:p>
        </w:tc>
        <w:tc>
          <w:tcPr>
            <w:tcW w:w="1327" w:type="dxa"/>
            <w:tcBorders>
              <w:top w:val="nil"/>
              <w:left w:val="nil"/>
              <w:bottom w:val="single" w:sz="4" w:space="0" w:color="auto"/>
              <w:right w:val="single" w:sz="4" w:space="0" w:color="auto"/>
            </w:tcBorders>
            <w:shd w:val="clear" w:color="auto" w:fill="auto"/>
            <w:vAlign w:val="center"/>
            <w:hideMark/>
          </w:tcPr>
          <w:p w14:paraId="1622149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47DCA7D" w14:textId="77777777" w:rsidR="00FE1160" w:rsidRPr="00FE1160" w:rsidRDefault="00FE1160" w:rsidP="00FE1160">
            <w:pPr>
              <w:rPr>
                <w:sz w:val="18"/>
                <w:szCs w:val="18"/>
              </w:rPr>
            </w:pPr>
            <w:r w:rsidRPr="00FE1160">
              <w:rPr>
                <w:sz w:val="18"/>
                <w:szCs w:val="18"/>
              </w:rPr>
              <w:t>1</w:t>
            </w:r>
          </w:p>
        </w:tc>
      </w:tr>
      <w:tr w:rsidR="00FE1160" w:rsidRPr="00FE1160" w14:paraId="68CC529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6805DC" w14:textId="77777777" w:rsidR="00FE1160" w:rsidRPr="00FE1160" w:rsidRDefault="00FE1160" w:rsidP="00FE1160">
            <w:pPr>
              <w:rPr>
                <w:sz w:val="18"/>
                <w:szCs w:val="18"/>
              </w:rPr>
            </w:pPr>
            <w:r w:rsidRPr="00FE1160">
              <w:rPr>
                <w:sz w:val="18"/>
                <w:szCs w:val="18"/>
              </w:rPr>
              <w:t>1276</w:t>
            </w:r>
          </w:p>
        </w:tc>
        <w:tc>
          <w:tcPr>
            <w:tcW w:w="1074" w:type="dxa"/>
            <w:tcBorders>
              <w:top w:val="nil"/>
              <w:left w:val="nil"/>
              <w:bottom w:val="single" w:sz="4" w:space="0" w:color="auto"/>
              <w:right w:val="single" w:sz="4" w:space="0" w:color="auto"/>
            </w:tcBorders>
            <w:shd w:val="clear" w:color="auto" w:fill="auto"/>
            <w:vAlign w:val="center"/>
            <w:hideMark/>
          </w:tcPr>
          <w:p w14:paraId="61B5B9C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3A45CF6" w14:textId="77777777" w:rsidR="00FE1160" w:rsidRPr="00FE1160" w:rsidRDefault="00FE1160" w:rsidP="00FE1160">
            <w:pPr>
              <w:rPr>
                <w:sz w:val="18"/>
                <w:szCs w:val="18"/>
              </w:rPr>
            </w:pPr>
            <w:r w:rsidRPr="00FE1160">
              <w:rPr>
                <w:sz w:val="18"/>
                <w:szCs w:val="18"/>
              </w:rPr>
              <w:t>584530</w:t>
            </w:r>
          </w:p>
        </w:tc>
        <w:tc>
          <w:tcPr>
            <w:tcW w:w="1100" w:type="dxa"/>
            <w:tcBorders>
              <w:top w:val="nil"/>
              <w:left w:val="nil"/>
              <w:bottom w:val="single" w:sz="4" w:space="0" w:color="auto"/>
              <w:right w:val="single" w:sz="4" w:space="0" w:color="auto"/>
            </w:tcBorders>
            <w:shd w:val="clear" w:color="auto" w:fill="auto"/>
            <w:noWrap/>
            <w:vAlign w:val="center"/>
            <w:hideMark/>
          </w:tcPr>
          <w:p w14:paraId="238F0B2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1ABC371" w14:textId="77777777" w:rsidR="00FE1160" w:rsidRPr="00FE1160" w:rsidRDefault="00FE1160" w:rsidP="00FE1160">
            <w:pPr>
              <w:rPr>
                <w:sz w:val="18"/>
                <w:szCs w:val="18"/>
              </w:rPr>
            </w:pPr>
            <w:r w:rsidRPr="00FE1160">
              <w:rPr>
                <w:sz w:val="18"/>
                <w:szCs w:val="18"/>
              </w:rPr>
              <w:t>MEATOPLASTIA, GLANDULOPLASTIA, AVANZAMIENTO [MAGPI]</w:t>
            </w:r>
          </w:p>
        </w:tc>
        <w:tc>
          <w:tcPr>
            <w:tcW w:w="1327" w:type="dxa"/>
            <w:tcBorders>
              <w:top w:val="nil"/>
              <w:left w:val="nil"/>
              <w:bottom w:val="single" w:sz="4" w:space="0" w:color="auto"/>
              <w:right w:val="single" w:sz="4" w:space="0" w:color="auto"/>
            </w:tcBorders>
            <w:shd w:val="clear" w:color="auto" w:fill="auto"/>
            <w:vAlign w:val="center"/>
            <w:hideMark/>
          </w:tcPr>
          <w:p w14:paraId="75758B9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78C28C" w14:textId="77777777" w:rsidR="00FE1160" w:rsidRPr="00FE1160" w:rsidRDefault="00FE1160" w:rsidP="00FE1160">
            <w:pPr>
              <w:rPr>
                <w:sz w:val="18"/>
                <w:szCs w:val="18"/>
              </w:rPr>
            </w:pPr>
            <w:r w:rsidRPr="00FE1160">
              <w:rPr>
                <w:sz w:val="18"/>
                <w:szCs w:val="18"/>
              </w:rPr>
              <w:t>1</w:t>
            </w:r>
          </w:p>
        </w:tc>
      </w:tr>
      <w:tr w:rsidR="00FE1160" w:rsidRPr="00FE1160" w14:paraId="736C93E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18973FA" w14:textId="77777777" w:rsidR="00FE1160" w:rsidRPr="00FE1160" w:rsidRDefault="00FE1160" w:rsidP="00FE1160">
            <w:pPr>
              <w:rPr>
                <w:sz w:val="18"/>
                <w:szCs w:val="18"/>
              </w:rPr>
            </w:pPr>
            <w:r w:rsidRPr="00FE1160">
              <w:rPr>
                <w:sz w:val="18"/>
                <w:szCs w:val="18"/>
              </w:rPr>
              <w:t>1277</w:t>
            </w:r>
          </w:p>
        </w:tc>
        <w:tc>
          <w:tcPr>
            <w:tcW w:w="1074" w:type="dxa"/>
            <w:tcBorders>
              <w:top w:val="nil"/>
              <w:left w:val="nil"/>
              <w:bottom w:val="single" w:sz="4" w:space="0" w:color="auto"/>
              <w:right w:val="single" w:sz="4" w:space="0" w:color="auto"/>
            </w:tcBorders>
            <w:shd w:val="clear" w:color="auto" w:fill="auto"/>
            <w:vAlign w:val="center"/>
            <w:hideMark/>
          </w:tcPr>
          <w:p w14:paraId="113300B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AFE7A4" w14:textId="77777777" w:rsidR="00FE1160" w:rsidRPr="00FE1160" w:rsidRDefault="00FE1160" w:rsidP="00FE1160">
            <w:pPr>
              <w:rPr>
                <w:sz w:val="18"/>
                <w:szCs w:val="18"/>
              </w:rPr>
            </w:pPr>
            <w:r w:rsidRPr="00FE1160">
              <w:rPr>
                <w:sz w:val="18"/>
                <w:szCs w:val="18"/>
              </w:rPr>
              <w:t>584601</w:t>
            </w:r>
          </w:p>
        </w:tc>
        <w:tc>
          <w:tcPr>
            <w:tcW w:w="1100" w:type="dxa"/>
            <w:tcBorders>
              <w:top w:val="nil"/>
              <w:left w:val="nil"/>
              <w:bottom w:val="single" w:sz="4" w:space="0" w:color="auto"/>
              <w:right w:val="single" w:sz="4" w:space="0" w:color="auto"/>
            </w:tcBorders>
            <w:shd w:val="clear" w:color="auto" w:fill="auto"/>
            <w:noWrap/>
            <w:vAlign w:val="center"/>
            <w:hideMark/>
          </w:tcPr>
          <w:p w14:paraId="33565E8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375181E" w14:textId="77777777" w:rsidR="00FE1160" w:rsidRPr="00FE1160" w:rsidRDefault="00FE1160" w:rsidP="00FE1160">
            <w:pPr>
              <w:rPr>
                <w:sz w:val="18"/>
                <w:szCs w:val="18"/>
              </w:rPr>
            </w:pPr>
            <w:r w:rsidRPr="00FE1160">
              <w:rPr>
                <w:sz w:val="18"/>
                <w:szCs w:val="18"/>
              </w:rPr>
              <w:t>URETROPLASTIA TRANSPÚBICA</w:t>
            </w:r>
          </w:p>
        </w:tc>
        <w:tc>
          <w:tcPr>
            <w:tcW w:w="1327" w:type="dxa"/>
            <w:tcBorders>
              <w:top w:val="nil"/>
              <w:left w:val="nil"/>
              <w:bottom w:val="single" w:sz="4" w:space="0" w:color="auto"/>
              <w:right w:val="single" w:sz="4" w:space="0" w:color="auto"/>
            </w:tcBorders>
            <w:shd w:val="clear" w:color="auto" w:fill="auto"/>
            <w:vAlign w:val="center"/>
            <w:hideMark/>
          </w:tcPr>
          <w:p w14:paraId="0E2AFDC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256B50E" w14:textId="77777777" w:rsidR="00FE1160" w:rsidRPr="00FE1160" w:rsidRDefault="00FE1160" w:rsidP="00FE1160">
            <w:pPr>
              <w:rPr>
                <w:sz w:val="18"/>
                <w:szCs w:val="18"/>
              </w:rPr>
            </w:pPr>
            <w:r w:rsidRPr="00FE1160">
              <w:rPr>
                <w:sz w:val="18"/>
                <w:szCs w:val="18"/>
              </w:rPr>
              <w:t>1</w:t>
            </w:r>
          </w:p>
        </w:tc>
      </w:tr>
      <w:tr w:rsidR="00FE1160" w:rsidRPr="00FE1160" w14:paraId="590AA92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773F3FE" w14:textId="77777777" w:rsidR="00FE1160" w:rsidRPr="00FE1160" w:rsidRDefault="00FE1160" w:rsidP="00FE1160">
            <w:pPr>
              <w:rPr>
                <w:sz w:val="18"/>
                <w:szCs w:val="18"/>
              </w:rPr>
            </w:pPr>
            <w:r w:rsidRPr="00FE1160">
              <w:rPr>
                <w:sz w:val="18"/>
                <w:szCs w:val="18"/>
              </w:rPr>
              <w:t>1278</w:t>
            </w:r>
          </w:p>
        </w:tc>
        <w:tc>
          <w:tcPr>
            <w:tcW w:w="1074" w:type="dxa"/>
            <w:tcBorders>
              <w:top w:val="nil"/>
              <w:left w:val="nil"/>
              <w:bottom w:val="single" w:sz="4" w:space="0" w:color="auto"/>
              <w:right w:val="single" w:sz="4" w:space="0" w:color="auto"/>
            </w:tcBorders>
            <w:shd w:val="clear" w:color="auto" w:fill="auto"/>
            <w:vAlign w:val="center"/>
            <w:hideMark/>
          </w:tcPr>
          <w:p w14:paraId="26642BB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BEE0084" w14:textId="77777777" w:rsidR="00FE1160" w:rsidRPr="00FE1160" w:rsidRDefault="00FE1160" w:rsidP="00FE1160">
            <w:pPr>
              <w:rPr>
                <w:sz w:val="18"/>
                <w:szCs w:val="18"/>
              </w:rPr>
            </w:pPr>
            <w:r w:rsidRPr="00FE1160">
              <w:rPr>
                <w:sz w:val="18"/>
                <w:szCs w:val="18"/>
              </w:rPr>
              <w:t>584602</w:t>
            </w:r>
          </w:p>
        </w:tc>
        <w:tc>
          <w:tcPr>
            <w:tcW w:w="1100" w:type="dxa"/>
            <w:tcBorders>
              <w:top w:val="nil"/>
              <w:left w:val="nil"/>
              <w:bottom w:val="single" w:sz="4" w:space="0" w:color="auto"/>
              <w:right w:val="single" w:sz="4" w:space="0" w:color="auto"/>
            </w:tcBorders>
            <w:shd w:val="clear" w:color="auto" w:fill="auto"/>
            <w:noWrap/>
            <w:vAlign w:val="center"/>
            <w:hideMark/>
          </w:tcPr>
          <w:p w14:paraId="2496BD8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5F14AA4" w14:textId="77777777" w:rsidR="00FE1160" w:rsidRPr="00FE1160" w:rsidRDefault="00FE1160" w:rsidP="00FE1160">
            <w:pPr>
              <w:rPr>
                <w:sz w:val="18"/>
                <w:szCs w:val="18"/>
              </w:rPr>
            </w:pPr>
            <w:r w:rsidRPr="00FE1160">
              <w:rPr>
                <w:sz w:val="18"/>
                <w:szCs w:val="18"/>
              </w:rPr>
              <w:t>URETROPLASTIA CON OTROS TEJIDOS (CON INJERTO LIBRE DE MUCOSA VESICAL)</w:t>
            </w:r>
          </w:p>
        </w:tc>
        <w:tc>
          <w:tcPr>
            <w:tcW w:w="1327" w:type="dxa"/>
            <w:tcBorders>
              <w:top w:val="nil"/>
              <w:left w:val="nil"/>
              <w:bottom w:val="single" w:sz="4" w:space="0" w:color="auto"/>
              <w:right w:val="single" w:sz="4" w:space="0" w:color="auto"/>
            </w:tcBorders>
            <w:shd w:val="clear" w:color="auto" w:fill="auto"/>
            <w:vAlign w:val="center"/>
            <w:hideMark/>
          </w:tcPr>
          <w:p w14:paraId="54C95FA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C68517B" w14:textId="77777777" w:rsidR="00FE1160" w:rsidRPr="00FE1160" w:rsidRDefault="00FE1160" w:rsidP="00FE1160">
            <w:pPr>
              <w:rPr>
                <w:sz w:val="18"/>
                <w:szCs w:val="18"/>
              </w:rPr>
            </w:pPr>
            <w:r w:rsidRPr="00FE1160">
              <w:rPr>
                <w:sz w:val="18"/>
                <w:szCs w:val="18"/>
              </w:rPr>
              <w:t>1</w:t>
            </w:r>
          </w:p>
        </w:tc>
      </w:tr>
      <w:tr w:rsidR="00FE1160" w:rsidRPr="00FE1160" w14:paraId="18A5E10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085CB2" w14:textId="77777777" w:rsidR="00FE1160" w:rsidRPr="00FE1160" w:rsidRDefault="00FE1160" w:rsidP="00FE1160">
            <w:pPr>
              <w:rPr>
                <w:sz w:val="18"/>
                <w:szCs w:val="18"/>
              </w:rPr>
            </w:pPr>
            <w:r w:rsidRPr="00FE1160">
              <w:rPr>
                <w:sz w:val="18"/>
                <w:szCs w:val="18"/>
              </w:rPr>
              <w:t>1279</w:t>
            </w:r>
          </w:p>
        </w:tc>
        <w:tc>
          <w:tcPr>
            <w:tcW w:w="1074" w:type="dxa"/>
            <w:tcBorders>
              <w:top w:val="nil"/>
              <w:left w:val="nil"/>
              <w:bottom w:val="single" w:sz="4" w:space="0" w:color="auto"/>
              <w:right w:val="single" w:sz="4" w:space="0" w:color="auto"/>
            </w:tcBorders>
            <w:shd w:val="clear" w:color="auto" w:fill="auto"/>
            <w:vAlign w:val="center"/>
            <w:hideMark/>
          </w:tcPr>
          <w:p w14:paraId="20D8C12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75C5C3" w14:textId="77777777" w:rsidR="00FE1160" w:rsidRPr="00FE1160" w:rsidRDefault="00FE1160" w:rsidP="00FE1160">
            <w:pPr>
              <w:rPr>
                <w:sz w:val="18"/>
                <w:szCs w:val="18"/>
              </w:rPr>
            </w:pPr>
            <w:r w:rsidRPr="00FE1160">
              <w:rPr>
                <w:sz w:val="18"/>
                <w:szCs w:val="18"/>
              </w:rPr>
              <w:t>584603</w:t>
            </w:r>
          </w:p>
        </w:tc>
        <w:tc>
          <w:tcPr>
            <w:tcW w:w="1100" w:type="dxa"/>
            <w:tcBorders>
              <w:top w:val="nil"/>
              <w:left w:val="nil"/>
              <w:bottom w:val="single" w:sz="4" w:space="0" w:color="auto"/>
              <w:right w:val="single" w:sz="4" w:space="0" w:color="auto"/>
            </w:tcBorders>
            <w:shd w:val="clear" w:color="auto" w:fill="auto"/>
            <w:noWrap/>
            <w:vAlign w:val="center"/>
            <w:hideMark/>
          </w:tcPr>
          <w:p w14:paraId="5F309B3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6BF4A7F" w14:textId="77777777" w:rsidR="00FE1160" w:rsidRPr="00FE1160" w:rsidRDefault="00FE1160" w:rsidP="00FE1160">
            <w:pPr>
              <w:rPr>
                <w:sz w:val="18"/>
                <w:szCs w:val="18"/>
              </w:rPr>
            </w:pPr>
            <w:r w:rsidRPr="00FE1160">
              <w:rPr>
                <w:sz w:val="18"/>
                <w:szCs w:val="18"/>
              </w:rPr>
              <w:t>URETROPLASTIA PERINEAL</w:t>
            </w:r>
          </w:p>
        </w:tc>
        <w:tc>
          <w:tcPr>
            <w:tcW w:w="1327" w:type="dxa"/>
            <w:tcBorders>
              <w:top w:val="nil"/>
              <w:left w:val="nil"/>
              <w:bottom w:val="single" w:sz="4" w:space="0" w:color="auto"/>
              <w:right w:val="single" w:sz="4" w:space="0" w:color="auto"/>
            </w:tcBorders>
            <w:shd w:val="clear" w:color="auto" w:fill="auto"/>
            <w:vAlign w:val="center"/>
            <w:hideMark/>
          </w:tcPr>
          <w:p w14:paraId="5399C8D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DBAF716" w14:textId="77777777" w:rsidR="00FE1160" w:rsidRPr="00FE1160" w:rsidRDefault="00FE1160" w:rsidP="00FE1160">
            <w:pPr>
              <w:rPr>
                <w:sz w:val="18"/>
                <w:szCs w:val="18"/>
              </w:rPr>
            </w:pPr>
            <w:r w:rsidRPr="00FE1160">
              <w:rPr>
                <w:sz w:val="18"/>
                <w:szCs w:val="18"/>
              </w:rPr>
              <w:t>1</w:t>
            </w:r>
          </w:p>
        </w:tc>
      </w:tr>
      <w:tr w:rsidR="00FE1160" w:rsidRPr="00FE1160" w14:paraId="223493C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EB7BCAA" w14:textId="77777777" w:rsidR="00FE1160" w:rsidRPr="00FE1160" w:rsidRDefault="00FE1160" w:rsidP="00FE1160">
            <w:pPr>
              <w:rPr>
                <w:sz w:val="18"/>
                <w:szCs w:val="18"/>
              </w:rPr>
            </w:pPr>
            <w:r w:rsidRPr="00FE1160">
              <w:rPr>
                <w:sz w:val="18"/>
                <w:szCs w:val="18"/>
              </w:rPr>
              <w:t>1280</w:t>
            </w:r>
          </w:p>
        </w:tc>
        <w:tc>
          <w:tcPr>
            <w:tcW w:w="1074" w:type="dxa"/>
            <w:tcBorders>
              <w:top w:val="nil"/>
              <w:left w:val="nil"/>
              <w:bottom w:val="single" w:sz="4" w:space="0" w:color="auto"/>
              <w:right w:val="single" w:sz="4" w:space="0" w:color="auto"/>
            </w:tcBorders>
            <w:shd w:val="clear" w:color="auto" w:fill="auto"/>
            <w:vAlign w:val="center"/>
            <w:hideMark/>
          </w:tcPr>
          <w:p w14:paraId="59CD92C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E84F85E" w14:textId="77777777" w:rsidR="00FE1160" w:rsidRPr="00FE1160" w:rsidRDefault="00FE1160" w:rsidP="00FE1160">
            <w:pPr>
              <w:rPr>
                <w:sz w:val="18"/>
                <w:szCs w:val="18"/>
              </w:rPr>
            </w:pPr>
            <w:r w:rsidRPr="00FE1160">
              <w:rPr>
                <w:sz w:val="18"/>
                <w:szCs w:val="18"/>
              </w:rPr>
              <w:t>584700</w:t>
            </w:r>
          </w:p>
        </w:tc>
        <w:tc>
          <w:tcPr>
            <w:tcW w:w="1100" w:type="dxa"/>
            <w:tcBorders>
              <w:top w:val="nil"/>
              <w:left w:val="nil"/>
              <w:bottom w:val="single" w:sz="4" w:space="0" w:color="auto"/>
              <w:right w:val="single" w:sz="4" w:space="0" w:color="auto"/>
            </w:tcBorders>
            <w:shd w:val="clear" w:color="auto" w:fill="auto"/>
            <w:noWrap/>
            <w:vAlign w:val="center"/>
            <w:hideMark/>
          </w:tcPr>
          <w:p w14:paraId="0E3915B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F024EEA" w14:textId="77777777" w:rsidR="00FE1160" w:rsidRPr="00FE1160" w:rsidRDefault="00FE1160" w:rsidP="00FE1160">
            <w:pPr>
              <w:rPr>
                <w:sz w:val="18"/>
                <w:szCs w:val="18"/>
              </w:rPr>
            </w:pPr>
            <w:r w:rsidRPr="00FE1160">
              <w:rPr>
                <w:sz w:val="18"/>
                <w:szCs w:val="18"/>
              </w:rPr>
              <w:t>MEATOPLASTIA URETRAL SOD</w:t>
            </w:r>
          </w:p>
        </w:tc>
        <w:tc>
          <w:tcPr>
            <w:tcW w:w="1327" w:type="dxa"/>
            <w:tcBorders>
              <w:top w:val="nil"/>
              <w:left w:val="nil"/>
              <w:bottom w:val="single" w:sz="4" w:space="0" w:color="auto"/>
              <w:right w:val="single" w:sz="4" w:space="0" w:color="auto"/>
            </w:tcBorders>
            <w:shd w:val="clear" w:color="auto" w:fill="auto"/>
            <w:vAlign w:val="center"/>
            <w:hideMark/>
          </w:tcPr>
          <w:p w14:paraId="569A4D8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89C60A5" w14:textId="77777777" w:rsidR="00FE1160" w:rsidRPr="00FE1160" w:rsidRDefault="00FE1160" w:rsidP="00FE1160">
            <w:pPr>
              <w:rPr>
                <w:sz w:val="18"/>
                <w:szCs w:val="18"/>
              </w:rPr>
            </w:pPr>
            <w:r w:rsidRPr="00FE1160">
              <w:rPr>
                <w:sz w:val="18"/>
                <w:szCs w:val="18"/>
              </w:rPr>
              <w:t>1</w:t>
            </w:r>
          </w:p>
        </w:tc>
      </w:tr>
      <w:tr w:rsidR="00FE1160" w:rsidRPr="00FE1160" w14:paraId="6452FAB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615FA41" w14:textId="77777777" w:rsidR="00FE1160" w:rsidRPr="00FE1160" w:rsidRDefault="00FE1160" w:rsidP="00FE1160">
            <w:pPr>
              <w:rPr>
                <w:sz w:val="18"/>
                <w:szCs w:val="18"/>
              </w:rPr>
            </w:pPr>
            <w:r w:rsidRPr="00FE1160">
              <w:rPr>
                <w:sz w:val="18"/>
                <w:szCs w:val="18"/>
              </w:rPr>
              <w:t>1281</w:t>
            </w:r>
          </w:p>
        </w:tc>
        <w:tc>
          <w:tcPr>
            <w:tcW w:w="1074" w:type="dxa"/>
            <w:tcBorders>
              <w:top w:val="nil"/>
              <w:left w:val="nil"/>
              <w:bottom w:val="single" w:sz="4" w:space="0" w:color="auto"/>
              <w:right w:val="single" w:sz="4" w:space="0" w:color="auto"/>
            </w:tcBorders>
            <w:shd w:val="clear" w:color="auto" w:fill="auto"/>
            <w:vAlign w:val="center"/>
            <w:hideMark/>
          </w:tcPr>
          <w:p w14:paraId="242E7BF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65658DF" w14:textId="77777777" w:rsidR="00FE1160" w:rsidRPr="00FE1160" w:rsidRDefault="00FE1160" w:rsidP="00FE1160">
            <w:pPr>
              <w:rPr>
                <w:sz w:val="18"/>
                <w:szCs w:val="18"/>
              </w:rPr>
            </w:pPr>
            <w:r w:rsidRPr="00FE1160">
              <w:rPr>
                <w:sz w:val="18"/>
                <w:szCs w:val="18"/>
              </w:rPr>
              <w:t>584901</w:t>
            </w:r>
          </w:p>
        </w:tc>
        <w:tc>
          <w:tcPr>
            <w:tcW w:w="1100" w:type="dxa"/>
            <w:tcBorders>
              <w:top w:val="nil"/>
              <w:left w:val="nil"/>
              <w:bottom w:val="single" w:sz="4" w:space="0" w:color="auto"/>
              <w:right w:val="single" w:sz="4" w:space="0" w:color="auto"/>
            </w:tcBorders>
            <w:shd w:val="clear" w:color="auto" w:fill="auto"/>
            <w:noWrap/>
            <w:vAlign w:val="center"/>
            <w:hideMark/>
          </w:tcPr>
          <w:p w14:paraId="599C27F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6B54CF3" w14:textId="77777777" w:rsidR="00FE1160" w:rsidRPr="00FE1160" w:rsidRDefault="00FE1160" w:rsidP="00FE1160">
            <w:pPr>
              <w:rPr>
                <w:sz w:val="18"/>
                <w:szCs w:val="18"/>
              </w:rPr>
            </w:pPr>
            <w:r w:rsidRPr="00FE1160">
              <w:rPr>
                <w:sz w:val="18"/>
                <w:szCs w:val="18"/>
              </w:rPr>
              <w:t>MARSUPIALIZACIÓN DE DIVERTÍCULO URETRAL</w:t>
            </w:r>
          </w:p>
        </w:tc>
        <w:tc>
          <w:tcPr>
            <w:tcW w:w="1327" w:type="dxa"/>
            <w:tcBorders>
              <w:top w:val="nil"/>
              <w:left w:val="nil"/>
              <w:bottom w:val="single" w:sz="4" w:space="0" w:color="auto"/>
              <w:right w:val="single" w:sz="4" w:space="0" w:color="auto"/>
            </w:tcBorders>
            <w:shd w:val="clear" w:color="auto" w:fill="auto"/>
            <w:vAlign w:val="center"/>
            <w:hideMark/>
          </w:tcPr>
          <w:p w14:paraId="0455DE8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475349" w14:textId="77777777" w:rsidR="00FE1160" w:rsidRPr="00FE1160" w:rsidRDefault="00FE1160" w:rsidP="00FE1160">
            <w:pPr>
              <w:rPr>
                <w:sz w:val="18"/>
                <w:szCs w:val="18"/>
              </w:rPr>
            </w:pPr>
            <w:r w:rsidRPr="00FE1160">
              <w:rPr>
                <w:sz w:val="18"/>
                <w:szCs w:val="18"/>
              </w:rPr>
              <w:t>1</w:t>
            </w:r>
          </w:p>
        </w:tc>
      </w:tr>
      <w:tr w:rsidR="00FE1160" w:rsidRPr="00FE1160" w14:paraId="7432640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E6977ED" w14:textId="77777777" w:rsidR="00FE1160" w:rsidRPr="00FE1160" w:rsidRDefault="00FE1160" w:rsidP="00FE1160">
            <w:pPr>
              <w:rPr>
                <w:sz w:val="18"/>
                <w:szCs w:val="18"/>
              </w:rPr>
            </w:pPr>
            <w:r w:rsidRPr="00FE1160">
              <w:rPr>
                <w:sz w:val="18"/>
                <w:szCs w:val="18"/>
              </w:rPr>
              <w:t>1282</w:t>
            </w:r>
          </w:p>
        </w:tc>
        <w:tc>
          <w:tcPr>
            <w:tcW w:w="1074" w:type="dxa"/>
            <w:tcBorders>
              <w:top w:val="nil"/>
              <w:left w:val="nil"/>
              <w:bottom w:val="single" w:sz="4" w:space="0" w:color="auto"/>
              <w:right w:val="single" w:sz="4" w:space="0" w:color="auto"/>
            </w:tcBorders>
            <w:shd w:val="clear" w:color="auto" w:fill="auto"/>
            <w:vAlign w:val="center"/>
            <w:hideMark/>
          </w:tcPr>
          <w:p w14:paraId="0F2AAE7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372FBBD" w14:textId="77777777" w:rsidR="00FE1160" w:rsidRPr="00FE1160" w:rsidRDefault="00FE1160" w:rsidP="00FE1160">
            <w:pPr>
              <w:rPr>
                <w:sz w:val="18"/>
                <w:szCs w:val="18"/>
              </w:rPr>
            </w:pPr>
            <w:r w:rsidRPr="00FE1160">
              <w:rPr>
                <w:sz w:val="18"/>
                <w:szCs w:val="18"/>
              </w:rPr>
              <w:t>585001</w:t>
            </w:r>
          </w:p>
        </w:tc>
        <w:tc>
          <w:tcPr>
            <w:tcW w:w="1100" w:type="dxa"/>
            <w:tcBorders>
              <w:top w:val="nil"/>
              <w:left w:val="nil"/>
              <w:bottom w:val="single" w:sz="4" w:space="0" w:color="auto"/>
              <w:right w:val="single" w:sz="4" w:space="0" w:color="auto"/>
            </w:tcBorders>
            <w:shd w:val="clear" w:color="auto" w:fill="auto"/>
            <w:noWrap/>
            <w:vAlign w:val="center"/>
            <w:hideMark/>
          </w:tcPr>
          <w:p w14:paraId="1D3087E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9DBA27B" w14:textId="77777777" w:rsidR="00FE1160" w:rsidRPr="00FE1160" w:rsidRDefault="00FE1160" w:rsidP="00FE1160">
            <w:pPr>
              <w:rPr>
                <w:sz w:val="18"/>
                <w:szCs w:val="18"/>
              </w:rPr>
            </w:pPr>
            <w:r w:rsidRPr="00FE1160">
              <w:rPr>
                <w:sz w:val="18"/>
                <w:szCs w:val="18"/>
              </w:rPr>
              <w:t>LIBERACIÓN DE ADHERENCIAS EN URETRA [URETROLISIS]</w:t>
            </w:r>
          </w:p>
        </w:tc>
        <w:tc>
          <w:tcPr>
            <w:tcW w:w="1327" w:type="dxa"/>
            <w:tcBorders>
              <w:top w:val="nil"/>
              <w:left w:val="nil"/>
              <w:bottom w:val="single" w:sz="4" w:space="0" w:color="auto"/>
              <w:right w:val="single" w:sz="4" w:space="0" w:color="auto"/>
            </w:tcBorders>
            <w:shd w:val="clear" w:color="auto" w:fill="auto"/>
            <w:vAlign w:val="center"/>
            <w:hideMark/>
          </w:tcPr>
          <w:p w14:paraId="29F52D8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DE0CD57" w14:textId="77777777" w:rsidR="00FE1160" w:rsidRPr="00FE1160" w:rsidRDefault="00FE1160" w:rsidP="00FE1160">
            <w:pPr>
              <w:rPr>
                <w:sz w:val="18"/>
                <w:szCs w:val="18"/>
              </w:rPr>
            </w:pPr>
            <w:r w:rsidRPr="00FE1160">
              <w:rPr>
                <w:sz w:val="18"/>
                <w:szCs w:val="18"/>
              </w:rPr>
              <w:t>1</w:t>
            </w:r>
          </w:p>
        </w:tc>
      </w:tr>
      <w:tr w:rsidR="00FE1160" w:rsidRPr="00FE1160" w14:paraId="1656309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33A606" w14:textId="77777777" w:rsidR="00FE1160" w:rsidRPr="00FE1160" w:rsidRDefault="00FE1160" w:rsidP="00FE1160">
            <w:pPr>
              <w:rPr>
                <w:sz w:val="18"/>
                <w:szCs w:val="18"/>
              </w:rPr>
            </w:pPr>
            <w:r w:rsidRPr="00FE1160">
              <w:rPr>
                <w:sz w:val="18"/>
                <w:szCs w:val="18"/>
              </w:rPr>
              <w:t>1283</w:t>
            </w:r>
          </w:p>
        </w:tc>
        <w:tc>
          <w:tcPr>
            <w:tcW w:w="1074" w:type="dxa"/>
            <w:tcBorders>
              <w:top w:val="nil"/>
              <w:left w:val="nil"/>
              <w:bottom w:val="single" w:sz="4" w:space="0" w:color="auto"/>
              <w:right w:val="single" w:sz="4" w:space="0" w:color="auto"/>
            </w:tcBorders>
            <w:shd w:val="clear" w:color="auto" w:fill="auto"/>
            <w:vAlign w:val="center"/>
            <w:hideMark/>
          </w:tcPr>
          <w:p w14:paraId="7475136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769E2D" w14:textId="77777777" w:rsidR="00FE1160" w:rsidRPr="00FE1160" w:rsidRDefault="00FE1160" w:rsidP="00FE1160">
            <w:pPr>
              <w:rPr>
                <w:sz w:val="18"/>
                <w:szCs w:val="18"/>
              </w:rPr>
            </w:pPr>
            <w:r w:rsidRPr="00FE1160">
              <w:rPr>
                <w:sz w:val="18"/>
                <w:szCs w:val="18"/>
              </w:rPr>
              <w:t>586101</w:t>
            </w:r>
          </w:p>
        </w:tc>
        <w:tc>
          <w:tcPr>
            <w:tcW w:w="1100" w:type="dxa"/>
            <w:tcBorders>
              <w:top w:val="nil"/>
              <w:left w:val="nil"/>
              <w:bottom w:val="single" w:sz="4" w:space="0" w:color="auto"/>
              <w:right w:val="single" w:sz="4" w:space="0" w:color="auto"/>
            </w:tcBorders>
            <w:shd w:val="clear" w:color="auto" w:fill="auto"/>
            <w:noWrap/>
            <w:vAlign w:val="center"/>
            <w:hideMark/>
          </w:tcPr>
          <w:p w14:paraId="439F081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705B80A" w14:textId="77777777" w:rsidR="00FE1160" w:rsidRPr="00FE1160" w:rsidRDefault="00FE1160" w:rsidP="00FE1160">
            <w:pPr>
              <w:rPr>
                <w:sz w:val="18"/>
                <w:szCs w:val="18"/>
              </w:rPr>
            </w:pPr>
            <w:r w:rsidRPr="00FE1160">
              <w:rPr>
                <w:sz w:val="18"/>
                <w:szCs w:val="18"/>
              </w:rPr>
              <w:t>DILATACIÓN DE URETRA POR URETROTOMÍA EXTERNA</w:t>
            </w:r>
          </w:p>
        </w:tc>
        <w:tc>
          <w:tcPr>
            <w:tcW w:w="1327" w:type="dxa"/>
            <w:tcBorders>
              <w:top w:val="nil"/>
              <w:left w:val="nil"/>
              <w:bottom w:val="single" w:sz="4" w:space="0" w:color="auto"/>
              <w:right w:val="single" w:sz="4" w:space="0" w:color="auto"/>
            </w:tcBorders>
            <w:shd w:val="clear" w:color="auto" w:fill="auto"/>
            <w:vAlign w:val="center"/>
            <w:hideMark/>
          </w:tcPr>
          <w:p w14:paraId="41722A2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3C70D4D" w14:textId="77777777" w:rsidR="00FE1160" w:rsidRPr="00FE1160" w:rsidRDefault="00FE1160" w:rsidP="00FE1160">
            <w:pPr>
              <w:rPr>
                <w:sz w:val="18"/>
                <w:szCs w:val="18"/>
              </w:rPr>
            </w:pPr>
            <w:r w:rsidRPr="00FE1160">
              <w:rPr>
                <w:sz w:val="18"/>
                <w:szCs w:val="18"/>
              </w:rPr>
              <w:t>1</w:t>
            </w:r>
          </w:p>
        </w:tc>
      </w:tr>
      <w:tr w:rsidR="00FE1160" w:rsidRPr="00FE1160" w14:paraId="79EBAE2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3930719" w14:textId="77777777" w:rsidR="00FE1160" w:rsidRPr="00FE1160" w:rsidRDefault="00FE1160" w:rsidP="00FE1160">
            <w:pPr>
              <w:rPr>
                <w:sz w:val="18"/>
                <w:szCs w:val="18"/>
              </w:rPr>
            </w:pPr>
            <w:r w:rsidRPr="00FE1160">
              <w:rPr>
                <w:sz w:val="18"/>
                <w:szCs w:val="18"/>
              </w:rPr>
              <w:t>1284</w:t>
            </w:r>
          </w:p>
        </w:tc>
        <w:tc>
          <w:tcPr>
            <w:tcW w:w="1074" w:type="dxa"/>
            <w:tcBorders>
              <w:top w:val="nil"/>
              <w:left w:val="nil"/>
              <w:bottom w:val="single" w:sz="4" w:space="0" w:color="auto"/>
              <w:right w:val="single" w:sz="4" w:space="0" w:color="auto"/>
            </w:tcBorders>
            <w:shd w:val="clear" w:color="auto" w:fill="auto"/>
            <w:vAlign w:val="center"/>
            <w:hideMark/>
          </w:tcPr>
          <w:p w14:paraId="3A83EF5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810131" w14:textId="77777777" w:rsidR="00FE1160" w:rsidRPr="00FE1160" w:rsidRDefault="00FE1160" w:rsidP="00FE1160">
            <w:pPr>
              <w:rPr>
                <w:sz w:val="18"/>
                <w:szCs w:val="18"/>
              </w:rPr>
            </w:pPr>
            <w:r w:rsidRPr="00FE1160">
              <w:rPr>
                <w:sz w:val="18"/>
                <w:szCs w:val="18"/>
              </w:rPr>
              <w:t>586102</w:t>
            </w:r>
          </w:p>
        </w:tc>
        <w:tc>
          <w:tcPr>
            <w:tcW w:w="1100" w:type="dxa"/>
            <w:tcBorders>
              <w:top w:val="nil"/>
              <w:left w:val="nil"/>
              <w:bottom w:val="single" w:sz="4" w:space="0" w:color="auto"/>
              <w:right w:val="single" w:sz="4" w:space="0" w:color="auto"/>
            </w:tcBorders>
            <w:shd w:val="clear" w:color="auto" w:fill="auto"/>
            <w:noWrap/>
            <w:vAlign w:val="center"/>
            <w:hideMark/>
          </w:tcPr>
          <w:p w14:paraId="5A179DE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71260F1" w14:textId="77777777" w:rsidR="00FE1160" w:rsidRPr="00FE1160" w:rsidRDefault="00FE1160" w:rsidP="00FE1160">
            <w:pPr>
              <w:rPr>
                <w:sz w:val="18"/>
                <w:szCs w:val="18"/>
              </w:rPr>
            </w:pPr>
            <w:r w:rsidRPr="00FE1160">
              <w:rPr>
                <w:sz w:val="18"/>
                <w:szCs w:val="18"/>
              </w:rPr>
              <w:t>DILATACIÓN DE URETRA POR URETROTOMÍA INTERNA</w:t>
            </w:r>
          </w:p>
        </w:tc>
        <w:tc>
          <w:tcPr>
            <w:tcW w:w="1327" w:type="dxa"/>
            <w:tcBorders>
              <w:top w:val="nil"/>
              <w:left w:val="nil"/>
              <w:bottom w:val="single" w:sz="4" w:space="0" w:color="auto"/>
              <w:right w:val="single" w:sz="4" w:space="0" w:color="auto"/>
            </w:tcBorders>
            <w:shd w:val="clear" w:color="auto" w:fill="auto"/>
            <w:vAlign w:val="center"/>
            <w:hideMark/>
          </w:tcPr>
          <w:p w14:paraId="771DE13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055780F" w14:textId="77777777" w:rsidR="00FE1160" w:rsidRPr="00FE1160" w:rsidRDefault="00FE1160" w:rsidP="00FE1160">
            <w:pPr>
              <w:rPr>
                <w:sz w:val="18"/>
                <w:szCs w:val="18"/>
              </w:rPr>
            </w:pPr>
            <w:r w:rsidRPr="00FE1160">
              <w:rPr>
                <w:sz w:val="18"/>
                <w:szCs w:val="18"/>
              </w:rPr>
              <w:t>1</w:t>
            </w:r>
          </w:p>
        </w:tc>
      </w:tr>
      <w:tr w:rsidR="00FE1160" w:rsidRPr="00FE1160" w14:paraId="1258009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847AFC" w14:textId="77777777" w:rsidR="00FE1160" w:rsidRPr="00FE1160" w:rsidRDefault="00FE1160" w:rsidP="00FE1160">
            <w:pPr>
              <w:rPr>
                <w:sz w:val="18"/>
                <w:szCs w:val="18"/>
              </w:rPr>
            </w:pPr>
            <w:r w:rsidRPr="00FE1160">
              <w:rPr>
                <w:sz w:val="18"/>
                <w:szCs w:val="18"/>
              </w:rPr>
              <w:t>1285</w:t>
            </w:r>
          </w:p>
        </w:tc>
        <w:tc>
          <w:tcPr>
            <w:tcW w:w="1074" w:type="dxa"/>
            <w:tcBorders>
              <w:top w:val="nil"/>
              <w:left w:val="nil"/>
              <w:bottom w:val="single" w:sz="4" w:space="0" w:color="auto"/>
              <w:right w:val="single" w:sz="4" w:space="0" w:color="auto"/>
            </w:tcBorders>
            <w:shd w:val="clear" w:color="auto" w:fill="auto"/>
            <w:vAlign w:val="center"/>
            <w:hideMark/>
          </w:tcPr>
          <w:p w14:paraId="326F029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C25987" w14:textId="77777777" w:rsidR="00FE1160" w:rsidRPr="00FE1160" w:rsidRDefault="00FE1160" w:rsidP="00FE1160">
            <w:pPr>
              <w:rPr>
                <w:sz w:val="18"/>
                <w:szCs w:val="18"/>
              </w:rPr>
            </w:pPr>
            <w:r w:rsidRPr="00FE1160">
              <w:rPr>
                <w:sz w:val="18"/>
                <w:szCs w:val="18"/>
              </w:rPr>
              <w:t>586300</w:t>
            </w:r>
          </w:p>
        </w:tc>
        <w:tc>
          <w:tcPr>
            <w:tcW w:w="1100" w:type="dxa"/>
            <w:tcBorders>
              <w:top w:val="nil"/>
              <w:left w:val="nil"/>
              <w:bottom w:val="single" w:sz="4" w:space="0" w:color="auto"/>
              <w:right w:val="single" w:sz="4" w:space="0" w:color="auto"/>
            </w:tcBorders>
            <w:shd w:val="clear" w:color="auto" w:fill="auto"/>
            <w:noWrap/>
            <w:vAlign w:val="center"/>
            <w:hideMark/>
          </w:tcPr>
          <w:p w14:paraId="25F17C9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C467471" w14:textId="77777777" w:rsidR="00FE1160" w:rsidRPr="00FE1160" w:rsidRDefault="00FE1160" w:rsidP="00FE1160">
            <w:pPr>
              <w:rPr>
                <w:sz w:val="18"/>
                <w:szCs w:val="18"/>
              </w:rPr>
            </w:pPr>
            <w:r w:rsidRPr="00FE1160">
              <w:rPr>
                <w:sz w:val="18"/>
                <w:szCs w:val="18"/>
              </w:rPr>
              <w:t>DILATACIÓN DE URETRA POR SONDEO SOD</w:t>
            </w:r>
          </w:p>
        </w:tc>
        <w:tc>
          <w:tcPr>
            <w:tcW w:w="1327" w:type="dxa"/>
            <w:tcBorders>
              <w:top w:val="nil"/>
              <w:left w:val="nil"/>
              <w:bottom w:val="single" w:sz="4" w:space="0" w:color="auto"/>
              <w:right w:val="single" w:sz="4" w:space="0" w:color="auto"/>
            </w:tcBorders>
            <w:shd w:val="clear" w:color="auto" w:fill="auto"/>
            <w:vAlign w:val="center"/>
            <w:hideMark/>
          </w:tcPr>
          <w:p w14:paraId="75EDF1F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4692FB5" w14:textId="77777777" w:rsidR="00FE1160" w:rsidRPr="00FE1160" w:rsidRDefault="00FE1160" w:rsidP="00FE1160">
            <w:pPr>
              <w:rPr>
                <w:sz w:val="18"/>
                <w:szCs w:val="18"/>
              </w:rPr>
            </w:pPr>
            <w:r w:rsidRPr="00FE1160">
              <w:rPr>
                <w:sz w:val="18"/>
                <w:szCs w:val="18"/>
              </w:rPr>
              <w:t>1</w:t>
            </w:r>
          </w:p>
        </w:tc>
      </w:tr>
      <w:tr w:rsidR="00FE1160" w:rsidRPr="00FE1160" w14:paraId="579218D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51C0995" w14:textId="77777777" w:rsidR="00FE1160" w:rsidRPr="00FE1160" w:rsidRDefault="00FE1160" w:rsidP="00FE1160">
            <w:pPr>
              <w:rPr>
                <w:sz w:val="18"/>
                <w:szCs w:val="18"/>
              </w:rPr>
            </w:pPr>
            <w:r w:rsidRPr="00FE1160">
              <w:rPr>
                <w:sz w:val="18"/>
                <w:szCs w:val="18"/>
              </w:rPr>
              <w:t>1286</w:t>
            </w:r>
          </w:p>
        </w:tc>
        <w:tc>
          <w:tcPr>
            <w:tcW w:w="1074" w:type="dxa"/>
            <w:tcBorders>
              <w:top w:val="nil"/>
              <w:left w:val="nil"/>
              <w:bottom w:val="single" w:sz="4" w:space="0" w:color="auto"/>
              <w:right w:val="single" w:sz="4" w:space="0" w:color="auto"/>
            </w:tcBorders>
            <w:shd w:val="clear" w:color="auto" w:fill="auto"/>
            <w:vAlign w:val="center"/>
            <w:hideMark/>
          </w:tcPr>
          <w:p w14:paraId="2FA879B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521A20" w14:textId="77777777" w:rsidR="00FE1160" w:rsidRPr="00FE1160" w:rsidRDefault="00FE1160" w:rsidP="00FE1160">
            <w:pPr>
              <w:rPr>
                <w:sz w:val="18"/>
                <w:szCs w:val="18"/>
              </w:rPr>
            </w:pPr>
            <w:r w:rsidRPr="00FE1160">
              <w:rPr>
                <w:sz w:val="18"/>
                <w:szCs w:val="18"/>
              </w:rPr>
              <w:t>589110</w:t>
            </w:r>
          </w:p>
        </w:tc>
        <w:tc>
          <w:tcPr>
            <w:tcW w:w="1100" w:type="dxa"/>
            <w:tcBorders>
              <w:top w:val="nil"/>
              <w:left w:val="nil"/>
              <w:bottom w:val="single" w:sz="4" w:space="0" w:color="auto"/>
              <w:right w:val="single" w:sz="4" w:space="0" w:color="auto"/>
            </w:tcBorders>
            <w:shd w:val="clear" w:color="auto" w:fill="auto"/>
            <w:noWrap/>
            <w:vAlign w:val="center"/>
            <w:hideMark/>
          </w:tcPr>
          <w:p w14:paraId="01C123C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9856CC4" w14:textId="77777777" w:rsidR="00FE1160" w:rsidRPr="00FE1160" w:rsidRDefault="00FE1160" w:rsidP="00FE1160">
            <w:pPr>
              <w:rPr>
                <w:sz w:val="18"/>
                <w:szCs w:val="18"/>
              </w:rPr>
            </w:pPr>
            <w:r w:rsidRPr="00FE1160">
              <w:rPr>
                <w:sz w:val="18"/>
                <w:szCs w:val="18"/>
              </w:rPr>
              <w:t>DRENAJE DE GLÁNDULA BULBOURETRAL</w:t>
            </w:r>
          </w:p>
        </w:tc>
        <w:tc>
          <w:tcPr>
            <w:tcW w:w="1327" w:type="dxa"/>
            <w:tcBorders>
              <w:top w:val="nil"/>
              <w:left w:val="nil"/>
              <w:bottom w:val="single" w:sz="4" w:space="0" w:color="auto"/>
              <w:right w:val="single" w:sz="4" w:space="0" w:color="auto"/>
            </w:tcBorders>
            <w:shd w:val="clear" w:color="auto" w:fill="auto"/>
            <w:vAlign w:val="center"/>
            <w:hideMark/>
          </w:tcPr>
          <w:p w14:paraId="3EAA8A4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F868B13" w14:textId="77777777" w:rsidR="00FE1160" w:rsidRPr="00FE1160" w:rsidRDefault="00FE1160" w:rsidP="00FE1160">
            <w:pPr>
              <w:rPr>
                <w:sz w:val="18"/>
                <w:szCs w:val="18"/>
              </w:rPr>
            </w:pPr>
            <w:r w:rsidRPr="00FE1160">
              <w:rPr>
                <w:sz w:val="18"/>
                <w:szCs w:val="18"/>
              </w:rPr>
              <w:t>1</w:t>
            </w:r>
          </w:p>
        </w:tc>
      </w:tr>
      <w:tr w:rsidR="00FE1160" w:rsidRPr="00FE1160" w14:paraId="0F8B37E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AD0C2A2" w14:textId="77777777" w:rsidR="00FE1160" w:rsidRPr="00FE1160" w:rsidRDefault="00FE1160" w:rsidP="00FE1160">
            <w:pPr>
              <w:rPr>
                <w:sz w:val="18"/>
                <w:szCs w:val="18"/>
              </w:rPr>
            </w:pPr>
            <w:r w:rsidRPr="00FE1160">
              <w:rPr>
                <w:sz w:val="18"/>
                <w:szCs w:val="18"/>
              </w:rPr>
              <w:t>1287</w:t>
            </w:r>
          </w:p>
        </w:tc>
        <w:tc>
          <w:tcPr>
            <w:tcW w:w="1074" w:type="dxa"/>
            <w:tcBorders>
              <w:top w:val="nil"/>
              <w:left w:val="nil"/>
              <w:bottom w:val="single" w:sz="4" w:space="0" w:color="auto"/>
              <w:right w:val="single" w:sz="4" w:space="0" w:color="auto"/>
            </w:tcBorders>
            <w:shd w:val="clear" w:color="auto" w:fill="auto"/>
            <w:vAlign w:val="center"/>
            <w:hideMark/>
          </w:tcPr>
          <w:p w14:paraId="55C78D5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386A0FE" w14:textId="77777777" w:rsidR="00FE1160" w:rsidRPr="00FE1160" w:rsidRDefault="00FE1160" w:rsidP="00FE1160">
            <w:pPr>
              <w:rPr>
                <w:sz w:val="18"/>
                <w:szCs w:val="18"/>
              </w:rPr>
            </w:pPr>
            <w:r w:rsidRPr="00FE1160">
              <w:rPr>
                <w:sz w:val="18"/>
                <w:szCs w:val="18"/>
              </w:rPr>
              <w:t>589120</w:t>
            </w:r>
          </w:p>
        </w:tc>
        <w:tc>
          <w:tcPr>
            <w:tcW w:w="1100" w:type="dxa"/>
            <w:tcBorders>
              <w:top w:val="nil"/>
              <w:left w:val="nil"/>
              <w:bottom w:val="single" w:sz="4" w:space="0" w:color="auto"/>
              <w:right w:val="single" w:sz="4" w:space="0" w:color="auto"/>
            </w:tcBorders>
            <w:shd w:val="clear" w:color="auto" w:fill="auto"/>
            <w:noWrap/>
            <w:vAlign w:val="center"/>
            <w:hideMark/>
          </w:tcPr>
          <w:p w14:paraId="3EDB0E4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4C0C4F6" w14:textId="77777777" w:rsidR="00FE1160" w:rsidRPr="00FE1160" w:rsidRDefault="00FE1160" w:rsidP="00FE1160">
            <w:pPr>
              <w:rPr>
                <w:sz w:val="18"/>
                <w:szCs w:val="18"/>
              </w:rPr>
            </w:pPr>
            <w:r w:rsidRPr="00FE1160">
              <w:rPr>
                <w:sz w:val="18"/>
                <w:szCs w:val="18"/>
              </w:rPr>
              <w:t>INCISIÓN Y DRENAJE DE COLECCIONES PERIURETRALES O URINOSOS</w:t>
            </w:r>
          </w:p>
        </w:tc>
        <w:tc>
          <w:tcPr>
            <w:tcW w:w="1327" w:type="dxa"/>
            <w:tcBorders>
              <w:top w:val="nil"/>
              <w:left w:val="nil"/>
              <w:bottom w:val="single" w:sz="4" w:space="0" w:color="auto"/>
              <w:right w:val="single" w:sz="4" w:space="0" w:color="auto"/>
            </w:tcBorders>
            <w:shd w:val="clear" w:color="auto" w:fill="auto"/>
            <w:vAlign w:val="center"/>
            <w:hideMark/>
          </w:tcPr>
          <w:p w14:paraId="2251108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AF3A199" w14:textId="77777777" w:rsidR="00FE1160" w:rsidRPr="00FE1160" w:rsidRDefault="00FE1160" w:rsidP="00FE1160">
            <w:pPr>
              <w:rPr>
                <w:sz w:val="18"/>
                <w:szCs w:val="18"/>
              </w:rPr>
            </w:pPr>
            <w:r w:rsidRPr="00FE1160">
              <w:rPr>
                <w:sz w:val="18"/>
                <w:szCs w:val="18"/>
              </w:rPr>
              <w:t>1</w:t>
            </w:r>
          </w:p>
        </w:tc>
      </w:tr>
      <w:tr w:rsidR="00FE1160" w:rsidRPr="00FE1160" w14:paraId="401A89E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AECAA80" w14:textId="77777777" w:rsidR="00FE1160" w:rsidRPr="00FE1160" w:rsidRDefault="00FE1160" w:rsidP="00FE1160">
            <w:pPr>
              <w:rPr>
                <w:sz w:val="18"/>
                <w:szCs w:val="18"/>
              </w:rPr>
            </w:pPr>
            <w:r w:rsidRPr="00FE1160">
              <w:rPr>
                <w:sz w:val="18"/>
                <w:szCs w:val="18"/>
              </w:rPr>
              <w:t>1288</w:t>
            </w:r>
          </w:p>
        </w:tc>
        <w:tc>
          <w:tcPr>
            <w:tcW w:w="1074" w:type="dxa"/>
            <w:tcBorders>
              <w:top w:val="nil"/>
              <w:left w:val="nil"/>
              <w:bottom w:val="single" w:sz="4" w:space="0" w:color="auto"/>
              <w:right w:val="single" w:sz="4" w:space="0" w:color="auto"/>
            </w:tcBorders>
            <w:shd w:val="clear" w:color="auto" w:fill="auto"/>
            <w:vAlign w:val="center"/>
            <w:hideMark/>
          </w:tcPr>
          <w:p w14:paraId="1455EDE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F959FFF" w14:textId="77777777" w:rsidR="00FE1160" w:rsidRPr="00FE1160" w:rsidRDefault="00FE1160" w:rsidP="00FE1160">
            <w:pPr>
              <w:rPr>
                <w:sz w:val="18"/>
                <w:szCs w:val="18"/>
              </w:rPr>
            </w:pPr>
            <w:r w:rsidRPr="00FE1160">
              <w:rPr>
                <w:sz w:val="18"/>
                <w:szCs w:val="18"/>
              </w:rPr>
              <w:t>589200</w:t>
            </w:r>
          </w:p>
        </w:tc>
        <w:tc>
          <w:tcPr>
            <w:tcW w:w="1100" w:type="dxa"/>
            <w:tcBorders>
              <w:top w:val="nil"/>
              <w:left w:val="nil"/>
              <w:bottom w:val="single" w:sz="4" w:space="0" w:color="auto"/>
              <w:right w:val="single" w:sz="4" w:space="0" w:color="auto"/>
            </w:tcBorders>
            <w:shd w:val="clear" w:color="auto" w:fill="auto"/>
            <w:noWrap/>
            <w:vAlign w:val="center"/>
            <w:hideMark/>
          </w:tcPr>
          <w:p w14:paraId="6A27DFF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6C8CB66" w14:textId="77777777" w:rsidR="00FE1160" w:rsidRPr="00FE1160" w:rsidRDefault="00FE1160" w:rsidP="00FE1160">
            <w:pPr>
              <w:rPr>
                <w:sz w:val="18"/>
                <w:szCs w:val="18"/>
              </w:rPr>
            </w:pPr>
            <w:r w:rsidRPr="00FE1160">
              <w:rPr>
                <w:sz w:val="18"/>
                <w:szCs w:val="18"/>
              </w:rPr>
              <w:t>ESCISIÓN DE TEJIDO PERIURETRAL SOD</w:t>
            </w:r>
          </w:p>
        </w:tc>
        <w:tc>
          <w:tcPr>
            <w:tcW w:w="1327" w:type="dxa"/>
            <w:tcBorders>
              <w:top w:val="nil"/>
              <w:left w:val="nil"/>
              <w:bottom w:val="single" w:sz="4" w:space="0" w:color="auto"/>
              <w:right w:val="single" w:sz="4" w:space="0" w:color="auto"/>
            </w:tcBorders>
            <w:shd w:val="clear" w:color="auto" w:fill="auto"/>
            <w:vAlign w:val="center"/>
            <w:hideMark/>
          </w:tcPr>
          <w:p w14:paraId="302FBD6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281FED9" w14:textId="77777777" w:rsidR="00FE1160" w:rsidRPr="00FE1160" w:rsidRDefault="00FE1160" w:rsidP="00FE1160">
            <w:pPr>
              <w:rPr>
                <w:sz w:val="18"/>
                <w:szCs w:val="18"/>
              </w:rPr>
            </w:pPr>
            <w:r w:rsidRPr="00FE1160">
              <w:rPr>
                <w:sz w:val="18"/>
                <w:szCs w:val="18"/>
              </w:rPr>
              <w:t>1</w:t>
            </w:r>
          </w:p>
        </w:tc>
      </w:tr>
      <w:tr w:rsidR="00FE1160" w:rsidRPr="00FE1160" w14:paraId="424368A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529FA53" w14:textId="77777777" w:rsidR="00FE1160" w:rsidRPr="00FE1160" w:rsidRDefault="00FE1160" w:rsidP="00FE1160">
            <w:pPr>
              <w:rPr>
                <w:sz w:val="18"/>
                <w:szCs w:val="18"/>
              </w:rPr>
            </w:pPr>
            <w:r w:rsidRPr="00FE1160">
              <w:rPr>
                <w:sz w:val="18"/>
                <w:szCs w:val="18"/>
              </w:rPr>
              <w:t>1289</w:t>
            </w:r>
          </w:p>
        </w:tc>
        <w:tc>
          <w:tcPr>
            <w:tcW w:w="1074" w:type="dxa"/>
            <w:tcBorders>
              <w:top w:val="nil"/>
              <w:left w:val="nil"/>
              <w:bottom w:val="single" w:sz="4" w:space="0" w:color="auto"/>
              <w:right w:val="single" w:sz="4" w:space="0" w:color="auto"/>
            </w:tcBorders>
            <w:shd w:val="clear" w:color="auto" w:fill="auto"/>
            <w:vAlign w:val="center"/>
            <w:hideMark/>
          </w:tcPr>
          <w:p w14:paraId="467528F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B0FA93" w14:textId="77777777" w:rsidR="00FE1160" w:rsidRPr="00FE1160" w:rsidRDefault="00FE1160" w:rsidP="00FE1160">
            <w:pPr>
              <w:rPr>
                <w:sz w:val="18"/>
                <w:szCs w:val="18"/>
              </w:rPr>
            </w:pPr>
            <w:r w:rsidRPr="00FE1160">
              <w:rPr>
                <w:sz w:val="18"/>
                <w:szCs w:val="18"/>
              </w:rPr>
              <w:t>590101</w:t>
            </w:r>
          </w:p>
        </w:tc>
        <w:tc>
          <w:tcPr>
            <w:tcW w:w="1100" w:type="dxa"/>
            <w:tcBorders>
              <w:top w:val="nil"/>
              <w:left w:val="nil"/>
              <w:bottom w:val="single" w:sz="4" w:space="0" w:color="auto"/>
              <w:right w:val="single" w:sz="4" w:space="0" w:color="auto"/>
            </w:tcBorders>
            <w:shd w:val="clear" w:color="auto" w:fill="auto"/>
            <w:noWrap/>
            <w:vAlign w:val="center"/>
            <w:hideMark/>
          </w:tcPr>
          <w:p w14:paraId="7B899C6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9416AA3" w14:textId="77777777" w:rsidR="00FE1160" w:rsidRPr="00FE1160" w:rsidRDefault="00FE1160" w:rsidP="00FE1160">
            <w:pPr>
              <w:rPr>
                <w:sz w:val="18"/>
                <w:szCs w:val="18"/>
              </w:rPr>
            </w:pPr>
            <w:r w:rsidRPr="00FE1160">
              <w:rPr>
                <w:sz w:val="18"/>
                <w:szCs w:val="18"/>
              </w:rPr>
              <w:t>EXPLORACIÓN RETROPERITONEAL (LUMBOTOMÍA EXPLORADORA) VÍA ABIERTA</w:t>
            </w:r>
          </w:p>
        </w:tc>
        <w:tc>
          <w:tcPr>
            <w:tcW w:w="1327" w:type="dxa"/>
            <w:tcBorders>
              <w:top w:val="nil"/>
              <w:left w:val="nil"/>
              <w:bottom w:val="single" w:sz="4" w:space="0" w:color="auto"/>
              <w:right w:val="single" w:sz="4" w:space="0" w:color="auto"/>
            </w:tcBorders>
            <w:shd w:val="clear" w:color="auto" w:fill="auto"/>
            <w:vAlign w:val="center"/>
            <w:hideMark/>
          </w:tcPr>
          <w:p w14:paraId="0DA4E5F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177DD7" w14:textId="77777777" w:rsidR="00FE1160" w:rsidRPr="00FE1160" w:rsidRDefault="00FE1160" w:rsidP="00FE1160">
            <w:pPr>
              <w:rPr>
                <w:sz w:val="18"/>
                <w:szCs w:val="18"/>
              </w:rPr>
            </w:pPr>
            <w:r w:rsidRPr="00FE1160">
              <w:rPr>
                <w:sz w:val="18"/>
                <w:szCs w:val="18"/>
              </w:rPr>
              <w:t>1</w:t>
            </w:r>
          </w:p>
        </w:tc>
      </w:tr>
      <w:tr w:rsidR="00FE1160" w:rsidRPr="00FE1160" w14:paraId="5DCE3FF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130725" w14:textId="77777777" w:rsidR="00FE1160" w:rsidRPr="00FE1160" w:rsidRDefault="00FE1160" w:rsidP="00FE1160">
            <w:pPr>
              <w:rPr>
                <w:sz w:val="18"/>
                <w:szCs w:val="18"/>
              </w:rPr>
            </w:pPr>
            <w:r w:rsidRPr="00FE1160">
              <w:rPr>
                <w:sz w:val="18"/>
                <w:szCs w:val="18"/>
              </w:rPr>
              <w:t>1290</w:t>
            </w:r>
          </w:p>
        </w:tc>
        <w:tc>
          <w:tcPr>
            <w:tcW w:w="1074" w:type="dxa"/>
            <w:tcBorders>
              <w:top w:val="nil"/>
              <w:left w:val="nil"/>
              <w:bottom w:val="single" w:sz="4" w:space="0" w:color="auto"/>
              <w:right w:val="single" w:sz="4" w:space="0" w:color="auto"/>
            </w:tcBorders>
            <w:shd w:val="clear" w:color="auto" w:fill="auto"/>
            <w:vAlign w:val="center"/>
            <w:hideMark/>
          </w:tcPr>
          <w:p w14:paraId="0805D19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4540DA" w14:textId="77777777" w:rsidR="00FE1160" w:rsidRPr="00FE1160" w:rsidRDefault="00FE1160" w:rsidP="00FE1160">
            <w:pPr>
              <w:rPr>
                <w:sz w:val="18"/>
                <w:szCs w:val="18"/>
              </w:rPr>
            </w:pPr>
            <w:r w:rsidRPr="00FE1160">
              <w:rPr>
                <w:sz w:val="18"/>
                <w:szCs w:val="18"/>
              </w:rPr>
              <w:t>590200</w:t>
            </w:r>
          </w:p>
        </w:tc>
        <w:tc>
          <w:tcPr>
            <w:tcW w:w="1100" w:type="dxa"/>
            <w:tcBorders>
              <w:top w:val="nil"/>
              <w:left w:val="nil"/>
              <w:bottom w:val="single" w:sz="4" w:space="0" w:color="auto"/>
              <w:right w:val="single" w:sz="4" w:space="0" w:color="auto"/>
            </w:tcBorders>
            <w:shd w:val="clear" w:color="auto" w:fill="auto"/>
            <w:noWrap/>
            <w:vAlign w:val="center"/>
            <w:hideMark/>
          </w:tcPr>
          <w:p w14:paraId="15D5C63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522B9DF" w14:textId="77777777" w:rsidR="00FE1160" w:rsidRPr="00FE1160" w:rsidRDefault="00FE1160" w:rsidP="00FE1160">
            <w:pPr>
              <w:rPr>
                <w:sz w:val="18"/>
                <w:szCs w:val="18"/>
              </w:rPr>
            </w:pPr>
            <w:r w:rsidRPr="00FE1160">
              <w:rPr>
                <w:sz w:val="18"/>
                <w:szCs w:val="18"/>
              </w:rPr>
              <w:t>URETEROLISIS CON LIBERACIÓN O REPOSICIONAMIENTO DE URÉTER SOD</w:t>
            </w:r>
          </w:p>
        </w:tc>
        <w:tc>
          <w:tcPr>
            <w:tcW w:w="1327" w:type="dxa"/>
            <w:tcBorders>
              <w:top w:val="nil"/>
              <w:left w:val="nil"/>
              <w:bottom w:val="single" w:sz="4" w:space="0" w:color="auto"/>
              <w:right w:val="single" w:sz="4" w:space="0" w:color="auto"/>
            </w:tcBorders>
            <w:shd w:val="clear" w:color="auto" w:fill="auto"/>
            <w:vAlign w:val="center"/>
            <w:hideMark/>
          </w:tcPr>
          <w:p w14:paraId="6041843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C792005" w14:textId="77777777" w:rsidR="00FE1160" w:rsidRPr="00FE1160" w:rsidRDefault="00FE1160" w:rsidP="00FE1160">
            <w:pPr>
              <w:rPr>
                <w:sz w:val="18"/>
                <w:szCs w:val="18"/>
              </w:rPr>
            </w:pPr>
            <w:r w:rsidRPr="00FE1160">
              <w:rPr>
                <w:sz w:val="18"/>
                <w:szCs w:val="18"/>
              </w:rPr>
              <w:t>1</w:t>
            </w:r>
          </w:p>
        </w:tc>
      </w:tr>
      <w:tr w:rsidR="00FE1160" w:rsidRPr="00FE1160" w14:paraId="4F462E1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7828D7" w14:textId="77777777" w:rsidR="00FE1160" w:rsidRPr="00FE1160" w:rsidRDefault="00FE1160" w:rsidP="00FE1160">
            <w:pPr>
              <w:rPr>
                <w:sz w:val="18"/>
                <w:szCs w:val="18"/>
              </w:rPr>
            </w:pPr>
            <w:r w:rsidRPr="00FE1160">
              <w:rPr>
                <w:sz w:val="18"/>
                <w:szCs w:val="18"/>
              </w:rPr>
              <w:t>1291</w:t>
            </w:r>
          </w:p>
        </w:tc>
        <w:tc>
          <w:tcPr>
            <w:tcW w:w="1074" w:type="dxa"/>
            <w:tcBorders>
              <w:top w:val="nil"/>
              <w:left w:val="nil"/>
              <w:bottom w:val="single" w:sz="4" w:space="0" w:color="auto"/>
              <w:right w:val="single" w:sz="4" w:space="0" w:color="auto"/>
            </w:tcBorders>
            <w:shd w:val="clear" w:color="auto" w:fill="auto"/>
            <w:vAlign w:val="center"/>
            <w:hideMark/>
          </w:tcPr>
          <w:p w14:paraId="38C3989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2C1ECEA" w14:textId="77777777" w:rsidR="00FE1160" w:rsidRPr="00FE1160" w:rsidRDefault="00FE1160" w:rsidP="00FE1160">
            <w:pPr>
              <w:rPr>
                <w:sz w:val="18"/>
                <w:szCs w:val="18"/>
              </w:rPr>
            </w:pPr>
            <w:r w:rsidRPr="00FE1160">
              <w:rPr>
                <w:sz w:val="18"/>
                <w:szCs w:val="18"/>
              </w:rPr>
              <w:t>590301</w:t>
            </w:r>
          </w:p>
        </w:tc>
        <w:tc>
          <w:tcPr>
            <w:tcW w:w="1100" w:type="dxa"/>
            <w:tcBorders>
              <w:top w:val="nil"/>
              <w:left w:val="nil"/>
              <w:bottom w:val="single" w:sz="4" w:space="0" w:color="auto"/>
              <w:right w:val="single" w:sz="4" w:space="0" w:color="auto"/>
            </w:tcBorders>
            <w:shd w:val="clear" w:color="auto" w:fill="auto"/>
            <w:noWrap/>
            <w:vAlign w:val="center"/>
            <w:hideMark/>
          </w:tcPr>
          <w:p w14:paraId="24AAA3D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15CA9AD" w14:textId="77777777" w:rsidR="00FE1160" w:rsidRPr="00FE1160" w:rsidRDefault="00FE1160" w:rsidP="00FE1160">
            <w:pPr>
              <w:rPr>
                <w:sz w:val="18"/>
                <w:szCs w:val="18"/>
              </w:rPr>
            </w:pPr>
            <w:r w:rsidRPr="00FE1160">
              <w:rPr>
                <w:sz w:val="18"/>
                <w:szCs w:val="18"/>
              </w:rPr>
              <w:t>LIBERACIÓN DE ADHERENCIAS PERIURETERALES Y PERICALICIALES [URETEROLISIS] O [PIELOURETEROLISIS]</w:t>
            </w:r>
          </w:p>
        </w:tc>
        <w:tc>
          <w:tcPr>
            <w:tcW w:w="1327" w:type="dxa"/>
            <w:tcBorders>
              <w:top w:val="nil"/>
              <w:left w:val="nil"/>
              <w:bottom w:val="single" w:sz="4" w:space="0" w:color="auto"/>
              <w:right w:val="single" w:sz="4" w:space="0" w:color="auto"/>
            </w:tcBorders>
            <w:shd w:val="clear" w:color="auto" w:fill="auto"/>
            <w:vAlign w:val="center"/>
            <w:hideMark/>
          </w:tcPr>
          <w:p w14:paraId="1AE636A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CA7DBB" w14:textId="77777777" w:rsidR="00FE1160" w:rsidRPr="00FE1160" w:rsidRDefault="00FE1160" w:rsidP="00FE1160">
            <w:pPr>
              <w:rPr>
                <w:sz w:val="18"/>
                <w:szCs w:val="18"/>
              </w:rPr>
            </w:pPr>
            <w:r w:rsidRPr="00FE1160">
              <w:rPr>
                <w:sz w:val="18"/>
                <w:szCs w:val="18"/>
              </w:rPr>
              <w:t>1</w:t>
            </w:r>
          </w:p>
        </w:tc>
      </w:tr>
      <w:tr w:rsidR="00FE1160" w:rsidRPr="00FE1160" w14:paraId="6DE1A2F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6353A4" w14:textId="77777777" w:rsidR="00FE1160" w:rsidRPr="00FE1160" w:rsidRDefault="00FE1160" w:rsidP="00FE1160">
            <w:pPr>
              <w:rPr>
                <w:sz w:val="18"/>
                <w:szCs w:val="18"/>
              </w:rPr>
            </w:pPr>
            <w:r w:rsidRPr="00FE1160">
              <w:rPr>
                <w:sz w:val="18"/>
                <w:szCs w:val="18"/>
              </w:rPr>
              <w:t>1292</w:t>
            </w:r>
          </w:p>
        </w:tc>
        <w:tc>
          <w:tcPr>
            <w:tcW w:w="1074" w:type="dxa"/>
            <w:tcBorders>
              <w:top w:val="nil"/>
              <w:left w:val="nil"/>
              <w:bottom w:val="single" w:sz="4" w:space="0" w:color="auto"/>
              <w:right w:val="single" w:sz="4" w:space="0" w:color="auto"/>
            </w:tcBorders>
            <w:shd w:val="clear" w:color="auto" w:fill="auto"/>
            <w:vAlign w:val="center"/>
            <w:hideMark/>
          </w:tcPr>
          <w:p w14:paraId="478C9D4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79CF48" w14:textId="77777777" w:rsidR="00FE1160" w:rsidRPr="00FE1160" w:rsidRDefault="00FE1160" w:rsidP="00FE1160">
            <w:pPr>
              <w:rPr>
                <w:sz w:val="18"/>
                <w:szCs w:val="18"/>
              </w:rPr>
            </w:pPr>
            <w:r w:rsidRPr="00FE1160">
              <w:rPr>
                <w:sz w:val="18"/>
                <w:szCs w:val="18"/>
              </w:rPr>
              <w:t>590400</w:t>
            </w:r>
          </w:p>
        </w:tc>
        <w:tc>
          <w:tcPr>
            <w:tcW w:w="1100" w:type="dxa"/>
            <w:tcBorders>
              <w:top w:val="nil"/>
              <w:left w:val="nil"/>
              <w:bottom w:val="single" w:sz="4" w:space="0" w:color="auto"/>
              <w:right w:val="single" w:sz="4" w:space="0" w:color="auto"/>
            </w:tcBorders>
            <w:shd w:val="clear" w:color="auto" w:fill="auto"/>
            <w:noWrap/>
            <w:vAlign w:val="center"/>
            <w:hideMark/>
          </w:tcPr>
          <w:p w14:paraId="7411E2F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D3DB1B0" w14:textId="77777777" w:rsidR="00FE1160" w:rsidRPr="00FE1160" w:rsidRDefault="00FE1160" w:rsidP="00FE1160">
            <w:pPr>
              <w:rPr>
                <w:sz w:val="18"/>
                <w:szCs w:val="18"/>
              </w:rPr>
            </w:pPr>
            <w:r w:rsidRPr="00FE1160">
              <w:rPr>
                <w:sz w:val="18"/>
                <w:szCs w:val="18"/>
              </w:rPr>
              <w:t>INCISIÓN Y DRENAJE DE COLECCIÓN PERIRRENAL SOD</w:t>
            </w:r>
          </w:p>
        </w:tc>
        <w:tc>
          <w:tcPr>
            <w:tcW w:w="1327" w:type="dxa"/>
            <w:tcBorders>
              <w:top w:val="nil"/>
              <w:left w:val="nil"/>
              <w:bottom w:val="single" w:sz="4" w:space="0" w:color="auto"/>
              <w:right w:val="single" w:sz="4" w:space="0" w:color="auto"/>
            </w:tcBorders>
            <w:shd w:val="clear" w:color="auto" w:fill="auto"/>
            <w:vAlign w:val="center"/>
            <w:hideMark/>
          </w:tcPr>
          <w:p w14:paraId="72D6AC8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0A610DC" w14:textId="77777777" w:rsidR="00FE1160" w:rsidRPr="00FE1160" w:rsidRDefault="00FE1160" w:rsidP="00FE1160">
            <w:pPr>
              <w:rPr>
                <w:sz w:val="18"/>
                <w:szCs w:val="18"/>
              </w:rPr>
            </w:pPr>
            <w:r w:rsidRPr="00FE1160">
              <w:rPr>
                <w:sz w:val="18"/>
                <w:szCs w:val="18"/>
              </w:rPr>
              <w:t>1</w:t>
            </w:r>
          </w:p>
        </w:tc>
      </w:tr>
      <w:tr w:rsidR="00FE1160" w:rsidRPr="00FE1160" w14:paraId="427D355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4358572" w14:textId="77777777" w:rsidR="00FE1160" w:rsidRPr="00FE1160" w:rsidRDefault="00FE1160" w:rsidP="00FE1160">
            <w:pPr>
              <w:rPr>
                <w:sz w:val="18"/>
                <w:szCs w:val="18"/>
              </w:rPr>
            </w:pPr>
            <w:r w:rsidRPr="00FE1160">
              <w:rPr>
                <w:sz w:val="18"/>
                <w:szCs w:val="18"/>
              </w:rPr>
              <w:t>1293</w:t>
            </w:r>
          </w:p>
        </w:tc>
        <w:tc>
          <w:tcPr>
            <w:tcW w:w="1074" w:type="dxa"/>
            <w:tcBorders>
              <w:top w:val="nil"/>
              <w:left w:val="nil"/>
              <w:bottom w:val="single" w:sz="4" w:space="0" w:color="auto"/>
              <w:right w:val="single" w:sz="4" w:space="0" w:color="auto"/>
            </w:tcBorders>
            <w:shd w:val="clear" w:color="auto" w:fill="auto"/>
            <w:vAlign w:val="center"/>
            <w:hideMark/>
          </w:tcPr>
          <w:p w14:paraId="144D246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E797F64" w14:textId="77777777" w:rsidR="00FE1160" w:rsidRPr="00FE1160" w:rsidRDefault="00FE1160" w:rsidP="00FE1160">
            <w:pPr>
              <w:rPr>
                <w:sz w:val="18"/>
                <w:szCs w:val="18"/>
              </w:rPr>
            </w:pPr>
            <w:r w:rsidRPr="00FE1160">
              <w:rPr>
                <w:sz w:val="18"/>
                <w:szCs w:val="18"/>
              </w:rPr>
              <w:t>591100</w:t>
            </w:r>
          </w:p>
        </w:tc>
        <w:tc>
          <w:tcPr>
            <w:tcW w:w="1100" w:type="dxa"/>
            <w:tcBorders>
              <w:top w:val="nil"/>
              <w:left w:val="nil"/>
              <w:bottom w:val="single" w:sz="4" w:space="0" w:color="auto"/>
              <w:right w:val="single" w:sz="4" w:space="0" w:color="auto"/>
            </w:tcBorders>
            <w:shd w:val="clear" w:color="auto" w:fill="auto"/>
            <w:noWrap/>
            <w:vAlign w:val="center"/>
            <w:hideMark/>
          </w:tcPr>
          <w:p w14:paraId="46191D9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C90B984" w14:textId="77777777" w:rsidR="00FE1160" w:rsidRPr="00FE1160" w:rsidRDefault="00FE1160" w:rsidP="00FE1160">
            <w:pPr>
              <w:rPr>
                <w:sz w:val="18"/>
                <w:szCs w:val="18"/>
              </w:rPr>
            </w:pPr>
            <w:r w:rsidRPr="00FE1160">
              <w:rPr>
                <w:sz w:val="18"/>
                <w:szCs w:val="18"/>
              </w:rPr>
              <w:t>LIBERACIÓN O LISIS DE ADHERENCIAS PERIVESICALES SOD</w:t>
            </w:r>
          </w:p>
        </w:tc>
        <w:tc>
          <w:tcPr>
            <w:tcW w:w="1327" w:type="dxa"/>
            <w:tcBorders>
              <w:top w:val="nil"/>
              <w:left w:val="nil"/>
              <w:bottom w:val="single" w:sz="4" w:space="0" w:color="auto"/>
              <w:right w:val="single" w:sz="4" w:space="0" w:color="auto"/>
            </w:tcBorders>
            <w:shd w:val="clear" w:color="auto" w:fill="auto"/>
            <w:vAlign w:val="center"/>
            <w:hideMark/>
          </w:tcPr>
          <w:p w14:paraId="6729D55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AEB5DE0" w14:textId="77777777" w:rsidR="00FE1160" w:rsidRPr="00FE1160" w:rsidRDefault="00FE1160" w:rsidP="00FE1160">
            <w:pPr>
              <w:rPr>
                <w:sz w:val="18"/>
                <w:szCs w:val="18"/>
              </w:rPr>
            </w:pPr>
            <w:r w:rsidRPr="00FE1160">
              <w:rPr>
                <w:sz w:val="18"/>
                <w:szCs w:val="18"/>
              </w:rPr>
              <w:t>1</w:t>
            </w:r>
          </w:p>
        </w:tc>
      </w:tr>
      <w:tr w:rsidR="00FE1160" w:rsidRPr="00FE1160" w14:paraId="0395254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87411B6" w14:textId="77777777" w:rsidR="00FE1160" w:rsidRPr="00FE1160" w:rsidRDefault="00FE1160" w:rsidP="00FE1160">
            <w:pPr>
              <w:rPr>
                <w:sz w:val="18"/>
                <w:szCs w:val="18"/>
              </w:rPr>
            </w:pPr>
            <w:r w:rsidRPr="00FE1160">
              <w:rPr>
                <w:sz w:val="18"/>
                <w:szCs w:val="18"/>
              </w:rPr>
              <w:t>1294</w:t>
            </w:r>
          </w:p>
        </w:tc>
        <w:tc>
          <w:tcPr>
            <w:tcW w:w="1074" w:type="dxa"/>
            <w:tcBorders>
              <w:top w:val="nil"/>
              <w:left w:val="nil"/>
              <w:bottom w:val="single" w:sz="4" w:space="0" w:color="auto"/>
              <w:right w:val="single" w:sz="4" w:space="0" w:color="auto"/>
            </w:tcBorders>
            <w:shd w:val="clear" w:color="auto" w:fill="auto"/>
            <w:vAlign w:val="center"/>
            <w:hideMark/>
          </w:tcPr>
          <w:p w14:paraId="77D85B6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237EBB7" w14:textId="77777777" w:rsidR="00FE1160" w:rsidRPr="00FE1160" w:rsidRDefault="00FE1160" w:rsidP="00FE1160">
            <w:pPr>
              <w:rPr>
                <w:sz w:val="18"/>
                <w:szCs w:val="18"/>
              </w:rPr>
            </w:pPr>
            <w:r w:rsidRPr="00FE1160">
              <w:rPr>
                <w:sz w:val="18"/>
                <w:szCs w:val="18"/>
              </w:rPr>
              <w:t>591910</w:t>
            </w:r>
          </w:p>
        </w:tc>
        <w:tc>
          <w:tcPr>
            <w:tcW w:w="1100" w:type="dxa"/>
            <w:tcBorders>
              <w:top w:val="nil"/>
              <w:left w:val="nil"/>
              <w:bottom w:val="single" w:sz="4" w:space="0" w:color="auto"/>
              <w:right w:val="single" w:sz="4" w:space="0" w:color="auto"/>
            </w:tcBorders>
            <w:shd w:val="clear" w:color="auto" w:fill="auto"/>
            <w:noWrap/>
            <w:vAlign w:val="center"/>
            <w:hideMark/>
          </w:tcPr>
          <w:p w14:paraId="765AAF3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0007B65" w14:textId="77777777" w:rsidR="00FE1160" w:rsidRPr="00FE1160" w:rsidRDefault="00FE1160" w:rsidP="00FE1160">
            <w:pPr>
              <w:rPr>
                <w:sz w:val="18"/>
                <w:szCs w:val="18"/>
              </w:rPr>
            </w:pPr>
            <w:r w:rsidRPr="00FE1160">
              <w:rPr>
                <w:sz w:val="18"/>
                <w:szCs w:val="18"/>
              </w:rPr>
              <w:t>EXPLORACIÓN DE TEJIDO PERIVESICAL</w:t>
            </w:r>
          </w:p>
        </w:tc>
        <w:tc>
          <w:tcPr>
            <w:tcW w:w="1327" w:type="dxa"/>
            <w:tcBorders>
              <w:top w:val="nil"/>
              <w:left w:val="nil"/>
              <w:bottom w:val="single" w:sz="4" w:space="0" w:color="auto"/>
              <w:right w:val="single" w:sz="4" w:space="0" w:color="auto"/>
            </w:tcBorders>
            <w:shd w:val="clear" w:color="auto" w:fill="auto"/>
            <w:vAlign w:val="center"/>
            <w:hideMark/>
          </w:tcPr>
          <w:p w14:paraId="7D8A7DF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50FA0B5" w14:textId="77777777" w:rsidR="00FE1160" w:rsidRPr="00FE1160" w:rsidRDefault="00FE1160" w:rsidP="00FE1160">
            <w:pPr>
              <w:rPr>
                <w:sz w:val="18"/>
                <w:szCs w:val="18"/>
              </w:rPr>
            </w:pPr>
            <w:r w:rsidRPr="00FE1160">
              <w:rPr>
                <w:sz w:val="18"/>
                <w:szCs w:val="18"/>
              </w:rPr>
              <w:t>1</w:t>
            </w:r>
          </w:p>
        </w:tc>
      </w:tr>
      <w:tr w:rsidR="00FE1160" w:rsidRPr="00FE1160" w14:paraId="22DC257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BC419B8" w14:textId="77777777" w:rsidR="00FE1160" w:rsidRPr="00FE1160" w:rsidRDefault="00FE1160" w:rsidP="00FE1160">
            <w:pPr>
              <w:rPr>
                <w:sz w:val="18"/>
                <w:szCs w:val="18"/>
              </w:rPr>
            </w:pPr>
            <w:r w:rsidRPr="00FE1160">
              <w:rPr>
                <w:sz w:val="18"/>
                <w:szCs w:val="18"/>
              </w:rPr>
              <w:t>1295</w:t>
            </w:r>
          </w:p>
        </w:tc>
        <w:tc>
          <w:tcPr>
            <w:tcW w:w="1074" w:type="dxa"/>
            <w:tcBorders>
              <w:top w:val="nil"/>
              <w:left w:val="nil"/>
              <w:bottom w:val="single" w:sz="4" w:space="0" w:color="auto"/>
              <w:right w:val="single" w:sz="4" w:space="0" w:color="auto"/>
            </w:tcBorders>
            <w:shd w:val="clear" w:color="auto" w:fill="auto"/>
            <w:vAlign w:val="center"/>
            <w:hideMark/>
          </w:tcPr>
          <w:p w14:paraId="7D1B642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EDE5B34" w14:textId="77777777" w:rsidR="00FE1160" w:rsidRPr="00FE1160" w:rsidRDefault="00FE1160" w:rsidP="00FE1160">
            <w:pPr>
              <w:rPr>
                <w:sz w:val="18"/>
                <w:szCs w:val="18"/>
              </w:rPr>
            </w:pPr>
            <w:r w:rsidRPr="00FE1160">
              <w:rPr>
                <w:sz w:val="18"/>
                <w:szCs w:val="18"/>
              </w:rPr>
              <w:t>591920</w:t>
            </w:r>
          </w:p>
        </w:tc>
        <w:tc>
          <w:tcPr>
            <w:tcW w:w="1100" w:type="dxa"/>
            <w:tcBorders>
              <w:top w:val="nil"/>
              <w:left w:val="nil"/>
              <w:bottom w:val="single" w:sz="4" w:space="0" w:color="auto"/>
              <w:right w:val="single" w:sz="4" w:space="0" w:color="auto"/>
            </w:tcBorders>
            <w:shd w:val="clear" w:color="auto" w:fill="auto"/>
            <w:noWrap/>
            <w:vAlign w:val="center"/>
            <w:hideMark/>
          </w:tcPr>
          <w:p w14:paraId="535D995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8D10C21" w14:textId="77777777" w:rsidR="00FE1160" w:rsidRPr="00FE1160" w:rsidRDefault="00FE1160" w:rsidP="00FE1160">
            <w:pPr>
              <w:rPr>
                <w:sz w:val="18"/>
                <w:szCs w:val="18"/>
              </w:rPr>
            </w:pPr>
            <w:r w:rsidRPr="00FE1160">
              <w:rPr>
                <w:sz w:val="18"/>
                <w:szCs w:val="18"/>
              </w:rPr>
              <w:t>INCISIÓN Y DRENAJE DE COLECCIÓN EN TEJIDO PERIVESICAL Y ESPACIO DE RETZIUS</w:t>
            </w:r>
          </w:p>
        </w:tc>
        <w:tc>
          <w:tcPr>
            <w:tcW w:w="1327" w:type="dxa"/>
            <w:tcBorders>
              <w:top w:val="nil"/>
              <w:left w:val="nil"/>
              <w:bottom w:val="single" w:sz="4" w:space="0" w:color="auto"/>
              <w:right w:val="single" w:sz="4" w:space="0" w:color="auto"/>
            </w:tcBorders>
            <w:shd w:val="clear" w:color="auto" w:fill="auto"/>
            <w:vAlign w:val="center"/>
            <w:hideMark/>
          </w:tcPr>
          <w:p w14:paraId="16CB203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99E8EE2" w14:textId="77777777" w:rsidR="00FE1160" w:rsidRPr="00FE1160" w:rsidRDefault="00FE1160" w:rsidP="00FE1160">
            <w:pPr>
              <w:rPr>
                <w:sz w:val="18"/>
                <w:szCs w:val="18"/>
              </w:rPr>
            </w:pPr>
            <w:r w:rsidRPr="00FE1160">
              <w:rPr>
                <w:sz w:val="18"/>
                <w:szCs w:val="18"/>
              </w:rPr>
              <w:t>1</w:t>
            </w:r>
          </w:p>
        </w:tc>
      </w:tr>
      <w:tr w:rsidR="00FE1160" w:rsidRPr="00FE1160" w14:paraId="6895A91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96AE0E" w14:textId="77777777" w:rsidR="00FE1160" w:rsidRPr="00FE1160" w:rsidRDefault="00FE1160" w:rsidP="00FE1160">
            <w:pPr>
              <w:rPr>
                <w:sz w:val="18"/>
                <w:szCs w:val="18"/>
              </w:rPr>
            </w:pPr>
            <w:r w:rsidRPr="00FE1160">
              <w:rPr>
                <w:sz w:val="18"/>
                <w:szCs w:val="18"/>
              </w:rPr>
              <w:t>1296</w:t>
            </w:r>
          </w:p>
        </w:tc>
        <w:tc>
          <w:tcPr>
            <w:tcW w:w="1074" w:type="dxa"/>
            <w:tcBorders>
              <w:top w:val="nil"/>
              <w:left w:val="nil"/>
              <w:bottom w:val="single" w:sz="4" w:space="0" w:color="auto"/>
              <w:right w:val="single" w:sz="4" w:space="0" w:color="auto"/>
            </w:tcBorders>
            <w:shd w:val="clear" w:color="auto" w:fill="auto"/>
            <w:vAlign w:val="center"/>
            <w:hideMark/>
          </w:tcPr>
          <w:p w14:paraId="19A04F2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08DBE4" w14:textId="77777777" w:rsidR="00FE1160" w:rsidRPr="00FE1160" w:rsidRDefault="00FE1160" w:rsidP="00FE1160">
            <w:pPr>
              <w:rPr>
                <w:sz w:val="18"/>
                <w:szCs w:val="18"/>
              </w:rPr>
            </w:pPr>
            <w:r w:rsidRPr="00FE1160">
              <w:rPr>
                <w:sz w:val="18"/>
                <w:szCs w:val="18"/>
              </w:rPr>
              <w:t>595102</w:t>
            </w:r>
          </w:p>
        </w:tc>
        <w:tc>
          <w:tcPr>
            <w:tcW w:w="1100" w:type="dxa"/>
            <w:tcBorders>
              <w:top w:val="nil"/>
              <w:left w:val="nil"/>
              <w:bottom w:val="single" w:sz="4" w:space="0" w:color="auto"/>
              <w:right w:val="single" w:sz="4" w:space="0" w:color="auto"/>
            </w:tcBorders>
            <w:shd w:val="clear" w:color="auto" w:fill="auto"/>
            <w:noWrap/>
            <w:vAlign w:val="center"/>
            <w:hideMark/>
          </w:tcPr>
          <w:p w14:paraId="0CE87C1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DEC6188" w14:textId="77777777" w:rsidR="00FE1160" w:rsidRPr="00FE1160" w:rsidRDefault="00FE1160" w:rsidP="00FE1160">
            <w:pPr>
              <w:rPr>
                <w:sz w:val="18"/>
                <w:szCs w:val="18"/>
              </w:rPr>
            </w:pPr>
            <w:r w:rsidRPr="00FE1160">
              <w:rPr>
                <w:sz w:val="18"/>
                <w:szCs w:val="18"/>
              </w:rPr>
              <w:t>PEXIA URETRAL RETROPÚBICA</w:t>
            </w:r>
          </w:p>
        </w:tc>
        <w:tc>
          <w:tcPr>
            <w:tcW w:w="1327" w:type="dxa"/>
            <w:tcBorders>
              <w:top w:val="nil"/>
              <w:left w:val="nil"/>
              <w:bottom w:val="single" w:sz="4" w:space="0" w:color="auto"/>
              <w:right w:val="single" w:sz="4" w:space="0" w:color="auto"/>
            </w:tcBorders>
            <w:shd w:val="clear" w:color="auto" w:fill="auto"/>
            <w:vAlign w:val="center"/>
            <w:hideMark/>
          </w:tcPr>
          <w:p w14:paraId="0066719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5200611" w14:textId="77777777" w:rsidR="00FE1160" w:rsidRPr="00FE1160" w:rsidRDefault="00FE1160" w:rsidP="00FE1160">
            <w:pPr>
              <w:rPr>
                <w:sz w:val="18"/>
                <w:szCs w:val="18"/>
              </w:rPr>
            </w:pPr>
            <w:r w:rsidRPr="00FE1160">
              <w:rPr>
                <w:sz w:val="18"/>
                <w:szCs w:val="18"/>
              </w:rPr>
              <w:t>1</w:t>
            </w:r>
          </w:p>
        </w:tc>
      </w:tr>
      <w:tr w:rsidR="00FE1160" w:rsidRPr="00FE1160" w14:paraId="6ABF00B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083F92C" w14:textId="77777777" w:rsidR="00FE1160" w:rsidRPr="00FE1160" w:rsidRDefault="00FE1160" w:rsidP="00FE1160">
            <w:pPr>
              <w:rPr>
                <w:sz w:val="18"/>
                <w:szCs w:val="18"/>
              </w:rPr>
            </w:pPr>
            <w:r w:rsidRPr="00FE1160">
              <w:rPr>
                <w:sz w:val="18"/>
                <w:szCs w:val="18"/>
              </w:rPr>
              <w:t>1297</w:t>
            </w:r>
          </w:p>
        </w:tc>
        <w:tc>
          <w:tcPr>
            <w:tcW w:w="1074" w:type="dxa"/>
            <w:tcBorders>
              <w:top w:val="nil"/>
              <w:left w:val="nil"/>
              <w:bottom w:val="single" w:sz="4" w:space="0" w:color="auto"/>
              <w:right w:val="single" w:sz="4" w:space="0" w:color="auto"/>
            </w:tcBorders>
            <w:shd w:val="clear" w:color="auto" w:fill="auto"/>
            <w:vAlign w:val="center"/>
            <w:hideMark/>
          </w:tcPr>
          <w:p w14:paraId="71FADA7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F9BB3AA" w14:textId="77777777" w:rsidR="00FE1160" w:rsidRPr="00FE1160" w:rsidRDefault="00FE1160" w:rsidP="00FE1160">
            <w:pPr>
              <w:rPr>
                <w:sz w:val="18"/>
                <w:szCs w:val="18"/>
              </w:rPr>
            </w:pPr>
            <w:r w:rsidRPr="00FE1160">
              <w:rPr>
                <w:sz w:val="18"/>
                <w:szCs w:val="18"/>
              </w:rPr>
              <w:t>597104</w:t>
            </w:r>
          </w:p>
        </w:tc>
        <w:tc>
          <w:tcPr>
            <w:tcW w:w="1100" w:type="dxa"/>
            <w:tcBorders>
              <w:top w:val="nil"/>
              <w:left w:val="nil"/>
              <w:bottom w:val="single" w:sz="4" w:space="0" w:color="auto"/>
              <w:right w:val="single" w:sz="4" w:space="0" w:color="auto"/>
            </w:tcBorders>
            <w:shd w:val="clear" w:color="auto" w:fill="auto"/>
            <w:noWrap/>
            <w:vAlign w:val="center"/>
            <w:hideMark/>
          </w:tcPr>
          <w:p w14:paraId="53484FA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824C423" w14:textId="77777777" w:rsidR="00FE1160" w:rsidRPr="00FE1160" w:rsidRDefault="00FE1160" w:rsidP="00FE1160">
            <w:pPr>
              <w:rPr>
                <w:sz w:val="18"/>
                <w:szCs w:val="18"/>
              </w:rPr>
            </w:pPr>
            <w:r w:rsidRPr="00FE1160">
              <w:rPr>
                <w:sz w:val="18"/>
                <w:szCs w:val="18"/>
              </w:rPr>
              <w:t>CISTOURETROPEXIA VAGINAL</w:t>
            </w:r>
          </w:p>
        </w:tc>
        <w:tc>
          <w:tcPr>
            <w:tcW w:w="1327" w:type="dxa"/>
            <w:tcBorders>
              <w:top w:val="nil"/>
              <w:left w:val="nil"/>
              <w:bottom w:val="single" w:sz="4" w:space="0" w:color="auto"/>
              <w:right w:val="single" w:sz="4" w:space="0" w:color="auto"/>
            </w:tcBorders>
            <w:shd w:val="clear" w:color="auto" w:fill="auto"/>
            <w:vAlign w:val="center"/>
            <w:hideMark/>
          </w:tcPr>
          <w:p w14:paraId="55853FF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3F3CAFB" w14:textId="77777777" w:rsidR="00FE1160" w:rsidRPr="00FE1160" w:rsidRDefault="00FE1160" w:rsidP="00FE1160">
            <w:pPr>
              <w:rPr>
                <w:sz w:val="18"/>
                <w:szCs w:val="18"/>
              </w:rPr>
            </w:pPr>
            <w:r w:rsidRPr="00FE1160">
              <w:rPr>
                <w:sz w:val="18"/>
                <w:szCs w:val="18"/>
              </w:rPr>
              <w:t>1</w:t>
            </w:r>
          </w:p>
        </w:tc>
      </w:tr>
      <w:tr w:rsidR="00FE1160" w:rsidRPr="00FE1160" w14:paraId="7486C94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C8C0862" w14:textId="77777777" w:rsidR="00FE1160" w:rsidRPr="00FE1160" w:rsidRDefault="00FE1160" w:rsidP="00FE1160">
            <w:pPr>
              <w:rPr>
                <w:sz w:val="18"/>
                <w:szCs w:val="18"/>
              </w:rPr>
            </w:pPr>
            <w:r w:rsidRPr="00FE1160">
              <w:rPr>
                <w:sz w:val="18"/>
                <w:szCs w:val="18"/>
              </w:rPr>
              <w:t>1298</w:t>
            </w:r>
          </w:p>
        </w:tc>
        <w:tc>
          <w:tcPr>
            <w:tcW w:w="1074" w:type="dxa"/>
            <w:tcBorders>
              <w:top w:val="nil"/>
              <w:left w:val="nil"/>
              <w:bottom w:val="single" w:sz="4" w:space="0" w:color="auto"/>
              <w:right w:val="single" w:sz="4" w:space="0" w:color="auto"/>
            </w:tcBorders>
            <w:shd w:val="clear" w:color="auto" w:fill="auto"/>
            <w:vAlign w:val="center"/>
            <w:hideMark/>
          </w:tcPr>
          <w:p w14:paraId="632A7A8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FAA9E12" w14:textId="77777777" w:rsidR="00FE1160" w:rsidRPr="00FE1160" w:rsidRDefault="00FE1160" w:rsidP="00FE1160">
            <w:pPr>
              <w:rPr>
                <w:sz w:val="18"/>
                <w:szCs w:val="18"/>
              </w:rPr>
            </w:pPr>
            <w:r w:rsidRPr="00FE1160">
              <w:rPr>
                <w:sz w:val="18"/>
                <w:szCs w:val="18"/>
              </w:rPr>
              <w:t>597920</w:t>
            </w:r>
          </w:p>
        </w:tc>
        <w:tc>
          <w:tcPr>
            <w:tcW w:w="1100" w:type="dxa"/>
            <w:tcBorders>
              <w:top w:val="nil"/>
              <w:left w:val="nil"/>
              <w:bottom w:val="single" w:sz="4" w:space="0" w:color="auto"/>
              <w:right w:val="single" w:sz="4" w:space="0" w:color="auto"/>
            </w:tcBorders>
            <w:shd w:val="clear" w:color="auto" w:fill="auto"/>
            <w:noWrap/>
            <w:vAlign w:val="center"/>
            <w:hideMark/>
          </w:tcPr>
          <w:p w14:paraId="7F7F185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9D6A37E" w14:textId="77777777" w:rsidR="00FE1160" w:rsidRPr="00FE1160" w:rsidRDefault="00FE1160" w:rsidP="00FE1160">
            <w:pPr>
              <w:rPr>
                <w:sz w:val="18"/>
                <w:szCs w:val="18"/>
              </w:rPr>
            </w:pPr>
            <w:r w:rsidRPr="00FE1160">
              <w:rPr>
                <w:sz w:val="18"/>
                <w:szCs w:val="18"/>
              </w:rPr>
              <w:t>URETROPLASTIA DE AMPLIACIÓN</w:t>
            </w:r>
          </w:p>
        </w:tc>
        <w:tc>
          <w:tcPr>
            <w:tcW w:w="1327" w:type="dxa"/>
            <w:tcBorders>
              <w:top w:val="nil"/>
              <w:left w:val="nil"/>
              <w:bottom w:val="single" w:sz="4" w:space="0" w:color="auto"/>
              <w:right w:val="single" w:sz="4" w:space="0" w:color="auto"/>
            </w:tcBorders>
            <w:shd w:val="clear" w:color="auto" w:fill="auto"/>
            <w:vAlign w:val="center"/>
            <w:hideMark/>
          </w:tcPr>
          <w:p w14:paraId="4A4AEE6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7A949F3" w14:textId="77777777" w:rsidR="00FE1160" w:rsidRPr="00FE1160" w:rsidRDefault="00FE1160" w:rsidP="00FE1160">
            <w:pPr>
              <w:rPr>
                <w:sz w:val="18"/>
                <w:szCs w:val="18"/>
              </w:rPr>
            </w:pPr>
            <w:r w:rsidRPr="00FE1160">
              <w:rPr>
                <w:sz w:val="18"/>
                <w:szCs w:val="18"/>
              </w:rPr>
              <w:t>1</w:t>
            </w:r>
          </w:p>
        </w:tc>
      </w:tr>
      <w:tr w:rsidR="00FE1160" w:rsidRPr="00FE1160" w14:paraId="770E9ED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1E4154F" w14:textId="77777777" w:rsidR="00FE1160" w:rsidRPr="00FE1160" w:rsidRDefault="00FE1160" w:rsidP="00FE1160">
            <w:pPr>
              <w:rPr>
                <w:sz w:val="18"/>
                <w:szCs w:val="18"/>
              </w:rPr>
            </w:pPr>
            <w:r w:rsidRPr="00FE1160">
              <w:rPr>
                <w:sz w:val="18"/>
                <w:szCs w:val="18"/>
              </w:rPr>
              <w:t>1299</w:t>
            </w:r>
          </w:p>
        </w:tc>
        <w:tc>
          <w:tcPr>
            <w:tcW w:w="1074" w:type="dxa"/>
            <w:tcBorders>
              <w:top w:val="nil"/>
              <w:left w:val="nil"/>
              <w:bottom w:val="single" w:sz="4" w:space="0" w:color="auto"/>
              <w:right w:val="single" w:sz="4" w:space="0" w:color="auto"/>
            </w:tcBorders>
            <w:shd w:val="clear" w:color="auto" w:fill="auto"/>
            <w:vAlign w:val="center"/>
            <w:hideMark/>
          </w:tcPr>
          <w:p w14:paraId="56126F3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C4139AB" w14:textId="77777777" w:rsidR="00FE1160" w:rsidRPr="00FE1160" w:rsidRDefault="00FE1160" w:rsidP="00FE1160">
            <w:pPr>
              <w:rPr>
                <w:sz w:val="18"/>
                <w:szCs w:val="18"/>
              </w:rPr>
            </w:pPr>
            <w:r w:rsidRPr="00FE1160">
              <w:rPr>
                <w:sz w:val="18"/>
                <w:szCs w:val="18"/>
              </w:rPr>
              <w:t>597940</w:t>
            </w:r>
          </w:p>
        </w:tc>
        <w:tc>
          <w:tcPr>
            <w:tcW w:w="1100" w:type="dxa"/>
            <w:tcBorders>
              <w:top w:val="nil"/>
              <w:left w:val="nil"/>
              <w:bottom w:val="single" w:sz="4" w:space="0" w:color="auto"/>
              <w:right w:val="single" w:sz="4" w:space="0" w:color="auto"/>
            </w:tcBorders>
            <w:shd w:val="clear" w:color="auto" w:fill="auto"/>
            <w:noWrap/>
            <w:vAlign w:val="center"/>
            <w:hideMark/>
          </w:tcPr>
          <w:p w14:paraId="0D4E20C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94D1D7C" w14:textId="77777777" w:rsidR="00FE1160" w:rsidRPr="00FE1160" w:rsidRDefault="00FE1160" w:rsidP="00FE1160">
            <w:pPr>
              <w:rPr>
                <w:sz w:val="18"/>
                <w:szCs w:val="18"/>
              </w:rPr>
            </w:pPr>
            <w:r w:rsidRPr="00FE1160">
              <w:rPr>
                <w:sz w:val="18"/>
                <w:szCs w:val="18"/>
              </w:rPr>
              <w:t>URETROCOLPOPEXIA VÍA VAGINAL O ABDOMINAL</w:t>
            </w:r>
          </w:p>
        </w:tc>
        <w:tc>
          <w:tcPr>
            <w:tcW w:w="1327" w:type="dxa"/>
            <w:tcBorders>
              <w:top w:val="nil"/>
              <w:left w:val="nil"/>
              <w:bottom w:val="single" w:sz="4" w:space="0" w:color="auto"/>
              <w:right w:val="single" w:sz="4" w:space="0" w:color="auto"/>
            </w:tcBorders>
            <w:shd w:val="clear" w:color="auto" w:fill="auto"/>
            <w:vAlign w:val="center"/>
            <w:hideMark/>
          </w:tcPr>
          <w:p w14:paraId="6E70DCA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ACF2014" w14:textId="77777777" w:rsidR="00FE1160" w:rsidRPr="00FE1160" w:rsidRDefault="00FE1160" w:rsidP="00FE1160">
            <w:pPr>
              <w:rPr>
                <w:sz w:val="18"/>
                <w:szCs w:val="18"/>
              </w:rPr>
            </w:pPr>
            <w:r w:rsidRPr="00FE1160">
              <w:rPr>
                <w:sz w:val="18"/>
                <w:szCs w:val="18"/>
              </w:rPr>
              <w:t>1</w:t>
            </w:r>
          </w:p>
        </w:tc>
      </w:tr>
      <w:tr w:rsidR="00FE1160" w:rsidRPr="00FE1160" w14:paraId="31534C5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F19161" w14:textId="77777777" w:rsidR="00FE1160" w:rsidRPr="00FE1160" w:rsidRDefault="00FE1160" w:rsidP="00FE1160">
            <w:pPr>
              <w:rPr>
                <w:sz w:val="18"/>
                <w:szCs w:val="18"/>
              </w:rPr>
            </w:pPr>
            <w:r w:rsidRPr="00FE1160">
              <w:rPr>
                <w:sz w:val="18"/>
                <w:szCs w:val="18"/>
              </w:rPr>
              <w:t>1300</w:t>
            </w:r>
          </w:p>
        </w:tc>
        <w:tc>
          <w:tcPr>
            <w:tcW w:w="1074" w:type="dxa"/>
            <w:tcBorders>
              <w:top w:val="nil"/>
              <w:left w:val="nil"/>
              <w:bottom w:val="single" w:sz="4" w:space="0" w:color="auto"/>
              <w:right w:val="single" w:sz="4" w:space="0" w:color="auto"/>
            </w:tcBorders>
            <w:shd w:val="clear" w:color="auto" w:fill="auto"/>
            <w:vAlign w:val="center"/>
            <w:hideMark/>
          </w:tcPr>
          <w:p w14:paraId="7C62EAE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9DAE114" w14:textId="77777777" w:rsidR="00FE1160" w:rsidRPr="00FE1160" w:rsidRDefault="00FE1160" w:rsidP="00FE1160">
            <w:pPr>
              <w:rPr>
                <w:sz w:val="18"/>
                <w:szCs w:val="18"/>
              </w:rPr>
            </w:pPr>
            <w:r w:rsidRPr="00FE1160">
              <w:rPr>
                <w:sz w:val="18"/>
                <w:szCs w:val="18"/>
              </w:rPr>
              <w:t>597941</w:t>
            </w:r>
          </w:p>
        </w:tc>
        <w:tc>
          <w:tcPr>
            <w:tcW w:w="1100" w:type="dxa"/>
            <w:tcBorders>
              <w:top w:val="nil"/>
              <w:left w:val="nil"/>
              <w:bottom w:val="single" w:sz="4" w:space="0" w:color="auto"/>
              <w:right w:val="single" w:sz="4" w:space="0" w:color="auto"/>
            </w:tcBorders>
            <w:shd w:val="clear" w:color="auto" w:fill="auto"/>
            <w:noWrap/>
            <w:vAlign w:val="center"/>
            <w:hideMark/>
          </w:tcPr>
          <w:p w14:paraId="5CF9C6F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552873B" w14:textId="77777777" w:rsidR="00FE1160" w:rsidRPr="00FE1160" w:rsidRDefault="00FE1160" w:rsidP="00FE1160">
            <w:pPr>
              <w:rPr>
                <w:sz w:val="18"/>
                <w:szCs w:val="18"/>
              </w:rPr>
            </w:pPr>
            <w:r w:rsidRPr="00FE1160">
              <w:rPr>
                <w:sz w:val="18"/>
                <w:szCs w:val="18"/>
              </w:rPr>
              <w:t>URETROCOLPOPEXIA REPRODUCIDA VÍA VAGINAL O ABDOMINAL</w:t>
            </w:r>
          </w:p>
        </w:tc>
        <w:tc>
          <w:tcPr>
            <w:tcW w:w="1327" w:type="dxa"/>
            <w:tcBorders>
              <w:top w:val="nil"/>
              <w:left w:val="nil"/>
              <w:bottom w:val="single" w:sz="4" w:space="0" w:color="auto"/>
              <w:right w:val="single" w:sz="4" w:space="0" w:color="auto"/>
            </w:tcBorders>
            <w:shd w:val="clear" w:color="auto" w:fill="auto"/>
            <w:vAlign w:val="center"/>
            <w:hideMark/>
          </w:tcPr>
          <w:p w14:paraId="7A1AE7A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535F05E" w14:textId="77777777" w:rsidR="00FE1160" w:rsidRPr="00FE1160" w:rsidRDefault="00FE1160" w:rsidP="00FE1160">
            <w:pPr>
              <w:rPr>
                <w:sz w:val="18"/>
                <w:szCs w:val="18"/>
              </w:rPr>
            </w:pPr>
            <w:r w:rsidRPr="00FE1160">
              <w:rPr>
                <w:sz w:val="18"/>
                <w:szCs w:val="18"/>
              </w:rPr>
              <w:t>1</w:t>
            </w:r>
          </w:p>
        </w:tc>
      </w:tr>
      <w:tr w:rsidR="00FE1160" w:rsidRPr="00FE1160" w14:paraId="7A277B4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3A4B218" w14:textId="77777777" w:rsidR="00FE1160" w:rsidRPr="00FE1160" w:rsidRDefault="00FE1160" w:rsidP="00FE1160">
            <w:pPr>
              <w:rPr>
                <w:sz w:val="18"/>
                <w:szCs w:val="18"/>
              </w:rPr>
            </w:pPr>
            <w:r w:rsidRPr="00FE1160">
              <w:rPr>
                <w:sz w:val="18"/>
                <w:szCs w:val="18"/>
              </w:rPr>
              <w:t>1301</w:t>
            </w:r>
          </w:p>
        </w:tc>
        <w:tc>
          <w:tcPr>
            <w:tcW w:w="1074" w:type="dxa"/>
            <w:tcBorders>
              <w:top w:val="nil"/>
              <w:left w:val="nil"/>
              <w:bottom w:val="single" w:sz="4" w:space="0" w:color="auto"/>
              <w:right w:val="single" w:sz="4" w:space="0" w:color="auto"/>
            </w:tcBorders>
            <w:shd w:val="clear" w:color="auto" w:fill="auto"/>
            <w:vAlign w:val="center"/>
            <w:hideMark/>
          </w:tcPr>
          <w:p w14:paraId="405132A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6116579" w14:textId="77777777" w:rsidR="00FE1160" w:rsidRPr="00FE1160" w:rsidRDefault="00FE1160" w:rsidP="00FE1160">
            <w:pPr>
              <w:rPr>
                <w:sz w:val="18"/>
                <w:szCs w:val="18"/>
              </w:rPr>
            </w:pPr>
            <w:r w:rsidRPr="00FE1160">
              <w:rPr>
                <w:sz w:val="18"/>
                <w:szCs w:val="18"/>
              </w:rPr>
              <w:t>597990</w:t>
            </w:r>
          </w:p>
        </w:tc>
        <w:tc>
          <w:tcPr>
            <w:tcW w:w="1100" w:type="dxa"/>
            <w:tcBorders>
              <w:top w:val="nil"/>
              <w:left w:val="nil"/>
              <w:bottom w:val="single" w:sz="4" w:space="0" w:color="auto"/>
              <w:right w:val="single" w:sz="4" w:space="0" w:color="auto"/>
            </w:tcBorders>
            <w:shd w:val="clear" w:color="auto" w:fill="auto"/>
            <w:noWrap/>
            <w:vAlign w:val="center"/>
            <w:hideMark/>
          </w:tcPr>
          <w:p w14:paraId="646E91E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0DFEE37" w14:textId="77777777" w:rsidR="00FE1160" w:rsidRPr="00FE1160" w:rsidRDefault="00FE1160" w:rsidP="00FE1160">
            <w:pPr>
              <w:rPr>
                <w:sz w:val="18"/>
                <w:szCs w:val="18"/>
              </w:rPr>
            </w:pPr>
            <w:r w:rsidRPr="00FE1160">
              <w:rPr>
                <w:sz w:val="18"/>
                <w:szCs w:val="18"/>
              </w:rPr>
              <w:t>REPARACIÓN DE INCONTINENCIA URINARIA DE ESFUERZO</w:t>
            </w:r>
          </w:p>
        </w:tc>
        <w:tc>
          <w:tcPr>
            <w:tcW w:w="1327" w:type="dxa"/>
            <w:tcBorders>
              <w:top w:val="nil"/>
              <w:left w:val="nil"/>
              <w:bottom w:val="single" w:sz="4" w:space="0" w:color="auto"/>
              <w:right w:val="single" w:sz="4" w:space="0" w:color="auto"/>
            </w:tcBorders>
            <w:shd w:val="clear" w:color="auto" w:fill="auto"/>
            <w:vAlign w:val="center"/>
            <w:hideMark/>
          </w:tcPr>
          <w:p w14:paraId="29C2564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F7582CB" w14:textId="77777777" w:rsidR="00FE1160" w:rsidRPr="00FE1160" w:rsidRDefault="00FE1160" w:rsidP="00FE1160">
            <w:pPr>
              <w:rPr>
                <w:sz w:val="18"/>
                <w:szCs w:val="18"/>
              </w:rPr>
            </w:pPr>
            <w:r w:rsidRPr="00FE1160">
              <w:rPr>
                <w:sz w:val="18"/>
                <w:szCs w:val="18"/>
              </w:rPr>
              <w:t>1</w:t>
            </w:r>
          </w:p>
        </w:tc>
      </w:tr>
      <w:tr w:rsidR="00FE1160" w:rsidRPr="00FE1160" w14:paraId="5970149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7B12699" w14:textId="77777777" w:rsidR="00FE1160" w:rsidRPr="00FE1160" w:rsidRDefault="00FE1160" w:rsidP="00FE1160">
            <w:pPr>
              <w:rPr>
                <w:sz w:val="18"/>
                <w:szCs w:val="18"/>
              </w:rPr>
            </w:pPr>
            <w:r w:rsidRPr="00FE1160">
              <w:rPr>
                <w:sz w:val="18"/>
                <w:szCs w:val="18"/>
              </w:rPr>
              <w:t>1302</w:t>
            </w:r>
          </w:p>
        </w:tc>
        <w:tc>
          <w:tcPr>
            <w:tcW w:w="1074" w:type="dxa"/>
            <w:tcBorders>
              <w:top w:val="nil"/>
              <w:left w:val="nil"/>
              <w:bottom w:val="single" w:sz="4" w:space="0" w:color="auto"/>
              <w:right w:val="single" w:sz="4" w:space="0" w:color="auto"/>
            </w:tcBorders>
            <w:shd w:val="clear" w:color="auto" w:fill="auto"/>
            <w:vAlign w:val="center"/>
            <w:hideMark/>
          </w:tcPr>
          <w:p w14:paraId="4222AF0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7A235AD" w14:textId="77777777" w:rsidR="00FE1160" w:rsidRPr="00FE1160" w:rsidRDefault="00FE1160" w:rsidP="00FE1160">
            <w:pPr>
              <w:rPr>
                <w:sz w:val="18"/>
                <w:szCs w:val="18"/>
              </w:rPr>
            </w:pPr>
            <w:r w:rsidRPr="00FE1160">
              <w:rPr>
                <w:sz w:val="18"/>
                <w:szCs w:val="18"/>
              </w:rPr>
              <w:t>598001</w:t>
            </w:r>
          </w:p>
        </w:tc>
        <w:tc>
          <w:tcPr>
            <w:tcW w:w="1100" w:type="dxa"/>
            <w:tcBorders>
              <w:top w:val="nil"/>
              <w:left w:val="nil"/>
              <w:bottom w:val="single" w:sz="4" w:space="0" w:color="auto"/>
              <w:right w:val="single" w:sz="4" w:space="0" w:color="auto"/>
            </w:tcBorders>
            <w:shd w:val="clear" w:color="auto" w:fill="auto"/>
            <w:noWrap/>
            <w:vAlign w:val="center"/>
            <w:hideMark/>
          </w:tcPr>
          <w:p w14:paraId="34F2114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58DAC0E" w14:textId="77777777" w:rsidR="00FE1160" w:rsidRPr="00FE1160" w:rsidRDefault="00FE1160" w:rsidP="00FE1160">
            <w:pPr>
              <w:rPr>
                <w:sz w:val="18"/>
                <w:szCs w:val="18"/>
              </w:rPr>
            </w:pPr>
            <w:r w:rsidRPr="00FE1160">
              <w:rPr>
                <w:sz w:val="18"/>
                <w:szCs w:val="18"/>
              </w:rPr>
              <w:t>CATETERISMO URETERAL DE AUTORETENCIÓN VÍA ENDOSCÓPICA</w:t>
            </w:r>
          </w:p>
        </w:tc>
        <w:tc>
          <w:tcPr>
            <w:tcW w:w="1327" w:type="dxa"/>
            <w:tcBorders>
              <w:top w:val="nil"/>
              <w:left w:val="nil"/>
              <w:bottom w:val="single" w:sz="4" w:space="0" w:color="auto"/>
              <w:right w:val="single" w:sz="4" w:space="0" w:color="auto"/>
            </w:tcBorders>
            <w:shd w:val="clear" w:color="auto" w:fill="auto"/>
            <w:vAlign w:val="center"/>
            <w:hideMark/>
          </w:tcPr>
          <w:p w14:paraId="670E781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20FBFE" w14:textId="77777777" w:rsidR="00FE1160" w:rsidRPr="00FE1160" w:rsidRDefault="00FE1160" w:rsidP="00FE1160">
            <w:pPr>
              <w:rPr>
                <w:sz w:val="18"/>
                <w:szCs w:val="18"/>
              </w:rPr>
            </w:pPr>
            <w:r w:rsidRPr="00FE1160">
              <w:rPr>
                <w:sz w:val="18"/>
                <w:szCs w:val="18"/>
              </w:rPr>
              <w:t>1</w:t>
            </w:r>
          </w:p>
        </w:tc>
      </w:tr>
      <w:tr w:rsidR="00FE1160" w:rsidRPr="00FE1160" w14:paraId="4E5C3BB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BD3C6F8" w14:textId="77777777" w:rsidR="00FE1160" w:rsidRPr="00FE1160" w:rsidRDefault="00FE1160" w:rsidP="00FE1160">
            <w:pPr>
              <w:rPr>
                <w:sz w:val="18"/>
                <w:szCs w:val="18"/>
              </w:rPr>
            </w:pPr>
            <w:r w:rsidRPr="00FE1160">
              <w:rPr>
                <w:sz w:val="18"/>
                <w:szCs w:val="18"/>
              </w:rPr>
              <w:t>1303</w:t>
            </w:r>
          </w:p>
        </w:tc>
        <w:tc>
          <w:tcPr>
            <w:tcW w:w="1074" w:type="dxa"/>
            <w:tcBorders>
              <w:top w:val="nil"/>
              <w:left w:val="nil"/>
              <w:bottom w:val="single" w:sz="4" w:space="0" w:color="auto"/>
              <w:right w:val="single" w:sz="4" w:space="0" w:color="auto"/>
            </w:tcBorders>
            <w:shd w:val="clear" w:color="auto" w:fill="auto"/>
            <w:vAlign w:val="center"/>
            <w:hideMark/>
          </w:tcPr>
          <w:p w14:paraId="4684DC3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0094FF" w14:textId="77777777" w:rsidR="00FE1160" w:rsidRPr="00FE1160" w:rsidRDefault="00FE1160" w:rsidP="00FE1160">
            <w:pPr>
              <w:rPr>
                <w:sz w:val="18"/>
                <w:szCs w:val="18"/>
              </w:rPr>
            </w:pPr>
            <w:r w:rsidRPr="00FE1160">
              <w:rPr>
                <w:sz w:val="18"/>
                <w:szCs w:val="18"/>
              </w:rPr>
              <w:t>600110</w:t>
            </w:r>
          </w:p>
        </w:tc>
        <w:tc>
          <w:tcPr>
            <w:tcW w:w="1100" w:type="dxa"/>
            <w:tcBorders>
              <w:top w:val="nil"/>
              <w:left w:val="nil"/>
              <w:bottom w:val="single" w:sz="4" w:space="0" w:color="auto"/>
              <w:right w:val="single" w:sz="4" w:space="0" w:color="auto"/>
            </w:tcBorders>
            <w:shd w:val="clear" w:color="auto" w:fill="auto"/>
            <w:noWrap/>
            <w:vAlign w:val="center"/>
            <w:hideMark/>
          </w:tcPr>
          <w:p w14:paraId="1B61003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352D28A" w14:textId="77777777" w:rsidR="00FE1160" w:rsidRPr="00FE1160" w:rsidRDefault="00FE1160" w:rsidP="00FE1160">
            <w:pPr>
              <w:rPr>
                <w:sz w:val="18"/>
                <w:szCs w:val="18"/>
              </w:rPr>
            </w:pPr>
            <w:r w:rsidRPr="00FE1160">
              <w:rPr>
                <w:sz w:val="18"/>
                <w:szCs w:val="18"/>
              </w:rPr>
              <w:t>DRENAJE DE COLECCIÓN EN PRÓSTATA VÍA ABIERTA</w:t>
            </w:r>
          </w:p>
        </w:tc>
        <w:tc>
          <w:tcPr>
            <w:tcW w:w="1327" w:type="dxa"/>
            <w:tcBorders>
              <w:top w:val="nil"/>
              <w:left w:val="nil"/>
              <w:bottom w:val="single" w:sz="4" w:space="0" w:color="auto"/>
              <w:right w:val="single" w:sz="4" w:space="0" w:color="auto"/>
            </w:tcBorders>
            <w:shd w:val="clear" w:color="auto" w:fill="auto"/>
            <w:vAlign w:val="center"/>
            <w:hideMark/>
          </w:tcPr>
          <w:p w14:paraId="4B63E2A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1FC1270" w14:textId="77777777" w:rsidR="00FE1160" w:rsidRPr="00FE1160" w:rsidRDefault="00FE1160" w:rsidP="00FE1160">
            <w:pPr>
              <w:rPr>
                <w:sz w:val="18"/>
                <w:szCs w:val="18"/>
              </w:rPr>
            </w:pPr>
            <w:r w:rsidRPr="00FE1160">
              <w:rPr>
                <w:sz w:val="18"/>
                <w:szCs w:val="18"/>
              </w:rPr>
              <w:t>1</w:t>
            </w:r>
          </w:p>
        </w:tc>
      </w:tr>
      <w:tr w:rsidR="00FE1160" w:rsidRPr="00FE1160" w14:paraId="0F74502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6C8E76" w14:textId="77777777" w:rsidR="00FE1160" w:rsidRPr="00FE1160" w:rsidRDefault="00FE1160" w:rsidP="00FE1160">
            <w:pPr>
              <w:rPr>
                <w:sz w:val="18"/>
                <w:szCs w:val="18"/>
              </w:rPr>
            </w:pPr>
            <w:r w:rsidRPr="00FE1160">
              <w:rPr>
                <w:sz w:val="18"/>
                <w:szCs w:val="18"/>
              </w:rPr>
              <w:t>1304</w:t>
            </w:r>
          </w:p>
        </w:tc>
        <w:tc>
          <w:tcPr>
            <w:tcW w:w="1074" w:type="dxa"/>
            <w:tcBorders>
              <w:top w:val="nil"/>
              <w:left w:val="nil"/>
              <w:bottom w:val="single" w:sz="4" w:space="0" w:color="auto"/>
              <w:right w:val="single" w:sz="4" w:space="0" w:color="auto"/>
            </w:tcBorders>
            <w:shd w:val="clear" w:color="auto" w:fill="auto"/>
            <w:vAlign w:val="center"/>
            <w:hideMark/>
          </w:tcPr>
          <w:p w14:paraId="36A225A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58C2B67" w14:textId="77777777" w:rsidR="00FE1160" w:rsidRPr="00FE1160" w:rsidRDefault="00FE1160" w:rsidP="00FE1160">
            <w:pPr>
              <w:rPr>
                <w:sz w:val="18"/>
                <w:szCs w:val="18"/>
              </w:rPr>
            </w:pPr>
            <w:r w:rsidRPr="00FE1160">
              <w:rPr>
                <w:sz w:val="18"/>
                <w:szCs w:val="18"/>
              </w:rPr>
              <w:t>600112</w:t>
            </w:r>
          </w:p>
        </w:tc>
        <w:tc>
          <w:tcPr>
            <w:tcW w:w="1100" w:type="dxa"/>
            <w:tcBorders>
              <w:top w:val="nil"/>
              <w:left w:val="nil"/>
              <w:bottom w:val="single" w:sz="4" w:space="0" w:color="auto"/>
              <w:right w:val="single" w:sz="4" w:space="0" w:color="auto"/>
            </w:tcBorders>
            <w:shd w:val="clear" w:color="auto" w:fill="auto"/>
            <w:noWrap/>
            <w:vAlign w:val="center"/>
            <w:hideMark/>
          </w:tcPr>
          <w:p w14:paraId="6D69C1D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D3D5FFF" w14:textId="77777777" w:rsidR="00FE1160" w:rsidRPr="00FE1160" w:rsidRDefault="00FE1160" w:rsidP="00FE1160">
            <w:pPr>
              <w:rPr>
                <w:sz w:val="18"/>
                <w:szCs w:val="18"/>
              </w:rPr>
            </w:pPr>
            <w:r w:rsidRPr="00FE1160">
              <w:rPr>
                <w:sz w:val="18"/>
                <w:szCs w:val="18"/>
              </w:rPr>
              <w:t>DRENAJE DE COLECCIÓN EN PRÓSTATA VÍA ENDOSCÓPICA</w:t>
            </w:r>
          </w:p>
        </w:tc>
        <w:tc>
          <w:tcPr>
            <w:tcW w:w="1327" w:type="dxa"/>
            <w:tcBorders>
              <w:top w:val="nil"/>
              <w:left w:val="nil"/>
              <w:bottom w:val="single" w:sz="4" w:space="0" w:color="auto"/>
              <w:right w:val="single" w:sz="4" w:space="0" w:color="auto"/>
            </w:tcBorders>
            <w:shd w:val="clear" w:color="auto" w:fill="auto"/>
            <w:vAlign w:val="center"/>
            <w:hideMark/>
          </w:tcPr>
          <w:p w14:paraId="069870D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12E7CBE" w14:textId="77777777" w:rsidR="00FE1160" w:rsidRPr="00FE1160" w:rsidRDefault="00FE1160" w:rsidP="00FE1160">
            <w:pPr>
              <w:rPr>
                <w:sz w:val="18"/>
                <w:szCs w:val="18"/>
              </w:rPr>
            </w:pPr>
            <w:r w:rsidRPr="00FE1160">
              <w:rPr>
                <w:sz w:val="18"/>
                <w:szCs w:val="18"/>
              </w:rPr>
              <w:t>1</w:t>
            </w:r>
          </w:p>
        </w:tc>
      </w:tr>
      <w:tr w:rsidR="00FE1160" w:rsidRPr="00FE1160" w14:paraId="23A6A1D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C34AF4D" w14:textId="77777777" w:rsidR="00FE1160" w:rsidRPr="00FE1160" w:rsidRDefault="00FE1160" w:rsidP="00FE1160">
            <w:pPr>
              <w:rPr>
                <w:sz w:val="18"/>
                <w:szCs w:val="18"/>
              </w:rPr>
            </w:pPr>
            <w:r w:rsidRPr="00FE1160">
              <w:rPr>
                <w:sz w:val="18"/>
                <w:szCs w:val="18"/>
              </w:rPr>
              <w:t>1305</w:t>
            </w:r>
          </w:p>
        </w:tc>
        <w:tc>
          <w:tcPr>
            <w:tcW w:w="1074" w:type="dxa"/>
            <w:tcBorders>
              <w:top w:val="nil"/>
              <w:left w:val="nil"/>
              <w:bottom w:val="single" w:sz="4" w:space="0" w:color="auto"/>
              <w:right w:val="single" w:sz="4" w:space="0" w:color="auto"/>
            </w:tcBorders>
            <w:shd w:val="clear" w:color="auto" w:fill="auto"/>
            <w:vAlign w:val="center"/>
            <w:hideMark/>
          </w:tcPr>
          <w:p w14:paraId="0C361ED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3495641" w14:textId="77777777" w:rsidR="00FE1160" w:rsidRPr="00FE1160" w:rsidRDefault="00FE1160" w:rsidP="00FE1160">
            <w:pPr>
              <w:rPr>
                <w:sz w:val="18"/>
                <w:szCs w:val="18"/>
              </w:rPr>
            </w:pPr>
            <w:r w:rsidRPr="00FE1160">
              <w:rPr>
                <w:sz w:val="18"/>
                <w:szCs w:val="18"/>
              </w:rPr>
              <w:t>605101</w:t>
            </w:r>
          </w:p>
        </w:tc>
        <w:tc>
          <w:tcPr>
            <w:tcW w:w="1100" w:type="dxa"/>
            <w:tcBorders>
              <w:top w:val="nil"/>
              <w:left w:val="nil"/>
              <w:bottom w:val="single" w:sz="4" w:space="0" w:color="auto"/>
              <w:right w:val="single" w:sz="4" w:space="0" w:color="auto"/>
            </w:tcBorders>
            <w:shd w:val="clear" w:color="auto" w:fill="auto"/>
            <w:noWrap/>
            <w:vAlign w:val="center"/>
            <w:hideMark/>
          </w:tcPr>
          <w:p w14:paraId="7F7EA7A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8F343D5" w14:textId="77777777" w:rsidR="00FE1160" w:rsidRPr="00FE1160" w:rsidRDefault="00FE1160" w:rsidP="00FE1160">
            <w:pPr>
              <w:rPr>
                <w:sz w:val="18"/>
                <w:szCs w:val="18"/>
              </w:rPr>
            </w:pPr>
            <w:r w:rsidRPr="00FE1160">
              <w:rPr>
                <w:sz w:val="18"/>
                <w:szCs w:val="18"/>
              </w:rPr>
              <w:t>RESECCIÓN DE PRÓSTATA [PROSTATECTOMÍA] RADICAL [PROSTATOVESICULECTOMÍA]</w:t>
            </w:r>
          </w:p>
        </w:tc>
        <w:tc>
          <w:tcPr>
            <w:tcW w:w="1327" w:type="dxa"/>
            <w:tcBorders>
              <w:top w:val="nil"/>
              <w:left w:val="nil"/>
              <w:bottom w:val="single" w:sz="4" w:space="0" w:color="auto"/>
              <w:right w:val="single" w:sz="4" w:space="0" w:color="auto"/>
            </w:tcBorders>
            <w:shd w:val="clear" w:color="auto" w:fill="auto"/>
            <w:vAlign w:val="center"/>
            <w:hideMark/>
          </w:tcPr>
          <w:p w14:paraId="677E0DD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9E57AD8" w14:textId="77777777" w:rsidR="00FE1160" w:rsidRPr="00FE1160" w:rsidRDefault="00FE1160" w:rsidP="00FE1160">
            <w:pPr>
              <w:rPr>
                <w:sz w:val="18"/>
                <w:szCs w:val="18"/>
              </w:rPr>
            </w:pPr>
            <w:r w:rsidRPr="00FE1160">
              <w:rPr>
                <w:sz w:val="18"/>
                <w:szCs w:val="18"/>
              </w:rPr>
              <w:t>1</w:t>
            </w:r>
          </w:p>
        </w:tc>
      </w:tr>
      <w:tr w:rsidR="00FE1160" w:rsidRPr="00FE1160" w14:paraId="66E344A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9B61C3" w14:textId="77777777" w:rsidR="00FE1160" w:rsidRPr="00FE1160" w:rsidRDefault="00FE1160" w:rsidP="00FE1160">
            <w:pPr>
              <w:rPr>
                <w:sz w:val="18"/>
                <w:szCs w:val="18"/>
              </w:rPr>
            </w:pPr>
            <w:r w:rsidRPr="00FE1160">
              <w:rPr>
                <w:sz w:val="18"/>
                <w:szCs w:val="18"/>
              </w:rPr>
              <w:t>1306</w:t>
            </w:r>
          </w:p>
        </w:tc>
        <w:tc>
          <w:tcPr>
            <w:tcW w:w="1074" w:type="dxa"/>
            <w:tcBorders>
              <w:top w:val="nil"/>
              <w:left w:val="nil"/>
              <w:bottom w:val="single" w:sz="4" w:space="0" w:color="auto"/>
              <w:right w:val="single" w:sz="4" w:space="0" w:color="auto"/>
            </w:tcBorders>
            <w:shd w:val="clear" w:color="auto" w:fill="auto"/>
            <w:vAlign w:val="center"/>
            <w:hideMark/>
          </w:tcPr>
          <w:p w14:paraId="4602599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33306CF" w14:textId="77777777" w:rsidR="00FE1160" w:rsidRPr="00FE1160" w:rsidRDefault="00FE1160" w:rsidP="00FE1160">
            <w:pPr>
              <w:rPr>
                <w:sz w:val="18"/>
                <w:szCs w:val="18"/>
              </w:rPr>
            </w:pPr>
            <w:r w:rsidRPr="00FE1160">
              <w:rPr>
                <w:sz w:val="18"/>
                <w:szCs w:val="18"/>
              </w:rPr>
              <w:t>607301</w:t>
            </w:r>
          </w:p>
        </w:tc>
        <w:tc>
          <w:tcPr>
            <w:tcW w:w="1100" w:type="dxa"/>
            <w:tcBorders>
              <w:top w:val="nil"/>
              <w:left w:val="nil"/>
              <w:bottom w:val="single" w:sz="4" w:space="0" w:color="auto"/>
              <w:right w:val="single" w:sz="4" w:space="0" w:color="auto"/>
            </w:tcBorders>
            <w:shd w:val="clear" w:color="auto" w:fill="auto"/>
            <w:noWrap/>
            <w:vAlign w:val="center"/>
            <w:hideMark/>
          </w:tcPr>
          <w:p w14:paraId="37992C0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A3C14C4" w14:textId="77777777" w:rsidR="00FE1160" w:rsidRPr="00FE1160" w:rsidRDefault="00FE1160" w:rsidP="00FE1160">
            <w:pPr>
              <w:rPr>
                <w:sz w:val="18"/>
                <w:szCs w:val="18"/>
              </w:rPr>
            </w:pPr>
            <w:r w:rsidRPr="00FE1160">
              <w:rPr>
                <w:sz w:val="18"/>
                <w:szCs w:val="18"/>
              </w:rPr>
              <w:t>VESICULECTOMÍA O ESPERMATOCISTECTOMIA</w:t>
            </w:r>
          </w:p>
        </w:tc>
        <w:tc>
          <w:tcPr>
            <w:tcW w:w="1327" w:type="dxa"/>
            <w:tcBorders>
              <w:top w:val="nil"/>
              <w:left w:val="nil"/>
              <w:bottom w:val="single" w:sz="4" w:space="0" w:color="auto"/>
              <w:right w:val="single" w:sz="4" w:space="0" w:color="auto"/>
            </w:tcBorders>
            <w:shd w:val="clear" w:color="auto" w:fill="auto"/>
            <w:vAlign w:val="center"/>
            <w:hideMark/>
          </w:tcPr>
          <w:p w14:paraId="3DF56A7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B0200BF" w14:textId="77777777" w:rsidR="00FE1160" w:rsidRPr="00FE1160" w:rsidRDefault="00FE1160" w:rsidP="00FE1160">
            <w:pPr>
              <w:rPr>
                <w:sz w:val="18"/>
                <w:szCs w:val="18"/>
              </w:rPr>
            </w:pPr>
            <w:r w:rsidRPr="00FE1160">
              <w:rPr>
                <w:sz w:val="18"/>
                <w:szCs w:val="18"/>
              </w:rPr>
              <w:t>1</w:t>
            </w:r>
          </w:p>
        </w:tc>
      </w:tr>
      <w:tr w:rsidR="00FE1160" w:rsidRPr="00FE1160" w14:paraId="6DCECBD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7CC9288" w14:textId="77777777" w:rsidR="00FE1160" w:rsidRPr="00FE1160" w:rsidRDefault="00FE1160" w:rsidP="00FE1160">
            <w:pPr>
              <w:rPr>
                <w:sz w:val="18"/>
                <w:szCs w:val="18"/>
              </w:rPr>
            </w:pPr>
            <w:r w:rsidRPr="00FE1160">
              <w:rPr>
                <w:sz w:val="18"/>
                <w:szCs w:val="18"/>
              </w:rPr>
              <w:t>1307</w:t>
            </w:r>
          </w:p>
        </w:tc>
        <w:tc>
          <w:tcPr>
            <w:tcW w:w="1074" w:type="dxa"/>
            <w:tcBorders>
              <w:top w:val="nil"/>
              <w:left w:val="nil"/>
              <w:bottom w:val="single" w:sz="4" w:space="0" w:color="auto"/>
              <w:right w:val="single" w:sz="4" w:space="0" w:color="auto"/>
            </w:tcBorders>
            <w:shd w:val="clear" w:color="auto" w:fill="auto"/>
            <w:vAlign w:val="center"/>
            <w:hideMark/>
          </w:tcPr>
          <w:p w14:paraId="3E1E2E2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6DDFB65" w14:textId="77777777" w:rsidR="00FE1160" w:rsidRPr="00FE1160" w:rsidRDefault="00FE1160" w:rsidP="00FE1160">
            <w:pPr>
              <w:rPr>
                <w:sz w:val="18"/>
                <w:szCs w:val="18"/>
              </w:rPr>
            </w:pPr>
            <w:r w:rsidRPr="00FE1160">
              <w:rPr>
                <w:sz w:val="18"/>
                <w:szCs w:val="18"/>
              </w:rPr>
              <w:t>609301</w:t>
            </w:r>
          </w:p>
        </w:tc>
        <w:tc>
          <w:tcPr>
            <w:tcW w:w="1100" w:type="dxa"/>
            <w:tcBorders>
              <w:top w:val="nil"/>
              <w:left w:val="nil"/>
              <w:bottom w:val="single" w:sz="4" w:space="0" w:color="auto"/>
              <w:right w:val="single" w:sz="4" w:space="0" w:color="auto"/>
            </w:tcBorders>
            <w:shd w:val="clear" w:color="auto" w:fill="auto"/>
            <w:noWrap/>
            <w:vAlign w:val="center"/>
            <w:hideMark/>
          </w:tcPr>
          <w:p w14:paraId="2D02080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1FA4F61" w14:textId="77777777" w:rsidR="00FE1160" w:rsidRPr="00FE1160" w:rsidRDefault="00FE1160" w:rsidP="00FE1160">
            <w:pPr>
              <w:rPr>
                <w:sz w:val="18"/>
                <w:szCs w:val="18"/>
              </w:rPr>
            </w:pPr>
            <w:r w:rsidRPr="00FE1160">
              <w:rPr>
                <w:sz w:val="18"/>
                <w:szCs w:val="18"/>
              </w:rPr>
              <w:t>REVISIÓN Y REPARACIÓN DE CÁPSULA VÍA TRANSVESICAL</w:t>
            </w:r>
          </w:p>
        </w:tc>
        <w:tc>
          <w:tcPr>
            <w:tcW w:w="1327" w:type="dxa"/>
            <w:tcBorders>
              <w:top w:val="nil"/>
              <w:left w:val="nil"/>
              <w:bottom w:val="single" w:sz="4" w:space="0" w:color="auto"/>
              <w:right w:val="single" w:sz="4" w:space="0" w:color="auto"/>
            </w:tcBorders>
            <w:shd w:val="clear" w:color="auto" w:fill="auto"/>
            <w:vAlign w:val="center"/>
            <w:hideMark/>
          </w:tcPr>
          <w:p w14:paraId="3AC4127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F05D526" w14:textId="77777777" w:rsidR="00FE1160" w:rsidRPr="00FE1160" w:rsidRDefault="00FE1160" w:rsidP="00FE1160">
            <w:pPr>
              <w:rPr>
                <w:sz w:val="18"/>
                <w:szCs w:val="18"/>
              </w:rPr>
            </w:pPr>
            <w:r w:rsidRPr="00FE1160">
              <w:rPr>
                <w:sz w:val="18"/>
                <w:szCs w:val="18"/>
              </w:rPr>
              <w:t>1</w:t>
            </w:r>
          </w:p>
        </w:tc>
      </w:tr>
      <w:tr w:rsidR="00FE1160" w:rsidRPr="00FE1160" w14:paraId="3386537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6E4042" w14:textId="77777777" w:rsidR="00FE1160" w:rsidRPr="00FE1160" w:rsidRDefault="00FE1160" w:rsidP="00FE1160">
            <w:pPr>
              <w:rPr>
                <w:sz w:val="18"/>
                <w:szCs w:val="18"/>
              </w:rPr>
            </w:pPr>
            <w:r w:rsidRPr="00FE1160">
              <w:rPr>
                <w:sz w:val="18"/>
                <w:szCs w:val="18"/>
              </w:rPr>
              <w:t>1308</w:t>
            </w:r>
          </w:p>
        </w:tc>
        <w:tc>
          <w:tcPr>
            <w:tcW w:w="1074" w:type="dxa"/>
            <w:tcBorders>
              <w:top w:val="nil"/>
              <w:left w:val="nil"/>
              <w:bottom w:val="single" w:sz="4" w:space="0" w:color="auto"/>
              <w:right w:val="single" w:sz="4" w:space="0" w:color="auto"/>
            </w:tcBorders>
            <w:shd w:val="clear" w:color="auto" w:fill="auto"/>
            <w:vAlign w:val="center"/>
            <w:hideMark/>
          </w:tcPr>
          <w:p w14:paraId="6DA3FF5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7868A03" w14:textId="77777777" w:rsidR="00FE1160" w:rsidRPr="00FE1160" w:rsidRDefault="00FE1160" w:rsidP="00FE1160">
            <w:pPr>
              <w:rPr>
                <w:sz w:val="18"/>
                <w:szCs w:val="18"/>
              </w:rPr>
            </w:pPr>
            <w:r w:rsidRPr="00FE1160">
              <w:rPr>
                <w:sz w:val="18"/>
                <w:szCs w:val="18"/>
              </w:rPr>
              <w:t>609401</w:t>
            </w:r>
          </w:p>
        </w:tc>
        <w:tc>
          <w:tcPr>
            <w:tcW w:w="1100" w:type="dxa"/>
            <w:tcBorders>
              <w:top w:val="nil"/>
              <w:left w:val="nil"/>
              <w:bottom w:val="single" w:sz="4" w:space="0" w:color="auto"/>
              <w:right w:val="single" w:sz="4" w:space="0" w:color="auto"/>
            </w:tcBorders>
            <w:shd w:val="clear" w:color="auto" w:fill="auto"/>
            <w:noWrap/>
            <w:vAlign w:val="center"/>
            <w:hideMark/>
          </w:tcPr>
          <w:p w14:paraId="0F6968F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9EB7C7A" w14:textId="77777777" w:rsidR="00FE1160" w:rsidRPr="00FE1160" w:rsidRDefault="00FE1160" w:rsidP="00FE1160">
            <w:pPr>
              <w:rPr>
                <w:sz w:val="18"/>
                <w:szCs w:val="18"/>
              </w:rPr>
            </w:pPr>
            <w:r w:rsidRPr="00FE1160">
              <w:rPr>
                <w:sz w:val="18"/>
                <w:szCs w:val="18"/>
              </w:rPr>
              <w:t xml:space="preserve">CONTROL DE HEMORRAGIA (POSQUIRÚRGICA) DE </w:t>
            </w:r>
            <w:r w:rsidRPr="00FE1160">
              <w:rPr>
                <w:sz w:val="18"/>
                <w:szCs w:val="18"/>
              </w:rPr>
              <w:lastRenderedPageBreak/>
              <w:t>PRÓSTATA VÍA ABIERTA</w:t>
            </w:r>
          </w:p>
        </w:tc>
        <w:tc>
          <w:tcPr>
            <w:tcW w:w="1327" w:type="dxa"/>
            <w:tcBorders>
              <w:top w:val="nil"/>
              <w:left w:val="nil"/>
              <w:bottom w:val="single" w:sz="4" w:space="0" w:color="auto"/>
              <w:right w:val="single" w:sz="4" w:space="0" w:color="auto"/>
            </w:tcBorders>
            <w:shd w:val="clear" w:color="auto" w:fill="auto"/>
            <w:vAlign w:val="center"/>
            <w:hideMark/>
          </w:tcPr>
          <w:p w14:paraId="3A13447D"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10374608" w14:textId="77777777" w:rsidR="00FE1160" w:rsidRPr="00FE1160" w:rsidRDefault="00FE1160" w:rsidP="00FE1160">
            <w:pPr>
              <w:rPr>
                <w:sz w:val="18"/>
                <w:szCs w:val="18"/>
              </w:rPr>
            </w:pPr>
            <w:r w:rsidRPr="00FE1160">
              <w:rPr>
                <w:sz w:val="18"/>
                <w:szCs w:val="18"/>
              </w:rPr>
              <w:t>1</w:t>
            </w:r>
          </w:p>
        </w:tc>
      </w:tr>
      <w:tr w:rsidR="00FE1160" w:rsidRPr="00FE1160" w14:paraId="3C6FC07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3D86D3" w14:textId="77777777" w:rsidR="00FE1160" w:rsidRPr="00FE1160" w:rsidRDefault="00FE1160" w:rsidP="00FE1160">
            <w:pPr>
              <w:rPr>
                <w:sz w:val="18"/>
                <w:szCs w:val="18"/>
              </w:rPr>
            </w:pPr>
            <w:r w:rsidRPr="00FE1160">
              <w:rPr>
                <w:sz w:val="18"/>
                <w:szCs w:val="18"/>
              </w:rPr>
              <w:t>1309</w:t>
            </w:r>
          </w:p>
        </w:tc>
        <w:tc>
          <w:tcPr>
            <w:tcW w:w="1074" w:type="dxa"/>
            <w:tcBorders>
              <w:top w:val="nil"/>
              <w:left w:val="nil"/>
              <w:bottom w:val="single" w:sz="4" w:space="0" w:color="auto"/>
              <w:right w:val="single" w:sz="4" w:space="0" w:color="auto"/>
            </w:tcBorders>
            <w:shd w:val="clear" w:color="auto" w:fill="auto"/>
            <w:vAlign w:val="center"/>
            <w:hideMark/>
          </w:tcPr>
          <w:p w14:paraId="2A6A312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6EBAF15" w14:textId="77777777" w:rsidR="00FE1160" w:rsidRPr="00FE1160" w:rsidRDefault="00FE1160" w:rsidP="00FE1160">
            <w:pPr>
              <w:rPr>
                <w:sz w:val="18"/>
                <w:szCs w:val="18"/>
              </w:rPr>
            </w:pPr>
            <w:r w:rsidRPr="00FE1160">
              <w:rPr>
                <w:sz w:val="18"/>
                <w:szCs w:val="18"/>
              </w:rPr>
              <w:t>609402</w:t>
            </w:r>
          </w:p>
        </w:tc>
        <w:tc>
          <w:tcPr>
            <w:tcW w:w="1100" w:type="dxa"/>
            <w:tcBorders>
              <w:top w:val="nil"/>
              <w:left w:val="nil"/>
              <w:bottom w:val="single" w:sz="4" w:space="0" w:color="auto"/>
              <w:right w:val="single" w:sz="4" w:space="0" w:color="auto"/>
            </w:tcBorders>
            <w:shd w:val="clear" w:color="auto" w:fill="auto"/>
            <w:noWrap/>
            <w:vAlign w:val="center"/>
            <w:hideMark/>
          </w:tcPr>
          <w:p w14:paraId="5AA8884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E80E8DB" w14:textId="77777777" w:rsidR="00FE1160" w:rsidRPr="00FE1160" w:rsidRDefault="00FE1160" w:rsidP="00FE1160">
            <w:pPr>
              <w:rPr>
                <w:sz w:val="18"/>
                <w:szCs w:val="18"/>
              </w:rPr>
            </w:pPr>
            <w:r w:rsidRPr="00FE1160">
              <w:rPr>
                <w:sz w:val="18"/>
                <w:szCs w:val="18"/>
              </w:rPr>
              <w:t>CONTROL DE HEMORRAGIA PROSTÁTICA VÍA ENDOSCÓPICA</w:t>
            </w:r>
          </w:p>
        </w:tc>
        <w:tc>
          <w:tcPr>
            <w:tcW w:w="1327" w:type="dxa"/>
            <w:tcBorders>
              <w:top w:val="nil"/>
              <w:left w:val="nil"/>
              <w:bottom w:val="single" w:sz="4" w:space="0" w:color="auto"/>
              <w:right w:val="single" w:sz="4" w:space="0" w:color="auto"/>
            </w:tcBorders>
            <w:shd w:val="clear" w:color="auto" w:fill="auto"/>
            <w:vAlign w:val="center"/>
            <w:hideMark/>
          </w:tcPr>
          <w:p w14:paraId="0271E3F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6433C5E" w14:textId="77777777" w:rsidR="00FE1160" w:rsidRPr="00FE1160" w:rsidRDefault="00FE1160" w:rsidP="00FE1160">
            <w:pPr>
              <w:rPr>
                <w:sz w:val="18"/>
                <w:szCs w:val="18"/>
              </w:rPr>
            </w:pPr>
            <w:r w:rsidRPr="00FE1160">
              <w:rPr>
                <w:sz w:val="18"/>
                <w:szCs w:val="18"/>
              </w:rPr>
              <w:t>1</w:t>
            </w:r>
          </w:p>
        </w:tc>
      </w:tr>
      <w:tr w:rsidR="00FE1160" w:rsidRPr="00FE1160" w14:paraId="6E74B1C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63839D4" w14:textId="77777777" w:rsidR="00FE1160" w:rsidRPr="00FE1160" w:rsidRDefault="00FE1160" w:rsidP="00FE1160">
            <w:pPr>
              <w:rPr>
                <w:sz w:val="18"/>
                <w:szCs w:val="18"/>
              </w:rPr>
            </w:pPr>
            <w:r w:rsidRPr="00FE1160">
              <w:rPr>
                <w:sz w:val="18"/>
                <w:szCs w:val="18"/>
              </w:rPr>
              <w:t>1310</w:t>
            </w:r>
          </w:p>
        </w:tc>
        <w:tc>
          <w:tcPr>
            <w:tcW w:w="1074" w:type="dxa"/>
            <w:tcBorders>
              <w:top w:val="nil"/>
              <w:left w:val="nil"/>
              <w:bottom w:val="single" w:sz="4" w:space="0" w:color="auto"/>
              <w:right w:val="single" w:sz="4" w:space="0" w:color="auto"/>
            </w:tcBorders>
            <w:shd w:val="clear" w:color="auto" w:fill="auto"/>
            <w:vAlign w:val="center"/>
            <w:hideMark/>
          </w:tcPr>
          <w:p w14:paraId="560F394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1145825" w14:textId="77777777" w:rsidR="00FE1160" w:rsidRPr="00FE1160" w:rsidRDefault="00FE1160" w:rsidP="00FE1160">
            <w:pPr>
              <w:rPr>
                <w:sz w:val="18"/>
                <w:szCs w:val="18"/>
              </w:rPr>
            </w:pPr>
            <w:r w:rsidRPr="00FE1160">
              <w:rPr>
                <w:sz w:val="18"/>
                <w:szCs w:val="18"/>
              </w:rPr>
              <w:t>610101</w:t>
            </w:r>
          </w:p>
        </w:tc>
        <w:tc>
          <w:tcPr>
            <w:tcW w:w="1100" w:type="dxa"/>
            <w:tcBorders>
              <w:top w:val="nil"/>
              <w:left w:val="nil"/>
              <w:bottom w:val="single" w:sz="4" w:space="0" w:color="auto"/>
              <w:right w:val="single" w:sz="4" w:space="0" w:color="auto"/>
            </w:tcBorders>
            <w:shd w:val="clear" w:color="auto" w:fill="auto"/>
            <w:noWrap/>
            <w:vAlign w:val="center"/>
            <w:hideMark/>
          </w:tcPr>
          <w:p w14:paraId="24863BA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CAABEE5" w14:textId="77777777" w:rsidR="00FE1160" w:rsidRPr="00FE1160" w:rsidRDefault="00FE1160" w:rsidP="00FE1160">
            <w:pPr>
              <w:rPr>
                <w:sz w:val="18"/>
                <w:szCs w:val="18"/>
              </w:rPr>
            </w:pPr>
            <w:r w:rsidRPr="00FE1160">
              <w:rPr>
                <w:sz w:val="18"/>
                <w:szCs w:val="18"/>
              </w:rPr>
              <w:t>INCISIÓN Y DRENAJE DE ESCROTO Y TÚNICA VAGINALIS</w:t>
            </w:r>
          </w:p>
        </w:tc>
        <w:tc>
          <w:tcPr>
            <w:tcW w:w="1327" w:type="dxa"/>
            <w:tcBorders>
              <w:top w:val="nil"/>
              <w:left w:val="nil"/>
              <w:bottom w:val="single" w:sz="4" w:space="0" w:color="auto"/>
              <w:right w:val="single" w:sz="4" w:space="0" w:color="auto"/>
            </w:tcBorders>
            <w:shd w:val="clear" w:color="auto" w:fill="auto"/>
            <w:vAlign w:val="center"/>
            <w:hideMark/>
          </w:tcPr>
          <w:p w14:paraId="4D6A397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F2CA2F6" w14:textId="77777777" w:rsidR="00FE1160" w:rsidRPr="00FE1160" w:rsidRDefault="00FE1160" w:rsidP="00FE1160">
            <w:pPr>
              <w:rPr>
                <w:sz w:val="18"/>
                <w:szCs w:val="18"/>
              </w:rPr>
            </w:pPr>
            <w:r w:rsidRPr="00FE1160">
              <w:rPr>
                <w:sz w:val="18"/>
                <w:szCs w:val="18"/>
              </w:rPr>
              <w:t>1</w:t>
            </w:r>
          </w:p>
        </w:tc>
      </w:tr>
      <w:tr w:rsidR="00FE1160" w:rsidRPr="00FE1160" w14:paraId="1D5D42B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DD5D7D2" w14:textId="77777777" w:rsidR="00FE1160" w:rsidRPr="00FE1160" w:rsidRDefault="00FE1160" w:rsidP="00FE1160">
            <w:pPr>
              <w:rPr>
                <w:sz w:val="18"/>
                <w:szCs w:val="18"/>
              </w:rPr>
            </w:pPr>
            <w:r w:rsidRPr="00FE1160">
              <w:rPr>
                <w:sz w:val="18"/>
                <w:szCs w:val="18"/>
              </w:rPr>
              <w:t>1311</w:t>
            </w:r>
          </w:p>
        </w:tc>
        <w:tc>
          <w:tcPr>
            <w:tcW w:w="1074" w:type="dxa"/>
            <w:tcBorders>
              <w:top w:val="nil"/>
              <w:left w:val="nil"/>
              <w:bottom w:val="single" w:sz="4" w:space="0" w:color="auto"/>
              <w:right w:val="single" w:sz="4" w:space="0" w:color="auto"/>
            </w:tcBorders>
            <w:shd w:val="clear" w:color="auto" w:fill="auto"/>
            <w:vAlign w:val="center"/>
            <w:hideMark/>
          </w:tcPr>
          <w:p w14:paraId="5FC55EB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1D0757E" w14:textId="77777777" w:rsidR="00FE1160" w:rsidRPr="00FE1160" w:rsidRDefault="00FE1160" w:rsidP="00FE1160">
            <w:pPr>
              <w:rPr>
                <w:sz w:val="18"/>
                <w:szCs w:val="18"/>
              </w:rPr>
            </w:pPr>
            <w:r w:rsidRPr="00FE1160">
              <w:rPr>
                <w:sz w:val="18"/>
                <w:szCs w:val="18"/>
              </w:rPr>
              <w:t>613101</w:t>
            </w:r>
          </w:p>
        </w:tc>
        <w:tc>
          <w:tcPr>
            <w:tcW w:w="1100" w:type="dxa"/>
            <w:tcBorders>
              <w:top w:val="nil"/>
              <w:left w:val="nil"/>
              <w:bottom w:val="single" w:sz="4" w:space="0" w:color="auto"/>
              <w:right w:val="single" w:sz="4" w:space="0" w:color="auto"/>
            </w:tcBorders>
            <w:shd w:val="clear" w:color="auto" w:fill="auto"/>
            <w:noWrap/>
            <w:vAlign w:val="center"/>
            <w:hideMark/>
          </w:tcPr>
          <w:p w14:paraId="25382DC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740FE4F" w14:textId="77777777" w:rsidR="00FE1160" w:rsidRPr="00FE1160" w:rsidRDefault="00FE1160" w:rsidP="00FE1160">
            <w:pPr>
              <w:rPr>
                <w:sz w:val="18"/>
                <w:szCs w:val="18"/>
              </w:rPr>
            </w:pPr>
            <w:r w:rsidRPr="00FE1160">
              <w:rPr>
                <w:sz w:val="18"/>
                <w:szCs w:val="18"/>
              </w:rPr>
              <w:t>RESECCIÓN DE QUISTE SEBÁCEO EN ESCROTO</w:t>
            </w:r>
          </w:p>
        </w:tc>
        <w:tc>
          <w:tcPr>
            <w:tcW w:w="1327" w:type="dxa"/>
            <w:tcBorders>
              <w:top w:val="nil"/>
              <w:left w:val="nil"/>
              <w:bottom w:val="single" w:sz="4" w:space="0" w:color="auto"/>
              <w:right w:val="single" w:sz="4" w:space="0" w:color="auto"/>
            </w:tcBorders>
            <w:shd w:val="clear" w:color="auto" w:fill="auto"/>
            <w:vAlign w:val="center"/>
            <w:hideMark/>
          </w:tcPr>
          <w:p w14:paraId="136926C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4020A98" w14:textId="77777777" w:rsidR="00FE1160" w:rsidRPr="00FE1160" w:rsidRDefault="00FE1160" w:rsidP="00FE1160">
            <w:pPr>
              <w:rPr>
                <w:sz w:val="18"/>
                <w:szCs w:val="18"/>
              </w:rPr>
            </w:pPr>
            <w:r w:rsidRPr="00FE1160">
              <w:rPr>
                <w:sz w:val="18"/>
                <w:szCs w:val="18"/>
              </w:rPr>
              <w:t>1</w:t>
            </w:r>
          </w:p>
        </w:tc>
      </w:tr>
      <w:tr w:rsidR="00FE1160" w:rsidRPr="00FE1160" w14:paraId="3DAD32D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D408C5" w14:textId="77777777" w:rsidR="00FE1160" w:rsidRPr="00FE1160" w:rsidRDefault="00FE1160" w:rsidP="00FE1160">
            <w:pPr>
              <w:rPr>
                <w:sz w:val="18"/>
                <w:szCs w:val="18"/>
              </w:rPr>
            </w:pPr>
            <w:r w:rsidRPr="00FE1160">
              <w:rPr>
                <w:sz w:val="18"/>
                <w:szCs w:val="18"/>
              </w:rPr>
              <w:t>1312</w:t>
            </w:r>
          </w:p>
        </w:tc>
        <w:tc>
          <w:tcPr>
            <w:tcW w:w="1074" w:type="dxa"/>
            <w:tcBorders>
              <w:top w:val="nil"/>
              <w:left w:val="nil"/>
              <w:bottom w:val="single" w:sz="4" w:space="0" w:color="auto"/>
              <w:right w:val="single" w:sz="4" w:space="0" w:color="auto"/>
            </w:tcBorders>
            <w:shd w:val="clear" w:color="auto" w:fill="auto"/>
            <w:vAlign w:val="center"/>
            <w:hideMark/>
          </w:tcPr>
          <w:p w14:paraId="6A61353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E42B1E1" w14:textId="77777777" w:rsidR="00FE1160" w:rsidRPr="00FE1160" w:rsidRDefault="00FE1160" w:rsidP="00FE1160">
            <w:pPr>
              <w:rPr>
                <w:sz w:val="18"/>
                <w:szCs w:val="18"/>
              </w:rPr>
            </w:pPr>
            <w:r w:rsidRPr="00FE1160">
              <w:rPr>
                <w:sz w:val="18"/>
                <w:szCs w:val="18"/>
              </w:rPr>
              <w:t>613102</w:t>
            </w:r>
          </w:p>
        </w:tc>
        <w:tc>
          <w:tcPr>
            <w:tcW w:w="1100" w:type="dxa"/>
            <w:tcBorders>
              <w:top w:val="nil"/>
              <w:left w:val="nil"/>
              <w:bottom w:val="single" w:sz="4" w:space="0" w:color="auto"/>
              <w:right w:val="single" w:sz="4" w:space="0" w:color="auto"/>
            </w:tcBorders>
            <w:shd w:val="clear" w:color="auto" w:fill="auto"/>
            <w:noWrap/>
            <w:vAlign w:val="center"/>
            <w:hideMark/>
          </w:tcPr>
          <w:p w14:paraId="4FAEE21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324BF5D" w14:textId="77777777" w:rsidR="00FE1160" w:rsidRPr="00FE1160" w:rsidRDefault="00FE1160" w:rsidP="00FE1160">
            <w:pPr>
              <w:rPr>
                <w:sz w:val="18"/>
                <w:szCs w:val="18"/>
              </w:rPr>
            </w:pPr>
            <w:r w:rsidRPr="00FE1160">
              <w:rPr>
                <w:sz w:val="18"/>
                <w:szCs w:val="18"/>
              </w:rPr>
              <w:t>FULGURACIÓN DE LESIÓN ESCROTAL</w:t>
            </w:r>
          </w:p>
        </w:tc>
        <w:tc>
          <w:tcPr>
            <w:tcW w:w="1327" w:type="dxa"/>
            <w:tcBorders>
              <w:top w:val="nil"/>
              <w:left w:val="nil"/>
              <w:bottom w:val="single" w:sz="4" w:space="0" w:color="auto"/>
              <w:right w:val="single" w:sz="4" w:space="0" w:color="auto"/>
            </w:tcBorders>
            <w:shd w:val="clear" w:color="auto" w:fill="auto"/>
            <w:vAlign w:val="center"/>
            <w:hideMark/>
          </w:tcPr>
          <w:p w14:paraId="33CE03F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79EE07" w14:textId="77777777" w:rsidR="00FE1160" w:rsidRPr="00FE1160" w:rsidRDefault="00FE1160" w:rsidP="00FE1160">
            <w:pPr>
              <w:rPr>
                <w:sz w:val="18"/>
                <w:szCs w:val="18"/>
              </w:rPr>
            </w:pPr>
            <w:r w:rsidRPr="00FE1160">
              <w:rPr>
                <w:sz w:val="18"/>
                <w:szCs w:val="18"/>
              </w:rPr>
              <w:t>1</w:t>
            </w:r>
          </w:p>
        </w:tc>
      </w:tr>
      <w:tr w:rsidR="00FE1160" w:rsidRPr="00FE1160" w14:paraId="5714F10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8574EC" w14:textId="77777777" w:rsidR="00FE1160" w:rsidRPr="00FE1160" w:rsidRDefault="00FE1160" w:rsidP="00FE1160">
            <w:pPr>
              <w:rPr>
                <w:sz w:val="18"/>
                <w:szCs w:val="18"/>
              </w:rPr>
            </w:pPr>
            <w:r w:rsidRPr="00FE1160">
              <w:rPr>
                <w:sz w:val="18"/>
                <w:szCs w:val="18"/>
              </w:rPr>
              <w:t>1313</w:t>
            </w:r>
          </w:p>
        </w:tc>
        <w:tc>
          <w:tcPr>
            <w:tcW w:w="1074" w:type="dxa"/>
            <w:tcBorders>
              <w:top w:val="nil"/>
              <w:left w:val="nil"/>
              <w:bottom w:val="single" w:sz="4" w:space="0" w:color="auto"/>
              <w:right w:val="single" w:sz="4" w:space="0" w:color="auto"/>
            </w:tcBorders>
            <w:shd w:val="clear" w:color="auto" w:fill="auto"/>
            <w:vAlign w:val="center"/>
            <w:hideMark/>
          </w:tcPr>
          <w:p w14:paraId="72E353D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614D566" w14:textId="77777777" w:rsidR="00FE1160" w:rsidRPr="00FE1160" w:rsidRDefault="00FE1160" w:rsidP="00FE1160">
            <w:pPr>
              <w:rPr>
                <w:sz w:val="18"/>
                <w:szCs w:val="18"/>
              </w:rPr>
            </w:pPr>
            <w:r w:rsidRPr="00FE1160">
              <w:rPr>
                <w:sz w:val="18"/>
                <w:szCs w:val="18"/>
              </w:rPr>
              <w:t>613401</w:t>
            </w:r>
          </w:p>
        </w:tc>
        <w:tc>
          <w:tcPr>
            <w:tcW w:w="1100" w:type="dxa"/>
            <w:tcBorders>
              <w:top w:val="nil"/>
              <w:left w:val="nil"/>
              <w:bottom w:val="single" w:sz="4" w:space="0" w:color="auto"/>
              <w:right w:val="single" w:sz="4" w:space="0" w:color="auto"/>
            </w:tcBorders>
            <w:shd w:val="clear" w:color="auto" w:fill="auto"/>
            <w:noWrap/>
            <w:vAlign w:val="center"/>
            <w:hideMark/>
          </w:tcPr>
          <w:p w14:paraId="384B5FA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EA07875" w14:textId="77777777" w:rsidR="00FE1160" w:rsidRPr="00FE1160" w:rsidRDefault="00FE1160" w:rsidP="00FE1160">
            <w:pPr>
              <w:rPr>
                <w:sz w:val="18"/>
                <w:szCs w:val="18"/>
              </w:rPr>
            </w:pPr>
            <w:r w:rsidRPr="00FE1160">
              <w:rPr>
                <w:sz w:val="18"/>
                <w:szCs w:val="18"/>
              </w:rPr>
              <w:t>RESECCIÓN PARCIAL DEL ESCROTO</w:t>
            </w:r>
          </w:p>
        </w:tc>
        <w:tc>
          <w:tcPr>
            <w:tcW w:w="1327" w:type="dxa"/>
            <w:tcBorders>
              <w:top w:val="nil"/>
              <w:left w:val="nil"/>
              <w:bottom w:val="single" w:sz="4" w:space="0" w:color="auto"/>
              <w:right w:val="single" w:sz="4" w:space="0" w:color="auto"/>
            </w:tcBorders>
            <w:shd w:val="clear" w:color="auto" w:fill="auto"/>
            <w:vAlign w:val="center"/>
            <w:hideMark/>
          </w:tcPr>
          <w:p w14:paraId="2D39F99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42914F0" w14:textId="77777777" w:rsidR="00FE1160" w:rsidRPr="00FE1160" w:rsidRDefault="00FE1160" w:rsidP="00FE1160">
            <w:pPr>
              <w:rPr>
                <w:sz w:val="18"/>
                <w:szCs w:val="18"/>
              </w:rPr>
            </w:pPr>
            <w:r w:rsidRPr="00FE1160">
              <w:rPr>
                <w:sz w:val="18"/>
                <w:szCs w:val="18"/>
              </w:rPr>
              <w:t>1</w:t>
            </w:r>
          </w:p>
        </w:tc>
      </w:tr>
      <w:tr w:rsidR="00FE1160" w:rsidRPr="00FE1160" w14:paraId="7997571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70BD4A" w14:textId="77777777" w:rsidR="00FE1160" w:rsidRPr="00FE1160" w:rsidRDefault="00FE1160" w:rsidP="00FE1160">
            <w:pPr>
              <w:rPr>
                <w:sz w:val="18"/>
                <w:szCs w:val="18"/>
              </w:rPr>
            </w:pPr>
            <w:r w:rsidRPr="00FE1160">
              <w:rPr>
                <w:sz w:val="18"/>
                <w:szCs w:val="18"/>
              </w:rPr>
              <w:t>1314</w:t>
            </w:r>
          </w:p>
        </w:tc>
        <w:tc>
          <w:tcPr>
            <w:tcW w:w="1074" w:type="dxa"/>
            <w:tcBorders>
              <w:top w:val="nil"/>
              <w:left w:val="nil"/>
              <w:bottom w:val="single" w:sz="4" w:space="0" w:color="auto"/>
              <w:right w:val="single" w:sz="4" w:space="0" w:color="auto"/>
            </w:tcBorders>
            <w:shd w:val="clear" w:color="auto" w:fill="auto"/>
            <w:vAlign w:val="center"/>
            <w:hideMark/>
          </w:tcPr>
          <w:p w14:paraId="551AAED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BB2BB68" w14:textId="77777777" w:rsidR="00FE1160" w:rsidRPr="00FE1160" w:rsidRDefault="00FE1160" w:rsidP="00FE1160">
            <w:pPr>
              <w:rPr>
                <w:sz w:val="18"/>
                <w:szCs w:val="18"/>
              </w:rPr>
            </w:pPr>
            <w:r w:rsidRPr="00FE1160">
              <w:rPr>
                <w:sz w:val="18"/>
                <w:szCs w:val="18"/>
              </w:rPr>
              <w:t>613402</w:t>
            </w:r>
          </w:p>
        </w:tc>
        <w:tc>
          <w:tcPr>
            <w:tcW w:w="1100" w:type="dxa"/>
            <w:tcBorders>
              <w:top w:val="nil"/>
              <w:left w:val="nil"/>
              <w:bottom w:val="single" w:sz="4" w:space="0" w:color="auto"/>
              <w:right w:val="single" w:sz="4" w:space="0" w:color="auto"/>
            </w:tcBorders>
            <w:shd w:val="clear" w:color="auto" w:fill="auto"/>
            <w:noWrap/>
            <w:vAlign w:val="center"/>
            <w:hideMark/>
          </w:tcPr>
          <w:p w14:paraId="12CC794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9561D78" w14:textId="77777777" w:rsidR="00FE1160" w:rsidRPr="00FE1160" w:rsidRDefault="00FE1160" w:rsidP="00FE1160">
            <w:pPr>
              <w:rPr>
                <w:sz w:val="18"/>
                <w:szCs w:val="18"/>
              </w:rPr>
            </w:pPr>
            <w:r w:rsidRPr="00FE1160">
              <w:rPr>
                <w:sz w:val="18"/>
                <w:szCs w:val="18"/>
              </w:rPr>
              <w:t>RESECCIÓN TOTAL DEL ESCROTO</w:t>
            </w:r>
          </w:p>
        </w:tc>
        <w:tc>
          <w:tcPr>
            <w:tcW w:w="1327" w:type="dxa"/>
            <w:tcBorders>
              <w:top w:val="nil"/>
              <w:left w:val="nil"/>
              <w:bottom w:val="single" w:sz="4" w:space="0" w:color="auto"/>
              <w:right w:val="single" w:sz="4" w:space="0" w:color="auto"/>
            </w:tcBorders>
            <w:shd w:val="clear" w:color="auto" w:fill="auto"/>
            <w:vAlign w:val="center"/>
            <w:hideMark/>
          </w:tcPr>
          <w:p w14:paraId="07B55BA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38A3EC8" w14:textId="77777777" w:rsidR="00FE1160" w:rsidRPr="00FE1160" w:rsidRDefault="00FE1160" w:rsidP="00FE1160">
            <w:pPr>
              <w:rPr>
                <w:sz w:val="18"/>
                <w:szCs w:val="18"/>
              </w:rPr>
            </w:pPr>
            <w:r w:rsidRPr="00FE1160">
              <w:rPr>
                <w:sz w:val="18"/>
                <w:szCs w:val="18"/>
              </w:rPr>
              <w:t>1</w:t>
            </w:r>
          </w:p>
        </w:tc>
      </w:tr>
      <w:tr w:rsidR="00FE1160" w:rsidRPr="00FE1160" w14:paraId="6A3B464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DF43444" w14:textId="77777777" w:rsidR="00FE1160" w:rsidRPr="00FE1160" w:rsidRDefault="00FE1160" w:rsidP="00FE1160">
            <w:pPr>
              <w:rPr>
                <w:sz w:val="18"/>
                <w:szCs w:val="18"/>
              </w:rPr>
            </w:pPr>
            <w:r w:rsidRPr="00FE1160">
              <w:rPr>
                <w:sz w:val="18"/>
                <w:szCs w:val="18"/>
              </w:rPr>
              <w:t>1315</w:t>
            </w:r>
          </w:p>
        </w:tc>
        <w:tc>
          <w:tcPr>
            <w:tcW w:w="1074" w:type="dxa"/>
            <w:tcBorders>
              <w:top w:val="nil"/>
              <w:left w:val="nil"/>
              <w:bottom w:val="single" w:sz="4" w:space="0" w:color="auto"/>
              <w:right w:val="single" w:sz="4" w:space="0" w:color="auto"/>
            </w:tcBorders>
            <w:shd w:val="clear" w:color="auto" w:fill="auto"/>
            <w:vAlign w:val="center"/>
            <w:hideMark/>
          </w:tcPr>
          <w:p w14:paraId="5C85EFB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94B1A1A" w14:textId="77777777" w:rsidR="00FE1160" w:rsidRPr="00FE1160" w:rsidRDefault="00FE1160" w:rsidP="00FE1160">
            <w:pPr>
              <w:rPr>
                <w:sz w:val="18"/>
                <w:szCs w:val="18"/>
              </w:rPr>
            </w:pPr>
            <w:r w:rsidRPr="00FE1160">
              <w:rPr>
                <w:sz w:val="18"/>
                <w:szCs w:val="18"/>
              </w:rPr>
              <w:t>614100</w:t>
            </w:r>
          </w:p>
        </w:tc>
        <w:tc>
          <w:tcPr>
            <w:tcW w:w="1100" w:type="dxa"/>
            <w:tcBorders>
              <w:top w:val="nil"/>
              <w:left w:val="nil"/>
              <w:bottom w:val="single" w:sz="4" w:space="0" w:color="auto"/>
              <w:right w:val="single" w:sz="4" w:space="0" w:color="auto"/>
            </w:tcBorders>
            <w:shd w:val="clear" w:color="auto" w:fill="auto"/>
            <w:noWrap/>
            <w:vAlign w:val="center"/>
            <w:hideMark/>
          </w:tcPr>
          <w:p w14:paraId="7135154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C7D7F90" w14:textId="77777777" w:rsidR="00FE1160" w:rsidRPr="00FE1160" w:rsidRDefault="00FE1160" w:rsidP="00FE1160">
            <w:pPr>
              <w:rPr>
                <w:sz w:val="18"/>
                <w:szCs w:val="18"/>
              </w:rPr>
            </w:pPr>
            <w:r w:rsidRPr="00FE1160">
              <w:rPr>
                <w:sz w:val="18"/>
                <w:szCs w:val="18"/>
              </w:rPr>
              <w:t>SUTURA DE LACERACIÓN DE ESCROTO Y TÚNICA VAGINALIS SOD</w:t>
            </w:r>
          </w:p>
        </w:tc>
        <w:tc>
          <w:tcPr>
            <w:tcW w:w="1327" w:type="dxa"/>
            <w:tcBorders>
              <w:top w:val="nil"/>
              <w:left w:val="nil"/>
              <w:bottom w:val="single" w:sz="4" w:space="0" w:color="auto"/>
              <w:right w:val="single" w:sz="4" w:space="0" w:color="auto"/>
            </w:tcBorders>
            <w:shd w:val="clear" w:color="auto" w:fill="auto"/>
            <w:vAlign w:val="center"/>
            <w:hideMark/>
          </w:tcPr>
          <w:p w14:paraId="1593711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660E31" w14:textId="77777777" w:rsidR="00FE1160" w:rsidRPr="00FE1160" w:rsidRDefault="00FE1160" w:rsidP="00FE1160">
            <w:pPr>
              <w:rPr>
                <w:sz w:val="18"/>
                <w:szCs w:val="18"/>
              </w:rPr>
            </w:pPr>
            <w:r w:rsidRPr="00FE1160">
              <w:rPr>
                <w:sz w:val="18"/>
                <w:szCs w:val="18"/>
              </w:rPr>
              <w:t>1</w:t>
            </w:r>
          </w:p>
        </w:tc>
      </w:tr>
      <w:tr w:rsidR="00FE1160" w:rsidRPr="00FE1160" w14:paraId="17A74D3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F047293" w14:textId="77777777" w:rsidR="00FE1160" w:rsidRPr="00FE1160" w:rsidRDefault="00FE1160" w:rsidP="00FE1160">
            <w:pPr>
              <w:rPr>
                <w:sz w:val="18"/>
                <w:szCs w:val="18"/>
              </w:rPr>
            </w:pPr>
            <w:r w:rsidRPr="00FE1160">
              <w:rPr>
                <w:sz w:val="18"/>
                <w:szCs w:val="18"/>
              </w:rPr>
              <w:t>1316</w:t>
            </w:r>
          </w:p>
        </w:tc>
        <w:tc>
          <w:tcPr>
            <w:tcW w:w="1074" w:type="dxa"/>
            <w:tcBorders>
              <w:top w:val="nil"/>
              <w:left w:val="nil"/>
              <w:bottom w:val="single" w:sz="4" w:space="0" w:color="auto"/>
              <w:right w:val="single" w:sz="4" w:space="0" w:color="auto"/>
            </w:tcBorders>
            <w:shd w:val="clear" w:color="auto" w:fill="auto"/>
            <w:vAlign w:val="center"/>
            <w:hideMark/>
          </w:tcPr>
          <w:p w14:paraId="68AC6E9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1C1E3B" w14:textId="77777777" w:rsidR="00FE1160" w:rsidRPr="00FE1160" w:rsidRDefault="00FE1160" w:rsidP="00FE1160">
            <w:pPr>
              <w:rPr>
                <w:sz w:val="18"/>
                <w:szCs w:val="18"/>
              </w:rPr>
            </w:pPr>
            <w:r w:rsidRPr="00FE1160">
              <w:rPr>
                <w:sz w:val="18"/>
                <w:szCs w:val="18"/>
              </w:rPr>
              <w:t>614200</w:t>
            </w:r>
          </w:p>
        </w:tc>
        <w:tc>
          <w:tcPr>
            <w:tcW w:w="1100" w:type="dxa"/>
            <w:tcBorders>
              <w:top w:val="nil"/>
              <w:left w:val="nil"/>
              <w:bottom w:val="single" w:sz="4" w:space="0" w:color="auto"/>
              <w:right w:val="single" w:sz="4" w:space="0" w:color="auto"/>
            </w:tcBorders>
            <w:shd w:val="clear" w:color="auto" w:fill="auto"/>
            <w:noWrap/>
            <w:vAlign w:val="center"/>
            <w:hideMark/>
          </w:tcPr>
          <w:p w14:paraId="63C082D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B676D68" w14:textId="77777777" w:rsidR="00FE1160" w:rsidRPr="00FE1160" w:rsidRDefault="00FE1160" w:rsidP="00FE1160">
            <w:pPr>
              <w:rPr>
                <w:sz w:val="18"/>
                <w:szCs w:val="18"/>
              </w:rPr>
            </w:pPr>
            <w:r w:rsidRPr="00FE1160">
              <w:rPr>
                <w:sz w:val="18"/>
                <w:szCs w:val="18"/>
              </w:rPr>
              <w:t>FISTULECTOMÍA DEL ESCROTO SOD</w:t>
            </w:r>
          </w:p>
        </w:tc>
        <w:tc>
          <w:tcPr>
            <w:tcW w:w="1327" w:type="dxa"/>
            <w:tcBorders>
              <w:top w:val="nil"/>
              <w:left w:val="nil"/>
              <w:bottom w:val="single" w:sz="4" w:space="0" w:color="auto"/>
              <w:right w:val="single" w:sz="4" w:space="0" w:color="auto"/>
            </w:tcBorders>
            <w:shd w:val="clear" w:color="auto" w:fill="auto"/>
            <w:vAlign w:val="center"/>
            <w:hideMark/>
          </w:tcPr>
          <w:p w14:paraId="79DD14A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6F589D" w14:textId="77777777" w:rsidR="00FE1160" w:rsidRPr="00FE1160" w:rsidRDefault="00FE1160" w:rsidP="00FE1160">
            <w:pPr>
              <w:rPr>
                <w:sz w:val="18"/>
                <w:szCs w:val="18"/>
              </w:rPr>
            </w:pPr>
            <w:r w:rsidRPr="00FE1160">
              <w:rPr>
                <w:sz w:val="18"/>
                <w:szCs w:val="18"/>
              </w:rPr>
              <w:t>1</w:t>
            </w:r>
          </w:p>
        </w:tc>
      </w:tr>
      <w:tr w:rsidR="00FE1160" w:rsidRPr="00FE1160" w14:paraId="2E8AA0D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848EF3A" w14:textId="77777777" w:rsidR="00FE1160" w:rsidRPr="00FE1160" w:rsidRDefault="00FE1160" w:rsidP="00FE1160">
            <w:pPr>
              <w:rPr>
                <w:sz w:val="18"/>
                <w:szCs w:val="18"/>
              </w:rPr>
            </w:pPr>
            <w:r w:rsidRPr="00FE1160">
              <w:rPr>
                <w:sz w:val="18"/>
                <w:szCs w:val="18"/>
              </w:rPr>
              <w:t>1317</w:t>
            </w:r>
          </w:p>
        </w:tc>
        <w:tc>
          <w:tcPr>
            <w:tcW w:w="1074" w:type="dxa"/>
            <w:tcBorders>
              <w:top w:val="nil"/>
              <w:left w:val="nil"/>
              <w:bottom w:val="single" w:sz="4" w:space="0" w:color="auto"/>
              <w:right w:val="single" w:sz="4" w:space="0" w:color="auto"/>
            </w:tcBorders>
            <w:shd w:val="clear" w:color="auto" w:fill="auto"/>
            <w:vAlign w:val="center"/>
            <w:hideMark/>
          </w:tcPr>
          <w:p w14:paraId="710E2DC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8001858" w14:textId="77777777" w:rsidR="00FE1160" w:rsidRPr="00FE1160" w:rsidRDefault="00FE1160" w:rsidP="00FE1160">
            <w:pPr>
              <w:rPr>
                <w:sz w:val="18"/>
                <w:szCs w:val="18"/>
              </w:rPr>
            </w:pPr>
            <w:r w:rsidRPr="00FE1160">
              <w:rPr>
                <w:sz w:val="18"/>
                <w:szCs w:val="18"/>
              </w:rPr>
              <w:t>614910</w:t>
            </w:r>
          </w:p>
        </w:tc>
        <w:tc>
          <w:tcPr>
            <w:tcW w:w="1100" w:type="dxa"/>
            <w:tcBorders>
              <w:top w:val="nil"/>
              <w:left w:val="nil"/>
              <w:bottom w:val="single" w:sz="4" w:space="0" w:color="auto"/>
              <w:right w:val="single" w:sz="4" w:space="0" w:color="auto"/>
            </w:tcBorders>
            <w:shd w:val="clear" w:color="auto" w:fill="auto"/>
            <w:noWrap/>
            <w:vAlign w:val="center"/>
            <w:hideMark/>
          </w:tcPr>
          <w:p w14:paraId="46B2C00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27CF6F9" w14:textId="77777777" w:rsidR="00FE1160" w:rsidRPr="00FE1160" w:rsidRDefault="00FE1160" w:rsidP="00FE1160">
            <w:pPr>
              <w:rPr>
                <w:sz w:val="18"/>
                <w:szCs w:val="18"/>
              </w:rPr>
            </w:pPr>
            <w:r w:rsidRPr="00FE1160">
              <w:rPr>
                <w:sz w:val="18"/>
                <w:szCs w:val="18"/>
              </w:rPr>
              <w:t>RECONSTRUCCIÓN DE ESCROTO CON COLGAJO O INJERTO PEDICULAR</w:t>
            </w:r>
          </w:p>
        </w:tc>
        <w:tc>
          <w:tcPr>
            <w:tcW w:w="1327" w:type="dxa"/>
            <w:tcBorders>
              <w:top w:val="nil"/>
              <w:left w:val="nil"/>
              <w:bottom w:val="single" w:sz="4" w:space="0" w:color="auto"/>
              <w:right w:val="single" w:sz="4" w:space="0" w:color="auto"/>
            </w:tcBorders>
            <w:shd w:val="clear" w:color="auto" w:fill="auto"/>
            <w:vAlign w:val="center"/>
            <w:hideMark/>
          </w:tcPr>
          <w:p w14:paraId="1F1B9E0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8A37C8" w14:textId="77777777" w:rsidR="00FE1160" w:rsidRPr="00FE1160" w:rsidRDefault="00FE1160" w:rsidP="00FE1160">
            <w:pPr>
              <w:rPr>
                <w:sz w:val="18"/>
                <w:szCs w:val="18"/>
              </w:rPr>
            </w:pPr>
            <w:r w:rsidRPr="00FE1160">
              <w:rPr>
                <w:sz w:val="18"/>
                <w:szCs w:val="18"/>
              </w:rPr>
              <w:t>1</w:t>
            </w:r>
          </w:p>
        </w:tc>
      </w:tr>
      <w:tr w:rsidR="00FE1160" w:rsidRPr="00FE1160" w14:paraId="3C98592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7491FE4" w14:textId="77777777" w:rsidR="00FE1160" w:rsidRPr="00FE1160" w:rsidRDefault="00FE1160" w:rsidP="00FE1160">
            <w:pPr>
              <w:rPr>
                <w:sz w:val="18"/>
                <w:szCs w:val="18"/>
              </w:rPr>
            </w:pPr>
            <w:r w:rsidRPr="00FE1160">
              <w:rPr>
                <w:sz w:val="18"/>
                <w:szCs w:val="18"/>
              </w:rPr>
              <w:t>1318</w:t>
            </w:r>
          </w:p>
        </w:tc>
        <w:tc>
          <w:tcPr>
            <w:tcW w:w="1074" w:type="dxa"/>
            <w:tcBorders>
              <w:top w:val="nil"/>
              <w:left w:val="nil"/>
              <w:bottom w:val="single" w:sz="4" w:space="0" w:color="auto"/>
              <w:right w:val="single" w:sz="4" w:space="0" w:color="auto"/>
            </w:tcBorders>
            <w:shd w:val="clear" w:color="auto" w:fill="auto"/>
            <w:vAlign w:val="center"/>
            <w:hideMark/>
          </w:tcPr>
          <w:p w14:paraId="6B592D4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729FA61" w14:textId="77777777" w:rsidR="00FE1160" w:rsidRPr="00FE1160" w:rsidRDefault="00FE1160" w:rsidP="00FE1160">
            <w:pPr>
              <w:rPr>
                <w:sz w:val="18"/>
                <w:szCs w:val="18"/>
              </w:rPr>
            </w:pPr>
            <w:r w:rsidRPr="00FE1160">
              <w:rPr>
                <w:sz w:val="18"/>
                <w:szCs w:val="18"/>
              </w:rPr>
              <w:t>620100</w:t>
            </w:r>
          </w:p>
        </w:tc>
        <w:tc>
          <w:tcPr>
            <w:tcW w:w="1100" w:type="dxa"/>
            <w:tcBorders>
              <w:top w:val="nil"/>
              <w:left w:val="nil"/>
              <w:bottom w:val="single" w:sz="4" w:space="0" w:color="auto"/>
              <w:right w:val="single" w:sz="4" w:space="0" w:color="auto"/>
            </w:tcBorders>
            <w:shd w:val="clear" w:color="auto" w:fill="auto"/>
            <w:noWrap/>
            <w:vAlign w:val="center"/>
            <w:hideMark/>
          </w:tcPr>
          <w:p w14:paraId="007742B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A473A66" w14:textId="77777777" w:rsidR="00FE1160" w:rsidRPr="00FE1160" w:rsidRDefault="00FE1160" w:rsidP="00FE1160">
            <w:pPr>
              <w:rPr>
                <w:sz w:val="18"/>
                <w:szCs w:val="18"/>
              </w:rPr>
            </w:pPr>
            <w:r w:rsidRPr="00FE1160">
              <w:rPr>
                <w:sz w:val="18"/>
                <w:szCs w:val="18"/>
              </w:rPr>
              <w:t>DRENAJE POR INCISIÓN EN TESTÍCULO SOD</w:t>
            </w:r>
          </w:p>
        </w:tc>
        <w:tc>
          <w:tcPr>
            <w:tcW w:w="1327" w:type="dxa"/>
            <w:tcBorders>
              <w:top w:val="nil"/>
              <w:left w:val="nil"/>
              <w:bottom w:val="single" w:sz="4" w:space="0" w:color="auto"/>
              <w:right w:val="single" w:sz="4" w:space="0" w:color="auto"/>
            </w:tcBorders>
            <w:shd w:val="clear" w:color="auto" w:fill="auto"/>
            <w:vAlign w:val="center"/>
            <w:hideMark/>
          </w:tcPr>
          <w:p w14:paraId="199845A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B5F583" w14:textId="77777777" w:rsidR="00FE1160" w:rsidRPr="00FE1160" w:rsidRDefault="00FE1160" w:rsidP="00FE1160">
            <w:pPr>
              <w:rPr>
                <w:sz w:val="18"/>
                <w:szCs w:val="18"/>
              </w:rPr>
            </w:pPr>
            <w:r w:rsidRPr="00FE1160">
              <w:rPr>
                <w:sz w:val="18"/>
                <w:szCs w:val="18"/>
              </w:rPr>
              <w:t>1</w:t>
            </w:r>
          </w:p>
        </w:tc>
      </w:tr>
      <w:tr w:rsidR="00FE1160" w:rsidRPr="00FE1160" w14:paraId="0E237A4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BA0768C" w14:textId="77777777" w:rsidR="00FE1160" w:rsidRPr="00FE1160" w:rsidRDefault="00FE1160" w:rsidP="00FE1160">
            <w:pPr>
              <w:rPr>
                <w:sz w:val="18"/>
                <w:szCs w:val="18"/>
              </w:rPr>
            </w:pPr>
            <w:r w:rsidRPr="00FE1160">
              <w:rPr>
                <w:sz w:val="18"/>
                <w:szCs w:val="18"/>
              </w:rPr>
              <w:t>1319</w:t>
            </w:r>
          </w:p>
        </w:tc>
        <w:tc>
          <w:tcPr>
            <w:tcW w:w="1074" w:type="dxa"/>
            <w:tcBorders>
              <w:top w:val="nil"/>
              <w:left w:val="nil"/>
              <w:bottom w:val="single" w:sz="4" w:space="0" w:color="auto"/>
              <w:right w:val="single" w:sz="4" w:space="0" w:color="auto"/>
            </w:tcBorders>
            <w:shd w:val="clear" w:color="auto" w:fill="auto"/>
            <w:vAlign w:val="center"/>
            <w:hideMark/>
          </w:tcPr>
          <w:p w14:paraId="15F0B9B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F12828B" w14:textId="77777777" w:rsidR="00FE1160" w:rsidRPr="00FE1160" w:rsidRDefault="00FE1160" w:rsidP="00FE1160">
            <w:pPr>
              <w:rPr>
                <w:sz w:val="18"/>
                <w:szCs w:val="18"/>
              </w:rPr>
            </w:pPr>
            <w:r w:rsidRPr="00FE1160">
              <w:rPr>
                <w:sz w:val="18"/>
                <w:szCs w:val="18"/>
              </w:rPr>
              <w:t>622100</w:t>
            </w:r>
          </w:p>
        </w:tc>
        <w:tc>
          <w:tcPr>
            <w:tcW w:w="1100" w:type="dxa"/>
            <w:tcBorders>
              <w:top w:val="nil"/>
              <w:left w:val="nil"/>
              <w:bottom w:val="single" w:sz="4" w:space="0" w:color="auto"/>
              <w:right w:val="single" w:sz="4" w:space="0" w:color="auto"/>
            </w:tcBorders>
            <w:shd w:val="clear" w:color="auto" w:fill="auto"/>
            <w:noWrap/>
            <w:vAlign w:val="center"/>
            <w:hideMark/>
          </w:tcPr>
          <w:p w14:paraId="1426E42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30B0428" w14:textId="77777777" w:rsidR="00FE1160" w:rsidRPr="00FE1160" w:rsidRDefault="00FE1160" w:rsidP="00FE1160">
            <w:pPr>
              <w:rPr>
                <w:sz w:val="18"/>
                <w:szCs w:val="18"/>
              </w:rPr>
            </w:pPr>
            <w:r w:rsidRPr="00FE1160">
              <w:rPr>
                <w:sz w:val="18"/>
                <w:szCs w:val="18"/>
              </w:rPr>
              <w:t>RESECCIÓN DE LESIÓN TESTICULAR SOD</w:t>
            </w:r>
          </w:p>
        </w:tc>
        <w:tc>
          <w:tcPr>
            <w:tcW w:w="1327" w:type="dxa"/>
            <w:tcBorders>
              <w:top w:val="nil"/>
              <w:left w:val="nil"/>
              <w:bottom w:val="single" w:sz="4" w:space="0" w:color="auto"/>
              <w:right w:val="single" w:sz="4" w:space="0" w:color="auto"/>
            </w:tcBorders>
            <w:shd w:val="clear" w:color="auto" w:fill="auto"/>
            <w:vAlign w:val="center"/>
            <w:hideMark/>
          </w:tcPr>
          <w:p w14:paraId="48AB4C8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EA369EC" w14:textId="77777777" w:rsidR="00FE1160" w:rsidRPr="00FE1160" w:rsidRDefault="00FE1160" w:rsidP="00FE1160">
            <w:pPr>
              <w:rPr>
                <w:sz w:val="18"/>
                <w:szCs w:val="18"/>
              </w:rPr>
            </w:pPr>
            <w:r w:rsidRPr="00FE1160">
              <w:rPr>
                <w:sz w:val="18"/>
                <w:szCs w:val="18"/>
              </w:rPr>
              <w:t>1</w:t>
            </w:r>
          </w:p>
        </w:tc>
      </w:tr>
      <w:tr w:rsidR="00FE1160" w:rsidRPr="00FE1160" w14:paraId="1570C04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21591F1" w14:textId="77777777" w:rsidR="00FE1160" w:rsidRPr="00FE1160" w:rsidRDefault="00FE1160" w:rsidP="00FE1160">
            <w:pPr>
              <w:rPr>
                <w:sz w:val="18"/>
                <w:szCs w:val="18"/>
              </w:rPr>
            </w:pPr>
            <w:r w:rsidRPr="00FE1160">
              <w:rPr>
                <w:sz w:val="18"/>
                <w:szCs w:val="18"/>
              </w:rPr>
              <w:t>1320</w:t>
            </w:r>
          </w:p>
        </w:tc>
        <w:tc>
          <w:tcPr>
            <w:tcW w:w="1074" w:type="dxa"/>
            <w:tcBorders>
              <w:top w:val="nil"/>
              <w:left w:val="nil"/>
              <w:bottom w:val="single" w:sz="4" w:space="0" w:color="auto"/>
              <w:right w:val="single" w:sz="4" w:space="0" w:color="auto"/>
            </w:tcBorders>
            <w:shd w:val="clear" w:color="auto" w:fill="auto"/>
            <w:vAlign w:val="center"/>
            <w:hideMark/>
          </w:tcPr>
          <w:p w14:paraId="108C6FD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AC5CA8" w14:textId="77777777" w:rsidR="00FE1160" w:rsidRPr="00FE1160" w:rsidRDefault="00FE1160" w:rsidP="00FE1160">
            <w:pPr>
              <w:rPr>
                <w:sz w:val="18"/>
                <w:szCs w:val="18"/>
              </w:rPr>
            </w:pPr>
            <w:r w:rsidRPr="00FE1160">
              <w:rPr>
                <w:sz w:val="18"/>
                <w:szCs w:val="18"/>
              </w:rPr>
              <w:t>623001</w:t>
            </w:r>
          </w:p>
        </w:tc>
        <w:tc>
          <w:tcPr>
            <w:tcW w:w="1100" w:type="dxa"/>
            <w:tcBorders>
              <w:top w:val="nil"/>
              <w:left w:val="nil"/>
              <w:bottom w:val="single" w:sz="4" w:space="0" w:color="auto"/>
              <w:right w:val="single" w:sz="4" w:space="0" w:color="auto"/>
            </w:tcBorders>
            <w:shd w:val="clear" w:color="auto" w:fill="auto"/>
            <w:noWrap/>
            <w:vAlign w:val="center"/>
            <w:hideMark/>
          </w:tcPr>
          <w:p w14:paraId="4D6B950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3416BC9" w14:textId="77777777" w:rsidR="00FE1160" w:rsidRPr="00FE1160" w:rsidRDefault="00FE1160" w:rsidP="00FE1160">
            <w:pPr>
              <w:rPr>
                <w:sz w:val="18"/>
                <w:szCs w:val="18"/>
              </w:rPr>
            </w:pPr>
            <w:r w:rsidRPr="00FE1160">
              <w:rPr>
                <w:sz w:val="18"/>
                <w:szCs w:val="18"/>
              </w:rPr>
              <w:t>ORQUIECTOMÍA CON EPIDIDIDECTOMÍA (RADICAL)</w:t>
            </w:r>
          </w:p>
        </w:tc>
        <w:tc>
          <w:tcPr>
            <w:tcW w:w="1327" w:type="dxa"/>
            <w:tcBorders>
              <w:top w:val="nil"/>
              <w:left w:val="nil"/>
              <w:bottom w:val="single" w:sz="4" w:space="0" w:color="auto"/>
              <w:right w:val="single" w:sz="4" w:space="0" w:color="auto"/>
            </w:tcBorders>
            <w:shd w:val="clear" w:color="auto" w:fill="auto"/>
            <w:vAlign w:val="center"/>
            <w:hideMark/>
          </w:tcPr>
          <w:p w14:paraId="6FD0DEF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06F84F" w14:textId="77777777" w:rsidR="00FE1160" w:rsidRPr="00FE1160" w:rsidRDefault="00FE1160" w:rsidP="00FE1160">
            <w:pPr>
              <w:rPr>
                <w:sz w:val="18"/>
                <w:szCs w:val="18"/>
              </w:rPr>
            </w:pPr>
            <w:r w:rsidRPr="00FE1160">
              <w:rPr>
                <w:sz w:val="18"/>
                <w:szCs w:val="18"/>
              </w:rPr>
              <w:t>1</w:t>
            </w:r>
          </w:p>
        </w:tc>
      </w:tr>
      <w:tr w:rsidR="00FE1160" w:rsidRPr="00FE1160" w14:paraId="093C957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8DF608" w14:textId="77777777" w:rsidR="00FE1160" w:rsidRPr="00FE1160" w:rsidRDefault="00FE1160" w:rsidP="00FE1160">
            <w:pPr>
              <w:rPr>
                <w:sz w:val="18"/>
                <w:szCs w:val="18"/>
              </w:rPr>
            </w:pPr>
            <w:r w:rsidRPr="00FE1160">
              <w:rPr>
                <w:sz w:val="18"/>
                <w:szCs w:val="18"/>
              </w:rPr>
              <w:t>1321</w:t>
            </w:r>
          </w:p>
        </w:tc>
        <w:tc>
          <w:tcPr>
            <w:tcW w:w="1074" w:type="dxa"/>
            <w:tcBorders>
              <w:top w:val="nil"/>
              <w:left w:val="nil"/>
              <w:bottom w:val="single" w:sz="4" w:space="0" w:color="auto"/>
              <w:right w:val="single" w:sz="4" w:space="0" w:color="auto"/>
            </w:tcBorders>
            <w:shd w:val="clear" w:color="auto" w:fill="auto"/>
            <w:vAlign w:val="center"/>
            <w:hideMark/>
          </w:tcPr>
          <w:p w14:paraId="5E24634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007FFE" w14:textId="77777777" w:rsidR="00FE1160" w:rsidRPr="00FE1160" w:rsidRDefault="00FE1160" w:rsidP="00FE1160">
            <w:pPr>
              <w:rPr>
                <w:sz w:val="18"/>
                <w:szCs w:val="18"/>
              </w:rPr>
            </w:pPr>
            <w:r w:rsidRPr="00FE1160">
              <w:rPr>
                <w:sz w:val="18"/>
                <w:szCs w:val="18"/>
              </w:rPr>
              <w:t>623002</w:t>
            </w:r>
          </w:p>
        </w:tc>
        <w:tc>
          <w:tcPr>
            <w:tcW w:w="1100" w:type="dxa"/>
            <w:tcBorders>
              <w:top w:val="nil"/>
              <w:left w:val="nil"/>
              <w:bottom w:val="single" w:sz="4" w:space="0" w:color="auto"/>
              <w:right w:val="single" w:sz="4" w:space="0" w:color="auto"/>
            </w:tcBorders>
            <w:shd w:val="clear" w:color="auto" w:fill="auto"/>
            <w:noWrap/>
            <w:vAlign w:val="center"/>
            <w:hideMark/>
          </w:tcPr>
          <w:p w14:paraId="6F3B02C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5E6350E" w14:textId="77777777" w:rsidR="00FE1160" w:rsidRPr="00FE1160" w:rsidRDefault="00FE1160" w:rsidP="00FE1160">
            <w:pPr>
              <w:rPr>
                <w:sz w:val="18"/>
                <w:szCs w:val="18"/>
              </w:rPr>
            </w:pPr>
            <w:r w:rsidRPr="00FE1160">
              <w:rPr>
                <w:sz w:val="18"/>
                <w:szCs w:val="18"/>
              </w:rPr>
              <w:t>RESECCIÓN DE TESTÍCULO [ORQUIECTOMÍA]</w:t>
            </w:r>
          </w:p>
        </w:tc>
        <w:tc>
          <w:tcPr>
            <w:tcW w:w="1327" w:type="dxa"/>
            <w:tcBorders>
              <w:top w:val="nil"/>
              <w:left w:val="nil"/>
              <w:bottom w:val="single" w:sz="4" w:space="0" w:color="auto"/>
              <w:right w:val="single" w:sz="4" w:space="0" w:color="auto"/>
            </w:tcBorders>
            <w:shd w:val="clear" w:color="auto" w:fill="auto"/>
            <w:vAlign w:val="center"/>
            <w:hideMark/>
          </w:tcPr>
          <w:p w14:paraId="2B8E2CB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56E930" w14:textId="77777777" w:rsidR="00FE1160" w:rsidRPr="00FE1160" w:rsidRDefault="00FE1160" w:rsidP="00FE1160">
            <w:pPr>
              <w:rPr>
                <w:sz w:val="18"/>
                <w:szCs w:val="18"/>
              </w:rPr>
            </w:pPr>
            <w:r w:rsidRPr="00FE1160">
              <w:rPr>
                <w:sz w:val="18"/>
                <w:szCs w:val="18"/>
              </w:rPr>
              <w:t>1</w:t>
            </w:r>
          </w:p>
        </w:tc>
      </w:tr>
      <w:tr w:rsidR="00FE1160" w:rsidRPr="00FE1160" w14:paraId="10B627C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43E53C3" w14:textId="77777777" w:rsidR="00FE1160" w:rsidRPr="00FE1160" w:rsidRDefault="00FE1160" w:rsidP="00FE1160">
            <w:pPr>
              <w:rPr>
                <w:sz w:val="18"/>
                <w:szCs w:val="18"/>
              </w:rPr>
            </w:pPr>
            <w:r w:rsidRPr="00FE1160">
              <w:rPr>
                <w:sz w:val="18"/>
                <w:szCs w:val="18"/>
              </w:rPr>
              <w:t>1322</w:t>
            </w:r>
          </w:p>
        </w:tc>
        <w:tc>
          <w:tcPr>
            <w:tcW w:w="1074" w:type="dxa"/>
            <w:tcBorders>
              <w:top w:val="nil"/>
              <w:left w:val="nil"/>
              <w:bottom w:val="single" w:sz="4" w:space="0" w:color="auto"/>
              <w:right w:val="single" w:sz="4" w:space="0" w:color="auto"/>
            </w:tcBorders>
            <w:shd w:val="clear" w:color="auto" w:fill="auto"/>
            <w:vAlign w:val="center"/>
            <w:hideMark/>
          </w:tcPr>
          <w:p w14:paraId="16204AC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FE0FC78" w14:textId="77777777" w:rsidR="00FE1160" w:rsidRPr="00FE1160" w:rsidRDefault="00FE1160" w:rsidP="00FE1160">
            <w:pPr>
              <w:rPr>
                <w:sz w:val="18"/>
                <w:szCs w:val="18"/>
              </w:rPr>
            </w:pPr>
            <w:r w:rsidRPr="00FE1160">
              <w:rPr>
                <w:sz w:val="18"/>
                <w:szCs w:val="18"/>
              </w:rPr>
              <w:t>625101</w:t>
            </w:r>
          </w:p>
        </w:tc>
        <w:tc>
          <w:tcPr>
            <w:tcW w:w="1100" w:type="dxa"/>
            <w:tcBorders>
              <w:top w:val="nil"/>
              <w:left w:val="nil"/>
              <w:bottom w:val="single" w:sz="4" w:space="0" w:color="auto"/>
              <w:right w:val="single" w:sz="4" w:space="0" w:color="auto"/>
            </w:tcBorders>
            <w:shd w:val="clear" w:color="auto" w:fill="auto"/>
            <w:noWrap/>
            <w:vAlign w:val="center"/>
            <w:hideMark/>
          </w:tcPr>
          <w:p w14:paraId="25427B6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2862446" w14:textId="77777777" w:rsidR="00FE1160" w:rsidRPr="00FE1160" w:rsidRDefault="00FE1160" w:rsidP="00FE1160">
            <w:pPr>
              <w:rPr>
                <w:sz w:val="18"/>
                <w:szCs w:val="18"/>
              </w:rPr>
            </w:pPr>
            <w:r w:rsidRPr="00FE1160">
              <w:rPr>
                <w:sz w:val="18"/>
                <w:szCs w:val="18"/>
              </w:rPr>
              <w:t>ORQUIDOPEXIA CON DESTORSIÓN DE TESTÍCULO O DE CORDÓN ESPERMÁTICO</w:t>
            </w:r>
          </w:p>
        </w:tc>
        <w:tc>
          <w:tcPr>
            <w:tcW w:w="1327" w:type="dxa"/>
            <w:tcBorders>
              <w:top w:val="nil"/>
              <w:left w:val="nil"/>
              <w:bottom w:val="single" w:sz="4" w:space="0" w:color="auto"/>
              <w:right w:val="single" w:sz="4" w:space="0" w:color="auto"/>
            </w:tcBorders>
            <w:shd w:val="clear" w:color="auto" w:fill="auto"/>
            <w:vAlign w:val="center"/>
            <w:hideMark/>
          </w:tcPr>
          <w:p w14:paraId="6F2A47D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41264E9" w14:textId="77777777" w:rsidR="00FE1160" w:rsidRPr="00FE1160" w:rsidRDefault="00FE1160" w:rsidP="00FE1160">
            <w:pPr>
              <w:rPr>
                <w:sz w:val="18"/>
                <w:szCs w:val="18"/>
              </w:rPr>
            </w:pPr>
            <w:r w:rsidRPr="00FE1160">
              <w:rPr>
                <w:sz w:val="18"/>
                <w:szCs w:val="18"/>
              </w:rPr>
              <w:t>1</w:t>
            </w:r>
          </w:p>
        </w:tc>
      </w:tr>
      <w:tr w:rsidR="00FE1160" w:rsidRPr="00FE1160" w14:paraId="065BE92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7208456" w14:textId="77777777" w:rsidR="00FE1160" w:rsidRPr="00FE1160" w:rsidRDefault="00FE1160" w:rsidP="00FE1160">
            <w:pPr>
              <w:rPr>
                <w:sz w:val="18"/>
                <w:szCs w:val="18"/>
              </w:rPr>
            </w:pPr>
            <w:r w:rsidRPr="00FE1160">
              <w:rPr>
                <w:sz w:val="18"/>
                <w:szCs w:val="18"/>
              </w:rPr>
              <w:t>1323</w:t>
            </w:r>
          </w:p>
        </w:tc>
        <w:tc>
          <w:tcPr>
            <w:tcW w:w="1074" w:type="dxa"/>
            <w:tcBorders>
              <w:top w:val="nil"/>
              <w:left w:val="nil"/>
              <w:bottom w:val="single" w:sz="4" w:space="0" w:color="auto"/>
              <w:right w:val="single" w:sz="4" w:space="0" w:color="auto"/>
            </w:tcBorders>
            <w:shd w:val="clear" w:color="auto" w:fill="auto"/>
            <w:vAlign w:val="center"/>
            <w:hideMark/>
          </w:tcPr>
          <w:p w14:paraId="7581B3E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E07F64" w14:textId="77777777" w:rsidR="00FE1160" w:rsidRPr="00FE1160" w:rsidRDefault="00FE1160" w:rsidP="00FE1160">
            <w:pPr>
              <w:rPr>
                <w:sz w:val="18"/>
                <w:szCs w:val="18"/>
              </w:rPr>
            </w:pPr>
            <w:r w:rsidRPr="00FE1160">
              <w:rPr>
                <w:sz w:val="18"/>
                <w:szCs w:val="18"/>
              </w:rPr>
              <w:t>625104</w:t>
            </w:r>
          </w:p>
        </w:tc>
        <w:tc>
          <w:tcPr>
            <w:tcW w:w="1100" w:type="dxa"/>
            <w:tcBorders>
              <w:top w:val="nil"/>
              <w:left w:val="nil"/>
              <w:bottom w:val="single" w:sz="4" w:space="0" w:color="auto"/>
              <w:right w:val="single" w:sz="4" w:space="0" w:color="auto"/>
            </w:tcBorders>
            <w:shd w:val="clear" w:color="auto" w:fill="auto"/>
            <w:noWrap/>
            <w:vAlign w:val="center"/>
            <w:hideMark/>
          </w:tcPr>
          <w:p w14:paraId="3E83CF3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1B100B7" w14:textId="77777777" w:rsidR="00FE1160" w:rsidRPr="00FE1160" w:rsidRDefault="00FE1160" w:rsidP="00FE1160">
            <w:pPr>
              <w:rPr>
                <w:sz w:val="18"/>
                <w:szCs w:val="18"/>
              </w:rPr>
            </w:pPr>
            <w:r w:rsidRPr="00FE1160">
              <w:rPr>
                <w:sz w:val="18"/>
                <w:szCs w:val="18"/>
              </w:rPr>
              <w:t>FIJACIÓN TESTICULAR PROFILÁCTICA</w:t>
            </w:r>
          </w:p>
        </w:tc>
        <w:tc>
          <w:tcPr>
            <w:tcW w:w="1327" w:type="dxa"/>
            <w:tcBorders>
              <w:top w:val="nil"/>
              <w:left w:val="nil"/>
              <w:bottom w:val="single" w:sz="4" w:space="0" w:color="auto"/>
              <w:right w:val="single" w:sz="4" w:space="0" w:color="auto"/>
            </w:tcBorders>
            <w:shd w:val="clear" w:color="auto" w:fill="auto"/>
            <w:vAlign w:val="center"/>
            <w:hideMark/>
          </w:tcPr>
          <w:p w14:paraId="5E754BD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EC3FE4" w14:textId="77777777" w:rsidR="00FE1160" w:rsidRPr="00FE1160" w:rsidRDefault="00FE1160" w:rsidP="00FE1160">
            <w:pPr>
              <w:rPr>
                <w:sz w:val="18"/>
                <w:szCs w:val="18"/>
              </w:rPr>
            </w:pPr>
            <w:r w:rsidRPr="00FE1160">
              <w:rPr>
                <w:sz w:val="18"/>
                <w:szCs w:val="18"/>
              </w:rPr>
              <w:t>1</w:t>
            </w:r>
          </w:p>
        </w:tc>
      </w:tr>
      <w:tr w:rsidR="00FE1160" w:rsidRPr="00FE1160" w14:paraId="2351032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F0CDA36" w14:textId="77777777" w:rsidR="00FE1160" w:rsidRPr="00FE1160" w:rsidRDefault="00FE1160" w:rsidP="00FE1160">
            <w:pPr>
              <w:rPr>
                <w:sz w:val="18"/>
                <w:szCs w:val="18"/>
              </w:rPr>
            </w:pPr>
            <w:r w:rsidRPr="00FE1160">
              <w:rPr>
                <w:sz w:val="18"/>
                <w:szCs w:val="18"/>
              </w:rPr>
              <w:t>1324</w:t>
            </w:r>
          </w:p>
        </w:tc>
        <w:tc>
          <w:tcPr>
            <w:tcW w:w="1074" w:type="dxa"/>
            <w:tcBorders>
              <w:top w:val="nil"/>
              <w:left w:val="nil"/>
              <w:bottom w:val="single" w:sz="4" w:space="0" w:color="auto"/>
              <w:right w:val="single" w:sz="4" w:space="0" w:color="auto"/>
            </w:tcBorders>
            <w:shd w:val="clear" w:color="auto" w:fill="auto"/>
            <w:vAlign w:val="center"/>
            <w:hideMark/>
          </w:tcPr>
          <w:p w14:paraId="7B1BF6F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ADD9DFE" w14:textId="77777777" w:rsidR="00FE1160" w:rsidRPr="00FE1160" w:rsidRDefault="00FE1160" w:rsidP="00FE1160">
            <w:pPr>
              <w:rPr>
                <w:sz w:val="18"/>
                <w:szCs w:val="18"/>
              </w:rPr>
            </w:pPr>
            <w:r w:rsidRPr="00FE1160">
              <w:rPr>
                <w:sz w:val="18"/>
                <w:szCs w:val="18"/>
              </w:rPr>
              <w:t>625201</w:t>
            </w:r>
          </w:p>
        </w:tc>
        <w:tc>
          <w:tcPr>
            <w:tcW w:w="1100" w:type="dxa"/>
            <w:tcBorders>
              <w:top w:val="nil"/>
              <w:left w:val="nil"/>
              <w:bottom w:val="single" w:sz="4" w:space="0" w:color="auto"/>
              <w:right w:val="single" w:sz="4" w:space="0" w:color="auto"/>
            </w:tcBorders>
            <w:shd w:val="clear" w:color="auto" w:fill="auto"/>
            <w:noWrap/>
            <w:vAlign w:val="center"/>
            <w:hideMark/>
          </w:tcPr>
          <w:p w14:paraId="230311A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7CA3C84" w14:textId="77777777" w:rsidR="00FE1160" w:rsidRPr="00FE1160" w:rsidRDefault="00FE1160" w:rsidP="00FE1160">
            <w:pPr>
              <w:rPr>
                <w:sz w:val="18"/>
                <w:szCs w:val="18"/>
              </w:rPr>
            </w:pPr>
            <w:r w:rsidRPr="00FE1160">
              <w:rPr>
                <w:sz w:val="18"/>
                <w:szCs w:val="18"/>
              </w:rPr>
              <w:t>IMPLANTACIÓN DEL TESTÍCULO EN TEJIDOS VECINOS</w:t>
            </w:r>
          </w:p>
        </w:tc>
        <w:tc>
          <w:tcPr>
            <w:tcW w:w="1327" w:type="dxa"/>
            <w:tcBorders>
              <w:top w:val="nil"/>
              <w:left w:val="nil"/>
              <w:bottom w:val="single" w:sz="4" w:space="0" w:color="auto"/>
              <w:right w:val="single" w:sz="4" w:space="0" w:color="auto"/>
            </w:tcBorders>
            <w:shd w:val="clear" w:color="auto" w:fill="auto"/>
            <w:vAlign w:val="center"/>
            <w:hideMark/>
          </w:tcPr>
          <w:p w14:paraId="34807AE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FF7DFC9" w14:textId="77777777" w:rsidR="00FE1160" w:rsidRPr="00FE1160" w:rsidRDefault="00FE1160" w:rsidP="00FE1160">
            <w:pPr>
              <w:rPr>
                <w:sz w:val="18"/>
                <w:szCs w:val="18"/>
              </w:rPr>
            </w:pPr>
            <w:r w:rsidRPr="00FE1160">
              <w:rPr>
                <w:sz w:val="18"/>
                <w:szCs w:val="18"/>
              </w:rPr>
              <w:t>1</w:t>
            </w:r>
          </w:p>
        </w:tc>
      </w:tr>
      <w:tr w:rsidR="00FE1160" w:rsidRPr="00FE1160" w14:paraId="7E8F026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5F1CC0C" w14:textId="77777777" w:rsidR="00FE1160" w:rsidRPr="00FE1160" w:rsidRDefault="00FE1160" w:rsidP="00FE1160">
            <w:pPr>
              <w:rPr>
                <w:sz w:val="18"/>
                <w:szCs w:val="18"/>
              </w:rPr>
            </w:pPr>
            <w:r w:rsidRPr="00FE1160">
              <w:rPr>
                <w:sz w:val="18"/>
                <w:szCs w:val="18"/>
              </w:rPr>
              <w:t>1325</w:t>
            </w:r>
          </w:p>
        </w:tc>
        <w:tc>
          <w:tcPr>
            <w:tcW w:w="1074" w:type="dxa"/>
            <w:tcBorders>
              <w:top w:val="nil"/>
              <w:left w:val="nil"/>
              <w:bottom w:val="single" w:sz="4" w:space="0" w:color="auto"/>
              <w:right w:val="single" w:sz="4" w:space="0" w:color="auto"/>
            </w:tcBorders>
            <w:shd w:val="clear" w:color="auto" w:fill="auto"/>
            <w:vAlign w:val="center"/>
            <w:hideMark/>
          </w:tcPr>
          <w:p w14:paraId="582DD80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1C46AB6" w14:textId="77777777" w:rsidR="00FE1160" w:rsidRPr="00FE1160" w:rsidRDefault="00FE1160" w:rsidP="00FE1160">
            <w:pPr>
              <w:rPr>
                <w:sz w:val="18"/>
                <w:szCs w:val="18"/>
              </w:rPr>
            </w:pPr>
            <w:r w:rsidRPr="00FE1160">
              <w:rPr>
                <w:sz w:val="18"/>
                <w:szCs w:val="18"/>
              </w:rPr>
              <w:t>626100</w:t>
            </w:r>
          </w:p>
        </w:tc>
        <w:tc>
          <w:tcPr>
            <w:tcW w:w="1100" w:type="dxa"/>
            <w:tcBorders>
              <w:top w:val="nil"/>
              <w:left w:val="nil"/>
              <w:bottom w:val="single" w:sz="4" w:space="0" w:color="auto"/>
              <w:right w:val="single" w:sz="4" w:space="0" w:color="auto"/>
            </w:tcBorders>
            <w:shd w:val="clear" w:color="auto" w:fill="auto"/>
            <w:noWrap/>
            <w:vAlign w:val="center"/>
            <w:hideMark/>
          </w:tcPr>
          <w:p w14:paraId="173ECBD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F1EDD88" w14:textId="77777777" w:rsidR="00FE1160" w:rsidRPr="00FE1160" w:rsidRDefault="00FE1160" w:rsidP="00FE1160">
            <w:pPr>
              <w:rPr>
                <w:sz w:val="18"/>
                <w:szCs w:val="18"/>
              </w:rPr>
            </w:pPr>
            <w:r w:rsidRPr="00FE1160">
              <w:rPr>
                <w:sz w:val="18"/>
                <w:szCs w:val="18"/>
              </w:rPr>
              <w:t>ORQUIDORRAFIA O SUTURA DE TESTÍCULO SOD</w:t>
            </w:r>
          </w:p>
        </w:tc>
        <w:tc>
          <w:tcPr>
            <w:tcW w:w="1327" w:type="dxa"/>
            <w:tcBorders>
              <w:top w:val="nil"/>
              <w:left w:val="nil"/>
              <w:bottom w:val="single" w:sz="4" w:space="0" w:color="auto"/>
              <w:right w:val="single" w:sz="4" w:space="0" w:color="auto"/>
            </w:tcBorders>
            <w:shd w:val="clear" w:color="auto" w:fill="auto"/>
            <w:vAlign w:val="center"/>
            <w:hideMark/>
          </w:tcPr>
          <w:p w14:paraId="3E258FD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20CC283" w14:textId="77777777" w:rsidR="00FE1160" w:rsidRPr="00FE1160" w:rsidRDefault="00FE1160" w:rsidP="00FE1160">
            <w:pPr>
              <w:rPr>
                <w:sz w:val="18"/>
                <w:szCs w:val="18"/>
              </w:rPr>
            </w:pPr>
            <w:r w:rsidRPr="00FE1160">
              <w:rPr>
                <w:sz w:val="18"/>
                <w:szCs w:val="18"/>
              </w:rPr>
              <w:t>1</w:t>
            </w:r>
          </w:p>
        </w:tc>
      </w:tr>
      <w:tr w:rsidR="00FE1160" w:rsidRPr="00FE1160" w14:paraId="3C21F9C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F5B9842" w14:textId="77777777" w:rsidR="00FE1160" w:rsidRPr="00FE1160" w:rsidRDefault="00FE1160" w:rsidP="00FE1160">
            <w:pPr>
              <w:rPr>
                <w:sz w:val="18"/>
                <w:szCs w:val="18"/>
              </w:rPr>
            </w:pPr>
            <w:r w:rsidRPr="00FE1160">
              <w:rPr>
                <w:sz w:val="18"/>
                <w:szCs w:val="18"/>
              </w:rPr>
              <w:t>1326</w:t>
            </w:r>
          </w:p>
        </w:tc>
        <w:tc>
          <w:tcPr>
            <w:tcW w:w="1074" w:type="dxa"/>
            <w:tcBorders>
              <w:top w:val="nil"/>
              <w:left w:val="nil"/>
              <w:bottom w:val="single" w:sz="4" w:space="0" w:color="auto"/>
              <w:right w:val="single" w:sz="4" w:space="0" w:color="auto"/>
            </w:tcBorders>
            <w:shd w:val="clear" w:color="auto" w:fill="auto"/>
            <w:vAlign w:val="center"/>
            <w:hideMark/>
          </w:tcPr>
          <w:p w14:paraId="07ED056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F509B3" w14:textId="77777777" w:rsidR="00FE1160" w:rsidRPr="00FE1160" w:rsidRDefault="00FE1160" w:rsidP="00FE1160">
            <w:pPr>
              <w:rPr>
                <w:sz w:val="18"/>
                <w:szCs w:val="18"/>
              </w:rPr>
            </w:pPr>
            <w:r w:rsidRPr="00FE1160">
              <w:rPr>
                <w:sz w:val="18"/>
                <w:szCs w:val="18"/>
              </w:rPr>
              <w:t>629300</w:t>
            </w:r>
          </w:p>
        </w:tc>
        <w:tc>
          <w:tcPr>
            <w:tcW w:w="1100" w:type="dxa"/>
            <w:tcBorders>
              <w:top w:val="nil"/>
              <w:left w:val="nil"/>
              <w:bottom w:val="single" w:sz="4" w:space="0" w:color="auto"/>
              <w:right w:val="single" w:sz="4" w:space="0" w:color="auto"/>
            </w:tcBorders>
            <w:shd w:val="clear" w:color="auto" w:fill="auto"/>
            <w:noWrap/>
            <w:vAlign w:val="center"/>
            <w:hideMark/>
          </w:tcPr>
          <w:p w14:paraId="1581E43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31D7ADC" w14:textId="77777777" w:rsidR="00FE1160" w:rsidRPr="00FE1160" w:rsidRDefault="00FE1160" w:rsidP="00FE1160">
            <w:pPr>
              <w:rPr>
                <w:sz w:val="18"/>
                <w:szCs w:val="18"/>
              </w:rPr>
            </w:pPr>
            <w:r w:rsidRPr="00FE1160">
              <w:rPr>
                <w:sz w:val="18"/>
                <w:szCs w:val="18"/>
              </w:rPr>
              <w:t>EXTRACCIÓN DE CUERPO EXTRAÑO DEL TESTÍCULO SOD</w:t>
            </w:r>
          </w:p>
        </w:tc>
        <w:tc>
          <w:tcPr>
            <w:tcW w:w="1327" w:type="dxa"/>
            <w:tcBorders>
              <w:top w:val="nil"/>
              <w:left w:val="nil"/>
              <w:bottom w:val="single" w:sz="4" w:space="0" w:color="auto"/>
              <w:right w:val="single" w:sz="4" w:space="0" w:color="auto"/>
            </w:tcBorders>
            <w:shd w:val="clear" w:color="auto" w:fill="auto"/>
            <w:vAlign w:val="center"/>
            <w:hideMark/>
          </w:tcPr>
          <w:p w14:paraId="0CFF121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0656009" w14:textId="77777777" w:rsidR="00FE1160" w:rsidRPr="00FE1160" w:rsidRDefault="00FE1160" w:rsidP="00FE1160">
            <w:pPr>
              <w:rPr>
                <w:sz w:val="18"/>
                <w:szCs w:val="18"/>
              </w:rPr>
            </w:pPr>
            <w:r w:rsidRPr="00FE1160">
              <w:rPr>
                <w:sz w:val="18"/>
                <w:szCs w:val="18"/>
              </w:rPr>
              <w:t>1</w:t>
            </w:r>
          </w:p>
        </w:tc>
      </w:tr>
      <w:tr w:rsidR="00FE1160" w:rsidRPr="00FE1160" w14:paraId="2613445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E78568D" w14:textId="77777777" w:rsidR="00FE1160" w:rsidRPr="00FE1160" w:rsidRDefault="00FE1160" w:rsidP="00FE1160">
            <w:pPr>
              <w:rPr>
                <w:sz w:val="18"/>
                <w:szCs w:val="18"/>
              </w:rPr>
            </w:pPr>
            <w:r w:rsidRPr="00FE1160">
              <w:rPr>
                <w:sz w:val="18"/>
                <w:szCs w:val="18"/>
              </w:rPr>
              <w:t>1327</w:t>
            </w:r>
          </w:p>
        </w:tc>
        <w:tc>
          <w:tcPr>
            <w:tcW w:w="1074" w:type="dxa"/>
            <w:tcBorders>
              <w:top w:val="nil"/>
              <w:left w:val="nil"/>
              <w:bottom w:val="single" w:sz="4" w:space="0" w:color="auto"/>
              <w:right w:val="single" w:sz="4" w:space="0" w:color="auto"/>
            </w:tcBorders>
            <w:shd w:val="clear" w:color="auto" w:fill="auto"/>
            <w:vAlign w:val="center"/>
            <w:hideMark/>
          </w:tcPr>
          <w:p w14:paraId="699D6AD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71796B0" w14:textId="77777777" w:rsidR="00FE1160" w:rsidRPr="00FE1160" w:rsidRDefault="00FE1160" w:rsidP="00FE1160">
            <w:pPr>
              <w:rPr>
                <w:sz w:val="18"/>
                <w:szCs w:val="18"/>
              </w:rPr>
            </w:pPr>
            <w:r w:rsidRPr="00FE1160">
              <w:rPr>
                <w:sz w:val="18"/>
                <w:szCs w:val="18"/>
              </w:rPr>
              <w:t>631001</w:t>
            </w:r>
          </w:p>
        </w:tc>
        <w:tc>
          <w:tcPr>
            <w:tcW w:w="1100" w:type="dxa"/>
            <w:tcBorders>
              <w:top w:val="nil"/>
              <w:left w:val="nil"/>
              <w:bottom w:val="single" w:sz="4" w:space="0" w:color="auto"/>
              <w:right w:val="single" w:sz="4" w:space="0" w:color="auto"/>
            </w:tcBorders>
            <w:shd w:val="clear" w:color="auto" w:fill="auto"/>
            <w:noWrap/>
            <w:vAlign w:val="center"/>
            <w:hideMark/>
          </w:tcPr>
          <w:p w14:paraId="3EFCB1B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F3A4970" w14:textId="77777777" w:rsidR="00FE1160" w:rsidRPr="00FE1160" w:rsidRDefault="00FE1160" w:rsidP="00FE1160">
            <w:pPr>
              <w:rPr>
                <w:sz w:val="18"/>
                <w:szCs w:val="18"/>
              </w:rPr>
            </w:pPr>
            <w:r w:rsidRPr="00FE1160">
              <w:rPr>
                <w:sz w:val="18"/>
                <w:szCs w:val="18"/>
              </w:rPr>
              <w:t>LIGADURA ALTA DE VENA ESPERMÁTICA VÍA RETROPERITONEAL</w:t>
            </w:r>
          </w:p>
        </w:tc>
        <w:tc>
          <w:tcPr>
            <w:tcW w:w="1327" w:type="dxa"/>
            <w:tcBorders>
              <w:top w:val="nil"/>
              <w:left w:val="nil"/>
              <w:bottom w:val="single" w:sz="4" w:space="0" w:color="auto"/>
              <w:right w:val="single" w:sz="4" w:space="0" w:color="auto"/>
            </w:tcBorders>
            <w:shd w:val="clear" w:color="auto" w:fill="auto"/>
            <w:vAlign w:val="center"/>
            <w:hideMark/>
          </w:tcPr>
          <w:p w14:paraId="7A2041F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28FEA10" w14:textId="77777777" w:rsidR="00FE1160" w:rsidRPr="00FE1160" w:rsidRDefault="00FE1160" w:rsidP="00FE1160">
            <w:pPr>
              <w:rPr>
                <w:sz w:val="18"/>
                <w:szCs w:val="18"/>
              </w:rPr>
            </w:pPr>
            <w:r w:rsidRPr="00FE1160">
              <w:rPr>
                <w:sz w:val="18"/>
                <w:szCs w:val="18"/>
              </w:rPr>
              <w:t>1</w:t>
            </w:r>
          </w:p>
        </w:tc>
      </w:tr>
      <w:tr w:rsidR="00FE1160" w:rsidRPr="00FE1160" w14:paraId="18AE270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31F0AF" w14:textId="77777777" w:rsidR="00FE1160" w:rsidRPr="00FE1160" w:rsidRDefault="00FE1160" w:rsidP="00FE1160">
            <w:pPr>
              <w:rPr>
                <w:sz w:val="18"/>
                <w:szCs w:val="18"/>
              </w:rPr>
            </w:pPr>
            <w:r w:rsidRPr="00FE1160">
              <w:rPr>
                <w:sz w:val="18"/>
                <w:szCs w:val="18"/>
              </w:rPr>
              <w:t>1328</w:t>
            </w:r>
          </w:p>
        </w:tc>
        <w:tc>
          <w:tcPr>
            <w:tcW w:w="1074" w:type="dxa"/>
            <w:tcBorders>
              <w:top w:val="nil"/>
              <w:left w:val="nil"/>
              <w:bottom w:val="single" w:sz="4" w:space="0" w:color="auto"/>
              <w:right w:val="single" w:sz="4" w:space="0" w:color="auto"/>
            </w:tcBorders>
            <w:shd w:val="clear" w:color="auto" w:fill="auto"/>
            <w:vAlign w:val="center"/>
            <w:hideMark/>
          </w:tcPr>
          <w:p w14:paraId="32EB480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738432A" w14:textId="77777777" w:rsidR="00FE1160" w:rsidRPr="00FE1160" w:rsidRDefault="00FE1160" w:rsidP="00FE1160">
            <w:pPr>
              <w:rPr>
                <w:sz w:val="18"/>
                <w:szCs w:val="18"/>
              </w:rPr>
            </w:pPr>
            <w:r w:rsidRPr="00FE1160">
              <w:rPr>
                <w:sz w:val="18"/>
                <w:szCs w:val="18"/>
              </w:rPr>
              <w:t>639300</w:t>
            </w:r>
          </w:p>
        </w:tc>
        <w:tc>
          <w:tcPr>
            <w:tcW w:w="1100" w:type="dxa"/>
            <w:tcBorders>
              <w:top w:val="nil"/>
              <w:left w:val="nil"/>
              <w:bottom w:val="single" w:sz="4" w:space="0" w:color="auto"/>
              <w:right w:val="single" w:sz="4" w:space="0" w:color="auto"/>
            </w:tcBorders>
            <w:shd w:val="clear" w:color="auto" w:fill="auto"/>
            <w:noWrap/>
            <w:vAlign w:val="center"/>
            <w:hideMark/>
          </w:tcPr>
          <w:p w14:paraId="1475625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649C93D" w14:textId="77777777" w:rsidR="00FE1160" w:rsidRPr="00FE1160" w:rsidRDefault="00FE1160" w:rsidP="00FE1160">
            <w:pPr>
              <w:rPr>
                <w:sz w:val="18"/>
                <w:szCs w:val="18"/>
              </w:rPr>
            </w:pPr>
            <w:r w:rsidRPr="00FE1160">
              <w:rPr>
                <w:sz w:val="18"/>
                <w:szCs w:val="18"/>
              </w:rPr>
              <w:t>INCISIÓN Y DRENAJE DE CORDÓN ESPERMÁTICO SOD</w:t>
            </w:r>
          </w:p>
        </w:tc>
        <w:tc>
          <w:tcPr>
            <w:tcW w:w="1327" w:type="dxa"/>
            <w:tcBorders>
              <w:top w:val="nil"/>
              <w:left w:val="nil"/>
              <w:bottom w:val="single" w:sz="4" w:space="0" w:color="auto"/>
              <w:right w:val="single" w:sz="4" w:space="0" w:color="auto"/>
            </w:tcBorders>
            <w:shd w:val="clear" w:color="auto" w:fill="auto"/>
            <w:vAlign w:val="center"/>
            <w:hideMark/>
          </w:tcPr>
          <w:p w14:paraId="07BA271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B7B6A6A" w14:textId="77777777" w:rsidR="00FE1160" w:rsidRPr="00FE1160" w:rsidRDefault="00FE1160" w:rsidP="00FE1160">
            <w:pPr>
              <w:rPr>
                <w:sz w:val="18"/>
                <w:szCs w:val="18"/>
              </w:rPr>
            </w:pPr>
            <w:r w:rsidRPr="00FE1160">
              <w:rPr>
                <w:sz w:val="18"/>
                <w:szCs w:val="18"/>
              </w:rPr>
              <w:t>1</w:t>
            </w:r>
          </w:p>
        </w:tc>
      </w:tr>
      <w:tr w:rsidR="00FE1160" w:rsidRPr="00FE1160" w14:paraId="6AB60D9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C1CB639" w14:textId="77777777" w:rsidR="00FE1160" w:rsidRPr="00FE1160" w:rsidRDefault="00FE1160" w:rsidP="00FE1160">
            <w:pPr>
              <w:rPr>
                <w:sz w:val="18"/>
                <w:szCs w:val="18"/>
              </w:rPr>
            </w:pPr>
            <w:r w:rsidRPr="00FE1160">
              <w:rPr>
                <w:sz w:val="18"/>
                <w:szCs w:val="18"/>
              </w:rPr>
              <w:t>1329</w:t>
            </w:r>
          </w:p>
        </w:tc>
        <w:tc>
          <w:tcPr>
            <w:tcW w:w="1074" w:type="dxa"/>
            <w:tcBorders>
              <w:top w:val="nil"/>
              <w:left w:val="nil"/>
              <w:bottom w:val="single" w:sz="4" w:space="0" w:color="auto"/>
              <w:right w:val="single" w:sz="4" w:space="0" w:color="auto"/>
            </w:tcBorders>
            <w:shd w:val="clear" w:color="auto" w:fill="auto"/>
            <w:vAlign w:val="center"/>
            <w:hideMark/>
          </w:tcPr>
          <w:p w14:paraId="248791C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FEF8C6D" w14:textId="77777777" w:rsidR="00FE1160" w:rsidRPr="00FE1160" w:rsidRDefault="00FE1160" w:rsidP="00FE1160">
            <w:pPr>
              <w:rPr>
                <w:sz w:val="18"/>
                <w:szCs w:val="18"/>
              </w:rPr>
            </w:pPr>
            <w:r w:rsidRPr="00FE1160">
              <w:rPr>
                <w:sz w:val="18"/>
                <w:szCs w:val="18"/>
              </w:rPr>
              <w:t>639600</w:t>
            </w:r>
          </w:p>
        </w:tc>
        <w:tc>
          <w:tcPr>
            <w:tcW w:w="1100" w:type="dxa"/>
            <w:tcBorders>
              <w:top w:val="nil"/>
              <w:left w:val="nil"/>
              <w:bottom w:val="single" w:sz="4" w:space="0" w:color="auto"/>
              <w:right w:val="single" w:sz="4" w:space="0" w:color="auto"/>
            </w:tcBorders>
            <w:shd w:val="clear" w:color="auto" w:fill="auto"/>
            <w:noWrap/>
            <w:vAlign w:val="center"/>
            <w:hideMark/>
          </w:tcPr>
          <w:p w14:paraId="23EB205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E44956E" w14:textId="77777777" w:rsidR="00FE1160" w:rsidRPr="00FE1160" w:rsidRDefault="00FE1160" w:rsidP="00FE1160">
            <w:pPr>
              <w:rPr>
                <w:sz w:val="18"/>
                <w:szCs w:val="18"/>
              </w:rPr>
            </w:pPr>
            <w:r w:rsidRPr="00FE1160">
              <w:rPr>
                <w:sz w:val="18"/>
                <w:szCs w:val="18"/>
              </w:rPr>
              <w:t>EXTRACCIÓN DE CUERPO EXTRAÑO DE CORDÓN ESPERMÁTICO Y EPIDÍDIMO SOD</w:t>
            </w:r>
          </w:p>
        </w:tc>
        <w:tc>
          <w:tcPr>
            <w:tcW w:w="1327" w:type="dxa"/>
            <w:tcBorders>
              <w:top w:val="nil"/>
              <w:left w:val="nil"/>
              <w:bottom w:val="single" w:sz="4" w:space="0" w:color="auto"/>
              <w:right w:val="single" w:sz="4" w:space="0" w:color="auto"/>
            </w:tcBorders>
            <w:shd w:val="clear" w:color="auto" w:fill="auto"/>
            <w:vAlign w:val="center"/>
            <w:hideMark/>
          </w:tcPr>
          <w:p w14:paraId="78255F0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CBC3124" w14:textId="77777777" w:rsidR="00FE1160" w:rsidRPr="00FE1160" w:rsidRDefault="00FE1160" w:rsidP="00FE1160">
            <w:pPr>
              <w:rPr>
                <w:sz w:val="18"/>
                <w:szCs w:val="18"/>
              </w:rPr>
            </w:pPr>
            <w:r w:rsidRPr="00FE1160">
              <w:rPr>
                <w:sz w:val="18"/>
                <w:szCs w:val="18"/>
              </w:rPr>
              <w:t>1</w:t>
            </w:r>
          </w:p>
        </w:tc>
      </w:tr>
      <w:tr w:rsidR="00FE1160" w:rsidRPr="00FE1160" w14:paraId="6386F98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5334532" w14:textId="77777777" w:rsidR="00FE1160" w:rsidRPr="00FE1160" w:rsidRDefault="00FE1160" w:rsidP="00FE1160">
            <w:pPr>
              <w:rPr>
                <w:sz w:val="18"/>
                <w:szCs w:val="18"/>
              </w:rPr>
            </w:pPr>
            <w:r w:rsidRPr="00FE1160">
              <w:rPr>
                <w:sz w:val="18"/>
                <w:szCs w:val="18"/>
              </w:rPr>
              <w:t>1330</w:t>
            </w:r>
          </w:p>
        </w:tc>
        <w:tc>
          <w:tcPr>
            <w:tcW w:w="1074" w:type="dxa"/>
            <w:tcBorders>
              <w:top w:val="nil"/>
              <w:left w:val="nil"/>
              <w:bottom w:val="single" w:sz="4" w:space="0" w:color="auto"/>
              <w:right w:val="single" w:sz="4" w:space="0" w:color="auto"/>
            </w:tcBorders>
            <w:shd w:val="clear" w:color="auto" w:fill="auto"/>
            <w:vAlign w:val="center"/>
            <w:hideMark/>
          </w:tcPr>
          <w:p w14:paraId="7AF280F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44AF3A7" w14:textId="77777777" w:rsidR="00FE1160" w:rsidRPr="00FE1160" w:rsidRDefault="00FE1160" w:rsidP="00FE1160">
            <w:pPr>
              <w:rPr>
                <w:sz w:val="18"/>
                <w:szCs w:val="18"/>
              </w:rPr>
            </w:pPr>
            <w:r w:rsidRPr="00FE1160">
              <w:rPr>
                <w:sz w:val="18"/>
                <w:szCs w:val="18"/>
              </w:rPr>
              <w:t>640000</w:t>
            </w:r>
          </w:p>
        </w:tc>
        <w:tc>
          <w:tcPr>
            <w:tcW w:w="1100" w:type="dxa"/>
            <w:tcBorders>
              <w:top w:val="nil"/>
              <w:left w:val="nil"/>
              <w:bottom w:val="single" w:sz="4" w:space="0" w:color="auto"/>
              <w:right w:val="single" w:sz="4" w:space="0" w:color="auto"/>
            </w:tcBorders>
            <w:shd w:val="clear" w:color="auto" w:fill="auto"/>
            <w:noWrap/>
            <w:vAlign w:val="center"/>
            <w:hideMark/>
          </w:tcPr>
          <w:p w14:paraId="0A7218D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62F113F" w14:textId="77777777" w:rsidR="00FE1160" w:rsidRPr="00FE1160" w:rsidRDefault="00FE1160" w:rsidP="00FE1160">
            <w:pPr>
              <w:rPr>
                <w:sz w:val="18"/>
                <w:szCs w:val="18"/>
              </w:rPr>
            </w:pPr>
            <w:r w:rsidRPr="00FE1160">
              <w:rPr>
                <w:sz w:val="18"/>
                <w:szCs w:val="18"/>
              </w:rPr>
              <w:t>CIRCUNCISIÓN SOD</w:t>
            </w:r>
          </w:p>
        </w:tc>
        <w:tc>
          <w:tcPr>
            <w:tcW w:w="1327" w:type="dxa"/>
            <w:tcBorders>
              <w:top w:val="nil"/>
              <w:left w:val="nil"/>
              <w:bottom w:val="single" w:sz="4" w:space="0" w:color="auto"/>
              <w:right w:val="single" w:sz="4" w:space="0" w:color="auto"/>
            </w:tcBorders>
            <w:shd w:val="clear" w:color="auto" w:fill="auto"/>
            <w:vAlign w:val="center"/>
            <w:hideMark/>
          </w:tcPr>
          <w:p w14:paraId="66B5795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FE2965" w14:textId="77777777" w:rsidR="00FE1160" w:rsidRPr="00FE1160" w:rsidRDefault="00FE1160" w:rsidP="00FE1160">
            <w:pPr>
              <w:rPr>
                <w:sz w:val="18"/>
                <w:szCs w:val="18"/>
              </w:rPr>
            </w:pPr>
            <w:r w:rsidRPr="00FE1160">
              <w:rPr>
                <w:sz w:val="18"/>
                <w:szCs w:val="18"/>
              </w:rPr>
              <w:t>1</w:t>
            </w:r>
          </w:p>
        </w:tc>
      </w:tr>
      <w:tr w:rsidR="00FE1160" w:rsidRPr="00FE1160" w14:paraId="28909A4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1EC6B2" w14:textId="77777777" w:rsidR="00FE1160" w:rsidRPr="00FE1160" w:rsidRDefault="00FE1160" w:rsidP="00FE1160">
            <w:pPr>
              <w:rPr>
                <w:sz w:val="18"/>
                <w:szCs w:val="18"/>
              </w:rPr>
            </w:pPr>
            <w:r w:rsidRPr="00FE1160">
              <w:rPr>
                <w:sz w:val="18"/>
                <w:szCs w:val="18"/>
              </w:rPr>
              <w:t>1331</w:t>
            </w:r>
          </w:p>
        </w:tc>
        <w:tc>
          <w:tcPr>
            <w:tcW w:w="1074" w:type="dxa"/>
            <w:tcBorders>
              <w:top w:val="nil"/>
              <w:left w:val="nil"/>
              <w:bottom w:val="single" w:sz="4" w:space="0" w:color="auto"/>
              <w:right w:val="single" w:sz="4" w:space="0" w:color="auto"/>
            </w:tcBorders>
            <w:shd w:val="clear" w:color="auto" w:fill="auto"/>
            <w:vAlign w:val="center"/>
            <w:hideMark/>
          </w:tcPr>
          <w:p w14:paraId="53B965A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A7E2425" w14:textId="77777777" w:rsidR="00FE1160" w:rsidRPr="00FE1160" w:rsidRDefault="00FE1160" w:rsidP="00FE1160">
            <w:pPr>
              <w:rPr>
                <w:sz w:val="18"/>
                <w:szCs w:val="18"/>
              </w:rPr>
            </w:pPr>
            <w:r w:rsidRPr="00FE1160">
              <w:rPr>
                <w:sz w:val="18"/>
                <w:szCs w:val="18"/>
              </w:rPr>
              <w:t>642100</w:t>
            </w:r>
          </w:p>
        </w:tc>
        <w:tc>
          <w:tcPr>
            <w:tcW w:w="1100" w:type="dxa"/>
            <w:tcBorders>
              <w:top w:val="nil"/>
              <w:left w:val="nil"/>
              <w:bottom w:val="single" w:sz="4" w:space="0" w:color="auto"/>
              <w:right w:val="single" w:sz="4" w:space="0" w:color="auto"/>
            </w:tcBorders>
            <w:shd w:val="clear" w:color="auto" w:fill="auto"/>
            <w:noWrap/>
            <w:vAlign w:val="center"/>
            <w:hideMark/>
          </w:tcPr>
          <w:p w14:paraId="243D5CC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11E41F8" w14:textId="77777777" w:rsidR="00FE1160" w:rsidRPr="00FE1160" w:rsidRDefault="00FE1160" w:rsidP="00FE1160">
            <w:pPr>
              <w:rPr>
                <w:sz w:val="18"/>
                <w:szCs w:val="18"/>
              </w:rPr>
            </w:pPr>
            <w:r w:rsidRPr="00FE1160">
              <w:rPr>
                <w:sz w:val="18"/>
                <w:szCs w:val="18"/>
              </w:rPr>
              <w:t>FULGURACIÓN O RESECCIÓN DE LESIÓN EN PENE SOD</w:t>
            </w:r>
          </w:p>
        </w:tc>
        <w:tc>
          <w:tcPr>
            <w:tcW w:w="1327" w:type="dxa"/>
            <w:tcBorders>
              <w:top w:val="nil"/>
              <w:left w:val="nil"/>
              <w:bottom w:val="single" w:sz="4" w:space="0" w:color="auto"/>
              <w:right w:val="single" w:sz="4" w:space="0" w:color="auto"/>
            </w:tcBorders>
            <w:shd w:val="clear" w:color="auto" w:fill="auto"/>
            <w:vAlign w:val="center"/>
            <w:hideMark/>
          </w:tcPr>
          <w:p w14:paraId="60D5BFF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331CCF6" w14:textId="77777777" w:rsidR="00FE1160" w:rsidRPr="00FE1160" w:rsidRDefault="00FE1160" w:rsidP="00FE1160">
            <w:pPr>
              <w:rPr>
                <w:sz w:val="18"/>
                <w:szCs w:val="18"/>
              </w:rPr>
            </w:pPr>
            <w:r w:rsidRPr="00FE1160">
              <w:rPr>
                <w:sz w:val="18"/>
                <w:szCs w:val="18"/>
              </w:rPr>
              <w:t>1</w:t>
            </w:r>
          </w:p>
        </w:tc>
      </w:tr>
      <w:tr w:rsidR="00FE1160" w:rsidRPr="00FE1160" w14:paraId="41D989D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7ACC37" w14:textId="77777777" w:rsidR="00FE1160" w:rsidRPr="00FE1160" w:rsidRDefault="00FE1160" w:rsidP="00FE1160">
            <w:pPr>
              <w:rPr>
                <w:sz w:val="18"/>
                <w:szCs w:val="18"/>
              </w:rPr>
            </w:pPr>
            <w:r w:rsidRPr="00FE1160">
              <w:rPr>
                <w:sz w:val="18"/>
                <w:szCs w:val="18"/>
              </w:rPr>
              <w:t>1332</w:t>
            </w:r>
          </w:p>
        </w:tc>
        <w:tc>
          <w:tcPr>
            <w:tcW w:w="1074" w:type="dxa"/>
            <w:tcBorders>
              <w:top w:val="nil"/>
              <w:left w:val="nil"/>
              <w:bottom w:val="single" w:sz="4" w:space="0" w:color="auto"/>
              <w:right w:val="single" w:sz="4" w:space="0" w:color="auto"/>
            </w:tcBorders>
            <w:shd w:val="clear" w:color="auto" w:fill="auto"/>
            <w:vAlign w:val="center"/>
            <w:hideMark/>
          </w:tcPr>
          <w:p w14:paraId="57F93C9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F9621D5" w14:textId="77777777" w:rsidR="00FE1160" w:rsidRPr="00FE1160" w:rsidRDefault="00FE1160" w:rsidP="00FE1160">
            <w:pPr>
              <w:rPr>
                <w:sz w:val="18"/>
                <w:szCs w:val="18"/>
              </w:rPr>
            </w:pPr>
            <w:r w:rsidRPr="00FE1160">
              <w:rPr>
                <w:sz w:val="18"/>
                <w:szCs w:val="18"/>
              </w:rPr>
              <w:t>643100</w:t>
            </w:r>
          </w:p>
        </w:tc>
        <w:tc>
          <w:tcPr>
            <w:tcW w:w="1100" w:type="dxa"/>
            <w:tcBorders>
              <w:top w:val="nil"/>
              <w:left w:val="nil"/>
              <w:bottom w:val="single" w:sz="4" w:space="0" w:color="auto"/>
              <w:right w:val="single" w:sz="4" w:space="0" w:color="auto"/>
            </w:tcBorders>
            <w:shd w:val="clear" w:color="auto" w:fill="auto"/>
            <w:noWrap/>
            <w:vAlign w:val="center"/>
            <w:hideMark/>
          </w:tcPr>
          <w:p w14:paraId="0D9CABF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E7DF66D" w14:textId="77777777" w:rsidR="00FE1160" w:rsidRPr="00FE1160" w:rsidRDefault="00FE1160" w:rsidP="00FE1160">
            <w:pPr>
              <w:rPr>
                <w:sz w:val="18"/>
                <w:szCs w:val="18"/>
              </w:rPr>
            </w:pPr>
            <w:r w:rsidRPr="00FE1160">
              <w:rPr>
                <w:sz w:val="18"/>
                <w:szCs w:val="18"/>
              </w:rPr>
              <w:t>AMPUTACIÓN PARCIAL DEL PENE O PENECTOMÍA PARCIAL SOD</w:t>
            </w:r>
          </w:p>
        </w:tc>
        <w:tc>
          <w:tcPr>
            <w:tcW w:w="1327" w:type="dxa"/>
            <w:tcBorders>
              <w:top w:val="nil"/>
              <w:left w:val="nil"/>
              <w:bottom w:val="single" w:sz="4" w:space="0" w:color="auto"/>
              <w:right w:val="single" w:sz="4" w:space="0" w:color="auto"/>
            </w:tcBorders>
            <w:shd w:val="clear" w:color="auto" w:fill="auto"/>
            <w:vAlign w:val="center"/>
            <w:hideMark/>
          </w:tcPr>
          <w:p w14:paraId="5163895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297BA78" w14:textId="77777777" w:rsidR="00FE1160" w:rsidRPr="00FE1160" w:rsidRDefault="00FE1160" w:rsidP="00FE1160">
            <w:pPr>
              <w:rPr>
                <w:sz w:val="18"/>
                <w:szCs w:val="18"/>
              </w:rPr>
            </w:pPr>
            <w:r w:rsidRPr="00FE1160">
              <w:rPr>
                <w:sz w:val="18"/>
                <w:szCs w:val="18"/>
              </w:rPr>
              <w:t>1</w:t>
            </w:r>
          </w:p>
        </w:tc>
      </w:tr>
      <w:tr w:rsidR="00FE1160" w:rsidRPr="00FE1160" w14:paraId="7250D84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8943C9" w14:textId="77777777" w:rsidR="00FE1160" w:rsidRPr="00FE1160" w:rsidRDefault="00FE1160" w:rsidP="00FE1160">
            <w:pPr>
              <w:rPr>
                <w:sz w:val="18"/>
                <w:szCs w:val="18"/>
              </w:rPr>
            </w:pPr>
            <w:r w:rsidRPr="00FE1160">
              <w:rPr>
                <w:sz w:val="18"/>
                <w:szCs w:val="18"/>
              </w:rPr>
              <w:t>1333</w:t>
            </w:r>
          </w:p>
        </w:tc>
        <w:tc>
          <w:tcPr>
            <w:tcW w:w="1074" w:type="dxa"/>
            <w:tcBorders>
              <w:top w:val="nil"/>
              <w:left w:val="nil"/>
              <w:bottom w:val="single" w:sz="4" w:space="0" w:color="auto"/>
              <w:right w:val="single" w:sz="4" w:space="0" w:color="auto"/>
            </w:tcBorders>
            <w:shd w:val="clear" w:color="auto" w:fill="auto"/>
            <w:vAlign w:val="center"/>
            <w:hideMark/>
          </w:tcPr>
          <w:p w14:paraId="19FA519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318999F" w14:textId="77777777" w:rsidR="00FE1160" w:rsidRPr="00FE1160" w:rsidRDefault="00FE1160" w:rsidP="00FE1160">
            <w:pPr>
              <w:rPr>
                <w:sz w:val="18"/>
                <w:szCs w:val="18"/>
              </w:rPr>
            </w:pPr>
            <w:r w:rsidRPr="00FE1160">
              <w:rPr>
                <w:sz w:val="18"/>
                <w:szCs w:val="18"/>
              </w:rPr>
              <w:t>643200</w:t>
            </w:r>
          </w:p>
        </w:tc>
        <w:tc>
          <w:tcPr>
            <w:tcW w:w="1100" w:type="dxa"/>
            <w:tcBorders>
              <w:top w:val="nil"/>
              <w:left w:val="nil"/>
              <w:bottom w:val="single" w:sz="4" w:space="0" w:color="auto"/>
              <w:right w:val="single" w:sz="4" w:space="0" w:color="auto"/>
            </w:tcBorders>
            <w:shd w:val="clear" w:color="auto" w:fill="auto"/>
            <w:noWrap/>
            <w:vAlign w:val="center"/>
            <w:hideMark/>
          </w:tcPr>
          <w:p w14:paraId="51CA301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4A3DF8F" w14:textId="77777777" w:rsidR="00FE1160" w:rsidRPr="00FE1160" w:rsidRDefault="00FE1160" w:rsidP="00FE1160">
            <w:pPr>
              <w:rPr>
                <w:sz w:val="18"/>
                <w:szCs w:val="18"/>
              </w:rPr>
            </w:pPr>
            <w:r w:rsidRPr="00FE1160">
              <w:rPr>
                <w:sz w:val="18"/>
                <w:szCs w:val="18"/>
              </w:rPr>
              <w:t>AMPUTACIÓN TOTAL DEL PENE O PENECTOMÍA TOTAL SOD</w:t>
            </w:r>
          </w:p>
        </w:tc>
        <w:tc>
          <w:tcPr>
            <w:tcW w:w="1327" w:type="dxa"/>
            <w:tcBorders>
              <w:top w:val="nil"/>
              <w:left w:val="nil"/>
              <w:bottom w:val="single" w:sz="4" w:space="0" w:color="auto"/>
              <w:right w:val="single" w:sz="4" w:space="0" w:color="auto"/>
            </w:tcBorders>
            <w:shd w:val="clear" w:color="auto" w:fill="auto"/>
            <w:vAlign w:val="center"/>
            <w:hideMark/>
          </w:tcPr>
          <w:p w14:paraId="2DC45EC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1757686" w14:textId="77777777" w:rsidR="00FE1160" w:rsidRPr="00FE1160" w:rsidRDefault="00FE1160" w:rsidP="00FE1160">
            <w:pPr>
              <w:rPr>
                <w:sz w:val="18"/>
                <w:szCs w:val="18"/>
              </w:rPr>
            </w:pPr>
            <w:r w:rsidRPr="00FE1160">
              <w:rPr>
                <w:sz w:val="18"/>
                <w:szCs w:val="18"/>
              </w:rPr>
              <w:t>1</w:t>
            </w:r>
          </w:p>
        </w:tc>
      </w:tr>
      <w:tr w:rsidR="00FE1160" w:rsidRPr="00FE1160" w14:paraId="20B64A7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28627B0" w14:textId="77777777" w:rsidR="00FE1160" w:rsidRPr="00FE1160" w:rsidRDefault="00FE1160" w:rsidP="00FE1160">
            <w:pPr>
              <w:rPr>
                <w:sz w:val="18"/>
                <w:szCs w:val="18"/>
              </w:rPr>
            </w:pPr>
            <w:r w:rsidRPr="00FE1160">
              <w:rPr>
                <w:sz w:val="18"/>
                <w:szCs w:val="18"/>
              </w:rPr>
              <w:t>1334</w:t>
            </w:r>
          </w:p>
        </w:tc>
        <w:tc>
          <w:tcPr>
            <w:tcW w:w="1074" w:type="dxa"/>
            <w:tcBorders>
              <w:top w:val="nil"/>
              <w:left w:val="nil"/>
              <w:bottom w:val="single" w:sz="4" w:space="0" w:color="auto"/>
              <w:right w:val="single" w:sz="4" w:space="0" w:color="auto"/>
            </w:tcBorders>
            <w:shd w:val="clear" w:color="auto" w:fill="auto"/>
            <w:vAlign w:val="center"/>
            <w:hideMark/>
          </w:tcPr>
          <w:p w14:paraId="0FAD433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4F831E8" w14:textId="77777777" w:rsidR="00FE1160" w:rsidRPr="00FE1160" w:rsidRDefault="00FE1160" w:rsidP="00FE1160">
            <w:pPr>
              <w:rPr>
                <w:sz w:val="18"/>
                <w:szCs w:val="18"/>
              </w:rPr>
            </w:pPr>
            <w:r w:rsidRPr="00FE1160">
              <w:rPr>
                <w:sz w:val="18"/>
                <w:szCs w:val="18"/>
              </w:rPr>
              <w:t>644100</w:t>
            </w:r>
          </w:p>
        </w:tc>
        <w:tc>
          <w:tcPr>
            <w:tcW w:w="1100" w:type="dxa"/>
            <w:tcBorders>
              <w:top w:val="nil"/>
              <w:left w:val="nil"/>
              <w:bottom w:val="single" w:sz="4" w:space="0" w:color="auto"/>
              <w:right w:val="single" w:sz="4" w:space="0" w:color="auto"/>
            </w:tcBorders>
            <w:shd w:val="clear" w:color="auto" w:fill="auto"/>
            <w:noWrap/>
            <w:vAlign w:val="center"/>
            <w:hideMark/>
          </w:tcPr>
          <w:p w14:paraId="409F491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9C450A6" w14:textId="77777777" w:rsidR="00FE1160" w:rsidRPr="00FE1160" w:rsidRDefault="00FE1160" w:rsidP="00FE1160">
            <w:pPr>
              <w:rPr>
                <w:sz w:val="18"/>
                <w:szCs w:val="18"/>
              </w:rPr>
            </w:pPr>
            <w:r w:rsidRPr="00FE1160">
              <w:rPr>
                <w:sz w:val="18"/>
                <w:szCs w:val="18"/>
              </w:rPr>
              <w:t>SUTURA DE LACERACIÓN O HERIDA EN PENE SOD</w:t>
            </w:r>
          </w:p>
        </w:tc>
        <w:tc>
          <w:tcPr>
            <w:tcW w:w="1327" w:type="dxa"/>
            <w:tcBorders>
              <w:top w:val="nil"/>
              <w:left w:val="nil"/>
              <w:bottom w:val="single" w:sz="4" w:space="0" w:color="auto"/>
              <w:right w:val="single" w:sz="4" w:space="0" w:color="auto"/>
            </w:tcBorders>
            <w:shd w:val="clear" w:color="auto" w:fill="auto"/>
            <w:vAlign w:val="center"/>
            <w:hideMark/>
          </w:tcPr>
          <w:p w14:paraId="3B56C0D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314F27" w14:textId="77777777" w:rsidR="00FE1160" w:rsidRPr="00FE1160" w:rsidRDefault="00FE1160" w:rsidP="00FE1160">
            <w:pPr>
              <w:rPr>
                <w:sz w:val="18"/>
                <w:szCs w:val="18"/>
              </w:rPr>
            </w:pPr>
            <w:r w:rsidRPr="00FE1160">
              <w:rPr>
                <w:sz w:val="18"/>
                <w:szCs w:val="18"/>
              </w:rPr>
              <w:t>1</w:t>
            </w:r>
          </w:p>
        </w:tc>
      </w:tr>
      <w:tr w:rsidR="00FE1160" w:rsidRPr="00FE1160" w14:paraId="1136366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543D2F" w14:textId="77777777" w:rsidR="00FE1160" w:rsidRPr="00FE1160" w:rsidRDefault="00FE1160" w:rsidP="00FE1160">
            <w:pPr>
              <w:rPr>
                <w:sz w:val="18"/>
                <w:szCs w:val="18"/>
              </w:rPr>
            </w:pPr>
            <w:r w:rsidRPr="00FE1160">
              <w:rPr>
                <w:sz w:val="18"/>
                <w:szCs w:val="18"/>
              </w:rPr>
              <w:t>1335</w:t>
            </w:r>
          </w:p>
        </w:tc>
        <w:tc>
          <w:tcPr>
            <w:tcW w:w="1074" w:type="dxa"/>
            <w:tcBorders>
              <w:top w:val="nil"/>
              <w:left w:val="nil"/>
              <w:bottom w:val="single" w:sz="4" w:space="0" w:color="auto"/>
              <w:right w:val="single" w:sz="4" w:space="0" w:color="auto"/>
            </w:tcBorders>
            <w:shd w:val="clear" w:color="auto" w:fill="auto"/>
            <w:vAlign w:val="center"/>
            <w:hideMark/>
          </w:tcPr>
          <w:p w14:paraId="16BBE82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1C5DCDC" w14:textId="77777777" w:rsidR="00FE1160" w:rsidRPr="00FE1160" w:rsidRDefault="00FE1160" w:rsidP="00FE1160">
            <w:pPr>
              <w:rPr>
                <w:sz w:val="18"/>
                <w:szCs w:val="18"/>
              </w:rPr>
            </w:pPr>
            <w:r w:rsidRPr="00FE1160">
              <w:rPr>
                <w:sz w:val="18"/>
                <w:szCs w:val="18"/>
              </w:rPr>
              <w:t>644200</w:t>
            </w:r>
          </w:p>
        </w:tc>
        <w:tc>
          <w:tcPr>
            <w:tcW w:w="1100" w:type="dxa"/>
            <w:tcBorders>
              <w:top w:val="nil"/>
              <w:left w:val="nil"/>
              <w:bottom w:val="single" w:sz="4" w:space="0" w:color="auto"/>
              <w:right w:val="single" w:sz="4" w:space="0" w:color="auto"/>
            </w:tcBorders>
            <w:shd w:val="clear" w:color="auto" w:fill="auto"/>
            <w:noWrap/>
            <w:vAlign w:val="center"/>
            <w:hideMark/>
          </w:tcPr>
          <w:p w14:paraId="5EB6C2B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4586AFA" w14:textId="77777777" w:rsidR="00FE1160" w:rsidRPr="00FE1160" w:rsidRDefault="00FE1160" w:rsidP="00FE1160">
            <w:pPr>
              <w:rPr>
                <w:sz w:val="18"/>
                <w:szCs w:val="18"/>
              </w:rPr>
            </w:pPr>
            <w:r w:rsidRPr="00FE1160">
              <w:rPr>
                <w:sz w:val="18"/>
                <w:szCs w:val="18"/>
              </w:rPr>
              <w:t>LIBERACIÓN DE CORDEE SOD</w:t>
            </w:r>
          </w:p>
        </w:tc>
        <w:tc>
          <w:tcPr>
            <w:tcW w:w="1327" w:type="dxa"/>
            <w:tcBorders>
              <w:top w:val="nil"/>
              <w:left w:val="nil"/>
              <w:bottom w:val="single" w:sz="4" w:space="0" w:color="auto"/>
              <w:right w:val="single" w:sz="4" w:space="0" w:color="auto"/>
            </w:tcBorders>
            <w:shd w:val="clear" w:color="auto" w:fill="auto"/>
            <w:vAlign w:val="center"/>
            <w:hideMark/>
          </w:tcPr>
          <w:p w14:paraId="6F0CCEC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964F5CA" w14:textId="77777777" w:rsidR="00FE1160" w:rsidRPr="00FE1160" w:rsidRDefault="00FE1160" w:rsidP="00FE1160">
            <w:pPr>
              <w:rPr>
                <w:sz w:val="18"/>
                <w:szCs w:val="18"/>
              </w:rPr>
            </w:pPr>
            <w:r w:rsidRPr="00FE1160">
              <w:rPr>
                <w:sz w:val="18"/>
                <w:szCs w:val="18"/>
              </w:rPr>
              <w:t>1</w:t>
            </w:r>
          </w:p>
        </w:tc>
      </w:tr>
      <w:tr w:rsidR="00FE1160" w:rsidRPr="00FE1160" w14:paraId="51B8529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7D1D619" w14:textId="77777777" w:rsidR="00FE1160" w:rsidRPr="00FE1160" w:rsidRDefault="00FE1160" w:rsidP="00FE1160">
            <w:pPr>
              <w:rPr>
                <w:sz w:val="18"/>
                <w:szCs w:val="18"/>
              </w:rPr>
            </w:pPr>
            <w:r w:rsidRPr="00FE1160">
              <w:rPr>
                <w:sz w:val="18"/>
                <w:szCs w:val="18"/>
              </w:rPr>
              <w:t>1336</w:t>
            </w:r>
          </w:p>
        </w:tc>
        <w:tc>
          <w:tcPr>
            <w:tcW w:w="1074" w:type="dxa"/>
            <w:tcBorders>
              <w:top w:val="nil"/>
              <w:left w:val="nil"/>
              <w:bottom w:val="single" w:sz="4" w:space="0" w:color="auto"/>
              <w:right w:val="single" w:sz="4" w:space="0" w:color="auto"/>
            </w:tcBorders>
            <w:shd w:val="clear" w:color="auto" w:fill="auto"/>
            <w:vAlign w:val="center"/>
            <w:hideMark/>
          </w:tcPr>
          <w:p w14:paraId="780F5E4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0A020BD" w14:textId="77777777" w:rsidR="00FE1160" w:rsidRPr="00FE1160" w:rsidRDefault="00FE1160" w:rsidP="00FE1160">
            <w:pPr>
              <w:rPr>
                <w:sz w:val="18"/>
                <w:szCs w:val="18"/>
              </w:rPr>
            </w:pPr>
            <w:r w:rsidRPr="00FE1160">
              <w:rPr>
                <w:sz w:val="18"/>
                <w:szCs w:val="18"/>
              </w:rPr>
              <w:t>644400</w:t>
            </w:r>
          </w:p>
        </w:tc>
        <w:tc>
          <w:tcPr>
            <w:tcW w:w="1100" w:type="dxa"/>
            <w:tcBorders>
              <w:top w:val="nil"/>
              <w:left w:val="nil"/>
              <w:bottom w:val="single" w:sz="4" w:space="0" w:color="auto"/>
              <w:right w:val="single" w:sz="4" w:space="0" w:color="auto"/>
            </w:tcBorders>
            <w:shd w:val="clear" w:color="auto" w:fill="auto"/>
            <w:noWrap/>
            <w:vAlign w:val="center"/>
            <w:hideMark/>
          </w:tcPr>
          <w:p w14:paraId="1A14917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21D0215" w14:textId="77777777" w:rsidR="00FE1160" w:rsidRPr="00FE1160" w:rsidRDefault="00FE1160" w:rsidP="00FE1160">
            <w:pPr>
              <w:rPr>
                <w:sz w:val="18"/>
                <w:szCs w:val="18"/>
              </w:rPr>
            </w:pPr>
            <w:r w:rsidRPr="00FE1160">
              <w:rPr>
                <w:sz w:val="18"/>
                <w:szCs w:val="18"/>
              </w:rPr>
              <w:t>RECONSTRUCCIÓN PENEANA SOD</w:t>
            </w:r>
          </w:p>
        </w:tc>
        <w:tc>
          <w:tcPr>
            <w:tcW w:w="1327" w:type="dxa"/>
            <w:tcBorders>
              <w:top w:val="nil"/>
              <w:left w:val="nil"/>
              <w:bottom w:val="single" w:sz="4" w:space="0" w:color="auto"/>
              <w:right w:val="single" w:sz="4" w:space="0" w:color="auto"/>
            </w:tcBorders>
            <w:shd w:val="clear" w:color="auto" w:fill="auto"/>
            <w:vAlign w:val="center"/>
            <w:hideMark/>
          </w:tcPr>
          <w:p w14:paraId="4DE5B70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AB9679" w14:textId="77777777" w:rsidR="00FE1160" w:rsidRPr="00FE1160" w:rsidRDefault="00FE1160" w:rsidP="00FE1160">
            <w:pPr>
              <w:rPr>
                <w:sz w:val="18"/>
                <w:szCs w:val="18"/>
              </w:rPr>
            </w:pPr>
            <w:r w:rsidRPr="00FE1160">
              <w:rPr>
                <w:sz w:val="18"/>
                <w:szCs w:val="18"/>
              </w:rPr>
              <w:t>1</w:t>
            </w:r>
          </w:p>
        </w:tc>
      </w:tr>
      <w:tr w:rsidR="00FE1160" w:rsidRPr="00FE1160" w14:paraId="4F5CDD1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745FC6C" w14:textId="77777777" w:rsidR="00FE1160" w:rsidRPr="00FE1160" w:rsidRDefault="00FE1160" w:rsidP="00FE1160">
            <w:pPr>
              <w:rPr>
                <w:sz w:val="18"/>
                <w:szCs w:val="18"/>
              </w:rPr>
            </w:pPr>
            <w:r w:rsidRPr="00FE1160">
              <w:rPr>
                <w:sz w:val="18"/>
                <w:szCs w:val="18"/>
              </w:rPr>
              <w:t>1337</w:t>
            </w:r>
          </w:p>
        </w:tc>
        <w:tc>
          <w:tcPr>
            <w:tcW w:w="1074" w:type="dxa"/>
            <w:tcBorders>
              <w:top w:val="nil"/>
              <w:left w:val="nil"/>
              <w:bottom w:val="single" w:sz="4" w:space="0" w:color="auto"/>
              <w:right w:val="single" w:sz="4" w:space="0" w:color="auto"/>
            </w:tcBorders>
            <w:shd w:val="clear" w:color="auto" w:fill="auto"/>
            <w:vAlign w:val="center"/>
            <w:hideMark/>
          </w:tcPr>
          <w:p w14:paraId="42F180B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5E2EEC0" w14:textId="77777777" w:rsidR="00FE1160" w:rsidRPr="00FE1160" w:rsidRDefault="00FE1160" w:rsidP="00FE1160">
            <w:pPr>
              <w:rPr>
                <w:sz w:val="18"/>
                <w:szCs w:val="18"/>
              </w:rPr>
            </w:pPr>
            <w:r w:rsidRPr="00FE1160">
              <w:rPr>
                <w:sz w:val="18"/>
                <w:szCs w:val="18"/>
              </w:rPr>
              <w:t>644920</w:t>
            </w:r>
          </w:p>
        </w:tc>
        <w:tc>
          <w:tcPr>
            <w:tcW w:w="1100" w:type="dxa"/>
            <w:tcBorders>
              <w:top w:val="nil"/>
              <w:left w:val="nil"/>
              <w:bottom w:val="single" w:sz="4" w:space="0" w:color="auto"/>
              <w:right w:val="single" w:sz="4" w:space="0" w:color="auto"/>
            </w:tcBorders>
            <w:shd w:val="clear" w:color="auto" w:fill="auto"/>
            <w:noWrap/>
            <w:vAlign w:val="center"/>
            <w:hideMark/>
          </w:tcPr>
          <w:p w14:paraId="2DEE1D8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2EFC5D2" w14:textId="77777777" w:rsidR="00FE1160" w:rsidRPr="00FE1160" w:rsidRDefault="00FE1160" w:rsidP="00FE1160">
            <w:pPr>
              <w:rPr>
                <w:sz w:val="18"/>
                <w:szCs w:val="18"/>
              </w:rPr>
            </w:pPr>
            <w:r w:rsidRPr="00FE1160">
              <w:rPr>
                <w:sz w:val="18"/>
                <w:szCs w:val="18"/>
              </w:rPr>
              <w:t>PLASTIA DE FRENILLO PENEAL</w:t>
            </w:r>
          </w:p>
        </w:tc>
        <w:tc>
          <w:tcPr>
            <w:tcW w:w="1327" w:type="dxa"/>
            <w:tcBorders>
              <w:top w:val="nil"/>
              <w:left w:val="nil"/>
              <w:bottom w:val="single" w:sz="4" w:space="0" w:color="auto"/>
              <w:right w:val="single" w:sz="4" w:space="0" w:color="auto"/>
            </w:tcBorders>
            <w:shd w:val="clear" w:color="auto" w:fill="auto"/>
            <w:vAlign w:val="center"/>
            <w:hideMark/>
          </w:tcPr>
          <w:p w14:paraId="6384D3D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9BFD50A" w14:textId="77777777" w:rsidR="00FE1160" w:rsidRPr="00FE1160" w:rsidRDefault="00FE1160" w:rsidP="00FE1160">
            <w:pPr>
              <w:rPr>
                <w:sz w:val="18"/>
                <w:szCs w:val="18"/>
              </w:rPr>
            </w:pPr>
            <w:r w:rsidRPr="00FE1160">
              <w:rPr>
                <w:sz w:val="18"/>
                <w:szCs w:val="18"/>
              </w:rPr>
              <w:t>1</w:t>
            </w:r>
          </w:p>
        </w:tc>
      </w:tr>
      <w:tr w:rsidR="00FE1160" w:rsidRPr="00FE1160" w14:paraId="5279861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9A89F5" w14:textId="77777777" w:rsidR="00FE1160" w:rsidRPr="00FE1160" w:rsidRDefault="00FE1160" w:rsidP="00FE1160">
            <w:pPr>
              <w:rPr>
                <w:sz w:val="18"/>
                <w:szCs w:val="18"/>
              </w:rPr>
            </w:pPr>
            <w:r w:rsidRPr="00FE1160">
              <w:rPr>
                <w:sz w:val="18"/>
                <w:szCs w:val="18"/>
              </w:rPr>
              <w:t>1338</w:t>
            </w:r>
          </w:p>
        </w:tc>
        <w:tc>
          <w:tcPr>
            <w:tcW w:w="1074" w:type="dxa"/>
            <w:tcBorders>
              <w:top w:val="nil"/>
              <w:left w:val="nil"/>
              <w:bottom w:val="single" w:sz="4" w:space="0" w:color="auto"/>
              <w:right w:val="single" w:sz="4" w:space="0" w:color="auto"/>
            </w:tcBorders>
            <w:shd w:val="clear" w:color="auto" w:fill="auto"/>
            <w:vAlign w:val="center"/>
            <w:hideMark/>
          </w:tcPr>
          <w:p w14:paraId="1BAB443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4658F89" w14:textId="77777777" w:rsidR="00FE1160" w:rsidRPr="00FE1160" w:rsidRDefault="00FE1160" w:rsidP="00FE1160">
            <w:pPr>
              <w:rPr>
                <w:sz w:val="18"/>
                <w:szCs w:val="18"/>
              </w:rPr>
            </w:pPr>
            <w:r w:rsidRPr="00FE1160">
              <w:rPr>
                <w:sz w:val="18"/>
                <w:szCs w:val="18"/>
              </w:rPr>
              <w:t>644930</w:t>
            </w:r>
          </w:p>
        </w:tc>
        <w:tc>
          <w:tcPr>
            <w:tcW w:w="1100" w:type="dxa"/>
            <w:tcBorders>
              <w:top w:val="nil"/>
              <w:left w:val="nil"/>
              <w:bottom w:val="single" w:sz="4" w:space="0" w:color="auto"/>
              <w:right w:val="single" w:sz="4" w:space="0" w:color="auto"/>
            </w:tcBorders>
            <w:shd w:val="clear" w:color="auto" w:fill="auto"/>
            <w:noWrap/>
            <w:vAlign w:val="center"/>
            <w:hideMark/>
          </w:tcPr>
          <w:p w14:paraId="1740372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591092C" w14:textId="77777777" w:rsidR="00FE1160" w:rsidRPr="00FE1160" w:rsidRDefault="00FE1160" w:rsidP="00FE1160">
            <w:pPr>
              <w:rPr>
                <w:sz w:val="18"/>
                <w:szCs w:val="18"/>
              </w:rPr>
            </w:pPr>
            <w:r w:rsidRPr="00FE1160">
              <w:rPr>
                <w:sz w:val="18"/>
                <w:szCs w:val="18"/>
              </w:rPr>
              <w:t>INYECCIÓN EN PLACAS DE FIBROSIS DE PENE</w:t>
            </w:r>
          </w:p>
        </w:tc>
        <w:tc>
          <w:tcPr>
            <w:tcW w:w="1327" w:type="dxa"/>
            <w:tcBorders>
              <w:top w:val="nil"/>
              <w:left w:val="nil"/>
              <w:bottom w:val="single" w:sz="4" w:space="0" w:color="auto"/>
              <w:right w:val="single" w:sz="4" w:space="0" w:color="auto"/>
            </w:tcBorders>
            <w:shd w:val="clear" w:color="auto" w:fill="auto"/>
            <w:vAlign w:val="center"/>
            <w:hideMark/>
          </w:tcPr>
          <w:p w14:paraId="7819985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F5A2F7" w14:textId="77777777" w:rsidR="00FE1160" w:rsidRPr="00FE1160" w:rsidRDefault="00FE1160" w:rsidP="00FE1160">
            <w:pPr>
              <w:rPr>
                <w:sz w:val="18"/>
                <w:szCs w:val="18"/>
              </w:rPr>
            </w:pPr>
            <w:r w:rsidRPr="00FE1160">
              <w:rPr>
                <w:sz w:val="18"/>
                <w:szCs w:val="18"/>
              </w:rPr>
              <w:t>1</w:t>
            </w:r>
          </w:p>
        </w:tc>
      </w:tr>
      <w:tr w:rsidR="00FE1160" w:rsidRPr="00FE1160" w14:paraId="2FBBF4A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B1B0312" w14:textId="77777777" w:rsidR="00FE1160" w:rsidRPr="00FE1160" w:rsidRDefault="00FE1160" w:rsidP="00FE1160">
            <w:pPr>
              <w:rPr>
                <w:sz w:val="18"/>
                <w:szCs w:val="18"/>
              </w:rPr>
            </w:pPr>
            <w:r w:rsidRPr="00FE1160">
              <w:rPr>
                <w:sz w:val="18"/>
                <w:szCs w:val="18"/>
              </w:rPr>
              <w:t>1339</w:t>
            </w:r>
          </w:p>
        </w:tc>
        <w:tc>
          <w:tcPr>
            <w:tcW w:w="1074" w:type="dxa"/>
            <w:tcBorders>
              <w:top w:val="nil"/>
              <w:left w:val="nil"/>
              <w:bottom w:val="single" w:sz="4" w:space="0" w:color="auto"/>
              <w:right w:val="single" w:sz="4" w:space="0" w:color="auto"/>
            </w:tcBorders>
            <w:shd w:val="clear" w:color="auto" w:fill="auto"/>
            <w:vAlign w:val="center"/>
            <w:hideMark/>
          </w:tcPr>
          <w:p w14:paraId="765178A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E8F1BA1" w14:textId="77777777" w:rsidR="00FE1160" w:rsidRPr="00FE1160" w:rsidRDefault="00FE1160" w:rsidP="00FE1160">
            <w:pPr>
              <w:rPr>
                <w:sz w:val="18"/>
                <w:szCs w:val="18"/>
              </w:rPr>
            </w:pPr>
            <w:r w:rsidRPr="00FE1160">
              <w:rPr>
                <w:sz w:val="18"/>
                <w:szCs w:val="18"/>
              </w:rPr>
              <w:t>649100</w:t>
            </w:r>
          </w:p>
        </w:tc>
        <w:tc>
          <w:tcPr>
            <w:tcW w:w="1100" w:type="dxa"/>
            <w:tcBorders>
              <w:top w:val="nil"/>
              <w:left w:val="nil"/>
              <w:bottom w:val="single" w:sz="4" w:space="0" w:color="auto"/>
              <w:right w:val="single" w:sz="4" w:space="0" w:color="auto"/>
            </w:tcBorders>
            <w:shd w:val="clear" w:color="auto" w:fill="auto"/>
            <w:noWrap/>
            <w:vAlign w:val="center"/>
            <w:hideMark/>
          </w:tcPr>
          <w:p w14:paraId="4323AB5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A71A0EB" w14:textId="77777777" w:rsidR="00FE1160" w:rsidRPr="00FE1160" w:rsidRDefault="00FE1160" w:rsidP="00FE1160">
            <w:pPr>
              <w:rPr>
                <w:sz w:val="18"/>
                <w:szCs w:val="18"/>
              </w:rPr>
            </w:pPr>
            <w:r w:rsidRPr="00FE1160">
              <w:rPr>
                <w:sz w:val="18"/>
                <w:szCs w:val="18"/>
              </w:rPr>
              <w:t>CORTE DORSAL O LATERAL EN PREPUCIO SOD</w:t>
            </w:r>
          </w:p>
        </w:tc>
        <w:tc>
          <w:tcPr>
            <w:tcW w:w="1327" w:type="dxa"/>
            <w:tcBorders>
              <w:top w:val="nil"/>
              <w:left w:val="nil"/>
              <w:bottom w:val="single" w:sz="4" w:space="0" w:color="auto"/>
              <w:right w:val="single" w:sz="4" w:space="0" w:color="auto"/>
            </w:tcBorders>
            <w:shd w:val="clear" w:color="auto" w:fill="auto"/>
            <w:vAlign w:val="center"/>
            <w:hideMark/>
          </w:tcPr>
          <w:p w14:paraId="04372F9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287922" w14:textId="77777777" w:rsidR="00FE1160" w:rsidRPr="00FE1160" w:rsidRDefault="00FE1160" w:rsidP="00FE1160">
            <w:pPr>
              <w:rPr>
                <w:sz w:val="18"/>
                <w:szCs w:val="18"/>
              </w:rPr>
            </w:pPr>
            <w:r w:rsidRPr="00FE1160">
              <w:rPr>
                <w:sz w:val="18"/>
                <w:szCs w:val="18"/>
              </w:rPr>
              <w:t>1</w:t>
            </w:r>
          </w:p>
        </w:tc>
      </w:tr>
      <w:tr w:rsidR="00FE1160" w:rsidRPr="00FE1160" w14:paraId="4B2FE9A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8A67D31" w14:textId="77777777" w:rsidR="00FE1160" w:rsidRPr="00FE1160" w:rsidRDefault="00FE1160" w:rsidP="00FE1160">
            <w:pPr>
              <w:rPr>
                <w:sz w:val="18"/>
                <w:szCs w:val="18"/>
              </w:rPr>
            </w:pPr>
            <w:r w:rsidRPr="00FE1160">
              <w:rPr>
                <w:sz w:val="18"/>
                <w:szCs w:val="18"/>
              </w:rPr>
              <w:t>1340</w:t>
            </w:r>
          </w:p>
        </w:tc>
        <w:tc>
          <w:tcPr>
            <w:tcW w:w="1074" w:type="dxa"/>
            <w:tcBorders>
              <w:top w:val="nil"/>
              <w:left w:val="nil"/>
              <w:bottom w:val="single" w:sz="4" w:space="0" w:color="auto"/>
              <w:right w:val="single" w:sz="4" w:space="0" w:color="auto"/>
            </w:tcBorders>
            <w:shd w:val="clear" w:color="auto" w:fill="auto"/>
            <w:vAlign w:val="center"/>
            <w:hideMark/>
          </w:tcPr>
          <w:p w14:paraId="061DB3A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C826C0E" w14:textId="77777777" w:rsidR="00FE1160" w:rsidRPr="00FE1160" w:rsidRDefault="00FE1160" w:rsidP="00FE1160">
            <w:pPr>
              <w:rPr>
                <w:sz w:val="18"/>
                <w:szCs w:val="18"/>
              </w:rPr>
            </w:pPr>
            <w:r w:rsidRPr="00FE1160">
              <w:rPr>
                <w:sz w:val="18"/>
                <w:szCs w:val="18"/>
              </w:rPr>
              <w:t>649300</w:t>
            </w:r>
          </w:p>
        </w:tc>
        <w:tc>
          <w:tcPr>
            <w:tcW w:w="1100" w:type="dxa"/>
            <w:tcBorders>
              <w:top w:val="nil"/>
              <w:left w:val="nil"/>
              <w:bottom w:val="single" w:sz="4" w:space="0" w:color="auto"/>
              <w:right w:val="single" w:sz="4" w:space="0" w:color="auto"/>
            </w:tcBorders>
            <w:shd w:val="clear" w:color="auto" w:fill="auto"/>
            <w:noWrap/>
            <w:vAlign w:val="center"/>
            <w:hideMark/>
          </w:tcPr>
          <w:p w14:paraId="7278331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84E0488" w14:textId="77777777" w:rsidR="00FE1160" w:rsidRPr="00FE1160" w:rsidRDefault="00FE1160" w:rsidP="00FE1160">
            <w:pPr>
              <w:rPr>
                <w:sz w:val="18"/>
                <w:szCs w:val="18"/>
              </w:rPr>
            </w:pPr>
            <w:r w:rsidRPr="00FE1160">
              <w:rPr>
                <w:sz w:val="18"/>
                <w:szCs w:val="18"/>
              </w:rPr>
              <w:t>SECCIÓN O CORTE DE ADHERENCIAS PENEANAS SOD</w:t>
            </w:r>
          </w:p>
        </w:tc>
        <w:tc>
          <w:tcPr>
            <w:tcW w:w="1327" w:type="dxa"/>
            <w:tcBorders>
              <w:top w:val="nil"/>
              <w:left w:val="nil"/>
              <w:bottom w:val="single" w:sz="4" w:space="0" w:color="auto"/>
              <w:right w:val="single" w:sz="4" w:space="0" w:color="auto"/>
            </w:tcBorders>
            <w:shd w:val="clear" w:color="auto" w:fill="auto"/>
            <w:vAlign w:val="center"/>
            <w:hideMark/>
          </w:tcPr>
          <w:p w14:paraId="341087F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93D9952" w14:textId="77777777" w:rsidR="00FE1160" w:rsidRPr="00FE1160" w:rsidRDefault="00FE1160" w:rsidP="00FE1160">
            <w:pPr>
              <w:rPr>
                <w:sz w:val="18"/>
                <w:szCs w:val="18"/>
              </w:rPr>
            </w:pPr>
            <w:r w:rsidRPr="00FE1160">
              <w:rPr>
                <w:sz w:val="18"/>
                <w:szCs w:val="18"/>
              </w:rPr>
              <w:t>1</w:t>
            </w:r>
          </w:p>
        </w:tc>
      </w:tr>
      <w:tr w:rsidR="00FE1160" w:rsidRPr="00FE1160" w14:paraId="3231766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822B5A9" w14:textId="77777777" w:rsidR="00FE1160" w:rsidRPr="00FE1160" w:rsidRDefault="00FE1160" w:rsidP="00FE1160">
            <w:pPr>
              <w:rPr>
                <w:sz w:val="18"/>
                <w:szCs w:val="18"/>
              </w:rPr>
            </w:pPr>
            <w:r w:rsidRPr="00FE1160">
              <w:rPr>
                <w:sz w:val="18"/>
                <w:szCs w:val="18"/>
              </w:rPr>
              <w:t>1341</w:t>
            </w:r>
          </w:p>
        </w:tc>
        <w:tc>
          <w:tcPr>
            <w:tcW w:w="1074" w:type="dxa"/>
            <w:tcBorders>
              <w:top w:val="nil"/>
              <w:left w:val="nil"/>
              <w:bottom w:val="single" w:sz="4" w:space="0" w:color="auto"/>
              <w:right w:val="single" w:sz="4" w:space="0" w:color="auto"/>
            </w:tcBorders>
            <w:shd w:val="clear" w:color="auto" w:fill="auto"/>
            <w:vAlign w:val="center"/>
            <w:hideMark/>
          </w:tcPr>
          <w:p w14:paraId="369FC4A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47ED3F" w14:textId="77777777" w:rsidR="00FE1160" w:rsidRPr="00FE1160" w:rsidRDefault="00FE1160" w:rsidP="00FE1160">
            <w:pPr>
              <w:rPr>
                <w:sz w:val="18"/>
                <w:szCs w:val="18"/>
              </w:rPr>
            </w:pPr>
            <w:r w:rsidRPr="00FE1160">
              <w:rPr>
                <w:sz w:val="18"/>
                <w:szCs w:val="18"/>
              </w:rPr>
              <w:t>649801</w:t>
            </w:r>
          </w:p>
        </w:tc>
        <w:tc>
          <w:tcPr>
            <w:tcW w:w="1100" w:type="dxa"/>
            <w:tcBorders>
              <w:top w:val="nil"/>
              <w:left w:val="nil"/>
              <w:bottom w:val="single" w:sz="4" w:space="0" w:color="auto"/>
              <w:right w:val="single" w:sz="4" w:space="0" w:color="auto"/>
            </w:tcBorders>
            <w:shd w:val="clear" w:color="auto" w:fill="auto"/>
            <w:noWrap/>
            <w:vAlign w:val="center"/>
            <w:hideMark/>
          </w:tcPr>
          <w:p w14:paraId="246554A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E6DE23C" w14:textId="77777777" w:rsidR="00FE1160" w:rsidRPr="00FE1160" w:rsidRDefault="00FE1160" w:rsidP="00FE1160">
            <w:pPr>
              <w:rPr>
                <w:sz w:val="18"/>
                <w:szCs w:val="18"/>
              </w:rPr>
            </w:pPr>
            <w:r w:rsidRPr="00FE1160">
              <w:rPr>
                <w:sz w:val="18"/>
                <w:szCs w:val="18"/>
              </w:rPr>
              <w:t>DERIVACIÓN CUERPO CAVERNOSA - CUERPO ESPONJOSA O BULBO - CAVERNOSA</w:t>
            </w:r>
          </w:p>
        </w:tc>
        <w:tc>
          <w:tcPr>
            <w:tcW w:w="1327" w:type="dxa"/>
            <w:tcBorders>
              <w:top w:val="nil"/>
              <w:left w:val="nil"/>
              <w:bottom w:val="single" w:sz="4" w:space="0" w:color="auto"/>
              <w:right w:val="single" w:sz="4" w:space="0" w:color="auto"/>
            </w:tcBorders>
            <w:shd w:val="clear" w:color="auto" w:fill="auto"/>
            <w:vAlign w:val="center"/>
            <w:hideMark/>
          </w:tcPr>
          <w:p w14:paraId="388D07E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74857B" w14:textId="77777777" w:rsidR="00FE1160" w:rsidRPr="00FE1160" w:rsidRDefault="00FE1160" w:rsidP="00FE1160">
            <w:pPr>
              <w:rPr>
                <w:sz w:val="18"/>
                <w:szCs w:val="18"/>
              </w:rPr>
            </w:pPr>
            <w:r w:rsidRPr="00FE1160">
              <w:rPr>
                <w:sz w:val="18"/>
                <w:szCs w:val="18"/>
              </w:rPr>
              <w:t>1</w:t>
            </w:r>
          </w:p>
        </w:tc>
      </w:tr>
      <w:tr w:rsidR="00FE1160" w:rsidRPr="00FE1160" w14:paraId="335AED8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E975802" w14:textId="77777777" w:rsidR="00FE1160" w:rsidRPr="00FE1160" w:rsidRDefault="00FE1160" w:rsidP="00FE1160">
            <w:pPr>
              <w:rPr>
                <w:sz w:val="18"/>
                <w:szCs w:val="18"/>
              </w:rPr>
            </w:pPr>
            <w:r w:rsidRPr="00FE1160">
              <w:rPr>
                <w:sz w:val="18"/>
                <w:szCs w:val="18"/>
              </w:rPr>
              <w:t>1342</w:t>
            </w:r>
          </w:p>
        </w:tc>
        <w:tc>
          <w:tcPr>
            <w:tcW w:w="1074" w:type="dxa"/>
            <w:tcBorders>
              <w:top w:val="nil"/>
              <w:left w:val="nil"/>
              <w:bottom w:val="single" w:sz="4" w:space="0" w:color="auto"/>
              <w:right w:val="single" w:sz="4" w:space="0" w:color="auto"/>
            </w:tcBorders>
            <w:shd w:val="clear" w:color="auto" w:fill="auto"/>
            <w:vAlign w:val="center"/>
            <w:hideMark/>
          </w:tcPr>
          <w:p w14:paraId="7F18065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7B8FC1E" w14:textId="77777777" w:rsidR="00FE1160" w:rsidRPr="00FE1160" w:rsidRDefault="00FE1160" w:rsidP="00FE1160">
            <w:pPr>
              <w:rPr>
                <w:sz w:val="18"/>
                <w:szCs w:val="18"/>
              </w:rPr>
            </w:pPr>
            <w:r w:rsidRPr="00FE1160">
              <w:rPr>
                <w:sz w:val="18"/>
                <w:szCs w:val="18"/>
              </w:rPr>
              <w:t>649803</w:t>
            </w:r>
          </w:p>
        </w:tc>
        <w:tc>
          <w:tcPr>
            <w:tcW w:w="1100" w:type="dxa"/>
            <w:tcBorders>
              <w:top w:val="nil"/>
              <w:left w:val="nil"/>
              <w:bottom w:val="single" w:sz="4" w:space="0" w:color="auto"/>
              <w:right w:val="single" w:sz="4" w:space="0" w:color="auto"/>
            </w:tcBorders>
            <w:shd w:val="clear" w:color="auto" w:fill="auto"/>
            <w:noWrap/>
            <w:vAlign w:val="center"/>
            <w:hideMark/>
          </w:tcPr>
          <w:p w14:paraId="6EACFF1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DC3CACE" w14:textId="77777777" w:rsidR="00FE1160" w:rsidRPr="00FE1160" w:rsidRDefault="00FE1160" w:rsidP="00FE1160">
            <w:pPr>
              <w:rPr>
                <w:sz w:val="18"/>
                <w:szCs w:val="18"/>
              </w:rPr>
            </w:pPr>
            <w:r w:rsidRPr="00FE1160">
              <w:rPr>
                <w:sz w:val="18"/>
                <w:szCs w:val="18"/>
              </w:rPr>
              <w:t>IRRIGACIÓN, PUNCIÓN O DRENAJE DE CUERPO CAVERNOSO</w:t>
            </w:r>
          </w:p>
        </w:tc>
        <w:tc>
          <w:tcPr>
            <w:tcW w:w="1327" w:type="dxa"/>
            <w:tcBorders>
              <w:top w:val="nil"/>
              <w:left w:val="nil"/>
              <w:bottom w:val="single" w:sz="4" w:space="0" w:color="auto"/>
              <w:right w:val="single" w:sz="4" w:space="0" w:color="auto"/>
            </w:tcBorders>
            <w:shd w:val="clear" w:color="auto" w:fill="auto"/>
            <w:vAlign w:val="center"/>
            <w:hideMark/>
          </w:tcPr>
          <w:p w14:paraId="5B4847E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EFC627A" w14:textId="77777777" w:rsidR="00FE1160" w:rsidRPr="00FE1160" w:rsidRDefault="00FE1160" w:rsidP="00FE1160">
            <w:pPr>
              <w:rPr>
                <w:sz w:val="18"/>
                <w:szCs w:val="18"/>
              </w:rPr>
            </w:pPr>
            <w:r w:rsidRPr="00FE1160">
              <w:rPr>
                <w:sz w:val="18"/>
                <w:szCs w:val="18"/>
              </w:rPr>
              <w:t>1</w:t>
            </w:r>
          </w:p>
        </w:tc>
      </w:tr>
      <w:tr w:rsidR="00FE1160" w:rsidRPr="00FE1160" w14:paraId="776198D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578D7E" w14:textId="77777777" w:rsidR="00FE1160" w:rsidRPr="00FE1160" w:rsidRDefault="00FE1160" w:rsidP="00FE1160">
            <w:pPr>
              <w:rPr>
                <w:sz w:val="18"/>
                <w:szCs w:val="18"/>
              </w:rPr>
            </w:pPr>
            <w:r w:rsidRPr="00FE1160">
              <w:rPr>
                <w:sz w:val="18"/>
                <w:szCs w:val="18"/>
              </w:rPr>
              <w:t>1343</w:t>
            </w:r>
          </w:p>
        </w:tc>
        <w:tc>
          <w:tcPr>
            <w:tcW w:w="1074" w:type="dxa"/>
            <w:tcBorders>
              <w:top w:val="nil"/>
              <w:left w:val="nil"/>
              <w:bottom w:val="single" w:sz="4" w:space="0" w:color="auto"/>
              <w:right w:val="single" w:sz="4" w:space="0" w:color="auto"/>
            </w:tcBorders>
            <w:shd w:val="clear" w:color="auto" w:fill="auto"/>
            <w:vAlign w:val="center"/>
            <w:hideMark/>
          </w:tcPr>
          <w:p w14:paraId="33DBE3C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5BD39CF" w14:textId="77777777" w:rsidR="00FE1160" w:rsidRPr="00FE1160" w:rsidRDefault="00FE1160" w:rsidP="00FE1160">
            <w:pPr>
              <w:rPr>
                <w:sz w:val="18"/>
                <w:szCs w:val="18"/>
              </w:rPr>
            </w:pPr>
            <w:r w:rsidRPr="00FE1160">
              <w:rPr>
                <w:sz w:val="18"/>
                <w:szCs w:val="18"/>
              </w:rPr>
              <w:t>649805</w:t>
            </w:r>
          </w:p>
        </w:tc>
        <w:tc>
          <w:tcPr>
            <w:tcW w:w="1100" w:type="dxa"/>
            <w:tcBorders>
              <w:top w:val="nil"/>
              <w:left w:val="nil"/>
              <w:bottom w:val="single" w:sz="4" w:space="0" w:color="auto"/>
              <w:right w:val="single" w:sz="4" w:space="0" w:color="auto"/>
            </w:tcBorders>
            <w:shd w:val="clear" w:color="auto" w:fill="auto"/>
            <w:noWrap/>
            <w:vAlign w:val="center"/>
            <w:hideMark/>
          </w:tcPr>
          <w:p w14:paraId="175F73B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3E82D0B" w14:textId="77777777" w:rsidR="00FE1160" w:rsidRPr="00FE1160" w:rsidRDefault="00FE1160" w:rsidP="00FE1160">
            <w:pPr>
              <w:rPr>
                <w:sz w:val="18"/>
                <w:szCs w:val="18"/>
              </w:rPr>
            </w:pPr>
            <w:r w:rsidRPr="00FE1160">
              <w:rPr>
                <w:sz w:val="18"/>
                <w:szCs w:val="18"/>
              </w:rPr>
              <w:t>INCISIÓN Y DRENAJE DE FLEGMÓN PENEANO</w:t>
            </w:r>
          </w:p>
        </w:tc>
        <w:tc>
          <w:tcPr>
            <w:tcW w:w="1327" w:type="dxa"/>
            <w:tcBorders>
              <w:top w:val="nil"/>
              <w:left w:val="nil"/>
              <w:bottom w:val="single" w:sz="4" w:space="0" w:color="auto"/>
              <w:right w:val="single" w:sz="4" w:space="0" w:color="auto"/>
            </w:tcBorders>
            <w:shd w:val="clear" w:color="auto" w:fill="auto"/>
            <w:vAlign w:val="center"/>
            <w:hideMark/>
          </w:tcPr>
          <w:p w14:paraId="3D14E3D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575E867" w14:textId="77777777" w:rsidR="00FE1160" w:rsidRPr="00FE1160" w:rsidRDefault="00FE1160" w:rsidP="00FE1160">
            <w:pPr>
              <w:rPr>
                <w:sz w:val="18"/>
                <w:szCs w:val="18"/>
              </w:rPr>
            </w:pPr>
            <w:r w:rsidRPr="00FE1160">
              <w:rPr>
                <w:sz w:val="18"/>
                <w:szCs w:val="18"/>
              </w:rPr>
              <w:t>1</w:t>
            </w:r>
          </w:p>
        </w:tc>
      </w:tr>
      <w:tr w:rsidR="00FE1160" w:rsidRPr="00FE1160" w14:paraId="717B780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30B595" w14:textId="77777777" w:rsidR="00FE1160" w:rsidRPr="00FE1160" w:rsidRDefault="00FE1160" w:rsidP="00FE1160">
            <w:pPr>
              <w:rPr>
                <w:sz w:val="18"/>
                <w:szCs w:val="18"/>
              </w:rPr>
            </w:pPr>
            <w:r w:rsidRPr="00FE1160">
              <w:rPr>
                <w:sz w:val="18"/>
                <w:szCs w:val="18"/>
              </w:rPr>
              <w:t>1344</w:t>
            </w:r>
          </w:p>
        </w:tc>
        <w:tc>
          <w:tcPr>
            <w:tcW w:w="1074" w:type="dxa"/>
            <w:tcBorders>
              <w:top w:val="nil"/>
              <w:left w:val="nil"/>
              <w:bottom w:val="single" w:sz="4" w:space="0" w:color="auto"/>
              <w:right w:val="single" w:sz="4" w:space="0" w:color="auto"/>
            </w:tcBorders>
            <w:shd w:val="clear" w:color="auto" w:fill="auto"/>
            <w:vAlign w:val="center"/>
            <w:hideMark/>
          </w:tcPr>
          <w:p w14:paraId="45B31AB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152651" w14:textId="77777777" w:rsidR="00FE1160" w:rsidRPr="00FE1160" w:rsidRDefault="00FE1160" w:rsidP="00FE1160">
            <w:pPr>
              <w:rPr>
                <w:sz w:val="18"/>
                <w:szCs w:val="18"/>
              </w:rPr>
            </w:pPr>
            <w:r w:rsidRPr="00FE1160">
              <w:rPr>
                <w:sz w:val="18"/>
                <w:szCs w:val="18"/>
              </w:rPr>
              <w:t>770100</w:t>
            </w:r>
          </w:p>
        </w:tc>
        <w:tc>
          <w:tcPr>
            <w:tcW w:w="1100" w:type="dxa"/>
            <w:tcBorders>
              <w:top w:val="nil"/>
              <w:left w:val="nil"/>
              <w:bottom w:val="single" w:sz="4" w:space="0" w:color="auto"/>
              <w:right w:val="single" w:sz="4" w:space="0" w:color="auto"/>
            </w:tcBorders>
            <w:shd w:val="clear" w:color="auto" w:fill="auto"/>
            <w:noWrap/>
            <w:vAlign w:val="center"/>
            <w:hideMark/>
          </w:tcPr>
          <w:p w14:paraId="5D6BB59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82306C2" w14:textId="77777777" w:rsidR="00FE1160" w:rsidRPr="00FE1160" w:rsidRDefault="00FE1160" w:rsidP="00FE1160">
            <w:pPr>
              <w:rPr>
                <w:sz w:val="18"/>
                <w:szCs w:val="18"/>
              </w:rPr>
            </w:pPr>
            <w:r w:rsidRPr="00FE1160">
              <w:rPr>
                <w:sz w:val="18"/>
                <w:szCs w:val="18"/>
              </w:rPr>
              <w:t>SECUESTRECTOMÍA, DRENAJE, DESBRIDAMIENTO O CURETAJE DE ESCÁPULA, CLAVÍCULA O TÓRAX (COSTILLAS Y ESTERNÓN) SOD</w:t>
            </w:r>
          </w:p>
        </w:tc>
        <w:tc>
          <w:tcPr>
            <w:tcW w:w="1327" w:type="dxa"/>
            <w:tcBorders>
              <w:top w:val="nil"/>
              <w:left w:val="nil"/>
              <w:bottom w:val="single" w:sz="4" w:space="0" w:color="auto"/>
              <w:right w:val="single" w:sz="4" w:space="0" w:color="auto"/>
            </w:tcBorders>
            <w:shd w:val="clear" w:color="auto" w:fill="auto"/>
            <w:vAlign w:val="center"/>
            <w:hideMark/>
          </w:tcPr>
          <w:p w14:paraId="42C6E5D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36D41A0" w14:textId="77777777" w:rsidR="00FE1160" w:rsidRPr="00FE1160" w:rsidRDefault="00FE1160" w:rsidP="00FE1160">
            <w:pPr>
              <w:rPr>
                <w:sz w:val="18"/>
                <w:szCs w:val="18"/>
              </w:rPr>
            </w:pPr>
            <w:r w:rsidRPr="00FE1160">
              <w:rPr>
                <w:sz w:val="18"/>
                <w:szCs w:val="18"/>
              </w:rPr>
              <w:t>1</w:t>
            </w:r>
          </w:p>
        </w:tc>
      </w:tr>
      <w:tr w:rsidR="00FE1160" w:rsidRPr="00FE1160" w14:paraId="14F898C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8B7B93F" w14:textId="77777777" w:rsidR="00FE1160" w:rsidRPr="00FE1160" w:rsidRDefault="00FE1160" w:rsidP="00FE1160">
            <w:pPr>
              <w:rPr>
                <w:sz w:val="18"/>
                <w:szCs w:val="18"/>
              </w:rPr>
            </w:pPr>
            <w:r w:rsidRPr="00FE1160">
              <w:rPr>
                <w:sz w:val="18"/>
                <w:szCs w:val="18"/>
              </w:rPr>
              <w:t>1345</w:t>
            </w:r>
          </w:p>
        </w:tc>
        <w:tc>
          <w:tcPr>
            <w:tcW w:w="1074" w:type="dxa"/>
            <w:tcBorders>
              <w:top w:val="nil"/>
              <w:left w:val="nil"/>
              <w:bottom w:val="single" w:sz="4" w:space="0" w:color="auto"/>
              <w:right w:val="single" w:sz="4" w:space="0" w:color="auto"/>
            </w:tcBorders>
            <w:shd w:val="clear" w:color="auto" w:fill="auto"/>
            <w:vAlign w:val="center"/>
            <w:hideMark/>
          </w:tcPr>
          <w:p w14:paraId="2B4A7B8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371DB7C" w14:textId="77777777" w:rsidR="00FE1160" w:rsidRPr="00FE1160" w:rsidRDefault="00FE1160" w:rsidP="00FE1160">
            <w:pPr>
              <w:rPr>
                <w:sz w:val="18"/>
                <w:szCs w:val="18"/>
              </w:rPr>
            </w:pPr>
            <w:r w:rsidRPr="00FE1160">
              <w:rPr>
                <w:sz w:val="18"/>
                <w:szCs w:val="18"/>
              </w:rPr>
              <w:t>770200</w:t>
            </w:r>
          </w:p>
        </w:tc>
        <w:tc>
          <w:tcPr>
            <w:tcW w:w="1100" w:type="dxa"/>
            <w:tcBorders>
              <w:top w:val="nil"/>
              <w:left w:val="nil"/>
              <w:bottom w:val="single" w:sz="4" w:space="0" w:color="auto"/>
              <w:right w:val="single" w:sz="4" w:space="0" w:color="auto"/>
            </w:tcBorders>
            <w:shd w:val="clear" w:color="auto" w:fill="auto"/>
            <w:noWrap/>
            <w:vAlign w:val="center"/>
            <w:hideMark/>
          </w:tcPr>
          <w:p w14:paraId="21FDFE0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8077EE1" w14:textId="77777777" w:rsidR="00FE1160" w:rsidRPr="00FE1160" w:rsidRDefault="00FE1160" w:rsidP="00FE1160">
            <w:pPr>
              <w:rPr>
                <w:sz w:val="18"/>
                <w:szCs w:val="18"/>
              </w:rPr>
            </w:pPr>
            <w:r w:rsidRPr="00FE1160">
              <w:rPr>
                <w:sz w:val="18"/>
                <w:szCs w:val="18"/>
              </w:rPr>
              <w:t>SECUESTRECTOMÍA, DRENAJE, DESBRIDAMIENTO DE HÚMERO SOD</w:t>
            </w:r>
          </w:p>
        </w:tc>
        <w:tc>
          <w:tcPr>
            <w:tcW w:w="1327" w:type="dxa"/>
            <w:tcBorders>
              <w:top w:val="nil"/>
              <w:left w:val="nil"/>
              <w:bottom w:val="single" w:sz="4" w:space="0" w:color="auto"/>
              <w:right w:val="single" w:sz="4" w:space="0" w:color="auto"/>
            </w:tcBorders>
            <w:shd w:val="clear" w:color="auto" w:fill="auto"/>
            <w:vAlign w:val="center"/>
            <w:hideMark/>
          </w:tcPr>
          <w:p w14:paraId="429B4EE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2E2970" w14:textId="77777777" w:rsidR="00FE1160" w:rsidRPr="00FE1160" w:rsidRDefault="00FE1160" w:rsidP="00FE1160">
            <w:pPr>
              <w:rPr>
                <w:sz w:val="18"/>
                <w:szCs w:val="18"/>
              </w:rPr>
            </w:pPr>
            <w:r w:rsidRPr="00FE1160">
              <w:rPr>
                <w:sz w:val="18"/>
                <w:szCs w:val="18"/>
              </w:rPr>
              <w:t>1</w:t>
            </w:r>
          </w:p>
        </w:tc>
      </w:tr>
      <w:tr w:rsidR="00FE1160" w:rsidRPr="00FE1160" w14:paraId="2B175DD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00939F9" w14:textId="77777777" w:rsidR="00FE1160" w:rsidRPr="00FE1160" w:rsidRDefault="00FE1160" w:rsidP="00FE1160">
            <w:pPr>
              <w:rPr>
                <w:sz w:val="18"/>
                <w:szCs w:val="18"/>
              </w:rPr>
            </w:pPr>
            <w:r w:rsidRPr="00FE1160">
              <w:rPr>
                <w:sz w:val="18"/>
                <w:szCs w:val="18"/>
              </w:rPr>
              <w:t>1346</w:t>
            </w:r>
          </w:p>
        </w:tc>
        <w:tc>
          <w:tcPr>
            <w:tcW w:w="1074" w:type="dxa"/>
            <w:tcBorders>
              <w:top w:val="nil"/>
              <w:left w:val="nil"/>
              <w:bottom w:val="single" w:sz="4" w:space="0" w:color="auto"/>
              <w:right w:val="single" w:sz="4" w:space="0" w:color="auto"/>
            </w:tcBorders>
            <w:shd w:val="clear" w:color="auto" w:fill="auto"/>
            <w:vAlign w:val="center"/>
            <w:hideMark/>
          </w:tcPr>
          <w:p w14:paraId="1D01C3B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BE67DF" w14:textId="77777777" w:rsidR="00FE1160" w:rsidRPr="00FE1160" w:rsidRDefault="00FE1160" w:rsidP="00FE1160">
            <w:pPr>
              <w:rPr>
                <w:sz w:val="18"/>
                <w:szCs w:val="18"/>
              </w:rPr>
            </w:pPr>
            <w:r w:rsidRPr="00FE1160">
              <w:rPr>
                <w:sz w:val="18"/>
                <w:szCs w:val="18"/>
              </w:rPr>
              <w:t>770301</w:t>
            </w:r>
          </w:p>
        </w:tc>
        <w:tc>
          <w:tcPr>
            <w:tcW w:w="1100" w:type="dxa"/>
            <w:tcBorders>
              <w:top w:val="nil"/>
              <w:left w:val="nil"/>
              <w:bottom w:val="single" w:sz="4" w:space="0" w:color="auto"/>
              <w:right w:val="single" w:sz="4" w:space="0" w:color="auto"/>
            </w:tcBorders>
            <w:shd w:val="clear" w:color="auto" w:fill="auto"/>
            <w:noWrap/>
            <w:vAlign w:val="center"/>
            <w:hideMark/>
          </w:tcPr>
          <w:p w14:paraId="0EA3C3C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B9AAD78" w14:textId="77777777" w:rsidR="00FE1160" w:rsidRPr="00FE1160" w:rsidRDefault="00FE1160" w:rsidP="00FE1160">
            <w:pPr>
              <w:rPr>
                <w:sz w:val="18"/>
                <w:szCs w:val="18"/>
              </w:rPr>
            </w:pPr>
            <w:r w:rsidRPr="00FE1160">
              <w:rPr>
                <w:sz w:val="18"/>
                <w:szCs w:val="18"/>
              </w:rPr>
              <w:t>SECUESTRECTOMÍA, DRENAJE, DESBRIDAMIENTO DE RADIO O CÚBITO</w:t>
            </w:r>
          </w:p>
        </w:tc>
        <w:tc>
          <w:tcPr>
            <w:tcW w:w="1327" w:type="dxa"/>
            <w:tcBorders>
              <w:top w:val="nil"/>
              <w:left w:val="nil"/>
              <w:bottom w:val="single" w:sz="4" w:space="0" w:color="auto"/>
              <w:right w:val="single" w:sz="4" w:space="0" w:color="auto"/>
            </w:tcBorders>
            <w:shd w:val="clear" w:color="auto" w:fill="auto"/>
            <w:vAlign w:val="center"/>
            <w:hideMark/>
          </w:tcPr>
          <w:p w14:paraId="37FD97F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6BB50CC" w14:textId="77777777" w:rsidR="00FE1160" w:rsidRPr="00FE1160" w:rsidRDefault="00FE1160" w:rsidP="00FE1160">
            <w:pPr>
              <w:rPr>
                <w:sz w:val="18"/>
                <w:szCs w:val="18"/>
              </w:rPr>
            </w:pPr>
            <w:r w:rsidRPr="00FE1160">
              <w:rPr>
                <w:sz w:val="18"/>
                <w:szCs w:val="18"/>
              </w:rPr>
              <w:t>1</w:t>
            </w:r>
          </w:p>
        </w:tc>
      </w:tr>
      <w:tr w:rsidR="00FE1160" w:rsidRPr="00FE1160" w14:paraId="1AFEE58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A775EF0" w14:textId="77777777" w:rsidR="00FE1160" w:rsidRPr="00FE1160" w:rsidRDefault="00FE1160" w:rsidP="00FE1160">
            <w:pPr>
              <w:rPr>
                <w:sz w:val="18"/>
                <w:szCs w:val="18"/>
              </w:rPr>
            </w:pPr>
            <w:r w:rsidRPr="00FE1160">
              <w:rPr>
                <w:sz w:val="18"/>
                <w:szCs w:val="18"/>
              </w:rPr>
              <w:t>1347</w:t>
            </w:r>
          </w:p>
        </w:tc>
        <w:tc>
          <w:tcPr>
            <w:tcW w:w="1074" w:type="dxa"/>
            <w:tcBorders>
              <w:top w:val="nil"/>
              <w:left w:val="nil"/>
              <w:bottom w:val="single" w:sz="4" w:space="0" w:color="auto"/>
              <w:right w:val="single" w:sz="4" w:space="0" w:color="auto"/>
            </w:tcBorders>
            <w:shd w:val="clear" w:color="auto" w:fill="auto"/>
            <w:vAlign w:val="center"/>
            <w:hideMark/>
          </w:tcPr>
          <w:p w14:paraId="1081FDA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5EB8DD5" w14:textId="77777777" w:rsidR="00FE1160" w:rsidRPr="00FE1160" w:rsidRDefault="00FE1160" w:rsidP="00FE1160">
            <w:pPr>
              <w:rPr>
                <w:sz w:val="18"/>
                <w:szCs w:val="18"/>
              </w:rPr>
            </w:pPr>
            <w:r w:rsidRPr="00FE1160">
              <w:rPr>
                <w:sz w:val="18"/>
                <w:szCs w:val="18"/>
              </w:rPr>
              <w:t>770302</w:t>
            </w:r>
          </w:p>
        </w:tc>
        <w:tc>
          <w:tcPr>
            <w:tcW w:w="1100" w:type="dxa"/>
            <w:tcBorders>
              <w:top w:val="nil"/>
              <w:left w:val="nil"/>
              <w:bottom w:val="single" w:sz="4" w:space="0" w:color="auto"/>
              <w:right w:val="single" w:sz="4" w:space="0" w:color="auto"/>
            </w:tcBorders>
            <w:shd w:val="clear" w:color="auto" w:fill="auto"/>
            <w:noWrap/>
            <w:vAlign w:val="center"/>
            <w:hideMark/>
          </w:tcPr>
          <w:p w14:paraId="18AD12C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2B51895" w14:textId="77777777" w:rsidR="00FE1160" w:rsidRPr="00FE1160" w:rsidRDefault="00FE1160" w:rsidP="00FE1160">
            <w:pPr>
              <w:rPr>
                <w:sz w:val="18"/>
                <w:szCs w:val="18"/>
              </w:rPr>
            </w:pPr>
            <w:r w:rsidRPr="00FE1160">
              <w:rPr>
                <w:sz w:val="18"/>
                <w:szCs w:val="18"/>
              </w:rPr>
              <w:t xml:space="preserve">SECUESTRECTOMÍA, DRENAJE, DESBRIDAMIENTO </w:t>
            </w:r>
            <w:r w:rsidRPr="00FE1160">
              <w:rPr>
                <w:sz w:val="18"/>
                <w:szCs w:val="18"/>
              </w:rPr>
              <w:lastRenderedPageBreak/>
              <w:t>DE RADIO Y CÚBITO</w:t>
            </w:r>
          </w:p>
        </w:tc>
        <w:tc>
          <w:tcPr>
            <w:tcW w:w="1327" w:type="dxa"/>
            <w:tcBorders>
              <w:top w:val="nil"/>
              <w:left w:val="nil"/>
              <w:bottom w:val="single" w:sz="4" w:space="0" w:color="auto"/>
              <w:right w:val="single" w:sz="4" w:space="0" w:color="auto"/>
            </w:tcBorders>
            <w:shd w:val="clear" w:color="auto" w:fill="auto"/>
            <w:vAlign w:val="center"/>
            <w:hideMark/>
          </w:tcPr>
          <w:p w14:paraId="387CD4E3"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27FFCA41" w14:textId="77777777" w:rsidR="00FE1160" w:rsidRPr="00FE1160" w:rsidRDefault="00FE1160" w:rsidP="00FE1160">
            <w:pPr>
              <w:rPr>
                <w:sz w:val="18"/>
                <w:szCs w:val="18"/>
              </w:rPr>
            </w:pPr>
            <w:r w:rsidRPr="00FE1160">
              <w:rPr>
                <w:sz w:val="18"/>
                <w:szCs w:val="18"/>
              </w:rPr>
              <w:t>1</w:t>
            </w:r>
          </w:p>
        </w:tc>
      </w:tr>
      <w:tr w:rsidR="00FE1160" w:rsidRPr="00FE1160" w14:paraId="7FACC02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FB80B37" w14:textId="77777777" w:rsidR="00FE1160" w:rsidRPr="00FE1160" w:rsidRDefault="00FE1160" w:rsidP="00FE1160">
            <w:pPr>
              <w:rPr>
                <w:sz w:val="18"/>
                <w:szCs w:val="18"/>
              </w:rPr>
            </w:pPr>
            <w:r w:rsidRPr="00FE1160">
              <w:rPr>
                <w:sz w:val="18"/>
                <w:szCs w:val="18"/>
              </w:rPr>
              <w:t>1348</w:t>
            </w:r>
          </w:p>
        </w:tc>
        <w:tc>
          <w:tcPr>
            <w:tcW w:w="1074" w:type="dxa"/>
            <w:tcBorders>
              <w:top w:val="nil"/>
              <w:left w:val="nil"/>
              <w:bottom w:val="single" w:sz="4" w:space="0" w:color="auto"/>
              <w:right w:val="single" w:sz="4" w:space="0" w:color="auto"/>
            </w:tcBorders>
            <w:shd w:val="clear" w:color="auto" w:fill="auto"/>
            <w:vAlign w:val="center"/>
            <w:hideMark/>
          </w:tcPr>
          <w:p w14:paraId="1293060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D5B64EE" w14:textId="77777777" w:rsidR="00FE1160" w:rsidRPr="00FE1160" w:rsidRDefault="00FE1160" w:rsidP="00FE1160">
            <w:pPr>
              <w:rPr>
                <w:sz w:val="18"/>
                <w:szCs w:val="18"/>
              </w:rPr>
            </w:pPr>
            <w:r w:rsidRPr="00FE1160">
              <w:rPr>
                <w:sz w:val="18"/>
                <w:szCs w:val="18"/>
              </w:rPr>
              <w:t>770401</w:t>
            </w:r>
          </w:p>
        </w:tc>
        <w:tc>
          <w:tcPr>
            <w:tcW w:w="1100" w:type="dxa"/>
            <w:tcBorders>
              <w:top w:val="nil"/>
              <w:left w:val="nil"/>
              <w:bottom w:val="single" w:sz="4" w:space="0" w:color="auto"/>
              <w:right w:val="single" w:sz="4" w:space="0" w:color="auto"/>
            </w:tcBorders>
            <w:shd w:val="clear" w:color="auto" w:fill="auto"/>
            <w:noWrap/>
            <w:vAlign w:val="center"/>
            <w:hideMark/>
          </w:tcPr>
          <w:p w14:paraId="263BDA4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1309048" w14:textId="77777777" w:rsidR="00FE1160" w:rsidRPr="00FE1160" w:rsidRDefault="00FE1160" w:rsidP="00FE1160">
            <w:pPr>
              <w:rPr>
                <w:sz w:val="18"/>
                <w:szCs w:val="18"/>
              </w:rPr>
            </w:pPr>
            <w:r w:rsidRPr="00FE1160">
              <w:rPr>
                <w:sz w:val="18"/>
                <w:szCs w:val="18"/>
              </w:rPr>
              <w:t>DRENAJE, CURETAJE O SECUESTRECTOMÍA EN HUESOS DEL CARPO (UNO O MÁS)</w:t>
            </w:r>
          </w:p>
        </w:tc>
        <w:tc>
          <w:tcPr>
            <w:tcW w:w="1327" w:type="dxa"/>
            <w:tcBorders>
              <w:top w:val="nil"/>
              <w:left w:val="nil"/>
              <w:bottom w:val="single" w:sz="4" w:space="0" w:color="auto"/>
              <w:right w:val="single" w:sz="4" w:space="0" w:color="auto"/>
            </w:tcBorders>
            <w:shd w:val="clear" w:color="auto" w:fill="auto"/>
            <w:vAlign w:val="center"/>
            <w:hideMark/>
          </w:tcPr>
          <w:p w14:paraId="1F1BFB7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F8BC261" w14:textId="77777777" w:rsidR="00FE1160" w:rsidRPr="00FE1160" w:rsidRDefault="00FE1160" w:rsidP="00FE1160">
            <w:pPr>
              <w:rPr>
                <w:sz w:val="18"/>
                <w:szCs w:val="18"/>
              </w:rPr>
            </w:pPr>
            <w:r w:rsidRPr="00FE1160">
              <w:rPr>
                <w:sz w:val="18"/>
                <w:szCs w:val="18"/>
              </w:rPr>
              <w:t>1</w:t>
            </w:r>
          </w:p>
        </w:tc>
      </w:tr>
      <w:tr w:rsidR="00FE1160" w:rsidRPr="00FE1160" w14:paraId="202C300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548BDC" w14:textId="77777777" w:rsidR="00FE1160" w:rsidRPr="00FE1160" w:rsidRDefault="00FE1160" w:rsidP="00FE1160">
            <w:pPr>
              <w:rPr>
                <w:sz w:val="18"/>
                <w:szCs w:val="18"/>
              </w:rPr>
            </w:pPr>
            <w:r w:rsidRPr="00FE1160">
              <w:rPr>
                <w:sz w:val="18"/>
                <w:szCs w:val="18"/>
              </w:rPr>
              <w:t>1349</w:t>
            </w:r>
          </w:p>
        </w:tc>
        <w:tc>
          <w:tcPr>
            <w:tcW w:w="1074" w:type="dxa"/>
            <w:tcBorders>
              <w:top w:val="nil"/>
              <w:left w:val="nil"/>
              <w:bottom w:val="single" w:sz="4" w:space="0" w:color="auto"/>
              <w:right w:val="single" w:sz="4" w:space="0" w:color="auto"/>
            </w:tcBorders>
            <w:shd w:val="clear" w:color="auto" w:fill="auto"/>
            <w:vAlign w:val="center"/>
            <w:hideMark/>
          </w:tcPr>
          <w:p w14:paraId="43863BC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FB03EBA" w14:textId="77777777" w:rsidR="00FE1160" w:rsidRPr="00FE1160" w:rsidRDefault="00FE1160" w:rsidP="00FE1160">
            <w:pPr>
              <w:rPr>
                <w:sz w:val="18"/>
                <w:szCs w:val="18"/>
              </w:rPr>
            </w:pPr>
            <w:r w:rsidRPr="00FE1160">
              <w:rPr>
                <w:sz w:val="18"/>
                <w:szCs w:val="18"/>
              </w:rPr>
              <w:t>770402</w:t>
            </w:r>
          </w:p>
        </w:tc>
        <w:tc>
          <w:tcPr>
            <w:tcW w:w="1100" w:type="dxa"/>
            <w:tcBorders>
              <w:top w:val="nil"/>
              <w:left w:val="nil"/>
              <w:bottom w:val="single" w:sz="4" w:space="0" w:color="auto"/>
              <w:right w:val="single" w:sz="4" w:space="0" w:color="auto"/>
            </w:tcBorders>
            <w:shd w:val="clear" w:color="auto" w:fill="auto"/>
            <w:noWrap/>
            <w:vAlign w:val="center"/>
            <w:hideMark/>
          </w:tcPr>
          <w:p w14:paraId="77631B9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0266EA3" w14:textId="77777777" w:rsidR="00FE1160" w:rsidRPr="00FE1160" w:rsidRDefault="00FE1160" w:rsidP="00FE1160">
            <w:pPr>
              <w:rPr>
                <w:sz w:val="18"/>
                <w:szCs w:val="18"/>
              </w:rPr>
            </w:pPr>
            <w:r w:rsidRPr="00FE1160">
              <w:rPr>
                <w:sz w:val="18"/>
                <w:szCs w:val="18"/>
              </w:rPr>
              <w:t>DRENAJE, CURETAJE O SECUESTRECTOMÍA EN METACARPIANOS (UNO O MÁS)</w:t>
            </w:r>
          </w:p>
        </w:tc>
        <w:tc>
          <w:tcPr>
            <w:tcW w:w="1327" w:type="dxa"/>
            <w:tcBorders>
              <w:top w:val="nil"/>
              <w:left w:val="nil"/>
              <w:bottom w:val="single" w:sz="4" w:space="0" w:color="auto"/>
              <w:right w:val="single" w:sz="4" w:space="0" w:color="auto"/>
            </w:tcBorders>
            <w:shd w:val="clear" w:color="auto" w:fill="auto"/>
            <w:vAlign w:val="center"/>
            <w:hideMark/>
          </w:tcPr>
          <w:p w14:paraId="4D6F239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B4BFBB" w14:textId="77777777" w:rsidR="00FE1160" w:rsidRPr="00FE1160" w:rsidRDefault="00FE1160" w:rsidP="00FE1160">
            <w:pPr>
              <w:rPr>
                <w:sz w:val="18"/>
                <w:szCs w:val="18"/>
              </w:rPr>
            </w:pPr>
            <w:r w:rsidRPr="00FE1160">
              <w:rPr>
                <w:sz w:val="18"/>
                <w:szCs w:val="18"/>
              </w:rPr>
              <w:t>1</w:t>
            </w:r>
          </w:p>
        </w:tc>
      </w:tr>
      <w:tr w:rsidR="00FE1160" w:rsidRPr="00FE1160" w14:paraId="6855697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A3BD7EF" w14:textId="77777777" w:rsidR="00FE1160" w:rsidRPr="00FE1160" w:rsidRDefault="00FE1160" w:rsidP="00FE1160">
            <w:pPr>
              <w:rPr>
                <w:sz w:val="18"/>
                <w:szCs w:val="18"/>
              </w:rPr>
            </w:pPr>
            <w:r w:rsidRPr="00FE1160">
              <w:rPr>
                <w:sz w:val="18"/>
                <w:szCs w:val="18"/>
              </w:rPr>
              <w:t>1350</w:t>
            </w:r>
          </w:p>
        </w:tc>
        <w:tc>
          <w:tcPr>
            <w:tcW w:w="1074" w:type="dxa"/>
            <w:tcBorders>
              <w:top w:val="nil"/>
              <w:left w:val="nil"/>
              <w:bottom w:val="single" w:sz="4" w:space="0" w:color="auto"/>
              <w:right w:val="single" w:sz="4" w:space="0" w:color="auto"/>
            </w:tcBorders>
            <w:shd w:val="clear" w:color="auto" w:fill="auto"/>
            <w:vAlign w:val="center"/>
            <w:hideMark/>
          </w:tcPr>
          <w:p w14:paraId="44D7BFA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3E0E6C7" w14:textId="77777777" w:rsidR="00FE1160" w:rsidRPr="00FE1160" w:rsidRDefault="00FE1160" w:rsidP="00FE1160">
            <w:pPr>
              <w:rPr>
                <w:sz w:val="18"/>
                <w:szCs w:val="18"/>
              </w:rPr>
            </w:pPr>
            <w:r w:rsidRPr="00FE1160">
              <w:rPr>
                <w:sz w:val="18"/>
                <w:szCs w:val="18"/>
              </w:rPr>
              <w:t>770701</w:t>
            </w:r>
          </w:p>
        </w:tc>
        <w:tc>
          <w:tcPr>
            <w:tcW w:w="1100" w:type="dxa"/>
            <w:tcBorders>
              <w:top w:val="nil"/>
              <w:left w:val="nil"/>
              <w:bottom w:val="single" w:sz="4" w:space="0" w:color="auto"/>
              <w:right w:val="single" w:sz="4" w:space="0" w:color="auto"/>
            </w:tcBorders>
            <w:shd w:val="clear" w:color="auto" w:fill="auto"/>
            <w:noWrap/>
            <w:vAlign w:val="center"/>
            <w:hideMark/>
          </w:tcPr>
          <w:p w14:paraId="06022A1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C15D7B4" w14:textId="77777777" w:rsidR="00FE1160" w:rsidRPr="00FE1160" w:rsidRDefault="00FE1160" w:rsidP="00FE1160">
            <w:pPr>
              <w:rPr>
                <w:sz w:val="18"/>
                <w:szCs w:val="18"/>
              </w:rPr>
            </w:pPr>
            <w:r w:rsidRPr="00FE1160">
              <w:rPr>
                <w:sz w:val="18"/>
                <w:szCs w:val="18"/>
              </w:rPr>
              <w:t>SECUESTRECTOMÍA, DRENAJE, DESBRIDAMIENTO DE TIBIA O PERONÉ</w:t>
            </w:r>
          </w:p>
        </w:tc>
        <w:tc>
          <w:tcPr>
            <w:tcW w:w="1327" w:type="dxa"/>
            <w:tcBorders>
              <w:top w:val="nil"/>
              <w:left w:val="nil"/>
              <w:bottom w:val="single" w:sz="4" w:space="0" w:color="auto"/>
              <w:right w:val="single" w:sz="4" w:space="0" w:color="auto"/>
            </w:tcBorders>
            <w:shd w:val="clear" w:color="auto" w:fill="auto"/>
            <w:vAlign w:val="center"/>
            <w:hideMark/>
          </w:tcPr>
          <w:p w14:paraId="0D00C6F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1DDE2DF" w14:textId="77777777" w:rsidR="00FE1160" w:rsidRPr="00FE1160" w:rsidRDefault="00FE1160" w:rsidP="00FE1160">
            <w:pPr>
              <w:rPr>
                <w:sz w:val="18"/>
                <w:szCs w:val="18"/>
              </w:rPr>
            </w:pPr>
            <w:r w:rsidRPr="00FE1160">
              <w:rPr>
                <w:sz w:val="18"/>
                <w:szCs w:val="18"/>
              </w:rPr>
              <w:t>1</w:t>
            </w:r>
          </w:p>
        </w:tc>
      </w:tr>
      <w:tr w:rsidR="00FE1160" w:rsidRPr="00FE1160" w14:paraId="48C5571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BCD094" w14:textId="77777777" w:rsidR="00FE1160" w:rsidRPr="00FE1160" w:rsidRDefault="00FE1160" w:rsidP="00FE1160">
            <w:pPr>
              <w:rPr>
                <w:sz w:val="18"/>
                <w:szCs w:val="18"/>
              </w:rPr>
            </w:pPr>
            <w:r w:rsidRPr="00FE1160">
              <w:rPr>
                <w:sz w:val="18"/>
                <w:szCs w:val="18"/>
              </w:rPr>
              <w:t>1351</w:t>
            </w:r>
          </w:p>
        </w:tc>
        <w:tc>
          <w:tcPr>
            <w:tcW w:w="1074" w:type="dxa"/>
            <w:tcBorders>
              <w:top w:val="nil"/>
              <w:left w:val="nil"/>
              <w:bottom w:val="single" w:sz="4" w:space="0" w:color="auto"/>
              <w:right w:val="single" w:sz="4" w:space="0" w:color="auto"/>
            </w:tcBorders>
            <w:shd w:val="clear" w:color="auto" w:fill="auto"/>
            <w:vAlign w:val="center"/>
            <w:hideMark/>
          </w:tcPr>
          <w:p w14:paraId="799A946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3B4C8B" w14:textId="77777777" w:rsidR="00FE1160" w:rsidRPr="00FE1160" w:rsidRDefault="00FE1160" w:rsidP="00FE1160">
            <w:pPr>
              <w:rPr>
                <w:sz w:val="18"/>
                <w:szCs w:val="18"/>
              </w:rPr>
            </w:pPr>
            <w:r w:rsidRPr="00FE1160">
              <w:rPr>
                <w:sz w:val="18"/>
                <w:szCs w:val="18"/>
              </w:rPr>
              <w:t>770702</w:t>
            </w:r>
          </w:p>
        </w:tc>
        <w:tc>
          <w:tcPr>
            <w:tcW w:w="1100" w:type="dxa"/>
            <w:tcBorders>
              <w:top w:val="nil"/>
              <w:left w:val="nil"/>
              <w:bottom w:val="single" w:sz="4" w:space="0" w:color="auto"/>
              <w:right w:val="single" w:sz="4" w:space="0" w:color="auto"/>
            </w:tcBorders>
            <w:shd w:val="clear" w:color="auto" w:fill="auto"/>
            <w:noWrap/>
            <w:vAlign w:val="center"/>
            <w:hideMark/>
          </w:tcPr>
          <w:p w14:paraId="0FF43B5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795B0C8" w14:textId="77777777" w:rsidR="00FE1160" w:rsidRPr="00FE1160" w:rsidRDefault="00FE1160" w:rsidP="00FE1160">
            <w:pPr>
              <w:rPr>
                <w:sz w:val="18"/>
                <w:szCs w:val="18"/>
              </w:rPr>
            </w:pPr>
            <w:r w:rsidRPr="00FE1160">
              <w:rPr>
                <w:sz w:val="18"/>
                <w:szCs w:val="18"/>
              </w:rPr>
              <w:t>SECUESTRECTOMÍA, DRENAJE, DESBRIDAMIENTO DE TIBIA Y PERONÉ</w:t>
            </w:r>
          </w:p>
        </w:tc>
        <w:tc>
          <w:tcPr>
            <w:tcW w:w="1327" w:type="dxa"/>
            <w:tcBorders>
              <w:top w:val="nil"/>
              <w:left w:val="nil"/>
              <w:bottom w:val="single" w:sz="4" w:space="0" w:color="auto"/>
              <w:right w:val="single" w:sz="4" w:space="0" w:color="auto"/>
            </w:tcBorders>
            <w:shd w:val="clear" w:color="auto" w:fill="auto"/>
            <w:vAlign w:val="center"/>
            <w:hideMark/>
          </w:tcPr>
          <w:p w14:paraId="34ABAE4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4936BA" w14:textId="77777777" w:rsidR="00FE1160" w:rsidRPr="00FE1160" w:rsidRDefault="00FE1160" w:rsidP="00FE1160">
            <w:pPr>
              <w:rPr>
                <w:sz w:val="18"/>
                <w:szCs w:val="18"/>
              </w:rPr>
            </w:pPr>
            <w:r w:rsidRPr="00FE1160">
              <w:rPr>
                <w:sz w:val="18"/>
                <w:szCs w:val="18"/>
              </w:rPr>
              <w:t>1</w:t>
            </w:r>
          </w:p>
        </w:tc>
      </w:tr>
      <w:tr w:rsidR="00FE1160" w:rsidRPr="00FE1160" w14:paraId="6CF4BE4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5ABA955" w14:textId="77777777" w:rsidR="00FE1160" w:rsidRPr="00FE1160" w:rsidRDefault="00FE1160" w:rsidP="00FE1160">
            <w:pPr>
              <w:rPr>
                <w:sz w:val="18"/>
                <w:szCs w:val="18"/>
              </w:rPr>
            </w:pPr>
            <w:r w:rsidRPr="00FE1160">
              <w:rPr>
                <w:sz w:val="18"/>
                <w:szCs w:val="18"/>
              </w:rPr>
              <w:t>1352</w:t>
            </w:r>
          </w:p>
        </w:tc>
        <w:tc>
          <w:tcPr>
            <w:tcW w:w="1074" w:type="dxa"/>
            <w:tcBorders>
              <w:top w:val="nil"/>
              <w:left w:val="nil"/>
              <w:bottom w:val="single" w:sz="4" w:space="0" w:color="auto"/>
              <w:right w:val="single" w:sz="4" w:space="0" w:color="auto"/>
            </w:tcBorders>
            <w:shd w:val="clear" w:color="auto" w:fill="auto"/>
            <w:vAlign w:val="center"/>
            <w:hideMark/>
          </w:tcPr>
          <w:p w14:paraId="358C0BC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8ABB7D7" w14:textId="77777777" w:rsidR="00FE1160" w:rsidRPr="00FE1160" w:rsidRDefault="00FE1160" w:rsidP="00FE1160">
            <w:pPr>
              <w:rPr>
                <w:sz w:val="18"/>
                <w:szCs w:val="18"/>
              </w:rPr>
            </w:pPr>
            <w:r w:rsidRPr="00FE1160">
              <w:rPr>
                <w:sz w:val="18"/>
                <w:szCs w:val="18"/>
              </w:rPr>
              <w:t>770801</w:t>
            </w:r>
          </w:p>
        </w:tc>
        <w:tc>
          <w:tcPr>
            <w:tcW w:w="1100" w:type="dxa"/>
            <w:tcBorders>
              <w:top w:val="nil"/>
              <w:left w:val="nil"/>
              <w:bottom w:val="single" w:sz="4" w:space="0" w:color="auto"/>
              <w:right w:val="single" w:sz="4" w:space="0" w:color="auto"/>
            </w:tcBorders>
            <w:shd w:val="clear" w:color="auto" w:fill="auto"/>
            <w:noWrap/>
            <w:vAlign w:val="center"/>
            <w:hideMark/>
          </w:tcPr>
          <w:p w14:paraId="4EB88CF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903F197" w14:textId="77777777" w:rsidR="00FE1160" w:rsidRPr="00FE1160" w:rsidRDefault="00FE1160" w:rsidP="00FE1160">
            <w:pPr>
              <w:rPr>
                <w:sz w:val="18"/>
                <w:szCs w:val="18"/>
              </w:rPr>
            </w:pPr>
            <w:r w:rsidRPr="00FE1160">
              <w:rPr>
                <w:sz w:val="18"/>
                <w:szCs w:val="18"/>
              </w:rPr>
              <w:t>SECUESTRECTOMÍA, DRENAJE, DESBRIDAMIENTO DE TARSO O METATARSO (CADA UNO)</w:t>
            </w:r>
          </w:p>
        </w:tc>
        <w:tc>
          <w:tcPr>
            <w:tcW w:w="1327" w:type="dxa"/>
            <w:tcBorders>
              <w:top w:val="nil"/>
              <w:left w:val="nil"/>
              <w:bottom w:val="single" w:sz="4" w:space="0" w:color="auto"/>
              <w:right w:val="single" w:sz="4" w:space="0" w:color="auto"/>
            </w:tcBorders>
            <w:shd w:val="clear" w:color="auto" w:fill="auto"/>
            <w:vAlign w:val="center"/>
            <w:hideMark/>
          </w:tcPr>
          <w:p w14:paraId="4757E0E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5B0C54" w14:textId="77777777" w:rsidR="00FE1160" w:rsidRPr="00FE1160" w:rsidRDefault="00FE1160" w:rsidP="00FE1160">
            <w:pPr>
              <w:rPr>
                <w:sz w:val="18"/>
                <w:szCs w:val="18"/>
              </w:rPr>
            </w:pPr>
            <w:r w:rsidRPr="00FE1160">
              <w:rPr>
                <w:sz w:val="18"/>
                <w:szCs w:val="18"/>
              </w:rPr>
              <w:t>1</w:t>
            </w:r>
          </w:p>
        </w:tc>
      </w:tr>
      <w:tr w:rsidR="00FE1160" w:rsidRPr="00FE1160" w14:paraId="264C202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434290C" w14:textId="77777777" w:rsidR="00FE1160" w:rsidRPr="00FE1160" w:rsidRDefault="00FE1160" w:rsidP="00FE1160">
            <w:pPr>
              <w:rPr>
                <w:sz w:val="18"/>
                <w:szCs w:val="18"/>
              </w:rPr>
            </w:pPr>
            <w:r w:rsidRPr="00FE1160">
              <w:rPr>
                <w:sz w:val="18"/>
                <w:szCs w:val="18"/>
              </w:rPr>
              <w:t>1353</w:t>
            </w:r>
          </w:p>
        </w:tc>
        <w:tc>
          <w:tcPr>
            <w:tcW w:w="1074" w:type="dxa"/>
            <w:tcBorders>
              <w:top w:val="nil"/>
              <w:left w:val="nil"/>
              <w:bottom w:val="single" w:sz="4" w:space="0" w:color="auto"/>
              <w:right w:val="single" w:sz="4" w:space="0" w:color="auto"/>
            </w:tcBorders>
            <w:shd w:val="clear" w:color="auto" w:fill="auto"/>
            <w:vAlign w:val="center"/>
            <w:hideMark/>
          </w:tcPr>
          <w:p w14:paraId="60176C0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D982AFF" w14:textId="77777777" w:rsidR="00FE1160" w:rsidRPr="00FE1160" w:rsidRDefault="00FE1160" w:rsidP="00FE1160">
            <w:pPr>
              <w:rPr>
                <w:sz w:val="18"/>
                <w:szCs w:val="18"/>
              </w:rPr>
            </w:pPr>
            <w:r w:rsidRPr="00FE1160">
              <w:rPr>
                <w:sz w:val="18"/>
                <w:szCs w:val="18"/>
              </w:rPr>
              <w:t>770802</w:t>
            </w:r>
          </w:p>
        </w:tc>
        <w:tc>
          <w:tcPr>
            <w:tcW w:w="1100" w:type="dxa"/>
            <w:tcBorders>
              <w:top w:val="nil"/>
              <w:left w:val="nil"/>
              <w:bottom w:val="single" w:sz="4" w:space="0" w:color="auto"/>
              <w:right w:val="single" w:sz="4" w:space="0" w:color="auto"/>
            </w:tcBorders>
            <w:shd w:val="clear" w:color="auto" w:fill="auto"/>
            <w:noWrap/>
            <w:vAlign w:val="center"/>
            <w:hideMark/>
          </w:tcPr>
          <w:p w14:paraId="51B66C6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E697752" w14:textId="77777777" w:rsidR="00FE1160" w:rsidRPr="00FE1160" w:rsidRDefault="00FE1160" w:rsidP="00FE1160">
            <w:pPr>
              <w:rPr>
                <w:sz w:val="18"/>
                <w:szCs w:val="18"/>
              </w:rPr>
            </w:pPr>
            <w:r w:rsidRPr="00FE1160">
              <w:rPr>
                <w:sz w:val="18"/>
                <w:szCs w:val="18"/>
              </w:rPr>
              <w:t>SECUESTRECTOMÍA, DRENAJE, DESBRIDAMIENTO DE TARSIANOS Y METATARSIANOS (CADA UNO)</w:t>
            </w:r>
          </w:p>
        </w:tc>
        <w:tc>
          <w:tcPr>
            <w:tcW w:w="1327" w:type="dxa"/>
            <w:tcBorders>
              <w:top w:val="nil"/>
              <w:left w:val="nil"/>
              <w:bottom w:val="single" w:sz="4" w:space="0" w:color="auto"/>
              <w:right w:val="single" w:sz="4" w:space="0" w:color="auto"/>
            </w:tcBorders>
            <w:shd w:val="clear" w:color="auto" w:fill="auto"/>
            <w:vAlign w:val="center"/>
            <w:hideMark/>
          </w:tcPr>
          <w:p w14:paraId="0F135EB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524F807" w14:textId="77777777" w:rsidR="00FE1160" w:rsidRPr="00FE1160" w:rsidRDefault="00FE1160" w:rsidP="00FE1160">
            <w:pPr>
              <w:rPr>
                <w:sz w:val="18"/>
                <w:szCs w:val="18"/>
              </w:rPr>
            </w:pPr>
            <w:r w:rsidRPr="00FE1160">
              <w:rPr>
                <w:sz w:val="18"/>
                <w:szCs w:val="18"/>
              </w:rPr>
              <w:t>1</w:t>
            </w:r>
          </w:p>
        </w:tc>
      </w:tr>
      <w:tr w:rsidR="00FE1160" w:rsidRPr="00FE1160" w14:paraId="78F38F1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7B2D19" w14:textId="77777777" w:rsidR="00FE1160" w:rsidRPr="00FE1160" w:rsidRDefault="00FE1160" w:rsidP="00FE1160">
            <w:pPr>
              <w:rPr>
                <w:sz w:val="18"/>
                <w:szCs w:val="18"/>
              </w:rPr>
            </w:pPr>
            <w:r w:rsidRPr="00FE1160">
              <w:rPr>
                <w:sz w:val="18"/>
                <w:szCs w:val="18"/>
              </w:rPr>
              <w:t>1354</w:t>
            </w:r>
          </w:p>
        </w:tc>
        <w:tc>
          <w:tcPr>
            <w:tcW w:w="1074" w:type="dxa"/>
            <w:tcBorders>
              <w:top w:val="nil"/>
              <w:left w:val="nil"/>
              <w:bottom w:val="single" w:sz="4" w:space="0" w:color="auto"/>
              <w:right w:val="single" w:sz="4" w:space="0" w:color="auto"/>
            </w:tcBorders>
            <w:shd w:val="clear" w:color="auto" w:fill="auto"/>
            <w:vAlign w:val="center"/>
            <w:hideMark/>
          </w:tcPr>
          <w:p w14:paraId="7D7DEE3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329E2BE" w14:textId="77777777" w:rsidR="00FE1160" w:rsidRPr="00FE1160" w:rsidRDefault="00FE1160" w:rsidP="00FE1160">
            <w:pPr>
              <w:rPr>
                <w:sz w:val="18"/>
                <w:szCs w:val="18"/>
              </w:rPr>
            </w:pPr>
            <w:r w:rsidRPr="00FE1160">
              <w:rPr>
                <w:sz w:val="18"/>
                <w:szCs w:val="18"/>
              </w:rPr>
              <w:t>770901</w:t>
            </w:r>
          </w:p>
        </w:tc>
        <w:tc>
          <w:tcPr>
            <w:tcW w:w="1100" w:type="dxa"/>
            <w:tcBorders>
              <w:top w:val="nil"/>
              <w:left w:val="nil"/>
              <w:bottom w:val="single" w:sz="4" w:space="0" w:color="auto"/>
              <w:right w:val="single" w:sz="4" w:space="0" w:color="auto"/>
            </w:tcBorders>
            <w:shd w:val="clear" w:color="auto" w:fill="auto"/>
            <w:noWrap/>
            <w:vAlign w:val="center"/>
            <w:hideMark/>
          </w:tcPr>
          <w:p w14:paraId="58EC769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28EDB26" w14:textId="77777777" w:rsidR="00FE1160" w:rsidRPr="00FE1160" w:rsidRDefault="00FE1160" w:rsidP="00FE1160">
            <w:pPr>
              <w:rPr>
                <w:sz w:val="18"/>
                <w:szCs w:val="18"/>
              </w:rPr>
            </w:pPr>
            <w:r w:rsidRPr="00FE1160">
              <w:rPr>
                <w:sz w:val="18"/>
                <w:szCs w:val="18"/>
              </w:rPr>
              <w:t>SECUESTRECTOMÍA, DRENAJE, DESBRIDAMIENTO DE ARTEJO O DE FALANGE DE PIE (CADA UNO)</w:t>
            </w:r>
          </w:p>
        </w:tc>
        <w:tc>
          <w:tcPr>
            <w:tcW w:w="1327" w:type="dxa"/>
            <w:tcBorders>
              <w:top w:val="nil"/>
              <w:left w:val="nil"/>
              <w:bottom w:val="single" w:sz="4" w:space="0" w:color="auto"/>
              <w:right w:val="single" w:sz="4" w:space="0" w:color="auto"/>
            </w:tcBorders>
            <w:shd w:val="clear" w:color="auto" w:fill="auto"/>
            <w:vAlign w:val="center"/>
            <w:hideMark/>
          </w:tcPr>
          <w:p w14:paraId="3D79F52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BFBE48" w14:textId="77777777" w:rsidR="00FE1160" w:rsidRPr="00FE1160" w:rsidRDefault="00FE1160" w:rsidP="00FE1160">
            <w:pPr>
              <w:rPr>
                <w:sz w:val="18"/>
                <w:szCs w:val="18"/>
              </w:rPr>
            </w:pPr>
            <w:r w:rsidRPr="00FE1160">
              <w:rPr>
                <w:sz w:val="18"/>
                <w:szCs w:val="18"/>
              </w:rPr>
              <w:t>1</w:t>
            </w:r>
          </w:p>
        </w:tc>
      </w:tr>
      <w:tr w:rsidR="00FE1160" w:rsidRPr="00FE1160" w14:paraId="0165D2B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2C57BBD" w14:textId="77777777" w:rsidR="00FE1160" w:rsidRPr="00FE1160" w:rsidRDefault="00FE1160" w:rsidP="00FE1160">
            <w:pPr>
              <w:rPr>
                <w:sz w:val="18"/>
                <w:szCs w:val="18"/>
              </w:rPr>
            </w:pPr>
            <w:r w:rsidRPr="00FE1160">
              <w:rPr>
                <w:sz w:val="18"/>
                <w:szCs w:val="18"/>
              </w:rPr>
              <w:t>1355</w:t>
            </w:r>
          </w:p>
        </w:tc>
        <w:tc>
          <w:tcPr>
            <w:tcW w:w="1074" w:type="dxa"/>
            <w:tcBorders>
              <w:top w:val="nil"/>
              <w:left w:val="nil"/>
              <w:bottom w:val="single" w:sz="4" w:space="0" w:color="auto"/>
              <w:right w:val="single" w:sz="4" w:space="0" w:color="auto"/>
            </w:tcBorders>
            <w:shd w:val="clear" w:color="auto" w:fill="auto"/>
            <w:vAlign w:val="center"/>
            <w:hideMark/>
          </w:tcPr>
          <w:p w14:paraId="5D28CA6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0EA2CAA" w14:textId="77777777" w:rsidR="00FE1160" w:rsidRPr="00FE1160" w:rsidRDefault="00FE1160" w:rsidP="00FE1160">
            <w:pPr>
              <w:rPr>
                <w:sz w:val="18"/>
                <w:szCs w:val="18"/>
              </w:rPr>
            </w:pPr>
            <w:r w:rsidRPr="00FE1160">
              <w:rPr>
                <w:sz w:val="18"/>
                <w:szCs w:val="18"/>
              </w:rPr>
              <w:t>770902</w:t>
            </w:r>
          </w:p>
        </w:tc>
        <w:tc>
          <w:tcPr>
            <w:tcW w:w="1100" w:type="dxa"/>
            <w:tcBorders>
              <w:top w:val="nil"/>
              <w:left w:val="nil"/>
              <w:bottom w:val="single" w:sz="4" w:space="0" w:color="auto"/>
              <w:right w:val="single" w:sz="4" w:space="0" w:color="auto"/>
            </w:tcBorders>
            <w:shd w:val="clear" w:color="auto" w:fill="auto"/>
            <w:noWrap/>
            <w:vAlign w:val="center"/>
            <w:hideMark/>
          </w:tcPr>
          <w:p w14:paraId="32C0154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DFE16E0" w14:textId="77777777" w:rsidR="00FE1160" w:rsidRPr="00FE1160" w:rsidRDefault="00FE1160" w:rsidP="00FE1160">
            <w:pPr>
              <w:rPr>
                <w:sz w:val="18"/>
                <w:szCs w:val="18"/>
              </w:rPr>
            </w:pPr>
            <w:r w:rsidRPr="00FE1160">
              <w:rPr>
                <w:sz w:val="18"/>
                <w:szCs w:val="18"/>
              </w:rPr>
              <w:t>SECUESTRECTOMÍA, DRENAJE, DESBRIDAMIENTO DE FALANGES DE MANO (UNA O MÁS)</w:t>
            </w:r>
          </w:p>
        </w:tc>
        <w:tc>
          <w:tcPr>
            <w:tcW w:w="1327" w:type="dxa"/>
            <w:tcBorders>
              <w:top w:val="nil"/>
              <w:left w:val="nil"/>
              <w:bottom w:val="single" w:sz="4" w:space="0" w:color="auto"/>
              <w:right w:val="single" w:sz="4" w:space="0" w:color="auto"/>
            </w:tcBorders>
            <w:shd w:val="clear" w:color="auto" w:fill="auto"/>
            <w:vAlign w:val="center"/>
            <w:hideMark/>
          </w:tcPr>
          <w:p w14:paraId="67C03D9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506CFFC" w14:textId="77777777" w:rsidR="00FE1160" w:rsidRPr="00FE1160" w:rsidRDefault="00FE1160" w:rsidP="00FE1160">
            <w:pPr>
              <w:rPr>
                <w:sz w:val="18"/>
                <w:szCs w:val="18"/>
              </w:rPr>
            </w:pPr>
            <w:r w:rsidRPr="00FE1160">
              <w:rPr>
                <w:sz w:val="18"/>
                <w:szCs w:val="18"/>
              </w:rPr>
              <w:t>1</w:t>
            </w:r>
          </w:p>
        </w:tc>
      </w:tr>
      <w:tr w:rsidR="00FE1160" w:rsidRPr="00FE1160" w14:paraId="5EAF2B1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A5153A1" w14:textId="77777777" w:rsidR="00FE1160" w:rsidRPr="00FE1160" w:rsidRDefault="00FE1160" w:rsidP="00FE1160">
            <w:pPr>
              <w:rPr>
                <w:sz w:val="18"/>
                <w:szCs w:val="18"/>
              </w:rPr>
            </w:pPr>
            <w:r w:rsidRPr="00FE1160">
              <w:rPr>
                <w:sz w:val="18"/>
                <w:szCs w:val="18"/>
              </w:rPr>
              <w:t>1356</w:t>
            </w:r>
          </w:p>
        </w:tc>
        <w:tc>
          <w:tcPr>
            <w:tcW w:w="1074" w:type="dxa"/>
            <w:tcBorders>
              <w:top w:val="nil"/>
              <w:left w:val="nil"/>
              <w:bottom w:val="single" w:sz="4" w:space="0" w:color="auto"/>
              <w:right w:val="single" w:sz="4" w:space="0" w:color="auto"/>
            </w:tcBorders>
            <w:shd w:val="clear" w:color="auto" w:fill="auto"/>
            <w:vAlign w:val="center"/>
            <w:hideMark/>
          </w:tcPr>
          <w:p w14:paraId="5D02143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3CE6749" w14:textId="77777777" w:rsidR="00FE1160" w:rsidRPr="00FE1160" w:rsidRDefault="00FE1160" w:rsidP="00FE1160">
            <w:pPr>
              <w:rPr>
                <w:sz w:val="18"/>
                <w:szCs w:val="18"/>
              </w:rPr>
            </w:pPr>
            <w:r w:rsidRPr="00FE1160">
              <w:rPr>
                <w:sz w:val="18"/>
                <w:szCs w:val="18"/>
              </w:rPr>
              <w:t>770920</w:t>
            </w:r>
          </w:p>
        </w:tc>
        <w:tc>
          <w:tcPr>
            <w:tcW w:w="1100" w:type="dxa"/>
            <w:tcBorders>
              <w:top w:val="nil"/>
              <w:left w:val="nil"/>
              <w:bottom w:val="single" w:sz="4" w:space="0" w:color="auto"/>
              <w:right w:val="single" w:sz="4" w:space="0" w:color="auto"/>
            </w:tcBorders>
            <w:shd w:val="clear" w:color="auto" w:fill="auto"/>
            <w:noWrap/>
            <w:vAlign w:val="center"/>
            <w:hideMark/>
          </w:tcPr>
          <w:p w14:paraId="105D252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067F807" w14:textId="77777777" w:rsidR="00FE1160" w:rsidRPr="00FE1160" w:rsidRDefault="00FE1160" w:rsidP="00FE1160">
            <w:pPr>
              <w:rPr>
                <w:sz w:val="18"/>
                <w:szCs w:val="18"/>
              </w:rPr>
            </w:pPr>
            <w:r w:rsidRPr="00FE1160">
              <w:rPr>
                <w:sz w:val="18"/>
                <w:szCs w:val="18"/>
              </w:rPr>
              <w:t>SECUESTRECTOMÍA, DRENAJE, DESBRIDAMIENTO DE HUESOS PELVIANOS</w:t>
            </w:r>
          </w:p>
        </w:tc>
        <w:tc>
          <w:tcPr>
            <w:tcW w:w="1327" w:type="dxa"/>
            <w:tcBorders>
              <w:top w:val="nil"/>
              <w:left w:val="nil"/>
              <w:bottom w:val="single" w:sz="4" w:space="0" w:color="auto"/>
              <w:right w:val="single" w:sz="4" w:space="0" w:color="auto"/>
            </w:tcBorders>
            <w:shd w:val="clear" w:color="auto" w:fill="auto"/>
            <w:vAlign w:val="center"/>
            <w:hideMark/>
          </w:tcPr>
          <w:p w14:paraId="0FA305B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C1F7A99" w14:textId="77777777" w:rsidR="00FE1160" w:rsidRPr="00FE1160" w:rsidRDefault="00FE1160" w:rsidP="00FE1160">
            <w:pPr>
              <w:rPr>
                <w:sz w:val="18"/>
                <w:szCs w:val="18"/>
              </w:rPr>
            </w:pPr>
            <w:r w:rsidRPr="00FE1160">
              <w:rPr>
                <w:sz w:val="18"/>
                <w:szCs w:val="18"/>
              </w:rPr>
              <w:t>1</w:t>
            </w:r>
          </w:p>
        </w:tc>
      </w:tr>
      <w:tr w:rsidR="00FE1160" w:rsidRPr="00FE1160" w14:paraId="1DF3B1C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1157777" w14:textId="77777777" w:rsidR="00FE1160" w:rsidRPr="00FE1160" w:rsidRDefault="00FE1160" w:rsidP="00FE1160">
            <w:pPr>
              <w:rPr>
                <w:sz w:val="18"/>
                <w:szCs w:val="18"/>
              </w:rPr>
            </w:pPr>
            <w:r w:rsidRPr="00FE1160">
              <w:rPr>
                <w:sz w:val="18"/>
                <w:szCs w:val="18"/>
              </w:rPr>
              <w:t>1357</w:t>
            </w:r>
          </w:p>
        </w:tc>
        <w:tc>
          <w:tcPr>
            <w:tcW w:w="1074" w:type="dxa"/>
            <w:tcBorders>
              <w:top w:val="nil"/>
              <w:left w:val="nil"/>
              <w:bottom w:val="single" w:sz="4" w:space="0" w:color="auto"/>
              <w:right w:val="single" w:sz="4" w:space="0" w:color="auto"/>
            </w:tcBorders>
            <w:shd w:val="clear" w:color="auto" w:fill="auto"/>
            <w:vAlign w:val="center"/>
            <w:hideMark/>
          </w:tcPr>
          <w:p w14:paraId="2F94BCB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197473" w14:textId="77777777" w:rsidR="00FE1160" w:rsidRPr="00FE1160" w:rsidRDefault="00FE1160" w:rsidP="00FE1160">
            <w:pPr>
              <w:rPr>
                <w:sz w:val="18"/>
                <w:szCs w:val="18"/>
              </w:rPr>
            </w:pPr>
            <w:r w:rsidRPr="00FE1160">
              <w:rPr>
                <w:sz w:val="18"/>
                <w:szCs w:val="18"/>
              </w:rPr>
              <w:t>770930</w:t>
            </w:r>
          </w:p>
        </w:tc>
        <w:tc>
          <w:tcPr>
            <w:tcW w:w="1100" w:type="dxa"/>
            <w:tcBorders>
              <w:top w:val="nil"/>
              <w:left w:val="nil"/>
              <w:bottom w:val="single" w:sz="4" w:space="0" w:color="auto"/>
              <w:right w:val="single" w:sz="4" w:space="0" w:color="auto"/>
            </w:tcBorders>
            <w:shd w:val="clear" w:color="auto" w:fill="auto"/>
            <w:noWrap/>
            <w:vAlign w:val="center"/>
            <w:hideMark/>
          </w:tcPr>
          <w:p w14:paraId="03956AA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6298F78" w14:textId="77777777" w:rsidR="00FE1160" w:rsidRPr="00FE1160" w:rsidRDefault="00FE1160" w:rsidP="00FE1160">
            <w:pPr>
              <w:rPr>
                <w:sz w:val="18"/>
                <w:szCs w:val="18"/>
              </w:rPr>
            </w:pPr>
            <w:r w:rsidRPr="00FE1160">
              <w:rPr>
                <w:sz w:val="18"/>
                <w:szCs w:val="18"/>
              </w:rPr>
              <w:t>DRENAJE, CURETAJE, SECUESTRECTOMÍA DE COLUMNA VERTEBRAL, VÍA ANTERIOR</w:t>
            </w:r>
          </w:p>
        </w:tc>
        <w:tc>
          <w:tcPr>
            <w:tcW w:w="1327" w:type="dxa"/>
            <w:tcBorders>
              <w:top w:val="nil"/>
              <w:left w:val="nil"/>
              <w:bottom w:val="single" w:sz="4" w:space="0" w:color="auto"/>
              <w:right w:val="single" w:sz="4" w:space="0" w:color="auto"/>
            </w:tcBorders>
            <w:shd w:val="clear" w:color="auto" w:fill="auto"/>
            <w:vAlign w:val="center"/>
            <w:hideMark/>
          </w:tcPr>
          <w:p w14:paraId="5371994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8130D58" w14:textId="77777777" w:rsidR="00FE1160" w:rsidRPr="00FE1160" w:rsidRDefault="00FE1160" w:rsidP="00FE1160">
            <w:pPr>
              <w:rPr>
                <w:sz w:val="18"/>
                <w:szCs w:val="18"/>
              </w:rPr>
            </w:pPr>
            <w:r w:rsidRPr="00FE1160">
              <w:rPr>
                <w:sz w:val="18"/>
                <w:szCs w:val="18"/>
              </w:rPr>
              <w:t>1</w:t>
            </w:r>
          </w:p>
        </w:tc>
      </w:tr>
      <w:tr w:rsidR="00FE1160" w:rsidRPr="00FE1160" w14:paraId="27EF03D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8F8CE3B" w14:textId="77777777" w:rsidR="00FE1160" w:rsidRPr="00FE1160" w:rsidRDefault="00FE1160" w:rsidP="00FE1160">
            <w:pPr>
              <w:rPr>
                <w:sz w:val="18"/>
                <w:szCs w:val="18"/>
              </w:rPr>
            </w:pPr>
            <w:r w:rsidRPr="00FE1160">
              <w:rPr>
                <w:sz w:val="18"/>
                <w:szCs w:val="18"/>
              </w:rPr>
              <w:t>1358</w:t>
            </w:r>
          </w:p>
        </w:tc>
        <w:tc>
          <w:tcPr>
            <w:tcW w:w="1074" w:type="dxa"/>
            <w:tcBorders>
              <w:top w:val="nil"/>
              <w:left w:val="nil"/>
              <w:bottom w:val="single" w:sz="4" w:space="0" w:color="auto"/>
              <w:right w:val="single" w:sz="4" w:space="0" w:color="auto"/>
            </w:tcBorders>
            <w:shd w:val="clear" w:color="auto" w:fill="auto"/>
            <w:vAlign w:val="center"/>
            <w:hideMark/>
          </w:tcPr>
          <w:p w14:paraId="6C0C6F3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413A39E" w14:textId="77777777" w:rsidR="00FE1160" w:rsidRPr="00FE1160" w:rsidRDefault="00FE1160" w:rsidP="00FE1160">
            <w:pPr>
              <w:rPr>
                <w:sz w:val="18"/>
                <w:szCs w:val="18"/>
              </w:rPr>
            </w:pPr>
            <w:r w:rsidRPr="00FE1160">
              <w:rPr>
                <w:sz w:val="18"/>
                <w:szCs w:val="18"/>
              </w:rPr>
              <w:t>770931</w:t>
            </w:r>
          </w:p>
        </w:tc>
        <w:tc>
          <w:tcPr>
            <w:tcW w:w="1100" w:type="dxa"/>
            <w:tcBorders>
              <w:top w:val="nil"/>
              <w:left w:val="nil"/>
              <w:bottom w:val="single" w:sz="4" w:space="0" w:color="auto"/>
              <w:right w:val="single" w:sz="4" w:space="0" w:color="auto"/>
            </w:tcBorders>
            <w:shd w:val="clear" w:color="auto" w:fill="auto"/>
            <w:noWrap/>
            <w:vAlign w:val="center"/>
            <w:hideMark/>
          </w:tcPr>
          <w:p w14:paraId="7078AA0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01EDEC0" w14:textId="77777777" w:rsidR="00FE1160" w:rsidRPr="00FE1160" w:rsidRDefault="00FE1160" w:rsidP="00FE1160">
            <w:pPr>
              <w:rPr>
                <w:sz w:val="18"/>
                <w:szCs w:val="18"/>
              </w:rPr>
            </w:pPr>
            <w:r w:rsidRPr="00FE1160">
              <w:rPr>
                <w:sz w:val="18"/>
                <w:szCs w:val="18"/>
              </w:rPr>
              <w:t>DRENAJE, CURETAJE, SECUESTRECTOMÍA DE COLUMNA VERTEBRAL VÍA POSTERIOR O POSTEROLATERAL</w:t>
            </w:r>
          </w:p>
        </w:tc>
        <w:tc>
          <w:tcPr>
            <w:tcW w:w="1327" w:type="dxa"/>
            <w:tcBorders>
              <w:top w:val="nil"/>
              <w:left w:val="nil"/>
              <w:bottom w:val="single" w:sz="4" w:space="0" w:color="auto"/>
              <w:right w:val="single" w:sz="4" w:space="0" w:color="auto"/>
            </w:tcBorders>
            <w:shd w:val="clear" w:color="auto" w:fill="auto"/>
            <w:vAlign w:val="center"/>
            <w:hideMark/>
          </w:tcPr>
          <w:p w14:paraId="1B54454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F3040C" w14:textId="77777777" w:rsidR="00FE1160" w:rsidRPr="00FE1160" w:rsidRDefault="00FE1160" w:rsidP="00FE1160">
            <w:pPr>
              <w:rPr>
                <w:sz w:val="18"/>
                <w:szCs w:val="18"/>
              </w:rPr>
            </w:pPr>
            <w:r w:rsidRPr="00FE1160">
              <w:rPr>
                <w:sz w:val="18"/>
                <w:szCs w:val="18"/>
              </w:rPr>
              <w:t>1</w:t>
            </w:r>
          </w:p>
        </w:tc>
      </w:tr>
      <w:tr w:rsidR="00FE1160" w:rsidRPr="00FE1160" w14:paraId="361CC6B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7744EBE" w14:textId="77777777" w:rsidR="00FE1160" w:rsidRPr="00FE1160" w:rsidRDefault="00FE1160" w:rsidP="00FE1160">
            <w:pPr>
              <w:rPr>
                <w:sz w:val="18"/>
                <w:szCs w:val="18"/>
              </w:rPr>
            </w:pPr>
            <w:r w:rsidRPr="00FE1160">
              <w:rPr>
                <w:sz w:val="18"/>
                <w:szCs w:val="18"/>
              </w:rPr>
              <w:t>1359</w:t>
            </w:r>
          </w:p>
        </w:tc>
        <w:tc>
          <w:tcPr>
            <w:tcW w:w="1074" w:type="dxa"/>
            <w:tcBorders>
              <w:top w:val="nil"/>
              <w:left w:val="nil"/>
              <w:bottom w:val="single" w:sz="4" w:space="0" w:color="auto"/>
              <w:right w:val="single" w:sz="4" w:space="0" w:color="auto"/>
            </w:tcBorders>
            <w:shd w:val="clear" w:color="auto" w:fill="auto"/>
            <w:vAlign w:val="center"/>
            <w:hideMark/>
          </w:tcPr>
          <w:p w14:paraId="63FD827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F843A2D" w14:textId="77777777" w:rsidR="00FE1160" w:rsidRPr="00FE1160" w:rsidRDefault="00FE1160" w:rsidP="00FE1160">
            <w:pPr>
              <w:rPr>
                <w:sz w:val="18"/>
                <w:szCs w:val="18"/>
              </w:rPr>
            </w:pPr>
            <w:r w:rsidRPr="00FE1160">
              <w:rPr>
                <w:sz w:val="18"/>
                <w:szCs w:val="18"/>
              </w:rPr>
              <w:t>770932</w:t>
            </w:r>
          </w:p>
        </w:tc>
        <w:tc>
          <w:tcPr>
            <w:tcW w:w="1100" w:type="dxa"/>
            <w:tcBorders>
              <w:top w:val="nil"/>
              <w:left w:val="nil"/>
              <w:bottom w:val="single" w:sz="4" w:space="0" w:color="auto"/>
              <w:right w:val="single" w:sz="4" w:space="0" w:color="auto"/>
            </w:tcBorders>
            <w:shd w:val="clear" w:color="auto" w:fill="auto"/>
            <w:noWrap/>
            <w:vAlign w:val="center"/>
            <w:hideMark/>
          </w:tcPr>
          <w:p w14:paraId="5EB8835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794C819" w14:textId="77777777" w:rsidR="00FE1160" w:rsidRPr="00FE1160" w:rsidRDefault="00FE1160" w:rsidP="00FE1160">
            <w:pPr>
              <w:rPr>
                <w:sz w:val="18"/>
                <w:szCs w:val="18"/>
              </w:rPr>
            </w:pPr>
            <w:r w:rsidRPr="00FE1160">
              <w:rPr>
                <w:sz w:val="18"/>
                <w:szCs w:val="18"/>
              </w:rPr>
              <w:t>DRENAJE EN COLUMNA VERTEBRAL VÍA PERCUTÁNEA</w:t>
            </w:r>
          </w:p>
        </w:tc>
        <w:tc>
          <w:tcPr>
            <w:tcW w:w="1327" w:type="dxa"/>
            <w:tcBorders>
              <w:top w:val="nil"/>
              <w:left w:val="nil"/>
              <w:bottom w:val="single" w:sz="4" w:space="0" w:color="auto"/>
              <w:right w:val="single" w:sz="4" w:space="0" w:color="auto"/>
            </w:tcBorders>
            <w:shd w:val="clear" w:color="auto" w:fill="auto"/>
            <w:vAlign w:val="center"/>
            <w:hideMark/>
          </w:tcPr>
          <w:p w14:paraId="51CD593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DE3C581" w14:textId="77777777" w:rsidR="00FE1160" w:rsidRPr="00FE1160" w:rsidRDefault="00FE1160" w:rsidP="00FE1160">
            <w:pPr>
              <w:rPr>
                <w:sz w:val="18"/>
                <w:szCs w:val="18"/>
              </w:rPr>
            </w:pPr>
            <w:r w:rsidRPr="00FE1160">
              <w:rPr>
                <w:sz w:val="18"/>
                <w:szCs w:val="18"/>
              </w:rPr>
              <w:t>1</w:t>
            </w:r>
          </w:p>
        </w:tc>
      </w:tr>
      <w:tr w:rsidR="00FE1160" w:rsidRPr="00FE1160" w14:paraId="4846FBF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0161E9" w14:textId="77777777" w:rsidR="00FE1160" w:rsidRPr="00FE1160" w:rsidRDefault="00FE1160" w:rsidP="00FE1160">
            <w:pPr>
              <w:rPr>
                <w:sz w:val="18"/>
                <w:szCs w:val="18"/>
              </w:rPr>
            </w:pPr>
            <w:r w:rsidRPr="00FE1160">
              <w:rPr>
                <w:sz w:val="18"/>
                <w:szCs w:val="18"/>
              </w:rPr>
              <w:t>1360</w:t>
            </w:r>
          </w:p>
        </w:tc>
        <w:tc>
          <w:tcPr>
            <w:tcW w:w="1074" w:type="dxa"/>
            <w:tcBorders>
              <w:top w:val="nil"/>
              <w:left w:val="nil"/>
              <w:bottom w:val="single" w:sz="4" w:space="0" w:color="auto"/>
              <w:right w:val="single" w:sz="4" w:space="0" w:color="auto"/>
            </w:tcBorders>
            <w:shd w:val="clear" w:color="auto" w:fill="auto"/>
            <w:vAlign w:val="center"/>
            <w:hideMark/>
          </w:tcPr>
          <w:p w14:paraId="1515D6E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1E30D2E" w14:textId="77777777" w:rsidR="00FE1160" w:rsidRPr="00FE1160" w:rsidRDefault="00FE1160" w:rsidP="00FE1160">
            <w:pPr>
              <w:rPr>
                <w:sz w:val="18"/>
                <w:szCs w:val="18"/>
              </w:rPr>
            </w:pPr>
            <w:r w:rsidRPr="00FE1160">
              <w:rPr>
                <w:sz w:val="18"/>
                <w:szCs w:val="18"/>
              </w:rPr>
              <w:t>772101</w:t>
            </w:r>
          </w:p>
        </w:tc>
        <w:tc>
          <w:tcPr>
            <w:tcW w:w="1100" w:type="dxa"/>
            <w:tcBorders>
              <w:top w:val="nil"/>
              <w:left w:val="nil"/>
              <w:bottom w:val="single" w:sz="4" w:space="0" w:color="auto"/>
              <w:right w:val="single" w:sz="4" w:space="0" w:color="auto"/>
            </w:tcBorders>
            <w:shd w:val="clear" w:color="auto" w:fill="auto"/>
            <w:noWrap/>
            <w:vAlign w:val="center"/>
            <w:hideMark/>
          </w:tcPr>
          <w:p w14:paraId="7E7D515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8A62FDB" w14:textId="77777777" w:rsidR="00FE1160" w:rsidRPr="00FE1160" w:rsidRDefault="00FE1160" w:rsidP="00FE1160">
            <w:pPr>
              <w:rPr>
                <w:sz w:val="18"/>
                <w:szCs w:val="18"/>
              </w:rPr>
            </w:pPr>
            <w:r w:rsidRPr="00FE1160">
              <w:rPr>
                <w:sz w:val="18"/>
                <w:szCs w:val="18"/>
              </w:rPr>
              <w:t>OSTEOTOMÍA DE CLAVÍCULA CON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0A86A66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AAB4A1C" w14:textId="77777777" w:rsidR="00FE1160" w:rsidRPr="00FE1160" w:rsidRDefault="00FE1160" w:rsidP="00FE1160">
            <w:pPr>
              <w:rPr>
                <w:sz w:val="18"/>
                <w:szCs w:val="18"/>
              </w:rPr>
            </w:pPr>
            <w:r w:rsidRPr="00FE1160">
              <w:rPr>
                <w:sz w:val="18"/>
                <w:szCs w:val="18"/>
              </w:rPr>
              <w:t>1</w:t>
            </w:r>
          </w:p>
        </w:tc>
      </w:tr>
      <w:tr w:rsidR="00FE1160" w:rsidRPr="00FE1160" w14:paraId="0B02FE2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63C62B4" w14:textId="77777777" w:rsidR="00FE1160" w:rsidRPr="00FE1160" w:rsidRDefault="00FE1160" w:rsidP="00FE1160">
            <w:pPr>
              <w:rPr>
                <w:sz w:val="18"/>
                <w:szCs w:val="18"/>
              </w:rPr>
            </w:pPr>
            <w:r w:rsidRPr="00FE1160">
              <w:rPr>
                <w:sz w:val="18"/>
                <w:szCs w:val="18"/>
              </w:rPr>
              <w:t>1361</w:t>
            </w:r>
          </w:p>
        </w:tc>
        <w:tc>
          <w:tcPr>
            <w:tcW w:w="1074" w:type="dxa"/>
            <w:tcBorders>
              <w:top w:val="nil"/>
              <w:left w:val="nil"/>
              <w:bottom w:val="single" w:sz="4" w:space="0" w:color="auto"/>
              <w:right w:val="single" w:sz="4" w:space="0" w:color="auto"/>
            </w:tcBorders>
            <w:shd w:val="clear" w:color="auto" w:fill="auto"/>
            <w:vAlign w:val="center"/>
            <w:hideMark/>
          </w:tcPr>
          <w:p w14:paraId="35A393E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F6D7F5F" w14:textId="77777777" w:rsidR="00FE1160" w:rsidRPr="00FE1160" w:rsidRDefault="00FE1160" w:rsidP="00FE1160">
            <w:pPr>
              <w:rPr>
                <w:sz w:val="18"/>
                <w:szCs w:val="18"/>
              </w:rPr>
            </w:pPr>
            <w:r w:rsidRPr="00FE1160">
              <w:rPr>
                <w:sz w:val="18"/>
                <w:szCs w:val="18"/>
              </w:rPr>
              <w:t>772102</w:t>
            </w:r>
          </w:p>
        </w:tc>
        <w:tc>
          <w:tcPr>
            <w:tcW w:w="1100" w:type="dxa"/>
            <w:tcBorders>
              <w:top w:val="nil"/>
              <w:left w:val="nil"/>
              <w:bottom w:val="single" w:sz="4" w:space="0" w:color="auto"/>
              <w:right w:val="single" w:sz="4" w:space="0" w:color="auto"/>
            </w:tcBorders>
            <w:shd w:val="clear" w:color="auto" w:fill="auto"/>
            <w:noWrap/>
            <w:vAlign w:val="center"/>
            <w:hideMark/>
          </w:tcPr>
          <w:p w14:paraId="06BC4EC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1271E62" w14:textId="77777777" w:rsidR="00FE1160" w:rsidRPr="00FE1160" w:rsidRDefault="00FE1160" w:rsidP="00FE1160">
            <w:pPr>
              <w:rPr>
                <w:sz w:val="18"/>
                <w:szCs w:val="18"/>
              </w:rPr>
            </w:pPr>
            <w:r w:rsidRPr="00FE1160">
              <w:rPr>
                <w:sz w:val="18"/>
                <w:szCs w:val="18"/>
              </w:rPr>
              <w:t>OSTEOTOMÍA DE CLAVÍCULA</w:t>
            </w:r>
          </w:p>
        </w:tc>
        <w:tc>
          <w:tcPr>
            <w:tcW w:w="1327" w:type="dxa"/>
            <w:tcBorders>
              <w:top w:val="nil"/>
              <w:left w:val="nil"/>
              <w:bottom w:val="single" w:sz="4" w:space="0" w:color="auto"/>
              <w:right w:val="single" w:sz="4" w:space="0" w:color="auto"/>
            </w:tcBorders>
            <w:shd w:val="clear" w:color="auto" w:fill="auto"/>
            <w:vAlign w:val="center"/>
            <w:hideMark/>
          </w:tcPr>
          <w:p w14:paraId="54C5534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18445A" w14:textId="77777777" w:rsidR="00FE1160" w:rsidRPr="00FE1160" w:rsidRDefault="00FE1160" w:rsidP="00FE1160">
            <w:pPr>
              <w:rPr>
                <w:sz w:val="18"/>
                <w:szCs w:val="18"/>
              </w:rPr>
            </w:pPr>
            <w:r w:rsidRPr="00FE1160">
              <w:rPr>
                <w:sz w:val="18"/>
                <w:szCs w:val="18"/>
              </w:rPr>
              <w:t>1</w:t>
            </w:r>
          </w:p>
        </w:tc>
      </w:tr>
      <w:tr w:rsidR="00FE1160" w:rsidRPr="00FE1160" w14:paraId="66DF49D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DDB0C9" w14:textId="77777777" w:rsidR="00FE1160" w:rsidRPr="00FE1160" w:rsidRDefault="00FE1160" w:rsidP="00FE1160">
            <w:pPr>
              <w:rPr>
                <w:sz w:val="18"/>
                <w:szCs w:val="18"/>
              </w:rPr>
            </w:pPr>
            <w:r w:rsidRPr="00FE1160">
              <w:rPr>
                <w:sz w:val="18"/>
                <w:szCs w:val="18"/>
              </w:rPr>
              <w:t>1362</w:t>
            </w:r>
          </w:p>
        </w:tc>
        <w:tc>
          <w:tcPr>
            <w:tcW w:w="1074" w:type="dxa"/>
            <w:tcBorders>
              <w:top w:val="nil"/>
              <w:left w:val="nil"/>
              <w:bottom w:val="single" w:sz="4" w:space="0" w:color="auto"/>
              <w:right w:val="single" w:sz="4" w:space="0" w:color="auto"/>
            </w:tcBorders>
            <w:shd w:val="clear" w:color="auto" w:fill="auto"/>
            <w:vAlign w:val="center"/>
            <w:hideMark/>
          </w:tcPr>
          <w:p w14:paraId="2FD3B77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832C6D1" w14:textId="77777777" w:rsidR="00FE1160" w:rsidRPr="00FE1160" w:rsidRDefault="00FE1160" w:rsidP="00FE1160">
            <w:pPr>
              <w:rPr>
                <w:sz w:val="18"/>
                <w:szCs w:val="18"/>
              </w:rPr>
            </w:pPr>
            <w:r w:rsidRPr="00FE1160">
              <w:rPr>
                <w:sz w:val="18"/>
                <w:szCs w:val="18"/>
              </w:rPr>
              <w:t>772103</w:t>
            </w:r>
          </w:p>
        </w:tc>
        <w:tc>
          <w:tcPr>
            <w:tcW w:w="1100" w:type="dxa"/>
            <w:tcBorders>
              <w:top w:val="nil"/>
              <w:left w:val="nil"/>
              <w:bottom w:val="single" w:sz="4" w:space="0" w:color="auto"/>
              <w:right w:val="single" w:sz="4" w:space="0" w:color="auto"/>
            </w:tcBorders>
            <w:shd w:val="clear" w:color="auto" w:fill="auto"/>
            <w:noWrap/>
            <w:vAlign w:val="center"/>
            <w:hideMark/>
          </w:tcPr>
          <w:p w14:paraId="7F0237A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31E3247" w14:textId="77777777" w:rsidR="00FE1160" w:rsidRPr="00FE1160" w:rsidRDefault="00FE1160" w:rsidP="00FE1160">
            <w:pPr>
              <w:rPr>
                <w:sz w:val="18"/>
                <w:szCs w:val="18"/>
              </w:rPr>
            </w:pPr>
            <w:r w:rsidRPr="00FE1160">
              <w:rPr>
                <w:sz w:val="18"/>
                <w:szCs w:val="18"/>
              </w:rPr>
              <w:t>OSTEOTOMÍA DE COSTILLA (UNA O MÁS)</w:t>
            </w:r>
          </w:p>
        </w:tc>
        <w:tc>
          <w:tcPr>
            <w:tcW w:w="1327" w:type="dxa"/>
            <w:tcBorders>
              <w:top w:val="nil"/>
              <w:left w:val="nil"/>
              <w:bottom w:val="single" w:sz="4" w:space="0" w:color="auto"/>
              <w:right w:val="single" w:sz="4" w:space="0" w:color="auto"/>
            </w:tcBorders>
            <w:shd w:val="clear" w:color="auto" w:fill="auto"/>
            <w:vAlign w:val="center"/>
            <w:hideMark/>
          </w:tcPr>
          <w:p w14:paraId="087B863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5D8BD35" w14:textId="77777777" w:rsidR="00FE1160" w:rsidRPr="00FE1160" w:rsidRDefault="00FE1160" w:rsidP="00FE1160">
            <w:pPr>
              <w:rPr>
                <w:sz w:val="18"/>
                <w:szCs w:val="18"/>
              </w:rPr>
            </w:pPr>
            <w:r w:rsidRPr="00FE1160">
              <w:rPr>
                <w:sz w:val="18"/>
                <w:szCs w:val="18"/>
              </w:rPr>
              <w:t>1</w:t>
            </w:r>
          </w:p>
        </w:tc>
      </w:tr>
      <w:tr w:rsidR="00FE1160" w:rsidRPr="00FE1160" w14:paraId="458111B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F205755" w14:textId="77777777" w:rsidR="00FE1160" w:rsidRPr="00FE1160" w:rsidRDefault="00FE1160" w:rsidP="00FE1160">
            <w:pPr>
              <w:rPr>
                <w:sz w:val="18"/>
                <w:szCs w:val="18"/>
              </w:rPr>
            </w:pPr>
            <w:r w:rsidRPr="00FE1160">
              <w:rPr>
                <w:sz w:val="18"/>
                <w:szCs w:val="18"/>
              </w:rPr>
              <w:t>1363</w:t>
            </w:r>
          </w:p>
        </w:tc>
        <w:tc>
          <w:tcPr>
            <w:tcW w:w="1074" w:type="dxa"/>
            <w:tcBorders>
              <w:top w:val="nil"/>
              <w:left w:val="nil"/>
              <w:bottom w:val="single" w:sz="4" w:space="0" w:color="auto"/>
              <w:right w:val="single" w:sz="4" w:space="0" w:color="auto"/>
            </w:tcBorders>
            <w:shd w:val="clear" w:color="auto" w:fill="auto"/>
            <w:vAlign w:val="center"/>
            <w:hideMark/>
          </w:tcPr>
          <w:p w14:paraId="36C3216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E48DB5" w14:textId="77777777" w:rsidR="00FE1160" w:rsidRPr="00FE1160" w:rsidRDefault="00FE1160" w:rsidP="00FE1160">
            <w:pPr>
              <w:rPr>
                <w:sz w:val="18"/>
                <w:szCs w:val="18"/>
              </w:rPr>
            </w:pPr>
            <w:r w:rsidRPr="00FE1160">
              <w:rPr>
                <w:sz w:val="18"/>
                <w:szCs w:val="18"/>
              </w:rPr>
              <w:t>772104</w:t>
            </w:r>
          </w:p>
        </w:tc>
        <w:tc>
          <w:tcPr>
            <w:tcW w:w="1100" w:type="dxa"/>
            <w:tcBorders>
              <w:top w:val="nil"/>
              <w:left w:val="nil"/>
              <w:bottom w:val="single" w:sz="4" w:space="0" w:color="auto"/>
              <w:right w:val="single" w:sz="4" w:space="0" w:color="auto"/>
            </w:tcBorders>
            <w:shd w:val="clear" w:color="auto" w:fill="auto"/>
            <w:noWrap/>
            <w:vAlign w:val="center"/>
            <w:hideMark/>
          </w:tcPr>
          <w:p w14:paraId="391D422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280A811" w14:textId="77777777" w:rsidR="00FE1160" w:rsidRPr="00FE1160" w:rsidRDefault="00FE1160" w:rsidP="00FE1160">
            <w:pPr>
              <w:rPr>
                <w:sz w:val="18"/>
                <w:szCs w:val="18"/>
              </w:rPr>
            </w:pPr>
            <w:r w:rsidRPr="00FE1160">
              <w:rPr>
                <w:sz w:val="18"/>
                <w:szCs w:val="18"/>
              </w:rPr>
              <w:t>OSTEOTOMÍA DE ESCÁPULA</w:t>
            </w:r>
          </w:p>
        </w:tc>
        <w:tc>
          <w:tcPr>
            <w:tcW w:w="1327" w:type="dxa"/>
            <w:tcBorders>
              <w:top w:val="nil"/>
              <w:left w:val="nil"/>
              <w:bottom w:val="single" w:sz="4" w:space="0" w:color="auto"/>
              <w:right w:val="single" w:sz="4" w:space="0" w:color="auto"/>
            </w:tcBorders>
            <w:shd w:val="clear" w:color="auto" w:fill="auto"/>
            <w:vAlign w:val="center"/>
            <w:hideMark/>
          </w:tcPr>
          <w:p w14:paraId="0CBC675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2D58CA3" w14:textId="77777777" w:rsidR="00FE1160" w:rsidRPr="00FE1160" w:rsidRDefault="00FE1160" w:rsidP="00FE1160">
            <w:pPr>
              <w:rPr>
                <w:sz w:val="18"/>
                <w:szCs w:val="18"/>
              </w:rPr>
            </w:pPr>
            <w:r w:rsidRPr="00FE1160">
              <w:rPr>
                <w:sz w:val="18"/>
                <w:szCs w:val="18"/>
              </w:rPr>
              <w:t>1</w:t>
            </w:r>
          </w:p>
        </w:tc>
      </w:tr>
      <w:tr w:rsidR="00FE1160" w:rsidRPr="00FE1160" w14:paraId="7FE044E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3929FA3" w14:textId="77777777" w:rsidR="00FE1160" w:rsidRPr="00FE1160" w:rsidRDefault="00FE1160" w:rsidP="00FE1160">
            <w:pPr>
              <w:rPr>
                <w:sz w:val="18"/>
                <w:szCs w:val="18"/>
              </w:rPr>
            </w:pPr>
            <w:r w:rsidRPr="00FE1160">
              <w:rPr>
                <w:sz w:val="18"/>
                <w:szCs w:val="18"/>
              </w:rPr>
              <w:t>1364</w:t>
            </w:r>
          </w:p>
        </w:tc>
        <w:tc>
          <w:tcPr>
            <w:tcW w:w="1074" w:type="dxa"/>
            <w:tcBorders>
              <w:top w:val="nil"/>
              <w:left w:val="nil"/>
              <w:bottom w:val="single" w:sz="4" w:space="0" w:color="auto"/>
              <w:right w:val="single" w:sz="4" w:space="0" w:color="auto"/>
            </w:tcBorders>
            <w:shd w:val="clear" w:color="auto" w:fill="auto"/>
            <w:vAlign w:val="center"/>
            <w:hideMark/>
          </w:tcPr>
          <w:p w14:paraId="2B02DC2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7C37C09" w14:textId="77777777" w:rsidR="00FE1160" w:rsidRPr="00FE1160" w:rsidRDefault="00FE1160" w:rsidP="00FE1160">
            <w:pPr>
              <w:rPr>
                <w:sz w:val="18"/>
                <w:szCs w:val="18"/>
              </w:rPr>
            </w:pPr>
            <w:r w:rsidRPr="00FE1160">
              <w:rPr>
                <w:sz w:val="18"/>
                <w:szCs w:val="18"/>
              </w:rPr>
              <w:t>772105</w:t>
            </w:r>
          </w:p>
        </w:tc>
        <w:tc>
          <w:tcPr>
            <w:tcW w:w="1100" w:type="dxa"/>
            <w:tcBorders>
              <w:top w:val="nil"/>
              <w:left w:val="nil"/>
              <w:bottom w:val="single" w:sz="4" w:space="0" w:color="auto"/>
              <w:right w:val="single" w:sz="4" w:space="0" w:color="auto"/>
            </w:tcBorders>
            <w:shd w:val="clear" w:color="auto" w:fill="auto"/>
            <w:noWrap/>
            <w:vAlign w:val="center"/>
            <w:hideMark/>
          </w:tcPr>
          <w:p w14:paraId="117A38E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8E55195" w14:textId="77777777" w:rsidR="00FE1160" w:rsidRPr="00FE1160" w:rsidRDefault="00FE1160" w:rsidP="00FE1160">
            <w:pPr>
              <w:rPr>
                <w:sz w:val="18"/>
                <w:szCs w:val="18"/>
              </w:rPr>
            </w:pPr>
            <w:r w:rsidRPr="00FE1160">
              <w:rPr>
                <w:sz w:val="18"/>
                <w:szCs w:val="18"/>
              </w:rPr>
              <w:t>OSTEOTOMÍA DE ESTERNÓN</w:t>
            </w:r>
          </w:p>
        </w:tc>
        <w:tc>
          <w:tcPr>
            <w:tcW w:w="1327" w:type="dxa"/>
            <w:tcBorders>
              <w:top w:val="nil"/>
              <w:left w:val="nil"/>
              <w:bottom w:val="single" w:sz="4" w:space="0" w:color="auto"/>
              <w:right w:val="single" w:sz="4" w:space="0" w:color="auto"/>
            </w:tcBorders>
            <w:shd w:val="clear" w:color="auto" w:fill="auto"/>
            <w:vAlign w:val="center"/>
            <w:hideMark/>
          </w:tcPr>
          <w:p w14:paraId="307770E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1345651" w14:textId="77777777" w:rsidR="00FE1160" w:rsidRPr="00FE1160" w:rsidRDefault="00FE1160" w:rsidP="00FE1160">
            <w:pPr>
              <w:rPr>
                <w:sz w:val="18"/>
                <w:szCs w:val="18"/>
              </w:rPr>
            </w:pPr>
            <w:r w:rsidRPr="00FE1160">
              <w:rPr>
                <w:sz w:val="18"/>
                <w:szCs w:val="18"/>
              </w:rPr>
              <w:t>1</w:t>
            </w:r>
          </w:p>
        </w:tc>
      </w:tr>
      <w:tr w:rsidR="00FE1160" w:rsidRPr="00FE1160" w14:paraId="249CD62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C140B1" w14:textId="77777777" w:rsidR="00FE1160" w:rsidRPr="00FE1160" w:rsidRDefault="00FE1160" w:rsidP="00FE1160">
            <w:pPr>
              <w:rPr>
                <w:sz w:val="18"/>
                <w:szCs w:val="18"/>
              </w:rPr>
            </w:pPr>
            <w:r w:rsidRPr="00FE1160">
              <w:rPr>
                <w:sz w:val="18"/>
                <w:szCs w:val="18"/>
              </w:rPr>
              <w:t>1365</w:t>
            </w:r>
          </w:p>
        </w:tc>
        <w:tc>
          <w:tcPr>
            <w:tcW w:w="1074" w:type="dxa"/>
            <w:tcBorders>
              <w:top w:val="nil"/>
              <w:left w:val="nil"/>
              <w:bottom w:val="single" w:sz="4" w:space="0" w:color="auto"/>
              <w:right w:val="single" w:sz="4" w:space="0" w:color="auto"/>
            </w:tcBorders>
            <w:shd w:val="clear" w:color="auto" w:fill="auto"/>
            <w:vAlign w:val="center"/>
            <w:hideMark/>
          </w:tcPr>
          <w:p w14:paraId="65DBA53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5ECDF5" w14:textId="77777777" w:rsidR="00FE1160" w:rsidRPr="00FE1160" w:rsidRDefault="00FE1160" w:rsidP="00FE1160">
            <w:pPr>
              <w:rPr>
                <w:sz w:val="18"/>
                <w:szCs w:val="18"/>
              </w:rPr>
            </w:pPr>
            <w:r w:rsidRPr="00FE1160">
              <w:rPr>
                <w:sz w:val="18"/>
                <w:szCs w:val="18"/>
              </w:rPr>
              <w:t>772506</w:t>
            </w:r>
          </w:p>
        </w:tc>
        <w:tc>
          <w:tcPr>
            <w:tcW w:w="1100" w:type="dxa"/>
            <w:tcBorders>
              <w:top w:val="nil"/>
              <w:left w:val="nil"/>
              <w:bottom w:val="single" w:sz="4" w:space="0" w:color="auto"/>
              <w:right w:val="single" w:sz="4" w:space="0" w:color="auto"/>
            </w:tcBorders>
            <w:shd w:val="clear" w:color="auto" w:fill="auto"/>
            <w:noWrap/>
            <w:vAlign w:val="center"/>
            <w:hideMark/>
          </w:tcPr>
          <w:p w14:paraId="6E0FFDB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684CA17" w14:textId="77777777" w:rsidR="00FE1160" w:rsidRPr="00FE1160" w:rsidRDefault="00FE1160" w:rsidP="00FE1160">
            <w:pPr>
              <w:rPr>
                <w:sz w:val="18"/>
                <w:szCs w:val="18"/>
              </w:rPr>
            </w:pPr>
            <w:r w:rsidRPr="00FE1160">
              <w:rPr>
                <w:sz w:val="18"/>
                <w:szCs w:val="18"/>
              </w:rPr>
              <w:t>OSTEOTOMÍA EN FÉMUR MÚLTIPLE CON FIJACIÓN INTERNA O EXTERNA</w:t>
            </w:r>
          </w:p>
        </w:tc>
        <w:tc>
          <w:tcPr>
            <w:tcW w:w="1327" w:type="dxa"/>
            <w:tcBorders>
              <w:top w:val="nil"/>
              <w:left w:val="nil"/>
              <w:bottom w:val="single" w:sz="4" w:space="0" w:color="auto"/>
              <w:right w:val="single" w:sz="4" w:space="0" w:color="auto"/>
            </w:tcBorders>
            <w:shd w:val="clear" w:color="auto" w:fill="auto"/>
            <w:vAlign w:val="center"/>
            <w:hideMark/>
          </w:tcPr>
          <w:p w14:paraId="5F49BD2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AEB6C0C" w14:textId="77777777" w:rsidR="00FE1160" w:rsidRPr="00FE1160" w:rsidRDefault="00FE1160" w:rsidP="00FE1160">
            <w:pPr>
              <w:rPr>
                <w:sz w:val="18"/>
                <w:szCs w:val="18"/>
              </w:rPr>
            </w:pPr>
            <w:r w:rsidRPr="00FE1160">
              <w:rPr>
                <w:sz w:val="18"/>
                <w:szCs w:val="18"/>
              </w:rPr>
              <w:t>1</w:t>
            </w:r>
          </w:p>
        </w:tc>
      </w:tr>
      <w:tr w:rsidR="00FE1160" w:rsidRPr="00FE1160" w14:paraId="51DE891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CFC506" w14:textId="77777777" w:rsidR="00FE1160" w:rsidRPr="00FE1160" w:rsidRDefault="00FE1160" w:rsidP="00FE1160">
            <w:pPr>
              <w:rPr>
                <w:sz w:val="18"/>
                <w:szCs w:val="18"/>
              </w:rPr>
            </w:pPr>
            <w:r w:rsidRPr="00FE1160">
              <w:rPr>
                <w:sz w:val="18"/>
                <w:szCs w:val="18"/>
              </w:rPr>
              <w:t>1366</w:t>
            </w:r>
          </w:p>
        </w:tc>
        <w:tc>
          <w:tcPr>
            <w:tcW w:w="1074" w:type="dxa"/>
            <w:tcBorders>
              <w:top w:val="nil"/>
              <w:left w:val="nil"/>
              <w:bottom w:val="single" w:sz="4" w:space="0" w:color="auto"/>
              <w:right w:val="single" w:sz="4" w:space="0" w:color="auto"/>
            </w:tcBorders>
            <w:shd w:val="clear" w:color="auto" w:fill="auto"/>
            <w:vAlign w:val="center"/>
            <w:hideMark/>
          </w:tcPr>
          <w:p w14:paraId="50C6358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F000DF3" w14:textId="77777777" w:rsidR="00FE1160" w:rsidRPr="00FE1160" w:rsidRDefault="00FE1160" w:rsidP="00FE1160">
            <w:pPr>
              <w:rPr>
                <w:sz w:val="18"/>
                <w:szCs w:val="18"/>
              </w:rPr>
            </w:pPr>
            <w:r w:rsidRPr="00FE1160">
              <w:rPr>
                <w:sz w:val="18"/>
                <w:szCs w:val="18"/>
              </w:rPr>
              <w:t>776001</w:t>
            </w:r>
          </w:p>
        </w:tc>
        <w:tc>
          <w:tcPr>
            <w:tcW w:w="1100" w:type="dxa"/>
            <w:tcBorders>
              <w:top w:val="nil"/>
              <w:left w:val="nil"/>
              <w:bottom w:val="single" w:sz="4" w:space="0" w:color="auto"/>
              <w:right w:val="single" w:sz="4" w:space="0" w:color="auto"/>
            </w:tcBorders>
            <w:shd w:val="clear" w:color="auto" w:fill="auto"/>
            <w:noWrap/>
            <w:vAlign w:val="center"/>
            <w:hideMark/>
          </w:tcPr>
          <w:p w14:paraId="20240CE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210BE49" w14:textId="77777777" w:rsidR="00FE1160" w:rsidRPr="00FE1160" w:rsidRDefault="00FE1160" w:rsidP="00FE1160">
            <w:pPr>
              <w:rPr>
                <w:sz w:val="18"/>
                <w:szCs w:val="18"/>
              </w:rPr>
            </w:pPr>
            <w:r w:rsidRPr="00FE1160">
              <w:rPr>
                <w:sz w:val="18"/>
                <w:szCs w:val="18"/>
              </w:rPr>
              <w:t>RESECCIÓN DE EXOSTOSIS EN HUESO NO ESPECIFICADO (UNA O MÁS)</w:t>
            </w:r>
          </w:p>
        </w:tc>
        <w:tc>
          <w:tcPr>
            <w:tcW w:w="1327" w:type="dxa"/>
            <w:tcBorders>
              <w:top w:val="nil"/>
              <w:left w:val="nil"/>
              <w:bottom w:val="single" w:sz="4" w:space="0" w:color="auto"/>
              <w:right w:val="single" w:sz="4" w:space="0" w:color="auto"/>
            </w:tcBorders>
            <w:shd w:val="clear" w:color="auto" w:fill="auto"/>
            <w:vAlign w:val="center"/>
            <w:hideMark/>
          </w:tcPr>
          <w:p w14:paraId="7760B65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40B7F8" w14:textId="77777777" w:rsidR="00FE1160" w:rsidRPr="00FE1160" w:rsidRDefault="00FE1160" w:rsidP="00FE1160">
            <w:pPr>
              <w:rPr>
                <w:sz w:val="18"/>
                <w:szCs w:val="18"/>
              </w:rPr>
            </w:pPr>
            <w:r w:rsidRPr="00FE1160">
              <w:rPr>
                <w:sz w:val="18"/>
                <w:szCs w:val="18"/>
              </w:rPr>
              <w:t>1</w:t>
            </w:r>
          </w:p>
        </w:tc>
      </w:tr>
      <w:tr w:rsidR="00FE1160" w:rsidRPr="00FE1160" w14:paraId="2986351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3F56E8" w14:textId="77777777" w:rsidR="00FE1160" w:rsidRPr="00FE1160" w:rsidRDefault="00FE1160" w:rsidP="00FE1160">
            <w:pPr>
              <w:rPr>
                <w:sz w:val="18"/>
                <w:szCs w:val="18"/>
              </w:rPr>
            </w:pPr>
            <w:r w:rsidRPr="00FE1160">
              <w:rPr>
                <w:sz w:val="18"/>
                <w:szCs w:val="18"/>
              </w:rPr>
              <w:t>1367</w:t>
            </w:r>
          </w:p>
        </w:tc>
        <w:tc>
          <w:tcPr>
            <w:tcW w:w="1074" w:type="dxa"/>
            <w:tcBorders>
              <w:top w:val="nil"/>
              <w:left w:val="nil"/>
              <w:bottom w:val="single" w:sz="4" w:space="0" w:color="auto"/>
              <w:right w:val="single" w:sz="4" w:space="0" w:color="auto"/>
            </w:tcBorders>
            <w:shd w:val="clear" w:color="auto" w:fill="auto"/>
            <w:vAlign w:val="center"/>
            <w:hideMark/>
          </w:tcPr>
          <w:p w14:paraId="55F5EAA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63809D8" w14:textId="77777777" w:rsidR="00FE1160" w:rsidRPr="00FE1160" w:rsidRDefault="00FE1160" w:rsidP="00FE1160">
            <w:pPr>
              <w:rPr>
                <w:sz w:val="18"/>
                <w:szCs w:val="18"/>
              </w:rPr>
            </w:pPr>
            <w:r w:rsidRPr="00FE1160">
              <w:rPr>
                <w:sz w:val="18"/>
                <w:szCs w:val="18"/>
              </w:rPr>
              <w:t>776101</w:t>
            </w:r>
          </w:p>
        </w:tc>
        <w:tc>
          <w:tcPr>
            <w:tcW w:w="1100" w:type="dxa"/>
            <w:tcBorders>
              <w:top w:val="nil"/>
              <w:left w:val="nil"/>
              <w:bottom w:val="single" w:sz="4" w:space="0" w:color="auto"/>
              <w:right w:val="single" w:sz="4" w:space="0" w:color="auto"/>
            </w:tcBorders>
            <w:shd w:val="clear" w:color="auto" w:fill="auto"/>
            <w:noWrap/>
            <w:vAlign w:val="center"/>
            <w:hideMark/>
          </w:tcPr>
          <w:p w14:paraId="3EDE830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954878A" w14:textId="77777777" w:rsidR="00FE1160" w:rsidRPr="00FE1160" w:rsidRDefault="00FE1160" w:rsidP="00FE1160">
            <w:pPr>
              <w:rPr>
                <w:sz w:val="18"/>
                <w:szCs w:val="18"/>
              </w:rPr>
            </w:pPr>
            <w:r w:rsidRPr="00FE1160">
              <w:rPr>
                <w:sz w:val="18"/>
                <w:szCs w:val="18"/>
              </w:rPr>
              <w:t>ESCISIÓN TUMOR BENIGNO DE CLAVÍCULA</w:t>
            </w:r>
          </w:p>
        </w:tc>
        <w:tc>
          <w:tcPr>
            <w:tcW w:w="1327" w:type="dxa"/>
            <w:tcBorders>
              <w:top w:val="nil"/>
              <w:left w:val="nil"/>
              <w:bottom w:val="single" w:sz="4" w:space="0" w:color="auto"/>
              <w:right w:val="single" w:sz="4" w:space="0" w:color="auto"/>
            </w:tcBorders>
            <w:shd w:val="clear" w:color="auto" w:fill="auto"/>
            <w:vAlign w:val="center"/>
            <w:hideMark/>
          </w:tcPr>
          <w:p w14:paraId="3AE0B29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93035A1" w14:textId="77777777" w:rsidR="00FE1160" w:rsidRPr="00FE1160" w:rsidRDefault="00FE1160" w:rsidP="00FE1160">
            <w:pPr>
              <w:rPr>
                <w:sz w:val="18"/>
                <w:szCs w:val="18"/>
              </w:rPr>
            </w:pPr>
            <w:r w:rsidRPr="00FE1160">
              <w:rPr>
                <w:sz w:val="18"/>
                <w:szCs w:val="18"/>
              </w:rPr>
              <w:t>1</w:t>
            </w:r>
          </w:p>
        </w:tc>
      </w:tr>
      <w:tr w:rsidR="00FE1160" w:rsidRPr="00FE1160" w14:paraId="339A730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CB041ED" w14:textId="77777777" w:rsidR="00FE1160" w:rsidRPr="00FE1160" w:rsidRDefault="00FE1160" w:rsidP="00FE1160">
            <w:pPr>
              <w:rPr>
                <w:sz w:val="18"/>
                <w:szCs w:val="18"/>
              </w:rPr>
            </w:pPr>
            <w:r w:rsidRPr="00FE1160">
              <w:rPr>
                <w:sz w:val="18"/>
                <w:szCs w:val="18"/>
              </w:rPr>
              <w:t>1368</w:t>
            </w:r>
          </w:p>
        </w:tc>
        <w:tc>
          <w:tcPr>
            <w:tcW w:w="1074" w:type="dxa"/>
            <w:tcBorders>
              <w:top w:val="nil"/>
              <w:left w:val="nil"/>
              <w:bottom w:val="single" w:sz="4" w:space="0" w:color="auto"/>
              <w:right w:val="single" w:sz="4" w:space="0" w:color="auto"/>
            </w:tcBorders>
            <w:shd w:val="clear" w:color="auto" w:fill="auto"/>
            <w:vAlign w:val="center"/>
            <w:hideMark/>
          </w:tcPr>
          <w:p w14:paraId="30DDD0E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8A40369" w14:textId="77777777" w:rsidR="00FE1160" w:rsidRPr="00FE1160" w:rsidRDefault="00FE1160" w:rsidP="00FE1160">
            <w:pPr>
              <w:rPr>
                <w:sz w:val="18"/>
                <w:szCs w:val="18"/>
              </w:rPr>
            </w:pPr>
            <w:r w:rsidRPr="00FE1160">
              <w:rPr>
                <w:sz w:val="18"/>
                <w:szCs w:val="18"/>
              </w:rPr>
              <w:t>776102</w:t>
            </w:r>
          </w:p>
        </w:tc>
        <w:tc>
          <w:tcPr>
            <w:tcW w:w="1100" w:type="dxa"/>
            <w:tcBorders>
              <w:top w:val="nil"/>
              <w:left w:val="nil"/>
              <w:bottom w:val="single" w:sz="4" w:space="0" w:color="auto"/>
              <w:right w:val="single" w:sz="4" w:space="0" w:color="auto"/>
            </w:tcBorders>
            <w:shd w:val="clear" w:color="auto" w:fill="auto"/>
            <w:noWrap/>
            <w:vAlign w:val="center"/>
            <w:hideMark/>
          </w:tcPr>
          <w:p w14:paraId="5723B6A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022E08A" w14:textId="77777777" w:rsidR="00FE1160" w:rsidRPr="00FE1160" w:rsidRDefault="00FE1160" w:rsidP="00FE1160">
            <w:pPr>
              <w:rPr>
                <w:sz w:val="18"/>
                <w:szCs w:val="18"/>
              </w:rPr>
            </w:pPr>
            <w:r w:rsidRPr="00FE1160">
              <w:rPr>
                <w:sz w:val="18"/>
                <w:szCs w:val="18"/>
              </w:rPr>
              <w:t>ESCISIÓN TUMOR MALIGNO DE CLAVÍCULA</w:t>
            </w:r>
          </w:p>
        </w:tc>
        <w:tc>
          <w:tcPr>
            <w:tcW w:w="1327" w:type="dxa"/>
            <w:tcBorders>
              <w:top w:val="nil"/>
              <w:left w:val="nil"/>
              <w:bottom w:val="single" w:sz="4" w:space="0" w:color="auto"/>
              <w:right w:val="single" w:sz="4" w:space="0" w:color="auto"/>
            </w:tcBorders>
            <w:shd w:val="clear" w:color="auto" w:fill="auto"/>
            <w:vAlign w:val="center"/>
            <w:hideMark/>
          </w:tcPr>
          <w:p w14:paraId="250CC6A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62CE6AD" w14:textId="77777777" w:rsidR="00FE1160" w:rsidRPr="00FE1160" w:rsidRDefault="00FE1160" w:rsidP="00FE1160">
            <w:pPr>
              <w:rPr>
                <w:sz w:val="18"/>
                <w:szCs w:val="18"/>
              </w:rPr>
            </w:pPr>
            <w:r w:rsidRPr="00FE1160">
              <w:rPr>
                <w:sz w:val="18"/>
                <w:szCs w:val="18"/>
              </w:rPr>
              <w:t>1</w:t>
            </w:r>
          </w:p>
        </w:tc>
      </w:tr>
      <w:tr w:rsidR="00FE1160" w:rsidRPr="00FE1160" w14:paraId="65B6133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73BE13B" w14:textId="77777777" w:rsidR="00FE1160" w:rsidRPr="00FE1160" w:rsidRDefault="00FE1160" w:rsidP="00FE1160">
            <w:pPr>
              <w:rPr>
                <w:sz w:val="18"/>
                <w:szCs w:val="18"/>
              </w:rPr>
            </w:pPr>
            <w:r w:rsidRPr="00FE1160">
              <w:rPr>
                <w:sz w:val="18"/>
                <w:szCs w:val="18"/>
              </w:rPr>
              <w:t>1369</w:t>
            </w:r>
          </w:p>
        </w:tc>
        <w:tc>
          <w:tcPr>
            <w:tcW w:w="1074" w:type="dxa"/>
            <w:tcBorders>
              <w:top w:val="nil"/>
              <w:left w:val="nil"/>
              <w:bottom w:val="single" w:sz="4" w:space="0" w:color="auto"/>
              <w:right w:val="single" w:sz="4" w:space="0" w:color="auto"/>
            </w:tcBorders>
            <w:shd w:val="clear" w:color="auto" w:fill="auto"/>
            <w:vAlign w:val="center"/>
            <w:hideMark/>
          </w:tcPr>
          <w:p w14:paraId="5F3C80C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F254529" w14:textId="77777777" w:rsidR="00FE1160" w:rsidRPr="00FE1160" w:rsidRDefault="00FE1160" w:rsidP="00FE1160">
            <w:pPr>
              <w:rPr>
                <w:sz w:val="18"/>
                <w:szCs w:val="18"/>
              </w:rPr>
            </w:pPr>
            <w:r w:rsidRPr="00FE1160">
              <w:rPr>
                <w:sz w:val="18"/>
                <w:szCs w:val="18"/>
              </w:rPr>
              <w:t>776104</w:t>
            </w:r>
          </w:p>
        </w:tc>
        <w:tc>
          <w:tcPr>
            <w:tcW w:w="1100" w:type="dxa"/>
            <w:tcBorders>
              <w:top w:val="nil"/>
              <w:left w:val="nil"/>
              <w:bottom w:val="single" w:sz="4" w:space="0" w:color="auto"/>
              <w:right w:val="single" w:sz="4" w:space="0" w:color="auto"/>
            </w:tcBorders>
            <w:shd w:val="clear" w:color="auto" w:fill="auto"/>
            <w:noWrap/>
            <w:vAlign w:val="center"/>
            <w:hideMark/>
          </w:tcPr>
          <w:p w14:paraId="43DAFAD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2D5750D" w14:textId="77777777" w:rsidR="00FE1160" w:rsidRPr="00FE1160" w:rsidRDefault="00FE1160" w:rsidP="00FE1160">
            <w:pPr>
              <w:rPr>
                <w:sz w:val="18"/>
                <w:szCs w:val="18"/>
              </w:rPr>
            </w:pPr>
            <w:r w:rsidRPr="00FE1160">
              <w:rPr>
                <w:sz w:val="18"/>
                <w:szCs w:val="18"/>
              </w:rPr>
              <w:t>ESCISIÓN TUMOR BENIGNO DE ESCÁPULA</w:t>
            </w:r>
          </w:p>
        </w:tc>
        <w:tc>
          <w:tcPr>
            <w:tcW w:w="1327" w:type="dxa"/>
            <w:tcBorders>
              <w:top w:val="nil"/>
              <w:left w:val="nil"/>
              <w:bottom w:val="single" w:sz="4" w:space="0" w:color="auto"/>
              <w:right w:val="single" w:sz="4" w:space="0" w:color="auto"/>
            </w:tcBorders>
            <w:shd w:val="clear" w:color="auto" w:fill="auto"/>
            <w:vAlign w:val="center"/>
            <w:hideMark/>
          </w:tcPr>
          <w:p w14:paraId="11F84BF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D8801B2" w14:textId="77777777" w:rsidR="00FE1160" w:rsidRPr="00FE1160" w:rsidRDefault="00FE1160" w:rsidP="00FE1160">
            <w:pPr>
              <w:rPr>
                <w:sz w:val="18"/>
                <w:szCs w:val="18"/>
              </w:rPr>
            </w:pPr>
            <w:r w:rsidRPr="00FE1160">
              <w:rPr>
                <w:sz w:val="18"/>
                <w:szCs w:val="18"/>
              </w:rPr>
              <w:t>1</w:t>
            </w:r>
          </w:p>
        </w:tc>
      </w:tr>
      <w:tr w:rsidR="00FE1160" w:rsidRPr="00FE1160" w14:paraId="33647DC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50CAB28" w14:textId="77777777" w:rsidR="00FE1160" w:rsidRPr="00FE1160" w:rsidRDefault="00FE1160" w:rsidP="00FE1160">
            <w:pPr>
              <w:rPr>
                <w:sz w:val="18"/>
                <w:szCs w:val="18"/>
              </w:rPr>
            </w:pPr>
            <w:r w:rsidRPr="00FE1160">
              <w:rPr>
                <w:sz w:val="18"/>
                <w:szCs w:val="18"/>
              </w:rPr>
              <w:t>1370</w:t>
            </w:r>
          </w:p>
        </w:tc>
        <w:tc>
          <w:tcPr>
            <w:tcW w:w="1074" w:type="dxa"/>
            <w:tcBorders>
              <w:top w:val="nil"/>
              <w:left w:val="nil"/>
              <w:bottom w:val="single" w:sz="4" w:space="0" w:color="auto"/>
              <w:right w:val="single" w:sz="4" w:space="0" w:color="auto"/>
            </w:tcBorders>
            <w:shd w:val="clear" w:color="auto" w:fill="auto"/>
            <w:vAlign w:val="center"/>
            <w:hideMark/>
          </w:tcPr>
          <w:p w14:paraId="220EE68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0AE0648" w14:textId="77777777" w:rsidR="00FE1160" w:rsidRPr="00FE1160" w:rsidRDefault="00FE1160" w:rsidP="00FE1160">
            <w:pPr>
              <w:rPr>
                <w:sz w:val="18"/>
                <w:szCs w:val="18"/>
              </w:rPr>
            </w:pPr>
            <w:r w:rsidRPr="00FE1160">
              <w:rPr>
                <w:sz w:val="18"/>
                <w:szCs w:val="18"/>
              </w:rPr>
              <w:t>776105</w:t>
            </w:r>
          </w:p>
        </w:tc>
        <w:tc>
          <w:tcPr>
            <w:tcW w:w="1100" w:type="dxa"/>
            <w:tcBorders>
              <w:top w:val="nil"/>
              <w:left w:val="nil"/>
              <w:bottom w:val="single" w:sz="4" w:space="0" w:color="auto"/>
              <w:right w:val="single" w:sz="4" w:space="0" w:color="auto"/>
            </w:tcBorders>
            <w:shd w:val="clear" w:color="auto" w:fill="auto"/>
            <w:noWrap/>
            <w:vAlign w:val="center"/>
            <w:hideMark/>
          </w:tcPr>
          <w:p w14:paraId="1F33D81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2F4CAD6" w14:textId="77777777" w:rsidR="00FE1160" w:rsidRPr="00FE1160" w:rsidRDefault="00FE1160" w:rsidP="00FE1160">
            <w:pPr>
              <w:rPr>
                <w:sz w:val="18"/>
                <w:szCs w:val="18"/>
              </w:rPr>
            </w:pPr>
            <w:r w:rsidRPr="00FE1160">
              <w:rPr>
                <w:sz w:val="18"/>
                <w:szCs w:val="18"/>
              </w:rPr>
              <w:t>ESCISIÓN TUMOR MALIGNO DE ESCÁPULA</w:t>
            </w:r>
          </w:p>
        </w:tc>
        <w:tc>
          <w:tcPr>
            <w:tcW w:w="1327" w:type="dxa"/>
            <w:tcBorders>
              <w:top w:val="nil"/>
              <w:left w:val="nil"/>
              <w:bottom w:val="single" w:sz="4" w:space="0" w:color="auto"/>
              <w:right w:val="single" w:sz="4" w:space="0" w:color="auto"/>
            </w:tcBorders>
            <w:shd w:val="clear" w:color="auto" w:fill="auto"/>
            <w:vAlign w:val="center"/>
            <w:hideMark/>
          </w:tcPr>
          <w:p w14:paraId="2416323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91EE02" w14:textId="77777777" w:rsidR="00FE1160" w:rsidRPr="00FE1160" w:rsidRDefault="00FE1160" w:rsidP="00FE1160">
            <w:pPr>
              <w:rPr>
                <w:sz w:val="18"/>
                <w:szCs w:val="18"/>
              </w:rPr>
            </w:pPr>
            <w:r w:rsidRPr="00FE1160">
              <w:rPr>
                <w:sz w:val="18"/>
                <w:szCs w:val="18"/>
              </w:rPr>
              <w:t>1</w:t>
            </w:r>
          </w:p>
        </w:tc>
      </w:tr>
      <w:tr w:rsidR="00FE1160" w:rsidRPr="00FE1160" w14:paraId="3DCC024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39CD81" w14:textId="77777777" w:rsidR="00FE1160" w:rsidRPr="00FE1160" w:rsidRDefault="00FE1160" w:rsidP="00FE1160">
            <w:pPr>
              <w:rPr>
                <w:sz w:val="18"/>
                <w:szCs w:val="18"/>
              </w:rPr>
            </w:pPr>
            <w:r w:rsidRPr="00FE1160">
              <w:rPr>
                <w:sz w:val="18"/>
                <w:szCs w:val="18"/>
              </w:rPr>
              <w:t>1371</w:t>
            </w:r>
          </w:p>
        </w:tc>
        <w:tc>
          <w:tcPr>
            <w:tcW w:w="1074" w:type="dxa"/>
            <w:tcBorders>
              <w:top w:val="nil"/>
              <w:left w:val="nil"/>
              <w:bottom w:val="single" w:sz="4" w:space="0" w:color="auto"/>
              <w:right w:val="single" w:sz="4" w:space="0" w:color="auto"/>
            </w:tcBorders>
            <w:shd w:val="clear" w:color="auto" w:fill="auto"/>
            <w:vAlign w:val="center"/>
            <w:hideMark/>
          </w:tcPr>
          <w:p w14:paraId="118D9DA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0E64765" w14:textId="77777777" w:rsidR="00FE1160" w:rsidRPr="00FE1160" w:rsidRDefault="00FE1160" w:rsidP="00FE1160">
            <w:pPr>
              <w:rPr>
                <w:sz w:val="18"/>
                <w:szCs w:val="18"/>
              </w:rPr>
            </w:pPr>
            <w:r w:rsidRPr="00FE1160">
              <w:rPr>
                <w:sz w:val="18"/>
                <w:szCs w:val="18"/>
              </w:rPr>
              <w:t>776201</w:t>
            </w:r>
          </w:p>
        </w:tc>
        <w:tc>
          <w:tcPr>
            <w:tcW w:w="1100" w:type="dxa"/>
            <w:tcBorders>
              <w:top w:val="nil"/>
              <w:left w:val="nil"/>
              <w:bottom w:val="single" w:sz="4" w:space="0" w:color="auto"/>
              <w:right w:val="single" w:sz="4" w:space="0" w:color="auto"/>
            </w:tcBorders>
            <w:shd w:val="clear" w:color="auto" w:fill="auto"/>
            <w:noWrap/>
            <w:vAlign w:val="center"/>
            <w:hideMark/>
          </w:tcPr>
          <w:p w14:paraId="1D4DAFD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86026F2" w14:textId="77777777" w:rsidR="00FE1160" w:rsidRPr="00FE1160" w:rsidRDefault="00FE1160" w:rsidP="00FE1160">
            <w:pPr>
              <w:rPr>
                <w:sz w:val="18"/>
                <w:szCs w:val="18"/>
              </w:rPr>
            </w:pPr>
            <w:r w:rsidRPr="00FE1160">
              <w:rPr>
                <w:sz w:val="18"/>
                <w:szCs w:val="18"/>
              </w:rPr>
              <w:t>ESCISIÓN TUMOR BENIGNO EN HÚMERO</w:t>
            </w:r>
          </w:p>
        </w:tc>
        <w:tc>
          <w:tcPr>
            <w:tcW w:w="1327" w:type="dxa"/>
            <w:tcBorders>
              <w:top w:val="nil"/>
              <w:left w:val="nil"/>
              <w:bottom w:val="single" w:sz="4" w:space="0" w:color="auto"/>
              <w:right w:val="single" w:sz="4" w:space="0" w:color="auto"/>
            </w:tcBorders>
            <w:shd w:val="clear" w:color="auto" w:fill="auto"/>
            <w:vAlign w:val="center"/>
            <w:hideMark/>
          </w:tcPr>
          <w:p w14:paraId="2BC2F4B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1329D5E" w14:textId="77777777" w:rsidR="00FE1160" w:rsidRPr="00FE1160" w:rsidRDefault="00FE1160" w:rsidP="00FE1160">
            <w:pPr>
              <w:rPr>
                <w:sz w:val="18"/>
                <w:szCs w:val="18"/>
              </w:rPr>
            </w:pPr>
            <w:r w:rsidRPr="00FE1160">
              <w:rPr>
                <w:sz w:val="18"/>
                <w:szCs w:val="18"/>
              </w:rPr>
              <w:t>1</w:t>
            </w:r>
          </w:p>
        </w:tc>
      </w:tr>
      <w:tr w:rsidR="00FE1160" w:rsidRPr="00FE1160" w14:paraId="4FA5BD8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680439F" w14:textId="77777777" w:rsidR="00FE1160" w:rsidRPr="00FE1160" w:rsidRDefault="00FE1160" w:rsidP="00FE1160">
            <w:pPr>
              <w:rPr>
                <w:sz w:val="18"/>
                <w:szCs w:val="18"/>
              </w:rPr>
            </w:pPr>
            <w:r w:rsidRPr="00FE1160">
              <w:rPr>
                <w:sz w:val="18"/>
                <w:szCs w:val="18"/>
              </w:rPr>
              <w:t>1372</w:t>
            </w:r>
          </w:p>
        </w:tc>
        <w:tc>
          <w:tcPr>
            <w:tcW w:w="1074" w:type="dxa"/>
            <w:tcBorders>
              <w:top w:val="nil"/>
              <w:left w:val="nil"/>
              <w:bottom w:val="single" w:sz="4" w:space="0" w:color="auto"/>
              <w:right w:val="single" w:sz="4" w:space="0" w:color="auto"/>
            </w:tcBorders>
            <w:shd w:val="clear" w:color="auto" w:fill="auto"/>
            <w:vAlign w:val="center"/>
            <w:hideMark/>
          </w:tcPr>
          <w:p w14:paraId="11AEFED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1730394" w14:textId="77777777" w:rsidR="00FE1160" w:rsidRPr="00FE1160" w:rsidRDefault="00FE1160" w:rsidP="00FE1160">
            <w:pPr>
              <w:rPr>
                <w:sz w:val="18"/>
                <w:szCs w:val="18"/>
              </w:rPr>
            </w:pPr>
            <w:r w:rsidRPr="00FE1160">
              <w:rPr>
                <w:sz w:val="18"/>
                <w:szCs w:val="18"/>
              </w:rPr>
              <w:t>776203</w:t>
            </w:r>
          </w:p>
        </w:tc>
        <w:tc>
          <w:tcPr>
            <w:tcW w:w="1100" w:type="dxa"/>
            <w:tcBorders>
              <w:top w:val="nil"/>
              <w:left w:val="nil"/>
              <w:bottom w:val="single" w:sz="4" w:space="0" w:color="auto"/>
              <w:right w:val="single" w:sz="4" w:space="0" w:color="auto"/>
            </w:tcBorders>
            <w:shd w:val="clear" w:color="auto" w:fill="auto"/>
            <w:noWrap/>
            <w:vAlign w:val="center"/>
            <w:hideMark/>
          </w:tcPr>
          <w:p w14:paraId="345D023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F2A82FE" w14:textId="77777777" w:rsidR="00FE1160" w:rsidRPr="00FE1160" w:rsidRDefault="00FE1160" w:rsidP="00FE1160">
            <w:pPr>
              <w:rPr>
                <w:sz w:val="18"/>
                <w:szCs w:val="18"/>
              </w:rPr>
            </w:pPr>
            <w:r w:rsidRPr="00FE1160">
              <w:rPr>
                <w:sz w:val="18"/>
                <w:szCs w:val="18"/>
              </w:rPr>
              <w:t>ESCISIÓN TUMOR MALIGNO EN HÚMERO</w:t>
            </w:r>
          </w:p>
        </w:tc>
        <w:tc>
          <w:tcPr>
            <w:tcW w:w="1327" w:type="dxa"/>
            <w:tcBorders>
              <w:top w:val="nil"/>
              <w:left w:val="nil"/>
              <w:bottom w:val="single" w:sz="4" w:space="0" w:color="auto"/>
              <w:right w:val="single" w:sz="4" w:space="0" w:color="auto"/>
            </w:tcBorders>
            <w:shd w:val="clear" w:color="auto" w:fill="auto"/>
            <w:vAlign w:val="center"/>
            <w:hideMark/>
          </w:tcPr>
          <w:p w14:paraId="4CF04A8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676BF7" w14:textId="77777777" w:rsidR="00FE1160" w:rsidRPr="00FE1160" w:rsidRDefault="00FE1160" w:rsidP="00FE1160">
            <w:pPr>
              <w:rPr>
                <w:sz w:val="18"/>
                <w:szCs w:val="18"/>
              </w:rPr>
            </w:pPr>
            <w:r w:rsidRPr="00FE1160">
              <w:rPr>
                <w:sz w:val="18"/>
                <w:szCs w:val="18"/>
              </w:rPr>
              <w:t>1</w:t>
            </w:r>
          </w:p>
        </w:tc>
      </w:tr>
      <w:tr w:rsidR="00FE1160" w:rsidRPr="00FE1160" w14:paraId="55DB379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4655D08" w14:textId="77777777" w:rsidR="00FE1160" w:rsidRPr="00FE1160" w:rsidRDefault="00FE1160" w:rsidP="00FE1160">
            <w:pPr>
              <w:rPr>
                <w:sz w:val="18"/>
                <w:szCs w:val="18"/>
              </w:rPr>
            </w:pPr>
            <w:r w:rsidRPr="00FE1160">
              <w:rPr>
                <w:sz w:val="18"/>
                <w:szCs w:val="18"/>
              </w:rPr>
              <w:t>1373</w:t>
            </w:r>
          </w:p>
        </w:tc>
        <w:tc>
          <w:tcPr>
            <w:tcW w:w="1074" w:type="dxa"/>
            <w:tcBorders>
              <w:top w:val="nil"/>
              <w:left w:val="nil"/>
              <w:bottom w:val="single" w:sz="4" w:space="0" w:color="auto"/>
              <w:right w:val="single" w:sz="4" w:space="0" w:color="auto"/>
            </w:tcBorders>
            <w:shd w:val="clear" w:color="auto" w:fill="auto"/>
            <w:vAlign w:val="center"/>
            <w:hideMark/>
          </w:tcPr>
          <w:p w14:paraId="5FAEC61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EF20D16" w14:textId="77777777" w:rsidR="00FE1160" w:rsidRPr="00FE1160" w:rsidRDefault="00FE1160" w:rsidP="00FE1160">
            <w:pPr>
              <w:rPr>
                <w:sz w:val="18"/>
                <w:szCs w:val="18"/>
              </w:rPr>
            </w:pPr>
            <w:r w:rsidRPr="00FE1160">
              <w:rPr>
                <w:sz w:val="18"/>
                <w:szCs w:val="18"/>
              </w:rPr>
              <w:t>776301</w:t>
            </w:r>
          </w:p>
        </w:tc>
        <w:tc>
          <w:tcPr>
            <w:tcW w:w="1100" w:type="dxa"/>
            <w:tcBorders>
              <w:top w:val="nil"/>
              <w:left w:val="nil"/>
              <w:bottom w:val="single" w:sz="4" w:space="0" w:color="auto"/>
              <w:right w:val="single" w:sz="4" w:space="0" w:color="auto"/>
            </w:tcBorders>
            <w:shd w:val="clear" w:color="auto" w:fill="auto"/>
            <w:noWrap/>
            <w:vAlign w:val="center"/>
            <w:hideMark/>
          </w:tcPr>
          <w:p w14:paraId="36ECEFB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AB425F4" w14:textId="77777777" w:rsidR="00FE1160" w:rsidRPr="00FE1160" w:rsidRDefault="00FE1160" w:rsidP="00FE1160">
            <w:pPr>
              <w:rPr>
                <w:sz w:val="18"/>
                <w:szCs w:val="18"/>
              </w:rPr>
            </w:pPr>
            <w:r w:rsidRPr="00FE1160">
              <w:rPr>
                <w:sz w:val="18"/>
                <w:szCs w:val="18"/>
              </w:rPr>
              <w:t>ESCISIÓN TUMOR BENIGNO EN RADIO O CÚBITO</w:t>
            </w:r>
          </w:p>
        </w:tc>
        <w:tc>
          <w:tcPr>
            <w:tcW w:w="1327" w:type="dxa"/>
            <w:tcBorders>
              <w:top w:val="nil"/>
              <w:left w:val="nil"/>
              <w:bottom w:val="single" w:sz="4" w:space="0" w:color="auto"/>
              <w:right w:val="single" w:sz="4" w:space="0" w:color="auto"/>
            </w:tcBorders>
            <w:shd w:val="clear" w:color="auto" w:fill="auto"/>
            <w:vAlign w:val="center"/>
            <w:hideMark/>
          </w:tcPr>
          <w:p w14:paraId="2C20D48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857B63" w14:textId="77777777" w:rsidR="00FE1160" w:rsidRPr="00FE1160" w:rsidRDefault="00FE1160" w:rsidP="00FE1160">
            <w:pPr>
              <w:rPr>
                <w:sz w:val="18"/>
                <w:szCs w:val="18"/>
              </w:rPr>
            </w:pPr>
            <w:r w:rsidRPr="00FE1160">
              <w:rPr>
                <w:sz w:val="18"/>
                <w:szCs w:val="18"/>
              </w:rPr>
              <w:t>1</w:t>
            </w:r>
          </w:p>
        </w:tc>
      </w:tr>
      <w:tr w:rsidR="00FE1160" w:rsidRPr="00FE1160" w14:paraId="44027B5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5F17A26" w14:textId="77777777" w:rsidR="00FE1160" w:rsidRPr="00FE1160" w:rsidRDefault="00FE1160" w:rsidP="00FE1160">
            <w:pPr>
              <w:rPr>
                <w:sz w:val="18"/>
                <w:szCs w:val="18"/>
              </w:rPr>
            </w:pPr>
            <w:r w:rsidRPr="00FE1160">
              <w:rPr>
                <w:sz w:val="18"/>
                <w:szCs w:val="18"/>
              </w:rPr>
              <w:t>1374</w:t>
            </w:r>
          </w:p>
        </w:tc>
        <w:tc>
          <w:tcPr>
            <w:tcW w:w="1074" w:type="dxa"/>
            <w:tcBorders>
              <w:top w:val="nil"/>
              <w:left w:val="nil"/>
              <w:bottom w:val="single" w:sz="4" w:space="0" w:color="auto"/>
              <w:right w:val="single" w:sz="4" w:space="0" w:color="auto"/>
            </w:tcBorders>
            <w:shd w:val="clear" w:color="auto" w:fill="auto"/>
            <w:vAlign w:val="center"/>
            <w:hideMark/>
          </w:tcPr>
          <w:p w14:paraId="2BE7D4C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DBA3DF" w14:textId="77777777" w:rsidR="00FE1160" w:rsidRPr="00FE1160" w:rsidRDefault="00FE1160" w:rsidP="00FE1160">
            <w:pPr>
              <w:rPr>
                <w:sz w:val="18"/>
                <w:szCs w:val="18"/>
              </w:rPr>
            </w:pPr>
            <w:r w:rsidRPr="00FE1160">
              <w:rPr>
                <w:sz w:val="18"/>
                <w:szCs w:val="18"/>
              </w:rPr>
              <w:t>776401</w:t>
            </w:r>
          </w:p>
        </w:tc>
        <w:tc>
          <w:tcPr>
            <w:tcW w:w="1100" w:type="dxa"/>
            <w:tcBorders>
              <w:top w:val="nil"/>
              <w:left w:val="nil"/>
              <w:bottom w:val="single" w:sz="4" w:space="0" w:color="auto"/>
              <w:right w:val="single" w:sz="4" w:space="0" w:color="auto"/>
            </w:tcBorders>
            <w:shd w:val="clear" w:color="auto" w:fill="auto"/>
            <w:noWrap/>
            <w:vAlign w:val="center"/>
            <w:hideMark/>
          </w:tcPr>
          <w:p w14:paraId="402A955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CAF7FF9" w14:textId="77777777" w:rsidR="00FE1160" w:rsidRPr="00FE1160" w:rsidRDefault="00FE1160" w:rsidP="00FE1160">
            <w:pPr>
              <w:rPr>
                <w:sz w:val="18"/>
                <w:szCs w:val="18"/>
              </w:rPr>
            </w:pPr>
            <w:r w:rsidRPr="00FE1160">
              <w:rPr>
                <w:sz w:val="18"/>
                <w:szCs w:val="18"/>
              </w:rPr>
              <w:t>ESCISIÓN TUMOR BENIGNO EN CARPIANOS O METACARPIANOS</w:t>
            </w:r>
          </w:p>
        </w:tc>
        <w:tc>
          <w:tcPr>
            <w:tcW w:w="1327" w:type="dxa"/>
            <w:tcBorders>
              <w:top w:val="nil"/>
              <w:left w:val="nil"/>
              <w:bottom w:val="single" w:sz="4" w:space="0" w:color="auto"/>
              <w:right w:val="single" w:sz="4" w:space="0" w:color="auto"/>
            </w:tcBorders>
            <w:shd w:val="clear" w:color="auto" w:fill="auto"/>
            <w:vAlign w:val="center"/>
            <w:hideMark/>
          </w:tcPr>
          <w:p w14:paraId="33CD3FB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412E5B0" w14:textId="77777777" w:rsidR="00FE1160" w:rsidRPr="00FE1160" w:rsidRDefault="00FE1160" w:rsidP="00FE1160">
            <w:pPr>
              <w:rPr>
                <w:sz w:val="18"/>
                <w:szCs w:val="18"/>
              </w:rPr>
            </w:pPr>
            <w:r w:rsidRPr="00FE1160">
              <w:rPr>
                <w:sz w:val="18"/>
                <w:szCs w:val="18"/>
              </w:rPr>
              <w:t>1</w:t>
            </w:r>
          </w:p>
        </w:tc>
      </w:tr>
      <w:tr w:rsidR="00FE1160" w:rsidRPr="00FE1160" w14:paraId="7E0934E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E426963" w14:textId="77777777" w:rsidR="00FE1160" w:rsidRPr="00FE1160" w:rsidRDefault="00FE1160" w:rsidP="00FE1160">
            <w:pPr>
              <w:rPr>
                <w:sz w:val="18"/>
                <w:szCs w:val="18"/>
              </w:rPr>
            </w:pPr>
            <w:r w:rsidRPr="00FE1160">
              <w:rPr>
                <w:sz w:val="18"/>
                <w:szCs w:val="18"/>
              </w:rPr>
              <w:t>1375</w:t>
            </w:r>
          </w:p>
        </w:tc>
        <w:tc>
          <w:tcPr>
            <w:tcW w:w="1074" w:type="dxa"/>
            <w:tcBorders>
              <w:top w:val="nil"/>
              <w:left w:val="nil"/>
              <w:bottom w:val="single" w:sz="4" w:space="0" w:color="auto"/>
              <w:right w:val="single" w:sz="4" w:space="0" w:color="auto"/>
            </w:tcBorders>
            <w:shd w:val="clear" w:color="auto" w:fill="auto"/>
            <w:vAlign w:val="center"/>
            <w:hideMark/>
          </w:tcPr>
          <w:p w14:paraId="44D1B7F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C8B064C" w14:textId="77777777" w:rsidR="00FE1160" w:rsidRPr="00FE1160" w:rsidRDefault="00FE1160" w:rsidP="00FE1160">
            <w:pPr>
              <w:rPr>
                <w:sz w:val="18"/>
                <w:szCs w:val="18"/>
              </w:rPr>
            </w:pPr>
            <w:r w:rsidRPr="00FE1160">
              <w:rPr>
                <w:sz w:val="18"/>
                <w:szCs w:val="18"/>
              </w:rPr>
              <w:t>776501</w:t>
            </w:r>
          </w:p>
        </w:tc>
        <w:tc>
          <w:tcPr>
            <w:tcW w:w="1100" w:type="dxa"/>
            <w:tcBorders>
              <w:top w:val="nil"/>
              <w:left w:val="nil"/>
              <w:bottom w:val="single" w:sz="4" w:space="0" w:color="auto"/>
              <w:right w:val="single" w:sz="4" w:space="0" w:color="auto"/>
            </w:tcBorders>
            <w:shd w:val="clear" w:color="auto" w:fill="auto"/>
            <w:noWrap/>
            <w:vAlign w:val="center"/>
            <w:hideMark/>
          </w:tcPr>
          <w:p w14:paraId="3C7D78B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48CB58F" w14:textId="77777777" w:rsidR="00FE1160" w:rsidRPr="00FE1160" w:rsidRDefault="00FE1160" w:rsidP="00FE1160">
            <w:pPr>
              <w:rPr>
                <w:sz w:val="18"/>
                <w:szCs w:val="18"/>
              </w:rPr>
            </w:pPr>
            <w:r w:rsidRPr="00FE1160">
              <w:rPr>
                <w:sz w:val="18"/>
                <w:szCs w:val="18"/>
              </w:rPr>
              <w:t>ESCISIÓN TUMOR BENIGNO EN FÉMUR</w:t>
            </w:r>
          </w:p>
        </w:tc>
        <w:tc>
          <w:tcPr>
            <w:tcW w:w="1327" w:type="dxa"/>
            <w:tcBorders>
              <w:top w:val="nil"/>
              <w:left w:val="nil"/>
              <w:bottom w:val="single" w:sz="4" w:space="0" w:color="auto"/>
              <w:right w:val="single" w:sz="4" w:space="0" w:color="auto"/>
            </w:tcBorders>
            <w:shd w:val="clear" w:color="auto" w:fill="auto"/>
            <w:vAlign w:val="center"/>
            <w:hideMark/>
          </w:tcPr>
          <w:p w14:paraId="151E07D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C1EA0BD" w14:textId="77777777" w:rsidR="00FE1160" w:rsidRPr="00FE1160" w:rsidRDefault="00FE1160" w:rsidP="00FE1160">
            <w:pPr>
              <w:rPr>
                <w:sz w:val="18"/>
                <w:szCs w:val="18"/>
              </w:rPr>
            </w:pPr>
            <w:r w:rsidRPr="00FE1160">
              <w:rPr>
                <w:sz w:val="18"/>
                <w:szCs w:val="18"/>
              </w:rPr>
              <w:t>1</w:t>
            </w:r>
          </w:p>
        </w:tc>
      </w:tr>
      <w:tr w:rsidR="00FE1160" w:rsidRPr="00FE1160" w14:paraId="23B5DEC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3F24E9" w14:textId="77777777" w:rsidR="00FE1160" w:rsidRPr="00FE1160" w:rsidRDefault="00FE1160" w:rsidP="00FE1160">
            <w:pPr>
              <w:rPr>
                <w:sz w:val="18"/>
                <w:szCs w:val="18"/>
              </w:rPr>
            </w:pPr>
            <w:r w:rsidRPr="00FE1160">
              <w:rPr>
                <w:sz w:val="18"/>
                <w:szCs w:val="18"/>
              </w:rPr>
              <w:t>1376</w:t>
            </w:r>
          </w:p>
        </w:tc>
        <w:tc>
          <w:tcPr>
            <w:tcW w:w="1074" w:type="dxa"/>
            <w:tcBorders>
              <w:top w:val="nil"/>
              <w:left w:val="nil"/>
              <w:bottom w:val="single" w:sz="4" w:space="0" w:color="auto"/>
              <w:right w:val="single" w:sz="4" w:space="0" w:color="auto"/>
            </w:tcBorders>
            <w:shd w:val="clear" w:color="auto" w:fill="auto"/>
            <w:vAlign w:val="center"/>
            <w:hideMark/>
          </w:tcPr>
          <w:p w14:paraId="0B77D1E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EBBEA1A" w14:textId="77777777" w:rsidR="00FE1160" w:rsidRPr="00FE1160" w:rsidRDefault="00FE1160" w:rsidP="00FE1160">
            <w:pPr>
              <w:rPr>
                <w:sz w:val="18"/>
                <w:szCs w:val="18"/>
              </w:rPr>
            </w:pPr>
            <w:r w:rsidRPr="00FE1160">
              <w:rPr>
                <w:sz w:val="18"/>
                <w:szCs w:val="18"/>
              </w:rPr>
              <w:t>776601</w:t>
            </w:r>
          </w:p>
        </w:tc>
        <w:tc>
          <w:tcPr>
            <w:tcW w:w="1100" w:type="dxa"/>
            <w:tcBorders>
              <w:top w:val="nil"/>
              <w:left w:val="nil"/>
              <w:bottom w:val="single" w:sz="4" w:space="0" w:color="auto"/>
              <w:right w:val="single" w:sz="4" w:space="0" w:color="auto"/>
            </w:tcBorders>
            <w:shd w:val="clear" w:color="auto" w:fill="auto"/>
            <w:noWrap/>
            <w:vAlign w:val="center"/>
            <w:hideMark/>
          </w:tcPr>
          <w:p w14:paraId="5A10ABD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C9DC42E" w14:textId="77777777" w:rsidR="00FE1160" w:rsidRPr="00FE1160" w:rsidRDefault="00FE1160" w:rsidP="00FE1160">
            <w:pPr>
              <w:rPr>
                <w:sz w:val="18"/>
                <w:szCs w:val="18"/>
              </w:rPr>
            </w:pPr>
            <w:r w:rsidRPr="00FE1160">
              <w:rPr>
                <w:sz w:val="18"/>
                <w:szCs w:val="18"/>
              </w:rPr>
              <w:t>ESCISIÓN TUMOR BENIGNO EN RÓTULA</w:t>
            </w:r>
          </w:p>
        </w:tc>
        <w:tc>
          <w:tcPr>
            <w:tcW w:w="1327" w:type="dxa"/>
            <w:tcBorders>
              <w:top w:val="nil"/>
              <w:left w:val="nil"/>
              <w:bottom w:val="single" w:sz="4" w:space="0" w:color="auto"/>
              <w:right w:val="single" w:sz="4" w:space="0" w:color="auto"/>
            </w:tcBorders>
            <w:shd w:val="clear" w:color="auto" w:fill="auto"/>
            <w:vAlign w:val="center"/>
            <w:hideMark/>
          </w:tcPr>
          <w:p w14:paraId="5B7BE77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6B7009" w14:textId="77777777" w:rsidR="00FE1160" w:rsidRPr="00FE1160" w:rsidRDefault="00FE1160" w:rsidP="00FE1160">
            <w:pPr>
              <w:rPr>
                <w:sz w:val="18"/>
                <w:szCs w:val="18"/>
              </w:rPr>
            </w:pPr>
            <w:r w:rsidRPr="00FE1160">
              <w:rPr>
                <w:sz w:val="18"/>
                <w:szCs w:val="18"/>
              </w:rPr>
              <w:t>1</w:t>
            </w:r>
          </w:p>
        </w:tc>
      </w:tr>
      <w:tr w:rsidR="00FE1160" w:rsidRPr="00FE1160" w14:paraId="2EBE28C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32FC259" w14:textId="77777777" w:rsidR="00FE1160" w:rsidRPr="00FE1160" w:rsidRDefault="00FE1160" w:rsidP="00FE1160">
            <w:pPr>
              <w:rPr>
                <w:sz w:val="18"/>
                <w:szCs w:val="18"/>
              </w:rPr>
            </w:pPr>
            <w:r w:rsidRPr="00FE1160">
              <w:rPr>
                <w:sz w:val="18"/>
                <w:szCs w:val="18"/>
              </w:rPr>
              <w:t>1377</w:t>
            </w:r>
          </w:p>
        </w:tc>
        <w:tc>
          <w:tcPr>
            <w:tcW w:w="1074" w:type="dxa"/>
            <w:tcBorders>
              <w:top w:val="nil"/>
              <w:left w:val="nil"/>
              <w:bottom w:val="single" w:sz="4" w:space="0" w:color="auto"/>
              <w:right w:val="single" w:sz="4" w:space="0" w:color="auto"/>
            </w:tcBorders>
            <w:shd w:val="clear" w:color="auto" w:fill="auto"/>
            <w:vAlign w:val="center"/>
            <w:hideMark/>
          </w:tcPr>
          <w:p w14:paraId="2A3F8C3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F25F62" w14:textId="77777777" w:rsidR="00FE1160" w:rsidRPr="00FE1160" w:rsidRDefault="00FE1160" w:rsidP="00FE1160">
            <w:pPr>
              <w:rPr>
                <w:sz w:val="18"/>
                <w:szCs w:val="18"/>
              </w:rPr>
            </w:pPr>
            <w:r w:rsidRPr="00FE1160">
              <w:rPr>
                <w:sz w:val="18"/>
                <w:szCs w:val="18"/>
              </w:rPr>
              <w:t>776701</w:t>
            </w:r>
          </w:p>
        </w:tc>
        <w:tc>
          <w:tcPr>
            <w:tcW w:w="1100" w:type="dxa"/>
            <w:tcBorders>
              <w:top w:val="nil"/>
              <w:left w:val="nil"/>
              <w:bottom w:val="single" w:sz="4" w:space="0" w:color="auto"/>
              <w:right w:val="single" w:sz="4" w:space="0" w:color="auto"/>
            </w:tcBorders>
            <w:shd w:val="clear" w:color="auto" w:fill="auto"/>
            <w:noWrap/>
            <w:vAlign w:val="center"/>
            <w:hideMark/>
          </w:tcPr>
          <w:p w14:paraId="0742312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1649D5B" w14:textId="77777777" w:rsidR="00FE1160" w:rsidRPr="00FE1160" w:rsidRDefault="00FE1160" w:rsidP="00FE1160">
            <w:pPr>
              <w:rPr>
                <w:sz w:val="18"/>
                <w:szCs w:val="18"/>
              </w:rPr>
            </w:pPr>
            <w:r w:rsidRPr="00FE1160">
              <w:rPr>
                <w:sz w:val="18"/>
                <w:szCs w:val="18"/>
              </w:rPr>
              <w:t>ESCISIÓN TUMOR BENIGNO EN TIBIA O PERONÉ</w:t>
            </w:r>
          </w:p>
        </w:tc>
        <w:tc>
          <w:tcPr>
            <w:tcW w:w="1327" w:type="dxa"/>
            <w:tcBorders>
              <w:top w:val="nil"/>
              <w:left w:val="nil"/>
              <w:bottom w:val="single" w:sz="4" w:space="0" w:color="auto"/>
              <w:right w:val="single" w:sz="4" w:space="0" w:color="auto"/>
            </w:tcBorders>
            <w:shd w:val="clear" w:color="auto" w:fill="auto"/>
            <w:vAlign w:val="center"/>
            <w:hideMark/>
          </w:tcPr>
          <w:p w14:paraId="5BF56D0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1644529" w14:textId="77777777" w:rsidR="00FE1160" w:rsidRPr="00FE1160" w:rsidRDefault="00FE1160" w:rsidP="00FE1160">
            <w:pPr>
              <w:rPr>
                <w:sz w:val="18"/>
                <w:szCs w:val="18"/>
              </w:rPr>
            </w:pPr>
            <w:r w:rsidRPr="00FE1160">
              <w:rPr>
                <w:sz w:val="18"/>
                <w:szCs w:val="18"/>
              </w:rPr>
              <w:t>1</w:t>
            </w:r>
          </w:p>
        </w:tc>
      </w:tr>
      <w:tr w:rsidR="00FE1160" w:rsidRPr="00FE1160" w14:paraId="0178C71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02E85D9" w14:textId="77777777" w:rsidR="00FE1160" w:rsidRPr="00FE1160" w:rsidRDefault="00FE1160" w:rsidP="00FE1160">
            <w:pPr>
              <w:rPr>
                <w:sz w:val="18"/>
                <w:szCs w:val="18"/>
              </w:rPr>
            </w:pPr>
            <w:r w:rsidRPr="00FE1160">
              <w:rPr>
                <w:sz w:val="18"/>
                <w:szCs w:val="18"/>
              </w:rPr>
              <w:t>1378</w:t>
            </w:r>
          </w:p>
        </w:tc>
        <w:tc>
          <w:tcPr>
            <w:tcW w:w="1074" w:type="dxa"/>
            <w:tcBorders>
              <w:top w:val="nil"/>
              <w:left w:val="nil"/>
              <w:bottom w:val="single" w:sz="4" w:space="0" w:color="auto"/>
              <w:right w:val="single" w:sz="4" w:space="0" w:color="auto"/>
            </w:tcBorders>
            <w:shd w:val="clear" w:color="auto" w:fill="auto"/>
            <w:vAlign w:val="center"/>
            <w:hideMark/>
          </w:tcPr>
          <w:p w14:paraId="23D1BAD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FF977E3" w14:textId="77777777" w:rsidR="00FE1160" w:rsidRPr="00FE1160" w:rsidRDefault="00FE1160" w:rsidP="00FE1160">
            <w:pPr>
              <w:rPr>
                <w:sz w:val="18"/>
                <w:szCs w:val="18"/>
              </w:rPr>
            </w:pPr>
            <w:r w:rsidRPr="00FE1160">
              <w:rPr>
                <w:sz w:val="18"/>
                <w:szCs w:val="18"/>
              </w:rPr>
              <w:t>776802</w:t>
            </w:r>
          </w:p>
        </w:tc>
        <w:tc>
          <w:tcPr>
            <w:tcW w:w="1100" w:type="dxa"/>
            <w:tcBorders>
              <w:top w:val="nil"/>
              <w:left w:val="nil"/>
              <w:bottom w:val="single" w:sz="4" w:space="0" w:color="auto"/>
              <w:right w:val="single" w:sz="4" w:space="0" w:color="auto"/>
            </w:tcBorders>
            <w:shd w:val="clear" w:color="auto" w:fill="auto"/>
            <w:noWrap/>
            <w:vAlign w:val="center"/>
            <w:hideMark/>
          </w:tcPr>
          <w:p w14:paraId="607918A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0B2B82D" w14:textId="77777777" w:rsidR="00FE1160" w:rsidRPr="00FE1160" w:rsidRDefault="00FE1160" w:rsidP="00FE1160">
            <w:pPr>
              <w:rPr>
                <w:sz w:val="18"/>
                <w:szCs w:val="18"/>
              </w:rPr>
            </w:pPr>
            <w:r w:rsidRPr="00FE1160">
              <w:rPr>
                <w:sz w:val="18"/>
                <w:szCs w:val="18"/>
              </w:rPr>
              <w:t>RESECCIÓN DE TUMOR BENIGNO EN TARSIANOS O METATARSIANOS</w:t>
            </w:r>
          </w:p>
        </w:tc>
        <w:tc>
          <w:tcPr>
            <w:tcW w:w="1327" w:type="dxa"/>
            <w:tcBorders>
              <w:top w:val="nil"/>
              <w:left w:val="nil"/>
              <w:bottom w:val="single" w:sz="4" w:space="0" w:color="auto"/>
              <w:right w:val="single" w:sz="4" w:space="0" w:color="auto"/>
            </w:tcBorders>
            <w:shd w:val="clear" w:color="auto" w:fill="auto"/>
            <w:vAlign w:val="center"/>
            <w:hideMark/>
          </w:tcPr>
          <w:p w14:paraId="0350481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EAD84D" w14:textId="77777777" w:rsidR="00FE1160" w:rsidRPr="00FE1160" w:rsidRDefault="00FE1160" w:rsidP="00FE1160">
            <w:pPr>
              <w:rPr>
                <w:sz w:val="18"/>
                <w:szCs w:val="18"/>
              </w:rPr>
            </w:pPr>
            <w:r w:rsidRPr="00FE1160">
              <w:rPr>
                <w:sz w:val="18"/>
                <w:szCs w:val="18"/>
              </w:rPr>
              <w:t>1</w:t>
            </w:r>
          </w:p>
        </w:tc>
      </w:tr>
      <w:tr w:rsidR="00FE1160" w:rsidRPr="00FE1160" w14:paraId="03C0A55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796710" w14:textId="77777777" w:rsidR="00FE1160" w:rsidRPr="00FE1160" w:rsidRDefault="00FE1160" w:rsidP="00FE1160">
            <w:pPr>
              <w:rPr>
                <w:sz w:val="18"/>
                <w:szCs w:val="18"/>
              </w:rPr>
            </w:pPr>
            <w:r w:rsidRPr="00FE1160">
              <w:rPr>
                <w:sz w:val="18"/>
                <w:szCs w:val="18"/>
              </w:rPr>
              <w:t>1379</w:t>
            </w:r>
          </w:p>
        </w:tc>
        <w:tc>
          <w:tcPr>
            <w:tcW w:w="1074" w:type="dxa"/>
            <w:tcBorders>
              <w:top w:val="nil"/>
              <w:left w:val="nil"/>
              <w:bottom w:val="single" w:sz="4" w:space="0" w:color="auto"/>
              <w:right w:val="single" w:sz="4" w:space="0" w:color="auto"/>
            </w:tcBorders>
            <w:shd w:val="clear" w:color="auto" w:fill="auto"/>
            <w:vAlign w:val="center"/>
            <w:hideMark/>
          </w:tcPr>
          <w:p w14:paraId="797397C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92466E" w14:textId="77777777" w:rsidR="00FE1160" w:rsidRPr="00FE1160" w:rsidRDefault="00FE1160" w:rsidP="00FE1160">
            <w:pPr>
              <w:rPr>
                <w:sz w:val="18"/>
                <w:szCs w:val="18"/>
              </w:rPr>
            </w:pPr>
            <w:r w:rsidRPr="00FE1160">
              <w:rPr>
                <w:sz w:val="18"/>
                <w:szCs w:val="18"/>
              </w:rPr>
              <w:t>776803</w:t>
            </w:r>
          </w:p>
        </w:tc>
        <w:tc>
          <w:tcPr>
            <w:tcW w:w="1100" w:type="dxa"/>
            <w:tcBorders>
              <w:top w:val="nil"/>
              <w:left w:val="nil"/>
              <w:bottom w:val="single" w:sz="4" w:space="0" w:color="auto"/>
              <w:right w:val="single" w:sz="4" w:space="0" w:color="auto"/>
            </w:tcBorders>
            <w:shd w:val="clear" w:color="auto" w:fill="auto"/>
            <w:noWrap/>
            <w:vAlign w:val="center"/>
            <w:hideMark/>
          </w:tcPr>
          <w:p w14:paraId="20A4D4B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E8203EA" w14:textId="77777777" w:rsidR="00FE1160" w:rsidRPr="00FE1160" w:rsidRDefault="00FE1160" w:rsidP="00FE1160">
            <w:pPr>
              <w:rPr>
                <w:sz w:val="18"/>
                <w:szCs w:val="18"/>
              </w:rPr>
            </w:pPr>
            <w:r w:rsidRPr="00FE1160">
              <w:rPr>
                <w:sz w:val="18"/>
                <w:szCs w:val="18"/>
              </w:rPr>
              <w:t>RESECCIÓN DEL ESPOLÓN CALCÁNEO</w:t>
            </w:r>
          </w:p>
        </w:tc>
        <w:tc>
          <w:tcPr>
            <w:tcW w:w="1327" w:type="dxa"/>
            <w:tcBorders>
              <w:top w:val="nil"/>
              <w:left w:val="nil"/>
              <w:bottom w:val="single" w:sz="4" w:space="0" w:color="auto"/>
              <w:right w:val="single" w:sz="4" w:space="0" w:color="auto"/>
            </w:tcBorders>
            <w:shd w:val="clear" w:color="auto" w:fill="auto"/>
            <w:vAlign w:val="center"/>
            <w:hideMark/>
          </w:tcPr>
          <w:p w14:paraId="0CDD1D2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9B30482" w14:textId="77777777" w:rsidR="00FE1160" w:rsidRPr="00FE1160" w:rsidRDefault="00FE1160" w:rsidP="00FE1160">
            <w:pPr>
              <w:rPr>
                <w:sz w:val="18"/>
                <w:szCs w:val="18"/>
              </w:rPr>
            </w:pPr>
            <w:r w:rsidRPr="00FE1160">
              <w:rPr>
                <w:sz w:val="18"/>
                <w:szCs w:val="18"/>
              </w:rPr>
              <w:t>1</w:t>
            </w:r>
          </w:p>
        </w:tc>
      </w:tr>
      <w:tr w:rsidR="00FE1160" w:rsidRPr="00FE1160" w14:paraId="0B6419C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093408A" w14:textId="77777777" w:rsidR="00FE1160" w:rsidRPr="00FE1160" w:rsidRDefault="00FE1160" w:rsidP="00FE1160">
            <w:pPr>
              <w:rPr>
                <w:sz w:val="18"/>
                <w:szCs w:val="18"/>
              </w:rPr>
            </w:pPr>
            <w:r w:rsidRPr="00FE1160">
              <w:rPr>
                <w:sz w:val="18"/>
                <w:szCs w:val="18"/>
              </w:rPr>
              <w:t>1380</w:t>
            </w:r>
          </w:p>
        </w:tc>
        <w:tc>
          <w:tcPr>
            <w:tcW w:w="1074" w:type="dxa"/>
            <w:tcBorders>
              <w:top w:val="nil"/>
              <w:left w:val="nil"/>
              <w:bottom w:val="single" w:sz="4" w:space="0" w:color="auto"/>
              <w:right w:val="single" w:sz="4" w:space="0" w:color="auto"/>
            </w:tcBorders>
            <w:shd w:val="clear" w:color="auto" w:fill="auto"/>
            <w:vAlign w:val="center"/>
            <w:hideMark/>
          </w:tcPr>
          <w:p w14:paraId="7C1FAA5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5D80036" w14:textId="77777777" w:rsidR="00FE1160" w:rsidRPr="00FE1160" w:rsidRDefault="00FE1160" w:rsidP="00FE1160">
            <w:pPr>
              <w:rPr>
                <w:sz w:val="18"/>
                <w:szCs w:val="18"/>
              </w:rPr>
            </w:pPr>
            <w:r w:rsidRPr="00FE1160">
              <w:rPr>
                <w:sz w:val="18"/>
                <w:szCs w:val="18"/>
              </w:rPr>
              <w:t>776804</w:t>
            </w:r>
          </w:p>
        </w:tc>
        <w:tc>
          <w:tcPr>
            <w:tcW w:w="1100" w:type="dxa"/>
            <w:tcBorders>
              <w:top w:val="nil"/>
              <w:left w:val="nil"/>
              <w:bottom w:val="single" w:sz="4" w:space="0" w:color="auto"/>
              <w:right w:val="single" w:sz="4" w:space="0" w:color="auto"/>
            </w:tcBorders>
            <w:shd w:val="clear" w:color="auto" w:fill="auto"/>
            <w:noWrap/>
            <w:vAlign w:val="center"/>
            <w:hideMark/>
          </w:tcPr>
          <w:p w14:paraId="2A8D01A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E84CB3D" w14:textId="77777777" w:rsidR="00FE1160" w:rsidRPr="00FE1160" w:rsidRDefault="00FE1160" w:rsidP="00FE1160">
            <w:pPr>
              <w:rPr>
                <w:sz w:val="18"/>
                <w:szCs w:val="18"/>
              </w:rPr>
            </w:pPr>
            <w:r w:rsidRPr="00FE1160">
              <w:rPr>
                <w:sz w:val="18"/>
                <w:szCs w:val="18"/>
              </w:rPr>
              <w:t>RESECCIÓN DE OSTEOFITOS TIBIALES O TALARES POR ENDOSCOPIA</w:t>
            </w:r>
          </w:p>
        </w:tc>
        <w:tc>
          <w:tcPr>
            <w:tcW w:w="1327" w:type="dxa"/>
            <w:tcBorders>
              <w:top w:val="nil"/>
              <w:left w:val="nil"/>
              <w:bottom w:val="single" w:sz="4" w:space="0" w:color="auto"/>
              <w:right w:val="single" w:sz="4" w:space="0" w:color="auto"/>
            </w:tcBorders>
            <w:shd w:val="clear" w:color="auto" w:fill="auto"/>
            <w:vAlign w:val="center"/>
            <w:hideMark/>
          </w:tcPr>
          <w:p w14:paraId="4775DB1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F6406C3" w14:textId="77777777" w:rsidR="00FE1160" w:rsidRPr="00FE1160" w:rsidRDefault="00FE1160" w:rsidP="00FE1160">
            <w:pPr>
              <w:rPr>
                <w:sz w:val="18"/>
                <w:szCs w:val="18"/>
              </w:rPr>
            </w:pPr>
            <w:r w:rsidRPr="00FE1160">
              <w:rPr>
                <w:sz w:val="18"/>
                <w:szCs w:val="18"/>
              </w:rPr>
              <w:t>1</w:t>
            </w:r>
          </w:p>
        </w:tc>
      </w:tr>
      <w:tr w:rsidR="00FE1160" w:rsidRPr="00FE1160" w14:paraId="58D260D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A3E4801" w14:textId="77777777" w:rsidR="00FE1160" w:rsidRPr="00FE1160" w:rsidRDefault="00FE1160" w:rsidP="00FE1160">
            <w:pPr>
              <w:rPr>
                <w:sz w:val="18"/>
                <w:szCs w:val="18"/>
              </w:rPr>
            </w:pPr>
            <w:r w:rsidRPr="00FE1160">
              <w:rPr>
                <w:sz w:val="18"/>
                <w:szCs w:val="18"/>
              </w:rPr>
              <w:t>1381</w:t>
            </w:r>
          </w:p>
        </w:tc>
        <w:tc>
          <w:tcPr>
            <w:tcW w:w="1074" w:type="dxa"/>
            <w:tcBorders>
              <w:top w:val="nil"/>
              <w:left w:val="nil"/>
              <w:bottom w:val="single" w:sz="4" w:space="0" w:color="auto"/>
              <w:right w:val="single" w:sz="4" w:space="0" w:color="auto"/>
            </w:tcBorders>
            <w:shd w:val="clear" w:color="auto" w:fill="auto"/>
            <w:vAlign w:val="center"/>
            <w:hideMark/>
          </w:tcPr>
          <w:p w14:paraId="625D1E3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95DD5C4" w14:textId="77777777" w:rsidR="00FE1160" w:rsidRPr="00FE1160" w:rsidRDefault="00FE1160" w:rsidP="00FE1160">
            <w:pPr>
              <w:rPr>
                <w:sz w:val="18"/>
                <w:szCs w:val="18"/>
              </w:rPr>
            </w:pPr>
            <w:r w:rsidRPr="00FE1160">
              <w:rPr>
                <w:sz w:val="18"/>
                <w:szCs w:val="18"/>
              </w:rPr>
              <w:t>776805</w:t>
            </w:r>
          </w:p>
        </w:tc>
        <w:tc>
          <w:tcPr>
            <w:tcW w:w="1100" w:type="dxa"/>
            <w:tcBorders>
              <w:top w:val="nil"/>
              <w:left w:val="nil"/>
              <w:bottom w:val="single" w:sz="4" w:space="0" w:color="auto"/>
              <w:right w:val="single" w:sz="4" w:space="0" w:color="auto"/>
            </w:tcBorders>
            <w:shd w:val="clear" w:color="auto" w:fill="auto"/>
            <w:noWrap/>
            <w:vAlign w:val="center"/>
            <w:hideMark/>
          </w:tcPr>
          <w:p w14:paraId="0FDE7E3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59DF9A5" w14:textId="77777777" w:rsidR="00FE1160" w:rsidRPr="00FE1160" w:rsidRDefault="00FE1160" w:rsidP="00FE1160">
            <w:pPr>
              <w:rPr>
                <w:sz w:val="18"/>
                <w:szCs w:val="18"/>
              </w:rPr>
            </w:pPr>
            <w:r w:rsidRPr="00FE1160">
              <w:rPr>
                <w:sz w:val="18"/>
                <w:szCs w:val="18"/>
              </w:rPr>
              <w:t>RESECCIÓN DE EXOSTOSIS NO ARTICULAR DE PIE POR ENDOSCOPIA</w:t>
            </w:r>
          </w:p>
        </w:tc>
        <w:tc>
          <w:tcPr>
            <w:tcW w:w="1327" w:type="dxa"/>
            <w:tcBorders>
              <w:top w:val="nil"/>
              <w:left w:val="nil"/>
              <w:bottom w:val="single" w:sz="4" w:space="0" w:color="auto"/>
              <w:right w:val="single" w:sz="4" w:space="0" w:color="auto"/>
            </w:tcBorders>
            <w:shd w:val="clear" w:color="auto" w:fill="auto"/>
            <w:vAlign w:val="center"/>
            <w:hideMark/>
          </w:tcPr>
          <w:p w14:paraId="787F291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1579A97" w14:textId="77777777" w:rsidR="00FE1160" w:rsidRPr="00FE1160" w:rsidRDefault="00FE1160" w:rsidP="00FE1160">
            <w:pPr>
              <w:rPr>
                <w:sz w:val="18"/>
                <w:szCs w:val="18"/>
              </w:rPr>
            </w:pPr>
            <w:r w:rsidRPr="00FE1160">
              <w:rPr>
                <w:sz w:val="18"/>
                <w:szCs w:val="18"/>
              </w:rPr>
              <w:t>1</w:t>
            </w:r>
          </w:p>
        </w:tc>
      </w:tr>
      <w:tr w:rsidR="00FE1160" w:rsidRPr="00FE1160" w14:paraId="31E52B0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DA8EC6" w14:textId="77777777" w:rsidR="00FE1160" w:rsidRPr="00FE1160" w:rsidRDefault="00FE1160" w:rsidP="00FE1160">
            <w:pPr>
              <w:rPr>
                <w:sz w:val="18"/>
                <w:szCs w:val="18"/>
              </w:rPr>
            </w:pPr>
            <w:r w:rsidRPr="00FE1160">
              <w:rPr>
                <w:sz w:val="18"/>
                <w:szCs w:val="18"/>
              </w:rPr>
              <w:t>1382</w:t>
            </w:r>
          </w:p>
        </w:tc>
        <w:tc>
          <w:tcPr>
            <w:tcW w:w="1074" w:type="dxa"/>
            <w:tcBorders>
              <w:top w:val="nil"/>
              <w:left w:val="nil"/>
              <w:bottom w:val="single" w:sz="4" w:space="0" w:color="auto"/>
              <w:right w:val="single" w:sz="4" w:space="0" w:color="auto"/>
            </w:tcBorders>
            <w:shd w:val="clear" w:color="auto" w:fill="auto"/>
            <w:vAlign w:val="center"/>
            <w:hideMark/>
          </w:tcPr>
          <w:p w14:paraId="70A3F3E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CD0EB0A" w14:textId="77777777" w:rsidR="00FE1160" w:rsidRPr="00FE1160" w:rsidRDefault="00FE1160" w:rsidP="00FE1160">
            <w:pPr>
              <w:rPr>
                <w:sz w:val="18"/>
                <w:szCs w:val="18"/>
              </w:rPr>
            </w:pPr>
            <w:r w:rsidRPr="00FE1160">
              <w:rPr>
                <w:sz w:val="18"/>
                <w:szCs w:val="18"/>
              </w:rPr>
              <w:t>776901</w:t>
            </w:r>
          </w:p>
        </w:tc>
        <w:tc>
          <w:tcPr>
            <w:tcW w:w="1100" w:type="dxa"/>
            <w:tcBorders>
              <w:top w:val="nil"/>
              <w:left w:val="nil"/>
              <w:bottom w:val="single" w:sz="4" w:space="0" w:color="auto"/>
              <w:right w:val="single" w:sz="4" w:space="0" w:color="auto"/>
            </w:tcBorders>
            <w:shd w:val="clear" w:color="auto" w:fill="auto"/>
            <w:noWrap/>
            <w:vAlign w:val="center"/>
            <w:hideMark/>
          </w:tcPr>
          <w:p w14:paraId="55D5BDD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3E1C252" w14:textId="77777777" w:rsidR="00FE1160" w:rsidRPr="00FE1160" w:rsidRDefault="00FE1160" w:rsidP="00FE1160">
            <w:pPr>
              <w:rPr>
                <w:sz w:val="18"/>
                <w:szCs w:val="18"/>
              </w:rPr>
            </w:pPr>
            <w:r w:rsidRPr="00FE1160">
              <w:rPr>
                <w:sz w:val="18"/>
                <w:szCs w:val="18"/>
              </w:rPr>
              <w:t>ESCISIÓN DE TUMOR BENIGNO EN FALANGES DE PIE O DE MANO</w:t>
            </w:r>
          </w:p>
        </w:tc>
        <w:tc>
          <w:tcPr>
            <w:tcW w:w="1327" w:type="dxa"/>
            <w:tcBorders>
              <w:top w:val="nil"/>
              <w:left w:val="nil"/>
              <w:bottom w:val="single" w:sz="4" w:space="0" w:color="auto"/>
              <w:right w:val="single" w:sz="4" w:space="0" w:color="auto"/>
            </w:tcBorders>
            <w:shd w:val="clear" w:color="auto" w:fill="auto"/>
            <w:vAlign w:val="center"/>
            <w:hideMark/>
          </w:tcPr>
          <w:p w14:paraId="06E8810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0A9EC91" w14:textId="77777777" w:rsidR="00FE1160" w:rsidRPr="00FE1160" w:rsidRDefault="00FE1160" w:rsidP="00FE1160">
            <w:pPr>
              <w:rPr>
                <w:sz w:val="18"/>
                <w:szCs w:val="18"/>
              </w:rPr>
            </w:pPr>
            <w:r w:rsidRPr="00FE1160">
              <w:rPr>
                <w:sz w:val="18"/>
                <w:szCs w:val="18"/>
              </w:rPr>
              <w:t>1</w:t>
            </w:r>
          </w:p>
        </w:tc>
      </w:tr>
      <w:tr w:rsidR="00FE1160" w:rsidRPr="00FE1160" w14:paraId="2FA4F48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FB16A4A" w14:textId="77777777" w:rsidR="00FE1160" w:rsidRPr="00FE1160" w:rsidRDefault="00FE1160" w:rsidP="00FE1160">
            <w:pPr>
              <w:rPr>
                <w:sz w:val="18"/>
                <w:szCs w:val="18"/>
              </w:rPr>
            </w:pPr>
            <w:r w:rsidRPr="00FE1160">
              <w:rPr>
                <w:sz w:val="18"/>
                <w:szCs w:val="18"/>
              </w:rPr>
              <w:t>1383</w:t>
            </w:r>
          </w:p>
        </w:tc>
        <w:tc>
          <w:tcPr>
            <w:tcW w:w="1074" w:type="dxa"/>
            <w:tcBorders>
              <w:top w:val="nil"/>
              <w:left w:val="nil"/>
              <w:bottom w:val="single" w:sz="4" w:space="0" w:color="auto"/>
              <w:right w:val="single" w:sz="4" w:space="0" w:color="auto"/>
            </w:tcBorders>
            <w:shd w:val="clear" w:color="auto" w:fill="auto"/>
            <w:vAlign w:val="center"/>
            <w:hideMark/>
          </w:tcPr>
          <w:p w14:paraId="1447673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24E48CC" w14:textId="77777777" w:rsidR="00FE1160" w:rsidRPr="00FE1160" w:rsidRDefault="00FE1160" w:rsidP="00FE1160">
            <w:pPr>
              <w:rPr>
                <w:sz w:val="18"/>
                <w:szCs w:val="18"/>
              </w:rPr>
            </w:pPr>
            <w:r w:rsidRPr="00FE1160">
              <w:rPr>
                <w:sz w:val="18"/>
                <w:szCs w:val="18"/>
              </w:rPr>
              <w:t>776920</w:t>
            </w:r>
          </w:p>
        </w:tc>
        <w:tc>
          <w:tcPr>
            <w:tcW w:w="1100" w:type="dxa"/>
            <w:tcBorders>
              <w:top w:val="nil"/>
              <w:left w:val="nil"/>
              <w:bottom w:val="single" w:sz="4" w:space="0" w:color="auto"/>
              <w:right w:val="single" w:sz="4" w:space="0" w:color="auto"/>
            </w:tcBorders>
            <w:shd w:val="clear" w:color="auto" w:fill="auto"/>
            <w:noWrap/>
            <w:vAlign w:val="center"/>
            <w:hideMark/>
          </w:tcPr>
          <w:p w14:paraId="604B81F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BC5C1FD" w14:textId="77777777" w:rsidR="00FE1160" w:rsidRPr="00FE1160" w:rsidRDefault="00FE1160" w:rsidP="00FE1160">
            <w:pPr>
              <w:rPr>
                <w:sz w:val="18"/>
                <w:szCs w:val="18"/>
              </w:rPr>
            </w:pPr>
            <w:r w:rsidRPr="00FE1160">
              <w:rPr>
                <w:sz w:val="18"/>
                <w:szCs w:val="18"/>
              </w:rPr>
              <w:t>ESCISIÓN DE TUMOR BENIGNO EN HUESOS PELVIANOS</w:t>
            </w:r>
          </w:p>
        </w:tc>
        <w:tc>
          <w:tcPr>
            <w:tcW w:w="1327" w:type="dxa"/>
            <w:tcBorders>
              <w:top w:val="nil"/>
              <w:left w:val="nil"/>
              <w:bottom w:val="single" w:sz="4" w:space="0" w:color="auto"/>
              <w:right w:val="single" w:sz="4" w:space="0" w:color="auto"/>
            </w:tcBorders>
            <w:shd w:val="clear" w:color="auto" w:fill="auto"/>
            <w:vAlign w:val="center"/>
            <w:hideMark/>
          </w:tcPr>
          <w:p w14:paraId="7CAFD7E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FAC6B0" w14:textId="77777777" w:rsidR="00FE1160" w:rsidRPr="00FE1160" w:rsidRDefault="00FE1160" w:rsidP="00FE1160">
            <w:pPr>
              <w:rPr>
                <w:sz w:val="18"/>
                <w:szCs w:val="18"/>
              </w:rPr>
            </w:pPr>
            <w:r w:rsidRPr="00FE1160">
              <w:rPr>
                <w:sz w:val="18"/>
                <w:szCs w:val="18"/>
              </w:rPr>
              <w:t>1</w:t>
            </w:r>
          </w:p>
        </w:tc>
      </w:tr>
      <w:tr w:rsidR="00FE1160" w:rsidRPr="00FE1160" w14:paraId="04960C0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645A76C" w14:textId="77777777" w:rsidR="00FE1160" w:rsidRPr="00FE1160" w:rsidRDefault="00FE1160" w:rsidP="00FE1160">
            <w:pPr>
              <w:rPr>
                <w:sz w:val="18"/>
                <w:szCs w:val="18"/>
              </w:rPr>
            </w:pPr>
            <w:r w:rsidRPr="00FE1160">
              <w:rPr>
                <w:sz w:val="18"/>
                <w:szCs w:val="18"/>
              </w:rPr>
              <w:t>1384</w:t>
            </w:r>
          </w:p>
        </w:tc>
        <w:tc>
          <w:tcPr>
            <w:tcW w:w="1074" w:type="dxa"/>
            <w:tcBorders>
              <w:top w:val="nil"/>
              <w:left w:val="nil"/>
              <w:bottom w:val="single" w:sz="4" w:space="0" w:color="auto"/>
              <w:right w:val="single" w:sz="4" w:space="0" w:color="auto"/>
            </w:tcBorders>
            <w:shd w:val="clear" w:color="auto" w:fill="auto"/>
            <w:vAlign w:val="center"/>
            <w:hideMark/>
          </w:tcPr>
          <w:p w14:paraId="1934D16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A526BFC" w14:textId="77777777" w:rsidR="00FE1160" w:rsidRPr="00FE1160" w:rsidRDefault="00FE1160" w:rsidP="00FE1160">
            <w:pPr>
              <w:rPr>
                <w:sz w:val="18"/>
                <w:szCs w:val="18"/>
              </w:rPr>
            </w:pPr>
            <w:r w:rsidRPr="00FE1160">
              <w:rPr>
                <w:sz w:val="18"/>
                <w:szCs w:val="18"/>
              </w:rPr>
              <w:t>776930</w:t>
            </w:r>
          </w:p>
        </w:tc>
        <w:tc>
          <w:tcPr>
            <w:tcW w:w="1100" w:type="dxa"/>
            <w:tcBorders>
              <w:top w:val="nil"/>
              <w:left w:val="nil"/>
              <w:bottom w:val="single" w:sz="4" w:space="0" w:color="auto"/>
              <w:right w:val="single" w:sz="4" w:space="0" w:color="auto"/>
            </w:tcBorders>
            <w:shd w:val="clear" w:color="auto" w:fill="auto"/>
            <w:noWrap/>
            <w:vAlign w:val="center"/>
            <w:hideMark/>
          </w:tcPr>
          <w:p w14:paraId="670556E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2E4744C" w14:textId="77777777" w:rsidR="00FE1160" w:rsidRPr="00FE1160" w:rsidRDefault="00FE1160" w:rsidP="00FE1160">
            <w:pPr>
              <w:rPr>
                <w:sz w:val="18"/>
                <w:szCs w:val="18"/>
              </w:rPr>
            </w:pPr>
            <w:r w:rsidRPr="00FE1160">
              <w:rPr>
                <w:sz w:val="18"/>
                <w:szCs w:val="18"/>
              </w:rPr>
              <w:t xml:space="preserve">ESCISIÓN DE TUMOR (BENIGNO O MALIGNO) EN </w:t>
            </w:r>
            <w:r w:rsidRPr="00FE1160">
              <w:rPr>
                <w:sz w:val="18"/>
                <w:szCs w:val="18"/>
              </w:rPr>
              <w:lastRenderedPageBreak/>
              <w:t>COLUMNA VERTEBRAL VÍA ANTERIOR O LATERAL TORACOABDOMINAL</w:t>
            </w:r>
          </w:p>
        </w:tc>
        <w:tc>
          <w:tcPr>
            <w:tcW w:w="1327" w:type="dxa"/>
            <w:tcBorders>
              <w:top w:val="nil"/>
              <w:left w:val="nil"/>
              <w:bottom w:val="single" w:sz="4" w:space="0" w:color="auto"/>
              <w:right w:val="single" w:sz="4" w:space="0" w:color="auto"/>
            </w:tcBorders>
            <w:shd w:val="clear" w:color="auto" w:fill="auto"/>
            <w:vAlign w:val="center"/>
            <w:hideMark/>
          </w:tcPr>
          <w:p w14:paraId="214E7C46"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5B025C26" w14:textId="77777777" w:rsidR="00FE1160" w:rsidRPr="00FE1160" w:rsidRDefault="00FE1160" w:rsidP="00FE1160">
            <w:pPr>
              <w:rPr>
                <w:sz w:val="18"/>
                <w:szCs w:val="18"/>
              </w:rPr>
            </w:pPr>
            <w:r w:rsidRPr="00FE1160">
              <w:rPr>
                <w:sz w:val="18"/>
                <w:szCs w:val="18"/>
              </w:rPr>
              <w:t>1</w:t>
            </w:r>
          </w:p>
        </w:tc>
      </w:tr>
      <w:tr w:rsidR="00FE1160" w:rsidRPr="00FE1160" w14:paraId="40F29E4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B582371" w14:textId="77777777" w:rsidR="00FE1160" w:rsidRPr="00FE1160" w:rsidRDefault="00FE1160" w:rsidP="00FE1160">
            <w:pPr>
              <w:rPr>
                <w:sz w:val="18"/>
                <w:szCs w:val="18"/>
              </w:rPr>
            </w:pPr>
            <w:r w:rsidRPr="00FE1160">
              <w:rPr>
                <w:sz w:val="18"/>
                <w:szCs w:val="18"/>
              </w:rPr>
              <w:t>1385</w:t>
            </w:r>
          </w:p>
        </w:tc>
        <w:tc>
          <w:tcPr>
            <w:tcW w:w="1074" w:type="dxa"/>
            <w:tcBorders>
              <w:top w:val="nil"/>
              <w:left w:val="nil"/>
              <w:bottom w:val="single" w:sz="4" w:space="0" w:color="auto"/>
              <w:right w:val="single" w:sz="4" w:space="0" w:color="auto"/>
            </w:tcBorders>
            <w:shd w:val="clear" w:color="auto" w:fill="auto"/>
            <w:vAlign w:val="center"/>
            <w:hideMark/>
          </w:tcPr>
          <w:p w14:paraId="4F5450A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0A830F9" w14:textId="77777777" w:rsidR="00FE1160" w:rsidRPr="00FE1160" w:rsidRDefault="00FE1160" w:rsidP="00FE1160">
            <w:pPr>
              <w:rPr>
                <w:sz w:val="18"/>
                <w:szCs w:val="18"/>
              </w:rPr>
            </w:pPr>
            <w:r w:rsidRPr="00FE1160">
              <w:rPr>
                <w:sz w:val="18"/>
                <w:szCs w:val="18"/>
              </w:rPr>
              <w:t>776931</w:t>
            </w:r>
          </w:p>
        </w:tc>
        <w:tc>
          <w:tcPr>
            <w:tcW w:w="1100" w:type="dxa"/>
            <w:tcBorders>
              <w:top w:val="nil"/>
              <w:left w:val="nil"/>
              <w:bottom w:val="single" w:sz="4" w:space="0" w:color="auto"/>
              <w:right w:val="single" w:sz="4" w:space="0" w:color="auto"/>
            </w:tcBorders>
            <w:shd w:val="clear" w:color="auto" w:fill="auto"/>
            <w:noWrap/>
            <w:vAlign w:val="center"/>
            <w:hideMark/>
          </w:tcPr>
          <w:p w14:paraId="7F6BB3C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1DC7B62" w14:textId="77777777" w:rsidR="00FE1160" w:rsidRPr="00FE1160" w:rsidRDefault="00FE1160" w:rsidP="00FE1160">
            <w:pPr>
              <w:rPr>
                <w:sz w:val="18"/>
                <w:szCs w:val="18"/>
              </w:rPr>
            </w:pPr>
            <w:r w:rsidRPr="00FE1160">
              <w:rPr>
                <w:sz w:val="18"/>
                <w:szCs w:val="18"/>
              </w:rPr>
              <w:t>ESCISIÓN DE TUMOR (BENIGNO O MALIGNO) EN COLUMNA VERTEBRAL VÍA POSTERIOR O POSTEROLATERAL</w:t>
            </w:r>
          </w:p>
        </w:tc>
        <w:tc>
          <w:tcPr>
            <w:tcW w:w="1327" w:type="dxa"/>
            <w:tcBorders>
              <w:top w:val="nil"/>
              <w:left w:val="nil"/>
              <w:bottom w:val="single" w:sz="4" w:space="0" w:color="auto"/>
              <w:right w:val="single" w:sz="4" w:space="0" w:color="auto"/>
            </w:tcBorders>
            <w:shd w:val="clear" w:color="auto" w:fill="auto"/>
            <w:vAlign w:val="center"/>
            <w:hideMark/>
          </w:tcPr>
          <w:p w14:paraId="6276515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01A6DC9" w14:textId="77777777" w:rsidR="00FE1160" w:rsidRPr="00FE1160" w:rsidRDefault="00FE1160" w:rsidP="00FE1160">
            <w:pPr>
              <w:rPr>
                <w:sz w:val="18"/>
                <w:szCs w:val="18"/>
              </w:rPr>
            </w:pPr>
            <w:r w:rsidRPr="00FE1160">
              <w:rPr>
                <w:sz w:val="18"/>
                <w:szCs w:val="18"/>
              </w:rPr>
              <w:t>1</w:t>
            </w:r>
          </w:p>
        </w:tc>
      </w:tr>
      <w:tr w:rsidR="00FE1160" w:rsidRPr="00FE1160" w14:paraId="6272CF2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6AFA134" w14:textId="77777777" w:rsidR="00FE1160" w:rsidRPr="00FE1160" w:rsidRDefault="00FE1160" w:rsidP="00FE1160">
            <w:pPr>
              <w:rPr>
                <w:sz w:val="18"/>
                <w:szCs w:val="18"/>
              </w:rPr>
            </w:pPr>
            <w:r w:rsidRPr="00FE1160">
              <w:rPr>
                <w:sz w:val="18"/>
                <w:szCs w:val="18"/>
              </w:rPr>
              <w:t>1386</w:t>
            </w:r>
          </w:p>
        </w:tc>
        <w:tc>
          <w:tcPr>
            <w:tcW w:w="1074" w:type="dxa"/>
            <w:tcBorders>
              <w:top w:val="nil"/>
              <w:left w:val="nil"/>
              <w:bottom w:val="single" w:sz="4" w:space="0" w:color="auto"/>
              <w:right w:val="single" w:sz="4" w:space="0" w:color="auto"/>
            </w:tcBorders>
            <w:shd w:val="clear" w:color="auto" w:fill="auto"/>
            <w:vAlign w:val="center"/>
            <w:hideMark/>
          </w:tcPr>
          <w:p w14:paraId="0AC8085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F46073" w14:textId="77777777" w:rsidR="00FE1160" w:rsidRPr="00FE1160" w:rsidRDefault="00FE1160" w:rsidP="00FE1160">
            <w:pPr>
              <w:rPr>
                <w:sz w:val="18"/>
                <w:szCs w:val="18"/>
              </w:rPr>
            </w:pPr>
            <w:r w:rsidRPr="00FE1160">
              <w:rPr>
                <w:sz w:val="18"/>
                <w:szCs w:val="18"/>
              </w:rPr>
              <w:t>776932</w:t>
            </w:r>
          </w:p>
        </w:tc>
        <w:tc>
          <w:tcPr>
            <w:tcW w:w="1100" w:type="dxa"/>
            <w:tcBorders>
              <w:top w:val="nil"/>
              <w:left w:val="nil"/>
              <w:bottom w:val="single" w:sz="4" w:space="0" w:color="auto"/>
              <w:right w:val="single" w:sz="4" w:space="0" w:color="auto"/>
            </w:tcBorders>
            <w:shd w:val="clear" w:color="auto" w:fill="auto"/>
            <w:noWrap/>
            <w:vAlign w:val="center"/>
            <w:hideMark/>
          </w:tcPr>
          <w:p w14:paraId="5824DEC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982C784" w14:textId="77777777" w:rsidR="00FE1160" w:rsidRPr="00FE1160" w:rsidRDefault="00FE1160" w:rsidP="00FE1160">
            <w:pPr>
              <w:rPr>
                <w:sz w:val="18"/>
                <w:szCs w:val="18"/>
              </w:rPr>
            </w:pPr>
            <w:r w:rsidRPr="00FE1160">
              <w:rPr>
                <w:sz w:val="18"/>
                <w:szCs w:val="18"/>
              </w:rPr>
              <w:t>ESCISIÓN DE TUMOR (BENIGNO O MALIGNO) SACROCOCCÍGEO VÍA ANTERIOR</w:t>
            </w:r>
          </w:p>
        </w:tc>
        <w:tc>
          <w:tcPr>
            <w:tcW w:w="1327" w:type="dxa"/>
            <w:tcBorders>
              <w:top w:val="nil"/>
              <w:left w:val="nil"/>
              <w:bottom w:val="single" w:sz="4" w:space="0" w:color="auto"/>
              <w:right w:val="single" w:sz="4" w:space="0" w:color="auto"/>
            </w:tcBorders>
            <w:shd w:val="clear" w:color="auto" w:fill="auto"/>
            <w:vAlign w:val="center"/>
            <w:hideMark/>
          </w:tcPr>
          <w:p w14:paraId="492CE34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17E9D7" w14:textId="77777777" w:rsidR="00FE1160" w:rsidRPr="00FE1160" w:rsidRDefault="00FE1160" w:rsidP="00FE1160">
            <w:pPr>
              <w:rPr>
                <w:sz w:val="18"/>
                <w:szCs w:val="18"/>
              </w:rPr>
            </w:pPr>
            <w:r w:rsidRPr="00FE1160">
              <w:rPr>
                <w:sz w:val="18"/>
                <w:szCs w:val="18"/>
              </w:rPr>
              <w:t>1</w:t>
            </w:r>
          </w:p>
        </w:tc>
      </w:tr>
      <w:tr w:rsidR="00FE1160" w:rsidRPr="00FE1160" w14:paraId="47E3F35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981A9D0" w14:textId="77777777" w:rsidR="00FE1160" w:rsidRPr="00FE1160" w:rsidRDefault="00FE1160" w:rsidP="00FE1160">
            <w:pPr>
              <w:rPr>
                <w:sz w:val="18"/>
                <w:szCs w:val="18"/>
              </w:rPr>
            </w:pPr>
            <w:r w:rsidRPr="00FE1160">
              <w:rPr>
                <w:sz w:val="18"/>
                <w:szCs w:val="18"/>
              </w:rPr>
              <w:t>1387</w:t>
            </w:r>
          </w:p>
        </w:tc>
        <w:tc>
          <w:tcPr>
            <w:tcW w:w="1074" w:type="dxa"/>
            <w:tcBorders>
              <w:top w:val="nil"/>
              <w:left w:val="nil"/>
              <w:bottom w:val="single" w:sz="4" w:space="0" w:color="auto"/>
              <w:right w:val="single" w:sz="4" w:space="0" w:color="auto"/>
            </w:tcBorders>
            <w:shd w:val="clear" w:color="auto" w:fill="auto"/>
            <w:vAlign w:val="center"/>
            <w:hideMark/>
          </w:tcPr>
          <w:p w14:paraId="2E5C759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C170FD2" w14:textId="77777777" w:rsidR="00FE1160" w:rsidRPr="00FE1160" w:rsidRDefault="00FE1160" w:rsidP="00FE1160">
            <w:pPr>
              <w:rPr>
                <w:sz w:val="18"/>
                <w:szCs w:val="18"/>
              </w:rPr>
            </w:pPr>
            <w:r w:rsidRPr="00FE1160">
              <w:rPr>
                <w:sz w:val="18"/>
                <w:szCs w:val="18"/>
              </w:rPr>
              <w:t>776933</w:t>
            </w:r>
          </w:p>
        </w:tc>
        <w:tc>
          <w:tcPr>
            <w:tcW w:w="1100" w:type="dxa"/>
            <w:tcBorders>
              <w:top w:val="nil"/>
              <w:left w:val="nil"/>
              <w:bottom w:val="single" w:sz="4" w:space="0" w:color="auto"/>
              <w:right w:val="single" w:sz="4" w:space="0" w:color="auto"/>
            </w:tcBorders>
            <w:shd w:val="clear" w:color="auto" w:fill="auto"/>
            <w:noWrap/>
            <w:vAlign w:val="center"/>
            <w:hideMark/>
          </w:tcPr>
          <w:p w14:paraId="0BC6C47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36B75D2" w14:textId="77777777" w:rsidR="00FE1160" w:rsidRPr="00FE1160" w:rsidRDefault="00FE1160" w:rsidP="00FE1160">
            <w:pPr>
              <w:rPr>
                <w:sz w:val="18"/>
                <w:szCs w:val="18"/>
              </w:rPr>
            </w:pPr>
            <w:r w:rsidRPr="00FE1160">
              <w:rPr>
                <w:sz w:val="18"/>
                <w:szCs w:val="18"/>
              </w:rPr>
              <w:t>ESCISIÓN DE TUMOR (BENIGNO O MALIGNO) SACROCOCCÍGEO VÍA POSTERIOR O POSTEROLATERAL</w:t>
            </w:r>
          </w:p>
        </w:tc>
        <w:tc>
          <w:tcPr>
            <w:tcW w:w="1327" w:type="dxa"/>
            <w:tcBorders>
              <w:top w:val="nil"/>
              <w:left w:val="nil"/>
              <w:bottom w:val="single" w:sz="4" w:space="0" w:color="auto"/>
              <w:right w:val="single" w:sz="4" w:space="0" w:color="auto"/>
            </w:tcBorders>
            <w:shd w:val="clear" w:color="auto" w:fill="auto"/>
            <w:vAlign w:val="center"/>
            <w:hideMark/>
          </w:tcPr>
          <w:p w14:paraId="2C93F7C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3950B6B" w14:textId="77777777" w:rsidR="00FE1160" w:rsidRPr="00FE1160" w:rsidRDefault="00FE1160" w:rsidP="00FE1160">
            <w:pPr>
              <w:rPr>
                <w:sz w:val="18"/>
                <w:szCs w:val="18"/>
              </w:rPr>
            </w:pPr>
            <w:r w:rsidRPr="00FE1160">
              <w:rPr>
                <w:sz w:val="18"/>
                <w:szCs w:val="18"/>
              </w:rPr>
              <w:t>1</w:t>
            </w:r>
          </w:p>
        </w:tc>
      </w:tr>
      <w:tr w:rsidR="00FE1160" w:rsidRPr="00FE1160" w14:paraId="4A5A3A6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EFA5667" w14:textId="77777777" w:rsidR="00FE1160" w:rsidRPr="00FE1160" w:rsidRDefault="00FE1160" w:rsidP="00FE1160">
            <w:pPr>
              <w:rPr>
                <w:sz w:val="18"/>
                <w:szCs w:val="18"/>
              </w:rPr>
            </w:pPr>
            <w:r w:rsidRPr="00FE1160">
              <w:rPr>
                <w:sz w:val="18"/>
                <w:szCs w:val="18"/>
              </w:rPr>
              <w:t>1388</w:t>
            </w:r>
          </w:p>
        </w:tc>
        <w:tc>
          <w:tcPr>
            <w:tcW w:w="1074" w:type="dxa"/>
            <w:tcBorders>
              <w:top w:val="nil"/>
              <w:left w:val="nil"/>
              <w:bottom w:val="single" w:sz="4" w:space="0" w:color="auto"/>
              <w:right w:val="single" w:sz="4" w:space="0" w:color="auto"/>
            </w:tcBorders>
            <w:shd w:val="clear" w:color="auto" w:fill="auto"/>
            <w:vAlign w:val="center"/>
            <w:hideMark/>
          </w:tcPr>
          <w:p w14:paraId="34D1571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E0673CE" w14:textId="77777777" w:rsidR="00FE1160" w:rsidRPr="00FE1160" w:rsidRDefault="00FE1160" w:rsidP="00FE1160">
            <w:pPr>
              <w:rPr>
                <w:sz w:val="18"/>
                <w:szCs w:val="18"/>
              </w:rPr>
            </w:pPr>
            <w:r w:rsidRPr="00FE1160">
              <w:rPr>
                <w:sz w:val="18"/>
                <w:szCs w:val="18"/>
              </w:rPr>
              <w:t>777103</w:t>
            </w:r>
          </w:p>
        </w:tc>
        <w:tc>
          <w:tcPr>
            <w:tcW w:w="1100" w:type="dxa"/>
            <w:tcBorders>
              <w:top w:val="nil"/>
              <w:left w:val="nil"/>
              <w:bottom w:val="single" w:sz="4" w:space="0" w:color="auto"/>
              <w:right w:val="single" w:sz="4" w:space="0" w:color="auto"/>
            </w:tcBorders>
            <w:shd w:val="clear" w:color="auto" w:fill="auto"/>
            <w:noWrap/>
            <w:vAlign w:val="center"/>
            <w:hideMark/>
          </w:tcPr>
          <w:p w14:paraId="3895820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AA8FD82" w14:textId="77777777" w:rsidR="00FE1160" w:rsidRPr="00FE1160" w:rsidRDefault="00FE1160" w:rsidP="00FE1160">
            <w:pPr>
              <w:rPr>
                <w:sz w:val="18"/>
                <w:szCs w:val="18"/>
              </w:rPr>
            </w:pPr>
            <w:r w:rsidRPr="00FE1160">
              <w:rPr>
                <w:sz w:val="18"/>
                <w:szCs w:val="18"/>
              </w:rPr>
              <w:t>TOMA DE INJERTO ÓSEO DE COSTILLA [COSTOCONDRAL] O ESTERNÓN</w:t>
            </w:r>
          </w:p>
        </w:tc>
        <w:tc>
          <w:tcPr>
            <w:tcW w:w="1327" w:type="dxa"/>
            <w:tcBorders>
              <w:top w:val="nil"/>
              <w:left w:val="nil"/>
              <w:bottom w:val="single" w:sz="4" w:space="0" w:color="auto"/>
              <w:right w:val="single" w:sz="4" w:space="0" w:color="auto"/>
            </w:tcBorders>
            <w:shd w:val="clear" w:color="auto" w:fill="auto"/>
            <w:vAlign w:val="center"/>
            <w:hideMark/>
          </w:tcPr>
          <w:p w14:paraId="2012575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AAC9843" w14:textId="77777777" w:rsidR="00FE1160" w:rsidRPr="00FE1160" w:rsidRDefault="00FE1160" w:rsidP="00FE1160">
            <w:pPr>
              <w:rPr>
                <w:sz w:val="18"/>
                <w:szCs w:val="18"/>
              </w:rPr>
            </w:pPr>
            <w:r w:rsidRPr="00FE1160">
              <w:rPr>
                <w:sz w:val="18"/>
                <w:szCs w:val="18"/>
              </w:rPr>
              <w:t>1</w:t>
            </w:r>
          </w:p>
        </w:tc>
      </w:tr>
      <w:tr w:rsidR="00FE1160" w:rsidRPr="00FE1160" w14:paraId="564781C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27E4E6B" w14:textId="77777777" w:rsidR="00FE1160" w:rsidRPr="00FE1160" w:rsidRDefault="00FE1160" w:rsidP="00FE1160">
            <w:pPr>
              <w:rPr>
                <w:sz w:val="18"/>
                <w:szCs w:val="18"/>
              </w:rPr>
            </w:pPr>
            <w:r w:rsidRPr="00FE1160">
              <w:rPr>
                <w:sz w:val="18"/>
                <w:szCs w:val="18"/>
              </w:rPr>
              <w:t>1389</w:t>
            </w:r>
          </w:p>
        </w:tc>
        <w:tc>
          <w:tcPr>
            <w:tcW w:w="1074" w:type="dxa"/>
            <w:tcBorders>
              <w:top w:val="nil"/>
              <w:left w:val="nil"/>
              <w:bottom w:val="single" w:sz="4" w:space="0" w:color="auto"/>
              <w:right w:val="single" w:sz="4" w:space="0" w:color="auto"/>
            </w:tcBorders>
            <w:shd w:val="clear" w:color="auto" w:fill="auto"/>
            <w:vAlign w:val="center"/>
            <w:hideMark/>
          </w:tcPr>
          <w:p w14:paraId="429314A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F8CCE00" w14:textId="77777777" w:rsidR="00FE1160" w:rsidRPr="00FE1160" w:rsidRDefault="00FE1160" w:rsidP="00FE1160">
            <w:pPr>
              <w:rPr>
                <w:sz w:val="18"/>
                <w:szCs w:val="18"/>
              </w:rPr>
            </w:pPr>
            <w:r w:rsidRPr="00FE1160">
              <w:rPr>
                <w:sz w:val="18"/>
                <w:szCs w:val="18"/>
              </w:rPr>
              <w:t>777300</w:t>
            </w:r>
          </w:p>
        </w:tc>
        <w:tc>
          <w:tcPr>
            <w:tcW w:w="1100" w:type="dxa"/>
            <w:tcBorders>
              <w:top w:val="nil"/>
              <w:left w:val="nil"/>
              <w:bottom w:val="single" w:sz="4" w:space="0" w:color="auto"/>
              <w:right w:val="single" w:sz="4" w:space="0" w:color="auto"/>
            </w:tcBorders>
            <w:shd w:val="clear" w:color="auto" w:fill="auto"/>
            <w:noWrap/>
            <w:vAlign w:val="center"/>
            <w:hideMark/>
          </w:tcPr>
          <w:p w14:paraId="77C7935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E6D4DEC" w14:textId="77777777" w:rsidR="00FE1160" w:rsidRPr="00FE1160" w:rsidRDefault="00FE1160" w:rsidP="00FE1160">
            <w:pPr>
              <w:rPr>
                <w:sz w:val="18"/>
                <w:szCs w:val="18"/>
              </w:rPr>
            </w:pPr>
            <w:r w:rsidRPr="00FE1160">
              <w:rPr>
                <w:sz w:val="18"/>
                <w:szCs w:val="18"/>
              </w:rPr>
              <w:t>TOMA DE INJERTO ÓSEO EN RADIO O CÚBITO SOD</w:t>
            </w:r>
          </w:p>
        </w:tc>
        <w:tc>
          <w:tcPr>
            <w:tcW w:w="1327" w:type="dxa"/>
            <w:tcBorders>
              <w:top w:val="nil"/>
              <w:left w:val="nil"/>
              <w:bottom w:val="single" w:sz="4" w:space="0" w:color="auto"/>
              <w:right w:val="single" w:sz="4" w:space="0" w:color="auto"/>
            </w:tcBorders>
            <w:shd w:val="clear" w:color="auto" w:fill="auto"/>
            <w:vAlign w:val="center"/>
            <w:hideMark/>
          </w:tcPr>
          <w:p w14:paraId="0253296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B67557D" w14:textId="77777777" w:rsidR="00FE1160" w:rsidRPr="00FE1160" w:rsidRDefault="00FE1160" w:rsidP="00FE1160">
            <w:pPr>
              <w:rPr>
                <w:sz w:val="18"/>
                <w:szCs w:val="18"/>
              </w:rPr>
            </w:pPr>
            <w:r w:rsidRPr="00FE1160">
              <w:rPr>
                <w:sz w:val="18"/>
                <w:szCs w:val="18"/>
              </w:rPr>
              <w:t>1</w:t>
            </w:r>
          </w:p>
        </w:tc>
      </w:tr>
      <w:tr w:rsidR="00FE1160" w:rsidRPr="00FE1160" w14:paraId="04B0BF0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04B0A03" w14:textId="77777777" w:rsidR="00FE1160" w:rsidRPr="00FE1160" w:rsidRDefault="00FE1160" w:rsidP="00FE1160">
            <w:pPr>
              <w:rPr>
                <w:sz w:val="18"/>
                <w:szCs w:val="18"/>
              </w:rPr>
            </w:pPr>
            <w:r w:rsidRPr="00FE1160">
              <w:rPr>
                <w:sz w:val="18"/>
                <w:szCs w:val="18"/>
              </w:rPr>
              <w:t>1390</w:t>
            </w:r>
          </w:p>
        </w:tc>
        <w:tc>
          <w:tcPr>
            <w:tcW w:w="1074" w:type="dxa"/>
            <w:tcBorders>
              <w:top w:val="nil"/>
              <w:left w:val="nil"/>
              <w:bottom w:val="single" w:sz="4" w:space="0" w:color="auto"/>
              <w:right w:val="single" w:sz="4" w:space="0" w:color="auto"/>
            </w:tcBorders>
            <w:shd w:val="clear" w:color="auto" w:fill="auto"/>
            <w:vAlign w:val="center"/>
            <w:hideMark/>
          </w:tcPr>
          <w:p w14:paraId="29CBD09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0DC683" w14:textId="77777777" w:rsidR="00FE1160" w:rsidRPr="00FE1160" w:rsidRDefault="00FE1160" w:rsidP="00FE1160">
            <w:pPr>
              <w:rPr>
                <w:sz w:val="18"/>
                <w:szCs w:val="18"/>
              </w:rPr>
            </w:pPr>
            <w:r w:rsidRPr="00FE1160">
              <w:rPr>
                <w:sz w:val="18"/>
                <w:szCs w:val="18"/>
              </w:rPr>
              <w:t>777700</w:t>
            </w:r>
          </w:p>
        </w:tc>
        <w:tc>
          <w:tcPr>
            <w:tcW w:w="1100" w:type="dxa"/>
            <w:tcBorders>
              <w:top w:val="nil"/>
              <w:left w:val="nil"/>
              <w:bottom w:val="single" w:sz="4" w:space="0" w:color="auto"/>
              <w:right w:val="single" w:sz="4" w:space="0" w:color="auto"/>
            </w:tcBorders>
            <w:shd w:val="clear" w:color="auto" w:fill="auto"/>
            <w:noWrap/>
            <w:vAlign w:val="center"/>
            <w:hideMark/>
          </w:tcPr>
          <w:p w14:paraId="2A85560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841F421" w14:textId="77777777" w:rsidR="00FE1160" w:rsidRPr="00FE1160" w:rsidRDefault="00FE1160" w:rsidP="00FE1160">
            <w:pPr>
              <w:rPr>
                <w:sz w:val="18"/>
                <w:szCs w:val="18"/>
              </w:rPr>
            </w:pPr>
            <w:r w:rsidRPr="00FE1160">
              <w:rPr>
                <w:sz w:val="18"/>
                <w:szCs w:val="18"/>
              </w:rPr>
              <w:t>TOMA DE INJERTO DE TIBIA O PERONÉ SOD</w:t>
            </w:r>
          </w:p>
        </w:tc>
        <w:tc>
          <w:tcPr>
            <w:tcW w:w="1327" w:type="dxa"/>
            <w:tcBorders>
              <w:top w:val="nil"/>
              <w:left w:val="nil"/>
              <w:bottom w:val="single" w:sz="4" w:space="0" w:color="auto"/>
              <w:right w:val="single" w:sz="4" w:space="0" w:color="auto"/>
            </w:tcBorders>
            <w:shd w:val="clear" w:color="auto" w:fill="auto"/>
            <w:vAlign w:val="center"/>
            <w:hideMark/>
          </w:tcPr>
          <w:p w14:paraId="753F688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9B163C" w14:textId="77777777" w:rsidR="00FE1160" w:rsidRPr="00FE1160" w:rsidRDefault="00FE1160" w:rsidP="00FE1160">
            <w:pPr>
              <w:rPr>
                <w:sz w:val="18"/>
                <w:szCs w:val="18"/>
              </w:rPr>
            </w:pPr>
            <w:r w:rsidRPr="00FE1160">
              <w:rPr>
                <w:sz w:val="18"/>
                <w:szCs w:val="18"/>
              </w:rPr>
              <w:t>1</w:t>
            </w:r>
          </w:p>
        </w:tc>
      </w:tr>
      <w:tr w:rsidR="00FE1160" w:rsidRPr="00FE1160" w14:paraId="5A96912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B9C86F2" w14:textId="77777777" w:rsidR="00FE1160" w:rsidRPr="00FE1160" w:rsidRDefault="00FE1160" w:rsidP="00FE1160">
            <w:pPr>
              <w:rPr>
                <w:sz w:val="18"/>
                <w:szCs w:val="18"/>
              </w:rPr>
            </w:pPr>
            <w:r w:rsidRPr="00FE1160">
              <w:rPr>
                <w:sz w:val="18"/>
                <w:szCs w:val="18"/>
              </w:rPr>
              <w:t>1391</w:t>
            </w:r>
          </w:p>
        </w:tc>
        <w:tc>
          <w:tcPr>
            <w:tcW w:w="1074" w:type="dxa"/>
            <w:tcBorders>
              <w:top w:val="nil"/>
              <w:left w:val="nil"/>
              <w:bottom w:val="single" w:sz="4" w:space="0" w:color="auto"/>
              <w:right w:val="single" w:sz="4" w:space="0" w:color="auto"/>
            </w:tcBorders>
            <w:shd w:val="clear" w:color="auto" w:fill="auto"/>
            <w:vAlign w:val="center"/>
            <w:hideMark/>
          </w:tcPr>
          <w:p w14:paraId="0EF1B5E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9DB228C" w14:textId="77777777" w:rsidR="00FE1160" w:rsidRPr="00FE1160" w:rsidRDefault="00FE1160" w:rsidP="00FE1160">
            <w:pPr>
              <w:rPr>
                <w:sz w:val="18"/>
                <w:szCs w:val="18"/>
              </w:rPr>
            </w:pPr>
            <w:r w:rsidRPr="00FE1160">
              <w:rPr>
                <w:sz w:val="18"/>
                <w:szCs w:val="18"/>
              </w:rPr>
              <w:t>777902</w:t>
            </w:r>
          </w:p>
        </w:tc>
        <w:tc>
          <w:tcPr>
            <w:tcW w:w="1100" w:type="dxa"/>
            <w:tcBorders>
              <w:top w:val="nil"/>
              <w:left w:val="nil"/>
              <w:bottom w:val="single" w:sz="4" w:space="0" w:color="auto"/>
              <w:right w:val="single" w:sz="4" w:space="0" w:color="auto"/>
            </w:tcBorders>
            <w:shd w:val="clear" w:color="auto" w:fill="auto"/>
            <w:noWrap/>
            <w:vAlign w:val="center"/>
            <w:hideMark/>
          </w:tcPr>
          <w:p w14:paraId="16C93C5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11C832A" w14:textId="77777777" w:rsidR="00FE1160" w:rsidRPr="00FE1160" w:rsidRDefault="00FE1160" w:rsidP="00FE1160">
            <w:pPr>
              <w:rPr>
                <w:sz w:val="18"/>
                <w:szCs w:val="18"/>
              </w:rPr>
            </w:pPr>
            <w:r w:rsidRPr="00FE1160">
              <w:rPr>
                <w:sz w:val="18"/>
                <w:szCs w:val="18"/>
              </w:rPr>
              <w:t>TOMA DE INJERTO DE HUESO ILÍACO</w:t>
            </w:r>
          </w:p>
        </w:tc>
        <w:tc>
          <w:tcPr>
            <w:tcW w:w="1327" w:type="dxa"/>
            <w:tcBorders>
              <w:top w:val="nil"/>
              <w:left w:val="nil"/>
              <w:bottom w:val="single" w:sz="4" w:space="0" w:color="auto"/>
              <w:right w:val="single" w:sz="4" w:space="0" w:color="auto"/>
            </w:tcBorders>
            <w:shd w:val="clear" w:color="auto" w:fill="auto"/>
            <w:vAlign w:val="center"/>
            <w:hideMark/>
          </w:tcPr>
          <w:p w14:paraId="7DE0A68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E610200" w14:textId="77777777" w:rsidR="00FE1160" w:rsidRPr="00FE1160" w:rsidRDefault="00FE1160" w:rsidP="00FE1160">
            <w:pPr>
              <w:rPr>
                <w:sz w:val="18"/>
                <w:szCs w:val="18"/>
              </w:rPr>
            </w:pPr>
            <w:r w:rsidRPr="00FE1160">
              <w:rPr>
                <w:sz w:val="18"/>
                <w:szCs w:val="18"/>
              </w:rPr>
              <w:t>1</w:t>
            </w:r>
          </w:p>
        </w:tc>
      </w:tr>
      <w:tr w:rsidR="00FE1160" w:rsidRPr="00FE1160" w14:paraId="7529D5E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D4AF56E" w14:textId="77777777" w:rsidR="00FE1160" w:rsidRPr="00FE1160" w:rsidRDefault="00FE1160" w:rsidP="00FE1160">
            <w:pPr>
              <w:rPr>
                <w:sz w:val="18"/>
                <w:szCs w:val="18"/>
              </w:rPr>
            </w:pPr>
            <w:r w:rsidRPr="00FE1160">
              <w:rPr>
                <w:sz w:val="18"/>
                <w:szCs w:val="18"/>
              </w:rPr>
              <w:t>1392</w:t>
            </w:r>
          </w:p>
        </w:tc>
        <w:tc>
          <w:tcPr>
            <w:tcW w:w="1074" w:type="dxa"/>
            <w:tcBorders>
              <w:top w:val="nil"/>
              <w:left w:val="nil"/>
              <w:bottom w:val="single" w:sz="4" w:space="0" w:color="auto"/>
              <w:right w:val="single" w:sz="4" w:space="0" w:color="auto"/>
            </w:tcBorders>
            <w:shd w:val="clear" w:color="auto" w:fill="auto"/>
            <w:vAlign w:val="center"/>
            <w:hideMark/>
          </w:tcPr>
          <w:p w14:paraId="1FB6779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17CF80" w14:textId="77777777" w:rsidR="00FE1160" w:rsidRPr="00FE1160" w:rsidRDefault="00FE1160" w:rsidP="00FE1160">
            <w:pPr>
              <w:rPr>
                <w:sz w:val="18"/>
                <w:szCs w:val="18"/>
              </w:rPr>
            </w:pPr>
            <w:r w:rsidRPr="00FE1160">
              <w:rPr>
                <w:sz w:val="18"/>
                <w:szCs w:val="18"/>
              </w:rPr>
              <w:t>778101</w:t>
            </w:r>
          </w:p>
        </w:tc>
        <w:tc>
          <w:tcPr>
            <w:tcW w:w="1100" w:type="dxa"/>
            <w:tcBorders>
              <w:top w:val="nil"/>
              <w:left w:val="nil"/>
              <w:bottom w:val="single" w:sz="4" w:space="0" w:color="auto"/>
              <w:right w:val="single" w:sz="4" w:space="0" w:color="auto"/>
            </w:tcBorders>
            <w:shd w:val="clear" w:color="auto" w:fill="auto"/>
            <w:noWrap/>
            <w:vAlign w:val="center"/>
            <w:hideMark/>
          </w:tcPr>
          <w:p w14:paraId="4A8038F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4154E6B" w14:textId="77777777" w:rsidR="00FE1160" w:rsidRPr="00FE1160" w:rsidRDefault="00FE1160" w:rsidP="00FE1160">
            <w:pPr>
              <w:rPr>
                <w:sz w:val="18"/>
                <w:szCs w:val="18"/>
              </w:rPr>
            </w:pPr>
            <w:r w:rsidRPr="00FE1160">
              <w:rPr>
                <w:sz w:val="18"/>
                <w:szCs w:val="18"/>
              </w:rPr>
              <w:t>RESECCIÓN PARCIAL DE ESCÁPULA</w:t>
            </w:r>
          </w:p>
        </w:tc>
        <w:tc>
          <w:tcPr>
            <w:tcW w:w="1327" w:type="dxa"/>
            <w:tcBorders>
              <w:top w:val="nil"/>
              <w:left w:val="nil"/>
              <w:bottom w:val="single" w:sz="4" w:space="0" w:color="auto"/>
              <w:right w:val="single" w:sz="4" w:space="0" w:color="auto"/>
            </w:tcBorders>
            <w:shd w:val="clear" w:color="auto" w:fill="auto"/>
            <w:vAlign w:val="center"/>
            <w:hideMark/>
          </w:tcPr>
          <w:p w14:paraId="306E22A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3555D0" w14:textId="77777777" w:rsidR="00FE1160" w:rsidRPr="00FE1160" w:rsidRDefault="00FE1160" w:rsidP="00FE1160">
            <w:pPr>
              <w:rPr>
                <w:sz w:val="18"/>
                <w:szCs w:val="18"/>
              </w:rPr>
            </w:pPr>
            <w:r w:rsidRPr="00FE1160">
              <w:rPr>
                <w:sz w:val="18"/>
                <w:szCs w:val="18"/>
              </w:rPr>
              <w:t>1</w:t>
            </w:r>
          </w:p>
        </w:tc>
      </w:tr>
      <w:tr w:rsidR="00FE1160" w:rsidRPr="00FE1160" w14:paraId="10EE97F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006B8A" w14:textId="77777777" w:rsidR="00FE1160" w:rsidRPr="00FE1160" w:rsidRDefault="00FE1160" w:rsidP="00FE1160">
            <w:pPr>
              <w:rPr>
                <w:sz w:val="18"/>
                <w:szCs w:val="18"/>
              </w:rPr>
            </w:pPr>
            <w:r w:rsidRPr="00FE1160">
              <w:rPr>
                <w:sz w:val="18"/>
                <w:szCs w:val="18"/>
              </w:rPr>
              <w:t>1393</w:t>
            </w:r>
          </w:p>
        </w:tc>
        <w:tc>
          <w:tcPr>
            <w:tcW w:w="1074" w:type="dxa"/>
            <w:tcBorders>
              <w:top w:val="nil"/>
              <w:left w:val="nil"/>
              <w:bottom w:val="single" w:sz="4" w:space="0" w:color="auto"/>
              <w:right w:val="single" w:sz="4" w:space="0" w:color="auto"/>
            </w:tcBorders>
            <w:shd w:val="clear" w:color="auto" w:fill="auto"/>
            <w:vAlign w:val="center"/>
            <w:hideMark/>
          </w:tcPr>
          <w:p w14:paraId="682A7EF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15506BF" w14:textId="77777777" w:rsidR="00FE1160" w:rsidRPr="00FE1160" w:rsidRDefault="00FE1160" w:rsidP="00FE1160">
            <w:pPr>
              <w:rPr>
                <w:sz w:val="18"/>
                <w:szCs w:val="18"/>
              </w:rPr>
            </w:pPr>
            <w:r w:rsidRPr="00FE1160">
              <w:rPr>
                <w:sz w:val="18"/>
                <w:szCs w:val="18"/>
              </w:rPr>
              <w:t>778102</w:t>
            </w:r>
          </w:p>
        </w:tc>
        <w:tc>
          <w:tcPr>
            <w:tcW w:w="1100" w:type="dxa"/>
            <w:tcBorders>
              <w:top w:val="nil"/>
              <w:left w:val="nil"/>
              <w:bottom w:val="single" w:sz="4" w:space="0" w:color="auto"/>
              <w:right w:val="single" w:sz="4" w:space="0" w:color="auto"/>
            </w:tcBorders>
            <w:shd w:val="clear" w:color="auto" w:fill="auto"/>
            <w:noWrap/>
            <w:vAlign w:val="center"/>
            <w:hideMark/>
          </w:tcPr>
          <w:p w14:paraId="75F0986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A13075A" w14:textId="77777777" w:rsidR="00FE1160" w:rsidRPr="00FE1160" w:rsidRDefault="00FE1160" w:rsidP="00FE1160">
            <w:pPr>
              <w:rPr>
                <w:sz w:val="18"/>
                <w:szCs w:val="18"/>
              </w:rPr>
            </w:pPr>
            <w:r w:rsidRPr="00FE1160">
              <w:rPr>
                <w:sz w:val="18"/>
                <w:szCs w:val="18"/>
              </w:rPr>
              <w:t>RESECCIÓN PARCIAL DE CLAVÍCULA</w:t>
            </w:r>
          </w:p>
        </w:tc>
        <w:tc>
          <w:tcPr>
            <w:tcW w:w="1327" w:type="dxa"/>
            <w:tcBorders>
              <w:top w:val="nil"/>
              <w:left w:val="nil"/>
              <w:bottom w:val="single" w:sz="4" w:space="0" w:color="auto"/>
              <w:right w:val="single" w:sz="4" w:space="0" w:color="auto"/>
            </w:tcBorders>
            <w:shd w:val="clear" w:color="auto" w:fill="auto"/>
            <w:vAlign w:val="center"/>
            <w:hideMark/>
          </w:tcPr>
          <w:p w14:paraId="370DC51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64DC796" w14:textId="77777777" w:rsidR="00FE1160" w:rsidRPr="00FE1160" w:rsidRDefault="00FE1160" w:rsidP="00FE1160">
            <w:pPr>
              <w:rPr>
                <w:sz w:val="18"/>
                <w:szCs w:val="18"/>
              </w:rPr>
            </w:pPr>
            <w:r w:rsidRPr="00FE1160">
              <w:rPr>
                <w:sz w:val="18"/>
                <w:szCs w:val="18"/>
              </w:rPr>
              <w:t>1</w:t>
            </w:r>
          </w:p>
        </w:tc>
      </w:tr>
      <w:tr w:rsidR="00FE1160" w:rsidRPr="00FE1160" w14:paraId="468C989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C499E3A" w14:textId="77777777" w:rsidR="00FE1160" w:rsidRPr="00FE1160" w:rsidRDefault="00FE1160" w:rsidP="00FE1160">
            <w:pPr>
              <w:rPr>
                <w:sz w:val="18"/>
                <w:szCs w:val="18"/>
              </w:rPr>
            </w:pPr>
            <w:r w:rsidRPr="00FE1160">
              <w:rPr>
                <w:sz w:val="18"/>
                <w:szCs w:val="18"/>
              </w:rPr>
              <w:t>1394</w:t>
            </w:r>
          </w:p>
        </w:tc>
        <w:tc>
          <w:tcPr>
            <w:tcW w:w="1074" w:type="dxa"/>
            <w:tcBorders>
              <w:top w:val="nil"/>
              <w:left w:val="nil"/>
              <w:bottom w:val="single" w:sz="4" w:space="0" w:color="auto"/>
              <w:right w:val="single" w:sz="4" w:space="0" w:color="auto"/>
            </w:tcBorders>
            <w:shd w:val="clear" w:color="auto" w:fill="auto"/>
            <w:vAlign w:val="center"/>
            <w:hideMark/>
          </w:tcPr>
          <w:p w14:paraId="1F47DE5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3290C64" w14:textId="77777777" w:rsidR="00FE1160" w:rsidRPr="00FE1160" w:rsidRDefault="00FE1160" w:rsidP="00FE1160">
            <w:pPr>
              <w:rPr>
                <w:sz w:val="18"/>
                <w:szCs w:val="18"/>
              </w:rPr>
            </w:pPr>
            <w:r w:rsidRPr="00FE1160">
              <w:rPr>
                <w:sz w:val="18"/>
                <w:szCs w:val="18"/>
              </w:rPr>
              <w:t>778103</w:t>
            </w:r>
          </w:p>
        </w:tc>
        <w:tc>
          <w:tcPr>
            <w:tcW w:w="1100" w:type="dxa"/>
            <w:tcBorders>
              <w:top w:val="nil"/>
              <w:left w:val="nil"/>
              <w:bottom w:val="single" w:sz="4" w:space="0" w:color="auto"/>
              <w:right w:val="single" w:sz="4" w:space="0" w:color="auto"/>
            </w:tcBorders>
            <w:shd w:val="clear" w:color="auto" w:fill="auto"/>
            <w:noWrap/>
            <w:vAlign w:val="center"/>
            <w:hideMark/>
          </w:tcPr>
          <w:p w14:paraId="78CD23E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0E845DD" w14:textId="77777777" w:rsidR="00FE1160" w:rsidRPr="00FE1160" w:rsidRDefault="00FE1160" w:rsidP="00FE1160">
            <w:pPr>
              <w:rPr>
                <w:sz w:val="18"/>
                <w:szCs w:val="18"/>
              </w:rPr>
            </w:pPr>
            <w:r w:rsidRPr="00FE1160">
              <w:rPr>
                <w:sz w:val="18"/>
                <w:szCs w:val="18"/>
              </w:rPr>
              <w:t>RESECCIÓN PARCIAL DE CLAVÍCULA, VÍA ENDOSCÓPICA</w:t>
            </w:r>
          </w:p>
        </w:tc>
        <w:tc>
          <w:tcPr>
            <w:tcW w:w="1327" w:type="dxa"/>
            <w:tcBorders>
              <w:top w:val="nil"/>
              <w:left w:val="nil"/>
              <w:bottom w:val="single" w:sz="4" w:space="0" w:color="auto"/>
              <w:right w:val="single" w:sz="4" w:space="0" w:color="auto"/>
            </w:tcBorders>
            <w:shd w:val="clear" w:color="auto" w:fill="auto"/>
            <w:vAlign w:val="center"/>
            <w:hideMark/>
          </w:tcPr>
          <w:p w14:paraId="19CD186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C2E47FD" w14:textId="77777777" w:rsidR="00FE1160" w:rsidRPr="00FE1160" w:rsidRDefault="00FE1160" w:rsidP="00FE1160">
            <w:pPr>
              <w:rPr>
                <w:sz w:val="18"/>
                <w:szCs w:val="18"/>
              </w:rPr>
            </w:pPr>
            <w:r w:rsidRPr="00FE1160">
              <w:rPr>
                <w:sz w:val="18"/>
                <w:szCs w:val="18"/>
              </w:rPr>
              <w:t>1</w:t>
            </w:r>
          </w:p>
        </w:tc>
      </w:tr>
      <w:tr w:rsidR="00FE1160" w:rsidRPr="00FE1160" w14:paraId="534B7C9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AC5BCA2" w14:textId="77777777" w:rsidR="00FE1160" w:rsidRPr="00FE1160" w:rsidRDefault="00FE1160" w:rsidP="00FE1160">
            <w:pPr>
              <w:rPr>
                <w:sz w:val="18"/>
                <w:szCs w:val="18"/>
              </w:rPr>
            </w:pPr>
            <w:r w:rsidRPr="00FE1160">
              <w:rPr>
                <w:sz w:val="18"/>
                <w:szCs w:val="18"/>
              </w:rPr>
              <w:t>1395</w:t>
            </w:r>
          </w:p>
        </w:tc>
        <w:tc>
          <w:tcPr>
            <w:tcW w:w="1074" w:type="dxa"/>
            <w:tcBorders>
              <w:top w:val="nil"/>
              <w:left w:val="nil"/>
              <w:bottom w:val="single" w:sz="4" w:space="0" w:color="auto"/>
              <w:right w:val="single" w:sz="4" w:space="0" w:color="auto"/>
            </w:tcBorders>
            <w:shd w:val="clear" w:color="auto" w:fill="auto"/>
            <w:vAlign w:val="center"/>
            <w:hideMark/>
          </w:tcPr>
          <w:p w14:paraId="2EE2510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4BE3B2" w14:textId="77777777" w:rsidR="00FE1160" w:rsidRPr="00FE1160" w:rsidRDefault="00FE1160" w:rsidP="00FE1160">
            <w:pPr>
              <w:rPr>
                <w:sz w:val="18"/>
                <w:szCs w:val="18"/>
              </w:rPr>
            </w:pPr>
            <w:r w:rsidRPr="00FE1160">
              <w:rPr>
                <w:sz w:val="18"/>
                <w:szCs w:val="18"/>
              </w:rPr>
              <w:t>778104</w:t>
            </w:r>
          </w:p>
        </w:tc>
        <w:tc>
          <w:tcPr>
            <w:tcW w:w="1100" w:type="dxa"/>
            <w:tcBorders>
              <w:top w:val="nil"/>
              <w:left w:val="nil"/>
              <w:bottom w:val="single" w:sz="4" w:space="0" w:color="auto"/>
              <w:right w:val="single" w:sz="4" w:space="0" w:color="auto"/>
            </w:tcBorders>
            <w:shd w:val="clear" w:color="auto" w:fill="auto"/>
            <w:noWrap/>
            <w:vAlign w:val="center"/>
            <w:hideMark/>
          </w:tcPr>
          <w:p w14:paraId="696AEF3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667083C" w14:textId="77777777" w:rsidR="00FE1160" w:rsidRPr="00FE1160" w:rsidRDefault="00FE1160" w:rsidP="00FE1160">
            <w:pPr>
              <w:rPr>
                <w:sz w:val="18"/>
                <w:szCs w:val="18"/>
              </w:rPr>
            </w:pPr>
            <w:r w:rsidRPr="00FE1160">
              <w:rPr>
                <w:sz w:val="18"/>
                <w:szCs w:val="18"/>
              </w:rPr>
              <w:t>RESECCIÓN PARCIAL DE COSTILLAS</w:t>
            </w:r>
          </w:p>
        </w:tc>
        <w:tc>
          <w:tcPr>
            <w:tcW w:w="1327" w:type="dxa"/>
            <w:tcBorders>
              <w:top w:val="nil"/>
              <w:left w:val="nil"/>
              <w:bottom w:val="single" w:sz="4" w:space="0" w:color="auto"/>
              <w:right w:val="single" w:sz="4" w:space="0" w:color="auto"/>
            </w:tcBorders>
            <w:shd w:val="clear" w:color="auto" w:fill="auto"/>
            <w:vAlign w:val="center"/>
            <w:hideMark/>
          </w:tcPr>
          <w:p w14:paraId="79B3D30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B42065" w14:textId="77777777" w:rsidR="00FE1160" w:rsidRPr="00FE1160" w:rsidRDefault="00FE1160" w:rsidP="00FE1160">
            <w:pPr>
              <w:rPr>
                <w:sz w:val="18"/>
                <w:szCs w:val="18"/>
              </w:rPr>
            </w:pPr>
            <w:r w:rsidRPr="00FE1160">
              <w:rPr>
                <w:sz w:val="18"/>
                <w:szCs w:val="18"/>
              </w:rPr>
              <w:t>1</w:t>
            </w:r>
          </w:p>
        </w:tc>
      </w:tr>
      <w:tr w:rsidR="00FE1160" w:rsidRPr="00FE1160" w14:paraId="192C271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F8562D" w14:textId="77777777" w:rsidR="00FE1160" w:rsidRPr="00FE1160" w:rsidRDefault="00FE1160" w:rsidP="00FE1160">
            <w:pPr>
              <w:rPr>
                <w:sz w:val="18"/>
                <w:szCs w:val="18"/>
              </w:rPr>
            </w:pPr>
            <w:r w:rsidRPr="00FE1160">
              <w:rPr>
                <w:sz w:val="18"/>
                <w:szCs w:val="18"/>
              </w:rPr>
              <w:t>1396</w:t>
            </w:r>
          </w:p>
        </w:tc>
        <w:tc>
          <w:tcPr>
            <w:tcW w:w="1074" w:type="dxa"/>
            <w:tcBorders>
              <w:top w:val="nil"/>
              <w:left w:val="nil"/>
              <w:bottom w:val="single" w:sz="4" w:space="0" w:color="auto"/>
              <w:right w:val="single" w:sz="4" w:space="0" w:color="auto"/>
            </w:tcBorders>
            <w:shd w:val="clear" w:color="auto" w:fill="auto"/>
            <w:vAlign w:val="center"/>
            <w:hideMark/>
          </w:tcPr>
          <w:p w14:paraId="7F0EBD3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37E8C2C" w14:textId="77777777" w:rsidR="00FE1160" w:rsidRPr="00FE1160" w:rsidRDefault="00FE1160" w:rsidP="00FE1160">
            <w:pPr>
              <w:rPr>
                <w:sz w:val="18"/>
                <w:szCs w:val="18"/>
              </w:rPr>
            </w:pPr>
            <w:r w:rsidRPr="00FE1160">
              <w:rPr>
                <w:sz w:val="18"/>
                <w:szCs w:val="18"/>
              </w:rPr>
              <w:t>778105</w:t>
            </w:r>
          </w:p>
        </w:tc>
        <w:tc>
          <w:tcPr>
            <w:tcW w:w="1100" w:type="dxa"/>
            <w:tcBorders>
              <w:top w:val="nil"/>
              <w:left w:val="nil"/>
              <w:bottom w:val="single" w:sz="4" w:space="0" w:color="auto"/>
              <w:right w:val="single" w:sz="4" w:space="0" w:color="auto"/>
            </w:tcBorders>
            <w:shd w:val="clear" w:color="auto" w:fill="auto"/>
            <w:noWrap/>
            <w:vAlign w:val="center"/>
            <w:hideMark/>
          </w:tcPr>
          <w:p w14:paraId="58D46B0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81B76F6" w14:textId="77777777" w:rsidR="00FE1160" w:rsidRPr="00FE1160" w:rsidRDefault="00FE1160" w:rsidP="00FE1160">
            <w:pPr>
              <w:rPr>
                <w:sz w:val="18"/>
                <w:szCs w:val="18"/>
              </w:rPr>
            </w:pPr>
            <w:r w:rsidRPr="00FE1160">
              <w:rPr>
                <w:sz w:val="18"/>
                <w:szCs w:val="18"/>
              </w:rPr>
              <w:t>RESECCIÓN PARCIAL DE ESTERNÓN</w:t>
            </w:r>
          </w:p>
        </w:tc>
        <w:tc>
          <w:tcPr>
            <w:tcW w:w="1327" w:type="dxa"/>
            <w:tcBorders>
              <w:top w:val="nil"/>
              <w:left w:val="nil"/>
              <w:bottom w:val="single" w:sz="4" w:space="0" w:color="auto"/>
              <w:right w:val="single" w:sz="4" w:space="0" w:color="auto"/>
            </w:tcBorders>
            <w:shd w:val="clear" w:color="auto" w:fill="auto"/>
            <w:vAlign w:val="center"/>
            <w:hideMark/>
          </w:tcPr>
          <w:p w14:paraId="00AF9FC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C9131B0" w14:textId="77777777" w:rsidR="00FE1160" w:rsidRPr="00FE1160" w:rsidRDefault="00FE1160" w:rsidP="00FE1160">
            <w:pPr>
              <w:rPr>
                <w:sz w:val="18"/>
                <w:szCs w:val="18"/>
              </w:rPr>
            </w:pPr>
            <w:r w:rsidRPr="00FE1160">
              <w:rPr>
                <w:sz w:val="18"/>
                <w:szCs w:val="18"/>
              </w:rPr>
              <w:t>1</w:t>
            </w:r>
          </w:p>
        </w:tc>
      </w:tr>
      <w:tr w:rsidR="00FE1160" w:rsidRPr="00FE1160" w14:paraId="76BD597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DE3C5C4" w14:textId="77777777" w:rsidR="00FE1160" w:rsidRPr="00FE1160" w:rsidRDefault="00FE1160" w:rsidP="00FE1160">
            <w:pPr>
              <w:rPr>
                <w:sz w:val="18"/>
                <w:szCs w:val="18"/>
              </w:rPr>
            </w:pPr>
            <w:r w:rsidRPr="00FE1160">
              <w:rPr>
                <w:sz w:val="18"/>
                <w:szCs w:val="18"/>
              </w:rPr>
              <w:t>1397</w:t>
            </w:r>
          </w:p>
        </w:tc>
        <w:tc>
          <w:tcPr>
            <w:tcW w:w="1074" w:type="dxa"/>
            <w:tcBorders>
              <w:top w:val="nil"/>
              <w:left w:val="nil"/>
              <w:bottom w:val="single" w:sz="4" w:space="0" w:color="auto"/>
              <w:right w:val="single" w:sz="4" w:space="0" w:color="auto"/>
            </w:tcBorders>
            <w:shd w:val="clear" w:color="auto" w:fill="auto"/>
            <w:vAlign w:val="center"/>
            <w:hideMark/>
          </w:tcPr>
          <w:p w14:paraId="3626BD1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730900C" w14:textId="77777777" w:rsidR="00FE1160" w:rsidRPr="00FE1160" w:rsidRDefault="00FE1160" w:rsidP="00FE1160">
            <w:pPr>
              <w:rPr>
                <w:sz w:val="18"/>
                <w:szCs w:val="18"/>
              </w:rPr>
            </w:pPr>
            <w:r w:rsidRPr="00FE1160">
              <w:rPr>
                <w:sz w:val="18"/>
                <w:szCs w:val="18"/>
              </w:rPr>
              <w:t>778201</w:t>
            </w:r>
          </w:p>
        </w:tc>
        <w:tc>
          <w:tcPr>
            <w:tcW w:w="1100" w:type="dxa"/>
            <w:tcBorders>
              <w:top w:val="nil"/>
              <w:left w:val="nil"/>
              <w:bottom w:val="single" w:sz="4" w:space="0" w:color="auto"/>
              <w:right w:val="single" w:sz="4" w:space="0" w:color="auto"/>
            </w:tcBorders>
            <w:shd w:val="clear" w:color="auto" w:fill="auto"/>
            <w:noWrap/>
            <w:vAlign w:val="center"/>
            <w:hideMark/>
          </w:tcPr>
          <w:p w14:paraId="6D12BF6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34692BE" w14:textId="77777777" w:rsidR="00FE1160" w:rsidRPr="00FE1160" w:rsidRDefault="00FE1160" w:rsidP="00FE1160">
            <w:pPr>
              <w:rPr>
                <w:sz w:val="18"/>
                <w:szCs w:val="18"/>
              </w:rPr>
            </w:pPr>
            <w:r w:rsidRPr="00FE1160">
              <w:rPr>
                <w:sz w:val="18"/>
                <w:szCs w:val="18"/>
              </w:rPr>
              <w:t>RESECCIÓN DE EPICÓNDILO O EPITRÓCLEA HUMERAL</w:t>
            </w:r>
          </w:p>
        </w:tc>
        <w:tc>
          <w:tcPr>
            <w:tcW w:w="1327" w:type="dxa"/>
            <w:tcBorders>
              <w:top w:val="nil"/>
              <w:left w:val="nil"/>
              <w:bottom w:val="single" w:sz="4" w:space="0" w:color="auto"/>
              <w:right w:val="single" w:sz="4" w:space="0" w:color="auto"/>
            </w:tcBorders>
            <w:shd w:val="clear" w:color="auto" w:fill="auto"/>
            <w:vAlign w:val="center"/>
            <w:hideMark/>
          </w:tcPr>
          <w:p w14:paraId="457823E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D06BE40" w14:textId="77777777" w:rsidR="00FE1160" w:rsidRPr="00FE1160" w:rsidRDefault="00FE1160" w:rsidP="00FE1160">
            <w:pPr>
              <w:rPr>
                <w:sz w:val="18"/>
                <w:szCs w:val="18"/>
              </w:rPr>
            </w:pPr>
            <w:r w:rsidRPr="00FE1160">
              <w:rPr>
                <w:sz w:val="18"/>
                <w:szCs w:val="18"/>
              </w:rPr>
              <w:t>1</w:t>
            </w:r>
          </w:p>
        </w:tc>
      </w:tr>
      <w:tr w:rsidR="00FE1160" w:rsidRPr="00FE1160" w14:paraId="0B6B3FE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1F121C" w14:textId="77777777" w:rsidR="00FE1160" w:rsidRPr="00FE1160" w:rsidRDefault="00FE1160" w:rsidP="00FE1160">
            <w:pPr>
              <w:rPr>
                <w:sz w:val="18"/>
                <w:szCs w:val="18"/>
              </w:rPr>
            </w:pPr>
            <w:r w:rsidRPr="00FE1160">
              <w:rPr>
                <w:sz w:val="18"/>
                <w:szCs w:val="18"/>
              </w:rPr>
              <w:t>1398</w:t>
            </w:r>
          </w:p>
        </w:tc>
        <w:tc>
          <w:tcPr>
            <w:tcW w:w="1074" w:type="dxa"/>
            <w:tcBorders>
              <w:top w:val="nil"/>
              <w:left w:val="nil"/>
              <w:bottom w:val="single" w:sz="4" w:space="0" w:color="auto"/>
              <w:right w:val="single" w:sz="4" w:space="0" w:color="auto"/>
            </w:tcBorders>
            <w:shd w:val="clear" w:color="auto" w:fill="auto"/>
            <w:vAlign w:val="center"/>
            <w:hideMark/>
          </w:tcPr>
          <w:p w14:paraId="1806A63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222A6D4" w14:textId="77777777" w:rsidR="00FE1160" w:rsidRPr="00FE1160" w:rsidRDefault="00FE1160" w:rsidP="00FE1160">
            <w:pPr>
              <w:rPr>
                <w:sz w:val="18"/>
                <w:szCs w:val="18"/>
              </w:rPr>
            </w:pPr>
            <w:r w:rsidRPr="00FE1160">
              <w:rPr>
                <w:sz w:val="18"/>
                <w:szCs w:val="18"/>
              </w:rPr>
              <w:t>778203</w:t>
            </w:r>
          </w:p>
        </w:tc>
        <w:tc>
          <w:tcPr>
            <w:tcW w:w="1100" w:type="dxa"/>
            <w:tcBorders>
              <w:top w:val="nil"/>
              <w:left w:val="nil"/>
              <w:bottom w:val="single" w:sz="4" w:space="0" w:color="auto"/>
              <w:right w:val="single" w:sz="4" w:space="0" w:color="auto"/>
            </w:tcBorders>
            <w:shd w:val="clear" w:color="auto" w:fill="auto"/>
            <w:noWrap/>
            <w:vAlign w:val="center"/>
            <w:hideMark/>
          </w:tcPr>
          <w:p w14:paraId="1666E49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45D2D76" w14:textId="77777777" w:rsidR="00FE1160" w:rsidRPr="00FE1160" w:rsidRDefault="00FE1160" w:rsidP="00FE1160">
            <w:pPr>
              <w:rPr>
                <w:sz w:val="18"/>
                <w:szCs w:val="18"/>
              </w:rPr>
            </w:pPr>
            <w:r w:rsidRPr="00FE1160">
              <w:rPr>
                <w:sz w:val="18"/>
                <w:szCs w:val="18"/>
              </w:rPr>
              <w:t>RESECCIÓN DE CABEZA HUMERAL</w:t>
            </w:r>
          </w:p>
        </w:tc>
        <w:tc>
          <w:tcPr>
            <w:tcW w:w="1327" w:type="dxa"/>
            <w:tcBorders>
              <w:top w:val="nil"/>
              <w:left w:val="nil"/>
              <w:bottom w:val="single" w:sz="4" w:space="0" w:color="auto"/>
              <w:right w:val="single" w:sz="4" w:space="0" w:color="auto"/>
            </w:tcBorders>
            <w:shd w:val="clear" w:color="auto" w:fill="auto"/>
            <w:vAlign w:val="center"/>
            <w:hideMark/>
          </w:tcPr>
          <w:p w14:paraId="05A5B3D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0F17D93" w14:textId="77777777" w:rsidR="00FE1160" w:rsidRPr="00FE1160" w:rsidRDefault="00FE1160" w:rsidP="00FE1160">
            <w:pPr>
              <w:rPr>
                <w:sz w:val="18"/>
                <w:szCs w:val="18"/>
              </w:rPr>
            </w:pPr>
            <w:r w:rsidRPr="00FE1160">
              <w:rPr>
                <w:sz w:val="18"/>
                <w:szCs w:val="18"/>
              </w:rPr>
              <w:t>1</w:t>
            </w:r>
          </w:p>
        </w:tc>
      </w:tr>
      <w:tr w:rsidR="00FE1160" w:rsidRPr="00FE1160" w14:paraId="52A2E55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C7F500B" w14:textId="77777777" w:rsidR="00FE1160" w:rsidRPr="00FE1160" w:rsidRDefault="00FE1160" w:rsidP="00FE1160">
            <w:pPr>
              <w:rPr>
                <w:sz w:val="18"/>
                <w:szCs w:val="18"/>
              </w:rPr>
            </w:pPr>
            <w:r w:rsidRPr="00FE1160">
              <w:rPr>
                <w:sz w:val="18"/>
                <w:szCs w:val="18"/>
              </w:rPr>
              <w:t>1399</w:t>
            </w:r>
          </w:p>
        </w:tc>
        <w:tc>
          <w:tcPr>
            <w:tcW w:w="1074" w:type="dxa"/>
            <w:tcBorders>
              <w:top w:val="nil"/>
              <w:left w:val="nil"/>
              <w:bottom w:val="single" w:sz="4" w:space="0" w:color="auto"/>
              <w:right w:val="single" w:sz="4" w:space="0" w:color="auto"/>
            </w:tcBorders>
            <w:shd w:val="clear" w:color="auto" w:fill="auto"/>
            <w:vAlign w:val="center"/>
            <w:hideMark/>
          </w:tcPr>
          <w:p w14:paraId="2B2E88A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33CE2D5" w14:textId="77777777" w:rsidR="00FE1160" w:rsidRPr="00FE1160" w:rsidRDefault="00FE1160" w:rsidP="00FE1160">
            <w:pPr>
              <w:rPr>
                <w:sz w:val="18"/>
                <w:szCs w:val="18"/>
              </w:rPr>
            </w:pPr>
            <w:r w:rsidRPr="00FE1160">
              <w:rPr>
                <w:sz w:val="18"/>
                <w:szCs w:val="18"/>
              </w:rPr>
              <w:t>778301</w:t>
            </w:r>
          </w:p>
        </w:tc>
        <w:tc>
          <w:tcPr>
            <w:tcW w:w="1100" w:type="dxa"/>
            <w:tcBorders>
              <w:top w:val="nil"/>
              <w:left w:val="nil"/>
              <w:bottom w:val="single" w:sz="4" w:space="0" w:color="auto"/>
              <w:right w:val="single" w:sz="4" w:space="0" w:color="auto"/>
            </w:tcBorders>
            <w:shd w:val="clear" w:color="auto" w:fill="auto"/>
            <w:noWrap/>
            <w:vAlign w:val="center"/>
            <w:hideMark/>
          </w:tcPr>
          <w:p w14:paraId="41D6C46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7392750" w14:textId="77777777" w:rsidR="00FE1160" w:rsidRPr="00FE1160" w:rsidRDefault="00FE1160" w:rsidP="00FE1160">
            <w:pPr>
              <w:rPr>
                <w:sz w:val="18"/>
                <w:szCs w:val="18"/>
              </w:rPr>
            </w:pPr>
            <w:r w:rsidRPr="00FE1160">
              <w:rPr>
                <w:sz w:val="18"/>
                <w:szCs w:val="18"/>
              </w:rPr>
              <w:t>RESECCIÓN PARCIAL DE DIÁFISIS EN CÚBITO (HEMIDIAFISECTOMÍA)</w:t>
            </w:r>
          </w:p>
        </w:tc>
        <w:tc>
          <w:tcPr>
            <w:tcW w:w="1327" w:type="dxa"/>
            <w:tcBorders>
              <w:top w:val="nil"/>
              <w:left w:val="nil"/>
              <w:bottom w:val="single" w:sz="4" w:space="0" w:color="auto"/>
              <w:right w:val="single" w:sz="4" w:space="0" w:color="auto"/>
            </w:tcBorders>
            <w:shd w:val="clear" w:color="auto" w:fill="auto"/>
            <w:vAlign w:val="center"/>
            <w:hideMark/>
          </w:tcPr>
          <w:p w14:paraId="16A612F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C332F1A" w14:textId="77777777" w:rsidR="00FE1160" w:rsidRPr="00FE1160" w:rsidRDefault="00FE1160" w:rsidP="00FE1160">
            <w:pPr>
              <w:rPr>
                <w:sz w:val="18"/>
                <w:szCs w:val="18"/>
              </w:rPr>
            </w:pPr>
            <w:r w:rsidRPr="00FE1160">
              <w:rPr>
                <w:sz w:val="18"/>
                <w:szCs w:val="18"/>
              </w:rPr>
              <w:t>1</w:t>
            </w:r>
          </w:p>
        </w:tc>
      </w:tr>
      <w:tr w:rsidR="00FE1160" w:rsidRPr="00FE1160" w14:paraId="1FC1B3C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442B6B" w14:textId="77777777" w:rsidR="00FE1160" w:rsidRPr="00FE1160" w:rsidRDefault="00FE1160" w:rsidP="00FE1160">
            <w:pPr>
              <w:rPr>
                <w:sz w:val="18"/>
                <w:szCs w:val="18"/>
              </w:rPr>
            </w:pPr>
            <w:r w:rsidRPr="00FE1160">
              <w:rPr>
                <w:sz w:val="18"/>
                <w:szCs w:val="18"/>
              </w:rPr>
              <w:t>1400</w:t>
            </w:r>
          </w:p>
        </w:tc>
        <w:tc>
          <w:tcPr>
            <w:tcW w:w="1074" w:type="dxa"/>
            <w:tcBorders>
              <w:top w:val="nil"/>
              <w:left w:val="nil"/>
              <w:bottom w:val="single" w:sz="4" w:space="0" w:color="auto"/>
              <w:right w:val="single" w:sz="4" w:space="0" w:color="auto"/>
            </w:tcBorders>
            <w:shd w:val="clear" w:color="auto" w:fill="auto"/>
            <w:vAlign w:val="center"/>
            <w:hideMark/>
          </w:tcPr>
          <w:p w14:paraId="28427D4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9CD5C6C" w14:textId="77777777" w:rsidR="00FE1160" w:rsidRPr="00FE1160" w:rsidRDefault="00FE1160" w:rsidP="00FE1160">
            <w:pPr>
              <w:rPr>
                <w:sz w:val="18"/>
                <w:szCs w:val="18"/>
              </w:rPr>
            </w:pPr>
            <w:r w:rsidRPr="00FE1160">
              <w:rPr>
                <w:sz w:val="18"/>
                <w:szCs w:val="18"/>
              </w:rPr>
              <w:t>778303</w:t>
            </w:r>
          </w:p>
        </w:tc>
        <w:tc>
          <w:tcPr>
            <w:tcW w:w="1100" w:type="dxa"/>
            <w:tcBorders>
              <w:top w:val="nil"/>
              <w:left w:val="nil"/>
              <w:bottom w:val="single" w:sz="4" w:space="0" w:color="auto"/>
              <w:right w:val="single" w:sz="4" w:space="0" w:color="auto"/>
            </w:tcBorders>
            <w:shd w:val="clear" w:color="auto" w:fill="auto"/>
            <w:noWrap/>
            <w:vAlign w:val="center"/>
            <w:hideMark/>
          </w:tcPr>
          <w:p w14:paraId="765F5B3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33B7831" w14:textId="77777777" w:rsidR="00FE1160" w:rsidRPr="00FE1160" w:rsidRDefault="00FE1160" w:rsidP="00FE1160">
            <w:pPr>
              <w:rPr>
                <w:sz w:val="18"/>
                <w:szCs w:val="18"/>
              </w:rPr>
            </w:pPr>
            <w:r w:rsidRPr="00FE1160">
              <w:rPr>
                <w:sz w:val="18"/>
                <w:szCs w:val="18"/>
              </w:rPr>
              <w:t>RESECCIÓN PARCIAL DE DIÁFISIS EN RADIO</w:t>
            </w:r>
          </w:p>
        </w:tc>
        <w:tc>
          <w:tcPr>
            <w:tcW w:w="1327" w:type="dxa"/>
            <w:tcBorders>
              <w:top w:val="nil"/>
              <w:left w:val="nil"/>
              <w:bottom w:val="single" w:sz="4" w:space="0" w:color="auto"/>
              <w:right w:val="single" w:sz="4" w:space="0" w:color="auto"/>
            </w:tcBorders>
            <w:shd w:val="clear" w:color="auto" w:fill="auto"/>
            <w:vAlign w:val="center"/>
            <w:hideMark/>
          </w:tcPr>
          <w:p w14:paraId="5B7ECB9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A5526E4" w14:textId="77777777" w:rsidR="00FE1160" w:rsidRPr="00FE1160" w:rsidRDefault="00FE1160" w:rsidP="00FE1160">
            <w:pPr>
              <w:rPr>
                <w:sz w:val="18"/>
                <w:szCs w:val="18"/>
              </w:rPr>
            </w:pPr>
            <w:r w:rsidRPr="00FE1160">
              <w:rPr>
                <w:sz w:val="18"/>
                <w:szCs w:val="18"/>
              </w:rPr>
              <w:t>1</w:t>
            </w:r>
          </w:p>
        </w:tc>
      </w:tr>
      <w:tr w:rsidR="00FE1160" w:rsidRPr="00FE1160" w14:paraId="2DA1B54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51B7113" w14:textId="77777777" w:rsidR="00FE1160" w:rsidRPr="00FE1160" w:rsidRDefault="00FE1160" w:rsidP="00FE1160">
            <w:pPr>
              <w:rPr>
                <w:sz w:val="18"/>
                <w:szCs w:val="18"/>
              </w:rPr>
            </w:pPr>
            <w:r w:rsidRPr="00FE1160">
              <w:rPr>
                <w:sz w:val="18"/>
                <w:szCs w:val="18"/>
              </w:rPr>
              <w:t>1401</w:t>
            </w:r>
          </w:p>
        </w:tc>
        <w:tc>
          <w:tcPr>
            <w:tcW w:w="1074" w:type="dxa"/>
            <w:tcBorders>
              <w:top w:val="nil"/>
              <w:left w:val="nil"/>
              <w:bottom w:val="single" w:sz="4" w:space="0" w:color="auto"/>
              <w:right w:val="single" w:sz="4" w:space="0" w:color="auto"/>
            </w:tcBorders>
            <w:shd w:val="clear" w:color="auto" w:fill="auto"/>
            <w:vAlign w:val="center"/>
            <w:hideMark/>
          </w:tcPr>
          <w:p w14:paraId="68CDC92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9ABDD67" w14:textId="77777777" w:rsidR="00FE1160" w:rsidRPr="00FE1160" w:rsidRDefault="00FE1160" w:rsidP="00FE1160">
            <w:pPr>
              <w:rPr>
                <w:sz w:val="18"/>
                <w:szCs w:val="18"/>
              </w:rPr>
            </w:pPr>
            <w:r w:rsidRPr="00FE1160">
              <w:rPr>
                <w:sz w:val="18"/>
                <w:szCs w:val="18"/>
              </w:rPr>
              <w:t>778304</w:t>
            </w:r>
          </w:p>
        </w:tc>
        <w:tc>
          <w:tcPr>
            <w:tcW w:w="1100" w:type="dxa"/>
            <w:tcBorders>
              <w:top w:val="nil"/>
              <w:left w:val="nil"/>
              <w:bottom w:val="single" w:sz="4" w:space="0" w:color="auto"/>
              <w:right w:val="single" w:sz="4" w:space="0" w:color="auto"/>
            </w:tcBorders>
            <w:shd w:val="clear" w:color="auto" w:fill="auto"/>
            <w:noWrap/>
            <w:vAlign w:val="center"/>
            <w:hideMark/>
          </w:tcPr>
          <w:p w14:paraId="11597D4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127E3DC" w14:textId="77777777" w:rsidR="00FE1160" w:rsidRPr="00FE1160" w:rsidRDefault="00FE1160" w:rsidP="00FE1160">
            <w:pPr>
              <w:rPr>
                <w:sz w:val="18"/>
                <w:szCs w:val="18"/>
              </w:rPr>
            </w:pPr>
            <w:r w:rsidRPr="00FE1160">
              <w:rPr>
                <w:sz w:val="18"/>
                <w:szCs w:val="18"/>
              </w:rPr>
              <w:t>RESECCIÓN DE CÚPULA DE RADIO</w:t>
            </w:r>
          </w:p>
        </w:tc>
        <w:tc>
          <w:tcPr>
            <w:tcW w:w="1327" w:type="dxa"/>
            <w:tcBorders>
              <w:top w:val="nil"/>
              <w:left w:val="nil"/>
              <w:bottom w:val="single" w:sz="4" w:space="0" w:color="auto"/>
              <w:right w:val="single" w:sz="4" w:space="0" w:color="auto"/>
            </w:tcBorders>
            <w:shd w:val="clear" w:color="auto" w:fill="auto"/>
            <w:vAlign w:val="center"/>
            <w:hideMark/>
          </w:tcPr>
          <w:p w14:paraId="625D4B4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01EEE1E" w14:textId="77777777" w:rsidR="00FE1160" w:rsidRPr="00FE1160" w:rsidRDefault="00FE1160" w:rsidP="00FE1160">
            <w:pPr>
              <w:rPr>
                <w:sz w:val="18"/>
                <w:szCs w:val="18"/>
              </w:rPr>
            </w:pPr>
            <w:r w:rsidRPr="00FE1160">
              <w:rPr>
                <w:sz w:val="18"/>
                <w:szCs w:val="18"/>
              </w:rPr>
              <w:t>1</w:t>
            </w:r>
          </w:p>
        </w:tc>
      </w:tr>
      <w:tr w:rsidR="00FE1160" w:rsidRPr="00FE1160" w14:paraId="0E910E0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B3A64E" w14:textId="77777777" w:rsidR="00FE1160" w:rsidRPr="00FE1160" w:rsidRDefault="00FE1160" w:rsidP="00FE1160">
            <w:pPr>
              <w:rPr>
                <w:sz w:val="18"/>
                <w:szCs w:val="18"/>
              </w:rPr>
            </w:pPr>
            <w:r w:rsidRPr="00FE1160">
              <w:rPr>
                <w:sz w:val="18"/>
                <w:szCs w:val="18"/>
              </w:rPr>
              <w:t>1402</w:t>
            </w:r>
          </w:p>
        </w:tc>
        <w:tc>
          <w:tcPr>
            <w:tcW w:w="1074" w:type="dxa"/>
            <w:tcBorders>
              <w:top w:val="nil"/>
              <w:left w:val="nil"/>
              <w:bottom w:val="single" w:sz="4" w:space="0" w:color="auto"/>
              <w:right w:val="single" w:sz="4" w:space="0" w:color="auto"/>
            </w:tcBorders>
            <w:shd w:val="clear" w:color="auto" w:fill="auto"/>
            <w:vAlign w:val="center"/>
            <w:hideMark/>
          </w:tcPr>
          <w:p w14:paraId="19FFC57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446685B" w14:textId="77777777" w:rsidR="00FE1160" w:rsidRPr="00FE1160" w:rsidRDefault="00FE1160" w:rsidP="00FE1160">
            <w:pPr>
              <w:rPr>
                <w:sz w:val="18"/>
                <w:szCs w:val="18"/>
              </w:rPr>
            </w:pPr>
            <w:r w:rsidRPr="00FE1160">
              <w:rPr>
                <w:sz w:val="18"/>
                <w:szCs w:val="18"/>
              </w:rPr>
              <w:t>778306</w:t>
            </w:r>
          </w:p>
        </w:tc>
        <w:tc>
          <w:tcPr>
            <w:tcW w:w="1100" w:type="dxa"/>
            <w:tcBorders>
              <w:top w:val="nil"/>
              <w:left w:val="nil"/>
              <w:bottom w:val="single" w:sz="4" w:space="0" w:color="auto"/>
              <w:right w:val="single" w:sz="4" w:space="0" w:color="auto"/>
            </w:tcBorders>
            <w:shd w:val="clear" w:color="auto" w:fill="auto"/>
            <w:noWrap/>
            <w:vAlign w:val="center"/>
            <w:hideMark/>
          </w:tcPr>
          <w:p w14:paraId="1C1E188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9A049CA" w14:textId="77777777" w:rsidR="00FE1160" w:rsidRPr="00FE1160" w:rsidRDefault="00FE1160" w:rsidP="00FE1160">
            <w:pPr>
              <w:rPr>
                <w:sz w:val="18"/>
                <w:szCs w:val="18"/>
              </w:rPr>
            </w:pPr>
            <w:r w:rsidRPr="00FE1160">
              <w:rPr>
                <w:sz w:val="18"/>
                <w:szCs w:val="18"/>
              </w:rPr>
              <w:t>RESECCIÓN DE CABEZA DE RADIO</w:t>
            </w:r>
          </w:p>
        </w:tc>
        <w:tc>
          <w:tcPr>
            <w:tcW w:w="1327" w:type="dxa"/>
            <w:tcBorders>
              <w:top w:val="nil"/>
              <w:left w:val="nil"/>
              <w:bottom w:val="single" w:sz="4" w:space="0" w:color="auto"/>
              <w:right w:val="single" w:sz="4" w:space="0" w:color="auto"/>
            </w:tcBorders>
            <w:shd w:val="clear" w:color="auto" w:fill="auto"/>
            <w:vAlign w:val="center"/>
            <w:hideMark/>
          </w:tcPr>
          <w:p w14:paraId="253B943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9B0CC0D" w14:textId="77777777" w:rsidR="00FE1160" w:rsidRPr="00FE1160" w:rsidRDefault="00FE1160" w:rsidP="00FE1160">
            <w:pPr>
              <w:rPr>
                <w:sz w:val="18"/>
                <w:szCs w:val="18"/>
              </w:rPr>
            </w:pPr>
            <w:r w:rsidRPr="00FE1160">
              <w:rPr>
                <w:sz w:val="18"/>
                <w:szCs w:val="18"/>
              </w:rPr>
              <w:t>1</w:t>
            </w:r>
          </w:p>
        </w:tc>
      </w:tr>
      <w:tr w:rsidR="00FE1160" w:rsidRPr="00FE1160" w14:paraId="1D64640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D3ED65" w14:textId="77777777" w:rsidR="00FE1160" w:rsidRPr="00FE1160" w:rsidRDefault="00FE1160" w:rsidP="00FE1160">
            <w:pPr>
              <w:rPr>
                <w:sz w:val="18"/>
                <w:szCs w:val="18"/>
              </w:rPr>
            </w:pPr>
            <w:r w:rsidRPr="00FE1160">
              <w:rPr>
                <w:sz w:val="18"/>
                <w:szCs w:val="18"/>
              </w:rPr>
              <w:t>1403</w:t>
            </w:r>
          </w:p>
        </w:tc>
        <w:tc>
          <w:tcPr>
            <w:tcW w:w="1074" w:type="dxa"/>
            <w:tcBorders>
              <w:top w:val="nil"/>
              <w:left w:val="nil"/>
              <w:bottom w:val="single" w:sz="4" w:space="0" w:color="auto"/>
              <w:right w:val="single" w:sz="4" w:space="0" w:color="auto"/>
            </w:tcBorders>
            <w:shd w:val="clear" w:color="auto" w:fill="auto"/>
            <w:vAlign w:val="center"/>
            <w:hideMark/>
          </w:tcPr>
          <w:p w14:paraId="7647272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2B555D7" w14:textId="77777777" w:rsidR="00FE1160" w:rsidRPr="00FE1160" w:rsidRDefault="00FE1160" w:rsidP="00FE1160">
            <w:pPr>
              <w:rPr>
                <w:sz w:val="18"/>
                <w:szCs w:val="18"/>
              </w:rPr>
            </w:pPr>
            <w:r w:rsidRPr="00FE1160">
              <w:rPr>
                <w:sz w:val="18"/>
                <w:szCs w:val="18"/>
              </w:rPr>
              <w:t>778501</w:t>
            </w:r>
          </w:p>
        </w:tc>
        <w:tc>
          <w:tcPr>
            <w:tcW w:w="1100" w:type="dxa"/>
            <w:tcBorders>
              <w:top w:val="nil"/>
              <w:left w:val="nil"/>
              <w:bottom w:val="single" w:sz="4" w:space="0" w:color="auto"/>
              <w:right w:val="single" w:sz="4" w:space="0" w:color="auto"/>
            </w:tcBorders>
            <w:shd w:val="clear" w:color="auto" w:fill="auto"/>
            <w:noWrap/>
            <w:vAlign w:val="center"/>
            <w:hideMark/>
          </w:tcPr>
          <w:p w14:paraId="21AAD0C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1183A8F" w14:textId="77777777" w:rsidR="00FE1160" w:rsidRPr="00FE1160" w:rsidRDefault="00FE1160" w:rsidP="00FE1160">
            <w:pPr>
              <w:rPr>
                <w:sz w:val="18"/>
                <w:szCs w:val="18"/>
              </w:rPr>
            </w:pPr>
            <w:r w:rsidRPr="00FE1160">
              <w:rPr>
                <w:sz w:val="18"/>
                <w:szCs w:val="18"/>
              </w:rPr>
              <w:t>HEMIDIAFISECTOMÍA EN FÉMUR</w:t>
            </w:r>
          </w:p>
        </w:tc>
        <w:tc>
          <w:tcPr>
            <w:tcW w:w="1327" w:type="dxa"/>
            <w:tcBorders>
              <w:top w:val="nil"/>
              <w:left w:val="nil"/>
              <w:bottom w:val="single" w:sz="4" w:space="0" w:color="auto"/>
              <w:right w:val="single" w:sz="4" w:space="0" w:color="auto"/>
            </w:tcBorders>
            <w:shd w:val="clear" w:color="auto" w:fill="auto"/>
            <w:vAlign w:val="center"/>
            <w:hideMark/>
          </w:tcPr>
          <w:p w14:paraId="098B58B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1D82DDE" w14:textId="77777777" w:rsidR="00FE1160" w:rsidRPr="00FE1160" w:rsidRDefault="00FE1160" w:rsidP="00FE1160">
            <w:pPr>
              <w:rPr>
                <w:sz w:val="18"/>
                <w:szCs w:val="18"/>
              </w:rPr>
            </w:pPr>
            <w:r w:rsidRPr="00FE1160">
              <w:rPr>
                <w:sz w:val="18"/>
                <w:szCs w:val="18"/>
              </w:rPr>
              <w:t>1</w:t>
            </w:r>
          </w:p>
        </w:tc>
      </w:tr>
      <w:tr w:rsidR="00FE1160" w:rsidRPr="00FE1160" w14:paraId="1E26FE9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5D69B5" w14:textId="77777777" w:rsidR="00FE1160" w:rsidRPr="00FE1160" w:rsidRDefault="00FE1160" w:rsidP="00FE1160">
            <w:pPr>
              <w:rPr>
                <w:sz w:val="18"/>
                <w:szCs w:val="18"/>
              </w:rPr>
            </w:pPr>
            <w:r w:rsidRPr="00FE1160">
              <w:rPr>
                <w:sz w:val="18"/>
                <w:szCs w:val="18"/>
              </w:rPr>
              <w:t>1404</w:t>
            </w:r>
          </w:p>
        </w:tc>
        <w:tc>
          <w:tcPr>
            <w:tcW w:w="1074" w:type="dxa"/>
            <w:tcBorders>
              <w:top w:val="nil"/>
              <w:left w:val="nil"/>
              <w:bottom w:val="single" w:sz="4" w:space="0" w:color="auto"/>
              <w:right w:val="single" w:sz="4" w:space="0" w:color="auto"/>
            </w:tcBorders>
            <w:shd w:val="clear" w:color="auto" w:fill="auto"/>
            <w:vAlign w:val="center"/>
            <w:hideMark/>
          </w:tcPr>
          <w:p w14:paraId="2DAD1B7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502C452" w14:textId="77777777" w:rsidR="00FE1160" w:rsidRPr="00FE1160" w:rsidRDefault="00FE1160" w:rsidP="00FE1160">
            <w:pPr>
              <w:rPr>
                <w:sz w:val="18"/>
                <w:szCs w:val="18"/>
              </w:rPr>
            </w:pPr>
            <w:r w:rsidRPr="00FE1160">
              <w:rPr>
                <w:sz w:val="18"/>
                <w:szCs w:val="18"/>
              </w:rPr>
              <w:t>778600</w:t>
            </w:r>
          </w:p>
        </w:tc>
        <w:tc>
          <w:tcPr>
            <w:tcW w:w="1100" w:type="dxa"/>
            <w:tcBorders>
              <w:top w:val="nil"/>
              <w:left w:val="nil"/>
              <w:bottom w:val="single" w:sz="4" w:space="0" w:color="auto"/>
              <w:right w:val="single" w:sz="4" w:space="0" w:color="auto"/>
            </w:tcBorders>
            <w:shd w:val="clear" w:color="auto" w:fill="auto"/>
            <w:noWrap/>
            <w:vAlign w:val="center"/>
            <w:hideMark/>
          </w:tcPr>
          <w:p w14:paraId="36326AD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7386C0D" w14:textId="77777777" w:rsidR="00FE1160" w:rsidRPr="00FE1160" w:rsidRDefault="00FE1160" w:rsidP="00FE1160">
            <w:pPr>
              <w:rPr>
                <w:sz w:val="18"/>
                <w:szCs w:val="18"/>
              </w:rPr>
            </w:pPr>
            <w:r w:rsidRPr="00FE1160">
              <w:rPr>
                <w:sz w:val="18"/>
                <w:szCs w:val="18"/>
              </w:rPr>
              <w:t>RESECCIÓN PARCIAL DE RÓTULA O HEMIPATELECTOMÍA SOD</w:t>
            </w:r>
          </w:p>
        </w:tc>
        <w:tc>
          <w:tcPr>
            <w:tcW w:w="1327" w:type="dxa"/>
            <w:tcBorders>
              <w:top w:val="nil"/>
              <w:left w:val="nil"/>
              <w:bottom w:val="single" w:sz="4" w:space="0" w:color="auto"/>
              <w:right w:val="single" w:sz="4" w:space="0" w:color="auto"/>
            </w:tcBorders>
            <w:shd w:val="clear" w:color="auto" w:fill="auto"/>
            <w:vAlign w:val="center"/>
            <w:hideMark/>
          </w:tcPr>
          <w:p w14:paraId="5A961B4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BA1EDA7" w14:textId="77777777" w:rsidR="00FE1160" w:rsidRPr="00FE1160" w:rsidRDefault="00FE1160" w:rsidP="00FE1160">
            <w:pPr>
              <w:rPr>
                <w:sz w:val="18"/>
                <w:szCs w:val="18"/>
              </w:rPr>
            </w:pPr>
            <w:r w:rsidRPr="00FE1160">
              <w:rPr>
                <w:sz w:val="18"/>
                <w:szCs w:val="18"/>
              </w:rPr>
              <w:t>1</w:t>
            </w:r>
          </w:p>
        </w:tc>
      </w:tr>
      <w:tr w:rsidR="00FE1160" w:rsidRPr="00FE1160" w14:paraId="3F3EB9A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02391A" w14:textId="77777777" w:rsidR="00FE1160" w:rsidRPr="00FE1160" w:rsidRDefault="00FE1160" w:rsidP="00FE1160">
            <w:pPr>
              <w:rPr>
                <w:sz w:val="18"/>
                <w:szCs w:val="18"/>
              </w:rPr>
            </w:pPr>
            <w:r w:rsidRPr="00FE1160">
              <w:rPr>
                <w:sz w:val="18"/>
                <w:szCs w:val="18"/>
              </w:rPr>
              <w:t>1405</w:t>
            </w:r>
          </w:p>
        </w:tc>
        <w:tc>
          <w:tcPr>
            <w:tcW w:w="1074" w:type="dxa"/>
            <w:tcBorders>
              <w:top w:val="nil"/>
              <w:left w:val="nil"/>
              <w:bottom w:val="single" w:sz="4" w:space="0" w:color="auto"/>
              <w:right w:val="single" w:sz="4" w:space="0" w:color="auto"/>
            </w:tcBorders>
            <w:shd w:val="clear" w:color="auto" w:fill="auto"/>
            <w:vAlign w:val="center"/>
            <w:hideMark/>
          </w:tcPr>
          <w:p w14:paraId="45558E8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E48F8ED" w14:textId="77777777" w:rsidR="00FE1160" w:rsidRPr="00FE1160" w:rsidRDefault="00FE1160" w:rsidP="00FE1160">
            <w:pPr>
              <w:rPr>
                <w:sz w:val="18"/>
                <w:szCs w:val="18"/>
              </w:rPr>
            </w:pPr>
            <w:r w:rsidRPr="00FE1160">
              <w:rPr>
                <w:sz w:val="18"/>
                <w:szCs w:val="18"/>
              </w:rPr>
              <w:t>778701</w:t>
            </w:r>
          </w:p>
        </w:tc>
        <w:tc>
          <w:tcPr>
            <w:tcW w:w="1100" w:type="dxa"/>
            <w:tcBorders>
              <w:top w:val="nil"/>
              <w:left w:val="nil"/>
              <w:bottom w:val="single" w:sz="4" w:space="0" w:color="auto"/>
              <w:right w:val="single" w:sz="4" w:space="0" w:color="auto"/>
            </w:tcBorders>
            <w:shd w:val="clear" w:color="auto" w:fill="auto"/>
            <w:noWrap/>
            <w:vAlign w:val="center"/>
            <w:hideMark/>
          </w:tcPr>
          <w:p w14:paraId="508284E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A323012" w14:textId="77777777" w:rsidR="00FE1160" w:rsidRPr="00FE1160" w:rsidRDefault="00FE1160" w:rsidP="00FE1160">
            <w:pPr>
              <w:rPr>
                <w:sz w:val="18"/>
                <w:szCs w:val="18"/>
              </w:rPr>
            </w:pPr>
            <w:r w:rsidRPr="00FE1160">
              <w:rPr>
                <w:sz w:val="18"/>
                <w:szCs w:val="18"/>
              </w:rPr>
              <w:t>RESECCIÓN PARCIAL DE LA TIBIA (HEMIDIAFISECTOMÍA)</w:t>
            </w:r>
          </w:p>
        </w:tc>
        <w:tc>
          <w:tcPr>
            <w:tcW w:w="1327" w:type="dxa"/>
            <w:tcBorders>
              <w:top w:val="nil"/>
              <w:left w:val="nil"/>
              <w:bottom w:val="single" w:sz="4" w:space="0" w:color="auto"/>
              <w:right w:val="single" w:sz="4" w:space="0" w:color="auto"/>
            </w:tcBorders>
            <w:shd w:val="clear" w:color="auto" w:fill="auto"/>
            <w:vAlign w:val="center"/>
            <w:hideMark/>
          </w:tcPr>
          <w:p w14:paraId="326AF05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B921BBB" w14:textId="77777777" w:rsidR="00FE1160" w:rsidRPr="00FE1160" w:rsidRDefault="00FE1160" w:rsidP="00FE1160">
            <w:pPr>
              <w:rPr>
                <w:sz w:val="18"/>
                <w:szCs w:val="18"/>
              </w:rPr>
            </w:pPr>
            <w:r w:rsidRPr="00FE1160">
              <w:rPr>
                <w:sz w:val="18"/>
                <w:szCs w:val="18"/>
              </w:rPr>
              <w:t>1</w:t>
            </w:r>
          </w:p>
        </w:tc>
      </w:tr>
      <w:tr w:rsidR="00FE1160" w:rsidRPr="00FE1160" w14:paraId="2802BF0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46480D9" w14:textId="77777777" w:rsidR="00FE1160" w:rsidRPr="00FE1160" w:rsidRDefault="00FE1160" w:rsidP="00FE1160">
            <w:pPr>
              <w:rPr>
                <w:sz w:val="18"/>
                <w:szCs w:val="18"/>
              </w:rPr>
            </w:pPr>
            <w:r w:rsidRPr="00FE1160">
              <w:rPr>
                <w:sz w:val="18"/>
                <w:szCs w:val="18"/>
              </w:rPr>
              <w:t>1406</w:t>
            </w:r>
          </w:p>
        </w:tc>
        <w:tc>
          <w:tcPr>
            <w:tcW w:w="1074" w:type="dxa"/>
            <w:tcBorders>
              <w:top w:val="nil"/>
              <w:left w:val="nil"/>
              <w:bottom w:val="single" w:sz="4" w:space="0" w:color="auto"/>
              <w:right w:val="single" w:sz="4" w:space="0" w:color="auto"/>
            </w:tcBorders>
            <w:shd w:val="clear" w:color="auto" w:fill="auto"/>
            <w:vAlign w:val="center"/>
            <w:hideMark/>
          </w:tcPr>
          <w:p w14:paraId="7EAFEE7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E5CC2DE" w14:textId="77777777" w:rsidR="00FE1160" w:rsidRPr="00FE1160" w:rsidRDefault="00FE1160" w:rsidP="00FE1160">
            <w:pPr>
              <w:rPr>
                <w:sz w:val="18"/>
                <w:szCs w:val="18"/>
              </w:rPr>
            </w:pPr>
            <w:r w:rsidRPr="00FE1160">
              <w:rPr>
                <w:sz w:val="18"/>
                <w:szCs w:val="18"/>
              </w:rPr>
              <w:t>778703</w:t>
            </w:r>
          </w:p>
        </w:tc>
        <w:tc>
          <w:tcPr>
            <w:tcW w:w="1100" w:type="dxa"/>
            <w:tcBorders>
              <w:top w:val="nil"/>
              <w:left w:val="nil"/>
              <w:bottom w:val="single" w:sz="4" w:space="0" w:color="auto"/>
              <w:right w:val="single" w:sz="4" w:space="0" w:color="auto"/>
            </w:tcBorders>
            <w:shd w:val="clear" w:color="auto" w:fill="auto"/>
            <w:noWrap/>
            <w:vAlign w:val="center"/>
            <w:hideMark/>
          </w:tcPr>
          <w:p w14:paraId="07ACA4E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53FEF9E" w14:textId="77777777" w:rsidR="00FE1160" w:rsidRPr="00FE1160" w:rsidRDefault="00FE1160" w:rsidP="00FE1160">
            <w:pPr>
              <w:rPr>
                <w:sz w:val="18"/>
                <w:szCs w:val="18"/>
              </w:rPr>
            </w:pPr>
            <w:r w:rsidRPr="00FE1160">
              <w:rPr>
                <w:sz w:val="18"/>
                <w:szCs w:val="18"/>
              </w:rPr>
              <w:t>HEMIDIAFISECTOMÍA EN TIBIA Y PERONÉ</w:t>
            </w:r>
          </w:p>
        </w:tc>
        <w:tc>
          <w:tcPr>
            <w:tcW w:w="1327" w:type="dxa"/>
            <w:tcBorders>
              <w:top w:val="nil"/>
              <w:left w:val="nil"/>
              <w:bottom w:val="single" w:sz="4" w:space="0" w:color="auto"/>
              <w:right w:val="single" w:sz="4" w:space="0" w:color="auto"/>
            </w:tcBorders>
            <w:shd w:val="clear" w:color="auto" w:fill="auto"/>
            <w:vAlign w:val="center"/>
            <w:hideMark/>
          </w:tcPr>
          <w:p w14:paraId="00D839D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30DFB4" w14:textId="77777777" w:rsidR="00FE1160" w:rsidRPr="00FE1160" w:rsidRDefault="00FE1160" w:rsidP="00FE1160">
            <w:pPr>
              <w:rPr>
                <w:sz w:val="18"/>
                <w:szCs w:val="18"/>
              </w:rPr>
            </w:pPr>
            <w:r w:rsidRPr="00FE1160">
              <w:rPr>
                <w:sz w:val="18"/>
                <w:szCs w:val="18"/>
              </w:rPr>
              <w:t>1</w:t>
            </w:r>
          </w:p>
        </w:tc>
      </w:tr>
      <w:tr w:rsidR="00FE1160" w:rsidRPr="00FE1160" w14:paraId="46EE2E2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665AB3" w14:textId="77777777" w:rsidR="00FE1160" w:rsidRPr="00FE1160" w:rsidRDefault="00FE1160" w:rsidP="00FE1160">
            <w:pPr>
              <w:rPr>
                <w:sz w:val="18"/>
                <w:szCs w:val="18"/>
              </w:rPr>
            </w:pPr>
            <w:r w:rsidRPr="00FE1160">
              <w:rPr>
                <w:sz w:val="18"/>
                <w:szCs w:val="18"/>
              </w:rPr>
              <w:t>1407</w:t>
            </w:r>
          </w:p>
        </w:tc>
        <w:tc>
          <w:tcPr>
            <w:tcW w:w="1074" w:type="dxa"/>
            <w:tcBorders>
              <w:top w:val="nil"/>
              <w:left w:val="nil"/>
              <w:bottom w:val="single" w:sz="4" w:space="0" w:color="auto"/>
              <w:right w:val="single" w:sz="4" w:space="0" w:color="auto"/>
            </w:tcBorders>
            <w:shd w:val="clear" w:color="auto" w:fill="auto"/>
            <w:vAlign w:val="center"/>
            <w:hideMark/>
          </w:tcPr>
          <w:p w14:paraId="4DB23B3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99769D1" w14:textId="77777777" w:rsidR="00FE1160" w:rsidRPr="00FE1160" w:rsidRDefault="00FE1160" w:rsidP="00FE1160">
            <w:pPr>
              <w:rPr>
                <w:sz w:val="18"/>
                <w:szCs w:val="18"/>
              </w:rPr>
            </w:pPr>
            <w:r w:rsidRPr="00FE1160">
              <w:rPr>
                <w:sz w:val="18"/>
                <w:szCs w:val="18"/>
              </w:rPr>
              <w:t>778800</w:t>
            </w:r>
          </w:p>
        </w:tc>
        <w:tc>
          <w:tcPr>
            <w:tcW w:w="1100" w:type="dxa"/>
            <w:tcBorders>
              <w:top w:val="nil"/>
              <w:left w:val="nil"/>
              <w:bottom w:val="single" w:sz="4" w:space="0" w:color="auto"/>
              <w:right w:val="single" w:sz="4" w:space="0" w:color="auto"/>
            </w:tcBorders>
            <w:shd w:val="clear" w:color="auto" w:fill="auto"/>
            <w:noWrap/>
            <w:vAlign w:val="center"/>
            <w:hideMark/>
          </w:tcPr>
          <w:p w14:paraId="50C3403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D82FD74" w14:textId="77777777" w:rsidR="00FE1160" w:rsidRPr="00FE1160" w:rsidRDefault="00FE1160" w:rsidP="00FE1160">
            <w:pPr>
              <w:rPr>
                <w:sz w:val="18"/>
                <w:szCs w:val="18"/>
              </w:rPr>
            </w:pPr>
            <w:r w:rsidRPr="00FE1160">
              <w:rPr>
                <w:sz w:val="18"/>
                <w:szCs w:val="18"/>
              </w:rPr>
              <w:t>RESECCIÓN PARCIAL DE TARSIANOS O METATARSIANOS (UNO O MÁS) SOD</w:t>
            </w:r>
          </w:p>
        </w:tc>
        <w:tc>
          <w:tcPr>
            <w:tcW w:w="1327" w:type="dxa"/>
            <w:tcBorders>
              <w:top w:val="nil"/>
              <w:left w:val="nil"/>
              <w:bottom w:val="single" w:sz="4" w:space="0" w:color="auto"/>
              <w:right w:val="single" w:sz="4" w:space="0" w:color="auto"/>
            </w:tcBorders>
            <w:shd w:val="clear" w:color="auto" w:fill="auto"/>
            <w:vAlign w:val="center"/>
            <w:hideMark/>
          </w:tcPr>
          <w:p w14:paraId="554240E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9C1B29D" w14:textId="77777777" w:rsidR="00FE1160" w:rsidRPr="00FE1160" w:rsidRDefault="00FE1160" w:rsidP="00FE1160">
            <w:pPr>
              <w:rPr>
                <w:sz w:val="18"/>
                <w:szCs w:val="18"/>
              </w:rPr>
            </w:pPr>
            <w:r w:rsidRPr="00FE1160">
              <w:rPr>
                <w:sz w:val="18"/>
                <w:szCs w:val="18"/>
              </w:rPr>
              <w:t>1</w:t>
            </w:r>
          </w:p>
        </w:tc>
      </w:tr>
      <w:tr w:rsidR="00FE1160" w:rsidRPr="00FE1160" w14:paraId="1DB7661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A6DE823" w14:textId="77777777" w:rsidR="00FE1160" w:rsidRPr="00FE1160" w:rsidRDefault="00FE1160" w:rsidP="00FE1160">
            <w:pPr>
              <w:rPr>
                <w:sz w:val="18"/>
                <w:szCs w:val="18"/>
              </w:rPr>
            </w:pPr>
            <w:r w:rsidRPr="00FE1160">
              <w:rPr>
                <w:sz w:val="18"/>
                <w:szCs w:val="18"/>
              </w:rPr>
              <w:t>1408</w:t>
            </w:r>
          </w:p>
        </w:tc>
        <w:tc>
          <w:tcPr>
            <w:tcW w:w="1074" w:type="dxa"/>
            <w:tcBorders>
              <w:top w:val="nil"/>
              <w:left w:val="nil"/>
              <w:bottom w:val="single" w:sz="4" w:space="0" w:color="auto"/>
              <w:right w:val="single" w:sz="4" w:space="0" w:color="auto"/>
            </w:tcBorders>
            <w:shd w:val="clear" w:color="auto" w:fill="auto"/>
            <w:vAlign w:val="center"/>
            <w:hideMark/>
          </w:tcPr>
          <w:p w14:paraId="256F494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95A017B" w14:textId="77777777" w:rsidR="00FE1160" w:rsidRPr="00FE1160" w:rsidRDefault="00FE1160" w:rsidP="00FE1160">
            <w:pPr>
              <w:rPr>
                <w:sz w:val="18"/>
                <w:szCs w:val="18"/>
              </w:rPr>
            </w:pPr>
            <w:r w:rsidRPr="00FE1160">
              <w:rPr>
                <w:sz w:val="18"/>
                <w:szCs w:val="18"/>
              </w:rPr>
              <w:t>778901</w:t>
            </w:r>
          </w:p>
        </w:tc>
        <w:tc>
          <w:tcPr>
            <w:tcW w:w="1100" w:type="dxa"/>
            <w:tcBorders>
              <w:top w:val="nil"/>
              <w:left w:val="nil"/>
              <w:bottom w:val="single" w:sz="4" w:space="0" w:color="auto"/>
              <w:right w:val="single" w:sz="4" w:space="0" w:color="auto"/>
            </w:tcBorders>
            <w:shd w:val="clear" w:color="auto" w:fill="auto"/>
            <w:noWrap/>
            <w:vAlign w:val="center"/>
            <w:hideMark/>
          </w:tcPr>
          <w:p w14:paraId="4CF78E5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01D9F50" w14:textId="77777777" w:rsidR="00FE1160" w:rsidRPr="00FE1160" w:rsidRDefault="00FE1160" w:rsidP="00FE1160">
            <w:pPr>
              <w:rPr>
                <w:sz w:val="18"/>
                <w:szCs w:val="18"/>
              </w:rPr>
            </w:pPr>
            <w:r w:rsidRPr="00FE1160">
              <w:rPr>
                <w:sz w:val="18"/>
                <w:szCs w:val="18"/>
              </w:rPr>
              <w:t>HEMIDIAFISECTOMÍA FALANGES DE MANO (UNA O MÁS)</w:t>
            </w:r>
          </w:p>
        </w:tc>
        <w:tc>
          <w:tcPr>
            <w:tcW w:w="1327" w:type="dxa"/>
            <w:tcBorders>
              <w:top w:val="nil"/>
              <w:left w:val="nil"/>
              <w:bottom w:val="single" w:sz="4" w:space="0" w:color="auto"/>
              <w:right w:val="single" w:sz="4" w:space="0" w:color="auto"/>
            </w:tcBorders>
            <w:shd w:val="clear" w:color="auto" w:fill="auto"/>
            <w:vAlign w:val="center"/>
            <w:hideMark/>
          </w:tcPr>
          <w:p w14:paraId="1B75A0D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A95891" w14:textId="77777777" w:rsidR="00FE1160" w:rsidRPr="00FE1160" w:rsidRDefault="00FE1160" w:rsidP="00FE1160">
            <w:pPr>
              <w:rPr>
                <w:sz w:val="18"/>
                <w:szCs w:val="18"/>
              </w:rPr>
            </w:pPr>
            <w:r w:rsidRPr="00FE1160">
              <w:rPr>
                <w:sz w:val="18"/>
                <w:szCs w:val="18"/>
              </w:rPr>
              <w:t>1</w:t>
            </w:r>
          </w:p>
        </w:tc>
      </w:tr>
      <w:tr w:rsidR="00FE1160" w:rsidRPr="00FE1160" w14:paraId="00C5052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FD3D7F9" w14:textId="77777777" w:rsidR="00FE1160" w:rsidRPr="00FE1160" w:rsidRDefault="00FE1160" w:rsidP="00FE1160">
            <w:pPr>
              <w:rPr>
                <w:sz w:val="18"/>
                <w:szCs w:val="18"/>
              </w:rPr>
            </w:pPr>
            <w:r w:rsidRPr="00FE1160">
              <w:rPr>
                <w:sz w:val="18"/>
                <w:szCs w:val="18"/>
              </w:rPr>
              <w:t>1409</w:t>
            </w:r>
          </w:p>
        </w:tc>
        <w:tc>
          <w:tcPr>
            <w:tcW w:w="1074" w:type="dxa"/>
            <w:tcBorders>
              <w:top w:val="nil"/>
              <w:left w:val="nil"/>
              <w:bottom w:val="single" w:sz="4" w:space="0" w:color="auto"/>
              <w:right w:val="single" w:sz="4" w:space="0" w:color="auto"/>
            </w:tcBorders>
            <w:shd w:val="clear" w:color="auto" w:fill="auto"/>
            <w:vAlign w:val="center"/>
            <w:hideMark/>
          </w:tcPr>
          <w:p w14:paraId="1D11229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696229" w14:textId="77777777" w:rsidR="00FE1160" w:rsidRPr="00FE1160" w:rsidRDefault="00FE1160" w:rsidP="00FE1160">
            <w:pPr>
              <w:rPr>
                <w:sz w:val="18"/>
                <w:szCs w:val="18"/>
              </w:rPr>
            </w:pPr>
            <w:r w:rsidRPr="00FE1160">
              <w:rPr>
                <w:sz w:val="18"/>
                <w:szCs w:val="18"/>
              </w:rPr>
              <w:t>778902</w:t>
            </w:r>
          </w:p>
        </w:tc>
        <w:tc>
          <w:tcPr>
            <w:tcW w:w="1100" w:type="dxa"/>
            <w:tcBorders>
              <w:top w:val="nil"/>
              <w:left w:val="nil"/>
              <w:bottom w:val="single" w:sz="4" w:space="0" w:color="auto"/>
              <w:right w:val="single" w:sz="4" w:space="0" w:color="auto"/>
            </w:tcBorders>
            <w:shd w:val="clear" w:color="auto" w:fill="auto"/>
            <w:noWrap/>
            <w:vAlign w:val="center"/>
            <w:hideMark/>
          </w:tcPr>
          <w:p w14:paraId="26E78E2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C45E835" w14:textId="77777777" w:rsidR="00FE1160" w:rsidRPr="00FE1160" w:rsidRDefault="00FE1160" w:rsidP="00FE1160">
            <w:pPr>
              <w:rPr>
                <w:sz w:val="18"/>
                <w:szCs w:val="18"/>
              </w:rPr>
            </w:pPr>
            <w:r w:rsidRPr="00FE1160">
              <w:rPr>
                <w:sz w:val="18"/>
                <w:szCs w:val="18"/>
              </w:rPr>
              <w:t>RESECCIÓN CABEZA DE FALANGE DE MANO (UNA O MÁS)</w:t>
            </w:r>
          </w:p>
        </w:tc>
        <w:tc>
          <w:tcPr>
            <w:tcW w:w="1327" w:type="dxa"/>
            <w:tcBorders>
              <w:top w:val="nil"/>
              <w:left w:val="nil"/>
              <w:bottom w:val="single" w:sz="4" w:space="0" w:color="auto"/>
              <w:right w:val="single" w:sz="4" w:space="0" w:color="auto"/>
            </w:tcBorders>
            <w:shd w:val="clear" w:color="auto" w:fill="auto"/>
            <w:vAlign w:val="center"/>
            <w:hideMark/>
          </w:tcPr>
          <w:p w14:paraId="40E9F1E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9F1EAAE" w14:textId="77777777" w:rsidR="00FE1160" w:rsidRPr="00FE1160" w:rsidRDefault="00FE1160" w:rsidP="00FE1160">
            <w:pPr>
              <w:rPr>
                <w:sz w:val="18"/>
                <w:szCs w:val="18"/>
              </w:rPr>
            </w:pPr>
            <w:r w:rsidRPr="00FE1160">
              <w:rPr>
                <w:sz w:val="18"/>
                <w:szCs w:val="18"/>
              </w:rPr>
              <w:t>1</w:t>
            </w:r>
          </w:p>
        </w:tc>
      </w:tr>
      <w:tr w:rsidR="00FE1160" w:rsidRPr="00FE1160" w14:paraId="759E350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63913F" w14:textId="77777777" w:rsidR="00FE1160" w:rsidRPr="00FE1160" w:rsidRDefault="00FE1160" w:rsidP="00FE1160">
            <w:pPr>
              <w:rPr>
                <w:sz w:val="18"/>
                <w:szCs w:val="18"/>
              </w:rPr>
            </w:pPr>
            <w:r w:rsidRPr="00FE1160">
              <w:rPr>
                <w:sz w:val="18"/>
                <w:szCs w:val="18"/>
              </w:rPr>
              <w:t>1410</w:t>
            </w:r>
          </w:p>
        </w:tc>
        <w:tc>
          <w:tcPr>
            <w:tcW w:w="1074" w:type="dxa"/>
            <w:tcBorders>
              <w:top w:val="nil"/>
              <w:left w:val="nil"/>
              <w:bottom w:val="single" w:sz="4" w:space="0" w:color="auto"/>
              <w:right w:val="single" w:sz="4" w:space="0" w:color="auto"/>
            </w:tcBorders>
            <w:shd w:val="clear" w:color="auto" w:fill="auto"/>
            <w:vAlign w:val="center"/>
            <w:hideMark/>
          </w:tcPr>
          <w:p w14:paraId="03C7DCD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56F862C" w14:textId="77777777" w:rsidR="00FE1160" w:rsidRPr="00FE1160" w:rsidRDefault="00FE1160" w:rsidP="00FE1160">
            <w:pPr>
              <w:rPr>
                <w:sz w:val="18"/>
                <w:szCs w:val="18"/>
              </w:rPr>
            </w:pPr>
            <w:r w:rsidRPr="00FE1160">
              <w:rPr>
                <w:sz w:val="18"/>
                <w:szCs w:val="18"/>
              </w:rPr>
              <w:t>778911</w:t>
            </w:r>
          </w:p>
        </w:tc>
        <w:tc>
          <w:tcPr>
            <w:tcW w:w="1100" w:type="dxa"/>
            <w:tcBorders>
              <w:top w:val="nil"/>
              <w:left w:val="nil"/>
              <w:bottom w:val="single" w:sz="4" w:space="0" w:color="auto"/>
              <w:right w:val="single" w:sz="4" w:space="0" w:color="auto"/>
            </w:tcBorders>
            <w:shd w:val="clear" w:color="auto" w:fill="auto"/>
            <w:noWrap/>
            <w:vAlign w:val="center"/>
            <w:hideMark/>
          </w:tcPr>
          <w:p w14:paraId="427B1D5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82067A9" w14:textId="77777777" w:rsidR="00FE1160" w:rsidRPr="00FE1160" w:rsidRDefault="00FE1160" w:rsidP="00FE1160">
            <w:pPr>
              <w:rPr>
                <w:sz w:val="18"/>
                <w:szCs w:val="18"/>
              </w:rPr>
            </w:pPr>
            <w:r w:rsidRPr="00FE1160">
              <w:rPr>
                <w:sz w:val="18"/>
                <w:szCs w:val="18"/>
              </w:rPr>
              <w:t>HEMIDIAFISECTOMÍA FALANGES DE PIE (UNA O MÁS)</w:t>
            </w:r>
          </w:p>
        </w:tc>
        <w:tc>
          <w:tcPr>
            <w:tcW w:w="1327" w:type="dxa"/>
            <w:tcBorders>
              <w:top w:val="nil"/>
              <w:left w:val="nil"/>
              <w:bottom w:val="single" w:sz="4" w:space="0" w:color="auto"/>
              <w:right w:val="single" w:sz="4" w:space="0" w:color="auto"/>
            </w:tcBorders>
            <w:shd w:val="clear" w:color="auto" w:fill="auto"/>
            <w:vAlign w:val="center"/>
            <w:hideMark/>
          </w:tcPr>
          <w:p w14:paraId="5E35753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3DFA3DD" w14:textId="77777777" w:rsidR="00FE1160" w:rsidRPr="00FE1160" w:rsidRDefault="00FE1160" w:rsidP="00FE1160">
            <w:pPr>
              <w:rPr>
                <w:sz w:val="18"/>
                <w:szCs w:val="18"/>
              </w:rPr>
            </w:pPr>
            <w:r w:rsidRPr="00FE1160">
              <w:rPr>
                <w:sz w:val="18"/>
                <w:szCs w:val="18"/>
              </w:rPr>
              <w:t>1</w:t>
            </w:r>
          </w:p>
        </w:tc>
      </w:tr>
      <w:tr w:rsidR="00FE1160" w:rsidRPr="00FE1160" w14:paraId="202BF19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65C614" w14:textId="77777777" w:rsidR="00FE1160" w:rsidRPr="00FE1160" w:rsidRDefault="00FE1160" w:rsidP="00FE1160">
            <w:pPr>
              <w:rPr>
                <w:sz w:val="18"/>
                <w:szCs w:val="18"/>
              </w:rPr>
            </w:pPr>
            <w:r w:rsidRPr="00FE1160">
              <w:rPr>
                <w:sz w:val="18"/>
                <w:szCs w:val="18"/>
              </w:rPr>
              <w:t>1411</w:t>
            </w:r>
          </w:p>
        </w:tc>
        <w:tc>
          <w:tcPr>
            <w:tcW w:w="1074" w:type="dxa"/>
            <w:tcBorders>
              <w:top w:val="nil"/>
              <w:left w:val="nil"/>
              <w:bottom w:val="single" w:sz="4" w:space="0" w:color="auto"/>
              <w:right w:val="single" w:sz="4" w:space="0" w:color="auto"/>
            </w:tcBorders>
            <w:shd w:val="clear" w:color="auto" w:fill="auto"/>
            <w:vAlign w:val="center"/>
            <w:hideMark/>
          </w:tcPr>
          <w:p w14:paraId="486CDA7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304C71E" w14:textId="77777777" w:rsidR="00FE1160" w:rsidRPr="00FE1160" w:rsidRDefault="00FE1160" w:rsidP="00FE1160">
            <w:pPr>
              <w:rPr>
                <w:sz w:val="18"/>
                <w:szCs w:val="18"/>
              </w:rPr>
            </w:pPr>
            <w:r w:rsidRPr="00FE1160">
              <w:rPr>
                <w:sz w:val="18"/>
                <w:szCs w:val="18"/>
              </w:rPr>
              <w:t>778912</w:t>
            </w:r>
          </w:p>
        </w:tc>
        <w:tc>
          <w:tcPr>
            <w:tcW w:w="1100" w:type="dxa"/>
            <w:tcBorders>
              <w:top w:val="nil"/>
              <w:left w:val="nil"/>
              <w:bottom w:val="single" w:sz="4" w:space="0" w:color="auto"/>
              <w:right w:val="single" w:sz="4" w:space="0" w:color="auto"/>
            </w:tcBorders>
            <w:shd w:val="clear" w:color="auto" w:fill="auto"/>
            <w:noWrap/>
            <w:vAlign w:val="center"/>
            <w:hideMark/>
          </w:tcPr>
          <w:p w14:paraId="395787D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E040B70" w14:textId="77777777" w:rsidR="00FE1160" w:rsidRPr="00FE1160" w:rsidRDefault="00FE1160" w:rsidP="00FE1160">
            <w:pPr>
              <w:rPr>
                <w:sz w:val="18"/>
                <w:szCs w:val="18"/>
              </w:rPr>
            </w:pPr>
            <w:r w:rsidRPr="00FE1160">
              <w:rPr>
                <w:sz w:val="18"/>
                <w:szCs w:val="18"/>
              </w:rPr>
              <w:t>RESECCIÓN CABEZA DE FALANGE DE PIE (UNA O MÁS)</w:t>
            </w:r>
          </w:p>
        </w:tc>
        <w:tc>
          <w:tcPr>
            <w:tcW w:w="1327" w:type="dxa"/>
            <w:tcBorders>
              <w:top w:val="nil"/>
              <w:left w:val="nil"/>
              <w:bottom w:val="single" w:sz="4" w:space="0" w:color="auto"/>
              <w:right w:val="single" w:sz="4" w:space="0" w:color="auto"/>
            </w:tcBorders>
            <w:shd w:val="clear" w:color="auto" w:fill="auto"/>
            <w:vAlign w:val="center"/>
            <w:hideMark/>
          </w:tcPr>
          <w:p w14:paraId="2C37C5F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2B18AEF" w14:textId="77777777" w:rsidR="00FE1160" w:rsidRPr="00FE1160" w:rsidRDefault="00FE1160" w:rsidP="00FE1160">
            <w:pPr>
              <w:rPr>
                <w:sz w:val="18"/>
                <w:szCs w:val="18"/>
              </w:rPr>
            </w:pPr>
            <w:r w:rsidRPr="00FE1160">
              <w:rPr>
                <w:sz w:val="18"/>
                <w:szCs w:val="18"/>
              </w:rPr>
              <w:t>1</w:t>
            </w:r>
          </w:p>
        </w:tc>
      </w:tr>
      <w:tr w:rsidR="00FE1160" w:rsidRPr="00FE1160" w14:paraId="46468CA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0E087AC" w14:textId="77777777" w:rsidR="00FE1160" w:rsidRPr="00FE1160" w:rsidRDefault="00FE1160" w:rsidP="00FE1160">
            <w:pPr>
              <w:rPr>
                <w:sz w:val="18"/>
                <w:szCs w:val="18"/>
              </w:rPr>
            </w:pPr>
            <w:r w:rsidRPr="00FE1160">
              <w:rPr>
                <w:sz w:val="18"/>
                <w:szCs w:val="18"/>
              </w:rPr>
              <w:t>1412</w:t>
            </w:r>
          </w:p>
        </w:tc>
        <w:tc>
          <w:tcPr>
            <w:tcW w:w="1074" w:type="dxa"/>
            <w:tcBorders>
              <w:top w:val="nil"/>
              <w:left w:val="nil"/>
              <w:bottom w:val="single" w:sz="4" w:space="0" w:color="auto"/>
              <w:right w:val="single" w:sz="4" w:space="0" w:color="auto"/>
            </w:tcBorders>
            <w:shd w:val="clear" w:color="auto" w:fill="auto"/>
            <w:vAlign w:val="center"/>
            <w:hideMark/>
          </w:tcPr>
          <w:p w14:paraId="50C1AC7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1017EE3" w14:textId="77777777" w:rsidR="00FE1160" w:rsidRPr="00FE1160" w:rsidRDefault="00FE1160" w:rsidP="00FE1160">
            <w:pPr>
              <w:rPr>
                <w:sz w:val="18"/>
                <w:szCs w:val="18"/>
              </w:rPr>
            </w:pPr>
            <w:r w:rsidRPr="00FE1160">
              <w:rPr>
                <w:sz w:val="18"/>
                <w:szCs w:val="18"/>
              </w:rPr>
              <w:t>778921</w:t>
            </w:r>
          </w:p>
        </w:tc>
        <w:tc>
          <w:tcPr>
            <w:tcW w:w="1100" w:type="dxa"/>
            <w:tcBorders>
              <w:top w:val="nil"/>
              <w:left w:val="nil"/>
              <w:bottom w:val="single" w:sz="4" w:space="0" w:color="auto"/>
              <w:right w:val="single" w:sz="4" w:space="0" w:color="auto"/>
            </w:tcBorders>
            <w:shd w:val="clear" w:color="auto" w:fill="auto"/>
            <w:noWrap/>
            <w:vAlign w:val="center"/>
            <w:hideMark/>
          </w:tcPr>
          <w:p w14:paraId="216D8C6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2B01F44" w14:textId="77777777" w:rsidR="00FE1160" w:rsidRPr="00FE1160" w:rsidRDefault="00FE1160" w:rsidP="00FE1160">
            <w:pPr>
              <w:rPr>
                <w:sz w:val="18"/>
                <w:szCs w:val="18"/>
              </w:rPr>
            </w:pPr>
            <w:r w:rsidRPr="00FE1160">
              <w:rPr>
                <w:sz w:val="18"/>
                <w:szCs w:val="18"/>
              </w:rPr>
              <w:t>RESECCIÓN PARCIAL DE HUESOS PELVIANOS</w:t>
            </w:r>
          </w:p>
        </w:tc>
        <w:tc>
          <w:tcPr>
            <w:tcW w:w="1327" w:type="dxa"/>
            <w:tcBorders>
              <w:top w:val="nil"/>
              <w:left w:val="nil"/>
              <w:bottom w:val="single" w:sz="4" w:space="0" w:color="auto"/>
              <w:right w:val="single" w:sz="4" w:space="0" w:color="auto"/>
            </w:tcBorders>
            <w:shd w:val="clear" w:color="auto" w:fill="auto"/>
            <w:vAlign w:val="center"/>
            <w:hideMark/>
          </w:tcPr>
          <w:p w14:paraId="39AC30F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DE07072" w14:textId="77777777" w:rsidR="00FE1160" w:rsidRPr="00FE1160" w:rsidRDefault="00FE1160" w:rsidP="00FE1160">
            <w:pPr>
              <w:rPr>
                <w:sz w:val="18"/>
                <w:szCs w:val="18"/>
              </w:rPr>
            </w:pPr>
            <w:r w:rsidRPr="00FE1160">
              <w:rPr>
                <w:sz w:val="18"/>
                <w:szCs w:val="18"/>
              </w:rPr>
              <w:t>1</w:t>
            </w:r>
          </w:p>
        </w:tc>
      </w:tr>
      <w:tr w:rsidR="00FE1160" w:rsidRPr="00FE1160" w14:paraId="5CBA76A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B8F725C" w14:textId="77777777" w:rsidR="00FE1160" w:rsidRPr="00FE1160" w:rsidRDefault="00FE1160" w:rsidP="00FE1160">
            <w:pPr>
              <w:rPr>
                <w:sz w:val="18"/>
                <w:szCs w:val="18"/>
              </w:rPr>
            </w:pPr>
            <w:r w:rsidRPr="00FE1160">
              <w:rPr>
                <w:sz w:val="18"/>
                <w:szCs w:val="18"/>
              </w:rPr>
              <w:t>1413</w:t>
            </w:r>
          </w:p>
        </w:tc>
        <w:tc>
          <w:tcPr>
            <w:tcW w:w="1074" w:type="dxa"/>
            <w:tcBorders>
              <w:top w:val="nil"/>
              <w:left w:val="nil"/>
              <w:bottom w:val="single" w:sz="4" w:space="0" w:color="auto"/>
              <w:right w:val="single" w:sz="4" w:space="0" w:color="auto"/>
            </w:tcBorders>
            <w:shd w:val="clear" w:color="auto" w:fill="auto"/>
            <w:vAlign w:val="center"/>
            <w:hideMark/>
          </w:tcPr>
          <w:p w14:paraId="6922FF0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E9E6D95" w14:textId="77777777" w:rsidR="00FE1160" w:rsidRPr="00FE1160" w:rsidRDefault="00FE1160" w:rsidP="00FE1160">
            <w:pPr>
              <w:rPr>
                <w:sz w:val="18"/>
                <w:szCs w:val="18"/>
              </w:rPr>
            </w:pPr>
            <w:r w:rsidRPr="00FE1160">
              <w:rPr>
                <w:sz w:val="18"/>
                <w:szCs w:val="18"/>
              </w:rPr>
              <w:t>778922</w:t>
            </w:r>
          </w:p>
        </w:tc>
        <w:tc>
          <w:tcPr>
            <w:tcW w:w="1100" w:type="dxa"/>
            <w:tcBorders>
              <w:top w:val="nil"/>
              <w:left w:val="nil"/>
              <w:bottom w:val="single" w:sz="4" w:space="0" w:color="auto"/>
              <w:right w:val="single" w:sz="4" w:space="0" w:color="auto"/>
            </w:tcBorders>
            <w:shd w:val="clear" w:color="auto" w:fill="auto"/>
            <w:noWrap/>
            <w:vAlign w:val="center"/>
            <w:hideMark/>
          </w:tcPr>
          <w:p w14:paraId="1EDED64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5CE4F75" w14:textId="77777777" w:rsidR="00FE1160" w:rsidRPr="00FE1160" w:rsidRDefault="00FE1160" w:rsidP="00FE1160">
            <w:pPr>
              <w:rPr>
                <w:sz w:val="18"/>
                <w:szCs w:val="18"/>
              </w:rPr>
            </w:pPr>
            <w:r w:rsidRPr="00FE1160">
              <w:rPr>
                <w:sz w:val="18"/>
                <w:szCs w:val="18"/>
              </w:rPr>
              <w:t>HEMIHEMIPELVECTOMÍA</w:t>
            </w:r>
          </w:p>
        </w:tc>
        <w:tc>
          <w:tcPr>
            <w:tcW w:w="1327" w:type="dxa"/>
            <w:tcBorders>
              <w:top w:val="nil"/>
              <w:left w:val="nil"/>
              <w:bottom w:val="single" w:sz="4" w:space="0" w:color="auto"/>
              <w:right w:val="single" w:sz="4" w:space="0" w:color="auto"/>
            </w:tcBorders>
            <w:shd w:val="clear" w:color="auto" w:fill="auto"/>
            <w:vAlign w:val="center"/>
            <w:hideMark/>
          </w:tcPr>
          <w:p w14:paraId="36CB1F2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97731B3" w14:textId="77777777" w:rsidR="00FE1160" w:rsidRPr="00FE1160" w:rsidRDefault="00FE1160" w:rsidP="00FE1160">
            <w:pPr>
              <w:rPr>
                <w:sz w:val="18"/>
                <w:szCs w:val="18"/>
              </w:rPr>
            </w:pPr>
            <w:r w:rsidRPr="00FE1160">
              <w:rPr>
                <w:sz w:val="18"/>
                <w:szCs w:val="18"/>
              </w:rPr>
              <w:t>1</w:t>
            </w:r>
          </w:p>
        </w:tc>
      </w:tr>
      <w:tr w:rsidR="00FE1160" w:rsidRPr="00FE1160" w14:paraId="4F84A58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6670E1" w14:textId="77777777" w:rsidR="00FE1160" w:rsidRPr="00FE1160" w:rsidRDefault="00FE1160" w:rsidP="00FE1160">
            <w:pPr>
              <w:rPr>
                <w:sz w:val="18"/>
                <w:szCs w:val="18"/>
              </w:rPr>
            </w:pPr>
            <w:r w:rsidRPr="00FE1160">
              <w:rPr>
                <w:sz w:val="18"/>
                <w:szCs w:val="18"/>
              </w:rPr>
              <w:t>1414</w:t>
            </w:r>
          </w:p>
        </w:tc>
        <w:tc>
          <w:tcPr>
            <w:tcW w:w="1074" w:type="dxa"/>
            <w:tcBorders>
              <w:top w:val="nil"/>
              <w:left w:val="nil"/>
              <w:bottom w:val="single" w:sz="4" w:space="0" w:color="auto"/>
              <w:right w:val="single" w:sz="4" w:space="0" w:color="auto"/>
            </w:tcBorders>
            <w:shd w:val="clear" w:color="auto" w:fill="auto"/>
            <w:vAlign w:val="center"/>
            <w:hideMark/>
          </w:tcPr>
          <w:p w14:paraId="0D0558E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12F945F" w14:textId="77777777" w:rsidR="00FE1160" w:rsidRPr="00FE1160" w:rsidRDefault="00FE1160" w:rsidP="00FE1160">
            <w:pPr>
              <w:rPr>
                <w:sz w:val="18"/>
                <w:szCs w:val="18"/>
              </w:rPr>
            </w:pPr>
            <w:r w:rsidRPr="00FE1160">
              <w:rPr>
                <w:sz w:val="18"/>
                <w:szCs w:val="18"/>
              </w:rPr>
              <w:t>778923</w:t>
            </w:r>
          </w:p>
        </w:tc>
        <w:tc>
          <w:tcPr>
            <w:tcW w:w="1100" w:type="dxa"/>
            <w:tcBorders>
              <w:top w:val="nil"/>
              <w:left w:val="nil"/>
              <w:bottom w:val="single" w:sz="4" w:space="0" w:color="auto"/>
              <w:right w:val="single" w:sz="4" w:space="0" w:color="auto"/>
            </w:tcBorders>
            <w:shd w:val="clear" w:color="auto" w:fill="auto"/>
            <w:noWrap/>
            <w:vAlign w:val="center"/>
            <w:hideMark/>
          </w:tcPr>
          <w:p w14:paraId="395BB1D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DC16656" w14:textId="77777777" w:rsidR="00FE1160" w:rsidRPr="00FE1160" w:rsidRDefault="00FE1160" w:rsidP="00FE1160">
            <w:pPr>
              <w:rPr>
                <w:sz w:val="18"/>
                <w:szCs w:val="18"/>
              </w:rPr>
            </w:pPr>
            <w:r w:rsidRPr="00FE1160">
              <w:rPr>
                <w:sz w:val="18"/>
                <w:szCs w:val="18"/>
              </w:rPr>
              <w:t>HEMIPELVECTOMÍA</w:t>
            </w:r>
          </w:p>
        </w:tc>
        <w:tc>
          <w:tcPr>
            <w:tcW w:w="1327" w:type="dxa"/>
            <w:tcBorders>
              <w:top w:val="nil"/>
              <w:left w:val="nil"/>
              <w:bottom w:val="single" w:sz="4" w:space="0" w:color="auto"/>
              <w:right w:val="single" w:sz="4" w:space="0" w:color="auto"/>
            </w:tcBorders>
            <w:shd w:val="clear" w:color="auto" w:fill="auto"/>
            <w:vAlign w:val="center"/>
            <w:hideMark/>
          </w:tcPr>
          <w:p w14:paraId="4F7FA8B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F7751A9" w14:textId="77777777" w:rsidR="00FE1160" w:rsidRPr="00FE1160" w:rsidRDefault="00FE1160" w:rsidP="00FE1160">
            <w:pPr>
              <w:rPr>
                <w:sz w:val="18"/>
                <w:szCs w:val="18"/>
              </w:rPr>
            </w:pPr>
            <w:r w:rsidRPr="00FE1160">
              <w:rPr>
                <w:sz w:val="18"/>
                <w:szCs w:val="18"/>
              </w:rPr>
              <w:t>1</w:t>
            </w:r>
          </w:p>
        </w:tc>
      </w:tr>
      <w:tr w:rsidR="00FE1160" w:rsidRPr="00FE1160" w14:paraId="30FA20D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ECFCE17" w14:textId="77777777" w:rsidR="00FE1160" w:rsidRPr="00FE1160" w:rsidRDefault="00FE1160" w:rsidP="00FE1160">
            <w:pPr>
              <w:rPr>
                <w:sz w:val="18"/>
                <w:szCs w:val="18"/>
              </w:rPr>
            </w:pPr>
            <w:r w:rsidRPr="00FE1160">
              <w:rPr>
                <w:sz w:val="18"/>
                <w:szCs w:val="18"/>
              </w:rPr>
              <w:t>1415</w:t>
            </w:r>
          </w:p>
        </w:tc>
        <w:tc>
          <w:tcPr>
            <w:tcW w:w="1074" w:type="dxa"/>
            <w:tcBorders>
              <w:top w:val="nil"/>
              <w:left w:val="nil"/>
              <w:bottom w:val="single" w:sz="4" w:space="0" w:color="auto"/>
              <w:right w:val="single" w:sz="4" w:space="0" w:color="auto"/>
            </w:tcBorders>
            <w:shd w:val="clear" w:color="auto" w:fill="auto"/>
            <w:vAlign w:val="center"/>
            <w:hideMark/>
          </w:tcPr>
          <w:p w14:paraId="7522273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47412C" w14:textId="77777777" w:rsidR="00FE1160" w:rsidRPr="00FE1160" w:rsidRDefault="00FE1160" w:rsidP="00FE1160">
            <w:pPr>
              <w:rPr>
                <w:sz w:val="18"/>
                <w:szCs w:val="18"/>
              </w:rPr>
            </w:pPr>
            <w:r w:rsidRPr="00FE1160">
              <w:rPr>
                <w:sz w:val="18"/>
                <w:szCs w:val="18"/>
              </w:rPr>
              <w:t>778931</w:t>
            </w:r>
          </w:p>
        </w:tc>
        <w:tc>
          <w:tcPr>
            <w:tcW w:w="1100" w:type="dxa"/>
            <w:tcBorders>
              <w:top w:val="nil"/>
              <w:left w:val="nil"/>
              <w:bottom w:val="single" w:sz="4" w:space="0" w:color="auto"/>
              <w:right w:val="single" w:sz="4" w:space="0" w:color="auto"/>
            </w:tcBorders>
            <w:shd w:val="clear" w:color="auto" w:fill="auto"/>
            <w:noWrap/>
            <w:vAlign w:val="center"/>
            <w:hideMark/>
          </w:tcPr>
          <w:p w14:paraId="5A9C06E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EC0D409" w14:textId="77777777" w:rsidR="00FE1160" w:rsidRPr="00FE1160" w:rsidRDefault="00FE1160" w:rsidP="00FE1160">
            <w:pPr>
              <w:rPr>
                <w:sz w:val="18"/>
                <w:szCs w:val="18"/>
              </w:rPr>
            </w:pPr>
            <w:r w:rsidRPr="00FE1160">
              <w:rPr>
                <w:sz w:val="18"/>
                <w:szCs w:val="18"/>
              </w:rPr>
              <w:t>RESECCIÓN DE APÓFISIS ODONTOIDES POR ABORDAJE TRANSORAL</w:t>
            </w:r>
          </w:p>
        </w:tc>
        <w:tc>
          <w:tcPr>
            <w:tcW w:w="1327" w:type="dxa"/>
            <w:tcBorders>
              <w:top w:val="nil"/>
              <w:left w:val="nil"/>
              <w:bottom w:val="single" w:sz="4" w:space="0" w:color="auto"/>
              <w:right w:val="single" w:sz="4" w:space="0" w:color="auto"/>
            </w:tcBorders>
            <w:shd w:val="clear" w:color="auto" w:fill="auto"/>
            <w:vAlign w:val="center"/>
            <w:hideMark/>
          </w:tcPr>
          <w:p w14:paraId="36931F2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51E283A" w14:textId="77777777" w:rsidR="00FE1160" w:rsidRPr="00FE1160" w:rsidRDefault="00FE1160" w:rsidP="00FE1160">
            <w:pPr>
              <w:rPr>
                <w:sz w:val="18"/>
                <w:szCs w:val="18"/>
              </w:rPr>
            </w:pPr>
            <w:r w:rsidRPr="00FE1160">
              <w:rPr>
                <w:sz w:val="18"/>
                <w:szCs w:val="18"/>
              </w:rPr>
              <w:t>1</w:t>
            </w:r>
          </w:p>
        </w:tc>
      </w:tr>
      <w:tr w:rsidR="00FE1160" w:rsidRPr="00FE1160" w14:paraId="38C8173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CAEE44" w14:textId="77777777" w:rsidR="00FE1160" w:rsidRPr="00FE1160" w:rsidRDefault="00FE1160" w:rsidP="00FE1160">
            <w:pPr>
              <w:rPr>
                <w:sz w:val="18"/>
                <w:szCs w:val="18"/>
              </w:rPr>
            </w:pPr>
            <w:r w:rsidRPr="00FE1160">
              <w:rPr>
                <w:sz w:val="18"/>
                <w:szCs w:val="18"/>
              </w:rPr>
              <w:t>1416</w:t>
            </w:r>
          </w:p>
        </w:tc>
        <w:tc>
          <w:tcPr>
            <w:tcW w:w="1074" w:type="dxa"/>
            <w:tcBorders>
              <w:top w:val="nil"/>
              <w:left w:val="nil"/>
              <w:bottom w:val="single" w:sz="4" w:space="0" w:color="auto"/>
              <w:right w:val="single" w:sz="4" w:space="0" w:color="auto"/>
            </w:tcBorders>
            <w:shd w:val="clear" w:color="auto" w:fill="auto"/>
            <w:vAlign w:val="center"/>
            <w:hideMark/>
          </w:tcPr>
          <w:p w14:paraId="32235A7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152E7DE" w14:textId="77777777" w:rsidR="00FE1160" w:rsidRPr="00FE1160" w:rsidRDefault="00FE1160" w:rsidP="00FE1160">
            <w:pPr>
              <w:rPr>
                <w:sz w:val="18"/>
                <w:szCs w:val="18"/>
              </w:rPr>
            </w:pPr>
            <w:r w:rsidRPr="00FE1160">
              <w:rPr>
                <w:sz w:val="18"/>
                <w:szCs w:val="18"/>
              </w:rPr>
              <w:t>779101</w:t>
            </w:r>
          </w:p>
        </w:tc>
        <w:tc>
          <w:tcPr>
            <w:tcW w:w="1100" w:type="dxa"/>
            <w:tcBorders>
              <w:top w:val="nil"/>
              <w:left w:val="nil"/>
              <w:bottom w:val="single" w:sz="4" w:space="0" w:color="auto"/>
              <w:right w:val="single" w:sz="4" w:space="0" w:color="auto"/>
            </w:tcBorders>
            <w:shd w:val="clear" w:color="auto" w:fill="auto"/>
            <w:noWrap/>
            <w:vAlign w:val="center"/>
            <w:hideMark/>
          </w:tcPr>
          <w:p w14:paraId="3495F88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86D2F4E" w14:textId="77777777" w:rsidR="00FE1160" w:rsidRPr="00FE1160" w:rsidRDefault="00FE1160" w:rsidP="00FE1160">
            <w:pPr>
              <w:rPr>
                <w:sz w:val="18"/>
                <w:szCs w:val="18"/>
              </w:rPr>
            </w:pPr>
            <w:r w:rsidRPr="00FE1160">
              <w:rPr>
                <w:sz w:val="18"/>
                <w:szCs w:val="18"/>
              </w:rPr>
              <w:t>RESECCIÓN TOTAL DE ESCÁPULA</w:t>
            </w:r>
          </w:p>
        </w:tc>
        <w:tc>
          <w:tcPr>
            <w:tcW w:w="1327" w:type="dxa"/>
            <w:tcBorders>
              <w:top w:val="nil"/>
              <w:left w:val="nil"/>
              <w:bottom w:val="single" w:sz="4" w:space="0" w:color="auto"/>
              <w:right w:val="single" w:sz="4" w:space="0" w:color="auto"/>
            </w:tcBorders>
            <w:shd w:val="clear" w:color="auto" w:fill="auto"/>
            <w:vAlign w:val="center"/>
            <w:hideMark/>
          </w:tcPr>
          <w:p w14:paraId="0FBCCDB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92D454A" w14:textId="77777777" w:rsidR="00FE1160" w:rsidRPr="00FE1160" w:rsidRDefault="00FE1160" w:rsidP="00FE1160">
            <w:pPr>
              <w:rPr>
                <w:sz w:val="18"/>
                <w:szCs w:val="18"/>
              </w:rPr>
            </w:pPr>
            <w:r w:rsidRPr="00FE1160">
              <w:rPr>
                <w:sz w:val="18"/>
                <w:szCs w:val="18"/>
              </w:rPr>
              <w:t>1</w:t>
            </w:r>
          </w:p>
        </w:tc>
      </w:tr>
      <w:tr w:rsidR="00FE1160" w:rsidRPr="00FE1160" w14:paraId="3C57322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F2FE2C3" w14:textId="77777777" w:rsidR="00FE1160" w:rsidRPr="00FE1160" w:rsidRDefault="00FE1160" w:rsidP="00FE1160">
            <w:pPr>
              <w:rPr>
                <w:sz w:val="18"/>
                <w:szCs w:val="18"/>
              </w:rPr>
            </w:pPr>
            <w:r w:rsidRPr="00FE1160">
              <w:rPr>
                <w:sz w:val="18"/>
                <w:szCs w:val="18"/>
              </w:rPr>
              <w:t>1417</w:t>
            </w:r>
          </w:p>
        </w:tc>
        <w:tc>
          <w:tcPr>
            <w:tcW w:w="1074" w:type="dxa"/>
            <w:tcBorders>
              <w:top w:val="nil"/>
              <w:left w:val="nil"/>
              <w:bottom w:val="single" w:sz="4" w:space="0" w:color="auto"/>
              <w:right w:val="single" w:sz="4" w:space="0" w:color="auto"/>
            </w:tcBorders>
            <w:shd w:val="clear" w:color="auto" w:fill="auto"/>
            <w:vAlign w:val="center"/>
            <w:hideMark/>
          </w:tcPr>
          <w:p w14:paraId="1B1B32C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D76B667" w14:textId="77777777" w:rsidR="00FE1160" w:rsidRPr="00FE1160" w:rsidRDefault="00FE1160" w:rsidP="00FE1160">
            <w:pPr>
              <w:rPr>
                <w:sz w:val="18"/>
                <w:szCs w:val="18"/>
              </w:rPr>
            </w:pPr>
            <w:r w:rsidRPr="00FE1160">
              <w:rPr>
                <w:sz w:val="18"/>
                <w:szCs w:val="18"/>
              </w:rPr>
              <w:t>779102</w:t>
            </w:r>
          </w:p>
        </w:tc>
        <w:tc>
          <w:tcPr>
            <w:tcW w:w="1100" w:type="dxa"/>
            <w:tcBorders>
              <w:top w:val="nil"/>
              <w:left w:val="nil"/>
              <w:bottom w:val="single" w:sz="4" w:space="0" w:color="auto"/>
              <w:right w:val="single" w:sz="4" w:space="0" w:color="auto"/>
            </w:tcBorders>
            <w:shd w:val="clear" w:color="auto" w:fill="auto"/>
            <w:noWrap/>
            <w:vAlign w:val="center"/>
            <w:hideMark/>
          </w:tcPr>
          <w:p w14:paraId="4E4098A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F2C6B93" w14:textId="77777777" w:rsidR="00FE1160" w:rsidRPr="00FE1160" w:rsidRDefault="00FE1160" w:rsidP="00FE1160">
            <w:pPr>
              <w:rPr>
                <w:sz w:val="18"/>
                <w:szCs w:val="18"/>
              </w:rPr>
            </w:pPr>
            <w:r w:rsidRPr="00FE1160">
              <w:rPr>
                <w:sz w:val="18"/>
                <w:szCs w:val="18"/>
              </w:rPr>
              <w:t>RESECCIÓN TOTAL DE CLAVÍCULA</w:t>
            </w:r>
          </w:p>
        </w:tc>
        <w:tc>
          <w:tcPr>
            <w:tcW w:w="1327" w:type="dxa"/>
            <w:tcBorders>
              <w:top w:val="nil"/>
              <w:left w:val="nil"/>
              <w:bottom w:val="single" w:sz="4" w:space="0" w:color="auto"/>
              <w:right w:val="single" w:sz="4" w:space="0" w:color="auto"/>
            </w:tcBorders>
            <w:shd w:val="clear" w:color="auto" w:fill="auto"/>
            <w:vAlign w:val="center"/>
            <w:hideMark/>
          </w:tcPr>
          <w:p w14:paraId="0627AF6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80194B" w14:textId="77777777" w:rsidR="00FE1160" w:rsidRPr="00FE1160" w:rsidRDefault="00FE1160" w:rsidP="00FE1160">
            <w:pPr>
              <w:rPr>
                <w:sz w:val="18"/>
                <w:szCs w:val="18"/>
              </w:rPr>
            </w:pPr>
            <w:r w:rsidRPr="00FE1160">
              <w:rPr>
                <w:sz w:val="18"/>
                <w:szCs w:val="18"/>
              </w:rPr>
              <w:t>1</w:t>
            </w:r>
          </w:p>
        </w:tc>
      </w:tr>
      <w:tr w:rsidR="00FE1160" w:rsidRPr="00FE1160" w14:paraId="31E749B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2BEF2F" w14:textId="77777777" w:rsidR="00FE1160" w:rsidRPr="00FE1160" w:rsidRDefault="00FE1160" w:rsidP="00FE1160">
            <w:pPr>
              <w:rPr>
                <w:sz w:val="18"/>
                <w:szCs w:val="18"/>
              </w:rPr>
            </w:pPr>
            <w:r w:rsidRPr="00FE1160">
              <w:rPr>
                <w:sz w:val="18"/>
                <w:szCs w:val="18"/>
              </w:rPr>
              <w:t>1418</w:t>
            </w:r>
          </w:p>
        </w:tc>
        <w:tc>
          <w:tcPr>
            <w:tcW w:w="1074" w:type="dxa"/>
            <w:tcBorders>
              <w:top w:val="nil"/>
              <w:left w:val="nil"/>
              <w:bottom w:val="single" w:sz="4" w:space="0" w:color="auto"/>
              <w:right w:val="single" w:sz="4" w:space="0" w:color="auto"/>
            </w:tcBorders>
            <w:shd w:val="clear" w:color="auto" w:fill="auto"/>
            <w:vAlign w:val="center"/>
            <w:hideMark/>
          </w:tcPr>
          <w:p w14:paraId="4883E94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799A89C" w14:textId="77777777" w:rsidR="00FE1160" w:rsidRPr="00FE1160" w:rsidRDefault="00FE1160" w:rsidP="00FE1160">
            <w:pPr>
              <w:rPr>
                <w:sz w:val="18"/>
                <w:szCs w:val="18"/>
              </w:rPr>
            </w:pPr>
            <w:r w:rsidRPr="00FE1160">
              <w:rPr>
                <w:sz w:val="18"/>
                <w:szCs w:val="18"/>
              </w:rPr>
              <w:t>779131</w:t>
            </w:r>
          </w:p>
        </w:tc>
        <w:tc>
          <w:tcPr>
            <w:tcW w:w="1100" w:type="dxa"/>
            <w:tcBorders>
              <w:top w:val="nil"/>
              <w:left w:val="nil"/>
              <w:bottom w:val="single" w:sz="4" w:space="0" w:color="auto"/>
              <w:right w:val="single" w:sz="4" w:space="0" w:color="auto"/>
            </w:tcBorders>
            <w:shd w:val="clear" w:color="auto" w:fill="auto"/>
            <w:noWrap/>
            <w:vAlign w:val="center"/>
            <w:hideMark/>
          </w:tcPr>
          <w:p w14:paraId="2CE60B4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04BEC94" w14:textId="77777777" w:rsidR="00FE1160" w:rsidRPr="00FE1160" w:rsidRDefault="00FE1160" w:rsidP="00FE1160">
            <w:pPr>
              <w:rPr>
                <w:sz w:val="18"/>
                <w:szCs w:val="18"/>
              </w:rPr>
            </w:pPr>
            <w:r w:rsidRPr="00FE1160">
              <w:rPr>
                <w:sz w:val="18"/>
                <w:szCs w:val="18"/>
              </w:rPr>
              <w:t>RESECCIÓN TOTAL DE COSTILLA O COSTOCONDRECTOMÍA (UNA O MÁS)</w:t>
            </w:r>
          </w:p>
        </w:tc>
        <w:tc>
          <w:tcPr>
            <w:tcW w:w="1327" w:type="dxa"/>
            <w:tcBorders>
              <w:top w:val="nil"/>
              <w:left w:val="nil"/>
              <w:bottom w:val="single" w:sz="4" w:space="0" w:color="auto"/>
              <w:right w:val="single" w:sz="4" w:space="0" w:color="auto"/>
            </w:tcBorders>
            <w:shd w:val="clear" w:color="auto" w:fill="auto"/>
            <w:vAlign w:val="center"/>
            <w:hideMark/>
          </w:tcPr>
          <w:p w14:paraId="4BBFA34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E8FAB9" w14:textId="77777777" w:rsidR="00FE1160" w:rsidRPr="00FE1160" w:rsidRDefault="00FE1160" w:rsidP="00FE1160">
            <w:pPr>
              <w:rPr>
                <w:sz w:val="18"/>
                <w:szCs w:val="18"/>
              </w:rPr>
            </w:pPr>
            <w:r w:rsidRPr="00FE1160">
              <w:rPr>
                <w:sz w:val="18"/>
                <w:szCs w:val="18"/>
              </w:rPr>
              <w:t>1</w:t>
            </w:r>
          </w:p>
        </w:tc>
      </w:tr>
      <w:tr w:rsidR="00FE1160" w:rsidRPr="00FE1160" w14:paraId="668BCCC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031E3D" w14:textId="77777777" w:rsidR="00FE1160" w:rsidRPr="00FE1160" w:rsidRDefault="00FE1160" w:rsidP="00FE1160">
            <w:pPr>
              <w:rPr>
                <w:sz w:val="18"/>
                <w:szCs w:val="18"/>
              </w:rPr>
            </w:pPr>
            <w:r w:rsidRPr="00FE1160">
              <w:rPr>
                <w:sz w:val="18"/>
                <w:szCs w:val="18"/>
              </w:rPr>
              <w:t>1419</w:t>
            </w:r>
          </w:p>
        </w:tc>
        <w:tc>
          <w:tcPr>
            <w:tcW w:w="1074" w:type="dxa"/>
            <w:tcBorders>
              <w:top w:val="nil"/>
              <w:left w:val="nil"/>
              <w:bottom w:val="single" w:sz="4" w:space="0" w:color="auto"/>
              <w:right w:val="single" w:sz="4" w:space="0" w:color="auto"/>
            </w:tcBorders>
            <w:shd w:val="clear" w:color="auto" w:fill="auto"/>
            <w:vAlign w:val="center"/>
            <w:hideMark/>
          </w:tcPr>
          <w:p w14:paraId="3FABC53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B93AD3" w14:textId="77777777" w:rsidR="00FE1160" w:rsidRPr="00FE1160" w:rsidRDefault="00FE1160" w:rsidP="00FE1160">
            <w:pPr>
              <w:rPr>
                <w:sz w:val="18"/>
                <w:szCs w:val="18"/>
              </w:rPr>
            </w:pPr>
            <w:r w:rsidRPr="00FE1160">
              <w:rPr>
                <w:sz w:val="18"/>
                <w:szCs w:val="18"/>
              </w:rPr>
              <w:t>779134</w:t>
            </w:r>
          </w:p>
        </w:tc>
        <w:tc>
          <w:tcPr>
            <w:tcW w:w="1100" w:type="dxa"/>
            <w:tcBorders>
              <w:top w:val="nil"/>
              <w:left w:val="nil"/>
              <w:bottom w:val="single" w:sz="4" w:space="0" w:color="auto"/>
              <w:right w:val="single" w:sz="4" w:space="0" w:color="auto"/>
            </w:tcBorders>
            <w:shd w:val="clear" w:color="auto" w:fill="auto"/>
            <w:noWrap/>
            <w:vAlign w:val="center"/>
            <w:hideMark/>
          </w:tcPr>
          <w:p w14:paraId="4C128FD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F23EC42" w14:textId="77777777" w:rsidR="00FE1160" w:rsidRPr="00FE1160" w:rsidRDefault="00FE1160" w:rsidP="00FE1160">
            <w:pPr>
              <w:rPr>
                <w:sz w:val="18"/>
                <w:szCs w:val="18"/>
              </w:rPr>
            </w:pPr>
            <w:r w:rsidRPr="00FE1160">
              <w:rPr>
                <w:sz w:val="18"/>
                <w:szCs w:val="18"/>
              </w:rPr>
              <w:t>RESECCIÓN DE COSTILLA CERVICAL O SUPERNUMERARIA</w:t>
            </w:r>
          </w:p>
        </w:tc>
        <w:tc>
          <w:tcPr>
            <w:tcW w:w="1327" w:type="dxa"/>
            <w:tcBorders>
              <w:top w:val="nil"/>
              <w:left w:val="nil"/>
              <w:bottom w:val="single" w:sz="4" w:space="0" w:color="auto"/>
              <w:right w:val="single" w:sz="4" w:space="0" w:color="auto"/>
            </w:tcBorders>
            <w:shd w:val="clear" w:color="auto" w:fill="auto"/>
            <w:vAlign w:val="center"/>
            <w:hideMark/>
          </w:tcPr>
          <w:p w14:paraId="202BAE0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6C09E75" w14:textId="77777777" w:rsidR="00FE1160" w:rsidRPr="00FE1160" w:rsidRDefault="00FE1160" w:rsidP="00FE1160">
            <w:pPr>
              <w:rPr>
                <w:sz w:val="18"/>
                <w:szCs w:val="18"/>
              </w:rPr>
            </w:pPr>
            <w:r w:rsidRPr="00FE1160">
              <w:rPr>
                <w:sz w:val="18"/>
                <w:szCs w:val="18"/>
              </w:rPr>
              <w:t>1</w:t>
            </w:r>
          </w:p>
        </w:tc>
      </w:tr>
      <w:tr w:rsidR="00FE1160" w:rsidRPr="00FE1160" w14:paraId="48FEF9D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C3B4203" w14:textId="77777777" w:rsidR="00FE1160" w:rsidRPr="00FE1160" w:rsidRDefault="00FE1160" w:rsidP="00FE1160">
            <w:pPr>
              <w:rPr>
                <w:sz w:val="18"/>
                <w:szCs w:val="18"/>
              </w:rPr>
            </w:pPr>
            <w:r w:rsidRPr="00FE1160">
              <w:rPr>
                <w:sz w:val="18"/>
                <w:szCs w:val="18"/>
              </w:rPr>
              <w:t>1420</w:t>
            </w:r>
          </w:p>
        </w:tc>
        <w:tc>
          <w:tcPr>
            <w:tcW w:w="1074" w:type="dxa"/>
            <w:tcBorders>
              <w:top w:val="nil"/>
              <w:left w:val="nil"/>
              <w:bottom w:val="single" w:sz="4" w:space="0" w:color="auto"/>
              <w:right w:val="single" w:sz="4" w:space="0" w:color="auto"/>
            </w:tcBorders>
            <w:shd w:val="clear" w:color="auto" w:fill="auto"/>
            <w:vAlign w:val="center"/>
            <w:hideMark/>
          </w:tcPr>
          <w:p w14:paraId="2860398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E8B6149" w14:textId="77777777" w:rsidR="00FE1160" w:rsidRPr="00FE1160" w:rsidRDefault="00FE1160" w:rsidP="00FE1160">
            <w:pPr>
              <w:rPr>
                <w:sz w:val="18"/>
                <w:szCs w:val="18"/>
              </w:rPr>
            </w:pPr>
            <w:r w:rsidRPr="00FE1160">
              <w:rPr>
                <w:sz w:val="18"/>
                <w:szCs w:val="18"/>
              </w:rPr>
              <w:t>779201</w:t>
            </w:r>
          </w:p>
        </w:tc>
        <w:tc>
          <w:tcPr>
            <w:tcW w:w="1100" w:type="dxa"/>
            <w:tcBorders>
              <w:top w:val="nil"/>
              <w:left w:val="nil"/>
              <w:bottom w:val="single" w:sz="4" w:space="0" w:color="auto"/>
              <w:right w:val="single" w:sz="4" w:space="0" w:color="auto"/>
            </w:tcBorders>
            <w:shd w:val="clear" w:color="auto" w:fill="auto"/>
            <w:noWrap/>
            <w:vAlign w:val="center"/>
            <w:hideMark/>
          </w:tcPr>
          <w:p w14:paraId="141FE95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74679F5" w14:textId="77777777" w:rsidR="00FE1160" w:rsidRPr="00FE1160" w:rsidRDefault="00FE1160" w:rsidP="00FE1160">
            <w:pPr>
              <w:rPr>
                <w:sz w:val="18"/>
                <w:szCs w:val="18"/>
              </w:rPr>
            </w:pPr>
            <w:r w:rsidRPr="00FE1160">
              <w:rPr>
                <w:sz w:val="18"/>
                <w:szCs w:val="18"/>
              </w:rPr>
              <w:t>RESECCIÓN DE HÚMERO (PROXIMAL O DISTAL)</w:t>
            </w:r>
          </w:p>
        </w:tc>
        <w:tc>
          <w:tcPr>
            <w:tcW w:w="1327" w:type="dxa"/>
            <w:tcBorders>
              <w:top w:val="nil"/>
              <w:left w:val="nil"/>
              <w:bottom w:val="single" w:sz="4" w:space="0" w:color="auto"/>
              <w:right w:val="single" w:sz="4" w:space="0" w:color="auto"/>
            </w:tcBorders>
            <w:shd w:val="clear" w:color="auto" w:fill="auto"/>
            <w:vAlign w:val="center"/>
            <w:hideMark/>
          </w:tcPr>
          <w:p w14:paraId="55C161F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6D79F16" w14:textId="77777777" w:rsidR="00FE1160" w:rsidRPr="00FE1160" w:rsidRDefault="00FE1160" w:rsidP="00FE1160">
            <w:pPr>
              <w:rPr>
                <w:sz w:val="18"/>
                <w:szCs w:val="18"/>
              </w:rPr>
            </w:pPr>
            <w:r w:rsidRPr="00FE1160">
              <w:rPr>
                <w:sz w:val="18"/>
                <w:szCs w:val="18"/>
              </w:rPr>
              <w:t>1</w:t>
            </w:r>
          </w:p>
        </w:tc>
      </w:tr>
      <w:tr w:rsidR="00FE1160" w:rsidRPr="00FE1160" w14:paraId="5D223B8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C387D7" w14:textId="77777777" w:rsidR="00FE1160" w:rsidRPr="00FE1160" w:rsidRDefault="00FE1160" w:rsidP="00FE1160">
            <w:pPr>
              <w:rPr>
                <w:sz w:val="18"/>
                <w:szCs w:val="18"/>
              </w:rPr>
            </w:pPr>
            <w:r w:rsidRPr="00FE1160">
              <w:rPr>
                <w:sz w:val="18"/>
                <w:szCs w:val="18"/>
              </w:rPr>
              <w:t>1421</w:t>
            </w:r>
          </w:p>
        </w:tc>
        <w:tc>
          <w:tcPr>
            <w:tcW w:w="1074" w:type="dxa"/>
            <w:tcBorders>
              <w:top w:val="nil"/>
              <w:left w:val="nil"/>
              <w:bottom w:val="single" w:sz="4" w:space="0" w:color="auto"/>
              <w:right w:val="single" w:sz="4" w:space="0" w:color="auto"/>
            </w:tcBorders>
            <w:shd w:val="clear" w:color="auto" w:fill="auto"/>
            <w:vAlign w:val="center"/>
            <w:hideMark/>
          </w:tcPr>
          <w:p w14:paraId="003F420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5D521B9" w14:textId="77777777" w:rsidR="00FE1160" w:rsidRPr="00FE1160" w:rsidRDefault="00FE1160" w:rsidP="00FE1160">
            <w:pPr>
              <w:rPr>
                <w:sz w:val="18"/>
                <w:szCs w:val="18"/>
              </w:rPr>
            </w:pPr>
            <w:r w:rsidRPr="00FE1160">
              <w:rPr>
                <w:sz w:val="18"/>
                <w:szCs w:val="18"/>
              </w:rPr>
              <w:t>779202</w:t>
            </w:r>
          </w:p>
        </w:tc>
        <w:tc>
          <w:tcPr>
            <w:tcW w:w="1100" w:type="dxa"/>
            <w:tcBorders>
              <w:top w:val="nil"/>
              <w:left w:val="nil"/>
              <w:bottom w:val="single" w:sz="4" w:space="0" w:color="auto"/>
              <w:right w:val="single" w:sz="4" w:space="0" w:color="auto"/>
            </w:tcBorders>
            <w:shd w:val="clear" w:color="auto" w:fill="auto"/>
            <w:noWrap/>
            <w:vAlign w:val="center"/>
            <w:hideMark/>
          </w:tcPr>
          <w:p w14:paraId="2C7B708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697D2D9" w14:textId="77777777" w:rsidR="00FE1160" w:rsidRPr="00FE1160" w:rsidRDefault="00FE1160" w:rsidP="00FE1160">
            <w:pPr>
              <w:rPr>
                <w:sz w:val="18"/>
                <w:szCs w:val="18"/>
              </w:rPr>
            </w:pPr>
            <w:r w:rsidRPr="00FE1160">
              <w:rPr>
                <w:sz w:val="18"/>
                <w:szCs w:val="18"/>
              </w:rPr>
              <w:t>RESECCIÓN RADICAL DE HÚMERO SIN INJERTO</w:t>
            </w:r>
          </w:p>
        </w:tc>
        <w:tc>
          <w:tcPr>
            <w:tcW w:w="1327" w:type="dxa"/>
            <w:tcBorders>
              <w:top w:val="nil"/>
              <w:left w:val="nil"/>
              <w:bottom w:val="single" w:sz="4" w:space="0" w:color="auto"/>
              <w:right w:val="single" w:sz="4" w:space="0" w:color="auto"/>
            </w:tcBorders>
            <w:shd w:val="clear" w:color="auto" w:fill="auto"/>
            <w:vAlign w:val="center"/>
            <w:hideMark/>
          </w:tcPr>
          <w:p w14:paraId="59808D8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3C30EF9" w14:textId="77777777" w:rsidR="00FE1160" w:rsidRPr="00FE1160" w:rsidRDefault="00FE1160" w:rsidP="00FE1160">
            <w:pPr>
              <w:rPr>
                <w:sz w:val="18"/>
                <w:szCs w:val="18"/>
              </w:rPr>
            </w:pPr>
            <w:r w:rsidRPr="00FE1160">
              <w:rPr>
                <w:sz w:val="18"/>
                <w:szCs w:val="18"/>
              </w:rPr>
              <w:t>1</w:t>
            </w:r>
          </w:p>
        </w:tc>
      </w:tr>
      <w:tr w:rsidR="00FE1160" w:rsidRPr="00FE1160" w14:paraId="5E07E12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517D90" w14:textId="77777777" w:rsidR="00FE1160" w:rsidRPr="00FE1160" w:rsidRDefault="00FE1160" w:rsidP="00FE1160">
            <w:pPr>
              <w:rPr>
                <w:sz w:val="18"/>
                <w:szCs w:val="18"/>
              </w:rPr>
            </w:pPr>
            <w:r w:rsidRPr="00FE1160">
              <w:rPr>
                <w:sz w:val="18"/>
                <w:szCs w:val="18"/>
              </w:rPr>
              <w:t>1422</w:t>
            </w:r>
          </w:p>
        </w:tc>
        <w:tc>
          <w:tcPr>
            <w:tcW w:w="1074" w:type="dxa"/>
            <w:tcBorders>
              <w:top w:val="nil"/>
              <w:left w:val="nil"/>
              <w:bottom w:val="single" w:sz="4" w:space="0" w:color="auto"/>
              <w:right w:val="single" w:sz="4" w:space="0" w:color="auto"/>
            </w:tcBorders>
            <w:shd w:val="clear" w:color="auto" w:fill="auto"/>
            <w:vAlign w:val="center"/>
            <w:hideMark/>
          </w:tcPr>
          <w:p w14:paraId="224AAB8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5A3D01C" w14:textId="77777777" w:rsidR="00FE1160" w:rsidRPr="00FE1160" w:rsidRDefault="00FE1160" w:rsidP="00FE1160">
            <w:pPr>
              <w:rPr>
                <w:sz w:val="18"/>
                <w:szCs w:val="18"/>
              </w:rPr>
            </w:pPr>
            <w:r w:rsidRPr="00FE1160">
              <w:rPr>
                <w:sz w:val="18"/>
                <w:szCs w:val="18"/>
              </w:rPr>
              <w:t>779203</w:t>
            </w:r>
          </w:p>
        </w:tc>
        <w:tc>
          <w:tcPr>
            <w:tcW w:w="1100" w:type="dxa"/>
            <w:tcBorders>
              <w:top w:val="nil"/>
              <w:left w:val="nil"/>
              <w:bottom w:val="single" w:sz="4" w:space="0" w:color="auto"/>
              <w:right w:val="single" w:sz="4" w:space="0" w:color="auto"/>
            </w:tcBorders>
            <w:shd w:val="clear" w:color="auto" w:fill="auto"/>
            <w:noWrap/>
            <w:vAlign w:val="center"/>
            <w:hideMark/>
          </w:tcPr>
          <w:p w14:paraId="1873892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360915B" w14:textId="77777777" w:rsidR="00FE1160" w:rsidRPr="00FE1160" w:rsidRDefault="00FE1160" w:rsidP="00FE1160">
            <w:pPr>
              <w:rPr>
                <w:sz w:val="18"/>
                <w:szCs w:val="18"/>
              </w:rPr>
            </w:pPr>
            <w:r w:rsidRPr="00FE1160">
              <w:rPr>
                <w:sz w:val="18"/>
                <w:szCs w:val="18"/>
              </w:rPr>
              <w:t>RESECCIÓN TOTAL O RADICAL DE HÚMERO CON INJERTO</w:t>
            </w:r>
          </w:p>
        </w:tc>
        <w:tc>
          <w:tcPr>
            <w:tcW w:w="1327" w:type="dxa"/>
            <w:tcBorders>
              <w:top w:val="nil"/>
              <w:left w:val="nil"/>
              <w:bottom w:val="single" w:sz="4" w:space="0" w:color="auto"/>
              <w:right w:val="single" w:sz="4" w:space="0" w:color="auto"/>
            </w:tcBorders>
            <w:shd w:val="clear" w:color="auto" w:fill="auto"/>
            <w:vAlign w:val="center"/>
            <w:hideMark/>
          </w:tcPr>
          <w:p w14:paraId="4AB505C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DABAC90" w14:textId="77777777" w:rsidR="00FE1160" w:rsidRPr="00FE1160" w:rsidRDefault="00FE1160" w:rsidP="00FE1160">
            <w:pPr>
              <w:rPr>
                <w:sz w:val="18"/>
                <w:szCs w:val="18"/>
              </w:rPr>
            </w:pPr>
            <w:r w:rsidRPr="00FE1160">
              <w:rPr>
                <w:sz w:val="18"/>
                <w:szCs w:val="18"/>
              </w:rPr>
              <w:t>1</w:t>
            </w:r>
          </w:p>
        </w:tc>
      </w:tr>
      <w:tr w:rsidR="00FE1160" w:rsidRPr="00FE1160" w14:paraId="2A45E40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F55BB5B" w14:textId="77777777" w:rsidR="00FE1160" w:rsidRPr="00FE1160" w:rsidRDefault="00FE1160" w:rsidP="00FE1160">
            <w:pPr>
              <w:rPr>
                <w:sz w:val="18"/>
                <w:szCs w:val="18"/>
              </w:rPr>
            </w:pPr>
            <w:r w:rsidRPr="00FE1160">
              <w:rPr>
                <w:sz w:val="18"/>
                <w:szCs w:val="18"/>
              </w:rPr>
              <w:lastRenderedPageBreak/>
              <w:t>1423</w:t>
            </w:r>
          </w:p>
        </w:tc>
        <w:tc>
          <w:tcPr>
            <w:tcW w:w="1074" w:type="dxa"/>
            <w:tcBorders>
              <w:top w:val="nil"/>
              <w:left w:val="nil"/>
              <w:bottom w:val="single" w:sz="4" w:space="0" w:color="auto"/>
              <w:right w:val="single" w:sz="4" w:space="0" w:color="auto"/>
            </w:tcBorders>
            <w:shd w:val="clear" w:color="auto" w:fill="auto"/>
            <w:vAlign w:val="center"/>
            <w:hideMark/>
          </w:tcPr>
          <w:p w14:paraId="47018D9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1A2AE1B" w14:textId="77777777" w:rsidR="00FE1160" w:rsidRPr="00FE1160" w:rsidRDefault="00FE1160" w:rsidP="00FE1160">
            <w:pPr>
              <w:rPr>
                <w:sz w:val="18"/>
                <w:szCs w:val="18"/>
              </w:rPr>
            </w:pPr>
            <w:r w:rsidRPr="00FE1160">
              <w:rPr>
                <w:sz w:val="18"/>
                <w:szCs w:val="18"/>
              </w:rPr>
              <w:t>779301</w:t>
            </w:r>
          </w:p>
        </w:tc>
        <w:tc>
          <w:tcPr>
            <w:tcW w:w="1100" w:type="dxa"/>
            <w:tcBorders>
              <w:top w:val="nil"/>
              <w:left w:val="nil"/>
              <w:bottom w:val="single" w:sz="4" w:space="0" w:color="auto"/>
              <w:right w:val="single" w:sz="4" w:space="0" w:color="auto"/>
            </w:tcBorders>
            <w:shd w:val="clear" w:color="auto" w:fill="auto"/>
            <w:noWrap/>
            <w:vAlign w:val="center"/>
            <w:hideMark/>
          </w:tcPr>
          <w:p w14:paraId="78FE152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67D6C3A" w14:textId="77777777" w:rsidR="00FE1160" w:rsidRPr="00FE1160" w:rsidRDefault="00FE1160" w:rsidP="00FE1160">
            <w:pPr>
              <w:rPr>
                <w:sz w:val="18"/>
                <w:szCs w:val="18"/>
              </w:rPr>
            </w:pPr>
            <w:r w:rsidRPr="00FE1160">
              <w:rPr>
                <w:sz w:val="18"/>
                <w:szCs w:val="18"/>
              </w:rPr>
              <w:t>RESECCIÓN TOTAL O RADICAL DE CÚBITO O RADIO</w:t>
            </w:r>
          </w:p>
        </w:tc>
        <w:tc>
          <w:tcPr>
            <w:tcW w:w="1327" w:type="dxa"/>
            <w:tcBorders>
              <w:top w:val="nil"/>
              <w:left w:val="nil"/>
              <w:bottom w:val="single" w:sz="4" w:space="0" w:color="auto"/>
              <w:right w:val="single" w:sz="4" w:space="0" w:color="auto"/>
            </w:tcBorders>
            <w:shd w:val="clear" w:color="auto" w:fill="auto"/>
            <w:vAlign w:val="center"/>
            <w:hideMark/>
          </w:tcPr>
          <w:p w14:paraId="54ADD3C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A31413" w14:textId="77777777" w:rsidR="00FE1160" w:rsidRPr="00FE1160" w:rsidRDefault="00FE1160" w:rsidP="00FE1160">
            <w:pPr>
              <w:rPr>
                <w:sz w:val="18"/>
                <w:szCs w:val="18"/>
              </w:rPr>
            </w:pPr>
            <w:r w:rsidRPr="00FE1160">
              <w:rPr>
                <w:sz w:val="18"/>
                <w:szCs w:val="18"/>
              </w:rPr>
              <w:t>1</w:t>
            </w:r>
          </w:p>
        </w:tc>
      </w:tr>
      <w:tr w:rsidR="00FE1160" w:rsidRPr="00FE1160" w14:paraId="0B90D87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6490907" w14:textId="77777777" w:rsidR="00FE1160" w:rsidRPr="00FE1160" w:rsidRDefault="00FE1160" w:rsidP="00FE1160">
            <w:pPr>
              <w:rPr>
                <w:sz w:val="18"/>
                <w:szCs w:val="18"/>
              </w:rPr>
            </w:pPr>
            <w:r w:rsidRPr="00FE1160">
              <w:rPr>
                <w:sz w:val="18"/>
                <w:szCs w:val="18"/>
              </w:rPr>
              <w:t>1424</w:t>
            </w:r>
          </w:p>
        </w:tc>
        <w:tc>
          <w:tcPr>
            <w:tcW w:w="1074" w:type="dxa"/>
            <w:tcBorders>
              <w:top w:val="nil"/>
              <w:left w:val="nil"/>
              <w:bottom w:val="single" w:sz="4" w:space="0" w:color="auto"/>
              <w:right w:val="single" w:sz="4" w:space="0" w:color="auto"/>
            </w:tcBorders>
            <w:shd w:val="clear" w:color="auto" w:fill="auto"/>
            <w:vAlign w:val="center"/>
            <w:hideMark/>
          </w:tcPr>
          <w:p w14:paraId="4AEC256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0632A9E" w14:textId="77777777" w:rsidR="00FE1160" w:rsidRPr="00FE1160" w:rsidRDefault="00FE1160" w:rsidP="00FE1160">
            <w:pPr>
              <w:rPr>
                <w:sz w:val="18"/>
                <w:szCs w:val="18"/>
              </w:rPr>
            </w:pPr>
            <w:r w:rsidRPr="00FE1160">
              <w:rPr>
                <w:sz w:val="18"/>
                <w:szCs w:val="18"/>
              </w:rPr>
              <w:t>779500</w:t>
            </w:r>
          </w:p>
        </w:tc>
        <w:tc>
          <w:tcPr>
            <w:tcW w:w="1100" w:type="dxa"/>
            <w:tcBorders>
              <w:top w:val="nil"/>
              <w:left w:val="nil"/>
              <w:bottom w:val="single" w:sz="4" w:space="0" w:color="auto"/>
              <w:right w:val="single" w:sz="4" w:space="0" w:color="auto"/>
            </w:tcBorders>
            <w:shd w:val="clear" w:color="auto" w:fill="auto"/>
            <w:noWrap/>
            <w:vAlign w:val="center"/>
            <w:hideMark/>
          </w:tcPr>
          <w:p w14:paraId="5766DF9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09B944C" w14:textId="77777777" w:rsidR="00FE1160" w:rsidRPr="00FE1160" w:rsidRDefault="00FE1160" w:rsidP="00FE1160">
            <w:pPr>
              <w:rPr>
                <w:sz w:val="18"/>
                <w:szCs w:val="18"/>
              </w:rPr>
            </w:pPr>
            <w:r w:rsidRPr="00FE1160">
              <w:rPr>
                <w:sz w:val="18"/>
                <w:szCs w:val="18"/>
              </w:rPr>
              <w:t>RESECCIÓN TOTAL DE FÉMUR SOD</w:t>
            </w:r>
          </w:p>
        </w:tc>
        <w:tc>
          <w:tcPr>
            <w:tcW w:w="1327" w:type="dxa"/>
            <w:tcBorders>
              <w:top w:val="nil"/>
              <w:left w:val="nil"/>
              <w:bottom w:val="single" w:sz="4" w:space="0" w:color="auto"/>
              <w:right w:val="single" w:sz="4" w:space="0" w:color="auto"/>
            </w:tcBorders>
            <w:shd w:val="clear" w:color="auto" w:fill="auto"/>
            <w:vAlign w:val="center"/>
            <w:hideMark/>
          </w:tcPr>
          <w:p w14:paraId="0B94DA3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832E37" w14:textId="77777777" w:rsidR="00FE1160" w:rsidRPr="00FE1160" w:rsidRDefault="00FE1160" w:rsidP="00FE1160">
            <w:pPr>
              <w:rPr>
                <w:sz w:val="18"/>
                <w:szCs w:val="18"/>
              </w:rPr>
            </w:pPr>
            <w:r w:rsidRPr="00FE1160">
              <w:rPr>
                <w:sz w:val="18"/>
                <w:szCs w:val="18"/>
              </w:rPr>
              <w:t>1</w:t>
            </w:r>
          </w:p>
        </w:tc>
      </w:tr>
      <w:tr w:rsidR="00FE1160" w:rsidRPr="00FE1160" w14:paraId="4964262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CCF099" w14:textId="77777777" w:rsidR="00FE1160" w:rsidRPr="00FE1160" w:rsidRDefault="00FE1160" w:rsidP="00FE1160">
            <w:pPr>
              <w:rPr>
                <w:sz w:val="18"/>
                <w:szCs w:val="18"/>
              </w:rPr>
            </w:pPr>
            <w:r w:rsidRPr="00FE1160">
              <w:rPr>
                <w:sz w:val="18"/>
                <w:szCs w:val="18"/>
              </w:rPr>
              <w:t>1425</w:t>
            </w:r>
          </w:p>
        </w:tc>
        <w:tc>
          <w:tcPr>
            <w:tcW w:w="1074" w:type="dxa"/>
            <w:tcBorders>
              <w:top w:val="nil"/>
              <w:left w:val="nil"/>
              <w:bottom w:val="single" w:sz="4" w:space="0" w:color="auto"/>
              <w:right w:val="single" w:sz="4" w:space="0" w:color="auto"/>
            </w:tcBorders>
            <w:shd w:val="clear" w:color="auto" w:fill="auto"/>
            <w:vAlign w:val="center"/>
            <w:hideMark/>
          </w:tcPr>
          <w:p w14:paraId="2736ED3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137CD80" w14:textId="77777777" w:rsidR="00FE1160" w:rsidRPr="00FE1160" w:rsidRDefault="00FE1160" w:rsidP="00FE1160">
            <w:pPr>
              <w:rPr>
                <w:sz w:val="18"/>
                <w:szCs w:val="18"/>
              </w:rPr>
            </w:pPr>
            <w:r w:rsidRPr="00FE1160">
              <w:rPr>
                <w:sz w:val="18"/>
                <w:szCs w:val="18"/>
              </w:rPr>
              <w:t>779600</w:t>
            </w:r>
          </w:p>
        </w:tc>
        <w:tc>
          <w:tcPr>
            <w:tcW w:w="1100" w:type="dxa"/>
            <w:tcBorders>
              <w:top w:val="nil"/>
              <w:left w:val="nil"/>
              <w:bottom w:val="single" w:sz="4" w:space="0" w:color="auto"/>
              <w:right w:val="single" w:sz="4" w:space="0" w:color="auto"/>
            </w:tcBorders>
            <w:shd w:val="clear" w:color="auto" w:fill="auto"/>
            <w:noWrap/>
            <w:vAlign w:val="center"/>
            <w:hideMark/>
          </w:tcPr>
          <w:p w14:paraId="54D34B8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905D522" w14:textId="77777777" w:rsidR="00FE1160" w:rsidRPr="00FE1160" w:rsidRDefault="00FE1160" w:rsidP="00FE1160">
            <w:pPr>
              <w:rPr>
                <w:sz w:val="18"/>
                <w:szCs w:val="18"/>
              </w:rPr>
            </w:pPr>
            <w:r w:rsidRPr="00FE1160">
              <w:rPr>
                <w:sz w:val="18"/>
                <w:szCs w:val="18"/>
              </w:rPr>
              <w:t>RESECCIÓN TOTAL DE RÓTULA O PATELECTOMÍA SOD</w:t>
            </w:r>
          </w:p>
        </w:tc>
        <w:tc>
          <w:tcPr>
            <w:tcW w:w="1327" w:type="dxa"/>
            <w:tcBorders>
              <w:top w:val="nil"/>
              <w:left w:val="nil"/>
              <w:bottom w:val="single" w:sz="4" w:space="0" w:color="auto"/>
              <w:right w:val="single" w:sz="4" w:space="0" w:color="auto"/>
            </w:tcBorders>
            <w:shd w:val="clear" w:color="auto" w:fill="auto"/>
            <w:vAlign w:val="center"/>
            <w:hideMark/>
          </w:tcPr>
          <w:p w14:paraId="7FCE632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BE94EE" w14:textId="77777777" w:rsidR="00FE1160" w:rsidRPr="00FE1160" w:rsidRDefault="00FE1160" w:rsidP="00FE1160">
            <w:pPr>
              <w:rPr>
                <w:sz w:val="18"/>
                <w:szCs w:val="18"/>
              </w:rPr>
            </w:pPr>
            <w:r w:rsidRPr="00FE1160">
              <w:rPr>
                <w:sz w:val="18"/>
                <w:szCs w:val="18"/>
              </w:rPr>
              <w:t>1</w:t>
            </w:r>
          </w:p>
        </w:tc>
      </w:tr>
      <w:tr w:rsidR="00FE1160" w:rsidRPr="00FE1160" w14:paraId="34FB9B2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217BE9F" w14:textId="77777777" w:rsidR="00FE1160" w:rsidRPr="00FE1160" w:rsidRDefault="00FE1160" w:rsidP="00FE1160">
            <w:pPr>
              <w:rPr>
                <w:sz w:val="18"/>
                <w:szCs w:val="18"/>
              </w:rPr>
            </w:pPr>
            <w:r w:rsidRPr="00FE1160">
              <w:rPr>
                <w:sz w:val="18"/>
                <w:szCs w:val="18"/>
              </w:rPr>
              <w:t>1426</w:t>
            </w:r>
          </w:p>
        </w:tc>
        <w:tc>
          <w:tcPr>
            <w:tcW w:w="1074" w:type="dxa"/>
            <w:tcBorders>
              <w:top w:val="nil"/>
              <w:left w:val="nil"/>
              <w:bottom w:val="single" w:sz="4" w:space="0" w:color="auto"/>
              <w:right w:val="single" w:sz="4" w:space="0" w:color="auto"/>
            </w:tcBorders>
            <w:shd w:val="clear" w:color="auto" w:fill="auto"/>
            <w:vAlign w:val="center"/>
            <w:hideMark/>
          </w:tcPr>
          <w:p w14:paraId="03F88C3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126F0A4" w14:textId="77777777" w:rsidR="00FE1160" w:rsidRPr="00FE1160" w:rsidRDefault="00FE1160" w:rsidP="00FE1160">
            <w:pPr>
              <w:rPr>
                <w:sz w:val="18"/>
                <w:szCs w:val="18"/>
              </w:rPr>
            </w:pPr>
            <w:r w:rsidRPr="00FE1160">
              <w:rPr>
                <w:sz w:val="18"/>
                <w:szCs w:val="18"/>
              </w:rPr>
              <w:t>779701</w:t>
            </w:r>
          </w:p>
        </w:tc>
        <w:tc>
          <w:tcPr>
            <w:tcW w:w="1100" w:type="dxa"/>
            <w:tcBorders>
              <w:top w:val="nil"/>
              <w:left w:val="nil"/>
              <w:bottom w:val="single" w:sz="4" w:space="0" w:color="auto"/>
              <w:right w:val="single" w:sz="4" w:space="0" w:color="auto"/>
            </w:tcBorders>
            <w:shd w:val="clear" w:color="auto" w:fill="auto"/>
            <w:noWrap/>
            <w:vAlign w:val="center"/>
            <w:hideMark/>
          </w:tcPr>
          <w:p w14:paraId="7DEAB04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F7A4307" w14:textId="77777777" w:rsidR="00FE1160" w:rsidRPr="00FE1160" w:rsidRDefault="00FE1160" w:rsidP="00FE1160">
            <w:pPr>
              <w:rPr>
                <w:sz w:val="18"/>
                <w:szCs w:val="18"/>
              </w:rPr>
            </w:pPr>
            <w:r w:rsidRPr="00FE1160">
              <w:rPr>
                <w:sz w:val="18"/>
                <w:szCs w:val="18"/>
              </w:rPr>
              <w:t>RESECCIÓN TOTAL DE LA TIBIA O PERONÉ</w:t>
            </w:r>
          </w:p>
        </w:tc>
        <w:tc>
          <w:tcPr>
            <w:tcW w:w="1327" w:type="dxa"/>
            <w:tcBorders>
              <w:top w:val="nil"/>
              <w:left w:val="nil"/>
              <w:bottom w:val="single" w:sz="4" w:space="0" w:color="auto"/>
              <w:right w:val="single" w:sz="4" w:space="0" w:color="auto"/>
            </w:tcBorders>
            <w:shd w:val="clear" w:color="auto" w:fill="auto"/>
            <w:vAlign w:val="center"/>
            <w:hideMark/>
          </w:tcPr>
          <w:p w14:paraId="006A414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757238D" w14:textId="77777777" w:rsidR="00FE1160" w:rsidRPr="00FE1160" w:rsidRDefault="00FE1160" w:rsidP="00FE1160">
            <w:pPr>
              <w:rPr>
                <w:sz w:val="18"/>
                <w:szCs w:val="18"/>
              </w:rPr>
            </w:pPr>
            <w:r w:rsidRPr="00FE1160">
              <w:rPr>
                <w:sz w:val="18"/>
                <w:szCs w:val="18"/>
              </w:rPr>
              <w:t>1</w:t>
            </w:r>
          </w:p>
        </w:tc>
      </w:tr>
      <w:tr w:rsidR="00FE1160" w:rsidRPr="00FE1160" w14:paraId="61DB8D1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37B5490" w14:textId="77777777" w:rsidR="00FE1160" w:rsidRPr="00FE1160" w:rsidRDefault="00FE1160" w:rsidP="00FE1160">
            <w:pPr>
              <w:rPr>
                <w:sz w:val="18"/>
                <w:szCs w:val="18"/>
              </w:rPr>
            </w:pPr>
            <w:r w:rsidRPr="00FE1160">
              <w:rPr>
                <w:sz w:val="18"/>
                <w:szCs w:val="18"/>
              </w:rPr>
              <w:t>1427</w:t>
            </w:r>
          </w:p>
        </w:tc>
        <w:tc>
          <w:tcPr>
            <w:tcW w:w="1074" w:type="dxa"/>
            <w:tcBorders>
              <w:top w:val="nil"/>
              <w:left w:val="nil"/>
              <w:bottom w:val="single" w:sz="4" w:space="0" w:color="auto"/>
              <w:right w:val="single" w:sz="4" w:space="0" w:color="auto"/>
            </w:tcBorders>
            <w:shd w:val="clear" w:color="auto" w:fill="auto"/>
            <w:vAlign w:val="center"/>
            <w:hideMark/>
          </w:tcPr>
          <w:p w14:paraId="1D67D50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364D616" w14:textId="77777777" w:rsidR="00FE1160" w:rsidRPr="00FE1160" w:rsidRDefault="00FE1160" w:rsidP="00FE1160">
            <w:pPr>
              <w:rPr>
                <w:sz w:val="18"/>
                <w:szCs w:val="18"/>
              </w:rPr>
            </w:pPr>
            <w:r w:rsidRPr="00FE1160">
              <w:rPr>
                <w:sz w:val="18"/>
                <w:szCs w:val="18"/>
              </w:rPr>
              <w:t>779801</w:t>
            </w:r>
          </w:p>
        </w:tc>
        <w:tc>
          <w:tcPr>
            <w:tcW w:w="1100" w:type="dxa"/>
            <w:tcBorders>
              <w:top w:val="nil"/>
              <w:left w:val="nil"/>
              <w:bottom w:val="single" w:sz="4" w:space="0" w:color="auto"/>
              <w:right w:val="single" w:sz="4" w:space="0" w:color="auto"/>
            </w:tcBorders>
            <w:shd w:val="clear" w:color="auto" w:fill="auto"/>
            <w:noWrap/>
            <w:vAlign w:val="center"/>
            <w:hideMark/>
          </w:tcPr>
          <w:p w14:paraId="3E75C5F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738B796" w14:textId="77777777" w:rsidR="00FE1160" w:rsidRPr="00FE1160" w:rsidRDefault="00FE1160" w:rsidP="00FE1160">
            <w:pPr>
              <w:rPr>
                <w:sz w:val="18"/>
                <w:szCs w:val="18"/>
              </w:rPr>
            </w:pPr>
            <w:r w:rsidRPr="00FE1160">
              <w:rPr>
                <w:sz w:val="18"/>
                <w:szCs w:val="18"/>
              </w:rPr>
              <w:t>RESECCIÓN TOTAL RADICAL DEL TARSO O METATARSO</w:t>
            </w:r>
          </w:p>
        </w:tc>
        <w:tc>
          <w:tcPr>
            <w:tcW w:w="1327" w:type="dxa"/>
            <w:tcBorders>
              <w:top w:val="nil"/>
              <w:left w:val="nil"/>
              <w:bottom w:val="single" w:sz="4" w:space="0" w:color="auto"/>
              <w:right w:val="single" w:sz="4" w:space="0" w:color="auto"/>
            </w:tcBorders>
            <w:shd w:val="clear" w:color="auto" w:fill="auto"/>
            <w:vAlign w:val="center"/>
            <w:hideMark/>
          </w:tcPr>
          <w:p w14:paraId="65E7DAA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BBCE07" w14:textId="77777777" w:rsidR="00FE1160" w:rsidRPr="00FE1160" w:rsidRDefault="00FE1160" w:rsidP="00FE1160">
            <w:pPr>
              <w:rPr>
                <w:sz w:val="18"/>
                <w:szCs w:val="18"/>
              </w:rPr>
            </w:pPr>
            <w:r w:rsidRPr="00FE1160">
              <w:rPr>
                <w:sz w:val="18"/>
                <w:szCs w:val="18"/>
              </w:rPr>
              <w:t>1</w:t>
            </w:r>
          </w:p>
        </w:tc>
      </w:tr>
      <w:tr w:rsidR="00FE1160" w:rsidRPr="00FE1160" w14:paraId="2F4683A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EC0FEE1" w14:textId="77777777" w:rsidR="00FE1160" w:rsidRPr="00FE1160" w:rsidRDefault="00FE1160" w:rsidP="00FE1160">
            <w:pPr>
              <w:rPr>
                <w:sz w:val="18"/>
                <w:szCs w:val="18"/>
              </w:rPr>
            </w:pPr>
            <w:r w:rsidRPr="00FE1160">
              <w:rPr>
                <w:sz w:val="18"/>
                <w:szCs w:val="18"/>
              </w:rPr>
              <w:t>1428</w:t>
            </w:r>
          </w:p>
        </w:tc>
        <w:tc>
          <w:tcPr>
            <w:tcW w:w="1074" w:type="dxa"/>
            <w:tcBorders>
              <w:top w:val="nil"/>
              <w:left w:val="nil"/>
              <w:bottom w:val="single" w:sz="4" w:space="0" w:color="auto"/>
              <w:right w:val="single" w:sz="4" w:space="0" w:color="auto"/>
            </w:tcBorders>
            <w:shd w:val="clear" w:color="auto" w:fill="auto"/>
            <w:vAlign w:val="center"/>
            <w:hideMark/>
          </w:tcPr>
          <w:p w14:paraId="0CFECED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650C992" w14:textId="77777777" w:rsidR="00FE1160" w:rsidRPr="00FE1160" w:rsidRDefault="00FE1160" w:rsidP="00FE1160">
            <w:pPr>
              <w:rPr>
                <w:sz w:val="18"/>
                <w:szCs w:val="18"/>
              </w:rPr>
            </w:pPr>
            <w:r w:rsidRPr="00FE1160">
              <w:rPr>
                <w:sz w:val="18"/>
                <w:szCs w:val="18"/>
              </w:rPr>
              <w:t>779802</w:t>
            </w:r>
          </w:p>
        </w:tc>
        <w:tc>
          <w:tcPr>
            <w:tcW w:w="1100" w:type="dxa"/>
            <w:tcBorders>
              <w:top w:val="nil"/>
              <w:left w:val="nil"/>
              <w:bottom w:val="single" w:sz="4" w:space="0" w:color="auto"/>
              <w:right w:val="single" w:sz="4" w:space="0" w:color="auto"/>
            </w:tcBorders>
            <w:shd w:val="clear" w:color="auto" w:fill="auto"/>
            <w:noWrap/>
            <w:vAlign w:val="center"/>
            <w:hideMark/>
          </w:tcPr>
          <w:p w14:paraId="0451AEE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CAE69C4" w14:textId="77777777" w:rsidR="00FE1160" w:rsidRPr="00FE1160" w:rsidRDefault="00FE1160" w:rsidP="00FE1160">
            <w:pPr>
              <w:rPr>
                <w:sz w:val="18"/>
                <w:szCs w:val="18"/>
              </w:rPr>
            </w:pPr>
            <w:r w:rsidRPr="00FE1160">
              <w:rPr>
                <w:sz w:val="18"/>
                <w:szCs w:val="18"/>
              </w:rPr>
              <w:t>ASTRAGALECTOMÍA</w:t>
            </w:r>
          </w:p>
        </w:tc>
        <w:tc>
          <w:tcPr>
            <w:tcW w:w="1327" w:type="dxa"/>
            <w:tcBorders>
              <w:top w:val="nil"/>
              <w:left w:val="nil"/>
              <w:bottom w:val="single" w:sz="4" w:space="0" w:color="auto"/>
              <w:right w:val="single" w:sz="4" w:space="0" w:color="auto"/>
            </w:tcBorders>
            <w:shd w:val="clear" w:color="auto" w:fill="auto"/>
            <w:vAlign w:val="center"/>
            <w:hideMark/>
          </w:tcPr>
          <w:p w14:paraId="5A1C6C5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F75A4F8" w14:textId="77777777" w:rsidR="00FE1160" w:rsidRPr="00FE1160" w:rsidRDefault="00FE1160" w:rsidP="00FE1160">
            <w:pPr>
              <w:rPr>
                <w:sz w:val="18"/>
                <w:szCs w:val="18"/>
              </w:rPr>
            </w:pPr>
            <w:r w:rsidRPr="00FE1160">
              <w:rPr>
                <w:sz w:val="18"/>
                <w:szCs w:val="18"/>
              </w:rPr>
              <w:t>1</w:t>
            </w:r>
          </w:p>
        </w:tc>
      </w:tr>
      <w:tr w:rsidR="00FE1160" w:rsidRPr="00FE1160" w14:paraId="20A8206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F34808B" w14:textId="77777777" w:rsidR="00FE1160" w:rsidRPr="00FE1160" w:rsidRDefault="00FE1160" w:rsidP="00FE1160">
            <w:pPr>
              <w:rPr>
                <w:sz w:val="18"/>
                <w:szCs w:val="18"/>
              </w:rPr>
            </w:pPr>
            <w:r w:rsidRPr="00FE1160">
              <w:rPr>
                <w:sz w:val="18"/>
                <w:szCs w:val="18"/>
              </w:rPr>
              <w:t>1429</w:t>
            </w:r>
          </w:p>
        </w:tc>
        <w:tc>
          <w:tcPr>
            <w:tcW w:w="1074" w:type="dxa"/>
            <w:tcBorders>
              <w:top w:val="nil"/>
              <w:left w:val="nil"/>
              <w:bottom w:val="single" w:sz="4" w:space="0" w:color="auto"/>
              <w:right w:val="single" w:sz="4" w:space="0" w:color="auto"/>
            </w:tcBorders>
            <w:shd w:val="clear" w:color="auto" w:fill="auto"/>
            <w:vAlign w:val="center"/>
            <w:hideMark/>
          </w:tcPr>
          <w:p w14:paraId="5C34322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9750451" w14:textId="77777777" w:rsidR="00FE1160" w:rsidRPr="00FE1160" w:rsidRDefault="00FE1160" w:rsidP="00FE1160">
            <w:pPr>
              <w:rPr>
                <w:sz w:val="18"/>
                <w:szCs w:val="18"/>
              </w:rPr>
            </w:pPr>
            <w:r w:rsidRPr="00FE1160">
              <w:rPr>
                <w:sz w:val="18"/>
                <w:szCs w:val="18"/>
              </w:rPr>
              <w:t>779901</w:t>
            </w:r>
          </w:p>
        </w:tc>
        <w:tc>
          <w:tcPr>
            <w:tcW w:w="1100" w:type="dxa"/>
            <w:tcBorders>
              <w:top w:val="nil"/>
              <w:left w:val="nil"/>
              <w:bottom w:val="single" w:sz="4" w:space="0" w:color="auto"/>
              <w:right w:val="single" w:sz="4" w:space="0" w:color="auto"/>
            </w:tcBorders>
            <w:shd w:val="clear" w:color="auto" w:fill="auto"/>
            <w:noWrap/>
            <w:vAlign w:val="center"/>
            <w:hideMark/>
          </w:tcPr>
          <w:p w14:paraId="793384D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87B4D9F" w14:textId="77777777" w:rsidR="00FE1160" w:rsidRPr="00FE1160" w:rsidRDefault="00FE1160" w:rsidP="00FE1160">
            <w:pPr>
              <w:rPr>
                <w:sz w:val="18"/>
                <w:szCs w:val="18"/>
              </w:rPr>
            </w:pPr>
            <w:r w:rsidRPr="00FE1160">
              <w:rPr>
                <w:sz w:val="18"/>
                <w:szCs w:val="18"/>
              </w:rPr>
              <w:t>RESECCIÓN TOTAL DE FALANGES DE MANO (UNA O MÁS)</w:t>
            </w:r>
          </w:p>
        </w:tc>
        <w:tc>
          <w:tcPr>
            <w:tcW w:w="1327" w:type="dxa"/>
            <w:tcBorders>
              <w:top w:val="nil"/>
              <w:left w:val="nil"/>
              <w:bottom w:val="single" w:sz="4" w:space="0" w:color="auto"/>
              <w:right w:val="single" w:sz="4" w:space="0" w:color="auto"/>
            </w:tcBorders>
            <w:shd w:val="clear" w:color="auto" w:fill="auto"/>
            <w:vAlign w:val="center"/>
            <w:hideMark/>
          </w:tcPr>
          <w:p w14:paraId="3D5DA4C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C8836B8" w14:textId="77777777" w:rsidR="00FE1160" w:rsidRPr="00FE1160" w:rsidRDefault="00FE1160" w:rsidP="00FE1160">
            <w:pPr>
              <w:rPr>
                <w:sz w:val="18"/>
                <w:szCs w:val="18"/>
              </w:rPr>
            </w:pPr>
            <w:r w:rsidRPr="00FE1160">
              <w:rPr>
                <w:sz w:val="18"/>
                <w:szCs w:val="18"/>
              </w:rPr>
              <w:t>1</w:t>
            </w:r>
          </w:p>
        </w:tc>
      </w:tr>
      <w:tr w:rsidR="00FE1160" w:rsidRPr="00FE1160" w14:paraId="4ED8D5D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CF047BD" w14:textId="77777777" w:rsidR="00FE1160" w:rsidRPr="00FE1160" w:rsidRDefault="00FE1160" w:rsidP="00FE1160">
            <w:pPr>
              <w:rPr>
                <w:sz w:val="18"/>
                <w:szCs w:val="18"/>
              </w:rPr>
            </w:pPr>
            <w:r w:rsidRPr="00FE1160">
              <w:rPr>
                <w:sz w:val="18"/>
                <w:szCs w:val="18"/>
              </w:rPr>
              <w:t>1430</w:t>
            </w:r>
          </w:p>
        </w:tc>
        <w:tc>
          <w:tcPr>
            <w:tcW w:w="1074" w:type="dxa"/>
            <w:tcBorders>
              <w:top w:val="nil"/>
              <w:left w:val="nil"/>
              <w:bottom w:val="single" w:sz="4" w:space="0" w:color="auto"/>
              <w:right w:val="single" w:sz="4" w:space="0" w:color="auto"/>
            </w:tcBorders>
            <w:shd w:val="clear" w:color="auto" w:fill="auto"/>
            <w:vAlign w:val="center"/>
            <w:hideMark/>
          </w:tcPr>
          <w:p w14:paraId="58FD179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07E03E6" w14:textId="77777777" w:rsidR="00FE1160" w:rsidRPr="00FE1160" w:rsidRDefault="00FE1160" w:rsidP="00FE1160">
            <w:pPr>
              <w:rPr>
                <w:sz w:val="18"/>
                <w:szCs w:val="18"/>
              </w:rPr>
            </w:pPr>
            <w:r w:rsidRPr="00FE1160">
              <w:rPr>
                <w:sz w:val="18"/>
                <w:szCs w:val="18"/>
              </w:rPr>
              <w:t>779941</w:t>
            </w:r>
          </w:p>
        </w:tc>
        <w:tc>
          <w:tcPr>
            <w:tcW w:w="1100" w:type="dxa"/>
            <w:tcBorders>
              <w:top w:val="nil"/>
              <w:left w:val="nil"/>
              <w:bottom w:val="single" w:sz="4" w:space="0" w:color="auto"/>
              <w:right w:val="single" w:sz="4" w:space="0" w:color="auto"/>
            </w:tcBorders>
            <w:shd w:val="clear" w:color="auto" w:fill="auto"/>
            <w:noWrap/>
            <w:vAlign w:val="center"/>
            <w:hideMark/>
          </w:tcPr>
          <w:p w14:paraId="7D68497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4D691C7" w14:textId="77777777" w:rsidR="00FE1160" w:rsidRPr="00FE1160" w:rsidRDefault="00FE1160" w:rsidP="00FE1160">
            <w:pPr>
              <w:rPr>
                <w:sz w:val="18"/>
                <w:szCs w:val="18"/>
              </w:rPr>
            </w:pPr>
            <w:r w:rsidRPr="00FE1160">
              <w:rPr>
                <w:sz w:val="18"/>
                <w:szCs w:val="18"/>
              </w:rPr>
              <w:t>RESECCIÓN TOTAL DE CÓCCIX [COCCIGECTOMÍA]</w:t>
            </w:r>
          </w:p>
        </w:tc>
        <w:tc>
          <w:tcPr>
            <w:tcW w:w="1327" w:type="dxa"/>
            <w:tcBorders>
              <w:top w:val="nil"/>
              <w:left w:val="nil"/>
              <w:bottom w:val="single" w:sz="4" w:space="0" w:color="auto"/>
              <w:right w:val="single" w:sz="4" w:space="0" w:color="auto"/>
            </w:tcBorders>
            <w:shd w:val="clear" w:color="auto" w:fill="auto"/>
            <w:vAlign w:val="center"/>
            <w:hideMark/>
          </w:tcPr>
          <w:p w14:paraId="56A34BF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1A555C9" w14:textId="77777777" w:rsidR="00FE1160" w:rsidRPr="00FE1160" w:rsidRDefault="00FE1160" w:rsidP="00FE1160">
            <w:pPr>
              <w:rPr>
                <w:sz w:val="18"/>
                <w:szCs w:val="18"/>
              </w:rPr>
            </w:pPr>
            <w:r w:rsidRPr="00FE1160">
              <w:rPr>
                <w:sz w:val="18"/>
                <w:szCs w:val="18"/>
              </w:rPr>
              <w:t>1</w:t>
            </w:r>
          </w:p>
        </w:tc>
      </w:tr>
      <w:tr w:rsidR="00FE1160" w:rsidRPr="00FE1160" w14:paraId="0C74592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F8F6593" w14:textId="77777777" w:rsidR="00FE1160" w:rsidRPr="00FE1160" w:rsidRDefault="00FE1160" w:rsidP="00FE1160">
            <w:pPr>
              <w:rPr>
                <w:sz w:val="18"/>
                <w:szCs w:val="18"/>
              </w:rPr>
            </w:pPr>
            <w:r w:rsidRPr="00FE1160">
              <w:rPr>
                <w:sz w:val="18"/>
                <w:szCs w:val="18"/>
              </w:rPr>
              <w:t>1431</w:t>
            </w:r>
          </w:p>
        </w:tc>
        <w:tc>
          <w:tcPr>
            <w:tcW w:w="1074" w:type="dxa"/>
            <w:tcBorders>
              <w:top w:val="nil"/>
              <w:left w:val="nil"/>
              <w:bottom w:val="single" w:sz="4" w:space="0" w:color="auto"/>
              <w:right w:val="single" w:sz="4" w:space="0" w:color="auto"/>
            </w:tcBorders>
            <w:shd w:val="clear" w:color="auto" w:fill="auto"/>
            <w:vAlign w:val="center"/>
            <w:hideMark/>
          </w:tcPr>
          <w:p w14:paraId="6B38B08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D87205" w14:textId="77777777" w:rsidR="00FE1160" w:rsidRPr="00FE1160" w:rsidRDefault="00FE1160" w:rsidP="00FE1160">
            <w:pPr>
              <w:rPr>
                <w:sz w:val="18"/>
                <w:szCs w:val="18"/>
              </w:rPr>
            </w:pPr>
            <w:r w:rsidRPr="00FE1160">
              <w:rPr>
                <w:sz w:val="18"/>
                <w:szCs w:val="18"/>
              </w:rPr>
              <w:t>780101</w:t>
            </w:r>
          </w:p>
        </w:tc>
        <w:tc>
          <w:tcPr>
            <w:tcW w:w="1100" w:type="dxa"/>
            <w:tcBorders>
              <w:top w:val="nil"/>
              <w:left w:val="nil"/>
              <w:bottom w:val="single" w:sz="4" w:space="0" w:color="auto"/>
              <w:right w:val="single" w:sz="4" w:space="0" w:color="auto"/>
            </w:tcBorders>
            <w:shd w:val="clear" w:color="auto" w:fill="auto"/>
            <w:noWrap/>
            <w:vAlign w:val="center"/>
            <w:hideMark/>
          </w:tcPr>
          <w:p w14:paraId="229B215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45A6291" w14:textId="77777777" w:rsidR="00FE1160" w:rsidRPr="00FE1160" w:rsidRDefault="00FE1160" w:rsidP="00FE1160">
            <w:pPr>
              <w:rPr>
                <w:sz w:val="18"/>
                <w:szCs w:val="18"/>
              </w:rPr>
            </w:pPr>
            <w:r w:rsidRPr="00FE1160">
              <w:rPr>
                <w:sz w:val="18"/>
                <w:szCs w:val="18"/>
              </w:rPr>
              <w:t>INJERTO ÓSEO EN CLAVÍCULA</w:t>
            </w:r>
          </w:p>
        </w:tc>
        <w:tc>
          <w:tcPr>
            <w:tcW w:w="1327" w:type="dxa"/>
            <w:tcBorders>
              <w:top w:val="nil"/>
              <w:left w:val="nil"/>
              <w:bottom w:val="single" w:sz="4" w:space="0" w:color="auto"/>
              <w:right w:val="single" w:sz="4" w:space="0" w:color="auto"/>
            </w:tcBorders>
            <w:shd w:val="clear" w:color="auto" w:fill="auto"/>
            <w:vAlign w:val="center"/>
            <w:hideMark/>
          </w:tcPr>
          <w:p w14:paraId="0A84205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9DA0812" w14:textId="77777777" w:rsidR="00FE1160" w:rsidRPr="00FE1160" w:rsidRDefault="00FE1160" w:rsidP="00FE1160">
            <w:pPr>
              <w:rPr>
                <w:sz w:val="18"/>
                <w:szCs w:val="18"/>
              </w:rPr>
            </w:pPr>
            <w:r w:rsidRPr="00FE1160">
              <w:rPr>
                <w:sz w:val="18"/>
                <w:szCs w:val="18"/>
              </w:rPr>
              <w:t>1</w:t>
            </w:r>
          </w:p>
        </w:tc>
      </w:tr>
      <w:tr w:rsidR="00FE1160" w:rsidRPr="00FE1160" w14:paraId="351CAC0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68E0DDA" w14:textId="77777777" w:rsidR="00FE1160" w:rsidRPr="00FE1160" w:rsidRDefault="00FE1160" w:rsidP="00FE1160">
            <w:pPr>
              <w:rPr>
                <w:sz w:val="18"/>
                <w:szCs w:val="18"/>
              </w:rPr>
            </w:pPr>
            <w:r w:rsidRPr="00FE1160">
              <w:rPr>
                <w:sz w:val="18"/>
                <w:szCs w:val="18"/>
              </w:rPr>
              <w:t>1432</w:t>
            </w:r>
          </w:p>
        </w:tc>
        <w:tc>
          <w:tcPr>
            <w:tcW w:w="1074" w:type="dxa"/>
            <w:tcBorders>
              <w:top w:val="nil"/>
              <w:left w:val="nil"/>
              <w:bottom w:val="single" w:sz="4" w:space="0" w:color="auto"/>
              <w:right w:val="single" w:sz="4" w:space="0" w:color="auto"/>
            </w:tcBorders>
            <w:shd w:val="clear" w:color="auto" w:fill="auto"/>
            <w:vAlign w:val="center"/>
            <w:hideMark/>
          </w:tcPr>
          <w:p w14:paraId="72B663B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A1C8FE4" w14:textId="77777777" w:rsidR="00FE1160" w:rsidRPr="00FE1160" w:rsidRDefault="00FE1160" w:rsidP="00FE1160">
            <w:pPr>
              <w:rPr>
                <w:sz w:val="18"/>
                <w:szCs w:val="18"/>
              </w:rPr>
            </w:pPr>
            <w:r w:rsidRPr="00FE1160">
              <w:rPr>
                <w:sz w:val="18"/>
                <w:szCs w:val="18"/>
              </w:rPr>
              <w:t>780201</w:t>
            </w:r>
          </w:p>
        </w:tc>
        <w:tc>
          <w:tcPr>
            <w:tcW w:w="1100" w:type="dxa"/>
            <w:tcBorders>
              <w:top w:val="nil"/>
              <w:left w:val="nil"/>
              <w:bottom w:val="single" w:sz="4" w:space="0" w:color="auto"/>
              <w:right w:val="single" w:sz="4" w:space="0" w:color="auto"/>
            </w:tcBorders>
            <w:shd w:val="clear" w:color="auto" w:fill="auto"/>
            <w:noWrap/>
            <w:vAlign w:val="center"/>
            <w:hideMark/>
          </w:tcPr>
          <w:p w14:paraId="14C8F60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C92EFA2" w14:textId="77777777" w:rsidR="00FE1160" w:rsidRPr="00FE1160" w:rsidRDefault="00FE1160" w:rsidP="00FE1160">
            <w:pPr>
              <w:rPr>
                <w:sz w:val="18"/>
                <w:szCs w:val="18"/>
              </w:rPr>
            </w:pPr>
            <w:r w:rsidRPr="00FE1160">
              <w:rPr>
                <w:sz w:val="18"/>
                <w:szCs w:val="18"/>
              </w:rPr>
              <w:t>INJERTO ÓSEO EN HÚMERO</w:t>
            </w:r>
          </w:p>
        </w:tc>
        <w:tc>
          <w:tcPr>
            <w:tcW w:w="1327" w:type="dxa"/>
            <w:tcBorders>
              <w:top w:val="nil"/>
              <w:left w:val="nil"/>
              <w:bottom w:val="single" w:sz="4" w:space="0" w:color="auto"/>
              <w:right w:val="single" w:sz="4" w:space="0" w:color="auto"/>
            </w:tcBorders>
            <w:shd w:val="clear" w:color="auto" w:fill="auto"/>
            <w:vAlign w:val="center"/>
            <w:hideMark/>
          </w:tcPr>
          <w:p w14:paraId="2C00278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F9C58E" w14:textId="77777777" w:rsidR="00FE1160" w:rsidRPr="00FE1160" w:rsidRDefault="00FE1160" w:rsidP="00FE1160">
            <w:pPr>
              <w:rPr>
                <w:sz w:val="18"/>
                <w:szCs w:val="18"/>
              </w:rPr>
            </w:pPr>
            <w:r w:rsidRPr="00FE1160">
              <w:rPr>
                <w:sz w:val="18"/>
                <w:szCs w:val="18"/>
              </w:rPr>
              <w:t>1</w:t>
            </w:r>
          </w:p>
        </w:tc>
      </w:tr>
      <w:tr w:rsidR="00FE1160" w:rsidRPr="00FE1160" w14:paraId="2FAFA62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8017C44" w14:textId="77777777" w:rsidR="00FE1160" w:rsidRPr="00FE1160" w:rsidRDefault="00FE1160" w:rsidP="00FE1160">
            <w:pPr>
              <w:rPr>
                <w:sz w:val="18"/>
                <w:szCs w:val="18"/>
              </w:rPr>
            </w:pPr>
            <w:r w:rsidRPr="00FE1160">
              <w:rPr>
                <w:sz w:val="18"/>
                <w:szCs w:val="18"/>
              </w:rPr>
              <w:t>1433</w:t>
            </w:r>
          </w:p>
        </w:tc>
        <w:tc>
          <w:tcPr>
            <w:tcW w:w="1074" w:type="dxa"/>
            <w:tcBorders>
              <w:top w:val="nil"/>
              <w:left w:val="nil"/>
              <w:bottom w:val="single" w:sz="4" w:space="0" w:color="auto"/>
              <w:right w:val="single" w:sz="4" w:space="0" w:color="auto"/>
            </w:tcBorders>
            <w:shd w:val="clear" w:color="auto" w:fill="auto"/>
            <w:vAlign w:val="center"/>
            <w:hideMark/>
          </w:tcPr>
          <w:p w14:paraId="5C08F4C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EA23E7E" w14:textId="77777777" w:rsidR="00FE1160" w:rsidRPr="00FE1160" w:rsidRDefault="00FE1160" w:rsidP="00FE1160">
            <w:pPr>
              <w:rPr>
                <w:sz w:val="18"/>
                <w:szCs w:val="18"/>
              </w:rPr>
            </w:pPr>
            <w:r w:rsidRPr="00FE1160">
              <w:rPr>
                <w:sz w:val="18"/>
                <w:szCs w:val="18"/>
              </w:rPr>
              <w:t>780202</w:t>
            </w:r>
          </w:p>
        </w:tc>
        <w:tc>
          <w:tcPr>
            <w:tcW w:w="1100" w:type="dxa"/>
            <w:tcBorders>
              <w:top w:val="nil"/>
              <w:left w:val="nil"/>
              <w:bottom w:val="single" w:sz="4" w:space="0" w:color="auto"/>
              <w:right w:val="single" w:sz="4" w:space="0" w:color="auto"/>
            </w:tcBorders>
            <w:shd w:val="clear" w:color="auto" w:fill="auto"/>
            <w:noWrap/>
            <w:vAlign w:val="center"/>
            <w:hideMark/>
          </w:tcPr>
          <w:p w14:paraId="1144525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516F8DF" w14:textId="77777777" w:rsidR="00FE1160" w:rsidRPr="00FE1160" w:rsidRDefault="00FE1160" w:rsidP="00FE1160">
            <w:pPr>
              <w:rPr>
                <w:sz w:val="18"/>
                <w:szCs w:val="18"/>
              </w:rPr>
            </w:pPr>
            <w:r w:rsidRPr="00FE1160">
              <w:rPr>
                <w:sz w:val="18"/>
                <w:szCs w:val="18"/>
              </w:rPr>
              <w:t>APLICACIÓN DE ALOINJERTO ESTRUCTURAL EN HÚMERO</w:t>
            </w:r>
          </w:p>
        </w:tc>
        <w:tc>
          <w:tcPr>
            <w:tcW w:w="1327" w:type="dxa"/>
            <w:tcBorders>
              <w:top w:val="nil"/>
              <w:left w:val="nil"/>
              <w:bottom w:val="single" w:sz="4" w:space="0" w:color="auto"/>
              <w:right w:val="single" w:sz="4" w:space="0" w:color="auto"/>
            </w:tcBorders>
            <w:shd w:val="clear" w:color="auto" w:fill="auto"/>
            <w:vAlign w:val="center"/>
            <w:hideMark/>
          </w:tcPr>
          <w:p w14:paraId="5D5637C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FA608E2" w14:textId="77777777" w:rsidR="00FE1160" w:rsidRPr="00FE1160" w:rsidRDefault="00FE1160" w:rsidP="00FE1160">
            <w:pPr>
              <w:rPr>
                <w:sz w:val="18"/>
                <w:szCs w:val="18"/>
              </w:rPr>
            </w:pPr>
            <w:r w:rsidRPr="00FE1160">
              <w:rPr>
                <w:sz w:val="18"/>
                <w:szCs w:val="18"/>
              </w:rPr>
              <w:t>1</w:t>
            </w:r>
          </w:p>
        </w:tc>
      </w:tr>
      <w:tr w:rsidR="00FE1160" w:rsidRPr="00FE1160" w14:paraId="1D06BF9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086477E" w14:textId="77777777" w:rsidR="00FE1160" w:rsidRPr="00FE1160" w:rsidRDefault="00FE1160" w:rsidP="00FE1160">
            <w:pPr>
              <w:rPr>
                <w:sz w:val="18"/>
                <w:szCs w:val="18"/>
              </w:rPr>
            </w:pPr>
            <w:r w:rsidRPr="00FE1160">
              <w:rPr>
                <w:sz w:val="18"/>
                <w:szCs w:val="18"/>
              </w:rPr>
              <w:t>1434</w:t>
            </w:r>
          </w:p>
        </w:tc>
        <w:tc>
          <w:tcPr>
            <w:tcW w:w="1074" w:type="dxa"/>
            <w:tcBorders>
              <w:top w:val="nil"/>
              <w:left w:val="nil"/>
              <w:bottom w:val="single" w:sz="4" w:space="0" w:color="auto"/>
              <w:right w:val="single" w:sz="4" w:space="0" w:color="auto"/>
            </w:tcBorders>
            <w:shd w:val="clear" w:color="auto" w:fill="auto"/>
            <w:vAlign w:val="center"/>
            <w:hideMark/>
          </w:tcPr>
          <w:p w14:paraId="3A71630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F0A424" w14:textId="77777777" w:rsidR="00FE1160" w:rsidRPr="00FE1160" w:rsidRDefault="00FE1160" w:rsidP="00FE1160">
            <w:pPr>
              <w:rPr>
                <w:sz w:val="18"/>
                <w:szCs w:val="18"/>
              </w:rPr>
            </w:pPr>
            <w:r w:rsidRPr="00FE1160">
              <w:rPr>
                <w:sz w:val="18"/>
                <w:szCs w:val="18"/>
              </w:rPr>
              <w:t>780300</w:t>
            </w:r>
          </w:p>
        </w:tc>
        <w:tc>
          <w:tcPr>
            <w:tcW w:w="1100" w:type="dxa"/>
            <w:tcBorders>
              <w:top w:val="nil"/>
              <w:left w:val="nil"/>
              <w:bottom w:val="single" w:sz="4" w:space="0" w:color="auto"/>
              <w:right w:val="single" w:sz="4" w:space="0" w:color="auto"/>
            </w:tcBorders>
            <w:shd w:val="clear" w:color="auto" w:fill="auto"/>
            <w:noWrap/>
            <w:vAlign w:val="center"/>
            <w:hideMark/>
          </w:tcPr>
          <w:p w14:paraId="6CD5B88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E158090" w14:textId="77777777" w:rsidR="00FE1160" w:rsidRPr="00FE1160" w:rsidRDefault="00FE1160" w:rsidP="00FE1160">
            <w:pPr>
              <w:rPr>
                <w:sz w:val="18"/>
                <w:szCs w:val="18"/>
              </w:rPr>
            </w:pPr>
            <w:r w:rsidRPr="00FE1160">
              <w:rPr>
                <w:sz w:val="18"/>
                <w:szCs w:val="18"/>
              </w:rPr>
              <w:t>INJERTO ÓSEO EN CÚBITO O RADIO SOD</w:t>
            </w:r>
          </w:p>
        </w:tc>
        <w:tc>
          <w:tcPr>
            <w:tcW w:w="1327" w:type="dxa"/>
            <w:tcBorders>
              <w:top w:val="nil"/>
              <w:left w:val="nil"/>
              <w:bottom w:val="single" w:sz="4" w:space="0" w:color="auto"/>
              <w:right w:val="single" w:sz="4" w:space="0" w:color="auto"/>
            </w:tcBorders>
            <w:shd w:val="clear" w:color="auto" w:fill="auto"/>
            <w:vAlign w:val="center"/>
            <w:hideMark/>
          </w:tcPr>
          <w:p w14:paraId="79F20D0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5EA6A8E" w14:textId="77777777" w:rsidR="00FE1160" w:rsidRPr="00FE1160" w:rsidRDefault="00FE1160" w:rsidP="00FE1160">
            <w:pPr>
              <w:rPr>
                <w:sz w:val="18"/>
                <w:szCs w:val="18"/>
              </w:rPr>
            </w:pPr>
            <w:r w:rsidRPr="00FE1160">
              <w:rPr>
                <w:sz w:val="18"/>
                <w:szCs w:val="18"/>
              </w:rPr>
              <w:t>1</w:t>
            </w:r>
          </w:p>
        </w:tc>
      </w:tr>
      <w:tr w:rsidR="00FE1160" w:rsidRPr="00FE1160" w14:paraId="157207F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6F12DA5" w14:textId="77777777" w:rsidR="00FE1160" w:rsidRPr="00FE1160" w:rsidRDefault="00FE1160" w:rsidP="00FE1160">
            <w:pPr>
              <w:rPr>
                <w:sz w:val="18"/>
                <w:szCs w:val="18"/>
              </w:rPr>
            </w:pPr>
            <w:r w:rsidRPr="00FE1160">
              <w:rPr>
                <w:sz w:val="18"/>
                <w:szCs w:val="18"/>
              </w:rPr>
              <w:t>1435</w:t>
            </w:r>
          </w:p>
        </w:tc>
        <w:tc>
          <w:tcPr>
            <w:tcW w:w="1074" w:type="dxa"/>
            <w:tcBorders>
              <w:top w:val="nil"/>
              <w:left w:val="nil"/>
              <w:bottom w:val="single" w:sz="4" w:space="0" w:color="auto"/>
              <w:right w:val="single" w:sz="4" w:space="0" w:color="auto"/>
            </w:tcBorders>
            <w:shd w:val="clear" w:color="auto" w:fill="auto"/>
            <w:vAlign w:val="center"/>
            <w:hideMark/>
          </w:tcPr>
          <w:p w14:paraId="0D70DD5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DE860F8" w14:textId="77777777" w:rsidR="00FE1160" w:rsidRPr="00FE1160" w:rsidRDefault="00FE1160" w:rsidP="00FE1160">
            <w:pPr>
              <w:rPr>
                <w:sz w:val="18"/>
                <w:szCs w:val="18"/>
              </w:rPr>
            </w:pPr>
            <w:r w:rsidRPr="00FE1160">
              <w:rPr>
                <w:sz w:val="18"/>
                <w:szCs w:val="18"/>
              </w:rPr>
              <w:t>780401</w:t>
            </w:r>
          </w:p>
        </w:tc>
        <w:tc>
          <w:tcPr>
            <w:tcW w:w="1100" w:type="dxa"/>
            <w:tcBorders>
              <w:top w:val="nil"/>
              <w:left w:val="nil"/>
              <w:bottom w:val="single" w:sz="4" w:space="0" w:color="auto"/>
              <w:right w:val="single" w:sz="4" w:space="0" w:color="auto"/>
            </w:tcBorders>
            <w:shd w:val="clear" w:color="auto" w:fill="auto"/>
            <w:noWrap/>
            <w:vAlign w:val="center"/>
            <w:hideMark/>
          </w:tcPr>
          <w:p w14:paraId="16DCE86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3CD91BD" w14:textId="77777777" w:rsidR="00FE1160" w:rsidRPr="00FE1160" w:rsidRDefault="00FE1160" w:rsidP="00FE1160">
            <w:pPr>
              <w:rPr>
                <w:sz w:val="18"/>
                <w:szCs w:val="18"/>
              </w:rPr>
            </w:pPr>
            <w:r w:rsidRPr="00FE1160">
              <w:rPr>
                <w:sz w:val="18"/>
                <w:szCs w:val="18"/>
              </w:rPr>
              <w:t>INJERTO ÓSEO EN HUESOS DEL CARPO (EXCEPTO ESCAFOIDES)</w:t>
            </w:r>
          </w:p>
        </w:tc>
        <w:tc>
          <w:tcPr>
            <w:tcW w:w="1327" w:type="dxa"/>
            <w:tcBorders>
              <w:top w:val="nil"/>
              <w:left w:val="nil"/>
              <w:bottom w:val="single" w:sz="4" w:space="0" w:color="auto"/>
              <w:right w:val="single" w:sz="4" w:space="0" w:color="auto"/>
            </w:tcBorders>
            <w:shd w:val="clear" w:color="auto" w:fill="auto"/>
            <w:vAlign w:val="center"/>
            <w:hideMark/>
          </w:tcPr>
          <w:p w14:paraId="705CC7F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270336F" w14:textId="77777777" w:rsidR="00FE1160" w:rsidRPr="00FE1160" w:rsidRDefault="00FE1160" w:rsidP="00FE1160">
            <w:pPr>
              <w:rPr>
                <w:sz w:val="18"/>
                <w:szCs w:val="18"/>
              </w:rPr>
            </w:pPr>
            <w:r w:rsidRPr="00FE1160">
              <w:rPr>
                <w:sz w:val="18"/>
                <w:szCs w:val="18"/>
              </w:rPr>
              <w:t>1</w:t>
            </w:r>
          </w:p>
        </w:tc>
      </w:tr>
      <w:tr w:rsidR="00FE1160" w:rsidRPr="00FE1160" w14:paraId="643DA4E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A82BA7" w14:textId="77777777" w:rsidR="00FE1160" w:rsidRPr="00FE1160" w:rsidRDefault="00FE1160" w:rsidP="00FE1160">
            <w:pPr>
              <w:rPr>
                <w:sz w:val="18"/>
                <w:szCs w:val="18"/>
              </w:rPr>
            </w:pPr>
            <w:r w:rsidRPr="00FE1160">
              <w:rPr>
                <w:sz w:val="18"/>
                <w:szCs w:val="18"/>
              </w:rPr>
              <w:t>1436</w:t>
            </w:r>
          </w:p>
        </w:tc>
        <w:tc>
          <w:tcPr>
            <w:tcW w:w="1074" w:type="dxa"/>
            <w:tcBorders>
              <w:top w:val="nil"/>
              <w:left w:val="nil"/>
              <w:bottom w:val="single" w:sz="4" w:space="0" w:color="auto"/>
              <w:right w:val="single" w:sz="4" w:space="0" w:color="auto"/>
            </w:tcBorders>
            <w:shd w:val="clear" w:color="auto" w:fill="auto"/>
            <w:vAlign w:val="center"/>
            <w:hideMark/>
          </w:tcPr>
          <w:p w14:paraId="189F83D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922866" w14:textId="77777777" w:rsidR="00FE1160" w:rsidRPr="00FE1160" w:rsidRDefault="00FE1160" w:rsidP="00FE1160">
            <w:pPr>
              <w:rPr>
                <w:sz w:val="18"/>
                <w:szCs w:val="18"/>
              </w:rPr>
            </w:pPr>
            <w:r w:rsidRPr="00FE1160">
              <w:rPr>
                <w:sz w:val="18"/>
                <w:szCs w:val="18"/>
              </w:rPr>
              <w:t>780402</w:t>
            </w:r>
          </w:p>
        </w:tc>
        <w:tc>
          <w:tcPr>
            <w:tcW w:w="1100" w:type="dxa"/>
            <w:tcBorders>
              <w:top w:val="nil"/>
              <w:left w:val="nil"/>
              <w:bottom w:val="single" w:sz="4" w:space="0" w:color="auto"/>
              <w:right w:val="single" w:sz="4" w:space="0" w:color="auto"/>
            </w:tcBorders>
            <w:shd w:val="clear" w:color="auto" w:fill="auto"/>
            <w:noWrap/>
            <w:vAlign w:val="center"/>
            <w:hideMark/>
          </w:tcPr>
          <w:p w14:paraId="1424A19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C5874E6" w14:textId="77777777" w:rsidR="00FE1160" w:rsidRPr="00FE1160" w:rsidRDefault="00FE1160" w:rsidP="00FE1160">
            <w:pPr>
              <w:rPr>
                <w:sz w:val="18"/>
                <w:szCs w:val="18"/>
              </w:rPr>
            </w:pPr>
            <w:r w:rsidRPr="00FE1160">
              <w:rPr>
                <w:sz w:val="18"/>
                <w:szCs w:val="18"/>
              </w:rPr>
              <w:t>INJERTO ÓSEO EN ESCAFOIDES</w:t>
            </w:r>
          </w:p>
        </w:tc>
        <w:tc>
          <w:tcPr>
            <w:tcW w:w="1327" w:type="dxa"/>
            <w:tcBorders>
              <w:top w:val="nil"/>
              <w:left w:val="nil"/>
              <w:bottom w:val="single" w:sz="4" w:space="0" w:color="auto"/>
              <w:right w:val="single" w:sz="4" w:space="0" w:color="auto"/>
            </w:tcBorders>
            <w:shd w:val="clear" w:color="auto" w:fill="auto"/>
            <w:vAlign w:val="center"/>
            <w:hideMark/>
          </w:tcPr>
          <w:p w14:paraId="4889813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E2FA0EE" w14:textId="77777777" w:rsidR="00FE1160" w:rsidRPr="00FE1160" w:rsidRDefault="00FE1160" w:rsidP="00FE1160">
            <w:pPr>
              <w:rPr>
                <w:sz w:val="18"/>
                <w:szCs w:val="18"/>
              </w:rPr>
            </w:pPr>
            <w:r w:rsidRPr="00FE1160">
              <w:rPr>
                <w:sz w:val="18"/>
                <w:szCs w:val="18"/>
              </w:rPr>
              <w:t>1</w:t>
            </w:r>
          </w:p>
        </w:tc>
      </w:tr>
      <w:tr w:rsidR="00FE1160" w:rsidRPr="00FE1160" w14:paraId="301F1F1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BEBEE9D" w14:textId="77777777" w:rsidR="00FE1160" w:rsidRPr="00FE1160" w:rsidRDefault="00FE1160" w:rsidP="00FE1160">
            <w:pPr>
              <w:rPr>
                <w:sz w:val="18"/>
                <w:szCs w:val="18"/>
              </w:rPr>
            </w:pPr>
            <w:r w:rsidRPr="00FE1160">
              <w:rPr>
                <w:sz w:val="18"/>
                <w:szCs w:val="18"/>
              </w:rPr>
              <w:t>1437</w:t>
            </w:r>
          </w:p>
        </w:tc>
        <w:tc>
          <w:tcPr>
            <w:tcW w:w="1074" w:type="dxa"/>
            <w:tcBorders>
              <w:top w:val="nil"/>
              <w:left w:val="nil"/>
              <w:bottom w:val="single" w:sz="4" w:space="0" w:color="auto"/>
              <w:right w:val="single" w:sz="4" w:space="0" w:color="auto"/>
            </w:tcBorders>
            <w:shd w:val="clear" w:color="auto" w:fill="auto"/>
            <w:vAlign w:val="center"/>
            <w:hideMark/>
          </w:tcPr>
          <w:p w14:paraId="152DB57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5971ABB" w14:textId="77777777" w:rsidR="00FE1160" w:rsidRPr="00FE1160" w:rsidRDefault="00FE1160" w:rsidP="00FE1160">
            <w:pPr>
              <w:rPr>
                <w:sz w:val="18"/>
                <w:szCs w:val="18"/>
              </w:rPr>
            </w:pPr>
            <w:r w:rsidRPr="00FE1160">
              <w:rPr>
                <w:sz w:val="18"/>
                <w:szCs w:val="18"/>
              </w:rPr>
              <w:t>780403</w:t>
            </w:r>
          </w:p>
        </w:tc>
        <w:tc>
          <w:tcPr>
            <w:tcW w:w="1100" w:type="dxa"/>
            <w:tcBorders>
              <w:top w:val="nil"/>
              <w:left w:val="nil"/>
              <w:bottom w:val="single" w:sz="4" w:space="0" w:color="auto"/>
              <w:right w:val="single" w:sz="4" w:space="0" w:color="auto"/>
            </w:tcBorders>
            <w:shd w:val="clear" w:color="auto" w:fill="auto"/>
            <w:noWrap/>
            <w:vAlign w:val="center"/>
            <w:hideMark/>
          </w:tcPr>
          <w:p w14:paraId="60E9278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B9DB38A" w14:textId="77777777" w:rsidR="00FE1160" w:rsidRPr="00FE1160" w:rsidRDefault="00FE1160" w:rsidP="00FE1160">
            <w:pPr>
              <w:rPr>
                <w:sz w:val="18"/>
                <w:szCs w:val="18"/>
              </w:rPr>
            </w:pPr>
            <w:r w:rsidRPr="00FE1160">
              <w:rPr>
                <w:sz w:val="18"/>
                <w:szCs w:val="18"/>
              </w:rPr>
              <w:t>INJERTO ÓSEO EN METACARPIANOS (UNO O MÁS)</w:t>
            </w:r>
          </w:p>
        </w:tc>
        <w:tc>
          <w:tcPr>
            <w:tcW w:w="1327" w:type="dxa"/>
            <w:tcBorders>
              <w:top w:val="nil"/>
              <w:left w:val="nil"/>
              <w:bottom w:val="single" w:sz="4" w:space="0" w:color="auto"/>
              <w:right w:val="single" w:sz="4" w:space="0" w:color="auto"/>
            </w:tcBorders>
            <w:shd w:val="clear" w:color="auto" w:fill="auto"/>
            <w:vAlign w:val="center"/>
            <w:hideMark/>
          </w:tcPr>
          <w:p w14:paraId="1BFDA50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CAFD22E" w14:textId="77777777" w:rsidR="00FE1160" w:rsidRPr="00FE1160" w:rsidRDefault="00FE1160" w:rsidP="00FE1160">
            <w:pPr>
              <w:rPr>
                <w:sz w:val="18"/>
                <w:szCs w:val="18"/>
              </w:rPr>
            </w:pPr>
            <w:r w:rsidRPr="00FE1160">
              <w:rPr>
                <w:sz w:val="18"/>
                <w:szCs w:val="18"/>
              </w:rPr>
              <w:t>1</w:t>
            </w:r>
          </w:p>
        </w:tc>
      </w:tr>
      <w:tr w:rsidR="00FE1160" w:rsidRPr="00FE1160" w14:paraId="120B0DF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F913F8" w14:textId="77777777" w:rsidR="00FE1160" w:rsidRPr="00FE1160" w:rsidRDefault="00FE1160" w:rsidP="00FE1160">
            <w:pPr>
              <w:rPr>
                <w:sz w:val="18"/>
                <w:szCs w:val="18"/>
              </w:rPr>
            </w:pPr>
            <w:r w:rsidRPr="00FE1160">
              <w:rPr>
                <w:sz w:val="18"/>
                <w:szCs w:val="18"/>
              </w:rPr>
              <w:t>1438</w:t>
            </w:r>
          </w:p>
        </w:tc>
        <w:tc>
          <w:tcPr>
            <w:tcW w:w="1074" w:type="dxa"/>
            <w:tcBorders>
              <w:top w:val="nil"/>
              <w:left w:val="nil"/>
              <w:bottom w:val="single" w:sz="4" w:space="0" w:color="auto"/>
              <w:right w:val="single" w:sz="4" w:space="0" w:color="auto"/>
            </w:tcBorders>
            <w:shd w:val="clear" w:color="auto" w:fill="auto"/>
            <w:vAlign w:val="center"/>
            <w:hideMark/>
          </w:tcPr>
          <w:p w14:paraId="527FDDA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E67DB64" w14:textId="77777777" w:rsidR="00FE1160" w:rsidRPr="00FE1160" w:rsidRDefault="00FE1160" w:rsidP="00FE1160">
            <w:pPr>
              <w:rPr>
                <w:sz w:val="18"/>
                <w:szCs w:val="18"/>
              </w:rPr>
            </w:pPr>
            <w:r w:rsidRPr="00FE1160">
              <w:rPr>
                <w:sz w:val="18"/>
                <w:szCs w:val="18"/>
              </w:rPr>
              <w:t>780501</w:t>
            </w:r>
          </w:p>
        </w:tc>
        <w:tc>
          <w:tcPr>
            <w:tcW w:w="1100" w:type="dxa"/>
            <w:tcBorders>
              <w:top w:val="nil"/>
              <w:left w:val="nil"/>
              <w:bottom w:val="single" w:sz="4" w:space="0" w:color="auto"/>
              <w:right w:val="single" w:sz="4" w:space="0" w:color="auto"/>
            </w:tcBorders>
            <w:shd w:val="clear" w:color="auto" w:fill="auto"/>
            <w:noWrap/>
            <w:vAlign w:val="center"/>
            <w:hideMark/>
          </w:tcPr>
          <w:p w14:paraId="41583EE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1711660" w14:textId="77777777" w:rsidR="00FE1160" w:rsidRPr="00FE1160" w:rsidRDefault="00FE1160" w:rsidP="00FE1160">
            <w:pPr>
              <w:rPr>
                <w:sz w:val="18"/>
                <w:szCs w:val="18"/>
              </w:rPr>
            </w:pPr>
            <w:r w:rsidRPr="00FE1160">
              <w:rPr>
                <w:sz w:val="18"/>
                <w:szCs w:val="18"/>
              </w:rPr>
              <w:t>INJERTO ÓSEO EN FÉMUR</w:t>
            </w:r>
          </w:p>
        </w:tc>
        <w:tc>
          <w:tcPr>
            <w:tcW w:w="1327" w:type="dxa"/>
            <w:tcBorders>
              <w:top w:val="nil"/>
              <w:left w:val="nil"/>
              <w:bottom w:val="single" w:sz="4" w:space="0" w:color="auto"/>
              <w:right w:val="single" w:sz="4" w:space="0" w:color="auto"/>
            </w:tcBorders>
            <w:shd w:val="clear" w:color="auto" w:fill="auto"/>
            <w:vAlign w:val="center"/>
            <w:hideMark/>
          </w:tcPr>
          <w:p w14:paraId="1A745C8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D0DB5F9" w14:textId="77777777" w:rsidR="00FE1160" w:rsidRPr="00FE1160" w:rsidRDefault="00FE1160" w:rsidP="00FE1160">
            <w:pPr>
              <w:rPr>
                <w:sz w:val="18"/>
                <w:szCs w:val="18"/>
              </w:rPr>
            </w:pPr>
            <w:r w:rsidRPr="00FE1160">
              <w:rPr>
                <w:sz w:val="18"/>
                <w:szCs w:val="18"/>
              </w:rPr>
              <w:t>1</w:t>
            </w:r>
          </w:p>
        </w:tc>
      </w:tr>
      <w:tr w:rsidR="00FE1160" w:rsidRPr="00FE1160" w14:paraId="13463F5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D24788D" w14:textId="77777777" w:rsidR="00FE1160" w:rsidRPr="00FE1160" w:rsidRDefault="00FE1160" w:rsidP="00FE1160">
            <w:pPr>
              <w:rPr>
                <w:sz w:val="18"/>
                <w:szCs w:val="18"/>
              </w:rPr>
            </w:pPr>
            <w:r w:rsidRPr="00FE1160">
              <w:rPr>
                <w:sz w:val="18"/>
                <w:szCs w:val="18"/>
              </w:rPr>
              <w:t>1439</w:t>
            </w:r>
          </w:p>
        </w:tc>
        <w:tc>
          <w:tcPr>
            <w:tcW w:w="1074" w:type="dxa"/>
            <w:tcBorders>
              <w:top w:val="nil"/>
              <w:left w:val="nil"/>
              <w:bottom w:val="single" w:sz="4" w:space="0" w:color="auto"/>
              <w:right w:val="single" w:sz="4" w:space="0" w:color="auto"/>
            </w:tcBorders>
            <w:shd w:val="clear" w:color="auto" w:fill="auto"/>
            <w:vAlign w:val="center"/>
            <w:hideMark/>
          </w:tcPr>
          <w:p w14:paraId="0B31AAA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6D15C0" w14:textId="77777777" w:rsidR="00FE1160" w:rsidRPr="00FE1160" w:rsidRDefault="00FE1160" w:rsidP="00FE1160">
            <w:pPr>
              <w:rPr>
                <w:sz w:val="18"/>
                <w:szCs w:val="18"/>
              </w:rPr>
            </w:pPr>
            <w:r w:rsidRPr="00FE1160">
              <w:rPr>
                <w:sz w:val="18"/>
                <w:szCs w:val="18"/>
              </w:rPr>
              <w:t>780502</w:t>
            </w:r>
          </w:p>
        </w:tc>
        <w:tc>
          <w:tcPr>
            <w:tcW w:w="1100" w:type="dxa"/>
            <w:tcBorders>
              <w:top w:val="nil"/>
              <w:left w:val="nil"/>
              <w:bottom w:val="single" w:sz="4" w:space="0" w:color="auto"/>
              <w:right w:val="single" w:sz="4" w:space="0" w:color="auto"/>
            </w:tcBorders>
            <w:shd w:val="clear" w:color="auto" w:fill="auto"/>
            <w:noWrap/>
            <w:vAlign w:val="center"/>
            <w:hideMark/>
          </w:tcPr>
          <w:p w14:paraId="72E81FF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E204AC9" w14:textId="77777777" w:rsidR="00FE1160" w:rsidRPr="00FE1160" w:rsidRDefault="00FE1160" w:rsidP="00FE1160">
            <w:pPr>
              <w:rPr>
                <w:sz w:val="18"/>
                <w:szCs w:val="18"/>
              </w:rPr>
            </w:pPr>
            <w:r w:rsidRPr="00FE1160">
              <w:rPr>
                <w:sz w:val="18"/>
                <w:szCs w:val="18"/>
              </w:rPr>
              <w:t>APLICACIÓN DE ALOINJERTO ESTRUCTURAL EN DIÁFISIS DE FÉMUR</w:t>
            </w:r>
          </w:p>
        </w:tc>
        <w:tc>
          <w:tcPr>
            <w:tcW w:w="1327" w:type="dxa"/>
            <w:tcBorders>
              <w:top w:val="nil"/>
              <w:left w:val="nil"/>
              <w:bottom w:val="single" w:sz="4" w:space="0" w:color="auto"/>
              <w:right w:val="single" w:sz="4" w:space="0" w:color="auto"/>
            </w:tcBorders>
            <w:shd w:val="clear" w:color="auto" w:fill="auto"/>
            <w:vAlign w:val="center"/>
            <w:hideMark/>
          </w:tcPr>
          <w:p w14:paraId="47E1D01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CF80E38" w14:textId="77777777" w:rsidR="00FE1160" w:rsidRPr="00FE1160" w:rsidRDefault="00FE1160" w:rsidP="00FE1160">
            <w:pPr>
              <w:rPr>
                <w:sz w:val="18"/>
                <w:szCs w:val="18"/>
              </w:rPr>
            </w:pPr>
            <w:r w:rsidRPr="00FE1160">
              <w:rPr>
                <w:sz w:val="18"/>
                <w:szCs w:val="18"/>
              </w:rPr>
              <w:t>1</w:t>
            </w:r>
          </w:p>
        </w:tc>
      </w:tr>
      <w:tr w:rsidR="00FE1160" w:rsidRPr="00FE1160" w14:paraId="64C2D22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8F944B4" w14:textId="77777777" w:rsidR="00FE1160" w:rsidRPr="00FE1160" w:rsidRDefault="00FE1160" w:rsidP="00FE1160">
            <w:pPr>
              <w:rPr>
                <w:sz w:val="18"/>
                <w:szCs w:val="18"/>
              </w:rPr>
            </w:pPr>
            <w:r w:rsidRPr="00FE1160">
              <w:rPr>
                <w:sz w:val="18"/>
                <w:szCs w:val="18"/>
              </w:rPr>
              <w:t>1440</w:t>
            </w:r>
          </w:p>
        </w:tc>
        <w:tc>
          <w:tcPr>
            <w:tcW w:w="1074" w:type="dxa"/>
            <w:tcBorders>
              <w:top w:val="nil"/>
              <w:left w:val="nil"/>
              <w:bottom w:val="single" w:sz="4" w:space="0" w:color="auto"/>
              <w:right w:val="single" w:sz="4" w:space="0" w:color="auto"/>
            </w:tcBorders>
            <w:shd w:val="clear" w:color="auto" w:fill="auto"/>
            <w:vAlign w:val="center"/>
            <w:hideMark/>
          </w:tcPr>
          <w:p w14:paraId="5DCD5B2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2F8027" w14:textId="77777777" w:rsidR="00FE1160" w:rsidRPr="00FE1160" w:rsidRDefault="00FE1160" w:rsidP="00FE1160">
            <w:pPr>
              <w:rPr>
                <w:sz w:val="18"/>
                <w:szCs w:val="18"/>
              </w:rPr>
            </w:pPr>
            <w:r w:rsidRPr="00FE1160">
              <w:rPr>
                <w:sz w:val="18"/>
                <w:szCs w:val="18"/>
              </w:rPr>
              <w:t>780701</w:t>
            </w:r>
          </w:p>
        </w:tc>
        <w:tc>
          <w:tcPr>
            <w:tcW w:w="1100" w:type="dxa"/>
            <w:tcBorders>
              <w:top w:val="nil"/>
              <w:left w:val="nil"/>
              <w:bottom w:val="single" w:sz="4" w:space="0" w:color="auto"/>
              <w:right w:val="single" w:sz="4" w:space="0" w:color="auto"/>
            </w:tcBorders>
            <w:shd w:val="clear" w:color="auto" w:fill="auto"/>
            <w:noWrap/>
            <w:vAlign w:val="center"/>
            <w:hideMark/>
          </w:tcPr>
          <w:p w14:paraId="7B54117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32FC086" w14:textId="77777777" w:rsidR="00FE1160" w:rsidRPr="00FE1160" w:rsidRDefault="00FE1160" w:rsidP="00FE1160">
            <w:pPr>
              <w:rPr>
                <w:sz w:val="18"/>
                <w:szCs w:val="18"/>
              </w:rPr>
            </w:pPr>
            <w:r w:rsidRPr="00FE1160">
              <w:rPr>
                <w:sz w:val="18"/>
                <w:szCs w:val="18"/>
              </w:rPr>
              <w:t>INJERTO ÓSEO EN TIBIA O PERONÉ</w:t>
            </w:r>
          </w:p>
        </w:tc>
        <w:tc>
          <w:tcPr>
            <w:tcW w:w="1327" w:type="dxa"/>
            <w:tcBorders>
              <w:top w:val="nil"/>
              <w:left w:val="nil"/>
              <w:bottom w:val="single" w:sz="4" w:space="0" w:color="auto"/>
              <w:right w:val="single" w:sz="4" w:space="0" w:color="auto"/>
            </w:tcBorders>
            <w:shd w:val="clear" w:color="auto" w:fill="auto"/>
            <w:vAlign w:val="center"/>
            <w:hideMark/>
          </w:tcPr>
          <w:p w14:paraId="39F9C5E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29CDA4" w14:textId="77777777" w:rsidR="00FE1160" w:rsidRPr="00FE1160" w:rsidRDefault="00FE1160" w:rsidP="00FE1160">
            <w:pPr>
              <w:rPr>
                <w:sz w:val="18"/>
                <w:szCs w:val="18"/>
              </w:rPr>
            </w:pPr>
            <w:r w:rsidRPr="00FE1160">
              <w:rPr>
                <w:sz w:val="18"/>
                <w:szCs w:val="18"/>
              </w:rPr>
              <w:t>1</w:t>
            </w:r>
          </w:p>
        </w:tc>
      </w:tr>
      <w:tr w:rsidR="00FE1160" w:rsidRPr="00FE1160" w14:paraId="1D40984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064B77" w14:textId="77777777" w:rsidR="00FE1160" w:rsidRPr="00FE1160" w:rsidRDefault="00FE1160" w:rsidP="00FE1160">
            <w:pPr>
              <w:rPr>
                <w:sz w:val="18"/>
                <w:szCs w:val="18"/>
              </w:rPr>
            </w:pPr>
            <w:r w:rsidRPr="00FE1160">
              <w:rPr>
                <w:sz w:val="18"/>
                <w:szCs w:val="18"/>
              </w:rPr>
              <w:t>1441</w:t>
            </w:r>
          </w:p>
        </w:tc>
        <w:tc>
          <w:tcPr>
            <w:tcW w:w="1074" w:type="dxa"/>
            <w:tcBorders>
              <w:top w:val="nil"/>
              <w:left w:val="nil"/>
              <w:bottom w:val="single" w:sz="4" w:space="0" w:color="auto"/>
              <w:right w:val="single" w:sz="4" w:space="0" w:color="auto"/>
            </w:tcBorders>
            <w:shd w:val="clear" w:color="auto" w:fill="auto"/>
            <w:vAlign w:val="center"/>
            <w:hideMark/>
          </w:tcPr>
          <w:p w14:paraId="0989C76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5B3BCF2" w14:textId="77777777" w:rsidR="00FE1160" w:rsidRPr="00FE1160" w:rsidRDefault="00FE1160" w:rsidP="00FE1160">
            <w:pPr>
              <w:rPr>
                <w:sz w:val="18"/>
                <w:szCs w:val="18"/>
              </w:rPr>
            </w:pPr>
            <w:r w:rsidRPr="00FE1160">
              <w:rPr>
                <w:sz w:val="18"/>
                <w:szCs w:val="18"/>
              </w:rPr>
              <w:t>780702</w:t>
            </w:r>
          </w:p>
        </w:tc>
        <w:tc>
          <w:tcPr>
            <w:tcW w:w="1100" w:type="dxa"/>
            <w:tcBorders>
              <w:top w:val="nil"/>
              <w:left w:val="nil"/>
              <w:bottom w:val="single" w:sz="4" w:space="0" w:color="auto"/>
              <w:right w:val="single" w:sz="4" w:space="0" w:color="auto"/>
            </w:tcBorders>
            <w:shd w:val="clear" w:color="auto" w:fill="auto"/>
            <w:noWrap/>
            <w:vAlign w:val="center"/>
            <w:hideMark/>
          </w:tcPr>
          <w:p w14:paraId="5B64536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2E14953" w14:textId="77777777" w:rsidR="00FE1160" w:rsidRPr="00FE1160" w:rsidRDefault="00FE1160" w:rsidP="00FE1160">
            <w:pPr>
              <w:rPr>
                <w:sz w:val="18"/>
                <w:szCs w:val="18"/>
              </w:rPr>
            </w:pPr>
            <w:r w:rsidRPr="00FE1160">
              <w:rPr>
                <w:sz w:val="18"/>
                <w:szCs w:val="18"/>
              </w:rPr>
              <w:t>APLICACIÓN DE ALOINJERTO ESTRUCTURAL EN DIÁFISIS DE TIBIA</w:t>
            </w:r>
          </w:p>
        </w:tc>
        <w:tc>
          <w:tcPr>
            <w:tcW w:w="1327" w:type="dxa"/>
            <w:tcBorders>
              <w:top w:val="nil"/>
              <w:left w:val="nil"/>
              <w:bottom w:val="single" w:sz="4" w:space="0" w:color="auto"/>
              <w:right w:val="single" w:sz="4" w:space="0" w:color="auto"/>
            </w:tcBorders>
            <w:shd w:val="clear" w:color="auto" w:fill="auto"/>
            <w:vAlign w:val="center"/>
            <w:hideMark/>
          </w:tcPr>
          <w:p w14:paraId="07C6CEF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0FFB7F1" w14:textId="77777777" w:rsidR="00FE1160" w:rsidRPr="00FE1160" w:rsidRDefault="00FE1160" w:rsidP="00FE1160">
            <w:pPr>
              <w:rPr>
                <w:sz w:val="18"/>
                <w:szCs w:val="18"/>
              </w:rPr>
            </w:pPr>
            <w:r w:rsidRPr="00FE1160">
              <w:rPr>
                <w:sz w:val="18"/>
                <w:szCs w:val="18"/>
              </w:rPr>
              <w:t>1</w:t>
            </w:r>
          </w:p>
        </w:tc>
      </w:tr>
      <w:tr w:rsidR="00FE1160" w:rsidRPr="00FE1160" w14:paraId="75CF61D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1FB6A3" w14:textId="77777777" w:rsidR="00FE1160" w:rsidRPr="00FE1160" w:rsidRDefault="00FE1160" w:rsidP="00FE1160">
            <w:pPr>
              <w:rPr>
                <w:sz w:val="18"/>
                <w:szCs w:val="18"/>
              </w:rPr>
            </w:pPr>
            <w:r w:rsidRPr="00FE1160">
              <w:rPr>
                <w:sz w:val="18"/>
                <w:szCs w:val="18"/>
              </w:rPr>
              <w:t>1442</w:t>
            </w:r>
          </w:p>
        </w:tc>
        <w:tc>
          <w:tcPr>
            <w:tcW w:w="1074" w:type="dxa"/>
            <w:tcBorders>
              <w:top w:val="nil"/>
              <w:left w:val="nil"/>
              <w:bottom w:val="single" w:sz="4" w:space="0" w:color="auto"/>
              <w:right w:val="single" w:sz="4" w:space="0" w:color="auto"/>
            </w:tcBorders>
            <w:shd w:val="clear" w:color="auto" w:fill="auto"/>
            <w:vAlign w:val="center"/>
            <w:hideMark/>
          </w:tcPr>
          <w:p w14:paraId="25AE5DF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D56880C" w14:textId="77777777" w:rsidR="00FE1160" w:rsidRPr="00FE1160" w:rsidRDefault="00FE1160" w:rsidP="00FE1160">
            <w:pPr>
              <w:rPr>
                <w:sz w:val="18"/>
                <w:szCs w:val="18"/>
              </w:rPr>
            </w:pPr>
            <w:r w:rsidRPr="00FE1160">
              <w:rPr>
                <w:sz w:val="18"/>
                <w:szCs w:val="18"/>
              </w:rPr>
              <w:t>780703</w:t>
            </w:r>
          </w:p>
        </w:tc>
        <w:tc>
          <w:tcPr>
            <w:tcW w:w="1100" w:type="dxa"/>
            <w:tcBorders>
              <w:top w:val="nil"/>
              <w:left w:val="nil"/>
              <w:bottom w:val="single" w:sz="4" w:space="0" w:color="auto"/>
              <w:right w:val="single" w:sz="4" w:space="0" w:color="auto"/>
            </w:tcBorders>
            <w:shd w:val="clear" w:color="auto" w:fill="auto"/>
            <w:noWrap/>
            <w:vAlign w:val="center"/>
            <w:hideMark/>
          </w:tcPr>
          <w:p w14:paraId="6BADEF4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AC0619D" w14:textId="77777777" w:rsidR="00FE1160" w:rsidRPr="00FE1160" w:rsidRDefault="00FE1160" w:rsidP="00FE1160">
            <w:pPr>
              <w:rPr>
                <w:sz w:val="18"/>
                <w:szCs w:val="18"/>
              </w:rPr>
            </w:pPr>
            <w:r w:rsidRPr="00FE1160">
              <w:rPr>
                <w:sz w:val="18"/>
                <w:szCs w:val="18"/>
              </w:rPr>
              <w:t>APLICACIÓN DE ALOINJERTO ESTRUCTURAL OSTEOCONDRAL EN TIBIA</w:t>
            </w:r>
          </w:p>
        </w:tc>
        <w:tc>
          <w:tcPr>
            <w:tcW w:w="1327" w:type="dxa"/>
            <w:tcBorders>
              <w:top w:val="nil"/>
              <w:left w:val="nil"/>
              <w:bottom w:val="single" w:sz="4" w:space="0" w:color="auto"/>
              <w:right w:val="single" w:sz="4" w:space="0" w:color="auto"/>
            </w:tcBorders>
            <w:shd w:val="clear" w:color="auto" w:fill="auto"/>
            <w:vAlign w:val="center"/>
            <w:hideMark/>
          </w:tcPr>
          <w:p w14:paraId="116D852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99D6BA" w14:textId="77777777" w:rsidR="00FE1160" w:rsidRPr="00FE1160" w:rsidRDefault="00FE1160" w:rsidP="00FE1160">
            <w:pPr>
              <w:rPr>
                <w:sz w:val="18"/>
                <w:szCs w:val="18"/>
              </w:rPr>
            </w:pPr>
            <w:r w:rsidRPr="00FE1160">
              <w:rPr>
                <w:sz w:val="18"/>
                <w:szCs w:val="18"/>
              </w:rPr>
              <w:t>1</w:t>
            </w:r>
          </w:p>
        </w:tc>
      </w:tr>
      <w:tr w:rsidR="00FE1160" w:rsidRPr="00FE1160" w14:paraId="5A6D6FF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E8EE10" w14:textId="77777777" w:rsidR="00FE1160" w:rsidRPr="00FE1160" w:rsidRDefault="00FE1160" w:rsidP="00FE1160">
            <w:pPr>
              <w:rPr>
                <w:sz w:val="18"/>
                <w:szCs w:val="18"/>
              </w:rPr>
            </w:pPr>
            <w:r w:rsidRPr="00FE1160">
              <w:rPr>
                <w:sz w:val="18"/>
                <w:szCs w:val="18"/>
              </w:rPr>
              <w:t>1443</w:t>
            </w:r>
          </w:p>
        </w:tc>
        <w:tc>
          <w:tcPr>
            <w:tcW w:w="1074" w:type="dxa"/>
            <w:tcBorders>
              <w:top w:val="nil"/>
              <w:left w:val="nil"/>
              <w:bottom w:val="single" w:sz="4" w:space="0" w:color="auto"/>
              <w:right w:val="single" w:sz="4" w:space="0" w:color="auto"/>
            </w:tcBorders>
            <w:shd w:val="clear" w:color="auto" w:fill="auto"/>
            <w:vAlign w:val="center"/>
            <w:hideMark/>
          </w:tcPr>
          <w:p w14:paraId="1601B2F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A3B1DFF" w14:textId="77777777" w:rsidR="00FE1160" w:rsidRPr="00FE1160" w:rsidRDefault="00FE1160" w:rsidP="00FE1160">
            <w:pPr>
              <w:rPr>
                <w:sz w:val="18"/>
                <w:szCs w:val="18"/>
              </w:rPr>
            </w:pPr>
            <w:r w:rsidRPr="00FE1160">
              <w:rPr>
                <w:sz w:val="18"/>
                <w:szCs w:val="18"/>
              </w:rPr>
              <w:t>780706</w:t>
            </w:r>
          </w:p>
        </w:tc>
        <w:tc>
          <w:tcPr>
            <w:tcW w:w="1100" w:type="dxa"/>
            <w:tcBorders>
              <w:top w:val="nil"/>
              <w:left w:val="nil"/>
              <w:bottom w:val="single" w:sz="4" w:space="0" w:color="auto"/>
              <w:right w:val="single" w:sz="4" w:space="0" w:color="auto"/>
            </w:tcBorders>
            <w:shd w:val="clear" w:color="auto" w:fill="auto"/>
            <w:noWrap/>
            <w:vAlign w:val="center"/>
            <w:hideMark/>
          </w:tcPr>
          <w:p w14:paraId="28FA93E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009F890" w14:textId="77777777" w:rsidR="00FE1160" w:rsidRPr="00FE1160" w:rsidRDefault="00FE1160" w:rsidP="00FE1160">
            <w:pPr>
              <w:rPr>
                <w:sz w:val="18"/>
                <w:szCs w:val="18"/>
              </w:rPr>
            </w:pPr>
            <w:r w:rsidRPr="00FE1160">
              <w:rPr>
                <w:sz w:val="18"/>
                <w:szCs w:val="18"/>
              </w:rPr>
              <w:t>APLICACIÓN DE ALOINJERTO ESTRUCTURAL EN DIÁFISIS DE PERONÉ</w:t>
            </w:r>
          </w:p>
        </w:tc>
        <w:tc>
          <w:tcPr>
            <w:tcW w:w="1327" w:type="dxa"/>
            <w:tcBorders>
              <w:top w:val="nil"/>
              <w:left w:val="nil"/>
              <w:bottom w:val="single" w:sz="4" w:space="0" w:color="auto"/>
              <w:right w:val="single" w:sz="4" w:space="0" w:color="auto"/>
            </w:tcBorders>
            <w:shd w:val="clear" w:color="auto" w:fill="auto"/>
            <w:vAlign w:val="center"/>
            <w:hideMark/>
          </w:tcPr>
          <w:p w14:paraId="099183C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E785BFB" w14:textId="77777777" w:rsidR="00FE1160" w:rsidRPr="00FE1160" w:rsidRDefault="00FE1160" w:rsidP="00FE1160">
            <w:pPr>
              <w:rPr>
                <w:sz w:val="18"/>
                <w:szCs w:val="18"/>
              </w:rPr>
            </w:pPr>
            <w:r w:rsidRPr="00FE1160">
              <w:rPr>
                <w:sz w:val="18"/>
                <w:szCs w:val="18"/>
              </w:rPr>
              <w:t>1</w:t>
            </w:r>
          </w:p>
        </w:tc>
      </w:tr>
      <w:tr w:rsidR="00FE1160" w:rsidRPr="00FE1160" w14:paraId="0D6A158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36E4BE0" w14:textId="77777777" w:rsidR="00FE1160" w:rsidRPr="00FE1160" w:rsidRDefault="00FE1160" w:rsidP="00FE1160">
            <w:pPr>
              <w:rPr>
                <w:sz w:val="18"/>
                <w:szCs w:val="18"/>
              </w:rPr>
            </w:pPr>
            <w:r w:rsidRPr="00FE1160">
              <w:rPr>
                <w:sz w:val="18"/>
                <w:szCs w:val="18"/>
              </w:rPr>
              <w:t>1444</w:t>
            </w:r>
          </w:p>
        </w:tc>
        <w:tc>
          <w:tcPr>
            <w:tcW w:w="1074" w:type="dxa"/>
            <w:tcBorders>
              <w:top w:val="nil"/>
              <w:left w:val="nil"/>
              <w:bottom w:val="single" w:sz="4" w:space="0" w:color="auto"/>
              <w:right w:val="single" w:sz="4" w:space="0" w:color="auto"/>
            </w:tcBorders>
            <w:shd w:val="clear" w:color="auto" w:fill="auto"/>
            <w:vAlign w:val="center"/>
            <w:hideMark/>
          </w:tcPr>
          <w:p w14:paraId="296199B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0536E1B" w14:textId="77777777" w:rsidR="00FE1160" w:rsidRPr="00FE1160" w:rsidRDefault="00FE1160" w:rsidP="00FE1160">
            <w:pPr>
              <w:rPr>
                <w:sz w:val="18"/>
                <w:szCs w:val="18"/>
              </w:rPr>
            </w:pPr>
            <w:r w:rsidRPr="00FE1160">
              <w:rPr>
                <w:sz w:val="18"/>
                <w:szCs w:val="18"/>
              </w:rPr>
              <w:t>780800</w:t>
            </w:r>
          </w:p>
        </w:tc>
        <w:tc>
          <w:tcPr>
            <w:tcW w:w="1100" w:type="dxa"/>
            <w:tcBorders>
              <w:top w:val="nil"/>
              <w:left w:val="nil"/>
              <w:bottom w:val="single" w:sz="4" w:space="0" w:color="auto"/>
              <w:right w:val="single" w:sz="4" w:space="0" w:color="auto"/>
            </w:tcBorders>
            <w:shd w:val="clear" w:color="auto" w:fill="auto"/>
            <w:noWrap/>
            <w:vAlign w:val="center"/>
            <w:hideMark/>
          </w:tcPr>
          <w:p w14:paraId="3BB3CD1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BD09A10" w14:textId="77777777" w:rsidR="00FE1160" w:rsidRPr="00FE1160" w:rsidRDefault="00FE1160" w:rsidP="00FE1160">
            <w:pPr>
              <w:rPr>
                <w:sz w:val="18"/>
                <w:szCs w:val="18"/>
              </w:rPr>
            </w:pPr>
            <w:r w:rsidRPr="00FE1160">
              <w:rPr>
                <w:sz w:val="18"/>
                <w:szCs w:val="18"/>
              </w:rPr>
              <w:t>INJERTO ÓSEO EN HUESOS TARSIANOS O METATARSIANOS SOD</w:t>
            </w:r>
          </w:p>
        </w:tc>
        <w:tc>
          <w:tcPr>
            <w:tcW w:w="1327" w:type="dxa"/>
            <w:tcBorders>
              <w:top w:val="nil"/>
              <w:left w:val="nil"/>
              <w:bottom w:val="single" w:sz="4" w:space="0" w:color="auto"/>
              <w:right w:val="single" w:sz="4" w:space="0" w:color="auto"/>
            </w:tcBorders>
            <w:shd w:val="clear" w:color="auto" w:fill="auto"/>
            <w:vAlign w:val="center"/>
            <w:hideMark/>
          </w:tcPr>
          <w:p w14:paraId="0CB3516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476E94" w14:textId="77777777" w:rsidR="00FE1160" w:rsidRPr="00FE1160" w:rsidRDefault="00FE1160" w:rsidP="00FE1160">
            <w:pPr>
              <w:rPr>
                <w:sz w:val="18"/>
                <w:szCs w:val="18"/>
              </w:rPr>
            </w:pPr>
            <w:r w:rsidRPr="00FE1160">
              <w:rPr>
                <w:sz w:val="18"/>
                <w:szCs w:val="18"/>
              </w:rPr>
              <w:t>1</w:t>
            </w:r>
          </w:p>
        </w:tc>
      </w:tr>
      <w:tr w:rsidR="00FE1160" w:rsidRPr="00FE1160" w14:paraId="1753646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9C7EBBA" w14:textId="77777777" w:rsidR="00FE1160" w:rsidRPr="00FE1160" w:rsidRDefault="00FE1160" w:rsidP="00FE1160">
            <w:pPr>
              <w:rPr>
                <w:sz w:val="18"/>
                <w:szCs w:val="18"/>
              </w:rPr>
            </w:pPr>
            <w:r w:rsidRPr="00FE1160">
              <w:rPr>
                <w:sz w:val="18"/>
                <w:szCs w:val="18"/>
              </w:rPr>
              <w:t>1445</w:t>
            </w:r>
          </w:p>
        </w:tc>
        <w:tc>
          <w:tcPr>
            <w:tcW w:w="1074" w:type="dxa"/>
            <w:tcBorders>
              <w:top w:val="nil"/>
              <w:left w:val="nil"/>
              <w:bottom w:val="single" w:sz="4" w:space="0" w:color="auto"/>
              <w:right w:val="single" w:sz="4" w:space="0" w:color="auto"/>
            </w:tcBorders>
            <w:shd w:val="clear" w:color="auto" w:fill="auto"/>
            <w:vAlign w:val="center"/>
            <w:hideMark/>
          </w:tcPr>
          <w:p w14:paraId="45AB0DB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E39384F" w14:textId="77777777" w:rsidR="00FE1160" w:rsidRPr="00FE1160" w:rsidRDefault="00FE1160" w:rsidP="00FE1160">
            <w:pPr>
              <w:rPr>
                <w:sz w:val="18"/>
                <w:szCs w:val="18"/>
              </w:rPr>
            </w:pPr>
            <w:r w:rsidRPr="00FE1160">
              <w:rPr>
                <w:sz w:val="18"/>
                <w:szCs w:val="18"/>
              </w:rPr>
              <w:t>780901</w:t>
            </w:r>
          </w:p>
        </w:tc>
        <w:tc>
          <w:tcPr>
            <w:tcW w:w="1100" w:type="dxa"/>
            <w:tcBorders>
              <w:top w:val="nil"/>
              <w:left w:val="nil"/>
              <w:bottom w:val="single" w:sz="4" w:space="0" w:color="auto"/>
              <w:right w:val="single" w:sz="4" w:space="0" w:color="auto"/>
            </w:tcBorders>
            <w:shd w:val="clear" w:color="auto" w:fill="auto"/>
            <w:noWrap/>
            <w:vAlign w:val="center"/>
            <w:hideMark/>
          </w:tcPr>
          <w:p w14:paraId="043215F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080F0A9" w14:textId="77777777" w:rsidR="00FE1160" w:rsidRPr="00FE1160" w:rsidRDefault="00FE1160" w:rsidP="00FE1160">
            <w:pPr>
              <w:rPr>
                <w:sz w:val="18"/>
                <w:szCs w:val="18"/>
              </w:rPr>
            </w:pPr>
            <w:r w:rsidRPr="00FE1160">
              <w:rPr>
                <w:sz w:val="18"/>
                <w:szCs w:val="18"/>
              </w:rPr>
              <w:t>APLICACIÓN DE INJERTO ÓSEO EN FALANGE DE LA MANO</w:t>
            </w:r>
          </w:p>
        </w:tc>
        <w:tc>
          <w:tcPr>
            <w:tcW w:w="1327" w:type="dxa"/>
            <w:tcBorders>
              <w:top w:val="nil"/>
              <w:left w:val="nil"/>
              <w:bottom w:val="single" w:sz="4" w:space="0" w:color="auto"/>
              <w:right w:val="single" w:sz="4" w:space="0" w:color="auto"/>
            </w:tcBorders>
            <w:shd w:val="clear" w:color="auto" w:fill="auto"/>
            <w:vAlign w:val="center"/>
            <w:hideMark/>
          </w:tcPr>
          <w:p w14:paraId="3D9D2DA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1ED4A97" w14:textId="77777777" w:rsidR="00FE1160" w:rsidRPr="00FE1160" w:rsidRDefault="00FE1160" w:rsidP="00FE1160">
            <w:pPr>
              <w:rPr>
                <w:sz w:val="18"/>
                <w:szCs w:val="18"/>
              </w:rPr>
            </w:pPr>
            <w:r w:rsidRPr="00FE1160">
              <w:rPr>
                <w:sz w:val="18"/>
                <w:szCs w:val="18"/>
              </w:rPr>
              <w:t>1</w:t>
            </w:r>
          </w:p>
        </w:tc>
      </w:tr>
      <w:tr w:rsidR="00FE1160" w:rsidRPr="00FE1160" w14:paraId="79CFD6D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53FFD03" w14:textId="77777777" w:rsidR="00FE1160" w:rsidRPr="00FE1160" w:rsidRDefault="00FE1160" w:rsidP="00FE1160">
            <w:pPr>
              <w:rPr>
                <w:sz w:val="18"/>
                <w:szCs w:val="18"/>
              </w:rPr>
            </w:pPr>
            <w:r w:rsidRPr="00FE1160">
              <w:rPr>
                <w:sz w:val="18"/>
                <w:szCs w:val="18"/>
              </w:rPr>
              <w:t>1446</w:t>
            </w:r>
          </w:p>
        </w:tc>
        <w:tc>
          <w:tcPr>
            <w:tcW w:w="1074" w:type="dxa"/>
            <w:tcBorders>
              <w:top w:val="nil"/>
              <w:left w:val="nil"/>
              <w:bottom w:val="single" w:sz="4" w:space="0" w:color="auto"/>
              <w:right w:val="single" w:sz="4" w:space="0" w:color="auto"/>
            </w:tcBorders>
            <w:shd w:val="clear" w:color="auto" w:fill="auto"/>
            <w:vAlign w:val="center"/>
            <w:hideMark/>
          </w:tcPr>
          <w:p w14:paraId="32DA595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DA35FF5" w14:textId="77777777" w:rsidR="00FE1160" w:rsidRPr="00FE1160" w:rsidRDefault="00FE1160" w:rsidP="00FE1160">
            <w:pPr>
              <w:rPr>
                <w:sz w:val="18"/>
                <w:szCs w:val="18"/>
              </w:rPr>
            </w:pPr>
            <w:r w:rsidRPr="00FE1160">
              <w:rPr>
                <w:sz w:val="18"/>
                <w:szCs w:val="18"/>
              </w:rPr>
              <w:t>780902</w:t>
            </w:r>
          </w:p>
        </w:tc>
        <w:tc>
          <w:tcPr>
            <w:tcW w:w="1100" w:type="dxa"/>
            <w:tcBorders>
              <w:top w:val="nil"/>
              <w:left w:val="nil"/>
              <w:bottom w:val="single" w:sz="4" w:space="0" w:color="auto"/>
              <w:right w:val="single" w:sz="4" w:space="0" w:color="auto"/>
            </w:tcBorders>
            <w:shd w:val="clear" w:color="auto" w:fill="auto"/>
            <w:noWrap/>
            <w:vAlign w:val="center"/>
            <w:hideMark/>
          </w:tcPr>
          <w:p w14:paraId="7FA5410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1BC6950" w14:textId="77777777" w:rsidR="00FE1160" w:rsidRPr="00FE1160" w:rsidRDefault="00FE1160" w:rsidP="00FE1160">
            <w:pPr>
              <w:rPr>
                <w:sz w:val="18"/>
                <w:szCs w:val="18"/>
              </w:rPr>
            </w:pPr>
            <w:r w:rsidRPr="00FE1160">
              <w:rPr>
                <w:sz w:val="18"/>
                <w:szCs w:val="18"/>
              </w:rPr>
              <w:t>INJERTO ÓSEO EN FALANGES DEL PIE (UNA O MÁS)</w:t>
            </w:r>
          </w:p>
        </w:tc>
        <w:tc>
          <w:tcPr>
            <w:tcW w:w="1327" w:type="dxa"/>
            <w:tcBorders>
              <w:top w:val="nil"/>
              <w:left w:val="nil"/>
              <w:bottom w:val="single" w:sz="4" w:space="0" w:color="auto"/>
              <w:right w:val="single" w:sz="4" w:space="0" w:color="auto"/>
            </w:tcBorders>
            <w:shd w:val="clear" w:color="auto" w:fill="auto"/>
            <w:vAlign w:val="center"/>
            <w:hideMark/>
          </w:tcPr>
          <w:p w14:paraId="3420C55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3FFCBD" w14:textId="77777777" w:rsidR="00FE1160" w:rsidRPr="00FE1160" w:rsidRDefault="00FE1160" w:rsidP="00FE1160">
            <w:pPr>
              <w:rPr>
                <w:sz w:val="18"/>
                <w:szCs w:val="18"/>
              </w:rPr>
            </w:pPr>
            <w:r w:rsidRPr="00FE1160">
              <w:rPr>
                <w:sz w:val="18"/>
                <w:szCs w:val="18"/>
              </w:rPr>
              <w:t>1</w:t>
            </w:r>
          </w:p>
        </w:tc>
      </w:tr>
      <w:tr w:rsidR="00FE1160" w:rsidRPr="00FE1160" w14:paraId="0527C7F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57203CC" w14:textId="77777777" w:rsidR="00FE1160" w:rsidRPr="00FE1160" w:rsidRDefault="00FE1160" w:rsidP="00FE1160">
            <w:pPr>
              <w:rPr>
                <w:sz w:val="18"/>
                <w:szCs w:val="18"/>
              </w:rPr>
            </w:pPr>
            <w:r w:rsidRPr="00FE1160">
              <w:rPr>
                <w:sz w:val="18"/>
                <w:szCs w:val="18"/>
              </w:rPr>
              <w:t>1447</w:t>
            </w:r>
          </w:p>
        </w:tc>
        <w:tc>
          <w:tcPr>
            <w:tcW w:w="1074" w:type="dxa"/>
            <w:tcBorders>
              <w:top w:val="nil"/>
              <w:left w:val="nil"/>
              <w:bottom w:val="single" w:sz="4" w:space="0" w:color="auto"/>
              <w:right w:val="single" w:sz="4" w:space="0" w:color="auto"/>
            </w:tcBorders>
            <w:shd w:val="clear" w:color="auto" w:fill="auto"/>
            <w:vAlign w:val="center"/>
            <w:hideMark/>
          </w:tcPr>
          <w:p w14:paraId="72086F2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89D9817" w14:textId="77777777" w:rsidR="00FE1160" w:rsidRPr="00FE1160" w:rsidRDefault="00FE1160" w:rsidP="00FE1160">
            <w:pPr>
              <w:rPr>
                <w:sz w:val="18"/>
                <w:szCs w:val="18"/>
              </w:rPr>
            </w:pPr>
            <w:r w:rsidRPr="00FE1160">
              <w:rPr>
                <w:sz w:val="18"/>
                <w:szCs w:val="18"/>
              </w:rPr>
              <w:t>780920</w:t>
            </w:r>
          </w:p>
        </w:tc>
        <w:tc>
          <w:tcPr>
            <w:tcW w:w="1100" w:type="dxa"/>
            <w:tcBorders>
              <w:top w:val="nil"/>
              <w:left w:val="nil"/>
              <w:bottom w:val="single" w:sz="4" w:space="0" w:color="auto"/>
              <w:right w:val="single" w:sz="4" w:space="0" w:color="auto"/>
            </w:tcBorders>
            <w:shd w:val="clear" w:color="auto" w:fill="auto"/>
            <w:noWrap/>
            <w:vAlign w:val="center"/>
            <w:hideMark/>
          </w:tcPr>
          <w:p w14:paraId="60E091A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241AC8F" w14:textId="77777777" w:rsidR="00FE1160" w:rsidRPr="00FE1160" w:rsidRDefault="00FE1160" w:rsidP="00FE1160">
            <w:pPr>
              <w:rPr>
                <w:sz w:val="18"/>
                <w:szCs w:val="18"/>
              </w:rPr>
            </w:pPr>
            <w:r w:rsidRPr="00FE1160">
              <w:rPr>
                <w:sz w:val="18"/>
                <w:szCs w:val="18"/>
              </w:rPr>
              <w:t>INJERTO ÓSEO EN PELVIS</w:t>
            </w:r>
          </w:p>
        </w:tc>
        <w:tc>
          <w:tcPr>
            <w:tcW w:w="1327" w:type="dxa"/>
            <w:tcBorders>
              <w:top w:val="nil"/>
              <w:left w:val="nil"/>
              <w:bottom w:val="single" w:sz="4" w:space="0" w:color="auto"/>
              <w:right w:val="single" w:sz="4" w:space="0" w:color="auto"/>
            </w:tcBorders>
            <w:shd w:val="clear" w:color="auto" w:fill="auto"/>
            <w:vAlign w:val="center"/>
            <w:hideMark/>
          </w:tcPr>
          <w:p w14:paraId="4C85B67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0B54513" w14:textId="77777777" w:rsidR="00FE1160" w:rsidRPr="00FE1160" w:rsidRDefault="00FE1160" w:rsidP="00FE1160">
            <w:pPr>
              <w:rPr>
                <w:sz w:val="18"/>
                <w:szCs w:val="18"/>
              </w:rPr>
            </w:pPr>
            <w:r w:rsidRPr="00FE1160">
              <w:rPr>
                <w:sz w:val="18"/>
                <w:szCs w:val="18"/>
              </w:rPr>
              <w:t>1</w:t>
            </w:r>
          </w:p>
        </w:tc>
      </w:tr>
      <w:tr w:rsidR="00FE1160" w:rsidRPr="00FE1160" w14:paraId="0E2B0D9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2E1A74" w14:textId="77777777" w:rsidR="00FE1160" w:rsidRPr="00FE1160" w:rsidRDefault="00FE1160" w:rsidP="00FE1160">
            <w:pPr>
              <w:rPr>
                <w:sz w:val="18"/>
                <w:szCs w:val="18"/>
              </w:rPr>
            </w:pPr>
            <w:r w:rsidRPr="00FE1160">
              <w:rPr>
                <w:sz w:val="18"/>
                <w:szCs w:val="18"/>
              </w:rPr>
              <w:t>1448</w:t>
            </w:r>
          </w:p>
        </w:tc>
        <w:tc>
          <w:tcPr>
            <w:tcW w:w="1074" w:type="dxa"/>
            <w:tcBorders>
              <w:top w:val="nil"/>
              <w:left w:val="nil"/>
              <w:bottom w:val="single" w:sz="4" w:space="0" w:color="auto"/>
              <w:right w:val="single" w:sz="4" w:space="0" w:color="auto"/>
            </w:tcBorders>
            <w:shd w:val="clear" w:color="auto" w:fill="auto"/>
            <w:vAlign w:val="center"/>
            <w:hideMark/>
          </w:tcPr>
          <w:p w14:paraId="1DB9ACE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2C09AA" w14:textId="77777777" w:rsidR="00FE1160" w:rsidRPr="00FE1160" w:rsidRDefault="00FE1160" w:rsidP="00FE1160">
            <w:pPr>
              <w:rPr>
                <w:sz w:val="18"/>
                <w:szCs w:val="18"/>
              </w:rPr>
            </w:pPr>
            <w:r w:rsidRPr="00FE1160">
              <w:rPr>
                <w:sz w:val="18"/>
                <w:szCs w:val="18"/>
              </w:rPr>
              <w:t>780921</w:t>
            </w:r>
          </w:p>
        </w:tc>
        <w:tc>
          <w:tcPr>
            <w:tcW w:w="1100" w:type="dxa"/>
            <w:tcBorders>
              <w:top w:val="nil"/>
              <w:left w:val="nil"/>
              <w:bottom w:val="single" w:sz="4" w:space="0" w:color="auto"/>
              <w:right w:val="single" w:sz="4" w:space="0" w:color="auto"/>
            </w:tcBorders>
            <w:shd w:val="clear" w:color="auto" w:fill="auto"/>
            <w:noWrap/>
            <w:vAlign w:val="center"/>
            <w:hideMark/>
          </w:tcPr>
          <w:p w14:paraId="6F7BAB7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66E56BC" w14:textId="77777777" w:rsidR="00FE1160" w:rsidRPr="00FE1160" w:rsidRDefault="00FE1160" w:rsidP="00FE1160">
            <w:pPr>
              <w:rPr>
                <w:sz w:val="18"/>
                <w:szCs w:val="18"/>
              </w:rPr>
            </w:pPr>
            <w:r w:rsidRPr="00FE1160">
              <w:rPr>
                <w:sz w:val="18"/>
                <w:szCs w:val="18"/>
              </w:rPr>
              <w:t>APLICACIÓN DE ALOINJERTO ESTRUCTURAL EN PELVIS</w:t>
            </w:r>
          </w:p>
        </w:tc>
        <w:tc>
          <w:tcPr>
            <w:tcW w:w="1327" w:type="dxa"/>
            <w:tcBorders>
              <w:top w:val="nil"/>
              <w:left w:val="nil"/>
              <w:bottom w:val="single" w:sz="4" w:space="0" w:color="auto"/>
              <w:right w:val="single" w:sz="4" w:space="0" w:color="auto"/>
            </w:tcBorders>
            <w:shd w:val="clear" w:color="auto" w:fill="auto"/>
            <w:vAlign w:val="center"/>
            <w:hideMark/>
          </w:tcPr>
          <w:p w14:paraId="02026E6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251FB86" w14:textId="77777777" w:rsidR="00FE1160" w:rsidRPr="00FE1160" w:rsidRDefault="00FE1160" w:rsidP="00FE1160">
            <w:pPr>
              <w:rPr>
                <w:sz w:val="18"/>
                <w:szCs w:val="18"/>
              </w:rPr>
            </w:pPr>
            <w:r w:rsidRPr="00FE1160">
              <w:rPr>
                <w:sz w:val="18"/>
                <w:szCs w:val="18"/>
              </w:rPr>
              <w:t>1</w:t>
            </w:r>
          </w:p>
        </w:tc>
      </w:tr>
      <w:tr w:rsidR="00FE1160" w:rsidRPr="00FE1160" w14:paraId="54CEB98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4B41B8A" w14:textId="77777777" w:rsidR="00FE1160" w:rsidRPr="00FE1160" w:rsidRDefault="00FE1160" w:rsidP="00FE1160">
            <w:pPr>
              <w:rPr>
                <w:sz w:val="18"/>
                <w:szCs w:val="18"/>
              </w:rPr>
            </w:pPr>
            <w:r w:rsidRPr="00FE1160">
              <w:rPr>
                <w:sz w:val="18"/>
                <w:szCs w:val="18"/>
              </w:rPr>
              <w:t>1449</w:t>
            </w:r>
          </w:p>
        </w:tc>
        <w:tc>
          <w:tcPr>
            <w:tcW w:w="1074" w:type="dxa"/>
            <w:tcBorders>
              <w:top w:val="nil"/>
              <w:left w:val="nil"/>
              <w:bottom w:val="single" w:sz="4" w:space="0" w:color="auto"/>
              <w:right w:val="single" w:sz="4" w:space="0" w:color="auto"/>
            </w:tcBorders>
            <w:shd w:val="clear" w:color="auto" w:fill="auto"/>
            <w:vAlign w:val="center"/>
            <w:hideMark/>
          </w:tcPr>
          <w:p w14:paraId="2C9148E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CA5F871" w14:textId="77777777" w:rsidR="00FE1160" w:rsidRPr="00FE1160" w:rsidRDefault="00FE1160" w:rsidP="00FE1160">
            <w:pPr>
              <w:rPr>
                <w:sz w:val="18"/>
                <w:szCs w:val="18"/>
              </w:rPr>
            </w:pPr>
            <w:r w:rsidRPr="00FE1160">
              <w:rPr>
                <w:sz w:val="18"/>
                <w:szCs w:val="18"/>
              </w:rPr>
              <w:t>780931</w:t>
            </w:r>
          </w:p>
        </w:tc>
        <w:tc>
          <w:tcPr>
            <w:tcW w:w="1100" w:type="dxa"/>
            <w:tcBorders>
              <w:top w:val="nil"/>
              <w:left w:val="nil"/>
              <w:bottom w:val="single" w:sz="4" w:space="0" w:color="auto"/>
              <w:right w:val="single" w:sz="4" w:space="0" w:color="auto"/>
            </w:tcBorders>
            <w:shd w:val="clear" w:color="auto" w:fill="auto"/>
            <w:noWrap/>
            <w:vAlign w:val="center"/>
            <w:hideMark/>
          </w:tcPr>
          <w:p w14:paraId="6638E7E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0269058" w14:textId="77777777" w:rsidR="00FE1160" w:rsidRPr="00FE1160" w:rsidRDefault="00FE1160" w:rsidP="00FE1160">
            <w:pPr>
              <w:rPr>
                <w:sz w:val="18"/>
                <w:szCs w:val="18"/>
              </w:rPr>
            </w:pPr>
            <w:r w:rsidRPr="00FE1160">
              <w:rPr>
                <w:sz w:val="18"/>
                <w:szCs w:val="18"/>
              </w:rPr>
              <w:t>INJERTO ÓSEO EN COLUMNA VERTEBRAL VÍA ANTERIOR</w:t>
            </w:r>
          </w:p>
        </w:tc>
        <w:tc>
          <w:tcPr>
            <w:tcW w:w="1327" w:type="dxa"/>
            <w:tcBorders>
              <w:top w:val="nil"/>
              <w:left w:val="nil"/>
              <w:bottom w:val="single" w:sz="4" w:space="0" w:color="auto"/>
              <w:right w:val="single" w:sz="4" w:space="0" w:color="auto"/>
            </w:tcBorders>
            <w:shd w:val="clear" w:color="auto" w:fill="auto"/>
            <w:vAlign w:val="center"/>
            <w:hideMark/>
          </w:tcPr>
          <w:p w14:paraId="527C559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6ED331E" w14:textId="77777777" w:rsidR="00FE1160" w:rsidRPr="00FE1160" w:rsidRDefault="00FE1160" w:rsidP="00FE1160">
            <w:pPr>
              <w:rPr>
                <w:sz w:val="18"/>
                <w:szCs w:val="18"/>
              </w:rPr>
            </w:pPr>
            <w:r w:rsidRPr="00FE1160">
              <w:rPr>
                <w:sz w:val="18"/>
                <w:szCs w:val="18"/>
              </w:rPr>
              <w:t>1</w:t>
            </w:r>
          </w:p>
        </w:tc>
      </w:tr>
      <w:tr w:rsidR="00FE1160" w:rsidRPr="00FE1160" w14:paraId="7390256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B0294A" w14:textId="77777777" w:rsidR="00FE1160" w:rsidRPr="00FE1160" w:rsidRDefault="00FE1160" w:rsidP="00FE1160">
            <w:pPr>
              <w:rPr>
                <w:sz w:val="18"/>
                <w:szCs w:val="18"/>
              </w:rPr>
            </w:pPr>
            <w:r w:rsidRPr="00FE1160">
              <w:rPr>
                <w:sz w:val="18"/>
                <w:szCs w:val="18"/>
              </w:rPr>
              <w:t>1450</w:t>
            </w:r>
          </w:p>
        </w:tc>
        <w:tc>
          <w:tcPr>
            <w:tcW w:w="1074" w:type="dxa"/>
            <w:tcBorders>
              <w:top w:val="nil"/>
              <w:left w:val="nil"/>
              <w:bottom w:val="single" w:sz="4" w:space="0" w:color="auto"/>
              <w:right w:val="single" w:sz="4" w:space="0" w:color="auto"/>
            </w:tcBorders>
            <w:shd w:val="clear" w:color="auto" w:fill="auto"/>
            <w:vAlign w:val="center"/>
            <w:hideMark/>
          </w:tcPr>
          <w:p w14:paraId="162CCD0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FC27AE1" w14:textId="77777777" w:rsidR="00FE1160" w:rsidRPr="00FE1160" w:rsidRDefault="00FE1160" w:rsidP="00FE1160">
            <w:pPr>
              <w:rPr>
                <w:sz w:val="18"/>
                <w:szCs w:val="18"/>
              </w:rPr>
            </w:pPr>
            <w:r w:rsidRPr="00FE1160">
              <w:rPr>
                <w:sz w:val="18"/>
                <w:szCs w:val="18"/>
              </w:rPr>
              <w:t>780932</w:t>
            </w:r>
          </w:p>
        </w:tc>
        <w:tc>
          <w:tcPr>
            <w:tcW w:w="1100" w:type="dxa"/>
            <w:tcBorders>
              <w:top w:val="nil"/>
              <w:left w:val="nil"/>
              <w:bottom w:val="single" w:sz="4" w:space="0" w:color="auto"/>
              <w:right w:val="single" w:sz="4" w:space="0" w:color="auto"/>
            </w:tcBorders>
            <w:shd w:val="clear" w:color="auto" w:fill="auto"/>
            <w:noWrap/>
            <w:vAlign w:val="center"/>
            <w:hideMark/>
          </w:tcPr>
          <w:p w14:paraId="72F0F4C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0EC98B2" w14:textId="77777777" w:rsidR="00FE1160" w:rsidRPr="00FE1160" w:rsidRDefault="00FE1160" w:rsidP="00FE1160">
            <w:pPr>
              <w:rPr>
                <w:sz w:val="18"/>
                <w:szCs w:val="18"/>
              </w:rPr>
            </w:pPr>
            <w:r w:rsidRPr="00FE1160">
              <w:rPr>
                <w:sz w:val="18"/>
                <w:szCs w:val="18"/>
              </w:rPr>
              <w:t>INJERTO ÓSEO EN COLUMNA VERTEBRAL VÍA POSTERIOR</w:t>
            </w:r>
          </w:p>
        </w:tc>
        <w:tc>
          <w:tcPr>
            <w:tcW w:w="1327" w:type="dxa"/>
            <w:tcBorders>
              <w:top w:val="nil"/>
              <w:left w:val="nil"/>
              <w:bottom w:val="single" w:sz="4" w:space="0" w:color="auto"/>
              <w:right w:val="single" w:sz="4" w:space="0" w:color="auto"/>
            </w:tcBorders>
            <w:shd w:val="clear" w:color="auto" w:fill="auto"/>
            <w:vAlign w:val="center"/>
            <w:hideMark/>
          </w:tcPr>
          <w:p w14:paraId="2FAAA2E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0395C21" w14:textId="77777777" w:rsidR="00FE1160" w:rsidRPr="00FE1160" w:rsidRDefault="00FE1160" w:rsidP="00FE1160">
            <w:pPr>
              <w:rPr>
                <w:sz w:val="18"/>
                <w:szCs w:val="18"/>
              </w:rPr>
            </w:pPr>
            <w:r w:rsidRPr="00FE1160">
              <w:rPr>
                <w:sz w:val="18"/>
                <w:szCs w:val="18"/>
              </w:rPr>
              <w:t>1</w:t>
            </w:r>
          </w:p>
        </w:tc>
      </w:tr>
      <w:tr w:rsidR="00FE1160" w:rsidRPr="00FE1160" w14:paraId="3EAE316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F77180" w14:textId="77777777" w:rsidR="00FE1160" w:rsidRPr="00FE1160" w:rsidRDefault="00FE1160" w:rsidP="00FE1160">
            <w:pPr>
              <w:rPr>
                <w:sz w:val="18"/>
                <w:szCs w:val="18"/>
              </w:rPr>
            </w:pPr>
            <w:r w:rsidRPr="00FE1160">
              <w:rPr>
                <w:sz w:val="18"/>
                <w:szCs w:val="18"/>
              </w:rPr>
              <w:t>1451</w:t>
            </w:r>
          </w:p>
        </w:tc>
        <w:tc>
          <w:tcPr>
            <w:tcW w:w="1074" w:type="dxa"/>
            <w:tcBorders>
              <w:top w:val="nil"/>
              <w:left w:val="nil"/>
              <w:bottom w:val="single" w:sz="4" w:space="0" w:color="auto"/>
              <w:right w:val="single" w:sz="4" w:space="0" w:color="auto"/>
            </w:tcBorders>
            <w:shd w:val="clear" w:color="auto" w:fill="auto"/>
            <w:vAlign w:val="center"/>
            <w:hideMark/>
          </w:tcPr>
          <w:p w14:paraId="5ECA253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C02E0F0" w14:textId="77777777" w:rsidR="00FE1160" w:rsidRPr="00FE1160" w:rsidRDefault="00FE1160" w:rsidP="00FE1160">
            <w:pPr>
              <w:rPr>
                <w:sz w:val="18"/>
                <w:szCs w:val="18"/>
              </w:rPr>
            </w:pPr>
            <w:r w:rsidRPr="00FE1160">
              <w:rPr>
                <w:sz w:val="18"/>
                <w:szCs w:val="18"/>
              </w:rPr>
              <w:t>781201</w:t>
            </w:r>
          </w:p>
        </w:tc>
        <w:tc>
          <w:tcPr>
            <w:tcW w:w="1100" w:type="dxa"/>
            <w:tcBorders>
              <w:top w:val="nil"/>
              <w:left w:val="nil"/>
              <w:bottom w:val="single" w:sz="4" w:space="0" w:color="auto"/>
              <w:right w:val="single" w:sz="4" w:space="0" w:color="auto"/>
            </w:tcBorders>
            <w:shd w:val="clear" w:color="auto" w:fill="auto"/>
            <w:noWrap/>
            <w:vAlign w:val="center"/>
            <w:hideMark/>
          </w:tcPr>
          <w:p w14:paraId="657C19D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4F9732D" w14:textId="77777777" w:rsidR="00FE1160" w:rsidRPr="00FE1160" w:rsidRDefault="00FE1160" w:rsidP="00FE1160">
            <w:pPr>
              <w:rPr>
                <w:sz w:val="18"/>
                <w:szCs w:val="18"/>
              </w:rPr>
            </w:pPr>
            <w:r w:rsidRPr="00FE1160">
              <w:rPr>
                <w:sz w:val="18"/>
                <w:szCs w:val="18"/>
              </w:rPr>
              <w:t>APLICACIÓN DE TUTORES EXTERNOS EN HÚMERO</w:t>
            </w:r>
          </w:p>
        </w:tc>
        <w:tc>
          <w:tcPr>
            <w:tcW w:w="1327" w:type="dxa"/>
            <w:tcBorders>
              <w:top w:val="nil"/>
              <w:left w:val="nil"/>
              <w:bottom w:val="single" w:sz="4" w:space="0" w:color="auto"/>
              <w:right w:val="single" w:sz="4" w:space="0" w:color="auto"/>
            </w:tcBorders>
            <w:shd w:val="clear" w:color="auto" w:fill="auto"/>
            <w:vAlign w:val="center"/>
            <w:hideMark/>
          </w:tcPr>
          <w:p w14:paraId="50C4662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98FDA16" w14:textId="77777777" w:rsidR="00FE1160" w:rsidRPr="00FE1160" w:rsidRDefault="00FE1160" w:rsidP="00FE1160">
            <w:pPr>
              <w:rPr>
                <w:sz w:val="18"/>
                <w:szCs w:val="18"/>
              </w:rPr>
            </w:pPr>
            <w:r w:rsidRPr="00FE1160">
              <w:rPr>
                <w:sz w:val="18"/>
                <w:szCs w:val="18"/>
              </w:rPr>
              <w:t>1</w:t>
            </w:r>
          </w:p>
        </w:tc>
      </w:tr>
      <w:tr w:rsidR="00FE1160" w:rsidRPr="00FE1160" w14:paraId="7C51127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BA9BA65" w14:textId="77777777" w:rsidR="00FE1160" w:rsidRPr="00FE1160" w:rsidRDefault="00FE1160" w:rsidP="00FE1160">
            <w:pPr>
              <w:rPr>
                <w:sz w:val="18"/>
                <w:szCs w:val="18"/>
              </w:rPr>
            </w:pPr>
            <w:r w:rsidRPr="00FE1160">
              <w:rPr>
                <w:sz w:val="18"/>
                <w:szCs w:val="18"/>
              </w:rPr>
              <w:t>1452</w:t>
            </w:r>
          </w:p>
        </w:tc>
        <w:tc>
          <w:tcPr>
            <w:tcW w:w="1074" w:type="dxa"/>
            <w:tcBorders>
              <w:top w:val="nil"/>
              <w:left w:val="nil"/>
              <w:bottom w:val="single" w:sz="4" w:space="0" w:color="auto"/>
              <w:right w:val="single" w:sz="4" w:space="0" w:color="auto"/>
            </w:tcBorders>
            <w:shd w:val="clear" w:color="auto" w:fill="auto"/>
            <w:vAlign w:val="center"/>
            <w:hideMark/>
          </w:tcPr>
          <w:p w14:paraId="7960923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8D5A2BF" w14:textId="77777777" w:rsidR="00FE1160" w:rsidRPr="00FE1160" w:rsidRDefault="00FE1160" w:rsidP="00FE1160">
            <w:pPr>
              <w:rPr>
                <w:sz w:val="18"/>
                <w:szCs w:val="18"/>
              </w:rPr>
            </w:pPr>
            <w:r w:rsidRPr="00FE1160">
              <w:rPr>
                <w:sz w:val="18"/>
                <w:szCs w:val="18"/>
              </w:rPr>
              <w:t>781202</w:t>
            </w:r>
          </w:p>
        </w:tc>
        <w:tc>
          <w:tcPr>
            <w:tcW w:w="1100" w:type="dxa"/>
            <w:tcBorders>
              <w:top w:val="nil"/>
              <w:left w:val="nil"/>
              <w:bottom w:val="single" w:sz="4" w:space="0" w:color="auto"/>
              <w:right w:val="single" w:sz="4" w:space="0" w:color="auto"/>
            </w:tcBorders>
            <w:shd w:val="clear" w:color="auto" w:fill="auto"/>
            <w:noWrap/>
            <w:vAlign w:val="center"/>
            <w:hideMark/>
          </w:tcPr>
          <w:p w14:paraId="06D1226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0207E11" w14:textId="77777777" w:rsidR="00FE1160" w:rsidRPr="00FE1160" w:rsidRDefault="00FE1160" w:rsidP="00FE1160">
            <w:pPr>
              <w:rPr>
                <w:sz w:val="18"/>
                <w:szCs w:val="18"/>
              </w:rPr>
            </w:pPr>
            <w:r w:rsidRPr="00FE1160">
              <w:rPr>
                <w:sz w:val="18"/>
                <w:szCs w:val="18"/>
              </w:rPr>
              <w:t>COLOCACIÓN DE DISPOSITIVO DE FIJACIÓN EN CODO</w:t>
            </w:r>
          </w:p>
        </w:tc>
        <w:tc>
          <w:tcPr>
            <w:tcW w:w="1327" w:type="dxa"/>
            <w:tcBorders>
              <w:top w:val="nil"/>
              <w:left w:val="nil"/>
              <w:bottom w:val="single" w:sz="4" w:space="0" w:color="auto"/>
              <w:right w:val="single" w:sz="4" w:space="0" w:color="auto"/>
            </w:tcBorders>
            <w:shd w:val="clear" w:color="auto" w:fill="auto"/>
            <w:vAlign w:val="center"/>
            <w:hideMark/>
          </w:tcPr>
          <w:p w14:paraId="199106B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BBAE787" w14:textId="77777777" w:rsidR="00FE1160" w:rsidRPr="00FE1160" w:rsidRDefault="00FE1160" w:rsidP="00FE1160">
            <w:pPr>
              <w:rPr>
                <w:sz w:val="18"/>
                <w:szCs w:val="18"/>
              </w:rPr>
            </w:pPr>
            <w:r w:rsidRPr="00FE1160">
              <w:rPr>
                <w:sz w:val="18"/>
                <w:szCs w:val="18"/>
              </w:rPr>
              <w:t>1</w:t>
            </w:r>
          </w:p>
        </w:tc>
      </w:tr>
      <w:tr w:rsidR="00FE1160" w:rsidRPr="00FE1160" w14:paraId="289A4C5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D3E32C6" w14:textId="77777777" w:rsidR="00FE1160" w:rsidRPr="00FE1160" w:rsidRDefault="00FE1160" w:rsidP="00FE1160">
            <w:pPr>
              <w:rPr>
                <w:sz w:val="18"/>
                <w:szCs w:val="18"/>
              </w:rPr>
            </w:pPr>
            <w:r w:rsidRPr="00FE1160">
              <w:rPr>
                <w:sz w:val="18"/>
                <w:szCs w:val="18"/>
              </w:rPr>
              <w:t>1453</w:t>
            </w:r>
          </w:p>
        </w:tc>
        <w:tc>
          <w:tcPr>
            <w:tcW w:w="1074" w:type="dxa"/>
            <w:tcBorders>
              <w:top w:val="nil"/>
              <w:left w:val="nil"/>
              <w:bottom w:val="single" w:sz="4" w:space="0" w:color="auto"/>
              <w:right w:val="single" w:sz="4" w:space="0" w:color="auto"/>
            </w:tcBorders>
            <w:shd w:val="clear" w:color="auto" w:fill="auto"/>
            <w:vAlign w:val="center"/>
            <w:hideMark/>
          </w:tcPr>
          <w:p w14:paraId="662EC42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27C710" w14:textId="77777777" w:rsidR="00FE1160" w:rsidRPr="00FE1160" w:rsidRDefault="00FE1160" w:rsidP="00FE1160">
            <w:pPr>
              <w:rPr>
                <w:sz w:val="18"/>
                <w:szCs w:val="18"/>
              </w:rPr>
            </w:pPr>
            <w:r w:rsidRPr="00FE1160">
              <w:rPr>
                <w:sz w:val="18"/>
                <w:szCs w:val="18"/>
              </w:rPr>
              <w:t>781301</w:t>
            </w:r>
          </w:p>
        </w:tc>
        <w:tc>
          <w:tcPr>
            <w:tcW w:w="1100" w:type="dxa"/>
            <w:tcBorders>
              <w:top w:val="nil"/>
              <w:left w:val="nil"/>
              <w:bottom w:val="single" w:sz="4" w:space="0" w:color="auto"/>
              <w:right w:val="single" w:sz="4" w:space="0" w:color="auto"/>
            </w:tcBorders>
            <w:shd w:val="clear" w:color="auto" w:fill="auto"/>
            <w:noWrap/>
            <w:vAlign w:val="center"/>
            <w:hideMark/>
          </w:tcPr>
          <w:p w14:paraId="300C81D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ADCC999" w14:textId="77777777" w:rsidR="00FE1160" w:rsidRPr="00FE1160" w:rsidRDefault="00FE1160" w:rsidP="00FE1160">
            <w:pPr>
              <w:rPr>
                <w:sz w:val="18"/>
                <w:szCs w:val="18"/>
              </w:rPr>
            </w:pPr>
            <w:r w:rsidRPr="00FE1160">
              <w:rPr>
                <w:sz w:val="18"/>
                <w:szCs w:val="18"/>
              </w:rPr>
              <w:t>APLICACIÓN DE TUTOR EXTERNO EN RADIO O CÚBITO</w:t>
            </w:r>
          </w:p>
        </w:tc>
        <w:tc>
          <w:tcPr>
            <w:tcW w:w="1327" w:type="dxa"/>
            <w:tcBorders>
              <w:top w:val="nil"/>
              <w:left w:val="nil"/>
              <w:bottom w:val="single" w:sz="4" w:space="0" w:color="auto"/>
              <w:right w:val="single" w:sz="4" w:space="0" w:color="auto"/>
            </w:tcBorders>
            <w:shd w:val="clear" w:color="auto" w:fill="auto"/>
            <w:vAlign w:val="center"/>
            <w:hideMark/>
          </w:tcPr>
          <w:p w14:paraId="332EE5E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9367103" w14:textId="77777777" w:rsidR="00FE1160" w:rsidRPr="00FE1160" w:rsidRDefault="00FE1160" w:rsidP="00FE1160">
            <w:pPr>
              <w:rPr>
                <w:sz w:val="18"/>
                <w:szCs w:val="18"/>
              </w:rPr>
            </w:pPr>
            <w:r w:rsidRPr="00FE1160">
              <w:rPr>
                <w:sz w:val="18"/>
                <w:szCs w:val="18"/>
              </w:rPr>
              <w:t>1</w:t>
            </w:r>
          </w:p>
        </w:tc>
      </w:tr>
      <w:tr w:rsidR="00FE1160" w:rsidRPr="00FE1160" w14:paraId="15AE811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70888A" w14:textId="77777777" w:rsidR="00FE1160" w:rsidRPr="00FE1160" w:rsidRDefault="00FE1160" w:rsidP="00FE1160">
            <w:pPr>
              <w:rPr>
                <w:sz w:val="18"/>
                <w:szCs w:val="18"/>
              </w:rPr>
            </w:pPr>
            <w:r w:rsidRPr="00FE1160">
              <w:rPr>
                <w:sz w:val="18"/>
                <w:szCs w:val="18"/>
              </w:rPr>
              <w:t>1454</w:t>
            </w:r>
          </w:p>
        </w:tc>
        <w:tc>
          <w:tcPr>
            <w:tcW w:w="1074" w:type="dxa"/>
            <w:tcBorders>
              <w:top w:val="nil"/>
              <w:left w:val="nil"/>
              <w:bottom w:val="single" w:sz="4" w:space="0" w:color="auto"/>
              <w:right w:val="single" w:sz="4" w:space="0" w:color="auto"/>
            </w:tcBorders>
            <w:shd w:val="clear" w:color="auto" w:fill="auto"/>
            <w:vAlign w:val="center"/>
            <w:hideMark/>
          </w:tcPr>
          <w:p w14:paraId="7233008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9A8388D" w14:textId="77777777" w:rsidR="00FE1160" w:rsidRPr="00FE1160" w:rsidRDefault="00FE1160" w:rsidP="00FE1160">
            <w:pPr>
              <w:rPr>
                <w:sz w:val="18"/>
                <w:szCs w:val="18"/>
              </w:rPr>
            </w:pPr>
            <w:r w:rsidRPr="00FE1160">
              <w:rPr>
                <w:sz w:val="18"/>
                <w:szCs w:val="18"/>
              </w:rPr>
              <w:t>781302</w:t>
            </w:r>
          </w:p>
        </w:tc>
        <w:tc>
          <w:tcPr>
            <w:tcW w:w="1100" w:type="dxa"/>
            <w:tcBorders>
              <w:top w:val="nil"/>
              <w:left w:val="nil"/>
              <w:bottom w:val="single" w:sz="4" w:space="0" w:color="auto"/>
              <w:right w:val="single" w:sz="4" w:space="0" w:color="auto"/>
            </w:tcBorders>
            <w:shd w:val="clear" w:color="auto" w:fill="auto"/>
            <w:noWrap/>
            <w:vAlign w:val="center"/>
            <w:hideMark/>
          </w:tcPr>
          <w:p w14:paraId="358E364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BC59026" w14:textId="77777777" w:rsidR="00FE1160" w:rsidRPr="00FE1160" w:rsidRDefault="00FE1160" w:rsidP="00FE1160">
            <w:pPr>
              <w:rPr>
                <w:sz w:val="18"/>
                <w:szCs w:val="18"/>
              </w:rPr>
            </w:pPr>
            <w:r w:rsidRPr="00FE1160">
              <w:rPr>
                <w:sz w:val="18"/>
                <w:szCs w:val="18"/>
              </w:rPr>
              <w:t>APLICACIÓN DE TUTORES EXTERNOS EN RADIO Y CÚBITO</w:t>
            </w:r>
          </w:p>
        </w:tc>
        <w:tc>
          <w:tcPr>
            <w:tcW w:w="1327" w:type="dxa"/>
            <w:tcBorders>
              <w:top w:val="nil"/>
              <w:left w:val="nil"/>
              <w:bottom w:val="single" w:sz="4" w:space="0" w:color="auto"/>
              <w:right w:val="single" w:sz="4" w:space="0" w:color="auto"/>
            </w:tcBorders>
            <w:shd w:val="clear" w:color="auto" w:fill="auto"/>
            <w:vAlign w:val="center"/>
            <w:hideMark/>
          </w:tcPr>
          <w:p w14:paraId="5537BE6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910D0D" w14:textId="77777777" w:rsidR="00FE1160" w:rsidRPr="00FE1160" w:rsidRDefault="00FE1160" w:rsidP="00FE1160">
            <w:pPr>
              <w:rPr>
                <w:sz w:val="18"/>
                <w:szCs w:val="18"/>
              </w:rPr>
            </w:pPr>
            <w:r w:rsidRPr="00FE1160">
              <w:rPr>
                <w:sz w:val="18"/>
                <w:szCs w:val="18"/>
              </w:rPr>
              <w:t>1</w:t>
            </w:r>
          </w:p>
        </w:tc>
      </w:tr>
      <w:tr w:rsidR="00FE1160" w:rsidRPr="00FE1160" w14:paraId="57581BC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9A3EBE" w14:textId="77777777" w:rsidR="00FE1160" w:rsidRPr="00FE1160" w:rsidRDefault="00FE1160" w:rsidP="00FE1160">
            <w:pPr>
              <w:rPr>
                <w:sz w:val="18"/>
                <w:szCs w:val="18"/>
              </w:rPr>
            </w:pPr>
            <w:r w:rsidRPr="00FE1160">
              <w:rPr>
                <w:sz w:val="18"/>
                <w:szCs w:val="18"/>
              </w:rPr>
              <w:t>1455</w:t>
            </w:r>
          </w:p>
        </w:tc>
        <w:tc>
          <w:tcPr>
            <w:tcW w:w="1074" w:type="dxa"/>
            <w:tcBorders>
              <w:top w:val="nil"/>
              <w:left w:val="nil"/>
              <w:bottom w:val="single" w:sz="4" w:space="0" w:color="auto"/>
              <w:right w:val="single" w:sz="4" w:space="0" w:color="auto"/>
            </w:tcBorders>
            <w:shd w:val="clear" w:color="auto" w:fill="auto"/>
            <w:vAlign w:val="center"/>
            <w:hideMark/>
          </w:tcPr>
          <w:p w14:paraId="5265E97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BB8B40" w14:textId="77777777" w:rsidR="00FE1160" w:rsidRPr="00FE1160" w:rsidRDefault="00FE1160" w:rsidP="00FE1160">
            <w:pPr>
              <w:rPr>
                <w:sz w:val="18"/>
                <w:szCs w:val="18"/>
              </w:rPr>
            </w:pPr>
            <w:r w:rsidRPr="00FE1160">
              <w:rPr>
                <w:sz w:val="18"/>
                <w:szCs w:val="18"/>
              </w:rPr>
              <w:t>781304</w:t>
            </w:r>
          </w:p>
        </w:tc>
        <w:tc>
          <w:tcPr>
            <w:tcW w:w="1100" w:type="dxa"/>
            <w:tcBorders>
              <w:top w:val="nil"/>
              <w:left w:val="nil"/>
              <w:bottom w:val="single" w:sz="4" w:space="0" w:color="auto"/>
              <w:right w:val="single" w:sz="4" w:space="0" w:color="auto"/>
            </w:tcBorders>
            <w:shd w:val="clear" w:color="auto" w:fill="auto"/>
            <w:noWrap/>
            <w:vAlign w:val="center"/>
            <w:hideMark/>
          </w:tcPr>
          <w:p w14:paraId="77D9CF1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9EBACED" w14:textId="77777777" w:rsidR="00FE1160" w:rsidRPr="00FE1160" w:rsidRDefault="00FE1160" w:rsidP="00FE1160">
            <w:pPr>
              <w:rPr>
                <w:sz w:val="18"/>
                <w:szCs w:val="18"/>
              </w:rPr>
            </w:pPr>
            <w:r w:rsidRPr="00FE1160">
              <w:rPr>
                <w:sz w:val="18"/>
                <w:szCs w:val="18"/>
              </w:rPr>
              <w:t>APLICACIÓN DE TUTORES EXTERNOS EN PUÑO O MUÑECA</w:t>
            </w:r>
          </w:p>
        </w:tc>
        <w:tc>
          <w:tcPr>
            <w:tcW w:w="1327" w:type="dxa"/>
            <w:tcBorders>
              <w:top w:val="nil"/>
              <w:left w:val="nil"/>
              <w:bottom w:val="single" w:sz="4" w:space="0" w:color="auto"/>
              <w:right w:val="single" w:sz="4" w:space="0" w:color="auto"/>
            </w:tcBorders>
            <w:shd w:val="clear" w:color="auto" w:fill="auto"/>
            <w:vAlign w:val="center"/>
            <w:hideMark/>
          </w:tcPr>
          <w:p w14:paraId="61560A3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CD1CAA6" w14:textId="77777777" w:rsidR="00FE1160" w:rsidRPr="00FE1160" w:rsidRDefault="00FE1160" w:rsidP="00FE1160">
            <w:pPr>
              <w:rPr>
                <w:sz w:val="18"/>
                <w:szCs w:val="18"/>
              </w:rPr>
            </w:pPr>
            <w:r w:rsidRPr="00FE1160">
              <w:rPr>
                <w:sz w:val="18"/>
                <w:szCs w:val="18"/>
              </w:rPr>
              <w:t>1</w:t>
            </w:r>
          </w:p>
        </w:tc>
      </w:tr>
      <w:tr w:rsidR="00FE1160" w:rsidRPr="00FE1160" w14:paraId="7E4032C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A2E29C2" w14:textId="77777777" w:rsidR="00FE1160" w:rsidRPr="00FE1160" w:rsidRDefault="00FE1160" w:rsidP="00FE1160">
            <w:pPr>
              <w:rPr>
                <w:sz w:val="18"/>
                <w:szCs w:val="18"/>
              </w:rPr>
            </w:pPr>
            <w:r w:rsidRPr="00FE1160">
              <w:rPr>
                <w:sz w:val="18"/>
                <w:szCs w:val="18"/>
              </w:rPr>
              <w:t>1456</w:t>
            </w:r>
          </w:p>
        </w:tc>
        <w:tc>
          <w:tcPr>
            <w:tcW w:w="1074" w:type="dxa"/>
            <w:tcBorders>
              <w:top w:val="nil"/>
              <w:left w:val="nil"/>
              <w:bottom w:val="single" w:sz="4" w:space="0" w:color="auto"/>
              <w:right w:val="single" w:sz="4" w:space="0" w:color="auto"/>
            </w:tcBorders>
            <w:shd w:val="clear" w:color="auto" w:fill="auto"/>
            <w:vAlign w:val="center"/>
            <w:hideMark/>
          </w:tcPr>
          <w:p w14:paraId="0804E57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EE41F4F" w14:textId="77777777" w:rsidR="00FE1160" w:rsidRPr="00FE1160" w:rsidRDefault="00FE1160" w:rsidP="00FE1160">
            <w:pPr>
              <w:rPr>
                <w:sz w:val="18"/>
                <w:szCs w:val="18"/>
              </w:rPr>
            </w:pPr>
            <w:r w:rsidRPr="00FE1160">
              <w:rPr>
                <w:sz w:val="18"/>
                <w:szCs w:val="18"/>
              </w:rPr>
              <w:t>781401</w:t>
            </w:r>
          </w:p>
        </w:tc>
        <w:tc>
          <w:tcPr>
            <w:tcW w:w="1100" w:type="dxa"/>
            <w:tcBorders>
              <w:top w:val="nil"/>
              <w:left w:val="nil"/>
              <w:bottom w:val="single" w:sz="4" w:space="0" w:color="auto"/>
              <w:right w:val="single" w:sz="4" w:space="0" w:color="auto"/>
            </w:tcBorders>
            <w:shd w:val="clear" w:color="auto" w:fill="auto"/>
            <w:noWrap/>
            <w:vAlign w:val="center"/>
            <w:hideMark/>
          </w:tcPr>
          <w:p w14:paraId="5091F70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ABFE0BB" w14:textId="77777777" w:rsidR="00FE1160" w:rsidRPr="00FE1160" w:rsidRDefault="00FE1160" w:rsidP="00FE1160">
            <w:pPr>
              <w:rPr>
                <w:sz w:val="18"/>
                <w:szCs w:val="18"/>
              </w:rPr>
            </w:pPr>
            <w:r w:rsidRPr="00FE1160">
              <w:rPr>
                <w:sz w:val="18"/>
                <w:szCs w:val="18"/>
              </w:rPr>
              <w:t>APLICACIÓN DE TUTOR EXTERNO EN MANO</w:t>
            </w:r>
          </w:p>
        </w:tc>
        <w:tc>
          <w:tcPr>
            <w:tcW w:w="1327" w:type="dxa"/>
            <w:tcBorders>
              <w:top w:val="nil"/>
              <w:left w:val="nil"/>
              <w:bottom w:val="single" w:sz="4" w:space="0" w:color="auto"/>
              <w:right w:val="single" w:sz="4" w:space="0" w:color="auto"/>
            </w:tcBorders>
            <w:shd w:val="clear" w:color="auto" w:fill="auto"/>
            <w:vAlign w:val="center"/>
            <w:hideMark/>
          </w:tcPr>
          <w:p w14:paraId="7E1D171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D0B86D3" w14:textId="77777777" w:rsidR="00FE1160" w:rsidRPr="00FE1160" w:rsidRDefault="00FE1160" w:rsidP="00FE1160">
            <w:pPr>
              <w:rPr>
                <w:sz w:val="18"/>
                <w:szCs w:val="18"/>
              </w:rPr>
            </w:pPr>
            <w:r w:rsidRPr="00FE1160">
              <w:rPr>
                <w:sz w:val="18"/>
                <w:szCs w:val="18"/>
              </w:rPr>
              <w:t>1</w:t>
            </w:r>
          </w:p>
        </w:tc>
      </w:tr>
      <w:tr w:rsidR="00FE1160" w:rsidRPr="00FE1160" w14:paraId="6104AD9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FE8EC3B" w14:textId="77777777" w:rsidR="00FE1160" w:rsidRPr="00FE1160" w:rsidRDefault="00FE1160" w:rsidP="00FE1160">
            <w:pPr>
              <w:rPr>
                <w:sz w:val="18"/>
                <w:szCs w:val="18"/>
              </w:rPr>
            </w:pPr>
            <w:r w:rsidRPr="00FE1160">
              <w:rPr>
                <w:sz w:val="18"/>
                <w:szCs w:val="18"/>
              </w:rPr>
              <w:t>1457</w:t>
            </w:r>
          </w:p>
        </w:tc>
        <w:tc>
          <w:tcPr>
            <w:tcW w:w="1074" w:type="dxa"/>
            <w:tcBorders>
              <w:top w:val="nil"/>
              <w:left w:val="nil"/>
              <w:bottom w:val="single" w:sz="4" w:space="0" w:color="auto"/>
              <w:right w:val="single" w:sz="4" w:space="0" w:color="auto"/>
            </w:tcBorders>
            <w:shd w:val="clear" w:color="auto" w:fill="auto"/>
            <w:vAlign w:val="center"/>
            <w:hideMark/>
          </w:tcPr>
          <w:p w14:paraId="25BBA20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438D22" w14:textId="77777777" w:rsidR="00FE1160" w:rsidRPr="00FE1160" w:rsidRDefault="00FE1160" w:rsidP="00FE1160">
            <w:pPr>
              <w:rPr>
                <w:sz w:val="18"/>
                <w:szCs w:val="18"/>
              </w:rPr>
            </w:pPr>
            <w:r w:rsidRPr="00FE1160">
              <w:rPr>
                <w:sz w:val="18"/>
                <w:szCs w:val="18"/>
              </w:rPr>
              <w:t>781501</w:t>
            </w:r>
          </w:p>
        </w:tc>
        <w:tc>
          <w:tcPr>
            <w:tcW w:w="1100" w:type="dxa"/>
            <w:tcBorders>
              <w:top w:val="nil"/>
              <w:left w:val="nil"/>
              <w:bottom w:val="single" w:sz="4" w:space="0" w:color="auto"/>
              <w:right w:val="single" w:sz="4" w:space="0" w:color="auto"/>
            </w:tcBorders>
            <w:shd w:val="clear" w:color="auto" w:fill="auto"/>
            <w:noWrap/>
            <w:vAlign w:val="center"/>
            <w:hideMark/>
          </w:tcPr>
          <w:p w14:paraId="7C8A19B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90A069B" w14:textId="77777777" w:rsidR="00FE1160" w:rsidRPr="00FE1160" w:rsidRDefault="00FE1160" w:rsidP="00FE1160">
            <w:pPr>
              <w:rPr>
                <w:sz w:val="18"/>
                <w:szCs w:val="18"/>
              </w:rPr>
            </w:pPr>
            <w:r w:rsidRPr="00FE1160">
              <w:rPr>
                <w:sz w:val="18"/>
                <w:szCs w:val="18"/>
              </w:rPr>
              <w:t>APLICACION DE TUTOR EXTERNO EN FÉMUR</w:t>
            </w:r>
          </w:p>
        </w:tc>
        <w:tc>
          <w:tcPr>
            <w:tcW w:w="1327" w:type="dxa"/>
            <w:tcBorders>
              <w:top w:val="nil"/>
              <w:left w:val="nil"/>
              <w:bottom w:val="single" w:sz="4" w:space="0" w:color="auto"/>
              <w:right w:val="single" w:sz="4" w:space="0" w:color="auto"/>
            </w:tcBorders>
            <w:shd w:val="clear" w:color="auto" w:fill="auto"/>
            <w:vAlign w:val="center"/>
            <w:hideMark/>
          </w:tcPr>
          <w:p w14:paraId="70AC42E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B8F3C30" w14:textId="77777777" w:rsidR="00FE1160" w:rsidRPr="00FE1160" w:rsidRDefault="00FE1160" w:rsidP="00FE1160">
            <w:pPr>
              <w:rPr>
                <w:sz w:val="18"/>
                <w:szCs w:val="18"/>
              </w:rPr>
            </w:pPr>
            <w:r w:rsidRPr="00FE1160">
              <w:rPr>
                <w:sz w:val="18"/>
                <w:szCs w:val="18"/>
              </w:rPr>
              <w:t>1</w:t>
            </w:r>
          </w:p>
        </w:tc>
      </w:tr>
      <w:tr w:rsidR="00FE1160" w:rsidRPr="00FE1160" w14:paraId="0EA5F87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B855860" w14:textId="77777777" w:rsidR="00FE1160" w:rsidRPr="00FE1160" w:rsidRDefault="00FE1160" w:rsidP="00FE1160">
            <w:pPr>
              <w:rPr>
                <w:sz w:val="18"/>
                <w:szCs w:val="18"/>
              </w:rPr>
            </w:pPr>
            <w:r w:rsidRPr="00FE1160">
              <w:rPr>
                <w:sz w:val="18"/>
                <w:szCs w:val="18"/>
              </w:rPr>
              <w:t>1458</w:t>
            </w:r>
          </w:p>
        </w:tc>
        <w:tc>
          <w:tcPr>
            <w:tcW w:w="1074" w:type="dxa"/>
            <w:tcBorders>
              <w:top w:val="nil"/>
              <w:left w:val="nil"/>
              <w:bottom w:val="single" w:sz="4" w:space="0" w:color="auto"/>
              <w:right w:val="single" w:sz="4" w:space="0" w:color="auto"/>
            </w:tcBorders>
            <w:shd w:val="clear" w:color="auto" w:fill="auto"/>
            <w:vAlign w:val="center"/>
            <w:hideMark/>
          </w:tcPr>
          <w:p w14:paraId="159C036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D3BB740" w14:textId="77777777" w:rsidR="00FE1160" w:rsidRPr="00FE1160" w:rsidRDefault="00FE1160" w:rsidP="00FE1160">
            <w:pPr>
              <w:rPr>
                <w:sz w:val="18"/>
                <w:szCs w:val="18"/>
              </w:rPr>
            </w:pPr>
            <w:r w:rsidRPr="00FE1160">
              <w:rPr>
                <w:sz w:val="18"/>
                <w:szCs w:val="18"/>
              </w:rPr>
              <w:t>781502</w:t>
            </w:r>
          </w:p>
        </w:tc>
        <w:tc>
          <w:tcPr>
            <w:tcW w:w="1100" w:type="dxa"/>
            <w:tcBorders>
              <w:top w:val="nil"/>
              <w:left w:val="nil"/>
              <w:bottom w:val="single" w:sz="4" w:space="0" w:color="auto"/>
              <w:right w:val="single" w:sz="4" w:space="0" w:color="auto"/>
            </w:tcBorders>
            <w:shd w:val="clear" w:color="auto" w:fill="auto"/>
            <w:noWrap/>
            <w:vAlign w:val="center"/>
            <w:hideMark/>
          </w:tcPr>
          <w:p w14:paraId="16F1DF8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81815C1" w14:textId="77777777" w:rsidR="00FE1160" w:rsidRPr="00FE1160" w:rsidRDefault="00FE1160" w:rsidP="00FE1160">
            <w:pPr>
              <w:rPr>
                <w:sz w:val="18"/>
                <w:szCs w:val="18"/>
              </w:rPr>
            </w:pPr>
            <w:r w:rsidRPr="00FE1160">
              <w:rPr>
                <w:sz w:val="18"/>
                <w:szCs w:val="18"/>
              </w:rPr>
              <w:t>APLICACIÓN DE TUTORES EXTERNOS EN MUSLO</w:t>
            </w:r>
          </w:p>
        </w:tc>
        <w:tc>
          <w:tcPr>
            <w:tcW w:w="1327" w:type="dxa"/>
            <w:tcBorders>
              <w:top w:val="nil"/>
              <w:left w:val="nil"/>
              <w:bottom w:val="single" w:sz="4" w:space="0" w:color="auto"/>
              <w:right w:val="single" w:sz="4" w:space="0" w:color="auto"/>
            </w:tcBorders>
            <w:shd w:val="clear" w:color="auto" w:fill="auto"/>
            <w:vAlign w:val="center"/>
            <w:hideMark/>
          </w:tcPr>
          <w:p w14:paraId="2F07684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A392DFC" w14:textId="77777777" w:rsidR="00FE1160" w:rsidRPr="00FE1160" w:rsidRDefault="00FE1160" w:rsidP="00FE1160">
            <w:pPr>
              <w:rPr>
                <w:sz w:val="18"/>
                <w:szCs w:val="18"/>
              </w:rPr>
            </w:pPr>
            <w:r w:rsidRPr="00FE1160">
              <w:rPr>
                <w:sz w:val="18"/>
                <w:szCs w:val="18"/>
              </w:rPr>
              <w:t>1</w:t>
            </w:r>
          </w:p>
        </w:tc>
      </w:tr>
      <w:tr w:rsidR="00FE1160" w:rsidRPr="00FE1160" w14:paraId="7BE2630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03A8205" w14:textId="77777777" w:rsidR="00FE1160" w:rsidRPr="00FE1160" w:rsidRDefault="00FE1160" w:rsidP="00FE1160">
            <w:pPr>
              <w:rPr>
                <w:sz w:val="18"/>
                <w:szCs w:val="18"/>
              </w:rPr>
            </w:pPr>
            <w:r w:rsidRPr="00FE1160">
              <w:rPr>
                <w:sz w:val="18"/>
                <w:szCs w:val="18"/>
              </w:rPr>
              <w:t>1459</w:t>
            </w:r>
          </w:p>
        </w:tc>
        <w:tc>
          <w:tcPr>
            <w:tcW w:w="1074" w:type="dxa"/>
            <w:tcBorders>
              <w:top w:val="nil"/>
              <w:left w:val="nil"/>
              <w:bottom w:val="single" w:sz="4" w:space="0" w:color="auto"/>
              <w:right w:val="single" w:sz="4" w:space="0" w:color="auto"/>
            </w:tcBorders>
            <w:shd w:val="clear" w:color="auto" w:fill="auto"/>
            <w:vAlign w:val="center"/>
            <w:hideMark/>
          </w:tcPr>
          <w:p w14:paraId="2F9AAC8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BDA2936" w14:textId="77777777" w:rsidR="00FE1160" w:rsidRPr="00FE1160" w:rsidRDefault="00FE1160" w:rsidP="00FE1160">
            <w:pPr>
              <w:rPr>
                <w:sz w:val="18"/>
                <w:szCs w:val="18"/>
              </w:rPr>
            </w:pPr>
            <w:r w:rsidRPr="00FE1160">
              <w:rPr>
                <w:sz w:val="18"/>
                <w:szCs w:val="18"/>
              </w:rPr>
              <w:t>781601</w:t>
            </w:r>
          </w:p>
        </w:tc>
        <w:tc>
          <w:tcPr>
            <w:tcW w:w="1100" w:type="dxa"/>
            <w:tcBorders>
              <w:top w:val="nil"/>
              <w:left w:val="nil"/>
              <w:bottom w:val="single" w:sz="4" w:space="0" w:color="auto"/>
              <w:right w:val="single" w:sz="4" w:space="0" w:color="auto"/>
            </w:tcBorders>
            <w:shd w:val="clear" w:color="auto" w:fill="auto"/>
            <w:noWrap/>
            <w:vAlign w:val="center"/>
            <w:hideMark/>
          </w:tcPr>
          <w:p w14:paraId="5B6BD8D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36B1409" w14:textId="77777777" w:rsidR="00FE1160" w:rsidRPr="00FE1160" w:rsidRDefault="00FE1160" w:rsidP="00FE1160">
            <w:pPr>
              <w:rPr>
                <w:sz w:val="18"/>
                <w:szCs w:val="18"/>
              </w:rPr>
            </w:pPr>
            <w:r w:rsidRPr="00FE1160">
              <w:rPr>
                <w:sz w:val="18"/>
                <w:szCs w:val="18"/>
              </w:rPr>
              <w:t>APLICACIÓN DE TUTOR EXTERNO RODILLA</w:t>
            </w:r>
          </w:p>
        </w:tc>
        <w:tc>
          <w:tcPr>
            <w:tcW w:w="1327" w:type="dxa"/>
            <w:tcBorders>
              <w:top w:val="nil"/>
              <w:left w:val="nil"/>
              <w:bottom w:val="single" w:sz="4" w:space="0" w:color="auto"/>
              <w:right w:val="single" w:sz="4" w:space="0" w:color="auto"/>
            </w:tcBorders>
            <w:shd w:val="clear" w:color="auto" w:fill="auto"/>
            <w:vAlign w:val="center"/>
            <w:hideMark/>
          </w:tcPr>
          <w:p w14:paraId="4DEC8C3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6CCDA61" w14:textId="77777777" w:rsidR="00FE1160" w:rsidRPr="00FE1160" w:rsidRDefault="00FE1160" w:rsidP="00FE1160">
            <w:pPr>
              <w:rPr>
                <w:sz w:val="18"/>
                <w:szCs w:val="18"/>
              </w:rPr>
            </w:pPr>
            <w:r w:rsidRPr="00FE1160">
              <w:rPr>
                <w:sz w:val="18"/>
                <w:szCs w:val="18"/>
              </w:rPr>
              <w:t>1</w:t>
            </w:r>
          </w:p>
        </w:tc>
      </w:tr>
      <w:tr w:rsidR="00FE1160" w:rsidRPr="00FE1160" w14:paraId="2C55959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6FDC854" w14:textId="77777777" w:rsidR="00FE1160" w:rsidRPr="00FE1160" w:rsidRDefault="00FE1160" w:rsidP="00FE1160">
            <w:pPr>
              <w:rPr>
                <w:sz w:val="18"/>
                <w:szCs w:val="18"/>
              </w:rPr>
            </w:pPr>
            <w:r w:rsidRPr="00FE1160">
              <w:rPr>
                <w:sz w:val="18"/>
                <w:szCs w:val="18"/>
              </w:rPr>
              <w:t>1460</w:t>
            </w:r>
          </w:p>
        </w:tc>
        <w:tc>
          <w:tcPr>
            <w:tcW w:w="1074" w:type="dxa"/>
            <w:tcBorders>
              <w:top w:val="nil"/>
              <w:left w:val="nil"/>
              <w:bottom w:val="single" w:sz="4" w:space="0" w:color="auto"/>
              <w:right w:val="single" w:sz="4" w:space="0" w:color="auto"/>
            </w:tcBorders>
            <w:shd w:val="clear" w:color="auto" w:fill="auto"/>
            <w:vAlign w:val="center"/>
            <w:hideMark/>
          </w:tcPr>
          <w:p w14:paraId="40FB0EC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A723D48" w14:textId="77777777" w:rsidR="00FE1160" w:rsidRPr="00FE1160" w:rsidRDefault="00FE1160" w:rsidP="00FE1160">
            <w:pPr>
              <w:rPr>
                <w:sz w:val="18"/>
                <w:szCs w:val="18"/>
              </w:rPr>
            </w:pPr>
            <w:r w:rsidRPr="00FE1160">
              <w:rPr>
                <w:sz w:val="18"/>
                <w:szCs w:val="18"/>
              </w:rPr>
              <w:t>781701</w:t>
            </w:r>
          </w:p>
        </w:tc>
        <w:tc>
          <w:tcPr>
            <w:tcW w:w="1100" w:type="dxa"/>
            <w:tcBorders>
              <w:top w:val="nil"/>
              <w:left w:val="nil"/>
              <w:bottom w:val="single" w:sz="4" w:space="0" w:color="auto"/>
              <w:right w:val="single" w:sz="4" w:space="0" w:color="auto"/>
            </w:tcBorders>
            <w:shd w:val="clear" w:color="auto" w:fill="auto"/>
            <w:noWrap/>
            <w:vAlign w:val="center"/>
            <w:hideMark/>
          </w:tcPr>
          <w:p w14:paraId="0BA5E95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6F4B37F" w14:textId="77777777" w:rsidR="00FE1160" w:rsidRPr="00FE1160" w:rsidRDefault="00FE1160" w:rsidP="00FE1160">
            <w:pPr>
              <w:rPr>
                <w:sz w:val="18"/>
                <w:szCs w:val="18"/>
              </w:rPr>
            </w:pPr>
            <w:r w:rsidRPr="00FE1160">
              <w:rPr>
                <w:sz w:val="18"/>
                <w:szCs w:val="18"/>
              </w:rPr>
              <w:t>APLICACIÓN DE TUTORES EXTERNOS EN TIBIA O PERONÉ</w:t>
            </w:r>
          </w:p>
        </w:tc>
        <w:tc>
          <w:tcPr>
            <w:tcW w:w="1327" w:type="dxa"/>
            <w:tcBorders>
              <w:top w:val="nil"/>
              <w:left w:val="nil"/>
              <w:bottom w:val="single" w:sz="4" w:space="0" w:color="auto"/>
              <w:right w:val="single" w:sz="4" w:space="0" w:color="auto"/>
            </w:tcBorders>
            <w:shd w:val="clear" w:color="auto" w:fill="auto"/>
            <w:vAlign w:val="center"/>
            <w:hideMark/>
          </w:tcPr>
          <w:p w14:paraId="2496FEA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FB34B1E" w14:textId="77777777" w:rsidR="00FE1160" w:rsidRPr="00FE1160" w:rsidRDefault="00FE1160" w:rsidP="00FE1160">
            <w:pPr>
              <w:rPr>
                <w:sz w:val="18"/>
                <w:szCs w:val="18"/>
              </w:rPr>
            </w:pPr>
            <w:r w:rsidRPr="00FE1160">
              <w:rPr>
                <w:sz w:val="18"/>
                <w:szCs w:val="18"/>
              </w:rPr>
              <w:t>1</w:t>
            </w:r>
          </w:p>
        </w:tc>
      </w:tr>
      <w:tr w:rsidR="00FE1160" w:rsidRPr="00FE1160" w14:paraId="6915A22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A57A315" w14:textId="77777777" w:rsidR="00FE1160" w:rsidRPr="00FE1160" w:rsidRDefault="00FE1160" w:rsidP="00FE1160">
            <w:pPr>
              <w:rPr>
                <w:sz w:val="18"/>
                <w:szCs w:val="18"/>
              </w:rPr>
            </w:pPr>
            <w:r w:rsidRPr="00FE1160">
              <w:rPr>
                <w:sz w:val="18"/>
                <w:szCs w:val="18"/>
              </w:rPr>
              <w:t>1461</w:t>
            </w:r>
          </w:p>
        </w:tc>
        <w:tc>
          <w:tcPr>
            <w:tcW w:w="1074" w:type="dxa"/>
            <w:tcBorders>
              <w:top w:val="nil"/>
              <w:left w:val="nil"/>
              <w:bottom w:val="single" w:sz="4" w:space="0" w:color="auto"/>
              <w:right w:val="single" w:sz="4" w:space="0" w:color="auto"/>
            </w:tcBorders>
            <w:shd w:val="clear" w:color="auto" w:fill="auto"/>
            <w:vAlign w:val="center"/>
            <w:hideMark/>
          </w:tcPr>
          <w:p w14:paraId="3F183A7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F86C46A" w14:textId="77777777" w:rsidR="00FE1160" w:rsidRPr="00FE1160" w:rsidRDefault="00FE1160" w:rsidP="00FE1160">
            <w:pPr>
              <w:rPr>
                <w:sz w:val="18"/>
                <w:szCs w:val="18"/>
              </w:rPr>
            </w:pPr>
            <w:r w:rsidRPr="00FE1160">
              <w:rPr>
                <w:sz w:val="18"/>
                <w:szCs w:val="18"/>
              </w:rPr>
              <w:t>781702</w:t>
            </w:r>
          </w:p>
        </w:tc>
        <w:tc>
          <w:tcPr>
            <w:tcW w:w="1100" w:type="dxa"/>
            <w:tcBorders>
              <w:top w:val="nil"/>
              <w:left w:val="nil"/>
              <w:bottom w:val="single" w:sz="4" w:space="0" w:color="auto"/>
              <w:right w:val="single" w:sz="4" w:space="0" w:color="auto"/>
            </w:tcBorders>
            <w:shd w:val="clear" w:color="auto" w:fill="auto"/>
            <w:noWrap/>
            <w:vAlign w:val="center"/>
            <w:hideMark/>
          </w:tcPr>
          <w:p w14:paraId="1029D54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FE8A6B1" w14:textId="77777777" w:rsidR="00FE1160" w:rsidRPr="00FE1160" w:rsidRDefault="00FE1160" w:rsidP="00FE1160">
            <w:pPr>
              <w:rPr>
                <w:sz w:val="18"/>
                <w:szCs w:val="18"/>
              </w:rPr>
            </w:pPr>
            <w:r w:rsidRPr="00FE1160">
              <w:rPr>
                <w:sz w:val="18"/>
                <w:szCs w:val="18"/>
              </w:rPr>
              <w:t>APLICACIÓN DE TUTORES EXTERNOS EN TIBIA Y PERONÉ</w:t>
            </w:r>
          </w:p>
        </w:tc>
        <w:tc>
          <w:tcPr>
            <w:tcW w:w="1327" w:type="dxa"/>
            <w:tcBorders>
              <w:top w:val="nil"/>
              <w:left w:val="nil"/>
              <w:bottom w:val="single" w:sz="4" w:space="0" w:color="auto"/>
              <w:right w:val="single" w:sz="4" w:space="0" w:color="auto"/>
            </w:tcBorders>
            <w:shd w:val="clear" w:color="auto" w:fill="auto"/>
            <w:vAlign w:val="center"/>
            <w:hideMark/>
          </w:tcPr>
          <w:p w14:paraId="0B4FA53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9825C25" w14:textId="77777777" w:rsidR="00FE1160" w:rsidRPr="00FE1160" w:rsidRDefault="00FE1160" w:rsidP="00FE1160">
            <w:pPr>
              <w:rPr>
                <w:sz w:val="18"/>
                <w:szCs w:val="18"/>
              </w:rPr>
            </w:pPr>
            <w:r w:rsidRPr="00FE1160">
              <w:rPr>
                <w:sz w:val="18"/>
                <w:szCs w:val="18"/>
              </w:rPr>
              <w:t>1</w:t>
            </w:r>
          </w:p>
        </w:tc>
      </w:tr>
      <w:tr w:rsidR="00FE1160" w:rsidRPr="00FE1160" w14:paraId="7965EDC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DFA7A2C" w14:textId="77777777" w:rsidR="00FE1160" w:rsidRPr="00FE1160" w:rsidRDefault="00FE1160" w:rsidP="00FE1160">
            <w:pPr>
              <w:rPr>
                <w:sz w:val="18"/>
                <w:szCs w:val="18"/>
              </w:rPr>
            </w:pPr>
            <w:r w:rsidRPr="00FE1160">
              <w:rPr>
                <w:sz w:val="18"/>
                <w:szCs w:val="18"/>
              </w:rPr>
              <w:t>1462</w:t>
            </w:r>
          </w:p>
        </w:tc>
        <w:tc>
          <w:tcPr>
            <w:tcW w:w="1074" w:type="dxa"/>
            <w:tcBorders>
              <w:top w:val="nil"/>
              <w:left w:val="nil"/>
              <w:bottom w:val="single" w:sz="4" w:space="0" w:color="auto"/>
              <w:right w:val="single" w:sz="4" w:space="0" w:color="auto"/>
            </w:tcBorders>
            <w:shd w:val="clear" w:color="auto" w:fill="auto"/>
            <w:vAlign w:val="center"/>
            <w:hideMark/>
          </w:tcPr>
          <w:p w14:paraId="0D2DD92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2F18278" w14:textId="77777777" w:rsidR="00FE1160" w:rsidRPr="00FE1160" w:rsidRDefault="00FE1160" w:rsidP="00FE1160">
            <w:pPr>
              <w:rPr>
                <w:sz w:val="18"/>
                <w:szCs w:val="18"/>
              </w:rPr>
            </w:pPr>
            <w:r w:rsidRPr="00FE1160">
              <w:rPr>
                <w:sz w:val="18"/>
                <w:szCs w:val="18"/>
              </w:rPr>
              <w:t>781703</w:t>
            </w:r>
          </w:p>
        </w:tc>
        <w:tc>
          <w:tcPr>
            <w:tcW w:w="1100" w:type="dxa"/>
            <w:tcBorders>
              <w:top w:val="nil"/>
              <w:left w:val="nil"/>
              <w:bottom w:val="single" w:sz="4" w:space="0" w:color="auto"/>
              <w:right w:val="single" w:sz="4" w:space="0" w:color="auto"/>
            </w:tcBorders>
            <w:shd w:val="clear" w:color="auto" w:fill="auto"/>
            <w:noWrap/>
            <w:vAlign w:val="center"/>
            <w:hideMark/>
          </w:tcPr>
          <w:p w14:paraId="7626F76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FED3082" w14:textId="77777777" w:rsidR="00FE1160" w:rsidRPr="00FE1160" w:rsidRDefault="00FE1160" w:rsidP="00FE1160">
            <w:pPr>
              <w:rPr>
                <w:sz w:val="18"/>
                <w:szCs w:val="18"/>
              </w:rPr>
            </w:pPr>
            <w:r w:rsidRPr="00FE1160">
              <w:rPr>
                <w:sz w:val="18"/>
                <w:szCs w:val="18"/>
              </w:rPr>
              <w:t xml:space="preserve">APLICACIÓN DE TUTOR EXTERNO EN CUELLO DE </w:t>
            </w:r>
            <w:r w:rsidRPr="00FE1160">
              <w:rPr>
                <w:sz w:val="18"/>
                <w:szCs w:val="18"/>
              </w:rPr>
              <w:lastRenderedPageBreak/>
              <w:t>PIE</w:t>
            </w:r>
          </w:p>
        </w:tc>
        <w:tc>
          <w:tcPr>
            <w:tcW w:w="1327" w:type="dxa"/>
            <w:tcBorders>
              <w:top w:val="nil"/>
              <w:left w:val="nil"/>
              <w:bottom w:val="single" w:sz="4" w:space="0" w:color="auto"/>
              <w:right w:val="single" w:sz="4" w:space="0" w:color="auto"/>
            </w:tcBorders>
            <w:shd w:val="clear" w:color="auto" w:fill="auto"/>
            <w:vAlign w:val="center"/>
            <w:hideMark/>
          </w:tcPr>
          <w:p w14:paraId="596AD732"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72CE8F8C" w14:textId="77777777" w:rsidR="00FE1160" w:rsidRPr="00FE1160" w:rsidRDefault="00FE1160" w:rsidP="00FE1160">
            <w:pPr>
              <w:rPr>
                <w:sz w:val="18"/>
                <w:szCs w:val="18"/>
              </w:rPr>
            </w:pPr>
            <w:r w:rsidRPr="00FE1160">
              <w:rPr>
                <w:sz w:val="18"/>
                <w:szCs w:val="18"/>
              </w:rPr>
              <w:t>1</w:t>
            </w:r>
          </w:p>
        </w:tc>
      </w:tr>
      <w:tr w:rsidR="00FE1160" w:rsidRPr="00FE1160" w14:paraId="6043D25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65F2E13" w14:textId="77777777" w:rsidR="00FE1160" w:rsidRPr="00FE1160" w:rsidRDefault="00FE1160" w:rsidP="00FE1160">
            <w:pPr>
              <w:rPr>
                <w:sz w:val="18"/>
                <w:szCs w:val="18"/>
              </w:rPr>
            </w:pPr>
            <w:r w:rsidRPr="00FE1160">
              <w:rPr>
                <w:sz w:val="18"/>
                <w:szCs w:val="18"/>
              </w:rPr>
              <w:t>1463</w:t>
            </w:r>
          </w:p>
        </w:tc>
        <w:tc>
          <w:tcPr>
            <w:tcW w:w="1074" w:type="dxa"/>
            <w:tcBorders>
              <w:top w:val="nil"/>
              <w:left w:val="nil"/>
              <w:bottom w:val="single" w:sz="4" w:space="0" w:color="auto"/>
              <w:right w:val="single" w:sz="4" w:space="0" w:color="auto"/>
            </w:tcBorders>
            <w:shd w:val="clear" w:color="auto" w:fill="auto"/>
            <w:vAlign w:val="center"/>
            <w:hideMark/>
          </w:tcPr>
          <w:p w14:paraId="1C777FD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F6F6ADD" w14:textId="77777777" w:rsidR="00FE1160" w:rsidRPr="00FE1160" w:rsidRDefault="00FE1160" w:rsidP="00FE1160">
            <w:pPr>
              <w:rPr>
                <w:sz w:val="18"/>
                <w:szCs w:val="18"/>
              </w:rPr>
            </w:pPr>
            <w:r w:rsidRPr="00FE1160">
              <w:rPr>
                <w:sz w:val="18"/>
                <w:szCs w:val="18"/>
              </w:rPr>
              <w:t>781704</w:t>
            </w:r>
          </w:p>
        </w:tc>
        <w:tc>
          <w:tcPr>
            <w:tcW w:w="1100" w:type="dxa"/>
            <w:tcBorders>
              <w:top w:val="nil"/>
              <w:left w:val="nil"/>
              <w:bottom w:val="single" w:sz="4" w:space="0" w:color="auto"/>
              <w:right w:val="single" w:sz="4" w:space="0" w:color="auto"/>
            </w:tcBorders>
            <w:shd w:val="clear" w:color="auto" w:fill="auto"/>
            <w:noWrap/>
            <w:vAlign w:val="center"/>
            <w:hideMark/>
          </w:tcPr>
          <w:p w14:paraId="6063766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2C135C3" w14:textId="77777777" w:rsidR="00FE1160" w:rsidRPr="00FE1160" w:rsidRDefault="00FE1160" w:rsidP="00FE1160">
            <w:pPr>
              <w:rPr>
                <w:sz w:val="18"/>
                <w:szCs w:val="18"/>
              </w:rPr>
            </w:pPr>
            <w:r w:rsidRPr="00FE1160">
              <w:rPr>
                <w:sz w:val="18"/>
                <w:szCs w:val="18"/>
              </w:rPr>
              <w:t>COLOCACIÓN DE DISPOSITIVO EXTERNO DE FIJACIÓN TRANSTIBIAL</w:t>
            </w:r>
          </w:p>
        </w:tc>
        <w:tc>
          <w:tcPr>
            <w:tcW w:w="1327" w:type="dxa"/>
            <w:tcBorders>
              <w:top w:val="nil"/>
              <w:left w:val="nil"/>
              <w:bottom w:val="single" w:sz="4" w:space="0" w:color="auto"/>
              <w:right w:val="single" w:sz="4" w:space="0" w:color="auto"/>
            </w:tcBorders>
            <w:shd w:val="clear" w:color="auto" w:fill="auto"/>
            <w:vAlign w:val="center"/>
            <w:hideMark/>
          </w:tcPr>
          <w:p w14:paraId="2938617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2FFF416" w14:textId="77777777" w:rsidR="00FE1160" w:rsidRPr="00FE1160" w:rsidRDefault="00FE1160" w:rsidP="00FE1160">
            <w:pPr>
              <w:rPr>
                <w:sz w:val="18"/>
                <w:szCs w:val="18"/>
              </w:rPr>
            </w:pPr>
            <w:r w:rsidRPr="00FE1160">
              <w:rPr>
                <w:sz w:val="18"/>
                <w:szCs w:val="18"/>
              </w:rPr>
              <w:t>1</w:t>
            </w:r>
          </w:p>
        </w:tc>
      </w:tr>
      <w:tr w:rsidR="00FE1160" w:rsidRPr="00FE1160" w14:paraId="45736D4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4EA7362" w14:textId="77777777" w:rsidR="00FE1160" w:rsidRPr="00FE1160" w:rsidRDefault="00FE1160" w:rsidP="00FE1160">
            <w:pPr>
              <w:rPr>
                <w:sz w:val="18"/>
                <w:szCs w:val="18"/>
              </w:rPr>
            </w:pPr>
            <w:r w:rsidRPr="00FE1160">
              <w:rPr>
                <w:sz w:val="18"/>
                <w:szCs w:val="18"/>
              </w:rPr>
              <w:t>1464</w:t>
            </w:r>
          </w:p>
        </w:tc>
        <w:tc>
          <w:tcPr>
            <w:tcW w:w="1074" w:type="dxa"/>
            <w:tcBorders>
              <w:top w:val="nil"/>
              <w:left w:val="nil"/>
              <w:bottom w:val="single" w:sz="4" w:space="0" w:color="auto"/>
              <w:right w:val="single" w:sz="4" w:space="0" w:color="auto"/>
            </w:tcBorders>
            <w:shd w:val="clear" w:color="auto" w:fill="auto"/>
            <w:vAlign w:val="center"/>
            <w:hideMark/>
          </w:tcPr>
          <w:p w14:paraId="51594D8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9FFB5C4" w14:textId="77777777" w:rsidR="00FE1160" w:rsidRPr="00FE1160" w:rsidRDefault="00FE1160" w:rsidP="00FE1160">
            <w:pPr>
              <w:rPr>
                <w:sz w:val="18"/>
                <w:szCs w:val="18"/>
              </w:rPr>
            </w:pPr>
            <w:r w:rsidRPr="00FE1160">
              <w:rPr>
                <w:sz w:val="18"/>
                <w:szCs w:val="18"/>
              </w:rPr>
              <w:t>781801</w:t>
            </w:r>
          </w:p>
        </w:tc>
        <w:tc>
          <w:tcPr>
            <w:tcW w:w="1100" w:type="dxa"/>
            <w:tcBorders>
              <w:top w:val="nil"/>
              <w:left w:val="nil"/>
              <w:bottom w:val="single" w:sz="4" w:space="0" w:color="auto"/>
              <w:right w:val="single" w:sz="4" w:space="0" w:color="auto"/>
            </w:tcBorders>
            <w:shd w:val="clear" w:color="auto" w:fill="auto"/>
            <w:noWrap/>
            <w:vAlign w:val="center"/>
            <w:hideMark/>
          </w:tcPr>
          <w:p w14:paraId="11ED00D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C46DDE6" w14:textId="77777777" w:rsidR="00FE1160" w:rsidRPr="00FE1160" w:rsidRDefault="00FE1160" w:rsidP="00FE1160">
            <w:pPr>
              <w:rPr>
                <w:sz w:val="18"/>
                <w:szCs w:val="18"/>
              </w:rPr>
            </w:pPr>
            <w:r w:rsidRPr="00FE1160">
              <w:rPr>
                <w:sz w:val="18"/>
                <w:szCs w:val="18"/>
              </w:rPr>
              <w:t>APLICACIÓN DE TUTOR EXTERNO PIE</w:t>
            </w:r>
          </w:p>
        </w:tc>
        <w:tc>
          <w:tcPr>
            <w:tcW w:w="1327" w:type="dxa"/>
            <w:tcBorders>
              <w:top w:val="nil"/>
              <w:left w:val="nil"/>
              <w:bottom w:val="single" w:sz="4" w:space="0" w:color="auto"/>
              <w:right w:val="single" w:sz="4" w:space="0" w:color="auto"/>
            </w:tcBorders>
            <w:shd w:val="clear" w:color="auto" w:fill="auto"/>
            <w:vAlign w:val="center"/>
            <w:hideMark/>
          </w:tcPr>
          <w:p w14:paraId="55BBA28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A583845" w14:textId="77777777" w:rsidR="00FE1160" w:rsidRPr="00FE1160" w:rsidRDefault="00FE1160" w:rsidP="00FE1160">
            <w:pPr>
              <w:rPr>
                <w:sz w:val="18"/>
                <w:szCs w:val="18"/>
              </w:rPr>
            </w:pPr>
            <w:r w:rsidRPr="00FE1160">
              <w:rPr>
                <w:sz w:val="18"/>
                <w:szCs w:val="18"/>
              </w:rPr>
              <w:t>1</w:t>
            </w:r>
          </w:p>
        </w:tc>
      </w:tr>
      <w:tr w:rsidR="00FE1160" w:rsidRPr="00FE1160" w14:paraId="29F8630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334DAC" w14:textId="77777777" w:rsidR="00FE1160" w:rsidRPr="00FE1160" w:rsidRDefault="00FE1160" w:rsidP="00FE1160">
            <w:pPr>
              <w:rPr>
                <w:sz w:val="18"/>
                <w:szCs w:val="18"/>
              </w:rPr>
            </w:pPr>
            <w:r w:rsidRPr="00FE1160">
              <w:rPr>
                <w:sz w:val="18"/>
                <w:szCs w:val="18"/>
              </w:rPr>
              <w:t>1465</w:t>
            </w:r>
          </w:p>
        </w:tc>
        <w:tc>
          <w:tcPr>
            <w:tcW w:w="1074" w:type="dxa"/>
            <w:tcBorders>
              <w:top w:val="nil"/>
              <w:left w:val="nil"/>
              <w:bottom w:val="single" w:sz="4" w:space="0" w:color="auto"/>
              <w:right w:val="single" w:sz="4" w:space="0" w:color="auto"/>
            </w:tcBorders>
            <w:shd w:val="clear" w:color="auto" w:fill="auto"/>
            <w:vAlign w:val="center"/>
            <w:hideMark/>
          </w:tcPr>
          <w:p w14:paraId="6337B16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A9C8D4F" w14:textId="77777777" w:rsidR="00FE1160" w:rsidRPr="00FE1160" w:rsidRDefault="00FE1160" w:rsidP="00FE1160">
            <w:pPr>
              <w:rPr>
                <w:sz w:val="18"/>
                <w:szCs w:val="18"/>
              </w:rPr>
            </w:pPr>
            <w:r w:rsidRPr="00FE1160">
              <w:rPr>
                <w:sz w:val="18"/>
                <w:szCs w:val="18"/>
              </w:rPr>
              <w:t>781901</w:t>
            </w:r>
          </w:p>
        </w:tc>
        <w:tc>
          <w:tcPr>
            <w:tcW w:w="1100" w:type="dxa"/>
            <w:tcBorders>
              <w:top w:val="nil"/>
              <w:left w:val="nil"/>
              <w:bottom w:val="single" w:sz="4" w:space="0" w:color="auto"/>
              <w:right w:val="single" w:sz="4" w:space="0" w:color="auto"/>
            </w:tcBorders>
            <w:shd w:val="clear" w:color="auto" w:fill="auto"/>
            <w:noWrap/>
            <w:vAlign w:val="center"/>
            <w:hideMark/>
          </w:tcPr>
          <w:p w14:paraId="12E5FCF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C25A350" w14:textId="77777777" w:rsidR="00FE1160" w:rsidRPr="00FE1160" w:rsidRDefault="00FE1160" w:rsidP="00FE1160">
            <w:pPr>
              <w:rPr>
                <w:sz w:val="18"/>
                <w:szCs w:val="18"/>
              </w:rPr>
            </w:pPr>
            <w:r w:rsidRPr="00FE1160">
              <w:rPr>
                <w:sz w:val="18"/>
                <w:szCs w:val="18"/>
              </w:rPr>
              <w:t>APLICACIÓN DE DISPOSITIVO EXTERNO DE FIJACIÓN DE FALANGES DE MANO</w:t>
            </w:r>
          </w:p>
        </w:tc>
        <w:tc>
          <w:tcPr>
            <w:tcW w:w="1327" w:type="dxa"/>
            <w:tcBorders>
              <w:top w:val="nil"/>
              <w:left w:val="nil"/>
              <w:bottom w:val="single" w:sz="4" w:space="0" w:color="auto"/>
              <w:right w:val="single" w:sz="4" w:space="0" w:color="auto"/>
            </w:tcBorders>
            <w:shd w:val="clear" w:color="auto" w:fill="auto"/>
            <w:vAlign w:val="center"/>
            <w:hideMark/>
          </w:tcPr>
          <w:p w14:paraId="6AF6EDE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E11BFD0" w14:textId="77777777" w:rsidR="00FE1160" w:rsidRPr="00FE1160" w:rsidRDefault="00FE1160" w:rsidP="00FE1160">
            <w:pPr>
              <w:rPr>
                <w:sz w:val="18"/>
                <w:szCs w:val="18"/>
              </w:rPr>
            </w:pPr>
            <w:r w:rsidRPr="00FE1160">
              <w:rPr>
                <w:sz w:val="18"/>
                <w:szCs w:val="18"/>
              </w:rPr>
              <w:t>1</w:t>
            </w:r>
          </w:p>
        </w:tc>
      </w:tr>
      <w:tr w:rsidR="00FE1160" w:rsidRPr="00FE1160" w14:paraId="5609B3C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FB1267" w14:textId="77777777" w:rsidR="00FE1160" w:rsidRPr="00FE1160" w:rsidRDefault="00FE1160" w:rsidP="00FE1160">
            <w:pPr>
              <w:rPr>
                <w:sz w:val="18"/>
                <w:szCs w:val="18"/>
              </w:rPr>
            </w:pPr>
            <w:r w:rsidRPr="00FE1160">
              <w:rPr>
                <w:sz w:val="18"/>
                <w:szCs w:val="18"/>
              </w:rPr>
              <w:t>1466</w:t>
            </w:r>
          </w:p>
        </w:tc>
        <w:tc>
          <w:tcPr>
            <w:tcW w:w="1074" w:type="dxa"/>
            <w:tcBorders>
              <w:top w:val="nil"/>
              <w:left w:val="nil"/>
              <w:bottom w:val="single" w:sz="4" w:space="0" w:color="auto"/>
              <w:right w:val="single" w:sz="4" w:space="0" w:color="auto"/>
            </w:tcBorders>
            <w:shd w:val="clear" w:color="auto" w:fill="auto"/>
            <w:vAlign w:val="center"/>
            <w:hideMark/>
          </w:tcPr>
          <w:p w14:paraId="12FDC89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D062F04" w14:textId="77777777" w:rsidR="00FE1160" w:rsidRPr="00FE1160" w:rsidRDefault="00FE1160" w:rsidP="00FE1160">
            <w:pPr>
              <w:rPr>
                <w:sz w:val="18"/>
                <w:szCs w:val="18"/>
              </w:rPr>
            </w:pPr>
            <w:r w:rsidRPr="00FE1160">
              <w:rPr>
                <w:sz w:val="18"/>
                <w:szCs w:val="18"/>
              </w:rPr>
              <w:t>781902</w:t>
            </w:r>
          </w:p>
        </w:tc>
        <w:tc>
          <w:tcPr>
            <w:tcW w:w="1100" w:type="dxa"/>
            <w:tcBorders>
              <w:top w:val="nil"/>
              <w:left w:val="nil"/>
              <w:bottom w:val="single" w:sz="4" w:space="0" w:color="auto"/>
              <w:right w:val="single" w:sz="4" w:space="0" w:color="auto"/>
            </w:tcBorders>
            <w:shd w:val="clear" w:color="auto" w:fill="auto"/>
            <w:noWrap/>
            <w:vAlign w:val="center"/>
            <w:hideMark/>
          </w:tcPr>
          <w:p w14:paraId="6146693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53F6F18" w14:textId="77777777" w:rsidR="00FE1160" w:rsidRPr="00FE1160" w:rsidRDefault="00FE1160" w:rsidP="00FE1160">
            <w:pPr>
              <w:rPr>
                <w:sz w:val="18"/>
                <w:szCs w:val="18"/>
              </w:rPr>
            </w:pPr>
            <w:r w:rsidRPr="00FE1160">
              <w:rPr>
                <w:sz w:val="18"/>
                <w:szCs w:val="18"/>
              </w:rPr>
              <w:t>APLICACIÓN DE DISPOSITIVO EXTERNO DE FIJACIÓN DE FALANGES DE PIE</w:t>
            </w:r>
          </w:p>
        </w:tc>
        <w:tc>
          <w:tcPr>
            <w:tcW w:w="1327" w:type="dxa"/>
            <w:tcBorders>
              <w:top w:val="nil"/>
              <w:left w:val="nil"/>
              <w:bottom w:val="single" w:sz="4" w:space="0" w:color="auto"/>
              <w:right w:val="single" w:sz="4" w:space="0" w:color="auto"/>
            </w:tcBorders>
            <w:shd w:val="clear" w:color="auto" w:fill="auto"/>
            <w:vAlign w:val="center"/>
            <w:hideMark/>
          </w:tcPr>
          <w:p w14:paraId="4D95DF2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99FE465" w14:textId="77777777" w:rsidR="00FE1160" w:rsidRPr="00FE1160" w:rsidRDefault="00FE1160" w:rsidP="00FE1160">
            <w:pPr>
              <w:rPr>
                <w:sz w:val="18"/>
                <w:szCs w:val="18"/>
              </w:rPr>
            </w:pPr>
            <w:r w:rsidRPr="00FE1160">
              <w:rPr>
                <w:sz w:val="18"/>
                <w:szCs w:val="18"/>
              </w:rPr>
              <w:t>1</w:t>
            </w:r>
          </w:p>
        </w:tc>
      </w:tr>
      <w:tr w:rsidR="00FE1160" w:rsidRPr="00FE1160" w14:paraId="2FABB1A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D41F4BD" w14:textId="77777777" w:rsidR="00FE1160" w:rsidRPr="00FE1160" w:rsidRDefault="00FE1160" w:rsidP="00FE1160">
            <w:pPr>
              <w:rPr>
                <w:sz w:val="18"/>
                <w:szCs w:val="18"/>
              </w:rPr>
            </w:pPr>
            <w:r w:rsidRPr="00FE1160">
              <w:rPr>
                <w:sz w:val="18"/>
                <w:szCs w:val="18"/>
              </w:rPr>
              <w:t>1467</w:t>
            </w:r>
          </w:p>
        </w:tc>
        <w:tc>
          <w:tcPr>
            <w:tcW w:w="1074" w:type="dxa"/>
            <w:tcBorders>
              <w:top w:val="nil"/>
              <w:left w:val="nil"/>
              <w:bottom w:val="single" w:sz="4" w:space="0" w:color="auto"/>
              <w:right w:val="single" w:sz="4" w:space="0" w:color="auto"/>
            </w:tcBorders>
            <w:shd w:val="clear" w:color="auto" w:fill="auto"/>
            <w:vAlign w:val="center"/>
            <w:hideMark/>
          </w:tcPr>
          <w:p w14:paraId="7656D9A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CE84064" w14:textId="77777777" w:rsidR="00FE1160" w:rsidRPr="00FE1160" w:rsidRDefault="00FE1160" w:rsidP="00FE1160">
            <w:pPr>
              <w:rPr>
                <w:sz w:val="18"/>
                <w:szCs w:val="18"/>
              </w:rPr>
            </w:pPr>
            <w:r w:rsidRPr="00FE1160">
              <w:rPr>
                <w:sz w:val="18"/>
                <w:szCs w:val="18"/>
              </w:rPr>
              <w:t>781920</w:t>
            </w:r>
          </w:p>
        </w:tc>
        <w:tc>
          <w:tcPr>
            <w:tcW w:w="1100" w:type="dxa"/>
            <w:tcBorders>
              <w:top w:val="nil"/>
              <w:left w:val="nil"/>
              <w:bottom w:val="single" w:sz="4" w:space="0" w:color="auto"/>
              <w:right w:val="single" w:sz="4" w:space="0" w:color="auto"/>
            </w:tcBorders>
            <w:shd w:val="clear" w:color="auto" w:fill="auto"/>
            <w:noWrap/>
            <w:vAlign w:val="center"/>
            <w:hideMark/>
          </w:tcPr>
          <w:p w14:paraId="74FB380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4A186E9" w14:textId="77777777" w:rsidR="00FE1160" w:rsidRPr="00FE1160" w:rsidRDefault="00FE1160" w:rsidP="00FE1160">
            <w:pPr>
              <w:rPr>
                <w:sz w:val="18"/>
                <w:szCs w:val="18"/>
              </w:rPr>
            </w:pPr>
            <w:r w:rsidRPr="00FE1160">
              <w:rPr>
                <w:sz w:val="18"/>
                <w:szCs w:val="18"/>
              </w:rPr>
              <w:t>APLICACIÓN DE TUTORES EXTERNOS EN PELVIS, POR VÍA ANTERIOR O POSTERIOR</w:t>
            </w:r>
          </w:p>
        </w:tc>
        <w:tc>
          <w:tcPr>
            <w:tcW w:w="1327" w:type="dxa"/>
            <w:tcBorders>
              <w:top w:val="nil"/>
              <w:left w:val="nil"/>
              <w:bottom w:val="single" w:sz="4" w:space="0" w:color="auto"/>
              <w:right w:val="single" w:sz="4" w:space="0" w:color="auto"/>
            </w:tcBorders>
            <w:shd w:val="clear" w:color="auto" w:fill="auto"/>
            <w:vAlign w:val="center"/>
            <w:hideMark/>
          </w:tcPr>
          <w:p w14:paraId="23C18A2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2DE27DA" w14:textId="77777777" w:rsidR="00FE1160" w:rsidRPr="00FE1160" w:rsidRDefault="00FE1160" w:rsidP="00FE1160">
            <w:pPr>
              <w:rPr>
                <w:sz w:val="18"/>
                <w:szCs w:val="18"/>
              </w:rPr>
            </w:pPr>
            <w:r w:rsidRPr="00FE1160">
              <w:rPr>
                <w:sz w:val="18"/>
                <w:szCs w:val="18"/>
              </w:rPr>
              <w:t>1</w:t>
            </w:r>
          </w:p>
        </w:tc>
      </w:tr>
      <w:tr w:rsidR="00FE1160" w:rsidRPr="00FE1160" w14:paraId="1C2CFFE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CC5818" w14:textId="77777777" w:rsidR="00FE1160" w:rsidRPr="00FE1160" w:rsidRDefault="00FE1160" w:rsidP="00FE1160">
            <w:pPr>
              <w:rPr>
                <w:sz w:val="18"/>
                <w:szCs w:val="18"/>
              </w:rPr>
            </w:pPr>
            <w:r w:rsidRPr="00FE1160">
              <w:rPr>
                <w:sz w:val="18"/>
                <w:szCs w:val="18"/>
              </w:rPr>
              <w:t>1468</w:t>
            </w:r>
          </w:p>
        </w:tc>
        <w:tc>
          <w:tcPr>
            <w:tcW w:w="1074" w:type="dxa"/>
            <w:tcBorders>
              <w:top w:val="nil"/>
              <w:left w:val="nil"/>
              <w:bottom w:val="single" w:sz="4" w:space="0" w:color="auto"/>
              <w:right w:val="single" w:sz="4" w:space="0" w:color="auto"/>
            </w:tcBorders>
            <w:shd w:val="clear" w:color="auto" w:fill="auto"/>
            <w:vAlign w:val="center"/>
            <w:hideMark/>
          </w:tcPr>
          <w:p w14:paraId="025C828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208983D" w14:textId="77777777" w:rsidR="00FE1160" w:rsidRPr="00FE1160" w:rsidRDefault="00FE1160" w:rsidP="00FE1160">
            <w:pPr>
              <w:rPr>
                <w:sz w:val="18"/>
                <w:szCs w:val="18"/>
              </w:rPr>
            </w:pPr>
            <w:r w:rsidRPr="00FE1160">
              <w:rPr>
                <w:sz w:val="18"/>
                <w:szCs w:val="18"/>
              </w:rPr>
              <w:t>782104</w:t>
            </w:r>
          </w:p>
        </w:tc>
        <w:tc>
          <w:tcPr>
            <w:tcW w:w="1100" w:type="dxa"/>
            <w:tcBorders>
              <w:top w:val="nil"/>
              <w:left w:val="nil"/>
              <w:bottom w:val="single" w:sz="4" w:space="0" w:color="auto"/>
              <w:right w:val="single" w:sz="4" w:space="0" w:color="auto"/>
            </w:tcBorders>
            <w:shd w:val="clear" w:color="auto" w:fill="auto"/>
            <w:noWrap/>
            <w:vAlign w:val="center"/>
            <w:hideMark/>
          </w:tcPr>
          <w:p w14:paraId="0EC5272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C7C6048" w14:textId="77777777" w:rsidR="00FE1160" w:rsidRPr="00FE1160" w:rsidRDefault="00FE1160" w:rsidP="00FE1160">
            <w:pPr>
              <w:rPr>
                <w:sz w:val="18"/>
                <w:szCs w:val="18"/>
              </w:rPr>
            </w:pPr>
            <w:r w:rsidRPr="00FE1160">
              <w:rPr>
                <w:sz w:val="18"/>
                <w:szCs w:val="18"/>
              </w:rPr>
              <w:t>ACORTAMIENTO DE HÚMERO MEDIANTE RESECCIÓN (OSTEOTOMÍA)</w:t>
            </w:r>
          </w:p>
        </w:tc>
        <w:tc>
          <w:tcPr>
            <w:tcW w:w="1327" w:type="dxa"/>
            <w:tcBorders>
              <w:top w:val="nil"/>
              <w:left w:val="nil"/>
              <w:bottom w:val="single" w:sz="4" w:space="0" w:color="auto"/>
              <w:right w:val="single" w:sz="4" w:space="0" w:color="auto"/>
            </w:tcBorders>
            <w:shd w:val="clear" w:color="auto" w:fill="auto"/>
            <w:vAlign w:val="center"/>
            <w:hideMark/>
          </w:tcPr>
          <w:p w14:paraId="0A8684D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5A23DE2" w14:textId="77777777" w:rsidR="00FE1160" w:rsidRPr="00FE1160" w:rsidRDefault="00FE1160" w:rsidP="00FE1160">
            <w:pPr>
              <w:rPr>
                <w:sz w:val="18"/>
                <w:szCs w:val="18"/>
              </w:rPr>
            </w:pPr>
            <w:r w:rsidRPr="00FE1160">
              <w:rPr>
                <w:sz w:val="18"/>
                <w:szCs w:val="18"/>
              </w:rPr>
              <w:t>1</w:t>
            </w:r>
          </w:p>
        </w:tc>
      </w:tr>
      <w:tr w:rsidR="00FE1160" w:rsidRPr="00FE1160" w14:paraId="34B74E7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6179D1" w14:textId="77777777" w:rsidR="00FE1160" w:rsidRPr="00FE1160" w:rsidRDefault="00FE1160" w:rsidP="00FE1160">
            <w:pPr>
              <w:rPr>
                <w:sz w:val="18"/>
                <w:szCs w:val="18"/>
              </w:rPr>
            </w:pPr>
            <w:r w:rsidRPr="00FE1160">
              <w:rPr>
                <w:sz w:val="18"/>
                <w:szCs w:val="18"/>
              </w:rPr>
              <w:t>1469</w:t>
            </w:r>
          </w:p>
        </w:tc>
        <w:tc>
          <w:tcPr>
            <w:tcW w:w="1074" w:type="dxa"/>
            <w:tcBorders>
              <w:top w:val="nil"/>
              <w:left w:val="nil"/>
              <w:bottom w:val="single" w:sz="4" w:space="0" w:color="auto"/>
              <w:right w:val="single" w:sz="4" w:space="0" w:color="auto"/>
            </w:tcBorders>
            <w:shd w:val="clear" w:color="auto" w:fill="auto"/>
            <w:vAlign w:val="center"/>
            <w:hideMark/>
          </w:tcPr>
          <w:p w14:paraId="078AEBF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8A4C0C" w14:textId="77777777" w:rsidR="00FE1160" w:rsidRPr="00FE1160" w:rsidRDefault="00FE1160" w:rsidP="00FE1160">
            <w:pPr>
              <w:rPr>
                <w:sz w:val="18"/>
                <w:szCs w:val="18"/>
              </w:rPr>
            </w:pPr>
            <w:r w:rsidRPr="00FE1160">
              <w:rPr>
                <w:sz w:val="18"/>
                <w:szCs w:val="18"/>
              </w:rPr>
              <w:t>782213</w:t>
            </w:r>
          </w:p>
        </w:tc>
        <w:tc>
          <w:tcPr>
            <w:tcW w:w="1100" w:type="dxa"/>
            <w:tcBorders>
              <w:top w:val="nil"/>
              <w:left w:val="nil"/>
              <w:bottom w:val="single" w:sz="4" w:space="0" w:color="auto"/>
              <w:right w:val="single" w:sz="4" w:space="0" w:color="auto"/>
            </w:tcBorders>
            <w:shd w:val="clear" w:color="auto" w:fill="auto"/>
            <w:noWrap/>
            <w:vAlign w:val="center"/>
            <w:hideMark/>
          </w:tcPr>
          <w:p w14:paraId="0F945DD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9E1207A" w14:textId="77777777" w:rsidR="00FE1160" w:rsidRPr="00FE1160" w:rsidRDefault="00FE1160" w:rsidP="00FE1160">
            <w:pPr>
              <w:rPr>
                <w:sz w:val="18"/>
                <w:szCs w:val="18"/>
              </w:rPr>
            </w:pPr>
            <w:r w:rsidRPr="00FE1160">
              <w:rPr>
                <w:sz w:val="18"/>
                <w:szCs w:val="18"/>
              </w:rPr>
              <w:t>EPIFISIODESIS ABIERTA DE CÚBITO Y RADIO</w:t>
            </w:r>
          </w:p>
        </w:tc>
        <w:tc>
          <w:tcPr>
            <w:tcW w:w="1327" w:type="dxa"/>
            <w:tcBorders>
              <w:top w:val="nil"/>
              <w:left w:val="nil"/>
              <w:bottom w:val="single" w:sz="4" w:space="0" w:color="auto"/>
              <w:right w:val="single" w:sz="4" w:space="0" w:color="auto"/>
            </w:tcBorders>
            <w:shd w:val="clear" w:color="auto" w:fill="auto"/>
            <w:vAlign w:val="center"/>
            <w:hideMark/>
          </w:tcPr>
          <w:p w14:paraId="5CA7CF9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CD2F96B" w14:textId="77777777" w:rsidR="00FE1160" w:rsidRPr="00FE1160" w:rsidRDefault="00FE1160" w:rsidP="00FE1160">
            <w:pPr>
              <w:rPr>
                <w:sz w:val="18"/>
                <w:szCs w:val="18"/>
              </w:rPr>
            </w:pPr>
            <w:r w:rsidRPr="00FE1160">
              <w:rPr>
                <w:sz w:val="18"/>
                <w:szCs w:val="18"/>
              </w:rPr>
              <w:t>1</w:t>
            </w:r>
          </w:p>
        </w:tc>
      </w:tr>
      <w:tr w:rsidR="00FE1160" w:rsidRPr="00FE1160" w14:paraId="2BCA9A9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74B22B1" w14:textId="77777777" w:rsidR="00FE1160" w:rsidRPr="00FE1160" w:rsidRDefault="00FE1160" w:rsidP="00FE1160">
            <w:pPr>
              <w:rPr>
                <w:sz w:val="18"/>
                <w:szCs w:val="18"/>
              </w:rPr>
            </w:pPr>
            <w:r w:rsidRPr="00FE1160">
              <w:rPr>
                <w:sz w:val="18"/>
                <w:szCs w:val="18"/>
              </w:rPr>
              <w:t>1470</w:t>
            </w:r>
          </w:p>
        </w:tc>
        <w:tc>
          <w:tcPr>
            <w:tcW w:w="1074" w:type="dxa"/>
            <w:tcBorders>
              <w:top w:val="nil"/>
              <w:left w:val="nil"/>
              <w:bottom w:val="single" w:sz="4" w:space="0" w:color="auto"/>
              <w:right w:val="single" w:sz="4" w:space="0" w:color="auto"/>
            </w:tcBorders>
            <w:shd w:val="clear" w:color="auto" w:fill="auto"/>
            <w:vAlign w:val="center"/>
            <w:hideMark/>
          </w:tcPr>
          <w:p w14:paraId="187EE83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79F995D" w14:textId="77777777" w:rsidR="00FE1160" w:rsidRPr="00FE1160" w:rsidRDefault="00FE1160" w:rsidP="00FE1160">
            <w:pPr>
              <w:rPr>
                <w:sz w:val="18"/>
                <w:szCs w:val="18"/>
              </w:rPr>
            </w:pPr>
            <w:r w:rsidRPr="00FE1160">
              <w:rPr>
                <w:sz w:val="18"/>
                <w:szCs w:val="18"/>
              </w:rPr>
              <w:t>782241</w:t>
            </w:r>
          </w:p>
        </w:tc>
        <w:tc>
          <w:tcPr>
            <w:tcW w:w="1100" w:type="dxa"/>
            <w:tcBorders>
              <w:top w:val="nil"/>
              <w:left w:val="nil"/>
              <w:bottom w:val="single" w:sz="4" w:space="0" w:color="auto"/>
              <w:right w:val="single" w:sz="4" w:space="0" w:color="auto"/>
            </w:tcBorders>
            <w:shd w:val="clear" w:color="auto" w:fill="auto"/>
            <w:noWrap/>
            <w:vAlign w:val="center"/>
            <w:hideMark/>
          </w:tcPr>
          <w:p w14:paraId="20CB69A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6A07EC9" w14:textId="77777777" w:rsidR="00FE1160" w:rsidRPr="00FE1160" w:rsidRDefault="00FE1160" w:rsidP="00FE1160">
            <w:pPr>
              <w:rPr>
                <w:sz w:val="18"/>
                <w:szCs w:val="18"/>
              </w:rPr>
            </w:pPr>
            <w:r w:rsidRPr="00FE1160">
              <w:rPr>
                <w:sz w:val="18"/>
                <w:szCs w:val="18"/>
              </w:rPr>
              <w:t>ACORTAMIENTO DE CÚBITO O RADIO MEDIANTE RESECCIÓN (OSTEOTOMÍA)</w:t>
            </w:r>
          </w:p>
        </w:tc>
        <w:tc>
          <w:tcPr>
            <w:tcW w:w="1327" w:type="dxa"/>
            <w:tcBorders>
              <w:top w:val="nil"/>
              <w:left w:val="nil"/>
              <w:bottom w:val="single" w:sz="4" w:space="0" w:color="auto"/>
              <w:right w:val="single" w:sz="4" w:space="0" w:color="auto"/>
            </w:tcBorders>
            <w:shd w:val="clear" w:color="auto" w:fill="auto"/>
            <w:vAlign w:val="center"/>
            <w:hideMark/>
          </w:tcPr>
          <w:p w14:paraId="462CC66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C52288" w14:textId="77777777" w:rsidR="00FE1160" w:rsidRPr="00FE1160" w:rsidRDefault="00FE1160" w:rsidP="00FE1160">
            <w:pPr>
              <w:rPr>
                <w:sz w:val="18"/>
                <w:szCs w:val="18"/>
              </w:rPr>
            </w:pPr>
            <w:r w:rsidRPr="00FE1160">
              <w:rPr>
                <w:sz w:val="18"/>
                <w:szCs w:val="18"/>
              </w:rPr>
              <w:t>1</w:t>
            </w:r>
          </w:p>
        </w:tc>
      </w:tr>
      <w:tr w:rsidR="00FE1160" w:rsidRPr="00FE1160" w14:paraId="32AB5C1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6987A61" w14:textId="77777777" w:rsidR="00FE1160" w:rsidRPr="00FE1160" w:rsidRDefault="00FE1160" w:rsidP="00FE1160">
            <w:pPr>
              <w:rPr>
                <w:sz w:val="18"/>
                <w:szCs w:val="18"/>
              </w:rPr>
            </w:pPr>
            <w:r w:rsidRPr="00FE1160">
              <w:rPr>
                <w:sz w:val="18"/>
                <w:szCs w:val="18"/>
              </w:rPr>
              <w:t>1471</w:t>
            </w:r>
          </w:p>
        </w:tc>
        <w:tc>
          <w:tcPr>
            <w:tcW w:w="1074" w:type="dxa"/>
            <w:tcBorders>
              <w:top w:val="nil"/>
              <w:left w:val="nil"/>
              <w:bottom w:val="single" w:sz="4" w:space="0" w:color="auto"/>
              <w:right w:val="single" w:sz="4" w:space="0" w:color="auto"/>
            </w:tcBorders>
            <w:shd w:val="clear" w:color="auto" w:fill="auto"/>
            <w:vAlign w:val="center"/>
            <w:hideMark/>
          </w:tcPr>
          <w:p w14:paraId="729B9C9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6D29C3A" w14:textId="77777777" w:rsidR="00FE1160" w:rsidRPr="00FE1160" w:rsidRDefault="00FE1160" w:rsidP="00FE1160">
            <w:pPr>
              <w:rPr>
                <w:sz w:val="18"/>
                <w:szCs w:val="18"/>
              </w:rPr>
            </w:pPr>
            <w:r w:rsidRPr="00FE1160">
              <w:rPr>
                <w:sz w:val="18"/>
                <w:szCs w:val="18"/>
              </w:rPr>
              <w:t>782341</w:t>
            </w:r>
          </w:p>
        </w:tc>
        <w:tc>
          <w:tcPr>
            <w:tcW w:w="1100" w:type="dxa"/>
            <w:tcBorders>
              <w:top w:val="nil"/>
              <w:left w:val="nil"/>
              <w:bottom w:val="single" w:sz="4" w:space="0" w:color="auto"/>
              <w:right w:val="single" w:sz="4" w:space="0" w:color="auto"/>
            </w:tcBorders>
            <w:shd w:val="clear" w:color="auto" w:fill="auto"/>
            <w:noWrap/>
            <w:vAlign w:val="center"/>
            <w:hideMark/>
          </w:tcPr>
          <w:p w14:paraId="68C03B6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1B3D28F" w14:textId="77777777" w:rsidR="00FE1160" w:rsidRPr="00FE1160" w:rsidRDefault="00FE1160" w:rsidP="00FE1160">
            <w:pPr>
              <w:rPr>
                <w:sz w:val="18"/>
                <w:szCs w:val="18"/>
              </w:rPr>
            </w:pPr>
            <w:r w:rsidRPr="00FE1160">
              <w:rPr>
                <w:sz w:val="18"/>
                <w:szCs w:val="18"/>
              </w:rPr>
              <w:t>RESECCIÓN (OSTEOTOMÍA) DE CARPIANOS O METACARPIANOS PARA ACORTAMIENTO</w:t>
            </w:r>
          </w:p>
        </w:tc>
        <w:tc>
          <w:tcPr>
            <w:tcW w:w="1327" w:type="dxa"/>
            <w:tcBorders>
              <w:top w:val="nil"/>
              <w:left w:val="nil"/>
              <w:bottom w:val="single" w:sz="4" w:space="0" w:color="auto"/>
              <w:right w:val="single" w:sz="4" w:space="0" w:color="auto"/>
            </w:tcBorders>
            <w:shd w:val="clear" w:color="auto" w:fill="auto"/>
            <w:vAlign w:val="center"/>
            <w:hideMark/>
          </w:tcPr>
          <w:p w14:paraId="5AA1804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C22252" w14:textId="77777777" w:rsidR="00FE1160" w:rsidRPr="00FE1160" w:rsidRDefault="00FE1160" w:rsidP="00FE1160">
            <w:pPr>
              <w:rPr>
                <w:sz w:val="18"/>
                <w:szCs w:val="18"/>
              </w:rPr>
            </w:pPr>
            <w:r w:rsidRPr="00FE1160">
              <w:rPr>
                <w:sz w:val="18"/>
                <w:szCs w:val="18"/>
              </w:rPr>
              <w:t>1</w:t>
            </w:r>
          </w:p>
        </w:tc>
      </w:tr>
      <w:tr w:rsidR="00FE1160" w:rsidRPr="00FE1160" w14:paraId="40D6155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F79519" w14:textId="77777777" w:rsidR="00FE1160" w:rsidRPr="00FE1160" w:rsidRDefault="00FE1160" w:rsidP="00FE1160">
            <w:pPr>
              <w:rPr>
                <w:sz w:val="18"/>
                <w:szCs w:val="18"/>
              </w:rPr>
            </w:pPr>
            <w:r w:rsidRPr="00FE1160">
              <w:rPr>
                <w:sz w:val="18"/>
                <w:szCs w:val="18"/>
              </w:rPr>
              <w:t>1472</w:t>
            </w:r>
          </w:p>
        </w:tc>
        <w:tc>
          <w:tcPr>
            <w:tcW w:w="1074" w:type="dxa"/>
            <w:tcBorders>
              <w:top w:val="nil"/>
              <w:left w:val="nil"/>
              <w:bottom w:val="single" w:sz="4" w:space="0" w:color="auto"/>
              <w:right w:val="single" w:sz="4" w:space="0" w:color="auto"/>
            </w:tcBorders>
            <w:shd w:val="clear" w:color="auto" w:fill="auto"/>
            <w:vAlign w:val="center"/>
            <w:hideMark/>
          </w:tcPr>
          <w:p w14:paraId="1F1FC9C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18C592B" w14:textId="77777777" w:rsidR="00FE1160" w:rsidRPr="00FE1160" w:rsidRDefault="00FE1160" w:rsidP="00FE1160">
            <w:pPr>
              <w:rPr>
                <w:sz w:val="18"/>
                <w:szCs w:val="18"/>
              </w:rPr>
            </w:pPr>
            <w:r w:rsidRPr="00FE1160">
              <w:rPr>
                <w:sz w:val="18"/>
                <w:szCs w:val="18"/>
              </w:rPr>
              <w:t>782401</w:t>
            </w:r>
          </w:p>
        </w:tc>
        <w:tc>
          <w:tcPr>
            <w:tcW w:w="1100" w:type="dxa"/>
            <w:tcBorders>
              <w:top w:val="nil"/>
              <w:left w:val="nil"/>
              <w:bottom w:val="single" w:sz="4" w:space="0" w:color="auto"/>
              <w:right w:val="single" w:sz="4" w:space="0" w:color="auto"/>
            </w:tcBorders>
            <w:shd w:val="clear" w:color="auto" w:fill="auto"/>
            <w:noWrap/>
            <w:vAlign w:val="center"/>
            <w:hideMark/>
          </w:tcPr>
          <w:p w14:paraId="20458ED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7861EEF" w14:textId="77777777" w:rsidR="00FE1160" w:rsidRPr="00FE1160" w:rsidRDefault="00FE1160" w:rsidP="00FE1160">
            <w:pPr>
              <w:rPr>
                <w:sz w:val="18"/>
                <w:szCs w:val="18"/>
              </w:rPr>
            </w:pPr>
            <w:r w:rsidRPr="00FE1160">
              <w:rPr>
                <w:sz w:val="18"/>
                <w:szCs w:val="18"/>
              </w:rPr>
              <w:t>EPIFISIODESIS ABIERTA DE FÉMUR</w:t>
            </w:r>
          </w:p>
        </w:tc>
        <w:tc>
          <w:tcPr>
            <w:tcW w:w="1327" w:type="dxa"/>
            <w:tcBorders>
              <w:top w:val="nil"/>
              <w:left w:val="nil"/>
              <w:bottom w:val="single" w:sz="4" w:space="0" w:color="auto"/>
              <w:right w:val="single" w:sz="4" w:space="0" w:color="auto"/>
            </w:tcBorders>
            <w:shd w:val="clear" w:color="auto" w:fill="auto"/>
            <w:vAlign w:val="center"/>
            <w:hideMark/>
          </w:tcPr>
          <w:p w14:paraId="5F5D733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F19EE42" w14:textId="77777777" w:rsidR="00FE1160" w:rsidRPr="00FE1160" w:rsidRDefault="00FE1160" w:rsidP="00FE1160">
            <w:pPr>
              <w:rPr>
                <w:sz w:val="18"/>
                <w:szCs w:val="18"/>
              </w:rPr>
            </w:pPr>
            <w:r w:rsidRPr="00FE1160">
              <w:rPr>
                <w:sz w:val="18"/>
                <w:szCs w:val="18"/>
              </w:rPr>
              <w:t>1</w:t>
            </w:r>
          </w:p>
        </w:tc>
      </w:tr>
      <w:tr w:rsidR="00FE1160" w:rsidRPr="00FE1160" w14:paraId="183DE0F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FFCBF3B" w14:textId="77777777" w:rsidR="00FE1160" w:rsidRPr="00FE1160" w:rsidRDefault="00FE1160" w:rsidP="00FE1160">
            <w:pPr>
              <w:rPr>
                <w:sz w:val="18"/>
                <w:szCs w:val="18"/>
              </w:rPr>
            </w:pPr>
            <w:r w:rsidRPr="00FE1160">
              <w:rPr>
                <w:sz w:val="18"/>
                <w:szCs w:val="18"/>
              </w:rPr>
              <w:t>1473</w:t>
            </w:r>
          </w:p>
        </w:tc>
        <w:tc>
          <w:tcPr>
            <w:tcW w:w="1074" w:type="dxa"/>
            <w:tcBorders>
              <w:top w:val="nil"/>
              <w:left w:val="nil"/>
              <w:bottom w:val="single" w:sz="4" w:space="0" w:color="auto"/>
              <w:right w:val="single" w:sz="4" w:space="0" w:color="auto"/>
            </w:tcBorders>
            <w:shd w:val="clear" w:color="auto" w:fill="auto"/>
            <w:vAlign w:val="center"/>
            <w:hideMark/>
          </w:tcPr>
          <w:p w14:paraId="4E412F7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C7044F" w14:textId="77777777" w:rsidR="00FE1160" w:rsidRPr="00FE1160" w:rsidRDefault="00FE1160" w:rsidP="00FE1160">
            <w:pPr>
              <w:rPr>
                <w:sz w:val="18"/>
                <w:szCs w:val="18"/>
              </w:rPr>
            </w:pPr>
            <w:r w:rsidRPr="00FE1160">
              <w:rPr>
                <w:sz w:val="18"/>
                <w:szCs w:val="18"/>
              </w:rPr>
              <w:t>782402</w:t>
            </w:r>
          </w:p>
        </w:tc>
        <w:tc>
          <w:tcPr>
            <w:tcW w:w="1100" w:type="dxa"/>
            <w:tcBorders>
              <w:top w:val="nil"/>
              <w:left w:val="nil"/>
              <w:bottom w:val="single" w:sz="4" w:space="0" w:color="auto"/>
              <w:right w:val="single" w:sz="4" w:space="0" w:color="auto"/>
            </w:tcBorders>
            <w:shd w:val="clear" w:color="auto" w:fill="auto"/>
            <w:noWrap/>
            <w:vAlign w:val="center"/>
            <w:hideMark/>
          </w:tcPr>
          <w:p w14:paraId="2EFD0BE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CBDDE5A" w14:textId="77777777" w:rsidR="00FE1160" w:rsidRPr="00FE1160" w:rsidRDefault="00FE1160" w:rsidP="00FE1160">
            <w:pPr>
              <w:rPr>
                <w:sz w:val="18"/>
                <w:szCs w:val="18"/>
              </w:rPr>
            </w:pPr>
            <w:r w:rsidRPr="00FE1160">
              <w:rPr>
                <w:sz w:val="18"/>
                <w:szCs w:val="18"/>
              </w:rPr>
              <w:t>EPIFISIODESIS PERCUTÁNEA DE FÉMUR</w:t>
            </w:r>
          </w:p>
        </w:tc>
        <w:tc>
          <w:tcPr>
            <w:tcW w:w="1327" w:type="dxa"/>
            <w:tcBorders>
              <w:top w:val="nil"/>
              <w:left w:val="nil"/>
              <w:bottom w:val="single" w:sz="4" w:space="0" w:color="auto"/>
              <w:right w:val="single" w:sz="4" w:space="0" w:color="auto"/>
            </w:tcBorders>
            <w:shd w:val="clear" w:color="auto" w:fill="auto"/>
            <w:vAlign w:val="center"/>
            <w:hideMark/>
          </w:tcPr>
          <w:p w14:paraId="5B08093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E55AF95" w14:textId="77777777" w:rsidR="00FE1160" w:rsidRPr="00FE1160" w:rsidRDefault="00FE1160" w:rsidP="00FE1160">
            <w:pPr>
              <w:rPr>
                <w:sz w:val="18"/>
                <w:szCs w:val="18"/>
              </w:rPr>
            </w:pPr>
            <w:r w:rsidRPr="00FE1160">
              <w:rPr>
                <w:sz w:val="18"/>
                <w:szCs w:val="18"/>
              </w:rPr>
              <w:t>1</w:t>
            </w:r>
          </w:p>
        </w:tc>
      </w:tr>
      <w:tr w:rsidR="00FE1160" w:rsidRPr="00FE1160" w14:paraId="08DDAC1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8EC248C" w14:textId="77777777" w:rsidR="00FE1160" w:rsidRPr="00FE1160" w:rsidRDefault="00FE1160" w:rsidP="00FE1160">
            <w:pPr>
              <w:rPr>
                <w:sz w:val="18"/>
                <w:szCs w:val="18"/>
              </w:rPr>
            </w:pPr>
            <w:r w:rsidRPr="00FE1160">
              <w:rPr>
                <w:sz w:val="18"/>
                <w:szCs w:val="18"/>
              </w:rPr>
              <w:t>1474</w:t>
            </w:r>
          </w:p>
        </w:tc>
        <w:tc>
          <w:tcPr>
            <w:tcW w:w="1074" w:type="dxa"/>
            <w:tcBorders>
              <w:top w:val="nil"/>
              <w:left w:val="nil"/>
              <w:bottom w:val="single" w:sz="4" w:space="0" w:color="auto"/>
              <w:right w:val="single" w:sz="4" w:space="0" w:color="auto"/>
            </w:tcBorders>
            <w:shd w:val="clear" w:color="auto" w:fill="auto"/>
            <w:vAlign w:val="center"/>
            <w:hideMark/>
          </w:tcPr>
          <w:p w14:paraId="3642C6E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D58707" w14:textId="77777777" w:rsidR="00FE1160" w:rsidRPr="00FE1160" w:rsidRDefault="00FE1160" w:rsidP="00FE1160">
            <w:pPr>
              <w:rPr>
                <w:sz w:val="18"/>
                <w:szCs w:val="18"/>
              </w:rPr>
            </w:pPr>
            <w:r w:rsidRPr="00FE1160">
              <w:rPr>
                <w:sz w:val="18"/>
                <w:szCs w:val="18"/>
              </w:rPr>
              <w:t>782404</w:t>
            </w:r>
          </w:p>
        </w:tc>
        <w:tc>
          <w:tcPr>
            <w:tcW w:w="1100" w:type="dxa"/>
            <w:tcBorders>
              <w:top w:val="nil"/>
              <w:left w:val="nil"/>
              <w:bottom w:val="single" w:sz="4" w:space="0" w:color="auto"/>
              <w:right w:val="single" w:sz="4" w:space="0" w:color="auto"/>
            </w:tcBorders>
            <w:shd w:val="clear" w:color="auto" w:fill="auto"/>
            <w:noWrap/>
            <w:vAlign w:val="center"/>
            <w:hideMark/>
          </w:tcPr>
          <w:p w14:paraId="2CA9DBB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B5F53A7" w14:textId="77777777" w:rsidR="00FE1160" w:rsidRPr="00FE1160" w:rsidRDefault="00FE1160" w:rsidP="00FE1160">
            <w:pPr>
              <w:rPr>
                <w:sz w:val="18"/>
                <w:szCs w:val="18"/>
              </w:rPr>
            </w:pPr>
            <w:r w:rsidRPr="00FE1160">
              <w:rPr>
                <w:sz w:val="18"/>
                <w:szCs w:val="18"/>
              </w:rPr>
              <w:t>ACORTAMIENTO DE FÉMUR MEDIANTE RESECCIÓN (OSTEOTOMÍA)</w:t>
            </w:r>
          </w:p>
        </w:tc>
        <w:tc>
          <w:tcPr>
            <w:tcW w:w="1327" w:type="dxa"/>
            <w:tcBorders>
              <w:top w:val="nil"/>
              <w:left w:val="nil"/>
              <w:bottom w:val="single" w:sz="4" w:space="0" w:color="auto"/>
              <w:right w:val="single" w:sz="4" w:space="0" w:color="auto"/>
            </w:tcBorders>
            <w:shd w:val="clear" w:color="auto" w:fill="auto"/>
            <w:vAlign w:val="center"/>
            <w:hideMark/>
          </w:tcPr>
          <w:p w14:paraId="6318E26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CB2F7EA" w14:textId="77777777" w:rsidR="00FE1160" w:rsidRPr="00FE1160" w:rsidRDefault="00FE1160" w:rsidP="00FE1160">
            <w:pPr>
              <w:rPr>
                <w:sz w:val="18"/>
                <w:szCs w:val="18"/>
              </w:rPr>
            </w:pPr>
            <w:r w:rsidRPr="00FE1160">
              <w:rPr>
                <w:sz w:val="18"/>
                <w:szCs w:val="18"/>
              </w:rPr>
              <w:t>1</w:t>
            </w:r>
          </w:p>
        </w:tc>
      </w:tr>
      <w:tr w:rsidR="00FE1160" w:rsidRPr="00FE1160" w14:paraId="5AEEAB1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B1EDCC5" w14:textId="77777777" w:rsidR="00FE1160" w:rsidRPr="00FE1160" w:rsidRDefault="00FE1160" w:rsidP="00FE1160">
            <w:pPr>
              <w:rPr>
                <w:sz w:val="18"/>
                <w:szCs w:val="18"/>
              </w:rPr>
            </w:pPr>
            <w:r w:rsidRPr="00FE1160">
              <w:rPr>
                <w:sz w:val="18"/>
                <w:szCs w:val="18"/>
              </w:rPr>
              <w:t>1475</w:t>
            </w:r>
          </w:p>
        </w:tc>
        <w:tc>
          <w:tcPr>
            <w:tcW w:w="1074" w:type="dxa"/>
            <w:tcBorders>
              <w:top w:val="nil"/>
              <w:left w:val="nil"/>
              <w:bottom w:val="single" w:sz="4" w:space="0" w:color="auto"/>
              <w:right w:val="single" w:sz="4" w:space="0" w:color="auto"/>
            </w:tcBorders>
            <w:shd w:val="clear" w:color="auto" w:fill="auto"/>
            <w:vAlign w:val="center"/>
            <w:hideMark/>
          </w:tcPr>
          <w:p w14:paraId="2A084E2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BAC01AC" w14:textId="77777777" w:rsidR="00FE1160" w:rsidRPr="00FE1160" w:rsidRDefault="00FE1160" w:rsidP="00FE1160">
            <w:pPr>
              <w:rPr>
                <w:sz w:val="18"/>
                <w:szCs w:val="18"/>
              </w:rPr>
            </w:pPr>
            <w:r w:rsidRPr="00FE1160">
              <w:rPr>
                <w:sz w:val="18"/>
                <w:szCs w:val="18"/>
              </w:rPr>
              <w:t>782511</w:t>
            </w:r>
          </w:p>
        </w:tc>
        <w:tc>
          <w:tcPr>
            <w:tcW w:w="1100" w:type="dxa"/>
            <w:tcBorders>
              <w:top w:val="nil"/>
              <w:left w:val="nil"/>
              <w:bottom w:val="single" w:sz="4" w:space="0" w:color="auto"/>
              <w:right w:val="single" w:sz="4" w:space="0" w:color="auto"/>
            </w:tcBorders>
            <w:shd w:val="clear" w:color="auto" w:fill="auto"/>
            <w:noWrap/>
            <w:vAlign w:val="center"/>
            <w:hideMark/>
          </w:tcPr>
          <w:p w14:paraId="30C8D77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3FF8C23" w14:textId="77777777" w:rsidR="00FE1160" w:rsidRPr="00FE1160" w:rsidRDefault="00FE1160" w:rsidP="00FE1160">
            <w:pPr>
              <w:rPr>
                <w:sz w:val="18"/>
                <w:szCs w:val="18"/>
              </w:rPr>
            </w:pPr>
            <w:r w:rsidRPr="00FE1160">
              <w:rPr>
                <w:sz w:val="18"/>
                <w:szCs w:val="18"/>
              </w:rPr>
              <w:t>EPIFISIODESIS ABIERTA DE TIBIA O PERONÉ</w:t>
            </w:r>
          </w:p>
        </w:tc>
        <w:tc>
          <w:tcPr>
            <w:tcW w:w="1327" w:type="dxa"/>
            <w:tcBorders>
              <w:top w:val="nil"/>
              <w:left w:val="nil"/>
              <w:bottom w:val="single" w:sz="4" w:space="0" w:color="auto"/>
              <w:right w:val="single" w:sz="4" w:space="0" w:color="auto"/>
            </w:tcBorders>
            <w:shd w:val="clear" w:color="auto" w:fill="auto"/>
            <w:vAlign w:val="center"/>
            <w:hideMark/>
          </w:tcPr>
          <w:p w14:paraId="1DAFD74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DE1CFD2" w14:textId="77777777" w:rsidR="00FE1160" w:rsidRPr="00FE1160" w:rsidRDefault="00FE1160" w:rsidP="00FE1160">
            <w:pPr>
              <w:rPr>
                <w:sz w:val="18"/>
                <w:szCs w:val="18"/>
              </w:rPr>
            </w:pPr>
            <w:r w:rsidRPr="00FE1160">
              <w:rPr>
                <w:sz w:val="18"/>
                <w:szCs w:val="18"/>
              </w:rPr>
              <w:t>1</w:t>
            </w:r>
          </w:p>
        </w:tc>
      </w:tr>
      <w:tr w:rsidR="00FE1160" w:rsidRPr="00FE1160" w14:paraId="7BF3E28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27733F" w14:textId="77777777" w:rsidR="00FE1160" w:rsidRPr="00FE1160" w:rsidRDefault="00FE1160" w:rsidP="00FE1160">
            <w:pPr>
              <w:rPr>
                <w:sz w:val="18"/>
                <w:szCs w:val="18"/>
              </w:rPr>
            </w:pPr>
            <w:r w:rsidRPr="00FE1160">
              <w:rPr>
                <w:sz w:val="18"/>
                <w:szCs w:val="18"/>
              </w:rPr>
              <w:t>1476</w:t>
            </w:r>
          </w:p>
        </w:tc>
        <w:tc>
          <w:tcPr>
            <w:tcW w:w="1074" w:type="dxa"/>
            <w:tcBorders>
              <w:top w:val="nil"/>
              <w:left w:val="nil"/>
              <w:bottom w:val="single" w:sz="4" w:space="0" w:color="auto"/>
              <w:right w:val="single" w:sz="4" w:space="0" w:color="auto"/>
            </w:tcBorders>
            <w:shd w:val="clear" w:color="auto" w:fill="auto"/>
            <w:vAlign w:val="center"/>
            <w:hideMark/>
          </w:tcPr>
          <w:p w14:paraId="317CE71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FBA47D5" w14:textId="77777777" w:rsidR="00FE1160" w:rsidRPr="00FE1160" w:rsidRDefault="00FE1160" w:rsidP="00FE1160">
            <w:pPr>
              <w:rPr>
                <w:sz w:val="18"/>
                <w:szCs w:val="18"/>
              </w:rPr>
            </w:pPr>
            <w:r w:rsidRPr="00FE1160">
              <w:rPr>
                <w:sz w:val="18"/>
                <w:szCs w:val="18"/>
              </w:rPr>
              <w:t>782513</w:t>
            </w:r>
          </w:p>
        </w:tc>
        <w:tc>
          <w:tcPr>
            <w:tcW w:w="1100" w:type="dxa"/>
            <w:tcBorders>
              <w:top w:val="nil"/>
              <w:left w:val="nil"/>
              <w:bottom w:val="single" w:sz="4" w:space="0" w:color="auto"/>
              <w:right w:val="single" w:sz="4" w:space="0" w:color="auto"/>
            </w:tcBorders>
            <w:shd w:val="clear" w:color="auto" w:fill="auto"/>
            <w:noWrap/>
            <w:vAlign w:val="center"/>
            <w:hideMark/>
          </w:tcPr>
          <w:p w14:paraId="48626E2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327A0DD" w14:textId="77777777" w:rsidR="00FE1160" w:rsidRPr="00FE1160" w:rsidRDefault="00FE1160" w:rsidP="00FE1160">
            <w:pPr>
              <w:rPr>
                <w:sz w:val="18"/>
                <w:szCs w:val="18"/>
              </w:rPr>
            </w:pPr>
            <w:r w:rsidRPr="00FE1160">
              <w:rPr>
                <w:sz w:val="18"/>
                <w:szCs w:val="18"/>
              </w:rPr>
              <w:t>EPIFISIODESIS ABIERTA DE TIBIA Y PERONÉ</w:t>
            </w:r>
          </w:p>
        </w:tc>
        <w:tc>
          <w:tcPr>
            <w:tcW w:w="1327" w:type="dxa"/>
            <w:tcBorders>
              <w:top w:val="nil"/>
              <w:left w:val="nil"/>
              <w:bottom w:val="single" w:sz="4" w:space="0" w:color="auto"/>
              <w:right w:val="single" w:sz="4" w:space="0" w:color="auto"/>
            </w:tcBorders>
            <w:shd w:val="clear" w:color="auto" w:fill="auto"/>
            <w:vAlign w:val="center"/>
            <w:hideMark/>
          </w:tcPr>
          <w:p w14:paraId="2252EC9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24B4070" w14:textId="77777777" w:rsidR="00FE1160" w:rsidRPr="00FE1160" w:rsidRDefault="00FE1160" w:rsidP="00FE1160">
            <w:pPr>
              <w:rPr>
                <w:sz w:val="18"/>
                <w:szCs w:val="18"/>
              </w:rPr>
            </w:pPr>
            <w:r w:rsidRPr="00FE1160">
              <w:rPr>
                <w:sz w:val="18"/>
                <w:szCs w:val="18"/>
              </w:rPr>
              <w:t>1</w:t>
            </w:r>
          </w:p>
        </w:tc>
      </w:tr>
      <w:tr w:rsidR="00FE1160" w:rsidRPr="00FE1160" w14:paraId="39A9838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64626B7" w14:textId="77777777" w:rsidR="00FE1160" w:rsidRPr="00FE1160" w:rsidRDefault="00FE1160" w:rsidP="00FE1160">
            <w:pPr>
              <w:rPr>
                <w:sz w:val="18"/>
                <w:szCs w:val="18"/>
              </w:rPr>
            </w:pPr>
            <w:r w:rsidRPr="00FE1160">
              <w:rPr>
                <w:sz w:val="18"/>
                <w:szCs w:val="18"/>
              </w:rPr>
              <w:t>1477</w:t>
            </w:r>
          </w:p>
        </w:tc>
        <w:tc>
          <w:tcPr>
            <w:tcW w:w="1074" w:type="dxa"/>
            <w:tcBorders>
              <w:top w:val="nil"/>
              <w:left w:val="nil"/>
              <w:bottom w:val="single" w:sz="4" w:space="0" w:color="auto"/>
              <w:right w:val="single" w:sz="4" w:space="0" w:color="auto"/>
            </w:tcBorders>
            <w:shd w:val="clear" w:color="auto" w:fill="auto"/>
            <w:vAlign w:val="center"/>
            <w:hideMark/>
          </w:tcPr>
          <w:p w14:paraId="5C48140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434DFFA" w14:textId="77777777" w:rsidR="00FE1160" w:rsidRPr="00FE1160" w:rsidRDefault="00FE1160" w:rsidP="00FE1160">
            <w:pPr>
              <w:rPr>
                <w:sz w:val="18"/>
                <w:szCs w:val="18"/>
              </w:rPr>
            </w:pPr>
            <w:r w:rsidRPr="00FE1160">
              <w:rPr>
                <w:sz w:val="18"/>
                <w:szCs w:val="18"/>
              </w:rPr>
              <w:t>782521</w:t>
            </w:r>
          </w:p>
        </w:tc>
        <w:tc>
          <w:tcPr>
            <w:tcW w:w="1100" w:type="dxa"/>
            <w:tcBorders>
              <w:top w:val="nil"/>
              <w:left w:val="nil"/>
              <w:bottom w:val="single" w:sz="4" w:space="0" w:color="auto"/>
              <w:right w:val="single" w:sz="4" w:space="0" w:color="auto"/>
            </w:tcBorders>
            <w:shd w:val="clear" w:color="auto" w:fill="auto"/>
            <w:noWrap/>
            <w:vAlign w:val="center"/>
            <w:hideMark/>
          </w:tcPr>
          <w:p w14:paraId="0B8163B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DDA7063" w14:textId="77777777" w:rsidR="00FE1160" w:rsidRPr="00FE1160" w:rsidRDefault="00FE1160" w:rsidP="00FE1160">
            <w:pPr>
              <w:rPr>
                <w:sz w:val="18"/>
                <w:szCs w:val="18"/>
              </w:rPr>
            </w:pPr>
            <w:r w:rsidRPr="00FE1160">
              <w:rPr>
                <w:sz w:val="18"/>
                <w:szCs w:val="18"/>
              </w:rPr>
              <w:t>EPIFISIODESIS PERCUTÁNEA DE TIBIA O PERONÉ</w:t>
            </w:r>
          </w:p>
        </w:tc>
        <w:tc>
          <w:tcPr>
            <w:tcW w:w="1327" w:type="dxa"/>
            <w:tcBorders>
              <w:top w:val="nil"/>
              <w:left w:val="nil"/>
              <w:bottom w:val="single" w:sz="4" w:space="0" w:color="auto"/>
              <w:right w:val="single" w:sz="4" w:space="0" w:color="auto"/>
            </w:tcBorders>
            <w:shd w:val="clear" w:color="auto" w:fill="auto"/>
            <w:vAlign w:val="center"/>
            <w:hideMark/>
          </w:tcPr>
          <w:p w14:paraId="4016862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25F15E" w14:textId="77777777" w:rsidR="00FE1160" w:rsidRPr="00FE1160" w:rsidRDefault="00FE1160" w:rsidP="00FE1160">
            <w:pPr>
              <w:rPr>
                <w:sz w:val="18"/>
                <w:szCs w:val="18"/>
              </w:rPr>
            </w:pPr>
            <w:r w:rsidRPr="00FE1160">
              <w:rPr>
                <w:sz w:val="18"/>
                <w:szCs w:val="18"/>
              </w:rPr>
              <w:t>1</w:t>
            </w:r>
          </w:p>
        </w:tc>
      </w:tr>
      <w:tr w:rsidR="00FE1160" w:rsidRPr="00FE1160" w14:paraId="7FE570D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726DC55" w14:textId="77777777" w:rsidR="00FE1160" w:rsidRPr="00FE1160" w:rsidRDefault="00FE1160" w:rsidP="00FE1160">
            <w:pPr>
              <w:rPr>
                <w:sz w:val="18"/>
                <w:szCs w:val="18"/>
              </w:rPr>
            </w:pPr>
            <w:r w:rsidRPr="00FE1160">
              <w:rPr>
                <w:sz w:val="18"/>
                <w:szCs w:val="18"/>
              </w:rPr>
              <w:t>1478</w:t>
            </w:r>
          </w:p>
        </w:tc>
        <w:tc>
          <w:tcPr>
            <w:tcW w:w="1074" w:type="dxa"/>
            <w:tcBorders>
              <w:top w:val="nil"/>
              <w:left w:val="nil"/>
              <w:bottom w:val="single" w:sz="4" w:space="0" w:color="auto"/>
              <w:right w:val="single" w:sz="4" w:space="0" w:color="auto"/>
            </w:tcBorders>
            <w:shd w:val="clear" w:color="auto" w:fill="auto"/>
            <w:vAlign w:val="center"/>
            <w:hideMark/>
          </w:tcPr>
          <w:p w14:paraId="68DF750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F98962E" w14:textId="77777777" w:rsidR="00FE1160" w:rsidRPr="00FE1160" w:rsidRDefault="00FE1160" w:rsidP="00FE1160">
            <w:pPr>
              <w:rPr>
                <w:sz w:val="18"/>
                <w:szCs w:val="18"/>
              </w:rPr>
            </w:pPr>
            <w:r w:rsidRPr="00FE1160">
              <w:rPr>
                <w:sz w:val="18"/>
                <w:szCs w:val="18"/>
              </w:rPr>
              <w:t>782523</w:t>
            </w:r>
          </w:p>
        </w:tc>
        <w:tc>
          <w:tcPr>
            <w:tcW w:w="1100" w:type="dxa"/>
            <w:tcBorders>
              <w:top w:val="nil"/>
              <w:left w:val="nil"/>
              <w:bottom w:val="single" w:sz="4" w:space="0" w:color="auto"/>
              <w:right w:val="single" w:sz="4" w:space="0" w:color="auto"/>
            </w:tcBorders>
            <w:shd w:val="clear" w:color="auto" w:fill="auto"/>
            <w:noWrap/>
            <w:vAlign w:val="center"/>
            <w:hideMark/>
          </w:tcPr>
          <w:p w14:paraId="7BC6555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2C53417" w14:textId="77777777" w:rsidR="00FE1160" w:rsidRPr="00FE1160" w:rsidRDefault="00FE1160" w:rsidP="00FE1160">
            <w:pPr>
              <w:rPr>
                <w:sz w:val="18"/>
                <w:szCs w:val="18"/>
              </w:rPr>
            </w:pPr>
            <w:r w:rsidRPr="00FE1160">
              <w:rPr>
                <w:sz w:val="18"/>
                <w:szCs w:val="18"/>
              </w:rPr>
              <w:t>EPIFISIODESIS PERCUTÁNEA DE TIBIA Y PERONÉ</w:t>
            </w:r>
          </w:p>
        </w:tc>
        <w:tc>
          <w:tcPr>
            <w:tcW w:w="1327" w:type="dxa"/>
            <w:tcBorders>
              <w:top w:val="nil"/>
              <w:left w:val="nil"/>
              <w:bottom w:val="single" w:sz="4" w:space="0" w:color="auto"/>
              <w:right w:val="single" w:sz="4" w:space="0" w:color="auto"/>
            </w:tcBorders>
            <w:shd w:val="clear" w:color="auto" w:fill="auto"/>
            <w:vAlign w:val="center"/>
            <w:hideMark/>
          </w:tcPr>
          <w:p w14:paraId="626C1A7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402557" w14:textId="77777777" w:rsidR="00FE1160" w:rsidRPr="00FE1160" w:rsidRDefault="00FE1160" w:rsidP="00FE1160">
            <w:pPr>
              <w:rPr>
                <w:sz w:val="18"/>
                <w:szCs w:val="18"/>
              </w:rPr>
            </w:pPr>
            <w:r w:rsidRPr="00FE1160">
              <w:rPr>
                <w:sz w:val="18"/>
                <w:szCs w:val="18"/>
              </w:rPr>
              <w:t>1</w:t>
            </w:r>
          </w:p>
        </w:tc>
      </w:tr>
      <w:tr w:rsidR="00FE1160" w:rsidRPr="00FE1160" w14:paraId="12C405A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026DA13" w14:textId="77777777" w:rsidR="00FE1160" w:rsidRPr="00FE1160" w:rsidRDefault="00FE1160" w:rsidP="00FE1160">
            <w:pPr>
              <w:rPr>
                <w:sz w:val="18"/>
                <w:szCs w:val="18"/>
              </w:rPr>
            </w:pPr>
            <w:r w:rsidRPr="00FE1160">
              <w:rPr>
                <w:sz w:val="18"/>
                <w:szCs w:val="18"/>
              </w:rPr>
              <w:t>1479</w:t>
            </w:r>
          </w:p>
        </w:tc>
        <w:tc>
          <w:tcPr>
            <w:tcW w:w="1074" w:type="dxa"/>
            <w:tcBorders>
              <w:top w:val="nil"/>
              <w:left w:val="nil"/>
              <w:bottom w:val="single" w:sz="4" w:space="0" w:color="auto"/>
              <w:right w:val="single" w:sz="4" w:space="0" w:color="auto"/>
            </w:tcBorders>
            <w:shd w:val="clear" w:color="auto" w:fill="auto"/>
            <w:vAlign w:val="center"/>
            <w:hideMark/>
          </w:tcPr>
          <w:p w14:paraId="0D88C90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3948E8C" w14:textId="77777777" w:rsidR="00FE1160" w:rsidRPr="00FE1160" w:rsidRDefault="00FE1160" w:rsidP="00FE1160">
            <w:pPr>
              <w:rPr>
                <w:sz w:val="18"/>
                <w:szCs w:val="18"/>
              </w:rPr>
            </w:pPr>
            <w:r w:rsidRPr="00FE1160">
              <w:rPr>
                <w:sz w:val="18"/>
                <w:szCs w:val="18"/>
              </w:rPr>
              <w:t>782541</w:t>
            </w:r>
          </w:p>
        </w:tc>
        <w:tc>
          <w:tcPr>
            <w:tcW w:w="1100" w:type="dxa"/>
            <w:tcBorders>
              <w:top w:val="nil"/>
              <w:left w:val="nil"/>
              <w:bottom w:val="single" w:sz="4" w:space="0" w:color="auto"/>
              <w:right w:val="single" w:sz="4" w:space="0" w:color="auto"/>
            </w:tcBorders>
            <w:shd w:val="clear" w:color="auto" w:fill="auto"/>
            <w:noWrap/>
            <w:vAlign w:val="center"/>
            <w:hideMark/>
          </w:tcPr>
          <w:p w14:paraId="052D608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8DC384A" w14:textId="77777777" w:rsidR="00FE1160" w:rsidRPr="00FE1160" w:rsidRDefault="00FE1160" w:rsidP="00FE1160">
            <w:pPr>
              <w:rPr>
                <w:sz w:val="18"/>
                <w:szCs w:val="18"/>
              </w:rPr>
            </w:pPr>
            <w:r w:rsidRPr="00FE1160">
              <w:rPr>
                <w:sz w:val="18"/>
                <w:szCs w:val="18"/>
              </w:rPr>
              <w:t>ACORTAMIENTO DE TIBIA O PERONÉ MEDIANTE RESECCIÓN (OSTEOTOMÍA)</w:t>
            </w:r>
          </w:p>
        </w:tc>
        <w:tc>
          <w:tcPr>
            <w:tcW w:w="1327" w:type="dxa"/>
            <w:tcBorders>
              <w:top w:val="nil"/>
              <w:left w:val="nil"/>
              <w:bottom w:val="single" w:sz="4" w:space="0" w:color="auto"/>
              <w:right w:val="single" w:sz="4" w:space="0" w:color="auto"/>
            </w:tcBorders>
            <w:shd w:val="clear" w:color="auto" w:fill="auto"/>
            <w:vAlign w:val="center"/>
            <w:hideMark/>
          </w:tcPr>
          <w:p w14:paraId="7368394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6A8D86" w14:textId="77777777" w:rsidR="00FE1160" w:rsidRPr="00FE1160" w:rsidRDefault="00FE1160" w:rsidP="00FE1160">
            <w:pPr>
              <w:rPr>
                <w:sz w:val="18"/>
                <w:szCs w:val="18"/>
              </w:rPr>
            </w:pPr>
            <w:r w:rsidRPr="00FE1160">
              <w:rPr>
                <w:sz w:val="18"/>
                <w:szCs w:val="18"/>
              </w:rPr>
              <w:t>1</w:t>
            </w:r>
          </w:p>
        </w:tc>
      </w:tr>
      <w:tr w:rsidR="00FE1160" w:rsidRPr="00FE1160" w14:paraId="48DE505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19A573" w14:textId="77777777" w:rsidR="00FE1160" w:rsidRPr="00FE1160" w:rsidRDefault="00FE1160" w:rsidP="00FE1160">
            <w:pPr>
              <w:rPr>
                <w:sz w:val="18"/>
                <w:szCs w:val="18"/>
              </w:rPr>
            </w:pPr>
            <w:r w:rsidRPr="00FE1160">
              <w:rPr>
                <w:sz w:val="18"/>
                <w:szCs w:val="18"/>
              </w:rPr>
              <w:t>1480</w:t>
            </w:r>
          </w:p>
        </w:tc>
        <w:tc>
          <w:tcPr>
            <w:tcW w:w="1074" w:type="dxa"/>
            <w:tcBorders>
              <w:top w:val="nil"/>
              <w:left w:val="nil"/>
              <w:bottom w:val="single" w:sz="4" w:space="0" w:color="auto"/>
              <w:right w:val="single" w:sz="4" w:space="0" w:color="auto"/>
            </w:tcBorders>
            <w:shd w:val="clear" w:color="auto" w:fill="auto"/>
            <w:vAlign w:val="center"/>
            <w:hideMark/>
          </w:tcPr>
          <w:p w14:paraId="43ECDA3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07C89B1" w14:textId="77777777" w:rsidR="00FE1160" w:rsidRPr="00FE1160" w:rsidRDefault="00FE1160" w:rsidP="00FE1160">
            <w:pPr>
              <w:rPr>
                <w:sz w:val="18"/>
                <w:szCs w:val="18"/>
              </w:rPr>
            </w:pPr>
            <w:r w:rsidRPr="00FE1160">
              <w:rPr>
                <w:sz w:val="18"/>
                <w:szCs w:val="18"/>
              </w:rPr>
              <w:t>782543</w:t>
            </w:r>
          </w:p>
        </w:tc>
        <w:tc>
          <w:tcPr>
            <w:tcW w:w="1100" w:type="dxa"/>
            <w:tcBorders>
              <w:top w:val="nil"/>
              <w:left w:val="nil"/>
              <w:bottom w:val="single" w:sz="4" w:space="0" w:color="auto"/>
              <w:right w:val="single" w:sz="4" w:space="0" w:color="auto"/>
            </w:tcBorders>
            <w:shd w:val="clear" w:color="auto" w:fill="auto"/>
            <w:noWrap/>
            <w:vAlign w:val="center"/>
            <w:hideMark/>
          </w:tcPr>
          <w:p w14:paraId="74BB50A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112BC9C" w14:textId="77777777" w:rsidR="00FE1160" w:rsidRPr="00FE1160" w:rsidRDefault="00FE1160" w:rsidP="00FE1160">
            <w:pPr>
              <w:rPr>
                <w:sz w:val="18"/>
                <w:szCs w:val="18"/>
              </w:rPr>
            </w:pPr>
            <w:r w:rsidRPr="00FE1160">
              <w:rPr>
                <w:sz w:val="18"/>
                <w:szCs w:val="18"/>
              </w:rPr>
              <w:t>ACORTAMIENTO DE TIBIA Y PERONÉ MEDIANTE RESECCIÓN (OSTEOTOMÍA)</w:t>
            </w:r>
          </w:p>
        </w:tc>
        <w:tc>
          <w:tcPr>
            <w:tcW w:w="1327" w:type="dxa"/>
            <w:tcBorders>
              <w:top w:val="nil"/>
              <w:left w:val="nil"/>
              <w:bottom w:val="single" w:sz="4" w:space="0" w:color="auto"/>
              <w:right w:val="single" w:sz="4" w:space="0" w:color="auto"/>
            </w:tcBorders>
            <w:shd w:val="clear" w:color="auto" w:fill="auto"/>
            <w:vAlign w:val="center"/>
            <w:hideMark/>
          </w:tcPr>
          <w:p w14:paraId="56DA9CB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BB9FAFC" w14:textId="77777777" w:rsidR="00FE1160" w:rsidRPr="00FE1160" w:rsidRDefault="00FE1160" w:rsidP="00FE1160">
            <w:pPr>
              <w:rPr>
                <w:sz w:val="18"/>
                <w:szCs w:val="18"/>
              </w:rPr>
            </w:pPr>
            <w:r w:rsidRPr="00FE1160">
              <w:rPr>
                <w:sz w:val="18"/>
                <w:szCs w:val="18"/>
              </w:rPr>
              <w:t>1</w:t>
            </w:r>
          </w:p>
        </w:tc>
      </w:tr>
      <w:tr w:rsidR="00FE1160" w:rsidRPr="00FE1160" w14:paraId="4D5E47F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3BDF02E" w14:textId="77777777" w:rsidR="00FE1160" w:rsidRPr="00FE1160" w:rsidRDefault="00FE1160" w:rsidP="00FE1160">
            <w:pPr>
              <w:rPr>
                <w:sz w:val="18"/>
                <w:szCs w:val="18"/>
              </w:rPr>
            </w:pPr>
            <w:r w:rsidRPr="00FE1160">
              <w:rPr>
                <w:sz w:val="18"/>
                <w:szCs w:val="18"/>
              </w:rPr>
              <w:t>1481</w:t>
            </w:r>
          </w:p>
        </w:tc>
        <w:tc>
          <w:tcPr>
            <w:tcW w:w="1074" w:type="dxa"/>
            <w:tcBorders>
              <w:top w:val="nil"/>
              <w:left w:val="nil"/>
              <w:bottom w:val="single" w:sz="4" w:space="0" w:color="auto"/>
              <w:right w:val="single" w:sz="4" w:space="0" w:color="auto"/>
            </w:tcBorders>
            <w:shd w:val="clear" w:color="auto" w:fill="auto"/>
            <w:vAlign w:val="center"/>
            <w:hideMark/>
          </w:tcPr>
          <w:p w14:paraId="78B3D9D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6BA0C97" w14:textId="77777777" w:rsidR="00FE1160" w:rsidRPr="00FE1160" w:rsidRDefault="00FE1160" w:rsidP="00FE1160">
            <w:pPr>
              <w:rPr>
                <w:sz w:val="18"/>
                <w:szCs w:val="18"/>
              </w:rPr>
            </w:pPr>
            <w:r w:rsidRPr="00FE1160">
              <w:rPr>
                <w:sz w:val="18"/>
                <w:szCs w:val="18"/>
              </w:rPr>
              <w:t>782641</w:t>
            </w:r>
          </w:p>
        </w:tc>
        <w:tc>
          <w:tcPr>
            <w:tcW w:w="1100" w:type="dxa"/>
            <w:tcBorders>
              <w:top w:val="nil"/>
              <w:left w:val="nil"/>
              <w:bottom w:val="single" w:sz="4" w:space="0" w:color="auto"/>
              <w:right w:val="single" w:sz="4" w:space="0" w:color="auto"/>
            </w:tcBorders>
            <w:shd w:val="clear" w:color="auto" w:fill="auto"/>
            <w:noWrap/>
            <w:vAlign w:val="center"/>
            <w:hideMark/>
          </w:tcPr>
          <w:p w14:paraId="4A81C8E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0055421" w14:textId="77777777" w:rsidR="00FE1160" w:rsidRPr="00FE1160" w:rsidRDefault="00FE1160" w:rsidP="00FE1160">
            <w:pPr>
              <w:rPr>
                <w:sz w:val="18"/>
                <w:szCs w:val="18"/>
              </w:rPr>
            </w:pPr>
            <w:r w:rsidRPr="00FE1160">
              <w:rPr>
                <w:sz w:val="18"/>
                <w:szCs w:val="18"/>
              </w:rPr>
              <w:t>ACORTAMIENTO DE TARSIANOS O METATARSIANOS MEDIANTE RESECCIÓN (OSTEOTOMÍA) (UNA O MÁS)</w:t>
            </w:r>
          </w:p>
        </w:tc>
        <w:tc>
          <w:tcPr>
            <w:tcW w:w="1327" w:type="dxa"/>
            <w:tcBorders>
              <w:top w:val="nil"/>
              <w:left w:val="nil"/>
              <w:bottom w:val="single" w:sz="4" w:space="0" w:color="auto"/>
              <w:right w:val="single" w:sz="4" w:space="0" w:color="auto"/>
            </w:tcBorders>
            <w:shd w:val="clear" w:color="auto" w:fill="auto"/>
            <w:vAlign w:val="center"/>
            <w:hideMark/>
          </w:tcPr>
          <w:p w14:paraId="17796CC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84DD7D8" w14:textId="77777777" w:rsidR="00FE1160" w:rsidRPr="00FE1160" w:rsidRDefault="00FE1160" w:rsidP="00FE1160">
            <w:pPr>
              <w:rPr>
                <w:sz w:val="18"/>
                <w:szCs w:val="18"/>
              </w:rPr>
            </w:pPr>
            <w:r w:rsidRPr="00FE1160">
              <w:rPr>
                <w:sz w:val="18"/>
                <w:szCs w:val="18"/>
              </w:rPr>
              <w:t>1</w:t>
            </w:r>
          </w:p>
        </w:tc>
      </w:tr>
      <w:tr w:rsidR="00FE1160" w:rsidRPr="00FE1160" w14:paraId="555345A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FCC2E6" w14:textId="77777777" w:rsidR="00FE1160" w:rsidRPr="00FE1160" w:rsidRDefault="00FE1160" w:rsidP="00FE1160">
            <w:pPr>
              <w:rPr>
                <w:sz w:val="18"/>
                <w:szCs w:val="18"/>
              </w:rPr>
            </w:pPr>
            <w:r w:rsidRPr="00FE1160">
              <w:rPr>
                <w:sz w:val="18"/>
                <w:szCs w:val="18"/>
              </w:rPr>
              <w:t>1482</w:t>
            </w:r>
          </w:p>
        </w:tc>
        <w:tc>
          <w:tcPr>
            <w:tcW w:w="1074" w:type="dxa"/>
            <w:tcBorders>
              <w:top w:val="nil"/>
              <w:left w:val="nil"/>
              <w:bottom w:val="single" w:sz="4" w:space="0" w:color="auto"/>
              <w:right w:val="single" w:sz="4" w:space="0" w:color="auto"/>
            </w:tcBorders>
            <w:shd w:val="clear" w:color="auto" w:fill="auto"/>
            <w:vAlign w:val="center"/>
            <w:hideMark/>
          </w:tcPr>
          <w:p w14:paraId="5FCDD36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344586" w14:textId="77777777" w:rsidR="00FE1160" w:rsidRPr="00FE1160" w:rsidRDefault="00FE1160" w:rsidP="00FE1160">
            <w:pPr>
              <w:rPr>
                <w:sz w:val="18"/>
                <w:szCs w:val="18"/>
              </w:rPr>
            </w:pPr>
            <w:r w:rsidRPr="00FE1160">
              <w:rPr>
                <w:sz w:val="18"/>
                <w:szCs w:val="18"/>
              </w:rPr>
              <w:t>782721</w:t>
            </w:r>
          </w:p>
        </w:tc>
        <w:tc>
          <w:tcPr>
            <w:tcW w:w="1100" w:type="dxa"/>
            <w:tcBorders>
              <w:top w:val="nil"/>
              <w:left w:val="nil"/>
              <w:bottom w:val="single" w:sz="4" w:space="0" w:color="auto"/>
              <w:right w:val="single" w:sz="4" w:space="0" w:color="auto"/>
            </w:tcBorders>
            <w:shd w:val="clear" w:color="auto" w:fill="auto"/>
            <w:noWrap/>
            <w:vAlign w:val="center"/>
            <w:hideMark/>
          </w:tcPr>
          <w:p w14:paraId="4E5C127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D3DA245" w14:textId="77777777" w:rsidR="00FE1160" w:rsidRPr="00FE1160" w:rsidRDefault="00FE1160" w:rsidP="00FE1160">
            <w:pPr>
              <w:rPr>
                <w:sz w:val="18"/>
                <w:szCs w:val="18"/>
              </w:rPr>
            </w:pPr>
            <w:r w:rsidRPr="00FE1160">
              <w:rPr>
                <w:sz w:val="18"/>
                <w:szCs w:val="18"/>
              </w:rPr>
              <w:t>EPIFISIODESIS PERCUTÁNEA DE FALANGES DE MANO (UNA O MÁS)</w:t>
            </w:r>
          </w:p>
        </w:tc>
        <w:tc>
          <w:tcPr>
            <w:tcW w:w="1327" w:type="dxa"/>
            <w:tcBorders>
              <w:top w:val="nil"/>
              <w:left w:val="nil"/>
              <w:bottom w:val="single" w:sz="4" w:space="0" w:color="auto"/>
              <w:right w:val="single" w:sz="4" w:space="0" w:color="auto"/>
            </w:tcBorders>
            <w:shd w:val="clear" w:color="auto" w:fill="auto"/>
            <w:vAlign w:val="center"/>
            <w:hideMark/>
          </w:tcPr>
          <w:p w14:paraId="008703A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A3647F" w14:textId="77777777" w:rsidR="00FE1160" w:rsidRPr="00FE1160" w:rsidRDefault="00FE1160" w:rsidP="00FE1160">
            <w:pPr>
              <w:rPr>
                <w:sz w:val="18"/>
                <w:szCs w:val="18"/>
              </w:rPr>
            </w:pPr>
            <w:r w:rsidRPr="00FE1160">
              <w:rPr>
                <w:sz w:val="18"/>
                <w:szCs w:val="18"/>
              </w:rPr>
              <w:t>1</w:t>
            </w:r>
          </w:p>
        </w:tc>
      </w:tr>
      <w:tr w:rsidR="00FE1160" w:rsidRPr="00FE1160" w14:paraId="6611B5E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A359ED" w14:textId="77777777" w:rsidR="00FE1160" w:rsidRPr="00FE1160" w:rsidRDefault="00FE1160" w:rsidP="00FE1160">
            <w:pPr>
              <w:rPr>
                <w:sz w:val="18"/>
                <w:szCs w:val="18"/>
              </w:rPr>
            </w:pPr>
            <w:r w:rsidRPr="00FE1160">
              <w:rPr>
                <w:sz w:val="18"/>
                <w:szCs w:val="18"/>
              </w:rPr>
              <w:t>1483</w:t>
            </w:r>
          </w:p>
        </w:tc>
        <w:tc>
          <w:tcPr>
            <w:tcW w:w="1074" w:type="dxa"/>
            <w:tcBorders>
              <w:top w:val="nil"/>
              <w:left w:val="nil"/>
              <w:bottom w:val="single" w:sz="4" w:space="0" w:color="auto"/>
              <w:right w:val="single" w:sz="4" w:space="0" w:color="auto"/>
            </w:tcBorders>
            <w:shd w:val="clear" w:color="auto" w:fill="auto"/>
            <w:vAlign w:val="center"/>
            <w:hideMark/>
          </w:tcPr>
          <w:p w14:paraId="73BDBF8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1695D35" w14:textId="77777777" w:rsidR="00FE1160" w:rsidRPr="00FE1160" w:rsidRDefault="00FE1160" w:rsidP="00FE1160">
            <w:pPr>
              <w:rPr>
                <w:sz w:val="18"/>
                <w:szCs w:val="18"/>
              </w:rPr>
            </w:pPr>
            <w:r w:rsidRPr="00FE1160">
              <w:rPr>
                <w:sz w:val="18"/>
                <w:szCs w:val="18"/>
              </w:rPr>
              <w:t>782741</w:t>
            </w:r>
          </w:p>
        </w:tc>
        <w:tc>
          <w:tcPr>
            <w:tcW w:w="1100" w:type="dxa"/>
            <w:tcBorders>
              <w:top w:val="nil"/>
              <w:left w:val="nil"/>
              <w:bottom w:val="single" w:sz="4" w:space="0" w:color="auto"/>
              <w:right w:val="single" w:sz="4" w:space="0" w:color="auto"/>
            </w:tcBorders>
            <w:shd w:val="clear" w:color="auto" w:fill="auto"/>
            <w:noWrap/>
            <w:vAlign w:val="center"/>
            <w:hideMark/>
          </w:tcPr>
          <w:p w14:paraId="522998E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0DB261E" w14:textId="77777777" w:rsidR="00FE1160" w:rsidRPr="00FE1160" w:rsidRDefault="00FE1160" w:rsidP="00FE1160">
            <w:pPr>
              <w:rPr>
                <w:sz w:val="18"/>
                <w:szCs w:val="18"/>
              </w:rPr>
            </w:pPr>
            <w:r w:rsidRPr="00FE1160">
              <w:rPr>
                <w:sz w:val="18"/>
                <w:szCs w:val="18"/>
              </w:rPr>
              <w:t>ACORTAMIENTO DE FALANGES DE MANO MEDIANTE RESECCIÓN (OSTEOTOMÍA) (UNA O MÁS)</w:t>
            </w:r>
          </w:p>
        </w:tc>
        <w:tc>
          <w:tcPr>
            <w:tcW w:w="1327" w:type="dxa"/>
            <w:tcBorders>
              <w:top w:val="nil"/>
              <w:left w:val="nil"/>
              <w:bottom w:val="single" w:sz="4" w:space="0" w:color="auto"/>
              <w:right w:val="single" w:sz="4" w:space="0" w:color="auto"/>
            </w:tcBorders>
            <w:shd w:val="clear" w:color="auto" w:fill="auto"/>
            <w:vAlign w:val="center"/>
            <w:hideMark/>
          </w:tcPr>
          <w:p w14:paraId="125204B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F8BED0B" w14:textId="77777777" w:rsidR="00FE1160" w:rsidRPr="00FE1160" w:rsidRDefault="00FE1160" w:rsidP="00FE1160">
            <w:pPr>
              <w:rPr>
                <w:sz w:val="18"/>
                <w:szCs w:val="18"/>
              </w:rPr>
            </w:pPr>
            <w:r w:rsidRPr="00FE1160">
              <w:rPr>
                <w:sz w:val="18"/>
                <w:szCs w:val="18"/>
              </w:rPr>
              <w:t>1</w:t>
            </w:r>
          </w:p>
        </w:tc>
      </w:tr>
      <w:tr w:rsidR="00FE1160" w:rsidRPr="00FE1160" w14:paraId="7AC365E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07C694F" w14:textId="77777777" w:rsidR="00FE1160" w:rsidRPr="00FE1160" w:rsidRDefault="00FE1160" w:rsidP="00FE1160">
            <w:pPr>
              <w:rPr>
                <w:sz w:val="18"/>
                <w:szCs w:val="18"/>
              </w:rPr>
            </w:pPr>
            <w:r w:rsidRPr="00FE1160">
              <w:rPr>
                <w:sz w:val="18"/>
                <w:szCs w:val="18"/>
              </w:rPr>
              <w:t>1484</w:t>
            </w:r>
          </w:p>
        </w:tc>
        <w:tc>
          <w:tcPr>
            <w:tcW w:w="1074" w:type="dxa"/>
            <w:tcBorders>
              <w:top w:val="nil"/>
              <w:left w:val="nil"/>
              <w:bottom w:val="single" w:sz="4" w:space="0" w:color="auto"/>
              <w:right w:val="single" w:sz="4" w:space="0" w:color="auto"/>
            </w:tcBorders>
            <w:shd w:val="clear" w:color="auto" w:fill="auto"/>
            <w:vAlign w:val="center"/>
            <w:hideMark/>
          </w:tcPr>
          <w:p w14:paraId="4FE0E85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23E6059" w14:textId="77777777" w:rsidR="00FE1160" w:rsidRPr="00FE1160" w:rsidRDefault="00FE1160" w:rsidP="00FE1160">
            <w:pPr>
              <w:rPr>
                <w:sz w:val="18"/>
                <w:szCs w:val="18"/>
              </w:rPr>
            </w:pPr>
            <w:r w:rsidRPr="00FE1160">
              <w:rPr>
                <w:sz w:val="18"/>
                <w:szCs w:val="18"/>
              </w:rPr>
              <w:t>782781</w:t>
            </w:r>
          </w:p>
        </w:tc>
        <w:tc>
          <w:tcPr>
            <w:tcW w:w="1100" w:type="dxa"/>
            <w:tcBorders>
              <w:top w:val="nil"/>
              <w:left w:val="nil"/>
              <w:bottom w:val="single" w:sz="4" w:space="0" w:color="auto"/>
              <w:right w:val="single" w:sz="4" w:space="0" w:color="auto"/>
            </w:tcBorders>
            <w:shd w:val="clear" w:color="auto" w:fill="auto"/>
            <w:noWrap/>
            <w:vAlign w:val="center"/>
            <w:hideMark/>
          </w:tcPr>
          <w:p w14:paraId="2E02EAC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0F5DA31" w14:textId="77777777" w:rsidR="00FE1160" w:rsidRPr="00FE1160" w:rsidRDefault="00FE1160" w:rsidP="00FE1160">
            <w:pPr>
              <w:rPr>
                <w:sz w:val="18"/>
                <w:szCs w:val="18"/>
              </w:rPr>
            </w:pPr>
            <w:r w:rsidRPr="00FE1160">
              <w:rPr>
                <w:sz w:val="18"/>
                <w:szCs w:val="18"/>
              </w:rPr>
              <w:t>ACORTAMIENTO DE FALANGES DE PIE MEDIANTE RESECCIÓN (OSTEOTOMÍA) (UNA O MÁS)</w:t>
            </w:r>
          </w:p>
        </w:tc>
        <w:tc>
          <w:tcPr>
            <w:tcW w:w="1327" w:type="dxa"/>
            <w:tcBorders>
              <w:top w:val="nil"/>
              <w:left w:val="nil"/>
              <w:bottom w:val="single" w:sz="4" w:space="0" w:color="auto"/>
              <w:right w:val="single" w:sz="4" w:space="0" w:color="auto"/>
            </w:tcBorders>
            <w:shd w:val="clear" w:color="auto" w:fill="auto"/>
            <w:vAlign w:val="center"/>
            <w:hideMark/>
          </w:tcPr>
          <w:p w14:paraId="32C06AF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AD50F94" w14:textId="77777777" w:rsidR="00FE1160" w:rsidRPr="00FE1160" w:rsidRDefault="00FE1160" w:rsidP="00FE1160">
            <w:pPr>
              <w:rPr>
                <w:sz w:val="18"/>
                <w:szCs w:val="18"/>
              </w:rPr>
            </w:pPr>
            <w:r w:rsidRPr="00FE1160">
              <w:rPr>
                <w:sz w:val="18"/>
                <w:szCs w:val="18"/>
              </w:rPr>
              <w:t>1</w:t>
            </w:r>
          </w:p>
        </w:tc>
      </w:tr>
      <w:tr w:rsidR="00FE1160" w:rsidRPr="00FE1160" w14:paraId="2952680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52A01AD" w14:textId="77777777" w:rsidR="00FE1160" w:rsidRPr="00FE1160" w:rsidRDefault="00FE1160" w:rsidP="00FE1160">
            <w:pPr>
              <w:rPr>
                <w:sz w:val="18"/>
                <w:szCs w:val="18"/>
              </w:rPr>
            </w:pPr>
            <w:r w:rsidRPr="00FE1160">
              <w:rPr>
                <w:sz w:val="18"/>
                <w:szCs w:val="18"/>
              </w:rPr>
              <w:t>1485</w:t>
            </w:r>
          </w:p>
        </w:tc>
        <w:tc>
          <w:tcPr>
            <w:tcW w:w="1074" w:type="dxa"/>
            <w:tcBorders>
              <w:top w:val="nil"/>
              <w:left w:val="nil"/>
              <w:bottom w:val="single" w:sz="4" w:space="0" w:color="auto"/>
              <w:right w:val="single" w:sz="4" w:space="0" w:color="auto"/>
            </w:tcBorders>
            <w:shd w:val="clear" w:color="auto" w:fill="auto"/>
            <w:vAlign w:val="center"/>
            <w:hideMark/>
          </w:tcPr>
          <w:p w14:paraId="278F15E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7480068" w14:textId="77777777" w:rsidR="00FE1160" w:rsidRPr="00FE1160" w:rsidRDefault="00FE1160" w:rsidP="00FE1160">
            <w:pPr>
              <w:rPr>
                <w:sz w:val="18"/>
                <w:szCs w:val="18"/>
              </w:rPr>
            </w:pPr>
            <w:r w:rsidRPr="00FE1160">
              <w:rPr>
                <w:sz w:val="18"/>
                <w:szCs w:val="18"/>
              </w:rPr>
              <w:t>783202</w:t>
            </w:r>
          </w:p>
        </w:tc>
        <w:tc>
          <w:tcPr>
            <w:tcW w:w="1100" w:type="dxa"/>
            <w:tcBorders>
              <w:top w:val="nil"/>
              <w:left w:val="nil"/>
              <w:bottom w:val="single" w:sz="4" w:space="0" w:color="auto"/>
              <w:right w:val="single" w:sz="4" w:space="0" w:color="auto"/>
            </w:tcBorders>
            <w:shd w:val="clear" w:color="auto" w:fill="auto"/>
            <w:noWrap/>
            <w:vAlign w:val="center"/>
            <w:hideMark/>
          </w:tcPr>
          <w:p w14:paraId="6044662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B10C8BB" w14:textId="77777777" w:rsidR="00FE1160" w:rsidRPr="00FE1160" w:rsidRDefault="00FE1160" w:rsidP="00FE1160">
            <w:pPr>
              <w:rPr>
                <w:sz w:val="18"/>
                <w:szCs w:val="18"/>
              </w:rPr>
            </w:pPr>
            <w:r w:rsidRPr="00FE1160">
              <w:rPr>
                <w:sz w:val="18"/>
                <w:szCs w:val="18"/>
              </w:rPr>
              <w:t>ALARGAMIENTO DE HÚMERO POR INJERTO CON DISPOSITIVOS INTERNOS DE FIJACIÓN U OSTEOTOMÍA</w:t>
            </w:r>
          </w:p>
        </w:tc>
        <w:tc>
          <w:tcPr>
            <w:tcW w:w="1327" w:type="dxa"/>
            <w:tcBorders>
              <w:top w:val="nil"/>
              <w:left w:val="nil"/>
              <w:bottom w:val="single" w:sz="4" w:space="0" w:color="auto"/>
              <w:right w:val="single" w:sz="4" w:space="0" w:color="auto"/>
            </w:tcBorders>
            <w:shd w:val="clear" w:color="auto" w:fill="auto"/>
            <w:vAlign w:val="center"/>
            <w:hideMark/>
          </w:tcPr>
          <w:p w14:paraId="0DF1757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3352829" w14:textId="77777777" w:rsidR="00FE1160" w:rsidRPr="00FE1160" w:rsidRDefault="00FE1160" w:rsidP="00FE1160">
            <w:pPr>
              <w:rPr>
                <w:sz w:val="18"/>
                <w:szCs w:val="18"/>
              </w:rPr>
            </w:pPr>
            <w:r w:rsidRPr="00FE1160">
              <w:rPr>
                <w:sz w:val="18"/>
                <w:szCs w:val="18"/>
              </w:rPr>
              <w:t>1</w:t>
            </w:r>
          </w:p>
        </w:tc>
      </w:tr>
      <w:tr w:rsidR="00FE1160" w:rsidRPr="00FE1160" w14:paraId="3D1686F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6D20FE" w14:textId="77777777" w:rsidR="00FE1160" w:rsidRPr="00FE1160" w:rsidRDefault="00FE1160" w:rsidP="00FE1160">
            <w:pPr>
              <w:rPr>
                <w:sz w:val="18"/>
                <w:szCs w:val="18"/>
              </w:rPr>
            </w:pPr>
            <w:r w:rsidRPr="00FE1160">
              <w:rPr>
                <w:sz w:val="18"/>
                <w:szCs w:val="18"/>
              </w:rPr>
              <w:t>1486</w:t>
            </w:r>
          </w:p>
        </w:tc>
        <w:tc>
          <w:tcPr>
            <w:tcW w:w="1074" w:type="dxa"/>
            <w:tcBorders>
              <w:top w:val="nil"/>
              <w:left w:val="nil"/>
              <w:bottom w:val="single" w:sz="4" w:space="0" w:color="auto"/>
              <w:right w:val="single" w:sz="4" w:space="0" w:color="auto"/>
            </w:tcBorders>
            <w:shd w:val="clear" w:color="auto" w:fill="auto"/>
            <w:vAlign w:val="center"/>
            <w:hideMark/>
          </w:tcPr>
          <w:p w14:paraId="4A97A25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363AC270" w14:textId="77777777" w:rsidR="00FE1160" w:rsidRPr="00FE1160" w:rsidRDefault="00FE1160" w:rsidP="00FE1160">
            <w:pPr>
              <w:rPr>
                <w:sz w:val="18"/>
                <w:szCs w:val="18"/>
              </w:rPr>
            </w:pPr>
            <w:r w:rsidRPr="00FE1160">
              <w:rPr>
                <w:sz w:val="18"/>
                <w:szCs w:val="18"/>
              </w:rPr>
              <w:t>783501</w:t>
            </w:r>
          </w:p>
        </w:tc>
        <w:tc>
          <w:tcPr>
            <w:tcW w:w="1100" w:type="dxa"/>
            <w:tcBorders>
              <w:top w:val="nil"/>
              <w:left w:val="nil"/>
              <w:bottom w:val="single" w:sz="4" w:space="0" w:color="auto"/>
              <w:right w:val="single" w:sz="4" w:space="0" w:color="auto"/>
            </w:tcBorders>
            <w:shd w:val="clear" w:color="auto" w:fill="auto"/>
            <w:noWrap/>
            <w:vAlign w:val="center"/>
            <w:hideMark/>
          </w:tcPr>
          <w:p w14:paraId="0742015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A39C7AA" w14:textId="77777777" w:rsidR="00FE1160" w:rsidRPr="00FE1160" w:rsidRDefault="00FE1160" w:rsidP="00FE1160">
            <w:pPr>
              <w:rPr>
                <w:sz w:val="18"/>
                <w:szCs w:val="18"/>
              </w:rPr>
            </w:pPr>
            <w:r w:rsidRPr="00FE1160">
              <w:rPr>
                <w:sz w:val="18"/>
                <w:szCs w:val="18"/>
              </w:rPr>
              <w:t>ALARGAMIENTO DE FÉMUR POR INJERTO SIN DISPOSITIVOS INTERNOS DE FIJACIÓN Y OSTEOTOMÍA</w:t>
            </w:r>
          </w:p>
        </w:tc>
        <w:tc>
          <w:tcPr>
            <w:tcW w:w="1327" w:type="dxa"/>
            <w:tcBorders>
              <w:top w:val="nil"/>
              <w:left w:val="nil"/>
              <w:bottom w:val="single" w:sz="4" w:space="0" w:color="auto"/>
              <w:right w:val="single" w:sz="4" w:space="0" w:color="auto"/>
            </w:tcBorders>
            <w:shd w:val="clear" w:color="auto" w:fill="auto"/>
            <w:vAlign w:val="center"/>
            <w:hideMark/>
          </w:tcPr>
          <w:p w14:paraId="65AD778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AD088A2" w14:textId="77777777" w:rsidR="00FE1160" w:rsidRPr="00FE1160" w:rsidRDefault="00FE1160" w:rsidP="00FE1160">
            <w:pPr>
              <w:rPr>
                <w:sz w:val="18"/>
                <w:szCs w:val="18"/>
              </w:rPr>
            </w:pPr>
            <w:r w:rsidRPr="00FE1160">
              <w:rPr>
                <w:sz w:val="18"/>
                <w:szCs w:val="18"/>
              </w:rPr>
              <w:t>1</w:t>
            </w:r>
          </w:p>
        </w:tc>
      </w:tr>
      <w:tr w:rsidR="00FE1160" w:rsidRPr="00FE1160" w14:paraId="275D45C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444A2F3" w14:textId="77777777" w:rsidR="00FE1160" w:rsidRPr="00FE1160" w:rsidRDefault="00FE1160" w:rsidP="00FE1160">
            <w:pPr>
              <w:rPr>
                <w:sz w:val="18"/>
                <w:szCs w:val="18"/>
              </w:rPr>
            </w:pPr>
            <w:r w:rsidRPr="00FE1160">
              <w:rPr>
                <w:sz w:val="18"/>
                <w:szCs w:val="18"/>
              </w:rPr>
              <w:t>1487</w:t>
            </w:r>
          </w:p>
        </w:tc>
        <w:tc>
          <w:tcPr>
            <w:tcW w:w="1074" w:type="dxa"/>
            <w:tcBorders>
              <w:top w:val="nil"/>
              <w:left w:val="nil"/>
              <w:bottom w:val="single" w:sz="4" w:space="0" w:color="auto"/>
              <w:right w:val="single" w:sz="4" w:space="0" w:color="auto"/>
            </w:tcBorders>
            <w:shd w:val="clear" w:color="auto" w:fill="auto"/>
            <w:vAlign w:val="center"/>
            <w:hideMark/>
          </w:tcPr>
          <w:p w14:paraId="782C095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C6FFA65" w14:textId="77777777" w:rsidR="00FE1160" w:rsidRPr="00FE1160" w:rsidRDefault="00FE1160" w:rsidP="00FE1160">
            <w:pPr>
              <w:rPr>
                <w:sz w:val="18"/>
                <w:szCs w:val="18"/>
              </w:rPr>
            </w:pPr>
            <w:r w:rsidRPr="00FE1160">
              <w:rPr>
                <w:sz w:val="18"/>
                <w:szCs w:val="18"/>
              </w:rPr>
              <w:t>783503</w:t>
            </w:r>
          </w:p>
        </w:tc>
        <w:tc>
          <w:tcPr>
            <w:tcW w:w="1100" w:type="dxa"/>
            <w:tcBorders>
              <w:top w:val="nil"/>
              <w:left w:val="nil"/>
              <w:bottom w:val="single" w:sz="4" w:space="0" w:color="auto"/>
              <w:right w:val="single" w:sz="4" w:space="0" w:color="auto"/>
            </w:tcBorders>
            <w:shd w:val="clear" w:color="auto" w:fill="auto"/>
            <w:noWrap/>
            <w:vAlign w:val="center"/>
            <w:hideMark/>
          </w:tcPr>
          <w:p w14:paraId="7EE5C4C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FBB59E4" w14:textId="77777777" w:rsidR="00FE1160" w:rsidRPr="00FE1160" w:rsidRDefault="00FE1160" w:rsidP="00FE1160">
            <w:pPr>
              <w:rPr>
                <w:sz w:val="18"/>
                <w:szCs w:val="18"/>
              </w:rPr>
            </w:pPr>
            <w:r w:rsidRPr="00FE1160">
              <w:rPr>
                <w:sz w:val="18"/>
                <w:szCs w:val="18"/>
              </w:rPr>
              <w:t>ALARGAMIENTO DE FÉMUR POR TÉCNICA DE DISTRACCIÓN SIN (CORTICOTOMÍA, OSTEOTOMÍA)</w:t>
            </w:r>
          </w:p>
        </w:tc>
        <w:tc>
          <w:tcPr>
            <w:tcW w:w="1327" w:type="dxa"/>
            <w:tcBorders>
              <w:top w:val="nil"/>
              <w:left w:val="nil"/>
              <w:bottom w:val="single" w:sz="4" w:space="0" w:color="auto"/>
              <w:right w:val="single" w:sz="4" w:space="0" w:color="auto"/>
            </w:tcBorders>
            <w:shd w:val="clear" w:color="auto" w:fill="auto"/>
            <w:vAlign w:val="center"/>
            <w:hideMark/>
          </w:tcPr>
          <w:p w14:paraId="617457D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475BC9E6" w14:textId="77777777" w:rsidR="00FE1160" w:rsidRPr="00FE1160" w:rsidRDefault="00FE1160" w:rsidP="00FE1160">
            <w:pPr>
              <w:rPr>
                <w:sz w:val="18"/>
                <w:szCs w:val="18"/>
              </w:rPr>
            </w:pPr>
            <w:r w:rsidRPr="00FE1160">
              <w:rPr>
                <w:sz w:val="18"/>
                <w:szCs w:val="18"/>
              </w:rPr>
              <w:t>1</w:t>
            </w:r>
          </w:p>
        </w:tc>
      </w:tr>
      <w:tr w:rsidR="00FE1160" w:rsidRPr="00FE1160" w14:paraId="2175997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04A0F13" w14:textId="77777777" w:rsidR="00FE1160" w:rsidRPr="00FE1160" w:rsidRDefault="00FE1160" w:rsidP="00FE1160">
            <w:pPr>
              <w:rPr>
                <w:sz w:val="18"/>
                <w:szCs w:val="18"/>
              </w:rPr>
            </w:pPr>
            <w:r w:rsidRPr="00FE1160">
              <w:rPr>
                <w:sz w:val="18"/>
                <w:szCs w:val="18"/>
              </w:rPr>
              <w:t>1488</w:t>
            </w:r>
          </w:p>
        </w:tc>
        <w:tc>
          <w:tcPr>
            <w:tcW w:w="1074" w:type="dxa"/>
            <w:tcBorders>
              <w:top w:val="nil"/>
              <w:left w:val="nil"/>
              <w:bottom w:val="single" w:sz="4" w:space="0" w:color="auto"/>
              <w:right w:val="single" w:sz="4" w:space="0" w:color="auto"/>
            </w:tcBorders>
            <w:shd w:val="clear" w:color="auto" w:fill="auto"/>
            <w:vAlign w:val="center"/>
            <w:hideMark/>
          </w:tcPr>
          <w:p w14:paraId="74311F7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B904690" w14:textId="77777777" w:rsidR="00FE1160" w:rsidRPr="00FE1160" w:rsidRDefault="00FE1160" w:rsidP="00FE1160">
            <w:pPr>
              <w:rPr>
                <w:sz w:val="18"/>
                <w:szCs w:val="18"/>
              </w:rPr>
            </w:pPr>
            <w:r w:rsidRPr="00FE1160">
              <w:rPr>
                <w:sz w:val="18"/>
                <w:szCs w:val="18"/>
              </w:rPr>
              <w:t>783504</w:t>
            </w:r>
          </w:p>
        </w:tc>
        <w:tc>
          <w:tcPr>
            <w:tcW w:w="1100" w:type="dxa"/>
            <w:tcBorders>
              <w:top w:val="nil"/>
              <w:left w:val="nil"/>
              <w:bottom w:val="single" w:sz="4" w:space="0" w:color="auto"/>
              <w:right w:val="single" w:sz="4" w:space="0" w:color="auto"/>
            </w:tcBorders>
            <w:shd w:val="clear" w:color="auto" w:fill="auto"/>
            <w:noWrap/>
            <w:vAlign w:val="center"/>
            <w:hideMark/>
          </w:tcPr>
          <w:p w14:paraId="08EFB66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F34D704" w14:textId="77777777" w:rsidR="00FE1160" w:rsidRPr="00FE1160" w:rsidRDefault="00FE1160" w:rsidP="00FE1160">
            <w:pPr>
              <w:rPr>
                <w:sz w:val="18"/>
                <w:szCs w:val="18"/>
              </w:rPr>
            </w:pPr>
            <w:r w:rsidRPr="00FE1160">
              <w:rPr>
                <w:sz w:val="18"/>
                <w:szCs w:val="18"/>
              </w:rPr>
              <w:t>ALARGAMIENTO DE FÉMUR POR TÉCNICA DE DISTRACCIÓN CON (CORTICOTOMÍA, OSTEOTOMÍA)</w:t>
            </w:r>
          </w:p>
        </w:tc>
        <w:tc>
          <w:tcPr>
            <w:tcW w:w="1327" w:type="dxa"/>
            <w:tcBorders>
              <w:top w:val="nil"/>
              <w:left w:val="nil"/>
              <w:bottom w:val="single" w:sz="4" w:space="0" w:color="auto"/>
              <w:right w:val="single" w:sz="4" w:space="0" w:color="auto"/>
            </w:tcBorders>
            <w:shd w:val="clear" w:color="auto" w:fill="auto"/>
            <w:vAlign w:val="center"/>
            <w:hideMark/>
          </w:tcPr>
          <w:p w14:paraId="5929B99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30C21A3E" w14:textId="77777777" w:rsidR="00FE1160" w:rsidRPr="00FE1160" w:rsidRDefault="00FE1160" w:rsidP="00FE1160">
            <w:pPr>
              <w:rPr>
                <w:sz w:val="18"/>
                <w:szCs w:val="18"/>
              </w:rPr>
            </w:pPr>
            <w:r w:rsidRPr="00FE1160">
              <w:rPr>
                <w:sz w:val="18"/>
                <w:szCs w:val="18"/>
              </w:rPr>
              <w:t>1</w:t>
            </w:r>
          </w:p>
        </w:tc>
      </w:tr>
      <w:tr w:rsidR="00FE1160" w:rsidRPr="00FE1160" w14:paraId="238512E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78C1A28" w14:textId="77777777" w:rsidR="00FE1160" w:rsidRPr="00FE1160" w:rsidRDefault="00FE1160" w:rsidP="00FE1160">
            <w:pPr>
              <w:rPr>
                <w:sz w:val="18"/>
                <w:szCs w:val="18"/>
              </w:rPr>
            </w:pPr>
            <w:r w:rsidRPr="00FE1160">
              <w:rPr>
                <w:sz w:val="18"/>
                <w:szCs w:val="18"/>
              </w:rPr>
              <w:t>1489</w:t>
            </w:r>
          </w:p>
        </w:tc>
        <w:tc>
          <w:tcPr>
            <w:tcW w:w="1074" w:type="dxa"/>
            <w:tcBorders>
              <w:top w:val="nil"/>
              <w:left w:val="nil"/>
              <w:bottom w:val="single" w:sz="4" w:space="0" w:color="auto"/>
              <w:right w:val="single" w:sz="4" w:space="0" w:color="auto"/>
            </w:tcBorders>
            <w:shd w:val="clear" w:color="auto" w:fill="auto"/>
            <w:vAlign w:val="center"/>
            <w:hideMark/>
          </w:tcPr>
          <w:p w14:paraId="14D43A6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CD1ABBB" w14:textId="77777777" w:rsidR="00FE1160" w:rsidRPr="00FE1160" w:rsidRDefault="00FE1160" w:rsidP="00FE1160">
            <w:pPr>
              <w:rPr>
                <w:sz w:val="18"/>
                <w:szCs w:val="18"/>
              </w:rPr>
            </w:pPr>
            <w:r w:rsidRPr="00FE1160">
              <w:rPr>
                <w:sz w:val="18"/>
                <w:szCs w:val="18"/>
              </w:rPr>
              <w:t>783701</w:t>
            </w:r>
          </w:p>
        </w:tc>
        <w:tc>
          <w:tcPr>
            <w:tcW w:w="1100" w:type="dxa"/>
            <w:tcBorders>
              <w:top w:val="nil"/>
              <w:left w:val="nil"/>
              <w:bottom w:val="single" w:sz="4" w:space="0" w:color="auto"/>
              <w:right w:val="single" w:sz="4" w:space="0" w:color="auto"/>
            </w:tcBorders>
            <w:shd w:val="clear" w:color="auto" w:fill="auto"/>
            <w:noWrap/>
            <w:vAlign w:val="center"/>
            <w:hideMark/>
          </w:tcPr>
          <w:p w14:paraId="02B5F9C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A3B2C45" w14:textId="77777777" w:rsidR="00FE1160" w:rsidRPr="00FE1160" w:rsidRDefault="00FE1160" w:rsidP="00FE1160">
            <w:pPr>
              <w:rPr>
                <w:sz w:val="18"/>
                <w:szCs w:val="18"/>
              </w:rPr>
            </w:pPr>
            <w:r w:rsidRPr="00FE1160">
              <w:rPr>
                <w:sz w:val="18"/>
                <w:szCs w:val="18"/>
              </w:rPr>
              <w:t>ALARGAMIENTO DE TIBIA POR INJERTO SIN DISPOSITIVOS INTERNOS DE FIJACIÓN Y OSTEOTOMÍA</w:t>
            </w:r>
          </w:p>
        </w:tc>
        <w:tc>
          <w:tcPr>
            <w:tcW w:w="1327" w:type="dxa"/>
            <w:tcBorders>
              <w:top w:val="nil"/>
              <w:left w:val="nil"/>
              <w:bottom w:val="single" w:sz="4" w:space="0" w:color="auto"/>
              <w:right w:val="single" w:sz="4" w:space="0" w:color="auto"/>
            </w:tcBorders>
            <w:shd w:val="clear" w:color="auto" w:fill="auto"/>
            <w:vAlign w:val="center"/>
            <w:hideMark/>
          </w:tcPr>
          <w:p w14:paraId="6B1E0DA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7AFEFEE2" w14:textId="77777777" w:rsidR="00FE1160" w:rsidRPr="00FE1160" w:rsidRDefault="00FE1160" w:rsidP="00FE1160">
            <w:pPr>
              <w:rPr>
                <w:sz w:val="18"/>
                <w:szCs w:val="18"/>
              </w:rPr>
            </w:pPr>
            <w:r w:rsidRPr="00FE1160">
              <w:rPr>
                <w:sz w:val="18"/>
                <w:szCs w:val="18"/>
              </w:rPr>
              <w:t>1</w:t>
            </w:r>
          </w:p>
        </w:tc>
      </w:tr>
      <w:tr w:rsidR="00FE1160" w:rsidRPr="00FE1160" w14:paraId="636B950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33B416" w14:textId="77777777" w:rsidR="00FE1160" w:rsidRPr="00FE1160" w:rsidRDefault="00FE1160" w:rsidP="00FE1160">
            <w:pPr>
              <w:rPr>
                <w:sz w:val="18"/>
                <w:szCs w:val="18"/>
              </w:rPr>
            </w:pPr>
            <w:r w:rsidRPr="00FE1160">
              <w:rPr>
                <w:sz w:val="18"/>
                <w:szCs w:val="18"/>
              </w:rPr>
              <w:t>1490</w:t>
            </w:r>
          </w:p>
        </w:tc>
        <w:tc>
          <w:tcPr>
            <w:tcW w:w="1074" w:type="dxa"/>
            <w:tcBorders>
              <w:top w:val="nil"/>
              <w:left w:val="nil"/>
              <w:bottom w:val="single" w:sz="4" w:space="0" w:color="auto"/>
              <w:right w:val="single" w:sz="4" w:space="0" w:color="auto"/>
            </w:tcBorders>
            <w:shd w:val="clear" w:color="auto" w:fill="auto"/>
            <w:vAlign w:val="center"/>
            <w:hideMark/>
          </w:tcPr>
          <w:p w14:paraId="31908D5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18B9BFA" w14:textId="77777777" w:rsidR="00FE1160" w:rsidRPr="00FE1160" w:rsidRDefault="00FE1160" w:rsidP="00FE1160">
            <w:pPr>
              <w:rPr>
                <w:sz w:val="18"/>
                <w:szCs w:val="18"/>
              </w:rPr>
            </w:pPr>
            <w:r w:rsidRPr="00FE1160">
              <w:rPr>
                <w:sz w:val="18"/>
                <w:szCs w:val="18"/>
              </w:rPr>
              <w:t>783702</w:t>
            </w:r>
          </w:p>
        </w:tc>
        <w:tc>
          <w:tcPr>
            <w:tcW w:w="1100" w:type="dxa"/>
            <w:tcBorders>
              <w:top w:val="nil"/>
              <w:left w:val="nil"/>
              <w:bottom w:val="single" w:sz="4" w:space="0" w:color="auto"/>
              <w:right w:val="single" w:sz="4" w:space="0" w:color="auto"/>
            </w:tcBorders>
            <w:shd w:val="clear" w:color="auto" w:fill="auto"/>
            <w:noWrap/>
            <w:vAlign w:val="center"/>
            <w:hideMark/>
          </w:tcPr>
          <w:p w14:paraId="33EB76F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B400E4A" w14:textId="77777777" w:rsidR="00FE1160" w:rsidRPr="00FE1160" w:rsidRDefault="00FE1160" w:rsidP="00FE1160">
            <w:pPr>
              <w:rPr>
                <w:sz w:val="18"/>
                <w:szCs w:val="18"/>
              </w:rPr>
            </w:pPr>
            <w:r w:rsidRPr="00FE1160">
              <w:rPr>
                <w:sz w:val="18"/>
                <w:szCs w:val="18"/>
              </w:rPr>
              <w:t>ALARGAMIENTO DE TIBIA POR INJERTO CON DISPOSITIVOS INTERNOS DE FIJACIÓN Y OSTEOTOMÍA</w:t>
            </w:r>
          </w:p>
        </w:tc>
        <w:tc>
          <w:tcPr>
            <w:tcW w:w="1327" w:type="dxa"/>
            <w:tcBorders>
              <w:top w:val="nil"/>
              <w:left w:val="nil"/>
              <w:bottom w:val="single" w:sz="4" w:space="0" w:color="auto"/>
              <w:right w:val="single" w:sz="4" w:space="0" w:color="auto"/>
            </w:tcBorders>
            <w:shd w:val="clear" w:color="auto" w:fill="auto"/>
            <w:vAlign w:val="center"/>
            <w:hideMark/>
          </w:tcPr>
          <w:p w14:paraId="137112F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73F043F2" w14:textId="77777777" w:rsidR="00FE1160" w:rsidRPr="00FE1160" w:rsidRDefault="00FE1160" w:rsidP="00FE1160">
            <w:pPr>
              <w:rPr>
                <w:sz w:val="18"/>
                <w:szCs w:val="18"/>
              </w:rPr>
            </w:pPr>
            <w:r w:rsidRPr="00FE1160">
              <w:rPr>
                <w:sz w:val="18"/>
                <w:szCs w:val="18"/>
              </w:rPr>
              <w:t>1</w:t>
            </w:r>
          </w:p>
        </w:tc>
      </w:tr>
      <w:tr w:rsidR="00FE1160" w:rsidRPr="00FE1160" w14:paraId="2FC1469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41CA32" w14:textId="77777777" w:rsidR="00FE1160" w:rsidRPr="00FE1160" w:rsidRDefault="00FE1160" w:rsidP="00FE1160">
            <w:pPr>
              <w:rPr>
                <w:sz w:val="18"/>
                <w:szCs w:val="18"/>
              </w:rPr>
            </w:pPr>
            <w:r w:rsidRPr="00FE1160">
              <w:rPr>
                <w:sz w:val="18"/>
                <w:szCs w:val="18"/>
              </w:rPr>
              <w:t>1491</w:t>
            </w:r>
          </w:p>
        </w:tc>
        <w:tc>
          <w:tcPr>
            <w:tcW w:w="1074" w:type="dxa"/>
            <w:tcBorders>
              <w:top w:val="nil"/>
              <w:left w:val="nil"/>
              <w:bottom w:val="single" w:sz="4" w:space="0" w:color="auto"/>
              <w:right w:val="single" w:sz="4" w:space="0" w:color="auto"/>
            </w:tcBorders>
            <w:shd w:val="clear" w:color="auto" w:fill="auto"/>
            <w:vAlign w:val="center"/>
            <w:hideMark/>
          </w:tcPr>
          <w:p w14:paraId="43F6BC0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B98268A" w14:textId="77777777" w:rsidR="00FE1160" w:rsidRPr="00FE1160" w:rsidRDefault="00FE1160" w:rsidP="00FE1160">
            <w:pPr>
              <w:rPr>
                <w:sz w:val="18"/>
                <w:szCs w:val="18"/>
              </w:rPr>
            </w:pPr>
            <w:r w:rsidRPr="00FE1160">
              <w:rPr>
                <w:sz w:val="18"/>
                <w:szCs w:val="18"/>
              </w:rPr>
              <w:t>783703</w:t>
            </w:r>
          </w:p>
        </w:tc>
        <w:tc>
          <w:tcPr>
            <w:tcW w:w="1100" w:type="dxa"/>
            <w:tcBorders>
              <w:top w:val="nil"/>
              <w:left w:val="nil"/>
              <w:bottom w:val="single" w:sz="4" w:space="0" w:color="auto"/>
              <w:right w:val="single" w:sz="4" w:space="0" w:color="auto"/>
            </w:tcBorders>
            <w:shd w:val="clear" w:color="auto" w:fill="auto"/>
            <w:noWrap/>
            <w:vAlign w:val="center"/>
            <w:hideMark/>
          </w:tcPr>
          <w:p w14:paraId="470B7FB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F2F1B19" w14:textId="77777777" w:rsidR="00FE1160" w:rsidRPr="00FE1160" w:rsidRDefault="00FE1160" w:rsidP="00FE1160">
            <w:pPr>
              <w:rPr>
                <w:sz w:val="18"/>
                <w:szCs w:val="18"/>
              </w:rPr>
            </w:pPr>
            <w:r w:rsidRPr="00FE1160">
              <w:rPr>
                <w:sz w:val="18"/>
                <w:szCs w:val="18"/>
              </w:rPr>
              <w:t>ALARGAMIENTO DE PERONÉ POR INJERTO SIN DISPOSITIVOS INTERNOS DE FIJACIÓN Y OSTEOTOMÍA</w:t>
            </w:r>
          </w:p>
        </w:tc>
        <w:tc>
          <w:tcPr>
            <w:tcW w:w="1327" w:type="dxa"/>
            <w:tcBorders>
              <w:top w:val="nil"/>
              <w:left w:val="nil"/>
              <w:bottom w:val="single" w:sz="4" w:space="0" w:color="auto"/>
              <w:right w:val="single" w:sz="4" w:space="0" w:color="auto"/>
            </w:tcBorders>
            <w:shd w:val="clear" w:color="auto" w:fill="auto"/>
            <w:vAlign w:val="center"/>
            <w:hideMark/>
          </w:tcPr>
          <w:p w14:paraId="6D2F477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49D5F267" w14:textId="77777777" w:rsidR="00FE1160" w:rsidRPr="00FE1160" w:rsidRDefault="00FE1160" w:rsidP="00FE1160">
            <w:pPr>
              <w:rPr>
                <w:sz w:val="18"/>
                <w:szCs w:val="18"/>
              </w:rPr>
            </w:pPr>
            <w:r w:rsidRPr="00FE1160">
              <w:rPr>
                <w:sz w:val="18"/>
                <w:szCs w:val="18"/>
              </w:rPr>
              <w:t>1</w:t>
            </w:r>
          </w:p>
        </w:tc>
      </w:tr>
      <w:tr w:rsidR="00FE1160" w:rsidRPr="00FE1160" w14:paraId="575D48C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4BDDB49" w14:textId="77777777" w:rsidR="00FE1160" w:rsidRPr="00FE1160" w:rsidRDefault="00FE1160" w:rsidP="00FE1160">
            <w:pPr>
              <w:rPr>
                <w:sz w:val="18"/>
                <w:szCs w:val="18"/>
              </w:rPr>
            </w:pPr>
            <w:r w:rsidRPr="00FE1160">
              <w:rPr>
                <w:sz w:val="18"/>
                <w:szCs w:val="18"/>
              </w:rPr>
              <w:t>1492</w:t>
            </w:r>
          </w:p>
        </w:tc>
        <w:tc>
          <w:tcPr>
            <w:tcW w:w="1074" w:type="dxa"/>
            <w:tcBorders>
              <w:top w:val="nil"/>
              <w:left w:val="nil"/>
              <w:bottom w:val="single" w:sz="4" w:space="0" w:color="auto"/>
              <w:right w:val="single" w:sz="4" w:space="0" w:color="auto"/>
            </w:tcBorders>
            <w:shd w:val="clear" w:color="auto" w:fill="auto"/>
            <w:vAlign w:val="center"/>
            <w:hideMark/>
          </w:tcPr>
          <w:p w14:paraId="22923D7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F4DA034" w14:textId="77777777" w:rsidR="00FE1160" w:rsidRPr="00FE1160" w:rsidRDefault="00FE1160" w:rsidP="00FE1160">
            <w:pPr>
              <w:rPr>
                <w:sz w:val="18"/>
                <w:szCs w:val="18"/>
              </w:rPr>
            </w:pPr>
            <w:r w:rsidRPr="00FE1160">
              <w:rPr>
                <w:sz w:val="18"/>
                <w:szCs w:val="18"/>
              </w:rPr>
              <w:t>783704</w:t>
            </w:r>
          </w:p>
        </w:tc>
        <w:tc>
          <w:tcPr>
            <w:tcW w:w="1100" w:type="dxa"/>
            <w:tcBorders>
              <w:top w:val="nil"/>
              <w:left w:val="nil"/>
              <w:bottom w:val="single" w:sz="4" w:space="0" w:color="auto"/>
              <w:right w:val="single" w:sz="4" w:space="0" w:color="auto"/>
            </w:tcBorders>
            <w:shd w:val="clear" w:color="auto" w:fill="auto"/>
            <w:noWrap/>
            <w:vAlign w:val="center"/>
            <w:hideMark/>
          </w:tcPr>
          <w:p w14:paraId="4007C2C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4C84EF9" w14:textId="77777777" w:rsidR="00FE1160" w:rsidRPr="00FE1160" w:rsidRDefault="00FE1160" w:rsidP="00FE1160">
            <w:pPr>
              <w:rPr>
                <w:sz w:val="18"/>
                <w:szCs w:val="18"/>
              </w:rPr>
            </w:pPr>
            <w:r w:rsidRPr="00FE1160">
              <w:rPr>
                <w:sz w:val="18"/>
                <w:szCs w:val="18"/>
              </w:rPr>
              <w:t>ALARGAMIENTO DE PERONÉ POR INJERTO CON DISPOSITIVOS INTERNOS DE FIJACIÓN Y OSTEOTOMÍA</w:t>
            </w:r>
          </w:p>
        </w:tc>
        <w:tc>
          <w:tcPr>
            <w:tcW w:w="1327" w:type="dxa"/>
            <w:tcBorders>
              <w:top w:val="nil"/>
              <w:left w:val="nil"/>
              <w:bottom w:val="single" w:sz="4" w:space="0" w:color="auto"/>
              <w:right w:val="single" w:sz="4" w:space="0" w:color="auto"/>
            </w:tcBorders>
            <w:shd w:val="clear" w:color="auto" w:fill="auto"/>
            <w:vAlign w:val="center"/>
            <w:hideMark/>
          </w:tcPr>
          <w:p w14:paraId="138A518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3C6705FB" w14:textId="77777777" w:rsidR="00FE1160" w:rsidRPr="00FE1160" w:rsidRDefault="00FE1160" w:rsidP="00FE1160">
            <w:pPr>
              <w:rPr>
                <w:sz w:val="18"/>
                <w:szCs w:val="18"/>
              </w:rPr>
            </w:pPr>
            <w:r w:rsidRPr="00FE1160">
              <w:rPr>
                <w:sz w:val="18"/>
                <w:szCs w:val="18"/>
              </w:rPr>
              <w:t>1</w:t>
            </w:r>
          </w:p>
        </w:tc>
      </w:tr>
      <w:tr w:rsidR="00FE1160" w:rsidRPr="00FE1160" w14:paraId="5972C8E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0BD9E8F" w14:textId="77777777" w:rsidR="00FE1160" w:rsidRPr="00FE1160" w:rsidRDefault="00FE1160" w:rsidP="00FE1160">
            <w:pPr>
              <w:rPr>
                <w:sz w:val="18"/>
                <w:szCs w:val="18"/>
              </w:rPr>
            </w:pPr>
            <w:r w:rsidRPr="00FE1160">
              <w:rPr>
                <w:sz w:val="18"/>
                <w:szCs w:val="18"/>
              </w:rPr>
              <w:lastRenderedPageBreak/>
              <w:t>1493</w:t>
            </w:r>
          </w:p>
        </w:tc>
        <w:tc>
          <w:tcPr>
            <w:tcW w:w="1074" w:type="dxa"/>
            <w:tcBorders>
              <w:top w:val="nil"/>
              <w:left w:val="nil"/>
              <w:bottom w:val="single" w:sz="4" w:space="0" w:color="auto"/>
              <w:right w:val="single" w:sz="4" w:space="0" w:color="auto"/>
            </w:tcBorders>
            <w:shd w:val="clear" w:color="auto" w:fill="auto"/>
            <w:vAlign w:val="center"/>
            <w:hideMark/>
          </w:tcPr>
          <w:p w14:paraId="7578AA7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13175BF" w14:textId="77777777" w:rsidR="00FE1160" w:rsidRPr="00FE1160" w:rsidRDefault="00FE1160" w:rsidP="00FE1160">
            <w:pPr>
              <w:rPr>
                <w:sz w:val="18"/>
                <w:szCs w:val="18"/>
              </w:rPr>
            </w:pPr>
            <w:r w:rsidRPr="00FE1160">
              <w:rPr>
                <w:sz w:val="18"/>
                <w:szCs w:val="18"/>
              </w:rPr>
              <w:t>783705</w:t>
            </w:r>
          </w:p>
        </w:tc>
        <w:tc>
          <w:tcPr>
            <w:tcW w:w="1100" w:type="dxa"/>
            <w:tcBorders>
              <w:top w:val="nil"/>
              <w:left w:val="nil"/>
              <w:bottom w:val="single" w:sz="4" w:space="0" w:color="auto"/>
              <w:right w:val="single" w:sz="4" w:space="0" w:color="auto"/>
            </w:tcBorders>
            <w:shd w:val="clear" w:color="auto" w:fill="auto"/>
            <w:noWrap/>
            <w:vAlign w:val="center"/>
            <w:hideMark/>
          </w:tcPr>
          <w:p w14:paraId="517EEF6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DB4675E" w14:textId="77777777" w:rsidR="00FE1160" w:rsidRPr="00FE1160" w:rsidRDefault="00FE1160" w:rsidP="00FE1160">
            <w:pPr>
              <w:rPr>
                <w:sz w:val="18"/>
                <w:szCs w:val="18"/>
              </w:rPr>
            </w:pPr>
            <w:r w:rsidRPr="00FE1160">
              <w:rPr>
                <w:sz w:val="18"/>
                <w:szCs w:val="18"/>
              </w:rPr>
              <w:t>ALARGAMIENTO DE TIBIA POR TÉCNICA DE DISTRACCIÓN SIN (CORTICOTOMÍA, OSTEOTOMÍA)</w:t>
            </w:r>
          </w:p>
        </w:tc>
        <w:tc>
          <w:tcPr>
            <w:tcW w:w="1327" w:type="dxa"/>
            <w:tcBorders>
              <w:top w:val="nil"/>
              <w:left w:val="nil"/>
              <w:bottom w:val="single" w:sz="4" w:space="0" w:color="auto"/>
              <w:right w:val="single" w:sz="4" w:space="0" w:color="auto"/>
            </w:tcBorders>
            <w:shd w:val="clear" w:color="auto" w:fill="auto"/>
            <w:vAlign w:val="center"/>
            <w:hideMark/>
          </w:tcPr>
          <w:p w14:paraId="5CEE462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3C065189" w14:textId="77777777" w:rsidR="00FE1160" w:rsidRPr="00FE1160" w:rsidRDefault="00FE1160" w:rsidP="00FE1160">
            <w:pPr>
              <w:rPr>
                <w:sz w:val="18"/>
                <w:szCs w:val="18"/>
              </w:rPr>
            </w:pPr>
            <w:r w:rsidRPr="00FE1160">
              <w:rPr>
                <w:sz w:val="18"/>
                <w:szCs w:val="18"/>
              </w:rPr>
              <w:t>1</w:t>
            </w:r>
          </w:p>
        </w:tc>
      </w:tr>
      <w:tr w:rsidR="00FE1160" w:rsidRPr="00FE1160" w14:paraId="0A3A1BE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392922D" w14:textId="77777777" w:rsidR="00FE1160" w:rsidRPr="00FE1160" w:rsidRDefault="00FE1160" w:rsidP="00FE1160">
            <w:pPr>
              <w:rPr>
                <w:sz w:val="18"/>
                <w:szCs w:val="18"/>
              </w:rPr>
            </w:pPr>
            <w:r w:rsidRPr="00FE1160">
              <w:rPr>
                <w:sz w:val="18"/>
                <w:szCs w:val="18"/>
              </w:rPr>
              <w:t>1494</w:t>
            </w:r>
          </w:p>
        </w:tc>
        <w:tc>
          <w:tcPr>
            <w:tcW w:w="1074" w:type="dxa"/>
            <w:tcBorders>
              <w:top w:val="nil"/>
              <w:left w:val="nil"/>
              <w:bottom w:val="single" w:sz="4" w:space="0" w:color="auto"/>
              <w:right w:val="single" w:sz="4" w:space="0" w:color="auto"/>
            </w:tcBorders>
            <w:shd w:val="clear" w:color="auto" w:fill="auto"/>
            <w:vAlign w:val="center"/>
            <w:hideMark/>
          </w:tcPr>
          <w:p w14:paraId="48FE81A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6C1553C" w14:textId="77777777" w:rsidR="00FE1160" w:rsidRPr="00FE1160" w:rsidRDefault="00FE1160" w:rsidP="00FE1160">
            <w:pPr>
              <w:rPr>
                <w:sz w:val="18"/>
                <w:szCs w:val="18"/>
              </w:rPr>
            </w:pPr>
            <w:r w:rsidRPr="00FE1160">
              <w:rPr>
                <w:sz w:val="18"/>
                <w:szCs w:val="18"/>
              </w:rPr>
              <w:t>783706</w:t>
            </w:r>
          </w:p>
        </w:tc>
        <w:tc>
          <w:tcPr>
            <w:tcW w:w="1100" w:type="dxa"/>
            <w:tcBorders>
              <w:top w:val="nil"/>
              <w:left w:val="nil"/>
              <w:bottom w:val="single" w:sz="4" w:space="0" w:color="auto"/>
              <w:right w:val="single" w:sz="4" w:space="0" w:color="auto"/>
            </w:tcBorders>
            <w:shd w:val="clear" w:color="auto" w:fill="auto"/>
            <w:noWrap/>
            <w:vAlign w:val="center"/>
            <w:hideMark/>
          </w:tcPr>
          <w:p w14:paraId="21EFD00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80BEE8A" w14:textId="77777777" w:rsidR="00FE1160" w:rsidRPr="00FE1160" w:rsidRDefault="00FE1160" w:rsidP="00FE1160">
            <w:pPr>
              <w:rPr>
                <w:sz w:val="18"/>
                <w:szCs w:val="18"/>
              </w:rPr>
            </w:pPr>
            <w:r w:rsidRPr="00FE1160">
              <w:rPr>
                <w:sz w:val="18"/>
                <w:szCs w:val="18"/>
              </w:rPr>
              <w:t>ALARGAMIENTO DE TIBIA POR TÉCNICA DE DISTRACCIÓN CON (CORTICOTOMÍA, OSTEOTOMÍA)</w:t>
            </w:r>
          </w:p>
        </w:tc>
        <w:tc>
          <w:tcPr>
            <w:tcW w:w="1327" w:type="dxa"/>
            <w:tcBorders>
              <w:top w:val="nil"/>
              <w:left w:val="nil"/>
              <w:bottom w:val="single" w:sz="4" w:space="0" w:color="auto"/>
              <w:right w:val="single" w:sz="4" w:space="0" w:color="auto"/>
            </w:tcBorders>
            <w:shd w:val="clear" w:color="auto" w:fill="auto"/>
            <w:vAlign w:val="center"/>
            <w:hideMark/>
          </w:tcPr>
          <w:p w14:paraId="4CCAE9B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1F75EE0D" w14:textId="77777777" w:rsidR="00FE1160" w:rsidRPr="00FE1160" w:rsidRDefault="00FE1160" w:rsidP="00FE1160">
            <w:pPr>
              <w:rPr>
                <w:sz w:val="18"/>
                <w:szCs w:val="18"/>
              </w:rPr>
            </w:pPr>
            <w:r w:rsidRPr="00FE1160">
              <w:rPr>
                <w:sz w:val="18"/>
                <w:szCs w:val="18"/>
              </w:rPr>
              <w:t>1</w:t>
            </w:r>
          </w:p>
        </w:tc>
      </w:tr>
      <w:tr w:rsidR="00FE1160" w:rsidRPr="00FE1160" w14:paraId="4614F3F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4D22B7" w14:textId="77777777" w:rsidR="00FE1160" w:rsidRPr="00FE1160" w:rsidRDefault="00FE1160" w:rsidP="00FE1160">
            <w:pPr>
              <w:rPr>
                <w:sz w:val="18"/>
                <w:szCs w:val="18"/>
              </w:rPr>
            </w:pPr>
            <w:r w:rsidRPr="00FE1160">
              <w:rPr>
                <w:sz w:val="18"/>
                <w:szCs w:val="18"/>
              </w:rPr>
              <w:t>1495</w:t>
            </w:r>
          </w:p>
        </w:tc>
        <w:tc>
          <w:tcPr>
            <w:tcW w:w="1074" w:type="dxa"/>
            <w:tcBorders>
              <w:top w:val="nil"/>
              <w:left w:val="nil"/>
              <w:bottom w:val="single" w:sz="4" w:space="0" w:color="auto"/>
              <w:right w:val="single" w:sz="4" w:space="0" w:color="auto"/>
            </w:tcBorders>
            <w:shd w:val="clear" w:color="auto" w:fill="auto"/>
            <w:vAlign w:val="center"/>
            <w:hideMark/>
          </w:tcPr>
          <w:p w14:paraId="1439B05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42F5FDD" w14:textId="77777777" w:rsidR="00FE1160" w:rsidRPr="00FE1160" w:rsidRDefault="00FE1160" w:rsidP="00FE1160">
            <w:pPr>
              <w:rPr>
                <w:sz w:val="18"/>
                <w:szCs w:val="18"/>
              </w:rPr>
            </w:pPr>
            <w:r w:rsidRPr="00FE1160">
              <w:rPr>
                <w:sz w:val="18"/>
                <w:szCs w:val="18"/>
              </w:rPr>
              <w:t>783707</w:t>
            </w:r>
          </w:p>
        </w:tc>
        <w:tc>
          <w:tcPr>
            <w:tcW w:w="1100" w:type="dxa"/>
            <w:tcBorders>
              <w:top w:val="nil"/>
              <w:left w:val="nil"/>
              <w:bottom w:val="single" w:sz="4" w:space="0" w:color="auto"/>
              <w:right w:val="single" w:sz="4" w:space="0" w:color="auto"/>
            </w:tcBorders>
            <w:shd w:val="clear" w:color="auto" w:fill="auto"/>
            <w:noWrap/>
            <w:vAlign w:val="center"/>
            <w:hideMark/>
          </w:tcPr>
          <w:p w14:paraId="287D5BB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C34E27B" w14:textId="77777777" w:rsidR="00FE1160" w:rsidRPr="00FE1160" w:rsidRDefault="00FE1160" w:rsidP="00FE1160">
            <w:pPr>
              <w:rPr>
                <w:sz w:val="18"/>
                <w:szCs w:val="18"/>
              </w:rPr>
            </w:pPr>
            <w:r w:rsidRPr="00FE1160">
              <w:rPr>
                <w:sz w:val="18"/>
                <w:szCs w:val="18"/>
              </w:rPr>
              <w:t>ALARGAMIENTO DE PERONÉ POR TÉCNICA DE DISTRACCIÓN SIN (CORTICOTOMÍA, OSTEOTOMÍA)</w:t>
            </w:r>
          </w:p>
        </w:tc>
        <w:tc>
          <w:tcPr>
            <w:tcW w:w="1327" w:type="dxa"/>
            <w:tcBorders>
              <w:top w:val="nil"/>
              <w:left w:val="nil"/>
              <w:bottom w:val="single" w:sz="4" w:space="0" w:color="auto"/>
              <w:right w:val="single" w:sz="4" w:space="0" w:color="auto"/>
            </w:tcBorders>
            <w:shd w:val="clear" w:color="auto" w:fill="auto"/>
            <w:vAlign w:val="center"/>
            <w:hideMark/>
          </w:tcPr>
          <w:p w14:paraId="43E188D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3E4A5E6B" w14:textId="77777777" w:rsidR="00FE1160" w:rsidRPr="00FE1160" w:rsidRDefault="00FE1160" w:rsidP="00FE1160">
            <w:pPr>
              <w:rPr>
                <w:sz w:val="18"/>
                <w:szCs w:val="18"/>
              </w:rPr>
            </w:pPr>
            <w:r w:rsidRPr="00FE1160">
              <w:rPr>
                <w:sz w:val="18"/>
                <w:szCs w:val="18"/>
              </w:rPr>
              <w:t>1</w:t>
            </w:r>
          </w:p>
        </w:tc>
      </w:tr>
      <w:tr w:rsidR="00FE1160" w:rsidRPr="00FE1160" w14:paraId="756028F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CDFC39D" w14:textId="77777777" w:rsidR="00FE1160" w:rsidRPr="00FE1160" w:rsidRDefault="00FE1160" w:rsidP="00FE1160">
            <w:pPr>
              <w:rPr>
                <w:sz w:val="18"/>
                <w:szCs w:val="18"/>
              </w:rPr>
            </w:pPr>
            <w:r w:rsidRPr="00FE1160">
              <w:rPr>
                <w:sz w:val="18"/>
                <w:szCs w:val="18"/>
              </w:rPr>
              <w:t>1496</w:t>
            </w:r>
          </w:p>
        </w:tc>
        <w:tc>
          <w:tcPr>
            <w:tcW w:w="1074" w:type="dxa"/>
            <w:tcBorders>
              <w:top w:val="nil"/>
              <w:left w:val="nil"/>
              <w:bottom w:val="single" w:sz="4" w:space="0" w:color="auto"/>
              <w:right w:val="single" w:sz="4" w:space="0" w:color="auto"/>
            </w:tcBorders>
            <w:shd w:val="clear" w:color="auto" w:fill="auto"/>
            <w:vAlign w:val="center"/>
            <w:hideMark/>
          </w:tcPr>
          <w:p w14:paraId="1F602E1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7D3CEFD" w14:textId="77777777" w:rsidR="00FE1160" w:rsidRPr="00FE1160" w:rsidRDefault="00FE1160" w:rsidP="00FE1160">
            <w:pPr>
              <w:rPr>
                <w:sz w:val="18"/>
                <w:szCs w:val="18"/>
              </w:rPr>
            </w:pPr>
            <w:r w:rsidRPr="00FE1160">
              <w:rPr>
                <w:sz w:val="18"/>
                <w:szCs w:val="18"/>
              </w:rPr>
              <w:t>783708</w:t>
            </w:r>
          </w:p>
        </w:tc>
        <w:tc>
          <w:tcPr>
            <w:tcW w:w="1100" w:type="dxa"/>
            <w:tcBorders>
              <w:top w:val="nil"/>
              <w:left w:val="nil"/>
              <w:bottom w:val="single" w:sz="4" w:space="0" w:color="auto"/>
              <w:right w:val="single" w:sz="4" w:space="0" w:color="auto"/>
            </w:tcBorders>
            <w:shd w:val="clear" w:color="auto" w:fill="auto"/>
            <w:noWrap/>
            <w:vAlign w:val="center"/>
            <w:hideMark/>
          </w:tcPr>
          <w:p w14:paraId="23B89C1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C484869" w14:textId="77777777" w:rsidR="00FE1160" w:rsidRPr="00FE1160" w:rsidRDefault="00FE1160" w:rsidP="00FE1160">
            <w:pPr>
              <w:rPr>
                <w:sz w:val="18"/>
                <w:szCs w:val="18"/>
              </w:rPr>
            </w:pPr>
            <w:r w:rsidRPr="00FE1160">
              <w:rPr>
                <w:sz w:val="18"/>
                <w:szCs w:val="18"/>
              </w:rPr>
              <w:t>ALARGAMIENTO DE PERONÉ POR TÉCNICA DE DISTRACCIÓN CON (CORTICOTOMÍA, OSTEOTOMÍA)</w:t>
            </w:r>
          </w:p>
        </w:tc>
        <w:tc>
          <w:tcPr>
            <w:tcW w:w="1327" w:type="dxa"/>
            <w:tcBorders>
              <w:top w:val="nil"/>
              <w:left w:val="nil"/>
              <w:bottom w:val="single" w:sz="4" w:space="0" w:color="auto"/>
              <w:right w:val="single" w:sz="4" w:space="0" w:color="auto"/>
            </w:tcBorders>
            <w:shd w:val="clear" w:color="auto" w:fill="auto"/>
            <w:vAlign w:val="center"/>
            <w:hideMark/>
          </w:tcPr>
          <w:p w14:paraId="7C0ED73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6063F2A2" w14:textId="77777777" w:rsidR="00FE1160" w:rsidRPr="00FE1160" w:rsidRDefault="00FE1160" w:rsidP="00FE1160">
            <w:pPr>
              <w:rPr>
                <w:sz w:val="18"/>
                <w:szCs w:val="18"/>
              </w:rPr>
            </w:pPr>
            <w:r w:rsidRPr="00FE1160">
              <w:rPr>
                <w:sz w:val="18"/>
                <w:szCs w:val="18"/>
              </w:rPr>
              <w:t>1</w:t>
            </w:r>
          </w:p>
        </w:tc>
      </w:tr>
      <w:tr w:rsidR="00FE1160" w:rsidRPr="00FE1160" w14:paraId="5B104C9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1045BB" w14:textId="77777777" w:rsidR="00FE1160" w:rsidRPr="00FE1160" w:rsidRDefault="00FE1160" w:rsidP="00FE1160">
            <w:pPr>
              <w:rPr>
                <w:sz w:val="18"/>
                <w:szCs w:val="18"/>
              </w:rPr>
            </w:pPr>
            <w:r w:rsidRPr="00FE1160">
              <w:rPr>
                <w:sz w:val="18"/>
                <w:szCs w:val="18"/>
              </w:rPr>
              <w:t>1497</w:t>
            </w:r>
          </w:p>
        </w:tc>
        <w:tc>
          <w:tcPr>
            <w:tcW w:w="1074" w:type="dxa"/>
            <w:tcBorders>
              <w:top w:val="nil"/>
              <w:left w:val="nil"/>
              <w:bottom w:val="single" w:sz="4" w:space="0" w:color="auto"/>
              <w:right w:val="single" w:sz="4" w:space="0" w:color="auto"/>
            </w:tcBorders>
            <w:shd w:val="clear" w:color="auto" w:fill="auto"/>
            <w:vAlign w:val="center"/>
            <w:hideMark/>
          </w:tcPr>
          <w:p w14:paraId="5C4FBAD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9BF0AB7" w14:textId="77777777" w:rsidR="00FE1160" w:rsidRPr="00FE1160" w:rsidRDefault="00FE1160" w:rsidP="00FE1160">
            <w:pPr>
              <w:rPr>
                <w:sz w:val="18"/>
                <w:szCs w:val="18"/>
              </w:rPr>
            </w:pPr>
            <w:r w:rsidRPr="00FE1160">
              <w:rPr>
                <w:sz w:val="18"/>
                <w:szCs w:val="18"/>
              </w:rPr>
              <w:t>785100</w:t>
            </w:r>
          </w:p>
        </w:tc>
        <w:tc>
          <w:tcPr>
            <w:tcW w:w="1100" w:type="dxa"/>
            <w:tcBorders>
              <w:top w:val="nil"/>
              <w:left w:val="nil"/>
              <w:bottom w:val="single" w:sz="4" w:space="0" w:color="auto"/>
              <w:right w:val="single" w:sz="4" w:space="0" w:color="auto"/>
            </w:tcBorders>
            <w:shd w:val="clear" w:color="auto" w:fill="auto"/>
            <w:noWrap/>
            <w:vAlign w:val="center"/>
            <w:hideMark/>
          </w:tcPr>
          <w:p w14:paraId="310AF50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C680D8E" w14:textId="77777777" w:rsidR="00FE1160" w:rsidRPr="00FE1160" w:rsidRDefault="00FE1160" w:rsidP="00FE1160">
            <w:pPr>
              <w:rPr>
                <w:sz w:val="18"/>
                <w:szCs w:val="18"/>
              </w:rPr>
            </w:pPr>
            <w:r w:rsidRPr="00FE1160">
              <w:rPr>
                <w:sz w:val="18"/>
                <w:szCs w:val="18"/>
              </w:rPr>
              <w:t>FIJACIÓN INTERNA SIN REDUCCIÓN DE FRACTURA EN ESCÁPULA, CLAVÍCULA O TÓRAX (COSTILLAS Y ESTERNÓN) SOD</w:t>
            </w:r>
          </w:p>
        </w:tc>
        <w:tc>
          <w:tcPr>
            <w:tcW w:w="1327" w:type="dxa"/>
            <w:tcBorders>
              <w:top w:val="nil"/>
              <w:left w:val="nil"/>
              <w:bottom w:val="single" w:sz="4" w:space="0" w:color="auto"/>
              <w:right w:val="single" w:sz="4" w:space="0" w:color="auto"/>
            </w:tcBorders>
            <w:shd w:val="clear" w:color="auto" w:fill="auto"/>
            <w:vAlign w:val="center"/>
            <w:hideMark/>
          </w:tcPr>
          <w:p w14:paraId="0EDCB08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36D8190" w14:textId="77777777" w:rsidR="00FE1160" w:rsidRPr="00FE1160" w:rsidRDefault="00FE1160" w:rsidP="00FE1160">
            <w:pPr>
              <w:rPr>
                <w:sz w:val="18"/>
                <w:szCs w:val="18"/>
              </w:rPr>
            </w:pPr>
            <w:r w:rsidRPr="00FE1160">
              <w:rPr>
                <w:sz w:val="18"/>
                <w:szCs w:val="18"/>
              </w:rPr>
              <w:t>1</w:t>
            </w:r>
          </w:p>
        </w:tc>
      </w:tr>
      <w:tr w:rsidR="00FE1160" w:rsidRPr="00FE1160" w14:paraId="1B26FE1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B568663" w14:textId="77777777" w:rsidR="00FE1160" w:rsidRPr="00FE1160" w:rsidRDefault="00FE1160" w:rsidP="00FE1160">
            <w:pPr>
              <w:rPr>
                <w:sz w:val="18"/>
                <w:szCs w:val="18"/>
              </w:rPr>
            </w:pPr>
            <w:r w:rsidRPr="00FE1160">
              <w:rPr>
                <w:sz w:val="18"/>
                <w:szCs w:val="18"/>
              </w:rPr>
              <w:t>1498</w:t>
            </w:r>
          </w:p>
        </w:tc>
        <w:tc>
          <w:tcPr>
            <w:tcW w:w="1074" w:type="dxa"/>
            <w:tcBorders>
              <w:top w:val="nil"/>
              <w:left w:val="nil"/>
              <w:bottom w:val="single" w:sz="4" w:space="0" w:color="auto"/>
              <w:right w:val="single" w:sz="4" w:space="0" w:color="auto"/>
            </w:tcBorders>
            <w:shd w:val="clear" w:color="auto" w:fill="auto"/>
            <w:vAlign w:val="center"/>
            <w:hideMark/>
          </w:tcPr>
          <w:p w14:paraId="616E356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C041F37" w14:textId="77777777" w:rsidR="00FE1160" w:rsidRPr="00FE1160" w:rsidRDefault="00FE1160" w:rsidP="00FE1160">
            <w:pPr>
              <w:rPr>
                <w:sz w:val="18"/>
                <w:szCs w:val="18"/>
              </w:rPr>
            </w:pPr>
            <w:r w:rsidRPr="00FE1160">
              <w:rPr>
                <w:sz w:val="18"/>
                <w:szCs w:val="18"/>
              </w:rPr>
              <w:t>785200</w:t>
            </w:r>
          </w:p>
        </w:tc>
        <w:tc>
          <w:tcPr>
            <w:tcW w:w="1100" w:type="dxa"/>
            <w:tcBorders>
              <w:top w:val="nil"/>
              <w:left w:val="nil"/>
              <w:bottom w:val="single" w:sz="4" w:space="0" w:color="auto"/>
              <w:right w:val="single" w:sz="4" w:space="0" w:color="auto"/>
            </w:tcBorders>
            <w:shd w:val="clear" w:color="auto" w:fill="auto"/>
            <w:noWrap/>
            <w:vAlign w:val="center"/>
            <w:hideMark/>
          </w:tcPr>
          <w:p w14:paraId="252E568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DBB2354" w14:textId="77777777" w:rsidR="00FE1160" w:rsidRPr="00FE1160" w:rsidRDefault="00FE1160" w:rsidP="00FE1160">
            <w:pPr>
              <w:rPr>
                <w:sz w:val="18"/>
                <w:szCs w:val="18"/>
              </w:rPr>
            </w:pPr>
            <w:r w:rsidRPr="00FE1160">
              <w:rPr>
                <w:sz w:val="18"/>
                <w:szCs w:val="18"/>
              </w:rPr>
              <w:t>FIJACIÓN INTERNA SIN REDUCCIÓN DE FRACTURA DE HÚMERO SOD</w:t>
            </w:r>
          </w:p>
        </w:tc>
        <w:tc>
          <w:tcPr>
            <w:tcW w:w="1327" w:type="dxa"/>
            <w:tcBorders>
              <w:top w:val="nil"/>
              <w:left w:val="nil"/>
              <w:bottom w:val="single" w:sz="4" w:space="0" w:color="auto"/>
              <w:right w:val="single" w:sz="4" w:space="0" w:color="auto"/>
            </w:tcBorders>
            <w:shd w:val="clear" w:color="auto" w:fill="auto"/>
            <w:vAlign w:val="center"/>
            <w:hideMark/>
          </w:tcPr>
          <w:p w14:paraId="0F4751F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213625" w14:textId="77777777" w:rsidR="00FE1160" w:rsidRPr="00FE1160" w:rsidRDefault="00FE1160" w:rsidP="00FE1160">
            <w:pPr>
              <w:rPr>
                <w:sz w:val="18"/>
                <w:szCs w:val="18"/>
              </w:rPr>
            </w:pPr>
            <w:r w:rsidRPr="00FE1160">
              <w:rPr>
                <w:sz w:val="18"/>
                <w:szCs w:val="18"/>
              </w:rPr>
              <w:t>1</w:t>
            </w:r>
          </w:p>
        </w:tc>
      </w:tr>
      <w:tr w:rsidR="00FE1160" w:rsidRPr="00FE1160" w14:paraId="390FE0E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1EF5BC0" w14:textId="77777777" w:rsidR="00FE1160" w:rsidRPr="00FE1160" w:rsidRDefault="00FE1160" w:rsidP="00FE1160">
            <w:pPr>
              <w:rPr>
                <w:sz w:val="18"/>
                <w:szCs w:val="18"/>
              </w:rPr>
            </w:pPr>
            <w:r w:rsidRPr="00FE1160">
              <w:rPr>
                <w:sz w:val="18"/>
                <w:szCs w:val="18"/>
              </w:rPr>
              <w:t>1499</w:t>
            </w:r>
          </w:p>
        </w:tc>
        <w:tc>
          <w:tcPr>
            <w:tcW w:w="1074" w:type="dxa"/>
            <w:tcBorders>
              <w:top w:val="nil"/>
              <w:left w:val="nil"/>
              <w:bottom w:val="single" w:sz="4" w:space="0" w:color="auto"/>
              <w:right w:val="single" w:sz="4" w:space="0" w:color="auto"/>
            </w:tcBorders>
            <w:shd w:val="clear" w:color="auto" w:fill="auto"/>
            <w:vAlign w:val="center"/>
            <w:hideMark/>
          </w:tcPr>
          <w:p w14:paraId="169FBDF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946EE05" w14:textId="77777777" w:rsidR="00FE1160" w:rsidRPr="00FE1160" w:rsidRDefault="00FE1160" w:rsidP="00FE1160">
            <w:pPr>
              <w:rPr>
                <w:sz w:val="18"/>
                <w:szCs w:val="18"/>
              </w:rPr>
            </w:pPr>
            <w:r w:rsidRPr="00FE1160">
              <w:rPr>
                <w:sz w:val="18"/>
                <w:szCs w:val="18"/>
              </w:rPr>
              <w:t>785300</w:t>
            </w:r>
          </w:p>
        </w:tc>
        <w:tc>
          <w:tcPr>
            <w:tcW w:w="1100" w:type="dxa"/>
            <w:tcBorders>
              <w:top w:val="nil"/>
              <w:left w:val="nil"/>
              <w:bottom w:val="single" w:sz="4" w:space="0" w:color="auto"/>
              <w:right w:val="single" w:sz="4" w:space="0" w:color="auto"/>
            </w:tcBorders>
            <w:shd w:val="clear" w:color="auto" w:fill="auto"/>
            <w:noWrap/>
            <w:vAlign w:val="center"/>
            <w:hideMark/>
          </w:tcPr>
          <w:p w14:paraId="0125E80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642D61E" w14:textId="77777777" w:rsidR="00FE1160" w:rsidRPr="00FE1160" w:rsidRDefault="00FE1160" w:rsidP="00FE1160">
            <w:pPr>
              <w:rPr>
                <w:sz w:val="18"/>
                <w:szCs w:val="18"/>
              </w:rPr>
            </w:pPr>
            <w:r w:rsidRPr="00FE1160">
              <w:rPr>
                <w:sz w:val="18"/>
                <w:szCs w:val="18"/>
              </w:rPr>
              <w:t>FIJACIÓN INTERNA SIN REDUCCIÓN DE FRACTURA DE RADIO O CÚBITO SOD</w:t>
            </w:r>
          </w:p>
        </w:tc>
        <w:tc>
          <w:tcPr>
            <w:tcW w:w="1327" w:type="dxa"/>
            <w:tcBorders>
              <w:top w:val="nil"/>
              <w:left w:val="nil"/>
              <w:bottom w:val="single" w:sz="4" w:space="0" w:color="auto"/>
              <w:right w:val="single" w:sz="4" w:space="0" w:color="auto"/>
            </w:tcBorders>
            <w:shd w:val="clear" w:color="auto" w:fill="auto"/>
            <w:vAlign w:val="center"/>
            <w:hideMark/>
          </w:tcPr>
          <w:p w14:paraId="6D1D0F9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EED1A1F" w14:textId="77777777" w:rsidR="00FE1160" w:rsidRPr="00FE1160" w:rsidRDefault="00FE1160" w:rsidP="00FE1160">
            <w:pPr>
              <w:rPr>
                <w:sz w:val="18"/>
                <w:szCs w:val="18"/>
              </w:rPr>
            </w:pPr>
            <w:r w:rsidRPr="00FE1160">
              <w:rPr>
                <w:sz w:val="18"/>
                <w:szCs w:val="18"/>
              </w:rPr>
              <w:t>1</w:t>
            </w:r>
          </w:p>
        </w:tc>
      </w:tr>
      <w:tr w:rsidR="00FE1160" w:rsidRPr="00FE1160" w14:paraId="2E27717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34600E" w14:textId="77777777" w:rsidR="00FE1160" w:rsidRPr="00FE1160" w:rsidRDefault="00FE1160" w:rsidP="00FE1160">
            <w:pPr>
              <w:rPr>
                <w:sz w:val="18"/>
                <w:szCs w:val="18"/>
              </w:rPr>
            </w:pPr>
            <w:r w:rsidRPr="00FE1160">
              <w:rPr>
                <w:sz w:val="18"/>
                <w:szCs w:val="18"/>
              </w:rPr>
              <w:t>1500</w:t>
            </w:r>
          </w:p>
        </w:tc>
        <w:tc>
          <w:tcPr>
            <w:tcW w:w="1074" w:type="dxa"/>
            <w:tcBorders>
              <w:top w:val="nil"/>
              <w:left w:val="nil"/>
              <w:bottom w:val="single" w:sz="4" w:space="0" w:color="auto"/>
              <w:right w:val="single" w:sz="4" w:space="0" w:color="auto"/>
            </w:tcBorders>
            <w:shd w:val="clear" w:color="auto" w:fill="auto"/>
            <w:vAlign w:val="center"/>
            <w:hideMark/>
          </w:tcPr>
          <w:p w14:paraId="4155B3E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FE39550" w14:textId="77777777" w:rsidR="00FE1160" w:rsidRPr="00FE1160" w:rsidRDefault="00FE1160" w:rsidP="00FE1160">
            <w:pPr>
              <w:rPr>
                <w:sz w:val="18"/>
                <w:szCs w:val="18"/>
              </w:rPr>
            </w:pPr>
            <w:r w:rsidRPr="00FE1160">
              <w:rPr>
                <w:sz w:val="18"/>
                <w:szCs w:val="18"/>
              </w:rPr>
              <w:t>785400</w:t>
            </w:r>
          </w:p>
        </w:tc>
        <w:tc>
          <w:tcPr>
            <w:tcW w:w="1100" w:type="dxa"/>
            <w:tcBorders>
              <w:top w:val="nil"/>
              <w:left w:val="nil"/>
              <w:bottom w:val="single" w:sz="4" w:space="0" w:color="auto"/>
              <w:right w:val="single" w:sz="4" w:space="0" w:color="auto"/>
            </w:tcBorders>
            <w:shd w:val="clear" w:color="auto" w:fill="auto"/>
            <w:noWrap/>
            <w:vAlign w:val="center"/>
            <w:hideMark/>
          </w:tcPr>
          <w:p w14:paraId="28E3E33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990CE49" w14:textId="77777777" w:rsidR="00FE1160" w:rsidRPr="00FE1160" w:rsidRDefault="00FE1160" w:rsidP="00FE1160">
            <w:pPr>
              <w:rPr>
                <w:sz w:val="18"/>
                <w:szCs w:val="18"/>
              </w:rPr>
            </w:pPr>
            <w:r w:rsidRPr="00FE1160">
              <w:rPr>
                <w:sz w:val="18"/>
                <w:szCs w:val="18"/>
              </w:rPr>
              <w:t>FIJACIÓN INTERNA SIN REDUCCIÓN DE FRACTURA DE CARPIANOS O METACARPIANOS SOD</w:t>
            </w:r>
          </w:p>
        </w:tc>
        <w:tc>
          <w:tcPr>
            <w:tcW w:w="1327" w:type="dxa"/>
            <w:tcBorders>
              <w:top w:val="nil"/>
              <w:left w:val="nil"/>
              <w:bottom w:val="single" w:sz="4" w:space="0" w:color="auto"/>
              <w:right w:val="single" w:sz="4" w:space="0" w:color="auto"/>
            </w:tcBorders>
            <w:shd w:val="clear" w:color="auto" w:fill="auto"/>
            <w:vAlign w:val="center"/>
            <w:hideMark/>
          </w:tcPr>
          <w:p w14:paraId="5346926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56C1326" w14:textId="77777777" w:rsidR="00FE1160" w:rsidRPr="00FE1160" w:rsidRDefault="00FE1160" w:rsidP="00FE1160">
            <w:pPr>
              <w:rPr>
                <w:sz w:val="18"/>
                <w:szCs w:val="18"/>
              </w:rPr>
            </w:pPr>
            <w:r w:rsidRPr="00FE1160">
              <w:rPr>
                <w:sz w:val="18"/>
                <w:szCs w:val="18"/>
              </w:rPr>
              <w:t>1</w:t>
            </w:r>
          </w:p>
        </w:tc>
      </w:tr>
      <w:tr w:rsidR="00FE1160" w:rsidRPr="00FE1160" w14:paraId="0E23B96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A37F7AF" w14:textId="77777777" w:rsidR="00FE1160" w:rsidRPr="00FE1160" w:rsidRDefault="00FE1160" w:rsidP="00FE1160">
            <w:pPr>
              <w:rPr>
                <w:sz w:val="18"/>
                <w:szCs w:val="18"/>
              </w:rPr>
            </w:pPr>
            <w:r w:rsidRPr="00FE1160">
              <w:rPr>
                <w:sz w:val="18"/>
                <w:szCs w:val="18"/>
              </w:rPr>
              <w:t>1501</w:t>
            </w:r>
          </w:p>
        </w:tc>
        <w:tc>
          <w:tcPr>
            <w:tcW w:w="1074" w:type="dxa"/>
            <w:tcBorders>
              <w:top w:val="nil"/>
              <w:left w:val="nil"/>
              <w:bottom w:val="single" w:sz="4" w:space="0" w:color="auto"/>
              <w:right w:val="single" w:sz="4" w:space="0" w:color="auto"/>
            </w:tcBorders>
            <w:shd w:val="clear" w:color="auto" w:fill="auto"/>
            <w:vAlign w:val="center"/>
            <w:hideMark/>
          </w:tcPr>
          <w:p w14:paraId="1025C32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3BD5D95" w14:textId="77777777" w:rsidR="00FE1160" w:rsidRPr="00FE1160" w:rsidRDefault="00FE1160" w:rsidP="00FE1160">
            <w:pPr>
              <w:rPr>
                <w:sz w:val="18"/>
                <w:szCs w:val="18"/>
              </w:rPr>
            </w:pPr>
            <w:r w:rsidRPr="00FE1160">
              <w:rPr>
                <w:sz w:val="18"/>
                <w:szCs w:val="18"/>
              </w:rPr>
              <w:t>785500</w:t>
            </w:r>
          </w:p>
        </w:tc>
        <w:tc>
          <w:tcPr>
            <w:tcW w:w="1100" w:type="dxa"/>
            <w:tcBorders>
              <w:top w:val="nil"/>
              <w:left w:val="nil"/>
              <w:bottom w:val="single" w:sz="4" w:space="0" w:color="auto"/>
              <w:right w:val="single" w:sz="4" w:space="0" w:color="auto"/>
            </w:tcBorders>
            <w:shd w:val="clear" w:color="auto" w:fill="auto"/>
            <w:noWrap/>
            <w:vAlign w:val="center"/>
            <w:hideMark/>
          </w:tcPr>
          <w:p w14:paraId="62BBD48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AD41541" w14:textId="77777777" w:rsidR="00FE1160" w:rsidRPr="00FE1160" w:rsidRDefault="00FE1160" w:rsidP="00FE1160">
            <w:pPr>
              <w:rPr>
                <w:sz w:val="18"/>
                <w:szCs w:val="18"/>
              </w:rPr>
            </w:pPr>
            <w:r w:rsidRPr="00FE1160">
              <w:rPr>
                <w:sz w:val="18"/>
                <w:szCs w:val="18"/>
              </w:rPr>
              <w:t>FIJACIÓN INTERNA SIN REDUCCIÓN DE FRACTURA DE FÉMUR SOD</w:t>
            </w:r>
          </w:p>
        </w:tc>
        <w:tc>
          <w:tcPr>
            <w:tcW w:w="1327" w:type="dxa"/>
            <w:tcBorders>
              <w:top w:val="nil"/>
              <w:left w:val="nil"/>
              <w:bottom w:val="single" w:sz="4" w:space="0" w:color="auto"/>
              <w:right w:val="single" w:sz="4" w:space="0" w:color="auto"/>
            </w:tcBorders>
            <w:shd w:val="clear" w:color="auto" w:fill="auto"/>
            <w:vAlign w:val="center"/>
            <w:hideMark/>
          </w:tcPr>
          <w:p w14:paraId="154047E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E12B12B" w14:textId="77777777" w:rsidR="00FE1160" w:rsidRPr="00FE1160" w:rsidRDefault="00FE1160" w:rsidP="00FE1160">
            <w:pPr>
              <w:rPr>
                <w:sz w:val="18"/>
                <w:szCs w:val="18"/>
              </w:rPr>
            </w:pPr>
            <w:r w:rsidRPr="00FE1160">
              <w:rPr>
                <w:sz w:val="18"/>
                <w:szCs w:val="18"/>
              </w:rPr>
              <w:t>1</w:t>
            </w:r>
          </w:p>
        </w:tc>
      </w:tr>
      <w:tr w:rsidR="00FE1160" w:rsidRPr="00FE1160" w14:paraId="05C22DA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B8D7FA4" w14:textId="77777777" w:rsidR="00FE1160" w:rsidRPr="00FE1160" w:rsidRDefault="00FE1160" w:rsidP="00FE1160">
            <w:pPr>
              <w:rPr>
                <w:sz w:val="18"/>
                <w:szCs w:val="18"/>
              </w:rPr>
            </w:pPr>
            <w:r w:rsidRPr="00FE1160">
              <w:rPr>
                <w:sz w:val="18"/>
                <w:szCs w:val="18"/>
              </w:rPr>
              <w:t>1502</w:t>
            </w:r>
          </w:p>
        </w:tc>
        <w:tc>
          <w:tcPr>
            <w:tcW w:w="1074" w:type="dxa"/>
            <w:tcBorders>
              <w:top w:val="nil"/>
              <w:left w:val="nil"/>
              <w:bottom w:val="single" w:sz="4" w:space="0" w:color="auto"/>
              <w:right w:val="single" w:sz="4" w:space="0" w:color="auto"/>
            </w:tcBorders>
            <w:shd w:val="clear" w:color="auto" w:fill="auto"/>
            <w:vAlign w:val="center"/>
            <w:hideMark/>
          </w:tcPr>
          <w:p w14:paraId="4E665F6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8673F1F" w14:textId="77777777" w:rsidR="00FE1160" w:rsidRPr="00FE1160" w:rsidRDefault="00FE1160" w:rsidP="00FE1160">
            <w:pPr>
              <w:rPr>
                <w:sz w:val="18"/>
                <w:szCs w:val="18"/>
              </w:rPr>
            </w:pPr>
            <w:r w:rsidRPr="00FE1160">
              <w:rPr>
                <w:sz w:val="18"/>
                <w:szCs w:val="18"/>
              </w:rPr>
              <w:t>785600</w:t>
            </w:r>
          </w:p>
        </w:tc>
        <w:tc>
          <w:tcPr>
            <w:tcW w:w="1100" w:type="dxa"/>
            <w:tcBorders>
              <w:top w:val="nil"/>
              <w:left w:val="nil"/>
              <w:bottom w:val="single" w:sz="4" w:space="0" w:color="auto"/>
              <w:right w:val="single" w:sz="4" w:space="0" w:color="auto"/>
            </w:tcBorders>
            <w:shd w:val="clear" w:color="auto" w:fill="auto"/>
            <w:noWrap/>
            <w:vAlign w:val="center"/>
            <w:hideMark/>
          </w:tcPr>
          <w:p w14:paraId="3BED6B6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E3DC115" w14:textId="77777777" w:rsidR="00FE1160" w:rsidRPr="00FE1160" w:rsidRDefault="00FE1160" w:rsidP="00FE1160">
            <w:pPr>
              <w:rPr>
                <w:sz w:val="18"/>
                <w:szCs w:val="18"/>
              </w:rPr>
            </w:pPr>
            <w:r w:rsidRPr="00FE1160">
              <w:rPr>
                <w:sz w:val="18"/>
                <w:szCs w:val="18"/>
              </w:rPr>
              <w:t>FIJACIÓN INTERNA SIN REDUCCIÓN DE FRACTURA DE RÓTULA SOD</w:t>
            </w:r>
          </w:p>
        </w:tc>
        <w:tc>
          <w:tcPr>
            <w:tcW w:w="1327" w:type="dxa"/>
            <w:tcBorders>
              <w:top w:val="nil"/>
              <w:left w:val="nil"/>
              <w:bottom w:val="single" w:sz="4" w:space="0" w:color="auto"/>
              <w:right w:val="single" w:sz="4" w:space="0" w:color="auto"/>
            </w:tcBorders>
            <w:shd w:val="clear" w:color="auto" w:fill="auto"/>
            <w:vAlign w:val="center"/>
            <w:hideMark/>
          </w:tcPr>
          <w:p w14:paraId="42250FB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2D94F41" w14:textId="77777777" w:rsidR="00FE1160" w:rsidRPr="00FE1160" w:rsidRDefault="00FE1160" w:rsidP="00FE1160">
            <w:pPr>
              <w:rPr>
                <w:sz w:val="18"/>
                <w:szCs w:val="18"/>
              </w:rPr>
            </w:pPr>
            <w:r w:rsidRPr="00FE1160">
              <w:rPr>
                <w:sz w:val="18"/>
                <w:szCs w:val="18"/>
              </w:rPr>
              <w:t>1</w:t>
            </w:r>
          </w:p>
        </w:tc>
      </w:tr>
      <w:tr w:rsidR="00FE1160" w:rsidRPr="00FE1160" w14:paraId="3B9598C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5F477A" w14:textId="77777777" w:rsidR="00FE1160" w:rsidRPr="00FE1160" w:rsidRDefault="00FE1160" w:rsidP="00FE1160">
            <w:pPr>
              <w:rPr>
                <w:sz w:val="18"/>
                <w:szCs w:val="18"/>
              </w:rPr>
            </w:pPr>
            <w:r w:rsidRPr="00FE1160">
              <w:rPr>
                <w:sz w:val="18"/>
                <w:szCs w:val="18"/>
              </w:rPr>
              <w:t>1503</w:t>
            </w:r>
          </w:p>
        </w:tc>
        <w:tc>
          <w:tcPr>
            <w:tcW w:w="1074" w:type="dxa"/>
            <w:tcBorders>
              <w:top w:val="nil"/>
              <w:left w:val="nil"/>
              <w:bottom w:val="single" w:sz="4" w:space="0" w:color="auto"/>
              <w:right w:val="single" w:sz="4" w:space="0" w:color="auto"/>
            </w:tcBorders>
            <w:shd w:val="clear" w:color="auto" w:fill="auto"/>
            <w:vAlign w:val="center"/>
            <w:hideMark/>
          </w:tcPr>
          <w:p w14:paraId="3345CFF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470202" w14:textId="77777777" w:rsidR="00FE1160" w:rsidRPr="00FE1160" w:rsidRDefault="00FE1160" w:rsidP="00FE1160">
            <w:pPr>
              <w:rPr>
                <w:sz w:val="18"/>
                <w:szCs w:val="18"/>
              </w:rPr>
            </w:pPr>
            <w:r w:rsidRPr="00FE1160">
              <w:rPr>
                <w:sz w:val="18"/>
                <w:szCs w:val="18"/>
              </w:rPr>
              <w:t>785800</w:t>
            </w:r>
          </w:p>
        </w:tc>
        <w:tc>
          <w:tcPr>
            <w:tcW w:w="1100" w:type="dxa"/>
            <w:tcBorders>
              <w:top w:val="nil"/>
              <w:left w:val="nil"/>
              <w:bottom w:val="single" w:sz="4" w:space="0" w:color="auto"/>
              <w:right w:val="single" w:sz="4" w:space="0" w:color="auto"/>
            </w:tcBorders>
            <w:shd w:val="clear" w:color="auto" w:fill="auto"/>
            <w:noWrap/>
            <w:vAlign w:val="center"/>
            <w:hideMark/>
          </w:tcPr>
          <w:p w14:paraId="7724B5B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65BB652" w14:textId="77777777" w:rsidR="00FE1160" w:rsidRPr="00FE1160" w:rsidRDefault="00FE1160" w:rsidP="00FE1160">
            <w:pPr>
              <w:rPr>
                <w:sz w:val="18"/>
                <w:szCs w:val="18"/>
              </w:rPr>
            </w:pPr>
            <w:r w:rsidRPr="00FE1160">
              <w:rPr>
                <w:sz w:val="18"/>
                <w:szCs w:val="18"/>
              </w:rPr>
              <w:t>FIJACIÓN INTERNA SIN REDUCCIÓN DE FRACTURA DE TARSIANOS O METATARSIANOS SOD</w:t>
            </w:r>
          </w:p>
        </w:tc>
        <w:tc>
          <w:tcPr>
            <w:tcW w:w="1327" w:type="dxa"/>
            <w:tcBorders>
              <w:top w:val="nil"/>
              <w:left w:val="nil"/>
              <w:bottom w:val="single" w:sz="4" w:space="0" w:color="auto"/>
              <w:right w:val="single" w:sz="4" w:space="0" w:color="auto"/>
            </w:tcBorders>
            <w:shd w:val="clear" w:color="auto" w:fill="auto"/>
            <w:vAlign w:val="center"/>
            <w:hideMark/>
          </w:tcPr>
          <w:p w14:paraId="176E526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E5C7230" w14:textId="77777777" w:rsidR="00FE1160" w:rsidRPr="00FE1160" w:rsidRDefault="00FE1160" w:rsidP="00FE1160">
            <w:pPr>
              <w:rPr>
                <w:sz w:val="18"/>
                <w:szCs w:val="18"/>
              </w:rPr>
            </w:pPr>
            <w:r w:rsidRPr="00FE1160">
              <w:rPr>
                <w:sz w:val="18"/>
                <w:szCs w:val="18"/>
              </w:rPr>
              <w:t>1</w:t>
            </w:r>
          </w:p>
        </w:tc>
      </w:tr>
      <w:tr w:rsidR="00FE1160" w:rsidRPr="00FE1160" w14:paraId="47BD972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513793D" w14:textId="77777777" w:rsidR="00FE1160" w:rsidRPr="00FE1160" w:rsidRDefault="00FE1160" w:rsidP="00FE1160">
            <w:pPr>
              <w:rPr>
                <w:sz w:val="18"/>
                <w:szCs w:val="18"/>
              </w:rPr>
            </w:pPr>
            <w:r w:rsidRPr="00FE1160">
              <w:rPr>
                <w:sz w:val="18"/>
                <w:szCs w:val="18"/>
              </w:rPr>
              <w:t>1504</w:t>
            </w:r>
          </w:p>
        </w:tc>
        <w:tc>
          <w:tcPr>
            <w:tcW w:w="1074" w:type="dxa"/>
            <w:tcBorders>
              <w:top w:val="nil"/>
              <w:left w:val="nil"/>
              <w:bottom w:val="single" w:sz="4" w:space="0" w:color="auto"/>
              <w:right w:val="single" w:sz="4" w:space="0" w:color="auto"/>
            </w:tcBorders>
            <w:shd w:val="clear" w:color="auto" w:fill="auto"/>
            <w:vAlign w:val="center"/>
            <w:hideMark/>
          </w:tcPr>
          <w:p w14:paraId="071EFCA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CFE7FD" w14:textId="77777777" w:rsidR="00FE1160" w:rsidRPr="00FE1160" w:rsidRDefault="00FE1160" w:rsidP="00FE1160">
            <w:pPr>
              <w:rPr>
                <w:sz w:val="18"/>
                <w:szCs w:val="18"/>
              </w:rPr>
            </w:pPr>
            <w:r w:rsidRPr="00FE1160">
              <w:rPr>
                <w:sz w:val="18"/>
                <w:szCs w:val="18"/>
              </w:rPr>
              <w:t>786101</w:t>
            </w:r>
          </w:p>
        </w:tc>
        <w:tc>
          <w:tcPr>
            <w:tcW w:w="1100" w:type="dxa"/>
            <w:tcBorders>
              <w:top w:val="nil"/>
              <w:left w:val="nil"/>
              <w:bottom w:val="single" w:sz="4" w:space="0" w:color="auto"/>
              <w:right w:val="single" w:sz="4" w:space="0" w:color="auto"/>
            </w:tcBorders>
            <w:shd w:val="clear" w:color="auto" w:fill="auto"/>
            <w:noWrap/>
            <w:vAlign w:val="center"/>
            <w:hideMark/>
          </w:tcPr>
          <w:p w14:paraId="2503B3C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A1464C2" w14:textId="77777777" w:rsidR="00FE1160" w:rsidRPr="00FE1160" w:rsidRDefault="00FE1160" w:rsidP="00FE1160">
            <w:pPr>
              <w:rPr>
                <w:sz w:val="18"/>
                <w:szCs w:val="18"/>
              </w:rPr>
            </w:pPr>
            <w:r w:rsidRPr="00FE1160">
              <w:rPr>
                <w:sz w:val="18"/>
                <w:szCs w:val="18"/>
              </w:rPr>
              <w:t>EXTRACCIÓN DE DISPOSITIVO IMPLANTADO EN ESCÁPULA, CLAVÍCULA O TÓRAX (COSTILLAS Y ESTERNÓN)</w:t>
            </w:r>
          </w:p>
        </w:tc>
        <w:tc>
          <w:tcPr>
            <w:tcW w:w="1327" w:type="dxa"/>
            <w:tcBorders>
              <w:top w:val="nil"/>
              <w:left w:val="nil"/>
              <w:bottom w:val="single" w:sz="4" w:space="0" w:color="auto"/>
              <w:right w:val="single" w:sz="4" w:space="0" w:color="auto"/>
            </w:tcBorders>
            <w:shd w:val="clear" w:color="auto" w:fill="auto"/>
            <w:vAlign w:val="center"/>
            <w:hideMark/>
          </w:tcPr>
          <w:p w14:paraId="1B6A384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FEA2EF" w14:textId="77777777" w:rsidR="00FE1160" w:rsidRPr="00FE1160" w:rsidRDefault="00FE1160" w:rsidP="00FE1160">
            <w:pPr>
              <w:rPr>
                <w:sz w:val="18"/>
                <w:szCs w:val="18"/>
              </w:rPr>
            </w:pPr>
            <w:r w:rsidRPr="00FE1160">
              <w:rPr>
                <w:sz w:val="18"/>
                <w:szCs w:val="18"/>
              </w:rPr>
              <w:t>1</w:t>
            </w:r>
          </w:p>
        </w:tc>
      </w:tr>
      <w:tr w:rsidR="00FE1160" w:rsidRPr="00FE1160" w14:paraId="2AE65B6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F5D3F7C" w14:textId="77777777" w:rsidR="00FE1160" w:rsidRPr="00FE1160" w:rsidRDefault="00FE1160" w:rsidP="00FE1160">
            <w:pPr>
              <w:rPr>
                <w:sz w:val="18"/>
                <w:szCs w:val="18"/>
              </w:rPr>
            </w:pPr>
            <w:r w:rsidRPr="00FE1160">
              <w:rPr>
                <w:sz w:val="18"/>
                <w:szCs w:val="18"/>
              </w:rPr>
              <w:t>1505</w:t>
            </w:r>
          </w:p>
        </w:tc>
        <w:tc>
          <w:tcPr>
            <w:tcW w:w="1074" w:type="dxa"/>
            <w:tcBorders>
              <w:top w:val="nil"/>
              <w:left w:val="nil"/>
              <w:bottom w:val="single" w:sz="4" w:space="0" w:color="auto"/>
              <w:right w:val="single" w:sz="4" w:space="0" w:color="auto"/>
            </w:tcBorders>
            <w:shd w:val="clear" w:color="auto" w:fill="auto"/>
            <w:vAlign w:val="center"/>
            <w:hideMark/>
          </w:tcPr>
          <w:p w14:paraId="4759635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B450501" w14:textId="77777777" w:rsidR="00FE1160" w:rsidRPr="00FE1160" w:rsidRDefault="00FE1160" w:rsidP="00FE1160">
            <w:pPr>
              <w:rPr>
                <w:sz w:val="18"/>
                <w:szCs w:val="18"/>
              </w:rPr>
            </w:pPr>
            <w:r w:rsidRPr="00FE1160">
              <w:rPr>
                <w:sz w:val="18"/>
                <w:szCs w:val="18"/>
              </w:rPr>
              <w:t>786102</w:t>
            </w:r>
          </w:p>
        </w:tc>
        <w:tc>
          <w:tcPr>
            <w:tcW w:w="1100" w:type="dxa"/>
            <w:tcBorders>
              <w:top w:val="nil"/>
              <w:left w:val="nil"/>
              <w:bottom w:val="single" w:sz="4" w:space="0" w:color="auto"/>
              <w:right w:val="single" w:sz="4" w:space="0" w:color="auto"/>
            </w:tcBorders>
            <w:shd w:val="clear" w:color="auto" w:fill="auto"/>
            <w:noWrap/>
            <w:vAlign w:val="center"/>
            <w:hideMark/>
          </w:tcPr>
          <w:p w14:paraId="31DDCFA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5732C48" w14:textId="77777777" w:rsidR="00FE1160" w:rsidRPr="00FE1160" w:rsidRDefault="00FE1160" w:rsidP="00FE1160">
            <w:pPr>
              <w:rPr>
                <w:sz w:val="18"/>
                <w:szCs w:val="18"/>
              </w:rPr>
            </w:pPr>
            <w:r w:rsidRPr="00FE1160">
              <w:rPr>
                <w:sz w:val="18"/>
                <w:szCs w:val="18"/>
              </w:rPr>
              <w:t>EXTRACCIÓN DE CUERPO EXTRAÑO EN ESCÁPULA, CLAVÍCULA O TÓRAX (COSTILLAS Y ESTERNÓN), VÍA ABIERTA</w:t>
            </w:r>
          </w:p>
        </w:tc>
        <w:tc>
          <w:tcPr>
            <w:tcW w:w="1327" w:type="dxa"/>
            <w:tcBorders>
              <w:top w:val="nil"/>
              <w:left w:val="nil"/>
              <w:bottom w:val="single" w:sz="4" w:space="0" w:color="auto"/>
              <w:right w:val="single" w:sz="4" w:space="0" w:color="auto"/>
            </w:tcBorders>
            <w:shd w:val="clear" w:color="auto" w:fill="auto"/>
            <w:vAlign w:val="center"/>
            <w:hideMark/>
          </w:tcPr>
          <w:p w14:paraId="4E7682F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38C5D5C" w14:textId="77777777" w:rsidR="00FE1160" w:rsidRPr="00FE1160" w:rsidRDefault="00FE1160" w:rsidP="00FE1160">
            <w:pPr>
              <w:rPr>
                <w:sz w:val="18"/>
                <w:szCs w:val="18"/>
              </w:rPr>
            </w:pPr>
            <w:r w:rsidRPr="00FE1160">
              <w:rPr>
                <w:sz w:val="18"/>
                <w:szCs w:val="18"/>
              </w:rPr>
              <w:t>1</w:t>
            </w:r>
          </w:p>
        </w:tc>
      </w:tr>
      <w:tr w:rsidR="00FE1160" w:rsidRPr="00FE1160" w14:paraId="1938D3F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4D551C" w14:textId="77777777" w:rsidR="00FE1160" w:rsidRPr="00FE1160" w:rsidRDefault="00FE1160" w:rsidP="00FE1160">
            <w:pPr>
              <w:rPr>
                <w:sz w:val="18"/>
                <w:szCs w:val="18"/>
              </w:rPr>
            </w:pPr>
            <w:r w:rsidRPr="00FE1160">
              <w:rPr>
                <w:sz w:val="18"/>
                <w:szCs w:val="18"/>
              </w:rPr>
              <w:t>1506</w:t>
            </w:r>
          </w:p>
        </w:tc>
        <w:tc>
          <w:tcPr>
            <w:tcW w:w="1074" w:type="dxa"/>
            <w:tcBorders>
              <w:top w:val="nil"/>
              <w:left w:val="nil"/>
              <w:bottom w:val="single" w:sz="4" w:space="0" w:color="auto"/>
              <w:right w:val="single" w:sz="4" w:space="0" w:color="auto"/>
            </w:tcBorders>
            <w:shd w:val="clear" w:color="auto" w:fill="auto"/>
            <w:vAlign w:val="center"/>
            <w:hideMark/>
          </w:tcPr>
          <w:p w14:paraId="4BC6F31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A68334A" w14:textId="77777777" w:rsidR="00FE1160" w:rsidRPr="00FE1160" w:rsidRDefault="00FE1160" w:rsidP="00FE1160">
            <w:pPr>
              <w:rPr>
                <w:sz w:val="18"/>
                <w:szCs w:val="18"/>
              </w:rPr>
            </w:pPr>
            <w:r w:rsidRPr="00FE1160">
              <w:rPr>
                <w:sz w:val="18"/>
                <w:szCs w:val="18"/>
              </w:rPr>
              <w:t>786201</w:t>
            </w:r>
          </w:p>
        </w:tc>
        <w:tc>
          <w:tcPr>
            <w:tcW w:w="1100" w:type="dxa"/>
            <w:tcBorders>
              <w:top w:val="nil"/>
              <w:left w:val="nil"/>
              <w:bottom w:val="single" w:sz="4" w:space="0" w:color="auto"/>
              <w:right w:val="single" w:sz="4" w:space="0" w:color="auto"/>
            </w:tcBorders>
            <w:shd w:val="clear" w:color="auto" w:fill="auto"/>
            <w:noWrap/>
            <w:vAlign w:val="center"/>
            <w:hideMark/>
          </w:tcPr>
          <w:p w14:paraId="7A845C5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2D89515" w14:textId="77777777" w:rsidR="00FE1160" w:rsidRPr="00FE1160" w:rsidRDefault="00FE1160" w:rsidP="00FE1160">
            <w:pPr>
              <w:rPr>
                <w:sz w:val="18"/>
                <w:szCs w:val="18"/>
              </w:rPr>
            </w:pPr>
            <w:r w:rsidRPr="00FE1160">
              <w:rPr>
                <w:sz w:val="18"/>
                <w:szCs w:val="18"/>
              </w:rPr>
              <w:t>EXTRACCIÓN DE DISPOSITIVO IMPLANTADO EN HÚMERO</w:t>
            </w:r>
          </w:p>
        </w:tc>
        <w:tc>
          <w:tcPr>
            <w:tcW w:w="1327" w:type="dxa"/>
            <w:tcBorders>
              <w:top w:val="nil"/>
              <w:left w:val="nil"/>
              <w:bottom w:val="single" w:sz="4" w:space="0" w:color="auto"/>
              <w:right w:val="single" w:sz="4" w:space="0" w:color="auto"/>
            </w:tcBorders>
            <w:shd w:val="clear" w:color="auto" w:fill="auto"/>
            <w:vAlign w:val="center"/>
            <w:hideMark/>
          </w:tcPr>
          <w:p w14:paraId="09DC281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FBA013" w14:textId="77777777" w:rsidR="00FE1160" w:rsidRPr="00FE1160" w:rsidRDefault="00FE1160" w:rsidP="00FE1160">
            <w:pPr>
              <w:rPr>
                <w:sz w:val="18"/>
                <w:szCs w:val="18"/>
              </w:rPr>
            </w:pPr>
            <w:r w:rsidRPr="00FE1160">
              <w:rPr>
                <w:sz w:val="18"/>
                <w:szCs w:val="18"/>
              </w:rPr>
              <w:t>1</w:t>
            </w:r>
          </w:p>
        </w:tc>
      </w:tr>
      <w:tr w:rsidR="00FE1160" w:rsidRPr="00FE1160" w14:paraId="0876DA8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2792A1" w14:textId="77777777" w:rsidR="00FE1160" w:rsidRPr="00FE1160" w:rsidRDefault="00FE1160" w:rsidP="00FE1160">
            <w:pPr>
              <w:rPr>
                <w:sz w:val="18"/>
                <w:szCs w:val="18"/>
              </w:rPr>
            </w:pPr>
            <w:r w:rsidRPr="00FE1160">
              <w:rPr>
                <w:sz w:val="18"/>
                <w:szCs w:val="18"/>
              </w:rPr>
              <w:t>1507</w:t>
            </w:r>
          </w:p>
        </w:tc>
        <w:tc>
          <w:tcPr>
            <w:tcW w:w="1074" w:type="dxa"/>
            <w:tcBorders>
              <w:top w:val="nil"/>
              <w:left w:val="nil"/>
              <w:bottom w:val="single" w:sz="4" w:space="0" w:color="auto"/>
              <w:right w:val="single" w:sz="4" w:space="0" w:color="auto"/>
            </w:tcBorders>
            <w:shd w:val="clear" w:color="auto" w:fill="auto"/>
            <w:vAlign w:val="center"/>
            <w:hideMark/>
          </w:tcPr>
          <w:p w14:paraId="6D30E84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84CCC8F" w14:textId="77777777" w:rsidR="00FE1160" w:rsidRPr="00FE1160" w:rsidRDefault="00FE1160" w:rsidP="00FE1160">
            <w:pPr>
              <w:rPr>
                <w:sz w:val="18"/>
                <w:szCs w:val="18"/>
              </w:rPr>
            </w:pPr>
            <w:r w:rsidRPr="00FE1160">
              <w:rPr>
                <w:sz w:val="18"/>
                <w:szCs w:val="18"/>
              </w:rPr>
              <w:t>786202</w:t>
            </w:r>
          </w:p>
        </w:tc>
        <w:tc>
          <w:tcPr>
            <w:tcW w:w="1100" w:type="dxa"/>
            <w:tcBorders>
              <w:top w:val="nil"/>
              <w:left w:val="nil"/>
              <w:bottom w:val="single" w:sz="4" w:space="0" w:color="auto"/>
              <w:right w:val="single" w:sz="4" w:space="0" w:color="auto"/>
            </w:tcBorders>
            <w:shd w:val="clear" w:color="auto" w:fill="auto"/>
            <w:noWrap/>
            <w:vAlign w:val="center"/>
            <w:hideMark/>
          </w:tcPr>
          <w:p w14:paraId="055043B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342C567" w14:textId="77777777" w:rsidR="00FE1160" w:rsidRPr="00FE1160" w:rsidRDefault="00FE1160" w:rsidP="00FE1160">
            <w:pPr>
              <w:rPr>
                <w:sz w:val="18"/>
                <w:szCs w:val="18"/>
              </w:rPr>
            </w:pPr>
            <w:r w:rsidRPr="00FE1160">
              <w:rPr>
                <w:sz w:val="18"/>
                <w:szCs w:val="18"/>
              </w:rPr>
              <w:t>EXTRACCIÓN DE CUERPO EXTRAÑO EN HÚMERO, VÍA ABIERTA</w:t>
            </w:r>
          </w:p>
        </w:tc>
        <w:tc>
          <w:tcPr>
            <w:tcW w:w="1327" w:type="dxa"/>
            <w:tcBorders>
              <w:top w:val="nil"/>
              <w:left w:val="nil"/>
              <w:bottom w:val="single" w:sz="4" w:space="0" w:color="auto"/>
              <w:right w:val="single" w:sz="4" w:space="0" w:color="auto"/>
            </w:tcBorders>
            <w:shd w:val="clear" w:color="auto" w:fill="auto"/>
            <w:vAlign w:val="center"/>
            <w:hideMark/>
          </w:tcPr>
          <w:p w14:paraId="639BFF4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29CE7D5" w14:textId="77777777" w:rsidR="00FE1160" w:rsidRPr="00FE1160" w:rsidRDefault="00FE1160" w:rsidP="00FE1160">
            <w:pPr>
              <w:rPr>
                <w:sz w:val="18"/>
                <w:szCs w:val="18"/>
              </w:rPr>
            </w:pPr>
            <w:r w:rsidRPr="00FE1160">
              <w:rPr>
                <w:sz w:val="18"/>
                <w:szCs w:val="18"/>
              </w:rPr>
              <w:t>1</w:t>
            </w:r>
          </w:p>
        </w:tc>
      </w:tr>
      <w:tr w:rsidR="00FE1160" w:rsidRPr="00FE1160" w14:paraId="35DE036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AB3CF2" w14:textId="77777777" w:rsidR="00FE1160" w:rsidRPr="00FE1160" w:rsidRDefault="00FE1160" w:rsidP="00FE1160">
            <w:pPr>
              <w:rPr>
                <w:sz w:val="18"/>
                <w:szCs w:val="18"/>
              </w:rPr>
            </w:pPr>
            <w:r w:rsidRPr="00FE1160">
              <w:rPr>
                <w:sz w:val="18"/>
                <w:szCs w:val="18"/>
              </w:rPr>
              <w:t>1508</w:t>
            </w:r>
          </w:p>
        </w:tc>
        <w:tc>
          <w:tcPr>
            <w:tcW w:w="1074" w:type="dxa"/>
            <w:tcBorders>
              <w:top w:val="nil"/>
              <w:left w:val="nil"/>
              <w:bottom w:val="single" w:sz="4" w:space="0" w:color="auto"/>
              <w:right w:val="single" w:sz="4" w:space="0" w:color="auto"/>
            </w:tcBorders>
            <w:shd w:val="clear" w:color="auto" w:fill="auto"/>
            <w:vAlign w:val="center"/>
            <w:hideMark/>
          </w:tcPr>
          <w:p w14:paraId="0E4DF51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FBF6F41" w14:textId="77777777" w:rsidR="00FE1160" w:rsidRPr="00FE1160" w:rsidRDefault="00FE1160" w:rsidP="00FE1160">
            <w:pPr>
              <w:rPr>
                <w:sz w:val="18"/>
                <w:szCs w:val="18"/>
              </w:rPr>
            </w:pPr>
            <w:r w:rsidRPr="00FE1160">
              <w:rPr>
                <w:sz w:val="18"/>
                <w:szCs w:val="18"/>
              </w:rPr>
              <w:t>786301</w:t>
            </w:r>
          </w:p>
        </w:tc>
        <w:tc>
          <w:tcPr>
            <w:tcW w:w="1100" w:type="dxa"/>
            <w:tcBorders>
              <w:top w:val="nil"/>
              <w:left w:val="nil"/>
              <w:bottom w:val="single" w:sz="4" w:space="0" w:color="auto"/>
              <w:right w:val="single" w:sz="4" w:space="0" w:color="auto"/>
            </w:tcBorders>
            <w:shd w:val="clear" w:color="auto" w:fill="auto"/>
            <w:noWrap/>
            <w:vAlign w:val="center"/>
            <w:hideMark/>
          </w:tcPr>
          <w:p w14:paraId="4E1C07E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467E2FD" w14:textId="77777777" w:rsidR="00FE1160" w:rsidRPr="00FE1160" w:rsidRDefault="00FE1160" w:rsidP="00FE1160">
            <w:pPr>
              <w:rPr>
                <w:sz w:val="18"/>
                <w:szCs w:val="18"/>
              </w:rPr>
            </w:pPr>
            <w:r w:rsidRPr="00FE1160">
              <w:rPr>
                <w:sz w:val="18"/>
                <w:szCs w:val="18"/>
              </w:rPr>
              <w:t>EXTRACCIÓN DE DISPOSITIVO IMPLANTADO EN RADIO O CÚBITO</w:t>
            </w:r>
          </w:p>
        </w:tc>
        <w:tc>
          <w:tcPr>
            <w:tcW w:w="1327" w:type="dxa"/>
            <w:tcBorders>
              <w:top w:val="nil"/>
              <w:left w:val="nil"/>
              <w:bottom w:val="single" w:sz="4" w:space="0" w:color="auto"/>
              <w:right w:val="single" w:sz="4" w:space="0" w:color="auto"/>
            </w:tcBorders>
            <w:shd w:val="clear" w:color="auto" w:fill="auto"/>
            <w:vAlign w:val="center"/>
            <w:hideMark/>
          </w:tcPr>
          <w:p w14:paraId="407BD4F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9A68F8D" w14:textId="77777777" w:rsidR="00FE1160" w:rsidRPr="00FE1160" w:rsidRDefault="00FE1160" w:rsidP="00FE1160">
            <w:pPr>
              <w:rPr>
                <w:sz w:val="18"/>
                <w:szCs w:val="18"/>
              </w:rPr>
            </w:pPr>
            <w:r w:rsidRPr="00FE1160">
              <w:rPr>
                <w:sz w:val="18"/>
                <w:szCs w:val="18"/>
              </w:rPr>
              <w:t>1</w:t>
            </w:r>
          </w:p>
        </w:tc>
      </w:tr>
      <w:tr w:rsidR="00FE1160" w:rsidRPr="00FE1160" w14:paraId="6276D0D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35E8A1" w14:textId="77777777" w:rsidR="00FE1160" w:rsidRPr="00FE1160" w:rsidRDefault="00FE1160" w:rsidP="00FE1160">
            <w:pPr>
              <w:rPr>
                <w:sz w:val="18"/>
                <w:szCs w:val="18"/>
              </w:rPr>
            </w:pPr>
            <w:r w:rsidRPr="00FE1160">
              <w:rPr>
                <w:sz w:val="18"/>
                <w:szCs w:val="18"/>
              </w:rPr>
              <w:t>1509</w:t>
            </w:r>
          </w:p>
        </w:tc>
        <w:tc>
          <w:tcPr>
            <w:tcW w:w="1074" w:type="dxa"/>
            <w:tcBorders>
              <w:top w:val="nil"/>
              <w:left w:val="nil"/>
              <w:bottom w:val="single" w:sz="4" w:space="0" w:color="auto"/>
              <w:right w:val="single" w:sz="4" w:space="0" w:color="auto"/>
            </w:tcBorders>
            <w:shd w:val="clear" w:color="auto" w:fill="auto"/>
            <w:vAlign w:val="center"/>
            <w:hideMark/>
          </w:tcPr>
          <w:p w14:paraId="2C2A2A4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8A4ABB3" w14:textId="77777777" w:rsidR="00FE1160" w:rsidRPr="00FE1160" w:rsidRDefault="00FE1160" w:rsidP="00FE1160">
            <w:pPr>
              <w:rPr>
                <w:sz w:val="18"/>
                <w:szCs w:val="18"/>
              </w:rPr>
            </w:pPr>
            <w:r w:rsidRPr="00FE1160">
              <w:rPr>
                <w:sz w:val="18"/>
                <w:szCs w:val="18"/>
              </w:rPr>
              <w:t>786302</w:t>
            </w:r>
          </w:p>
        </w:tc>
        <w:tc>
          <w:tcPr>
            <w:tcW w:w="1100" w:type="dxa"/>
            <w:tcBorders>
              <w:top w:val="nil"/>
              <w:left w:val="nil"/>
              <w:bottom w:val="single" w:sz="4" w:space="0" w:color="auto"/>
              <w:right w:val="single" w:sz="4" w:space="0" w:color="auto"/>
            </w:tcBorders>
            <w:shd w:val="clear" w:color="auto" w:fill="auto"/>
            <w:noWrap/>
            <w:vAlign w:val="center"/>
            <w:hideMark/>
          </w:tcPr>
          <w:p w14:paraId="105BDDE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F5D9627" w14:textId="77777777" w:rsidR="00FE1160" w:rsidRPr="00FE1160" w:rsidRDefault="00FE1160" w:rsidP="00FE1160">
            <w:pPr>
              <w:rPr>
                <w:sz w:val="18"/>
                <w:szCs w:val="18"/>
              </w:rPr>
            </w:pPr>
            <w:r w:rsidRPr="00FE1160">
              <w:rPr>
                <w:sz w:val="18"/>
                <w:szCs w:val="18"/>
              </w:rPr>
              <w:t>EXTRACCIÓN DE CUERPO EXTRAÑO EN RADIO O CÚBITO, VÍA ABIERTA</w:t>
            </w:r>
          </w:p>
        </w:tc>
        <w:tc>
          <w:tcPr>
            <w:tcW w:w="1327" w:type="dxa"/>
            <w:tcBorders>
              <w:top w:val="nil"/>
              <w:left w:val="nil"/>
              <w:bottom w:val="single" w:sz="4" w:space="0" w:color="auto"/>
              <w:right w:val="single" w:sz="4" w:space="0" w:color="auto"/>
            </w:tcBorders>
            <w:shd w:val="clear" w:color="auto" w:fill="auto"/>
            <w:vAlign w:val="center"/>
            <w:hideMark/>
          </w:tcPr>
          <w:p w14:paraId="345633D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A0F27CD" w14:textId="77777777" w:rsidR="00FE1160" w:rsidRPr="00FE1160" w:rsidRDefault="00FE1160" w:rsidP="00FE1160">
            <w:pPr>
              <w:rPr>
                <w:sz w:val="18"/>
                <w:szCs w:val="18"/>
              </w:rPr>
            </w:pPr>
            <w:r w:rsidRPr="00FE1160">
              <w:rPr>
                <w:sz w:val="18"/>
                <w:szCs w:val="18"/>
              </w:rPr>
              <w:t>1</w:t>
            </w:r>
          </w:p>
        </w:tc>
      </w:tr>
      <w:tr w:rsidR="00FE1160" w:rsidRPr="00FE1160" w14:paraId="7B94874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337B5FC" w14:textId="77777777" w:rsidR="00FE1160" w:rsidRPr="00FE1160" w:rsidRDefault="00FE1160" w:rsidP="00FE1160">
            <w:pPr>
              <w:rPr>
                <w:sz w:val="18"/>
                <w:szCs w:val="18"/>
              </w:rPr>
            </w:pPr>
            <w:r w:rsidRPr="00FE1160">
              <w:rPr>
                <w:sz w:val="18"/>
                <w:szCs w:val="18"/>
              </w:rPr>
              <w:t>1510</w:t>
            </w:r>
          </w:p>
        </w:tc>
        <w:tc>
          <w:tcPr>
            <w:tcW w:w="1074" w:type="dxa"/>
            <w:tcBorders>
              <w:top w:val="nil"/>
              <w:left w:val="nil"/>
              <w:bottom w:val="single" w:sz="4" w:space="0" w:color="auto"/>
              <w:right w:val="single" w:sz="4" w:space="0" w:color="auto"/>
            </w:tcBorders>
            <w:shd w:val="clear" w:color="auto" w:fill="auto"/>
            <w:vAlign w:val="center"/>
            <w:hideMark/>
          </w:tcPr>
          <w:p w14:paraId="0B4D362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C233317" w14:textId="77777777" w:rsidR="00FE1160" w:rsidRPr="00FE1160" w:rsidRDefault="00FE1160" w:rsidP="00FE1160">
            <w:pPr>
              <w:rPr>
                <w:sz w:val="18"/>
                <w:szCs w:val="18"/>
              </w:rPr>
            </w:pPr>
            <w:r w:rsidRPr="00FE1160">
              <w:rPr>
                <w:sz w:val="18"/>
                <w:szCs w:val="18"/>
              </w:rPr>
              <w:t>786401</w:t>
            </w:r>
          </w:p>
        </w:tc>
        <w:tc>
          <w:tcPr>
            <w:tcW w:w="1100" w:type="dxa"/>
            <w:tcBorders>
              <w:top w:val="nil"/>
              <w:left w:val="nil"/>
              <w:bottom w:val="single" w:sz="4" w:space="0" w:color="auto"/>
              <w:right w:val="single" w:sz="4" w:space="0" w:color="auto"/>
            </w:tcBorders>
            <w:shd w:val="clear" w:color="auto" w:fill="auto"/>
            <w:noWrap/>
            <w:vAlign w:val="center"/>
            <w:hideMark/>
          </w:tcPr>
          <w:p w14:paraId="5D6BB74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8644AF9" w14:textId="77777777" w:rsidR="00FE1160" w:rsidRPr="00FE1160" w:rsidRDefault="00FE1160" w:rsidP="00FE1160">
            <w:pPr>
              <w:rPr>
                <w:sz w:val="18"/>
                <w:szCs w:val="18"/>
              </w:rPr>
            </w:pPr>
            <w:r w:rsidRPr="00FE1160">
              <w:rPr>
                <w:sz w:val="18"/>
                <w:szCs w:val="18"/>
              </w:rPr>
              <w:t>EXTRACCIÓN DE DISPOSITIVO IMPLANTADO EN CARPIANOS O METACARPIANOS (UNO O MÁS)</w:t>
            </w:r>
          </w:p>
        </w:tc>
        <w:tc>
          <w:tcPr>
            <w:tcW w:w="1327" w:type="dxa"/>
            <w:tcBorders>
              <w:top w:val="nil"/>
              <w:left w:val="nil"/>
              <w:bottom w:val="single" w:sz="4" w:space="0" w:color="auto"/>
              <w:right w:val="single" w:sz="4" w:space="0" w:color="auto"/>
            </w:tcBorders>
            <w:shd w:val="clear" w:color="auto" w:fill="auto"/>
            <w:vAlign w:val="center"/>
            <w:hideMark/>
          </w:tcPr>
          <w:p w14:paraId="0A9CF89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2F9934B" w14:textId="77777777" w:rsidR="00FE1160" w:rsidRPr="00FE1160" w:rsidRDefault="00FE1160" w:rsidP="00FE1160">
            <w:pPr>
              <w:rPr>
                <w:sz w:val="18"/>
                <w:szCs w:val="18"/>
              </w:rPr>
            </w:pPr>
            <w:r w:rsidRPr="00FE1160">
              <w:rPr>
                <w:sz w:val="18"/>
                <w:szCs w:val="18"/>
              </w:rPr>
              <w:t>1</w:t>
            </w:r>
          </w:p>
        </w:tc>
      </w:tr>
      <w:tr w:rsidR="00FE1160" w:rsidRPr="00FE1160" w14:paraId="202DC98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1773C3" w14:textId="77777777" w:rsidR="00FE1160" w:rsidRPr="00FE1160" w:rsidRDefault="00FE1160" w:rsidP="00FE1160">
            <w:pPr>
              <w:rPr>
                <w:sz w:val="18"/>
                <w:szCs w:val="18"/>
              </w:rPr>
            </w:pPr>
            <w:r w:rsidRPr="00FE1160">
              <w:rPr>
                <w:sz w:val="18"/>
                <w:szCs w:val="18"/>
              </w:rPr>
              <w:t>1511</w:t>
            </w:r>
          </w:p>
        </w:tc>
        <w:tc>
          <w:tcPr>
            <w:tcW w:w="1074" w:type="dxa"/>
            <w:tcBorders>
              <w:top w:val="nil"/>
              <w:left w:val="nil"/>
              <w:bottom w:val="single" w:sz="4" w:space="0" w:color="auto"/>
              <w:right w:val="single" w:sz="4" w:space="0" w:color="auto"/>
            </w:tcBorders>
            <w:shd w:val="clear" w:color="auto" w:fill="auto"/>
            <w:vAlign w:val="center"/>
            <w:hideMark/>
          </w:tcPr>
          <w:p w14:paraId="7AC0AAC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C644AD7" w14:textId="77777777" w:rsidR="00FE1160" w:rsidRPr="00FE1160" w:rsidRDefault="00FE1160" w:rsidP="00FE1160">
            <w:pPr>
              <w:rPr>
                <w:sz w:val="18"/>
                <w:szCs w:val="18"/>
              </w:rPr>
            </w:pPr>
            <w:r w:rsidRPr="00FE1160">
              <w:rPr>
                <w:sz w:val="18"/>
                <w:szCs w:val="18"/>
              </w:rPr>
              <w:t>786402</w:t>
            </w:r>
          </w:p>
        </w:tc>
        <w:tc>
          <w:tcPr>
            <w:tcW w:w="1100" w:type="dxa"/>
            <w:tcBorders>
              <w:top w:val="nil"/>
              <w:left w:val="nil"/>
              <w:bottom w:val="single" w:sz="4" w:space="0" w:color="auto"/>
              <w:right w:val="single" w:sz="4" w:space="0" w:color="auto"/>
            </w:tcBorders>
            <w:shd w:val="clear" w:color="auto" w:fill="auto"/>
            <w:noWrap/>
            <w:vAlign w:val="center"/>
            <w:hideMark/>
          </w:tcPr>
          <w:p w14:paraId="3E97FCF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7CF4D11" w14:textId="77777777" w:rsidR="00FE1160" w:rsidRPr="00FE1160" w:rsidRDefault="00FE1160" w:rsidP="00FE1160">
            <w:pPr>
              <w:rPr>
                <w:sz w:val="18"/>
                <w:szCs w:val="18"/>
              </w:rPr>
            </w:pPr>
            <w:r w:rsidRPr="00FE1160">
              <w:rPr>
                <w:sz w:val="18"/>
                <w:szCs w:val="18"/>
              </w:rPr>
              <w:t>EXTRACCIÓN DE CUERPO EXTRAÑO EN CARPIANOS O METACARPIANOS (UNO O MÁS), VÍA ABIERTA</w:t>
            </w:r>
          </w:p>
        </w:tc>
        <w:tc>
          <w:tcPr>
            <w:tcW w:w="1327" w:type="dxa"/>
            <w:tcBorders>
              <w:top w:val="nil"/>
              <w:left w:val="nil"/>
              <w:bottom w:val="single" w:sz="4" w:space="0" w:color="auto"/>
              <w:right w:val="single" w:sz="4" w:space="0" w:color="auto"/>
            </w:tcBorders>
            <w:shd w:val="clear" w:color="auto" w:fill="auto"/>
            <w:vAlign w:val="center"/>
            <w:hideMark/>
          </w:tcPr>
          <w:p w14:paraId="16CC62C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F5A7A9" w14:textId="77777777" w:rsidR="00FE1160" w:rsidRPr="00FE1160" w:rsidRDefault="00FE1160" w:rsidP="00FE1160">
            <w:pPr>
              <w:rPr>
                <w:sz w:val="18"/>
                <w:szCs w:val="18"/>
              </w:rPr>
            </w:pPr>
            <w:r w:rsidRPr="00FE1160">
              <w:rPr>
                <w:sz w:val="18"/>
                <w:szCs w:val="18"/>
              </w:rPr>
              <w:t>1</w:t>
            </w:r>
          </w:p>
        </w:tc>
      </w:tr>
      <w:tr w:rsidR="00FE1160" w:rsidRPr="00FE1160" w14:paraId="230E71C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799E0D2" w14:textId="77777777" w:rsidR="00FE1160" w:rsidRPr="00FE1160" w:rsidRDefault="00FE1160" w:rsidP="00FE1160">
            <w:pPr>
              <w:rPr>
                <w:sz w:val="18"/>
                <w:szCs w:val="18"/>
              </w:rPr>
            </w:pPr>
            <w:r w:rsidRPr="00FE1160">
              <w:rPr>
                <w:sz w:val="18"/>
                <w:szCs w:val="18"/>
              </w:rPr>
              <w:t>1512</w:t>
            </w:r>
          </w:p>
        </w:tc>
        <w:tc>
          <w:tcPr>
            <w:tcW w:w="1074" w:type="dxa"/>
            <w:tcBorders>
              <w:top w:val="nil"/>
              <w:left w:val="nil"/>
              <w:bottom w:val="single" w:sz="4" w:space="0" w:color="auto"/>
              <w:right w:val="single" w:sz="4" w:space="0" w:color="auto"/>
            </w:tcBorders>
            <w:shd w:val="clear" w:color="auto" w:fill="auto"/>
            <w:vAlign w:val="center"/>
            <w:hideMark/>
          </w:tcPr>
          <w:p w14:paraId="05528D6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B07ED08" w14:textId="77777777" w:rsidR="00FE1160" w:rsidRPr="00FE1160" w:rsidRDefault="00FE1160" w:rsidP="00FE1160">
            <w:pPr>
              <w:rPr>
                <w:sz w:val="18"/>
                <w:szCs w:val="18"/>
              </w:rPr>
            </w:pPr>
            <w:r w:rsidRPr="00FE1160">
              <w:rPr>
                <w:sz w:val="18"/>
                <w:szCs w:val="18"/>
              </w:rPr>
              <w:t>786501</w:t>
            </w:r>
          </w:p>
        </w:tc>
        <w:tc>
          <w:tcPr>
            <w:tcW w:w="1100" w:type="dxa"/>
            <w:tcBorders>
              <w:top w:val="nil"/>
              <w:left w:val="nil"/>
              <w:bottom w:val="single" w:sz="4" w:space="0" w:color="auto"/>
              <w:right w:val="single" w:sz="4" w:space="0" w:color="auto"/>
            </w:tcBorders>
            <w:shd w:val="clear" w:color="auto" w:fill="auto"/>
            <w:noWrap/>
            <w:vAlign w:val="center"/>
            <w:hideMark/>
          </w:tcPr>
          <w:p w14:paraId="0A1D175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915FAE4" w14:textId="77777777" w:rsidR="00FE1160" w:rsidRPr="00FE1160" w:rsidRDefault="00FE1160" w:rsidP="00FE1160">
            <w:pPr>
              <w:rPr>
                <w:sz w:val="18"/>
                <w:szCs w:val="18"/>
              </w:rPr>
            </w:pPr>
            <w:r w:rsidRPr="00FE1160">
              <w:rPr>
                <w:sz w:val="18"/>
                <w:szCs w:val="18"/>
              </w:rPr>
              <w:t>EXTRACCIÓN DE DISPOSITIVO IMPLANTADO EN FÉMUR</w:t>
            </w:r>
          </w:p>
        </w:tc>
        <w:tc>
          <w:tcPr>
            <w:tcW w:w="1327" w:type="dxa"/>
            <w:tcBorders>
              <w:top w:val="nil"/>
              <w:left w:val="nil"/>
              <w:bottom w:val="single" w:sz="4" w:space="0" w:color="auto"/>
              <w:right w:val="single" w:sz="4" w:space="0" w:color="auto"/>
            </w:tcBorders>
            <w:shd w:val="clear" w:color="auto" w:fill="auto"/>
            <w:vAlign w:val="center"/>
            <w:hideMark/>
          </w:tcPr>
          <w:p w14:paraId="7B46C7D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56D0966" w14:textId="77777777" w:rsidR="00FE1160" w:rsidRPr="00FE1160" w:rsidRDefault="00FE1160" w:rsidP="00FE1160">
            <w:pPr>
              <w:rPr>
                <w:sz w:val="18"/>
                <w:szCs w:val="18"/>
              </w:rPr>
            </w:pPr>
            <w:r w:rsidRPr="00FE1160">
              <w:rPr>
                <w:sz w:val="18"/>
                <w:szCs w:val="18"/>
              </w:rPr>
              <w:t>1</w:t>
            </w:r>
          </w:p>
        </w:tc>
      </w:tr>
      <w:tr w:rsidR="00FE1160" w:rsidRPr="00FE1160" w14:paraId="53B2D36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C2FFCCA" w14:textId="77777777" w:rsidR="00FE1160" w:rsidRPr="00FE1160" w:rsidRDefault="00FE1160" w:rsidP="00FE1160">
            <w:pPr>
              <w:rPr>
                <w:sz w:val="18"/>
                <w:szCs w:val="18"/>
              </w:rPr>
            </w:pPr>
            <w:r w:rsidRPr="00FE1160">
              <w:rPr>
                <w:sz w:val="18"/>
                <w:szCs w:val="18"/>
              </w:rPr>
              <w:t>1513</w:t>
            </w:r>
          </w:p>
        </w:tc>
        <w:tc>
          <w:tcPr>
            <w:tcW w:w="1074" w:type="dxa"/>
            <w:tcBorders>
              <w:top w:val="nil"/>
              <w:left w:val="nil"/>
              <w:bottom w:val="single" w:sz="4" w:space="0" w:color="auto"/>
              <w:right w:val="single" w:sz="4" w:space="0" w:color="auto"/>
            </w:tcBorders>
            <w:shd w:val="clear" w:color="auto" w:fill="auto"/>
            <w:vAlign w:val="center"/>
            <w:hideMark/>
          </w:tcPr>
          <w:p w14:paraId="5801CA3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7B885E9" w14:textId="77777777" w:rsidR="00FE1160" w:rsidRPr="00FE1160" w:rsidRDefault="00FE1160" w:rsidP="00FE1160">
            <w:pPr>
              <w:rPr>
                <w:sz w:val="18"/>
                <w:szCs w:val="18"/>
              </w:rPr>
            </w:pPr>
            <w:r w:rsidRPr="00FE1160">
              <w:rPr>
                <w:sz w:val="18"/>
                <w:szCs w:val="18"/>
              </w:rPr>
              <w:t>786502</w:t>
            </w:r>
          </w:p>
        </w:tc>
        <w:tc>
          <w:tcPr>
            <w:tcW w:w="1100" w:type="dxa"/>
            <w:tcBorders>
              <w:top w:val="nil"/>
              <w:left w:val="nil"/>
              <w:bottom w:val="single" w:sz="4" w:space="0" w:color="auto"/>
              <w:right w:val="single" w:sz="4" w:space="0" w:color="auto"/>
            </w:tcBorders>
            <w:shd w:val="clear" w:color="auto" w:fill="auto"/>
            <w:noWrap/>
            <w:vAlign w:val="center"/>
            <w:hideMark/>
          </w:tcPr>
          <w:p w14:paraId="5CF6303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BA5398C" w14:textId="77777777" w:rsidR="00FE1160" w:rsidRPr="00FE1160" w:rsidRDefault="00FE1160" w:rsidP="00FE1160">
            <w:pPr>
              <w:rPr>
                <w:sz w:val="18"/>
                <w:szCs w:val="18"/>
              </w:rPr>
            </w:pPr>
            <w:r w:rsidRPr="00FE1160">
              <w:rPr>
                <w:sz w:val="18"/>
                <w:szCs w:val="18"/>
              </w:rPr>
              <w:t>EXTRACCIÓN DE CUERPO EXTRAÑO EN FÉMUR, VÍA ABIERTA</w:t>
            </w:r>
          </w:p>
        </w:tc>
        <w:tc>
          <w:tcPr>
            <w:tcW w:w="1327" w:type="dxa"/>
            <w:tcBorders>
              <w:top w:val="nil"/>
              <w:left w:val="nil"/>
              <w:bottom w:val="single" w:sz="4" w:space="0" w:color="auto"/>
              <w:right w:val="single" w:sz="4" w:space="0" w:color="auto"/>
            </w:tcBorders>
            <w:shd w:val="clear" w:color="auto" w:fill="auto"/>
            <w:vAlign w:val="center"/>
            <w:hideMark/>
          </w:tcPr>
          <w:p w14:paraId="3C9DA23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6645F90" w14:textId="77777777" w:rsidR="00FE1160" w:rsidRPr="00FE1160" w:rsidRDefault="00FE1160" w:rsidP="00FE1160">
            <w:pPr>
              <w:rPr>
                <w:sz w:val="18"/>
                <w:szCs w:val="18"/>
              </w:rPr>
            </w:pPr>
            <w:r w:rsidRPr="00FE1160">
              <w:rPr>
                <w:sz w:val="18"/>
                <w:szCs w:val="18"/>
              </w:rPr>
              <w:t>1</w:t>
            </w:r>
          </w:p>
        </w:tc>
      </w:tr>
      <w:tr w:rsidR="00FE1160" w:rsidRPr="00FE1160" w14:paraId="548BF83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E650A2F" w14:textId="77777777" w:rsidR="00FE1160" w:rsidRPr="00FE1160" w:rsidRDefault="00FE1160" w:rsidP="00FE1160">
            <w:pPr>
              <w:rPr>
                <w:sz w:val="18"/>
                <w:szCs w:val="18"/>
              </w:rPr>
            </w:pPr>
            <w:r w:rsidRPr="00FE1160">
              <w:rPr>
                <w:sz w:val="18"/>
                <w:szCs w:val="18"/>
              </w:rPr>
              <w:t>1514</w:t>
            </w:r>
          </w:p>
        </w:tc>
        <w:tc>
          <w:tcPr>
            <w:tcW w:w="1074" w:type="dxa"/>
            <w:tcBorders>
              <w:top w:val="nil"/>
              <w:left w:val="nil"/>
              <w:bottom w:val="single" w:sz="4" w:space="0" w:color="auto"/>
              <w:right w:val="single" w:sz="4" w:space="0" w:color="auto"/>
            </w:tcBorders>
            <w:shd w:val="clear" w:color="auto" w:fill="auto"/>
            <w:vAlign w:val="center"/>
            <w:hideMark/>
          </w:tcPr>
          <w:p w14:paraId="554478E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EDF08DD" w14:textId="77777777" w:rsidR="00FE1160" w:rsidRPr="00FE1160" w:rsidRDefault="00FE1160" w:rsidP="00FE1160">
            <w:pPr>
              <w:rPr>
                <w:sz w:val="18"/>
                <w:szCs w:val="18"/>
              </w:rPr>
            </w:pPr>
            <w:r w:rsidRPr="00FE1160">
              <w:rPr>
                <w:sz w:val="18"/>
                <w:szCs w:val="18"/>
              </w:rPr>
              <w:t>786601</w:t>
            </w:r>
          </w:p>
        </w:tc>
        <w:tc>
          <w:tcPr>
            <w:tcW w:w="1100" w:type="dxa"/>
            <w:tcBorders>
              <w:top w:val="nil"/>
              <w:left w:val="nil"/>
              <w:bottom w:val="single" w:sz="4" w:space="0" w:color="auto"/>
              <w:right w:val="single" w:sz="4" w:space="0" w:color="auto"/>
            </w:tcBorders>
            <w:shd w:val="clear" w:color="auto" w:fill="auto"/>
            <w:noWrap/>
            <w:vAlign w:val="center"/>
            <w:hideMark/>
          </w:tcPr>
          <w:p w14:paraId="0D63E30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C0A1841" w14:textId="77777777" w:rsidR="00FE1160" w:rsidRPr="00FE1160" w:rsidRDefault="00FE1160" w:rsidP="00FE1160">
            <w:pPr>
              <w:rPr>
                <w:sz w:val="18"/>
                <w:szCs w:val="18"/>
              </w:rPr>
            </w:pPr>
            <w:r w:rsidRPr="00FE1160">
              <w:rPr>
                <w:sz w:val="18"/>
                <w:szCs w:val="18"/>
              </w:rPr>
              <w:t>EXTRACCIÓN DE DISPOSITIVO IMPLANTADO EN RÓTULA</w:t>
            </w:r>
          </w:p>
        </w:tc>
        <w:tc>
          <w:tcPr>
            <w:tcW w:w="1327" w:type="dxa"/>
            <w:tcBorders>
              <w:top w:val="nil"/>
              <w:left w:val="nil"/>
              <w:bottom w:val="single" w:sz="4" w:space="0" w:color="auto"/>
              <w:right w:val="single" w:sz="4" w:space="0" w:color="auto"/>
            </w:tcBorders>
            <w:shd w:val="clear" w:color="auto" w:fill="auto"/>
            <w:vAlign w:val="center"/>
            <w:hideMark/>
          </w:tcPr>
          <w:p w14:paraId="3A5147B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39D422" w14:textId="77777777" w:rsidR="00FE1160" w:rsidRPr="00FE1160" w:rsidRDefault="00FE1160" w:rsidP="00FE1160">
            <w:pPr>
              <w:rPr>
                <w:sz w:val="18"/>
                <w:szCs w:val="18"/>
              </w:rPr>
            </w:pPr>
            <w:r w:rsidRPr="00FE1160">
              <w:rPr>
                <w:sz w:val="18"/>
                <w:szCs w:val="18"/>
              </w:rPr>
              <w:t>1</w:t>
            </w:r>
          </w:p>
        </w:tc>
      </w:tr>
      <w:tr w:rsidR="00FE1160" w:rsidRPr="00FE1160" w14:paraId="499F2DC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8BE23FC" w14:textId="77777777" w:rsidR="00FE1160" w:rsidRPr="00FE1160" w:rsidRDefault="00FE1160" w:rsidP="00FE1160">
            <w:pPr>
              <w:rPr>
                <w:sz w:val="18"/>
                <w:szCs w:val="18"/>
              </w:rPr>
            </w:pPr>
            <w:r w:rsidRPr="00FE1160">
              <w:rPr>
                <w:sz w:val="18"/>
                <w:szCs w:val="18"/>
              </w:rPr>
              <w:t>1515</w:t>
            </w:r>
          </w:p>
        </w:tc>
        <w:tc>
          <w:tcPr>
            <w:tcW w:w="1074" w:type="dxa"/>
            <w:tcBorders>
              <w:top w:val="nil"/>
              <w:left w:val="nil"/>
              <w:bottom w:val="single" w:sz="4" w:space="0" w:color="auto"/>
              <w:right w:val="single" w:sz="4" w:space="0" w:color="auto"/>
            </w:tcBorders>
            <w:shd w:val="clear" w:color="auto" w:fill="auto"/>
            <w:vAlign w:val="center"/>
            <w:hideMark/>
          </w:tcPr>
          <w:p w14:paraId="5177316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AEC808" w14:textId="77777777" w:rsidR="00FE1160" w:rsidRPr="00FE1160" w:rsidRDefault="00FE1160" w:rsidP="00FE1160">
            <w:pPr>
              <w:rPr>
                <w:sz w:val="18"/>
                <w:szCs w:val="18"/>
              </w:rPr>
            </w:pPr>
            <w:r w:rsidRPr="00FE1160">
              <w:rPr>
                <w:sz w:val="18"/>
                <w:szCs w:val="18"/>
              </w:rPr>
              <w:t>786602</w:t>
            </w:r>
          </w:p>
        </w:tc>
        <w:tc>
          <w:tcPr>
            <w:tcW w:w="1100" w:type="dxa"/>
            <w:tcBorders>
              <w:top w:val="nil"/>
              <w:left w:val="nil"/>
              <w:bottom w:val="single" w:sz="4" w:space="0" w:color="auto"/>
              <w:right w:val="single" w:sz="4" w:space="0" w:color="auto"/>
            </w:tcBorders>
            <w:shd w:val="clear" w:color="auto" w:fill="auto"/>
            <w:noWrap/>
            <w:vAlign w:val="center"/>
            <w:hideMark/>
          </w:tcPr>
          <w:p w14:paraId="203CBAA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4D1EAD7" w14:textId="77777777" w:rsidR="00FE1160" w:rsidRPr="00FE1160" w:rsidRDefault="00FE1160" w:rsidP="00FE1160">
            <w:pPr>
              <w:rPr>
                <w:sz w:val="18"/>
                <w:szCs w:val="18"/>
              </w:rPr>
            </w:pPr>
            <w:r w:rsidRPr="00FE1160">
              <w:rPr>
                <w:sz w:val="18"/>
                <w:szCs w:val="18"/>
              </w:rPr>
              <w:t>EXTRACCIÓN DE CUERPO EXTRAÑO EN RÓTULA, VÍA ABIERTA</w:t>
            </w:r>
          </w:p>
        </w:tc>
        <w:tc>
          <w:tcPr>
            <w:tcW w:w="1327" w:type="dxa"/>
            <w:tcBorders>
              <w:top w:val="nil"/>
              <w:left w:val="nil"/>
              <w:bottom w:val="single" w:sz="4" w:space="0" w:color="auto"/>
              <w:right w:val="single" w:sz="4" w:space="0" w:color="auto"/>
            </w:tcBorders>
            <w:shd w:val="clear" w:color="auto" w:fill="auto"/>
            <w:vAlign w:val="center"/>
            <w:hideMark/>
          </w:tcPr>
          <w:p w14:paraId="142B273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8BBB59" w14:textId="77777777" w:rsidR="00FE1160" w:rsidRPr="00FE1160" w:rsidRDefault="00FE1160" w:rsidP="00FE1160">
            <w:pPr>
              <w:rPr>
                <w:sz w:val="18"/>
                <w:szCs w:val="18"/>
              </w:rPr>
            </w:pPr>
            <w:r w:rsidRPr="00FE1160">
              <w:rPr>
                <w:sz w:val="18"/>
                <w:szCs w:val="18"/>
              </w:rPr>
              <w:t>1</w:t>
            </w:r>
          </w:p>
        </w:tc>
      </w:tr>
      <w:tr w:rsidR="00FE1160" w:rsidRPr="00FE1160" w14:paraId="367989A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AAC336F" w14:textId="77777777" w:rsidR="00FE1160" w:rsidRPr="00FE1160" w:rsidRDefault="00FE1160" w:rsidP="00FE1160">
            <w:pPr>
              <w:rPr>
                <w:sz w:val="18"/>
                <w:szCs w:val="18"/>
              </w:rPr>
            </w:pPr>
            <w:r w:rsidRPr="00FE1160">
              <w:rPr>
                <w:sz w:val="18"/>
                <w:szCs w:val="18"/>
              </w:rPr>
              <w:t>1516</w:t>
            </w:r>
          </w:p>
        </w:tc>
        <w:tc>
          <w:tcPr>
            <w:tcW w:w="1074" w:type="dxa"/>
            <w:tcBorders>
              <w:top w:val="nil"/>
              <w:left w:val="nil"/>
              <w:bottom w:val="single" w:sz="4" w:space="0" w:color="auto"/>
              <w:right w:val="single" w:sz="4" w:space="0" w:color="auto"/>
            </w:tcBorders>
            <w:shd w:val="clear" w:color="auto" w:fill="auto"/>
            <w:vAlign w:val="center"/>
            <w:hideMark/>
          </w:tcPr>
          <w:p w14:paraId="3B3E2B1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B084EFF" w14:textId="77777777" w:rsidR="00FE1160" w:rsidRPr="00FE1160" w:rsidRDefault="00FE1160" w:rsidP="00FE1160">
            <w:pPr>
              <w:rPr>
                <w:sz w:val="18"/>
                <w:szCs w:val="18"/>
              </w:rPr>
            </w:pPr>
            <w:r w:rsidRPr="00FE1160">
              <w:rPr>
                <w:sz w:val="18"/>
                <w:szCs w:val="18"/>
              </w:rPr>
              <w:t>786701</w:t>
            </w:r>
          </w:p>
        </w:tc>
        <w:tc>
          <w:tcPr>
            <w:tcW w:w="1100" w:type="dxa"/>
            <w:tcBorders>
              <w:top w:val="nil"/>
              <w:left w:val="nil"/>
              <w:bottom w:val="single" w:sz="4" w:space="0" w:color="auto"/>
              <w:right w:val="single" w:sz="4" w:space="0" w:color="auto"/>
            </w:tcBorders>
            <w:shd w:val="clear" w:color="auto" w:fill="auto"/>
            <w:noWrap/>
            <w:vAlign w:val="center"/>
            <w:hideMark/>
          </w:tcPr>
          <w:p w14:paraId="68CB829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25D177E" w14:textId="77777777" w:rsidR="00FE1160" w:rsidRPr="00FE1160" w:rsidRDefault="00FE1160" w:rsidP="00FE1160">
            <w:pPr>
              <w:rPr>
                <w:sz w:val="18"/>
                <w:szCs w:val="18"/>
              </w:rPr>
            </w:pPr>
            <w:r w:rsidRPr="00FE1160">
              <w:rPr>
                <w:sz w:val="18"/>
                <w:szCs w:val="18"/>
              </w:rPr>
              <w:t>EXTRACCIÓN DE DISPOSITIVO IMPLANTADO EN TIBIA O PERONÉ</w:t>
            </w:r>
          </w:p>
        </w:tc>
        <w:tc>
          <w:tcPr>
            <w:tcW w:w="1327" w:type="dxa"/>
            <w:tcBorders>
              <w:top w:val="nil"/>
              <w:left w:val="nil"/>
              <w:bottom w:val="single" w:sz="4" w:space="0" w:color="auto"/>
              <w:right w:val="single" w:sz="4" w:space="0" w:color="auto"/>
            </w:tcBorders>
            <w:shd w:val="clear" w:color="auto" w:fill="auto"/>
            <w:vAlign w:val="center"/>
            <w:hideMark/>
          </w:tcPr>
          <w:p w14:paraId="285B31A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D8D0805" w14:textId="77777777" w:rsidR="00FE1160" w:rsidRPr="00FE1160" w:rsidRDefault="00FE1160" w:rsidP="00FE1160">
            <w:pPr>
              <w:rPr>
                <w:sz w:val="18"/>
                <w:szCs w:val="18"/>
              </w:rPr>
            </w:pPr>
            <w:r w:rsidRPr="00FE1160">
              <w:rPr>
                <w:sz w:val="18"/>
                <w:szCs w:val="18"/>
              </w:rPr>
              <w:t>1</w:t>
            </w:r>
          </w:p>
        </w:tc>
      </w:tr>
      <w:tr w:rsidR="00FE1160" w:rsidRPr="00FE1160" w14:paraId="5A04430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FA36DDD" w14:textId="77777777" w:rsidR="00FE1160" w:rsidRPr="00FE1160" w:rsidRDefault="00FE1160" w:rsidP="00FE1160">
            <w:pPr>
              <w:rPr>
                <w:sz w:val="18"/>
                <w:szCs w:val="18"/>
              </w:rPr>
            </w:pPr>
            <w:r w:rsidRPr="00FE1160">
              <w:rPr>
                <w:sz w:val="18"/>
                <w:szCs w:val="18"/>
              </w:rPr>
              <w:t>1517</w:t>
            </w:r>
          </w:p>
        </w:tc>
        <w:tc>
          <w:tcPr>
            <w:tcW w:w="1074" w:type="dxa"/>
            <w:tcBorders>
              <w:top w:val="nil"/>
              <w:left w:val="nil"/>
              <w:bottom w:val="single" w:sz="4" w:space="0" w:color="auto"/>
              <w:right w:val="single" w:sz="4" w:space="0" w:color="auto"/>
            </w:tcBorders>
            <w:shd w:val="clear" w:color="auto" w:fill="auto"/>
            <w:vAlign w:val="center"/>
            <w:hideMark/>
          </w:tcPr>
          <w:p w14:paraId="6BBAA41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358993" w14:textId="77777777" w:rsidR="00FE1160" w:rsidRPr="00FE1160" w:rsidRDefault="00FE1160" w:rsidP="00FE1160">
            <w:pPr>
              <w:rPr>
                <w:sz w:val="18"/>
                <w:szCs w:val="18"/>
              </w:rPr>
            </w:pPr>
            <w:r w:rsidRPr="00FE1160">
              <w:rPr>
                <w:sz w:val="18"/>
                <w:szCs w:val="18"/>
              </w:rPr>
              <w:t>786702</w:t>
            </w:r>
          </w:p>
        </w:tc>
        <w:tc>
          <w:tcPr>
            <w:tcW w:w="1100" w:type="dxa"/>
            <w:tcBorders>
              <w:top w:val="nil"/>
              <w:left w:val="nil"/>
              <w:bottom w:val="single" w:sz="4" w:space="0" w:color="auto"/>
              <w:right w:val="single" w:sz="4" w:space="0" w:color="auto"/>
            </w:tcBorders>
            <w:shd w:val="clear" w:color="auto" w:fill="auto"/>
            <w:noWrap/>
            <w:vAlign w:val="center"/>
            <w:hideMark/>
          </w:tcPr>
          <w:p w14:paraId="0AEBC56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2013479" w14:textId="77777777" w:rsidR="00FE1160" w:rsidRPr="00FE1160" w:rsidRDefault="00FE1160" w:rsidP="00FE1160">
            <w:pPr>
              <w:rPr>
                <w:sz w:val="18"/>
                <w:szCs w:val="18"/>
              </w:rPr>
            </w:pPr>
            <w:r w:rsidRPr="00FE1160">
              <w:rPr>
                <w:sz w:val="18"/>
                <w:szCs w:val="18"/>
              </w:rPr>
              <w:t>EXTRACCIÓN DE CUERPO EXTRAÑO EN TIBIA O PERONÉ, VÍA ABIERTA</w:t>
            </w:r>
          </w:p>
        </w:tc>
        <w:tc>
          <w:tcPr>
            <w:tcW w:w="1327" w:type="dxa"/>
            <w:tcBorders>
              <w:top w:val="nil"/>
              <w:left w:val="nil"/>
              <w:bottom w:val="single" w:sz="4" w:space="0" w:color="auto"/>
              <w:right w:val="single" w:sz="4" w:space="0" w:color="auto"/>
            </w:tcBorders>
            <w:shd w:val="clear" w:color="auto" w:fill="auto"/>
            <w:vAlign w:val="center"/>
            <w:hideMark/>
          </w:tcPr>
          <w:p w14:paraId="5346CBF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E0AA90D" w14:textId="77777777" w:rsidR="00FE1160" w:rsidRPr="00FE1160" w:rsidRDefault="00FE1160" w:rsidP="00FE1160">
            <w:pPr>
              <w:rPr>
                <w:sz w:val="18"/>
                <w:szCs w:val="18"/>
              </w:rPr>
            </w:pPr>
            <w:r w:rsidRPr="00FE1160">
              <w:rPr>
                <w:sz w:val="18"/>
                <w:szCs w:val="18"/>
              </w:rPr>
              <w:t>1</w:t>
            </w:r>
          </w:p>
        </w:tc>
      </w:tr>
      <w:tr w:rsidR="00FE1160" w:rsidRPr="00FE1160" w14:paraId="0381BD2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8BF4D9" w14:textId="77777777" w:rsidR="00FE1160" w:rsidRPr="00FE1160" w:rsidRDefault="00FE1160" w:rsidP="00FE1160">
            <w:pPr>
              <w:rPr>
                <w:sz w:val="18"/>
                <w:szCs w:val="18"/>
              </w:rPr>
            </w:pPr>
            <w:r w:rsidRPr="00FE1160">
              <w:rPr>
                <w:sz w:val="18"/>
                <w:szCs w:val="18"/>
              </w:rPr>
              <w:t>1518</w:t>
            </w:r>
          </w:p>
        </w:tc>
        <w:tc>
          <w:tcPr>
            <w:tcW w:w="1074" w:type="dxa"/>
            <w:tcBorders>
              <w:top w:val="nil"/>
              <w:left w:val="nil"/>
              <w:bottom w:val="single" w:sz="4" w:space="0" w:color="auto"/>
              <w:right w:val="single" w:sz="4" w:space="0" w:color="auto"/>
            </w:tcBorders>
            <w:shd w:val="clear" w:color="auto" w:fill="auto"/>
            <w:vAlign w:val="center"/>
            <w:hideMark/>
          </w:tcPr>
          <w:p w14:paraId="443D277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91FB2CE" w14:textId="77777777" w:rsidR="00FE1160" w:rsidRPr="00FE1160" w:rsidRDefault="00FE1160" w:rsidP="00FE1160">
            <w:pPr>
              <w:rPr>
                <w:sz w:val="18"/>
                <w:szCs w:val="18"/>
              </w:rPr>
            </w:pPr>
            <w:r w:rsidRPr="00FE1160">
              <w:rPr>
                <w:sz w:val="18"/>
                <w:szCs w:val="18"/>
              </w:rPr>
              <w:t>786801</w:t>
            </w:r>
          </w:p>
        </w:tc>
        <w:tc>
          <w:tcPr>
            <w:tcW w:w="1100" w:type="dxa"/>
            <w:tcBorders>
              <w:top w:val="nil"/>
              <w:left w:val="nil"/>
              <w:bottom w:val="single" w:sz="4" w:space="0" w:color="auto"/>
              <w:right w:val="single" w:sz="4" w:space="0" w:color="auto"/>
            </w:tcBorders>
            <w:shd w:val="clear" w:color="auto" w:fill="auto"/>
            <w:noWrap/>
            <w:vAlign w:val="center"/>
            <w:hideMark/>
          </w:tcPr>
          <w:p w14:paraId="501B79F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9235073" w14:textId="77777777" w:rsidR="00FE1160" w:rsidRPr="00FE1160" w:rsidRDefault="00FE1160" w:rsidP="00FE1160">
            <w:pPr>
              <w:rPr>
                <w:sz w:val="18"/>
                <w:szCs w:val="18"/>
              </w:rPr>
            </w:pPr>
            <w:r w:rsidRPr="00FE1160">
              <w:rPr>
                <w:sz w:val="18"/>
                <w:szCs w:val="18"/>
              </w:rPr>
              <w:t>EXTRACCIÓN DE DISPOSITIVO IMPLANTADO EN TARSIANOS O METATARSIANOS (CADA UNO)</w:t>
            </w:r>
          </w:p>
        </w:tc>
        <w:tc>
          <w:tcPr>
            <w:tcW w:w="1327" w:type="dxa"/>
            <w:tcBorders>
              <w:top w:val="nil"/>
              <w:left w:val="nil"/>
              <w:bottom w:val="single" w:sz="4" w:space="0" w:color="auto"/>
              <w:right w:val="single" w:sz="4" w:space="0" w:color="auto"/>
            </w:tcBorders>
            <w:shd w:val="clear" w:color="auto" w:fill="auto"/>
            <w:vAlign w:val="center"/>
            <w:hideMark/>
          </w:tcPr>
          <w:p w14:paraId="6AD2237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AA693D3" w14:textId="77777777" w:rsidR="00FE1160" w:rsidRPr="00FE1160" w:rsidRDefault="00FE1160" w:rsidP="00FE1160">
            <w:pPr>
              <w:rPr>
                <w:sz w:val="18"/>
                <w:szCs w:val="18"/>
              </w:rPr>
            </w:pPr>
            <w:r w:rsidRPr="00FE1160">
              <w:rPr>
                <w:sz w:val="18"/>
                <w:szCs w:val="18"/>
              </w:rPr>
              <w:t>1</w:t>
            </w:r>
          </w:p>
        </w:tc>
      </w:tr>
      <w:tr w:rsidR="00FE1160" w:rsidRPr="00FE1160" w14:paraId="15E5834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34331AE" w14:textId="77777777" w:rsidR="00FE1160" w:rsidRPr="00FE1160" w:rsidRDefault="00FE1160" w:rsidP="00FE1160">
            <w:pPr>
              <w:rPr>
                <w:sz w:val="18"/>
                <w:szCs w:val="18"/>
              </w:rPr>
            </w:pPr>
            <w:r w:rsidRPr="00FE1160">
              <w:rPr>
                <w:sz w:val="18"/>
                <w:szCs w:val="18"/>
              </w:rPr>
              <w:t>1519</w:t>
            </w:r>
          </w:p>
        </w:tc>
        <w:tc>
          <w:tcPr>
            <w:tcW w:w="1074" w:type="dxa"/>
            <w:tcBorders>
              <w:top w:val="nil"/>
              <w:left w:val="nil"/>
              <w:bottom w:val="single" w:sz="4" w:space="0" w:color="auto"/>
              <w:right w:val="single" w:sz="4" w:space="0" w:color="auto"/>
            </w:tcBorders>
            <w:shd w:val="clear" w:color="auto" w:fill="auto"/>
            <w:vAlign w:val="center"/>
            <w:hideMark/>
          </w:tcPr>
          <w:p w14:paraId="63D59AE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4A38C32" w14:textId="77777777" w:rsidR="00FE1160" w:rsidRPr="00FE1160" w:rsidRDefault="00FE1160" w:rsidP="00FE1160">
            <w:pPr>
              <w:rPr>
                <w:sz w:val="18"/>
                <w:szCs w:val="18"/>
              </w:rPr>
            </w:pPr>
            <w:r w:rsidRPr="00FE1160">
              <w:rPr>
                <w:sz w:val="18"/>
                <w:szCs w:val="18"/>
              </w:rPr>
              <w:t>786802</w:t>
            </w:r>
          </w:p>
        </w:tc>
        <w:tc>
          <w:tcPr>
            <w:tcW w:w="1100" w:type="dxa"/>
            <w:tcBorders>
              <w:top w:val="nil"/>
              <w:left w:val="nil"/>
              <w:bottom w:val="single" w:sz="4" w:space="0" w:color="auto"/>
              <w:right w:val="single" w:sz="4" w:space="0" w:color="auto"/>
            </w:tcBorders>
            <w:shd w:val="clear" w:color="auto" w:fill="auto"/>
            <w:noWrap/>
            <w:vAlign w:val="center"/>
            <w:hideMark/>
          </w:tcPr>
          <w:p w14:paraId="6146279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B68B180" w14:textId="77777777" w:rsidR="00FE1160" w:rsidRPr="00FE1160" w:rsidRDefault="00FE1160" w:rsidP="00FE1160">
            <w:pPr>
              <w:rPr>
                <w:sz w:val="18"/>
                <w:szCs w:val="18"/>
              </w:rPr>
            </w:pPr>
            <w:r w:rsidRPr="00FE1160">
              <w:rPr>
                <w:sz w:val="18"/>
                <w:szCs w:val="18"/>
              </w:rPr>
              <w:t>EXTRACCIÓN DE CUERPO EXTRAÑO EN TARSIANOS O METATARSIANOS (CADA UNO) VÍA ABIERTA</w:t>
            </w:r>
          </w:p>
        </w:tc>
        <w:tc>
          <w:tcPr>
            <w:tcW w:w="1327" w:type="dxa"/>
            <w:tcBorders>
              <w:top w:val="nil"/>
              <w:left w:val="nil"/>
              <w:bottom w:val="single" w:sz="4" w:space="0" w:color="auto"/>
              <w:right w:val="single" w:sz="4" w:space="0" w:color="auto"/>
            </w:tcBorders>
            <w:shd w:val="clear" w:color="auto" w:fill="auto"/>
            <w:vAlign w:val="center"/>
            <w:hideMark/>
          </w:tcPr>
          <w:p w14:paraId="5A6E74C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8405F6" w14:textId="77777777" w:rsidR="00FE1160" w:rsidRPr="00FE1160" w:rsidRDefault="00FE1160" w:rsidP="00FE1160">
            <w:pPr>
              <w:rPr>
                <w:sz w:val="18"/>
                <w:szCs w:val="18"/>
              </w:rPr>
            </w:pPr>
            <w:r w:rsidRPr="00FE1160">
              <w:rPr>
                <w:sz w:val="18"/>
                <w:szCs w:val="18"/>
              </w:rPr>
              <w:t>1</w:t>
            </w:r>
          </w:p>
        </w:tc>
      </w:tr>
      <w:tr w:rsidR="00FE1160" w:rsidRPr="00FE1160" w14:paraId="5F18374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0E97377" w14:textId="77777777" w:rsidR="00FE1160" w:rsidRPr="00FE1160" w:rsidRDefault="00FE1160" w:rsidP="00FE1160">
            <w:pPr>
              <w:rPr>
                <w:sz w:val="18"/>
                <w:szCs w:val="18"/>
              </w:rPr>
            </w:pPr>
            <w:r w:rsidRPr="00FE1160">
              <w:rPr>
                <w:sz w:val="18"/>
                <w:szCs w:val="18"/>
              </w:rPr>
              <w:t>1520</w:t>
            </w:r>
          </w:p>
        </w:tc>
        <w:tc>
          <w:tcPr>
            <w:tcW w:w="1074" w:type="dxa"/>
            <w:tcBorders>
              <w:top w:val="nil"/>
              <w:left w:val="nil"/>
              <w:bottom w:val="single" w:sz="4" w:space="0" w:color="auto"/>
              <w:right w:val="single" w:sz="4" w:space="0" w:color="auto"/>
            </w:tcBorders>
            <w:shd w:val="clear" w:color="auto" w:fill="auto"/>
            <w:vAlign w:val="center"/>
            <w:hideMark/>
          </w:tcPr>
          <w:p w14:paraId="36FF52B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C149F40" w14:textId="77777777" w:rsidR="00FE1160" w:rsidRPr="00FE1160" w:rsidRDefault="00FE1160" w:rsidP="00FE1160">
            <w:pPr>
              <w:rPr>
                <w:sz w:val="18"/>
                <w:szCs w:val="18"/>
              </w:rPr>
            </w:pPr>
            <w:r w:rsidRPr="00FE1160">
              <w:rPr>
                <w:sz w:val="18"/>
                <w:szCs w:val="18"/>
              </w:rPr>
              <w:t>786901</w:t>
            </w:r>
          </w:p>
        </w:tc>
        <w:tc>
          <w:tcPr>
            <w:tcW w:w="1100" w:type="dxa"/>
            <w:tcBorders>
              <w:top w:val="nil"/>
              <w:left w:val="nil"/>
              <w:bottom w:val="single" w:sz="4" w:space="0" w:color="auto"/>
              <w:right w:val="single" w:sz="4" w:space="0" w:color="auto"/>
            </w:tcBorders>
            <w:shd w:val="clear" w:color="auto" w:fill="auto"/>
            <w:noWrap/>
            <w:vAlign w:val="center"/>
            <w:hideMark/>
          </w:tcPr>
          <w:p w14:paraId="3E2E4E9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18ABA53" w14:textId="77777777" w:rsidR="00FE1160" w:rsidRPr="00FE1160" w:rsidRDefault="00FE1160" w:rsidP="00FE1160">
            <w:pPr>
              <w:rPr>
                <w:sz w:val="18"/>
                <w:szCs w:val="18"/>
              </w:rPr>
            </w:pPr>
            <w:r w:rsidRPr="00FE1160">
              <w:rPr>
                <w:sz w:val="18"/>
                <w:szCs w:val="18"/>
              </w:rPr>
              <w:t>EXTRACCIÓN DE DISPOSITIVO IMPLANTADO EN FALANGES (UNO O MÁS) DE MANO</w:t>
            </w:r>
          </w:p>
        </w:tc>
        <w:tc>
          <w:tcPr>
            <w:tcW w:w="1327" w:type="dxa"/>
            <w:tcBorders>
              <w:top w:val="nil"/>
              <w:left w:val="nil"/>
              <w:bottom w:val="single" w:sz="4" w:space="0" w:color="auto"/>
              <w:right w:val="single" w:sz="4" w:space="0" w:color="auto"/>
            </w:tcBorders>
            <w:shd w:val="clear" w:color="auto" w:fill="auto"/>
            <w:vAlign w:val="center"/>
            <w:hideMark/>
          </w:tcPr>
          <w:p w14:paraId="121ABB1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68889B9" w14:textId="77777777" w:rsidR="00FE1160" w:rsidRPr="00FE1160" w:rsidRDefault="00FE1160" w:rsidP="00FE1160">
            <w:pPr>
              <w:rPr>
                <w:sz w:val="18"/>
                <w:szCs w:val="18"/>
              </w:rPr>
            </w:pPr>
            <w:r w:rsidRPr="00FE1160">
              <w:rPr>
                <w:sz w:val="18"/>
                <w:szCs w:val="18"/>
              </w:rPr>
              <w:t>1</w:t>
            </w:r>
          </w:p>
        </w:tc>
      </w:tr>
      <w:tr w:rsidR="00FE1160" w:rsidRPr="00FE1160" w14:paraId="403BFE6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F0E6E8C" w14:textId="77777777" w:rsidR="00FE1160" w:rsidRPr="00FE1160" w:rsidRDefault="00FE1160" w:rsidP="00FE1160">
            <w:pPr>
              <w:rPr>
                <w:sz w:val="18"/>
                <w:szCs w:val="18"/>
              </w:rPr>
            </w:pPr>
            <w:r w:rsidRPr="00FE1160">
              <w:rPr>
                <w:sz w:val="18"/>
                <w:szCs w:val="18"/>
              </w:rPr>
              <w:lastRenderedPageBreak/>
              <w:t>1521</w:t>
            </w:r>
          </w:p>
        </w:tc>
        <w:tc>
          <w:tcPr>
            <w:tcW w:w="1074" w:type="dxa"/>
            <w:tcBorders>
              <w:top w:val="nil"/>
              <w:left w:val="nil"/>
              <w:bottom w:val="single" w:sz="4" w:space="0" w:color="auto"/>
              <w:right w:val="single" w:sz="4" w:space="0" w:color="auto"/>
            </w:tcBorders>
            <w:shd w:val="clear" w:color="auto" w:fill="auto"/>
            <w:vAlign w:val="center"/>
            <w:hideMark/>
          </w:tcPr>
          <w:p w14:paraId="27B3C81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70F6B3A" w14:textId="77777777" w:rsidR="00FE1160" w:rsidRPr="00FE1160" w:rsidRDefault="00FE1160" w:rsidP="00FE1160">
            <w:pPr>
              <w:rPr>
                <w:sz w:val="18"/>
                <w:szCs w:val="18"/>
              </w:rPr>
            </w:pPr>
            <w:r w:rsidRPr="00FE1160">
              <w:rPr>
                <w:sz w:val="18"/>
                <w:szCs w:val="18"/>
              </w:rPr>
              <w:t>786902</w:t>
            </w:r>
          </w:p>
        </w:tc>
        <w:tc>
          <w:tcPr>
            <w:tcW w:w="1100" w:type="dxa"/>
            <w:tcBorders>
              <w:top w:val="nil"/>
              <w:left w:val="nil"/>
              <w:bottom w:val="single" w:sz="4" w:space="0" w:color="auto"/>
              <w:right w:val="single" w:sz="4" w:space="0" w:color="auto"/>
            </w:tcBorders>
            <w:shd w:val="clear" w:color="auto" w:fill="auto"/>
            <w:noWrap/>
            <w:vAlign w:val="center"/>
            <w:hideMark/>
          </w:tcPr>
          <w:p w14:paraId="6591603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5261201" w14:textId="77777777" w:rsidR="00FE1160" w:rsidRPr="00FE1160" w:rsidRDefault="00FE1160" w:rsidP="00FE1160">
            <w:pPr>
              <w:rPr>
                <w:sz w:val="18"/>
                <w:szCs w:val="18"/>
              </w:rPr>
            </w:pPr>
            <w:r w:rsidRPr="00FE1160">
              <w:rPr>
                <w:sz w:val="18"/>
                <w:szCs w:val="18"/>
              </w:rPr>
              <w:t>EXTRACCIÓN DE CUERPO EXTRAÑO EN FALANGES (UNO O MÁS) DE MANO, VÍA ABIERTA</w:t>
            </w:r>
          </w:p>
        </w:tc>
        <w:tc>
          <w:tcPr>
            <w:tcW w:w="1327" w:type="dxa"/>
            <w:tcBorders>
              <w:top w:val="nil"/>
              <w:left w:val="nil"/>
              <w:bottom w:val="single" w:sz="4" w:space="0" w:color="auto"/>
              <w:right w:val="single" w:sz="4" w:space="0" w:color="auto"/>
            </w:tcBorders>
            <w:shd w:val="clear" w:color="auto" w:fill="auto"/>
            <w:vAlign w:val="center"/>
            <w:hideMark/>
          </w:tcPr>
          <w:p w14:paraId="708D5DE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A58EAFE" w14:textId="77777777" w:rsidR="00FE1160" w:rsidRPr="00FE1160" w:rsidRDefault="00FE1160" w:rsidP="00FE1160">
            <w:pPr>
              <w:rPr>
                <w:sz w:val="18"/>
                <w:szCs w:val="18"/>
              </w:rPr>
            </w:pPr>
            <w:r w:rsidRPr="00FE1160">
              <w:rPr>
                <w:sz w:val="18"/>
                <w:szCs w:val="18"/>
              </w:rPr>
              <w:t>1</w:t>
            </w:r>
          </w:p>
        </w:tc>
      </w:tr>
      <w:tr w:rsidR="00FE1160" w:rsidRPr="00FE1160" w14:paraId="7FA26E4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89B46BA" w14:textId="77777777" w:rsidR="00FE1160" w:rsidRPr="00FE1160" w:rsidRDefault="00FE1160" w:rsidP="00FE1160">
            <w:pPr>
              <w:rPr>
                <w:sz w:val="18"/>
                <w:szCs w:val="18"/>
              </w:rPr>
            </w:pPr>
            <w:r w:rsidRPr="00FE1160">
              <w:rPr>
                <w:sz w:val="18"/>
                <w:szCs w:val="18"/>
              </w:rPr>
              <w:t>1522</w:t>
            </w:r>
          </w:p>
        </w:tc>
        <w:tc>
          <w:tcPr>
            <w:tcW w:w="1074" w:type="dxa"/>
            <w:tcBorders>
              <w:top w:val="nil"/>
              <w:left w:val="nil"/>
              <w:bottom w:val="single" w:sz="4" w:space="0" w:color="auto"/>
              <w:right w:val="single" w:sz="4" w:space="0" w:color="auto"/>
            </w:tcBorders>
            <w:shd w:val="clear" w:color="auto" w:fill="auto"/>
            <w:vAlign w:val="center"/>
            <w:hideMark/>
          </w:tcPr>
          <w:p w14:paraId="57F525D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B95B88" w14:textId="77777777" w:rsidR="00FE1160" w:rsidRPr="00FE1160" w:rsidRDefault="00FE1160" w:rsidP="00FE1160">
            <w:pPr>
              <w:rPr>
                <w:sz w:val="18"/>
                <w:szCs w:val="18"/>
              </w:rPr>
            </w:pPr>
            <w:r w:rsidRPr="00FE1160">
              <w:rPr>
                <w:sz w:val="18"/>
                <w:szCs w:val="18"/>
              </w:rPr>
              <w:t>786910</w:t>
            </w:r>
          </w:p>
        </w:tc>
        <w:tc>
          <w:tcPr>
            <w:tcW w:w="1100" w:type="dxa"/>
            <w:tcBorders>
              <w:top w:val="nil"/>
              <w:left w:val="nil"/>
              <w:bottom w:val="single" w:sz="4" w:space="0" w:color="auto"/>
              <w:right w:val="single" w:sz="4" w:space="0" w:color="auto"/>
            </w:tcBorders>
            <w:shd w:val="clear" w:color="auto" w:fill="auto"/>
            <w:noWrap/>
            <w:vAlign w:val="center"/>
            <w:hideMark/>
          </w:tcPr>
          <w:p w14:paraId="4BF9539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7097465" w14:textId="77777777" w:rsidR="00FE1160" w:rsidRPr="00FE1160" w:rsidRDefault="00FE1160" w:rsidP="00FE1160">
            <w:pPr>
              <w:rPr>
                <w:sz w:val="18"/>
                <w:szCs w:val="18"/>
              </w:rPr>
            </w:pPr>
            <w:r w:rsidRPr="00FE1160">
              <w:rPr>
                <w:sz w:val="18"/>
                <w:szCs w:val="18"/>
              </w:rPr>
              <w:t>EXTRACCIÓN DE DISPOSITIVO IMPLANTADO EN FALANGES (UNO O MÁS) DE PIE</w:t>
            </w:r>
          </w:p>
        </w:tc>
        <w:tc>
          <w:tcPr>
            <w:tcW w:w="1327" w:type="dxa"/>
            <w:tcBorders>
              <w:top w:val="nil"/>
              <w:left w:val="nil"/>
              <w:bottom w:val="single" w:sz="4" w:space="0" w:color="auto"/>
              <w:right w:val="single" w:sz="4" w:space="0" w:color="auto"/>
            </w:tcBorders>
            <w:shd w:val="clear" w:color="auto" w:fill="auto"/>
            <w:vAlign w:val="center"/>
            <w:hideMark/>
          </w:tcPr>
          <w:p w14:paraId="00C30FA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3D102D" w14:textId="77777777" w:rsidR="00FE1160" w:rsidRPr="00FE1160" w:rsidRDefault="00FE1160" w:rsidP="00FE1160">
            <w:pPr>
              <w:rPr>
                <w:sz w:val="18"/>
                <w:szCs w:val="18"/>
              </w:rPr>
            </w:pPr>
            <w:r w:rsidRPr="00FE1160">
              <w:rPr>
                <w:sz w:val="18"/>
                <w:szCs w:val="18"/>
              </w:rPr>
              <w:t>1</w:t>
            </w:r>
          </w:p>
        </w:tc>
      </w:tr>
      <w:tr w:rsidR="00FE1160" w:rsidRPr="00FE1160" w14:paraId="5589D97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56CAC1A" w14:textId="77777777" w:rsidR="00FE1160" w:rsidRPr="00FE1160" w:rsidRDefault="00FE1160" w:rsidP="00FE1160">
            <w:pPr>
              <w:rPr>
                <w:sz w:val="18"/>
                <w:szCs w:val="18"/>
              </w:rPr>
            </w:pPr>
            <w:r w:rsidRPr="00FE1160">
              <w:rPr>
                <w:sz w:val="18"/>
                <w:szCs w:val="18"/>
              </w:rPr>
              <w:t>1523</w:t>
            </w:r>
          </w:p>
        </w:tc>
        <w:tc>
          <w:tcPr>
            <w:tcW w:w="1074" w:type="dxa"/>
            <w:tcBorders>
              <w:top w:val="nil"/>
              <w:left w:val="nil"/>
              <w:bottom w:val="single" w:sz="4" w:space="0" w:color="auto"/>
              <w:right w:val="single" w:sz="4" w:space="0" w:color="auto"/>
            </w:tcBorders>
            <w:shd w:val="clear" w:color="auto" w:fill="auto"/>
            <w:vAlign w:val="center"/>
            <w:hideMark/>
          </w:tcPr>
          <w:p w14:paraId="051317E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8896E3C" w14:textId="77777777" w:rsidR="00FE1160" w:rsidRPr="00FE1160" w:rsidRDefault="00FE1160" w:rsidP="00FE1160">
            <w:pPr>
              <w:rPr>
                <w:sz w:val="18"/>
                <w:szCs w:val="18"/>
              </w:rPr>
            </w:pPr>
            <w:r w:rsidRPr="00FE1160">
              <w:rPr>
                <w:sz w:val="18"/>
                <w:szCs w:val="18"/>
              </w:rPr>
              <w:t>786911</w:t>
            </w:r>
          </w:p>
        </w:tc>
        <w:tc>
          <w:tcPr>
            <w:tcW w:w="1100" w:type="dxa"/>
            <w:tcBorders>
              <w:top w:val="nil"/>
              <w:left w:val="nil"/>
              <w:bottom w:val="single" w:sz="4" w:space="0" w:color="auto"/>
              <w:right w:val="single" w:sz="4" w:space="0" w:color="auto"/>
            </w:tcBorders>
            <w:shd w:val="clear" w:color="auto" w:fill="auto"/>
            <w:noWrap/>
            <w:vAlign w:val="center"/>
            <w:hideMark/>
          </w:tcPr>
          <w:p w14:paraId="5B56C1C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A558C52" w14:textId="77777777" w:rsidR="00FE1160" w:rsidRPr="00FE1160" w:rsidRDefault="00FE1160" w:rsidP="00FE1160">
            <w:pPr>
              <w:rPr>
                <w:sz w:val="18"/>
                <w:szCs w:val="18"/>
              </w:rPr>
            </w:pPr>
            <w:r w:rsidRPr="00FE1160">
              <w:rPr>
                <w:sz w:val="18"/>
                <w:szCs w:val="18"/>
              </w:rPr>
              <w:t>EXTRACCIÓN DE CUERPO EXTRAÑO EN FALANGES (UNO O MÁS) DE PIE, VÍA ABIERTA</w:t>
            </w:r>
          </w:p>
        </w:tc>
        <w:tc>
          <w:tcPr>
            <w:tcW w:w="1327" w:type="dxa"/>
            <w:tcBorders>
              <w:top w:val="nil"/>
              <w:left w:val="nil"/>
              <w:bottom w:val="single" w:sz="4" w:space="0" w:color="auto"/>
              <w:right w:val="single" w:sz="4" w:space="0" w:color="auto"/>
            </w:tcBorders>
            <w:shd w:val="clear" w:color="auto" w:fill="auto"/>
            <w:vAlign w:val="center"/>
            <w:hideMark/>
          </w:tcPr>
          <w:p w14:paraId="2EF4FE2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7C617C0" w14:textId="77777777" w:rsidR="00FE1160" w:rsidRPr="00FE1160" w:rsidRDefault="00FE1160" w:rsidP="00FE1160">
            <w:pPr>
              <w:rPr>
                <w:sz w:val="18"/>
                <w:szCs w:val="18"/>
              </w:rPr>
            </w:pPr>
            <w:r w:rsidRPr="00FE1160">
              <w:rPr>
                <w:sz w:val="18"/>
                <w:szCs w:val="18"/>
              </w:rPr>
              <w:t>1</w:t>
            </w:r>
          </w:p>
        </w:tc>
      </w:tr>
      <w:tr w:rsidR="00FE1160" w:rsidRPr="00FE1160" w14:paraId="7C5B02B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468BDB1" w14:textId="77777777" w:rsidR="00FE1160" w:rsidRPr="00FE1160" w:rsidRDefault="00FE1160" w:rsidP="00FE1160">
            <w:pPr>
              <w:rPr>
                <w:sz w:val="18"/>
                <w:szCs w:val="18"/>
              </w:rPr>
            </w:pPr>
            <w:r w:rsidRPr="00FE1160">
              <w:rPr>
                <w:sz w:val="18"/>
                <w:szCs w:val="18"/>
              </w:rPr>
              <w:t>1524</w:t>
            </w:r>
          </w:p>
        </w:tc>
        <w:tc>
          <w:tcPr>
            <w:tcW w:w="1074" w:type="dxa"/>
            <w:tcBorders>
              <w:top w:val="nil"/>
              <w:left w:val="nil"/>
              <w:bottom w:val="single" w:sz="4" w:space="0" w:color="auto"/>
              <w:right w:val="single" w:sz="4" w:space="0" w:color="auto"/>
            </w:tcBorders>
            <w:shd w:val="clear" w:color="auto" w:fill="auto"/>
            <w:vAlign w:val="center"/>
            <w:hideMark/>
          </w:tcPr>
          <w:p w14:paraId="6141F4C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579EED" w14:textId="77777777" w:rsidR="00FE1160" w:rsidRPr="00FE1160" w:rsidRDefault="00FE1160" w:rsidP="00FE1160">
            <w:pPr>
              <w:rPr>
                <w:sz w:val="18"/>
                <w:szCs w:val="18"/>
              </w:rPr>
            </w:pPr>
            <w:r w:rsidRPr="00FE1160">
              <w:rPr>
                <w:sz w:val="18"/>
                <w:szCs w:val="18"/>
              </w:rPr>
              <w:t>786920</w:t>
            </w:r>
          </w:p>
        </w:tc>
        <w:tc>
          <w:tcPr>
            <w:tcW w:w="1100" w:type="dxa"/>
            <w:tcBorders>
              <w:top w:val="nil"/>
              <w:left w:val="nil"/>
              <w:bottom w:val="single" w:sz="4" w:space="0" w:color="auto"/>
              <w:right w:val="single" w:sz="4" w:space="0" w:color="auto"/>
            </w:tcBorders>
            <w:shd w:val="clear" w:color="auto" w:fill="auto"/>
            <w:noWrap/>
            <w:vAlign w:val="center"/>
            <w:hideMark/>
          </w:tcPr>
          <w:p w14:paraId="4E78CBE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B325228" w14:textId="77777777" w:rsidR="00FE1160" w:rsidRPr="00FE1160" w:rsidRDefault="00FE1160" w:rsidP="00FE1160">
            <w:pPr>
              <w:rPr>
                <w:sz w:val="18"/>
                <w:szCs w:val="18"/>
              </w:rPr>
            </w:pPr>
            <w:r w:rsidRPr="00FE1160">
              <w:rPr>
                <w:sz w:val="18"/>
                <w:szCs w:val="18"/>
              </w:rPr>
              <w:t>EXTRACCIÓN DE DISPOSITIVO IMPLANTADO EN HUESOS PELVIANOS</w:t>
            </w:r>
          </w:p>
        </w:tc>
        <w:tc>
          <w:tcPr>
            <w:tcW w:w="1327" w:type="dxa"/>
            <w:tcBorders>
              <w:top w:val="nil"/>
              <w:left w:val="nil"/>
              <w:bottom w:val="single" w:sz="4" w:space="0" w:color="auto"/>
              <w:right w:val="single" w:sz="4" w:space="0" w:color="auto"/>
            </w:tcBorders>
            <w:shd w:val="clear" w:color="auto" w:fill="auto"/>
            <w:vAlign w:val="center"/>
            <w:hideMark/>
          </w:tcPr>
          <w:p w14:paraId="24866CB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05C4C8" w14:textId="77777777" w:rsidR="00FE1160" w:rsidRPr="00FE1160" w:rsidRDefault="00FE1160" w:rsidP="00FE1160">
            <w:pPr>
              <w:rPr>
                <w:sz w:val="18"/>
                <w:szCs w:val="18"/>
              </w:rPr>
            </w:pPr>
            <w:r w:rsidRPr="00FE1160">
              <w:rPr>
                <w:sz w:val="18"/>
                <w:szCs w:val="18"/>
              </w:rPr>
              <w:t>1</w:t>
            </w:r>
          </w:p>
        </w:tc>
      </w:tr>
      <w:tr w:rsidR="00FE1160" w:rsidRPr="00FE1160" w14:paraId="3B95A2E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854E46" w14:textId="77777777" w:rsidR="00FE1160" w:rsidRPr="00FE1160" w:rsidRDefault="00FE1160" w:rsidP="00FE1160">
            <w:pPr>
              <w:rPr>
                <w:sz w:val="18"/>
                <w:szCs w:val="18"/>
              </w:rPr>
            </w:pPr>
            <w:r w:rsidRPr="00FE1160">
              <w:rPr>
                <w:sz w:val="18"/>
                <w:szCs w:val="18"/>
              </w:rPr>
              <w:t>1525</w:t>
            </w:r>
          </w:p>
        </w:tc>
        <w:tc>
          <w:tcPr>
            <w:tcW w:w="1074" w:type="dxa"/>
            <w:tcBorders>
              <w:top w:val="nil"/>
              <w:left w:val="nil"/>
              <w:bottom w:val="single" w:sz="4" w:space="0" w:color="auto"/>
              <w:right w:val="single" w:sz="4" w:space="0" w:color="auto"/>
            </w:tcBorders>
            <w:shd w:val="clear" w:color="auto" w:fill="auto"/>
            <w:vAlign w:val="center"/>
            <w:hideMark/>
          </w:tcPr>
          <w:p w14:paraId="7718BB0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ACCE9F2" w14:textId="77777777" w:rsidR="00FE1160" w:rsidRPr="00FE1160" w:rsidRDefault="00FE1160" w:rsidP="00FE1160">
            <w:pPr>
              <w:rPr>
                <w:sz w:val="18"/>
                <w:szCs w:val="18"/>
              </w:rPr>
            </w:pPr>
            <w:r w:rsidRPr="00FE1160">
              <w:rPr>
                <w:sz w:val="18"/>
                <w:szCs w:val="18"/>
              </w:rPr>
              <w:t>786921</w:t>
            </w:r>
          </w:p>
        </w:tc>
        <w:tc>
          <w:tcPr>
            <w:tcW w:w="1100" w:type="dxa"/>
            <w:tcBorders>
              <w:top w:val="nil"/>
              <w:left w:val="nil"/>
              <w:bottom w:val="single" w:sz="4" w:space="0" w:color="auto"/>
              <w:right w:val="single" w:sz="4" w:space="0" w:color="auto"/>
            </w:tcBorders>
            <w:shd w:val="clear" w:color="auto" w:fill="auto"/>
            <w:noWrap/>
            <w:vAlign w:val="center"/>
            <w:hideMark/>
          </w:tcPr>
          <w:p w14:paraId="7237A51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BC4EAFF" w14:textId="77777777" w:rsidR="00FE1160" w:rsidRPr="00FE1160" w:rsidRDefault="00FE1160" w:rsidP="00FE1160">
            <w:pPr>
              <w:rPr>
                <w:sz w:val="18"/>
                <w:szCs w:val="18"/>
              </w:rPr>
            </w:pPr>
            <w:r w:rsidRPr="00FE1160">
              <w:rPr>
                <w:sz w:val="18"/>
                <w:szCs w:val="18"/>
              </w:rPr>
              <w:t>EXTRACCIÓN DE CUERPO EXTRAÑO EN HUESOS PELVIANOS, VÍA ABIERTA</w:t>
            </w:r>
          </w:p>
        </w:tc>
        <w:tc>
          <w:tcPr>
            <w:tcW w:w="1327" w:type="dxa"/>
            <w:tcBorders>
              <w:top w:val="nil"/>
              <w:left w:val="nil"/>
              <w:bottom w:val="single" w:sz="4" w:space="0" w:color="auto"/>
              <w:right w:val="single" w:sz="4" w:space="0" w:color="auto"/>
            </w:tcBorders>
            <w:shd w:val="clear" w:color="auto" w:fill="auto"/>
            <w:vAlign w:val="center"/>
            <w:hideMark/>
          </w:tcPr>
          <w:p w14:paraId="2C7826D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7780D1" w14:textId="77777777" w:rsidR="00FE1160" w:rsidRPr="00FE1160" w:rsidRDefault="00FE1160" w:rsidP="00FE1160">
            <w:pPr>
              <w:rPr>
                <w:sz w:val="18"/>
                <w:szCs w:val="18"/>
              </w:rPr>
            </w:pPr>
            <w:r w:rsidRPr="00FE1160">
              <w:rPr>
                <w:sz w:val="18"/>
                <w:szCs w:val="18"/>
              </w:rPr>
              <w:t>1</w:t>
            </w:r>
          </w:p>
        </w:tc>
      </w:tr>
      <w:tr w:rsidR="00FE1160" w:rsidRPr="00FE1160" w14:paraId="30D1817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981F22" w14:textId="77777777" w:rsidR="00FE1160" w:rsidRPr="00FE1160" w:rsidRDefault="00FE1160" w:rsidP="00FE1160">
            <w:pPr>
              <w:rPr>
                <w:sz w:val="18"/>
                <w:szCs w:val="18"/>
              </w:rPr>
            </w:pPr>
            <w:r w:rsidRPr="00FE1160">
              <w:rPr>
                <w:sz w:val="18"/>
                <w:szCs w:val="18"/>
              </w:rPr>
              <w:t>1526</w:t>
            </w:r>
          </w:p>
        </w:tc>
        <w:tc>
          <w:tcPr>
            <w:tcW w:w="1074" w:type="dxa"/>
            <w:tcBorders>
              <w:top w:val="nil"/>
              <w:left w:val="nil"/>
              <w:bottom w:val="single" w:sz="4" w:space="0" w:color="auto"/>
              <w:right w:val="single" w:sz="4" w:space="0" w:color="auto"/>
            </w:tcBorders>
            <w:shd w:val="clear" w:color="auto" w:fill="auto"/>
            <w:vAlign w:val="center"/>
            <w:hideMark/>
          </w:tcPr>
          <w:p w14:paraId="44EF4EA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A9BE94" w14:textId="77777777" w:rsidR="00FE1160" w:rsidRPr="00FE1160" w:rsidRDefault="00FE1160" w:rsidP="00FE1160">
            <w:pPr>
              <w:rPr>
                <w:sz w:val="18"/>
                <w:szCs w:val="18"/>
              </w:rPr>
            </w:pPr>
            <w:r w:rsidRPr="00FE1160">
              <w:rPr>
                <w:sz w:val="18"/>
                <w:szCs w:val="18"/>
              </w:rPr>
              <w:t>786930</w:t>
            </w:r>
          </w:p>
        </w:tc>
        <w:tc>
          <w:tcPr>
            <w:tcW w:w="1100" w:type="dxa"/>
            <w:tcBorders>
              <w:top w:val="nil"/>
              <w:left w:val="nil"/>
              <w:bottom w:val="single" w:sz="4" w:space="0" w:color="auto"/>
              <w:right w:val="single" w:sz="4" w:space="0" w:color="auto"/>
            </w:tcBorders>
            <w:shd w:val="clear" w:color="auto" w:fill="auto"/>
            <w:noWrap/>
            <w:vAlign w:val="center"/>
            <w:hideMark/>
          </w:tcPr>
          <w:p w14:paraId="2A01000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36B7C64" w14:textId="77777777" w:rsidR="00FE1160" w:rsidRPr="00FE1160" w:rsidRDefault="00FE1160" w:rsidP="00FE1160">
            <w:pPr>
              <w:rPr>
                <w:sz w:val="18"/>
                <w:szCs w:val="18"/>
              </w:rPr>
            </w:pPr>
            <w:r w:rsidRPr="00FE1160">
              <w:rPr>
                <w:sz w:val="18"/>
                <w:szCs w:val="18"/>
              </w:rPr>
              <w:t>EXTRACCIÓN DE DISPOSITIVO IMPLANTADO EN COLUMNA VERTEBRAL, VÍA ANTERIOR</w:t>
            </w:r>
          </w:p>
        </w:tc>
        <w:tc>
          <w:tcPr>
            <w:tcW w:w="1327" w:type="dxa"/>
            <w:tcBorders>
              <w:top w:val="nil"/>
              <w:left w:val="nil"/>
              <w:bottom w:val="single" w:sz="4" w:space="0" w:color="auto"/>
              <w:right w:val="single" w:sz="4" w:space="0" w:color="auto"/>
            </w:tcBorders>
            <w:shd w:val="clear" w:color="auto" w:fill="auto"/>
            <w:vAlign w:val="center"/>
            <w:hideMark/>
          </w:tcPr>
          <w:p w14:paraId="4D8FCC5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09FE2EE" w14:textId="77777777" w:rsidR="00FE1160" w:rsidRPr="00FE1160" w:rsidRDefault="00FE1160" w:rsidP="00FE1160">
            <w:pPr>
              <w:rPr>
                <w:sz w:val="18"/>
                <w:szCs w:val="18"/>
              </w:rPr>
            </w:pPr>
            <w:r w:rsidRPr="00FE1160">
              <w:rPr>
                <w:sz w:val="18"/>
                <w:szCs w:val="18"/>
              </w:rPr>
              <w:t>1</w:t>
            </w:r>
          </w:p>
        </w:tc>
      </w:tr>
      <w:tr w:rsidR="00FE1160" w:rsidRPr="00FE1160" w14:paraId="3AF22AF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60136F" w14:textId="77777777" w:rsidR="00FE1160" w:rsidRPr="00FE1160" w:rsidRDefault="00FE1160" w:rsidP="00FE1160">
            <w:pPr>
              <w:rPr>
                <w:sz w:val="18"/>
                <w:szCs w:val="18"/>
              </w:rPr>
            </w:pPr>
            <w:r w:rsidRPr="00FE1160">
              <w:rPr>
                <w:sz w:val="18"/>
                <w:szCs w:val="18"/>
              </w:rPr>
              <w:t>1527</w:t>
            </w:r>
          </w:p>
        </w:tc>
        <w:tc>
          <w:tcPr>
            <w:tcW w:w="1074" w:type="dxa"/>
            <w:tcBorders>
              <w:top w:val="nil"/>
              <w:left w:val="nil"/>
              <w:bottom w:val="single" w:sz="4" w:space="0" w:color="auto"/>
              <w:right w:val="single" w:sz="4" w:space="0" w:color="auto"/>
            </w:tcBorders>
            <w:shd w:val="clear" w:color="auto" w:fill="auto"/>
            <w:vAlign w:val="center"/>
            <w:hideMark/>
          </w:tcPr>
          <w:p w14:paraId="30D6706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DA3DD0A" w14:textId="77777777" w:rsidR="00FE1160" w:rsidRPr="00FE1160" w:rsidRDefault="00FE1160" w:rsidP="00FE1160">
            <w:pPr>
              <w:rPr>
                <w:sz w:val="18"/>
                <w:szCs w:val="18"/>
              </w:rPr>
            </w:pPr>
            <w:r w:rsidRPr="00FE1160">
              <w:rPr>
                <w:sz w:val="18"/>
                <w:szCs w:val="18"/>
              </w:rPr>
              <w:t>786931</w:t>
            </w:r>
          </w:p>
        </w:tc>
        <w:tc>
          <w:tcPr>
            <w:tcW w:w="1100" w:type="dxa"/>
            <w:tcBorders>
              <w:top w:val="nil"/>
              <w:left w:val="nil"/>
              <w:bottom w:val="single" w:sz="4" w:space="0" w:color="auto"/>
              <w:right w:val="single" w:sz="4" w:space="0" w:color="auto"/>
            </w:tcBorders>
            <w:shd w:val="clear" w:color="auto" w:fill="auto"/>
            <w:noWrap/>
            <w:vAlign w:val="center"/>
            <w:hideMark/>
          </w:tcPr>
          <w:p w14:paraId="0263A18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3376F4F" w14:textId="77777777" w:rsidR="00FE1160" w:rsidRPr="00FE1160" w:rsidRDefault="00FE1160" w:rsidP="00FE1160">
            <w:pPr>
              <w:rPr>
                <w:sz w:val="18"/>
                <w:szCs w:val="18"/>
              </w:rPr>
            </w:pPr>
            <w:r w:rsidRPr="00FE1160">
              <w:rPr>
                <w:sz w:val="18"/>
                <w:szCs w:val="18"/>
              </w:rPr>
              <w:t>EXTRACCIÓN DE CUERPO EXTRAÑO EN COLUMNA VERTEBRAL O TEJIDO PARAVERTEBRAL VÍA ANTERIOR</w:t>
            </w:r>
          </w:p>
        </w:tc>
        <w:tc>
          <w:tcPr>
            <w:tcW w:w="1327" w:type="dxa"/>
            <w:tcBorders>
              <w:top w:val="nil"/>
              <w:left w:val="nil"/>
              <w:bottom w:val="single" w:sz="4" w:space="0" w:color="auto"/>
              <w:right w:val="single" w:sz="4" w:space="0" w:color="auto"/>
            </w:tcBorders>
            <w:shd w:val="clear" w:color="auto" w:fill="auto"/>
            <w:vAlign w:val="center"/>
            <w:hideMark/>
          </w:tcPr>
          <w:p w14:paraId="40B6124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3E8F455" w14:textId="77777777" w:rsidR="00FE1160" w:rsidRPr="00FE1160" w:rsidRDefault="00FE1160" w:rsidP="00FE1160">
            <w:pPr>
              <w:rPr>
                <w:sz w:val="18"/>
                <w:szCs w:val="18"/>
              </w:rPr>
            </w:pPr>
            <w:r w:rsidRPr="00FE1160">
              <w:rPr>
                <w:sz w:val="18"/>
                <w:szCs w:val="18"/>
              </w:rPr>
              <w:t>1</w:t>
            </w:r>
          </w:p>
        </w:tc>
      </w:tr>
      <w:tr w:rsidR="00FE1160" w:rsidRPr="00FE1160" w14:paraId="6016B39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767D1AC" w14:textId="77777777" w:rsidR="00FE1160" w:rsidRPr="00FE1160" w:rsidRDefault="00FE1160" w:rsidP="00FE1160">
            <w:pPr>
              <w:rPr>
                <w:sz w:val="18"/>
                <w:szCs w:val="18"/>
              </w:rPr>
            </w:pPr>
            <w:r w:rsidRPr="00FE1160">
              <w:rPr>
                <w:sz w:val="18"/>
                <w:szCs w:val="18"/>
              </w:rPr>
              <w:t>1528</w:t>
            </w:r>
          </w:p>
        </w:tc>
        <w:tc>
          <w:tcPr>
            <w:tcW w:w="1074" w:type="dxa"/>
            <w:tcBorders>
              <w:top w:val="nil"/>
              <w:left w:val="nil"/>
              <w:bottom w:val="single" w:sz="4" w:space="0" w:color="auto"/>
              <w:right w:val="single" w:sz="4" w:space="0" w:color="auto"/>
            </w:tcBorders>
            <w:shd w:val="clear" w:color="auto" w:fill="auto"/>
            <w:vAlign w:val="center"/>
            <w:hideMark/>
          </w:tcPr>
          <w:p w14:paraId="64E3A24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D656B1" w14:textId="77777777" w:rsidR="00FE1160" w:rsidRPr="00FE1160" w:rsidRDefault="00FE1160" w:rsidP="00FE1160">
            <w:pPr>
              <w:rPr>
                <w:sz w:val="18"/>
                <w:szCs w:val="18"/>
              </w:rPr>
            </w:pPr>
            <w:r w:rsidRPr="00FE1160">
              <w:rPr>
                <w:sz w:val="18"/>
                <w:szCs w:val="18"/>
              </w:rPr>
              <w:t>786935</w:t>
            </w:r>
          </w:p>
        </w:tc>
        <w:tc>
          <w:tcPr>
            <w:tcW w:w="1100" w:type="dxa"/>
            <w:tcBorders>
              <w:top w:val="nil"/>
              <w:left w:val="nil"/>
              <w:bottom w:val="single" w:sz="4" w:space="0" w:color="auto"/>
              <w:right w:val="single" w:sz="4" w:space="0" w:color="auto"/>
            </w:tcBorders>
            <w:shd w:val="clear" w:color="auto" w:fill="auto"/>
            <w:noWrap/>
            <w:vAlign w:val="center"/>
            <w:hideMark/>
          </w:tcPr>
          <w:p w14:paraId="38C87B4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E2EF8E2" w14:textId="77777777" w:rsidR="00FE1160" w:rsidRPr="00FE1160" w:rsidRDefault="00FE1160" w:rsidP="00FE1160">
            <w:pPr>
              <w:rPr>
                <w:sz w:val="18"/>
                <w:szCs w:val="18"/>
              </w:rPr>
            </w:pPr>
            <w:r w:rsidRPr="00FE1160">
              <w:rPr>
                <w:sz w:val="18"/>
                <w:szCs w:val="18"/>
              </w:rPr>
              <w:t>EXTRACCIÓN DE DISPOSITIVO IMPLANTADO EN COLUMNA VERTEBRAL, VÍA POSTERIOR</w:t>
            </w:r>
          </w:p>
        </w:tc>
        <w:tc>
          <w:tcPr>
            <w:tcW w:w="1327" w:type="dxa"/>
            <w:tcBorders>
              <w:top w:val="nil"/>
              <w:left w:val="nil"/>
              <w:bottom w:val="single" w:sz="4" w:space="0" w:color="auto"/>
              <w:right w:val="single" w:sz="4" w:space="0" w:color="auto"/>
            </w:tcBorders>
            <w:shd w:val="clear" w:color="auto" w:fill="auto"/>
            <w:vAlign w:val="center"/>
            <w:hideMark/>
          </w:tcPr>
          <w:p w14:paraId="6B0EF3F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7B2C405" w14:textId="77777777" w:rsidR="00FE1160" w:rsidRPr="00FE1160" w:rsidRDefault="00FE1160" w:rsidP="00FE1160">
            <w:pPr>
              <w:rPr>
                <w:sz w:val="18"/>
                <w:szCs w:val="18"/>
              </w:rPr>
            </w:pPr>
            <w:r w:rsidRPr="00FE1160">
              <w:rPr>
                <w:sz w:val="18"/>
                <w:szCs w:val="18"/>
              </w:rPr>
              <w:t>1</w:t>
            </w:r>
          </w:p>
        </w:tc>
      </w:tr>
      <w:tr w:rsidR="00FE1160" w:rsidRPr="00FE1160" w14:paraId="5653C9B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F424B5" w14:textId="77777777" w:rsidR="00FE1160" w:rsidRPr="00FE1160" w:rsidRDefault="00FE1160" w:rsidP="00FE1160">
            <w:pPr>
              <w:rPr>
                <w:sz w:val="18"/>
                <w:szCs w:val="18"/>
              </w:rPr>
            </w:pPr>
            <w:r w:rsidRPr="00FE1160">
              <w:rPr>
                <w:sz w:val="18"/>
                <w:szCs w:val="18"/>
              </w:rPr>
              <w:t>1529</w:t>
            </w:r>
          </w:p>
        </w:tc>
        <w:tc>
          <w:tcPr>
            <w:tcW w:w="1074" w:type="dxa"/>
            <w:tcBorders>
              <w:top w:val="nil"/>
              <w:left w:val="nil"/>
              <w:bottom w:val="single" w:sz="4" w:space="0" w:color="auto"/>
              <w:right w:val="single" w:sz="4" w:space="0" w:color="auto"/>
            </w:tcBorders>
            <w:shd w:val="clear" w:color="auto" w:fill="auto"/>
            <w:vAlign w:val="center"/>
            <w:hideMark/>
          </w:tcPr>
          <w:p w14:paraId="6E311BD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057951" w14:textId="77777777" w:rsidR="00FE1160" w:rsidRPr="00FE1160" w:rsidRDefault="00FE1160" w:rsidP="00FE1160">
            <w:pPr>
              <w:rPr>
                <w:sz w:val="18"/>
                <w:szCs w:val="18"/>
              </w:rPr>
            </w:pPr>
            <w:r w:rsidRPr="00FE1160">
              <w:rPr>
                <w:sz w:val="18"/>
                <w:szCs w:val="18"/>
              </w:rPr>
              <w:t>786936</w:t>
            </w:r>
          </w:p>
        </w:tc>
        <w:tc>
          <w:tcPr>
            <w:tcW w:w="1100" w:type="dxa"/>
            <w:tcBorders>
              <w:top w:val="nil"/>
              <w:left w:val="nil"/>
              <w:bottom w:val="single" w:sz="4" w:space="0" w:color="auto"/>
              <w:right w:val="single" w:sz="4" w:space="0" w:color="auto"/>
            </w:tcBorders>
            <w:shd w:val="clear" w:color="auto" w:fill="auto"/>
            <w:noWrap/>
            <w:vAlign w:val="center"/>
            <w:hideMark/>
          </w:tcPr>
          <w:p w14:paraId="060C087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6ACC62C" w14:textId="77777777" w:rsidR="00FE1160" w:rsidRPr="00FE1160" w:rsidRDefault="00FE1160" w:rsidP="00FE1160">
            <w:pPr>
              <w:rPr>
                <w:sz w:val="18"/>
                <w:szCs w:val="18"/>
              </w:rPr>
            </w:pPr>
            <w:r w:rsidRPr="00FE1160">
              <w:rPr>
                <w:sz w:val="18"/>
                <w:szCs w:val="18"/>
              </w:rPr>
              <w:t>EXTRACCIÓN DE CUERPO EXTRAÑO EN COLUMNA VERTEBRAL O TEJIDO PARAVERTEBRAL VÍA POSTERIOR</w:t>
            </w:r>
          </w:p>
        </w:tc>
        <w:tc>
          <w:tcPr>
            <w:tcW w:w="1327" w:type="dxa"/>
            <w:tcBorders>
              <w:top w:val="nil"/>
              <w:left w:val="nil"/>
              <w:bottom w:val="single" w:sz="4" w:space="0" w:color="auto"/>
              <w:right w:val="single" w:sz="4" w:space="0" w:color="auto"/>
            </w:tcBorders>
            <w:shd w:val="clear" w:color="auto" w:fill="auto"/>
            <w:vAlign w:val="center"/>
            <w:hideMark/>
          </w:tcPr>
          <w:p w14:paraId="7D3B47C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63D3CD6" w14:textId="77777777" w:rsidR="00FE1160" w:rsidRPr="00FE1160" w:rsidRDefault="00FE1160" w:rsidP="00FE1160">
            <w:pPr>
              <w:rPr>
                <w:sz w:val="18"/>
                <w:szCs w:val="18"/>
              </w:rPr>
            </w:pPr>
            <w:r w:rsidRPr="00FE1160">
              <w:rPr>
                <w:sz w:val="18"/>
                <w:szCs w:val="18"/>
              </w:rPr>
              <w:t>1</w:t>
            </w:r>
          </w:p>
        </w:tc>
      </w:tr>
      <w:tr w:rsidR="00FE1160" w:rsidRPr="00FE1160" w14:paraId="41352C3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76E4180" w14:textId="77777777" w:rsidR="00FE1160" w:rsidRPr="00FE1160" w:rsidRDefault="00FE1160" w:rsidP="00FE1160">
            <w:pPr>
              <w:rPr>
                <w:sz w:val="18"/>
                <w:szCs w:val="18"/>
              </w:rPr>
            </w:pPr>
            <w:r w:rsidRPr="00FE1160">
              <w:rPr>
                <w:sz w:val="18"/>
                <w:szCs w:val="18"/>
              </w:rPr>
              <w:t>1530</w:t>
            </w:r>
          </w:p>
        </w:tc>
        <w:tc>
          <w:tcPr>
            <w:tcW w:w="1074" w:type="dxa"/>
            <w:tcBorders>
              <w:top w:val="nil"/>
              <w:left w:val="nil"/>
              <w:bottom w:val="single" w:sz="4" w:space="0" w:color="auto"/>
              <w:right w:val="single" w:sz="4" w:space="0" w:color="auto"/>
            </w:tcBorders>
            <w:shd w:val="clear" w:color="auto" w:fill="auto"/>
            <w:vAlign w:val="center"/>
            <w:hideMark/>
          </w:tcPr>
          <w:p w14:paraId="0BD3CB6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72F0A94" w14:textId="77777777" w:rsidR="00FE1160" w:rsidRPr="00FE1160" w:rsidRDefault="00FE1160" w:rsidP="00FE1160">
            <w:pPr>
              <w:rPr>
                <w:sz w:val="18"/>
                <w:szCs w:val="18"/>
              </w:rPr>
            </w:pPr>
            <w:r w:rsidRPr="00FE1160">
              <w:rPr>
                <w:sz w:val="18"/>
                <w:szCs w:val="18"/>
              </w:rPr>
              <w:t>787100</w:t>
            </w:r>
          </w:p>
        </w:tc>
        <w:tc>
          <w:tcPr>
            <w:tcW w:w="1100" w:type="dxa"/>
            <w:tcBorders>
              <w:top w:val="nil"/>
              <w:left w:val="nil"/>
              <w:bottom w:val="single" w:sz="4" w:space="0" w:color="auto"/>
              <w:right w:val="single" w:sz="4" w:space="0" w:color="auto"/>
            </w:tcBorders>
            <w:shd w:val="clear" w:color="auto" w:fill="auto"/>
            <w:noWrap/>
            <w:vAlign w:val="center"/>
            <w:hideMark/>
          </w:tcPr>
          <w:p w14:paraId="42B5B9A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09F954E" w14:textId="77777777" w:rsidR="00FE1160" w:rsidRPr="00FE1160" w:rsidRDefault="00FE1160" w:rsidP="00FE1160">
            <w:pPr>
              <w:rPr>
                <w:sz w:val="18"/>
                <w:szCs w:val="18"/>
              </w:rPr>
            </w:pPr>
            <w:r w:rsidRPr="00FE1160">
              <w:rPr>
                <w:sz w:val="18"/>
                <w:szCs w:val="18"/>
              </w:rPr>
              <w:t>OSTEOCLASTIA DE ESCÁPULA, CLAVÍCULA O TÓRAX (COSTILLAS Y ESTERNÓN) SOD</w:t>
            </w:r>
          </w:p>
        </w:tc>
        <w:tc>
          <w:tcPr>
            <w:tcW w:w="1327" w:type="dxa"/>
            <w:tcBorders>
              <w:top w:val="nil"/>
              <w:left w:val="nil"/>
              <w:bottom w:val="single" w:sz="4" w:space="0" w:color="auto"/>
              <w:right w:val="single" w:sz="4" w:space="0" w:color="auto"/>
            </w:tcBorders>
            <w:shd w:val="clear" w:color="auto" w:fill="auto"/>
            <w:vAlign w:val="center"/>
            <w:hideMark/>
          </w:tcPr>
          <w:p w14:paraId="152FAB2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0C6AF05" w14:textId="77777777" w:rsidR="00FE1160" w:rsidRPr="00FE1160" w:rsidRDefault="00FE1160" w:rsidP="00FE1160">
            <w:pPr>
              <w:rPr>
                <w:sz w:val="18"/>
                <w:szCs w:val="18"/>
              </w:rPr>
            </w:pPr>
            <w:r w:rsidRPr="00FE1160">
              <w:rPr>
                <w:sz w:val="18"/>
                <w:szCs w:val="18"/>
              </w:rPr>
              <w:t>1</w:t>
            </w:r>
          </w:p>
        </w:tc>
      </w:tr>
      <w:tr w:rsidR="00FE1160" w:rsidRPr="00FE1160" w14:paraId="1A64377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EDBB7B" w14:textId="77777777" w:rsidR="00FE1160" w:rsidRPr="00FE1160" w:rsidRDefault="00FE1160" w:rsidP="00FE1160">
            <w:pPr>
              <w:rPr>
                <w:sz w:val="18"/>
                <w:szCs w:val="18"/>
              </w:rPr>
            </w:pPr>
            <w:r w:rsidRPr="00FE1160">
              <w:rPr>
                <w:sz w:val="18"/>
                <w:szCs w:val="18"/>
              </w:rPr>
              <w:t>1531</w:t>
            </w:r>
          </w:p>
        </w:tc>
        <w:tc>
          <w:tcPr>
            <w:tcW w:w="1074" w:type="dxa"/>
            <w:tcBorders>
              <w:top w:val="nil"/>
              <w:left w:val="nil"/>
              <w:bottom w:val="single" w:sz="4" w:space="0" w:color="auto"/>
              <w:right w:val="single" w:sz="4" w:space="0" w:color="auto"/>
            </w:tcBorders>
            <w:shd w:val="clear" w:color="auto" w:fill="auto"/>
            <w:vAlign w:val="center"/>
            <w:hideMark/>
          </w:tcPr>
          <w:p w14:paraId="4E3E297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1C879AA" w14:textId="77777777" w:rsidR="00FE1160" w:rsidRPr="00FE1160" w:rsidRDefault="00FE1160" w:rsidP="00FE1160">
            <w:pPr>
              <w:rPr>
                <w:sz w:val="18"/>
                <w:szCs w:val="18"/>
              </w:rPr>
            </w:pPr>
            <w:r w:rsidRPr="00FE1160">
              <w:rPr>
                <w:sz w:val="18"/>
                <w:szCs w:val="18"/>
              </w:rPr>
              <w:t>787800</w:t>
            </w:r>
          </w:p>
        </w:tc>
        <w:tc>
          <w:tcPr>
            <w:tcW w:w="1100" w:type="dxa"/>
            <w:tcBorders>
              <w:top w:val="nil"/>
              <w:left w:val="nil"/>
              <w:bottom w:val="single" w:sz="4" w:space="0" w:color="auto"/>
              <w:right w:val="single" w:sz="4" w:space="0" w:color="auto"/>
            </w:tcBorders>
            <w:shd w:val="clear" w:color="auto" w:fill="auto"/>
            <w:noWrap/>
            <w:vAlign w:val="center"/>
            <w:hideMark/>
          </w:tcPr>
          <w:p w14:paraId="42F04FA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82C1B1A" w14:textId="77777777" w:rsidR="00FE1160" w:rsidRPr="00FE1160" w:rsidRDefault="00FE1160" w:rsidP="00FE1160">
            <w:pPr>
              <w:rPr>
                <w:sz w:val="18"/>
                <w:szCs w:val="18"/>
              </w:rPr>
            </w:pPr>
            <w:r w:rsidRPr="00FE1160">
              <w:rPr>
                <w:sz w:val="18"/>
                <w:szCs w:val="18"/>
              </w:rPr>
              <w:t>OSTEOCLASTIA DE TARSIANOS O METATARSIANOS SOD</w:t>
            </w:r>
          </w:p>
        </w:tc>
        <w:tc>
          <w:tcPr>
            <w:tcW w:w="1327" w:type="dxa"/>
            <w:tcBorders>
              <w:top w:val="nil"/>
              <w:left w:val="nil"/>
              <w:bottom w:val="single" w:sz="4" w:space="0" w:color="auto"/>
              <w:right w:val="single" w:sz="4" w:space="0" w:color="auto"/>
            </w:tcBorders>
            <w:shd w:val="clear" w:color="auto" w:fill="auto"/>
            <w:vAlign w:val="center"/>
            <w:hideMark/>
          </w:tcPr>
          <w:p w14:paraId="6F1863B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B6A1A7" w14:textId="77777777" w:rsidR="00FE1160" w:rsidRPr="00FE1160" w:rsidRDefault="00FE1160" w:rsidP="00FE1160">
            <w:pPr>
              <w:rPr>
                <w:sz w:val="18"/>
                <w:szCs w:val="18"/>
              </w:rPr>
            </w:pPr>
            <w:r w:rsidRPr="00FE1160">
              <w:rPr>
                <w:sz w:val="18"/>
                <w:szCs w:val="18"/>
              </w:rPr>
              <w:t>1</w:t>
            </w:r>
          </w:p>
        </w:tc>
      </w:tr>
      <w:tr w:rsidR="00FE1160" w:rsidRPr="00FE1160" w14:paraId="1DE941E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AFD799" w14:textId="77777777" w:rsidR="00FE1160" w:rsidRPr="00FE1160" w:rsidRDefault="00FE1160" w:rsidP="00FE1160">
            <w:pPr>
              <w:rPr>
                <w:sz w:val="18"/>
                <w:szCs w:val="18"/>
              </w:rPr>
            </w:pPr>
            <w:r w:rsidRPr="00FE1160">
              <w:rPr>
                <w:sz w:val="18"/>
                <w:szCs w:val="18"/>
              </w:rPr>
              <w:t>1532</w:t>
            </w:r>
          </w:p>
        </w:tc>
        <w:tc>
          <w:tcPr>
            <w:tcW w:w="1074" w:type="dxa"/>
            <w:tcBorders>
              <w:top w:val="nil"/>
              <w:left w:val="nil"/>
              <w:bottom w:val="single" w:sz="4" w:space="0" w:color="auto"/>
              <w:right w:val="single" w:sz="4" w:space="0" w:color="auto"/>
            </w:tcBorders>
            <w:shd w:val="clear" w:color="auto" w:fill="auto"/>
            <w:vAlign w:val="center"/>
            <w:hideMark/>
          </w:tcPr>
          <w:p w14:paraId="21EED17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1E77822" w14:textId="77777777" w:rsidR="00FE1160" w:rsidRPr="00FE1160" w:rsidRDefault="00FE1160" w:rsidP="00FE1160">
            <w:pPr>
              <w:rPr>
                <w:sz w:val="18"/>
                <w:szCs w:val="18"/>
              </w:rPr>
            </w:pPr>
            <w:r w:rsidRPr="00FE1160">
              <w:rPr>
                <w:sz w:val="18"/>
                <w:szCs w:val="18"/>
              </w:rPr>
              <w:t>787902</w:t>
            </w:r>
          </w:p>
        </w:tc>
        <w:tc>
          <w:tcPr>
            <w:tcW w:w="1100" w:type="dxa"/>
            <w:tcBorders>
              <w:top w:val="nil"/>
              <w:left w:val="nil"/>
              <w:bottom w:val="single" w:sz="4" w:space="0" w:color="auto"/>
              <w:right w:val="single" w:sz="4" w:space="0" w:color="auto"/>
            </w:tcBorders>
            <w:shd w:val="clear" w:color="auto" w:fill="auto"/>
            <w:noWrap/>
            <w:vAlign w:val="center"/>
            <w:hideMark/>
          </w:tcPr>
          <w:p w14:paraId="07F8946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66139E2" w14:textId="77777777" w:rsidR="00FE1160" w:rsidRPr="00FE1160" w:rsidRDefault="00FE1160" w:rsidP="00FE1160">
            <w:pPr>
              <w:rPr>
                <w:sz w:val="18"/>
                <w:szCs w:val="18"/>
              </w:rPr>
            </w:pPr>
            <w:r w:rsidRPr="00FE1160">
              <w:rPr>
                <w:sz w:val="18"/>
                <w:szCs w:val="18"/>
              </w:rPr>
              <w:t>OSTEOCLASTIA DE FALANGES (UNO O MÁS) DE PIE</w:t>
            </w:r>
          </w:p>
        </w:tc>
        <w:tc>
          <w:tcPr>
            <w:tcW w:w="1327" w:type="dxa"/>
            <w:tcBorders>
              <w:top w:val="nil"/>
              <w:left w:val="nil"/>
              <w:bottom w:val="single" w:sz="4" w:space="0" w:color="auto"/>
              <w:right w:val="single" w:sz="4" w:space="0" w:color="auto"/>
            </w:tcBorders>
            <w:shd w:val="clear" w:color="auto" w:fill="auto"/>
            <w:vAlign w:val="center"/>
            <w:hideMark/>
          </w:tcPr>
          <w:p w14:paraId="3AF67B7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EBD223" w14:textId="77777777" w:rsidR="00FE1160" w:rsidRPr="00FE1160" w:rsidRDefault="00FE1160" w:rsidP="00FE1160">
            <w:pPr>
              <w:rPr>
                <w:sz w:val="18"/>
                <w:szCs w:val="18"/>
              </w:rPr>
            </w:pPr>
            <w:r w:rsidRPr="00FE1160">
              <w:rPr>
                <w:sz w:val="18"/>
                <w:szCs w:val="18"/>
              </w:rPr>
              <w:t>1</w:t>
            </w:r>
          </w:p>
        </w:tc>
      </w:tr>
      <w:tr w:rsidR="00FE1160" w:rsidRPr="00FE1160" w14:paraId="20202FE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8916BA6" w14:textId="77777777" w:rsidR="00FE1160" w:rsidRPr="00FE1160" w:rsidRDefault="00FE1160" w:rsidP="00FE1160">
            <w:pPr>
              <w:rPr>
                <w:sz w:val="18"/>
                <w:szCs w:val="18"/>
              </w:rPr>
            </w:pPr>
            <w:r w:rsidRPr="00FE1160">
              <w:rPr>
                <w:sz w:val="18"/>
                <w:szCs w:val="18"/>
              </w:rPr>
              <w:t>1533</w:t>
            </w:r>
          </w:p>
        </w:tc>
        <w:tc>
          <w:tcPr>
            <w:tcW w:w="1074" w:type="dxa"/>
            <w:tcBorders>
              <w:top w:val="nil"/>
              <w:left w:val="nil"/>
              <w:bottom w:val="single" w:sz="4" w:space="0" w:color="auto"/>
              <w:right w:val="single" w:sz="4" w:space="0" w:color="auto"/>
            </w:tcBorders>
            <w:shd w:val="clear" w:color="auto" w:fill="auto"/>
            <w:vAlign w:val="center"/>
            <w:hideMark/>
          </w:tcPr>
          <w:p w14:paraId="1DDB6C0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5CC7FF9" w14:textId="77777777" w:rsidR="00FE1160" w:rsidRPr="00FE1160" w:rsidRDefault="00FE1160" w:rsidP="00FE1160">
            <w:pPr>
              <w:rPr>
                <w:sz w:val="18"/>
                <w:szCs w:val="18"/>
              </w:rPr>
            </w:pPr>
            <w:r w:rsidRPr="00FE1160">
              <w:rPr>
                <w:sz w:val="18"/>
                <w:szCs w:val="18"/>
              </w:rPr>
              <w:t>790100</w:t>
            </w:r>
          </w:p>
        </w:tc>
        <w:tc>
          <w:tcPr>
            <w:tcW w:w="1100" w:type="dxa"/>
            <w:tcBorders>
              <w:top w:val="nil"/>
              <w:left w:val="nil"/>
              <w:bottom w:val="single" w:sz="4" w:space="0" w:color="auto"/>
              <w:right w:val="single" w:sz="4" w:space="0" w:color="auto"/>
            </w:tcBorders>
            <w:shd w:val="clear" w:color="auto" w:fill="auto"/>
            <w:noWrap/>
            <w:vAlign w:val="center"/>
            <w:hideMark/>
          </w:tcPr>
          <w:p w14:paraId="115619C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F268742" w14:textId="77777777" w:rsidR="00FE1160" w:rsidRPr="00FE1160" w:rsidRDefault="00FE1160" w:rsidP="00FE1160">
            <w:pPr>
              <w:rPr>
                <w:sz w:val="18"/>
                <w:szCs w:val="18"/>
              </w:rPr>
            </w:pPr>
            <w:r w:rsidRPr="00FE1160">
              <w:rPr>
                <w:sz w:val="18"/>
                <w:szCs w:val="18"/>
              </w:rPr>
              <w:t>REDUCCIÓN CERRADA DE FRACTURA SIN FIJACIÓN INTERNA DE ESCÁPULA, CLAVÍCULA O TÓRAX (COSTILLAS O ESTERNÓN) SOD</w:t>
            </w:r>
          </w:p>
        </w:tc>
        <w:tc>
          <w:tcPr>
            <w:tcW w:w="1327" w:type="dxa"/>
            <w:tcBorders>
              <w:top w:val="nil"/>
              <w:left w:val="nil"/>
              <w:bottom w:val="single" w:sz="4" w:space="0" w:color="auto"/>
              <w:right w:val="single" w:sz="4" w:space="0" w:color="auto"/>
            </w:tcBorders>
            <w:shd w:val="clear" w:color="auto" w:fill="auto"/>
            <w:vAlign w:val="center"/>
            <w:hideMark/>
          </w:tcPr>
          <w:p w14:paraId="741FC4C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CC9296" w14:textId="77777777" w:rsidR="00FE1160" w:rsidRPr="00FE1160" w:rsidRDefault="00FE1160" w:rsidP="00FE1160">
            <w:pPr>
              <w:rPr>
                <w:sz w:val="18"/>
                <w:szCs w:val="18"/>
              </w:rPr>
            </w:pPr>
            <w:r w:rsidRPr="00FE1160">
              <w:rPr>
                <w:sz w:val="18"/>
                <w:szCs w:val="18"/>
              </w:rPr>
              <w:t>1</w:t>
            </w:r>
          </w:p>
        </w:tc>
      </w:tr>
      <w:tr w:rsidR="00FE1160" w:rsidRPr="00FE1160" w14:paraId="54C8F25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DD984BD" w14:textId="77777777" w:rsidR="00FE1160" w:rsidRPr="00FE1160" w:rsidRDefault="00FE1160" w:rsidP="00FE1160">
            <w:pPr>
              <w:rPr>
                <w:sz w:val="18"/>
                <w:szCs w:val="18"/>
              </w:rPr>
            </w:pPr>
            <w:r w:rsidRPr="00FE1160">
              <w:rPr>
                <w:sz w:val="18"/>
                <w:szCs w:val="18"/>
              </w:rPr>
              <w:t>1534</w:t>
            </w:r>
          </w:p>
        </w:tc>
        <w:tc>
          <w:tcPr>
            <w:tcW w:w="1074" w:type="dxa"/>
            <w:tcBorders>
              <w:top w:val="nil"/>
              <w:left w:val="nil"/>
              <w:bottom w:val="single" w:sz="4" w:space="0" w:color="auto"/>
              <w:right w:val="single" w:sz="4" w:space="0" w:color="auto"/>
            </w:tcBorders>
            <w:shd w:val="clear" w:color="auto" w:fill="auto"/>
            <w:vAlign w:val="center"/>
            <w:hideMark/>
          </w:tcPr>
          <w:p w14:paraId="6CC6016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30B5D9" w14:textId="77777777" w:rsidR="00FE1160" w:rsidRPr="00FE1160" w:rsidRDefault="00FE1160" w:rsidP="00FE1160">
            <w:pPr>
              <w:rPr>
                <w:sz w:val="18"/>
                <w:szCs w:val="18"/>
              </w:rPr>
            </w:pPr>
            <w:r w:rsidRPr="00FE1160">
              <w:rPr>
                <w:sz w:val="18"/>
                <w:szCs w:val="18"/>
              </w:rPr>
              <w:t>790200</w:t>
            </w:r>
          </w:p>
        </w:tc>
        <w:tc>
          <w:tcPr>
            <w:tcW w:w="1100" w:type="dxa"/>
            <w:tcBorders>
              <w:top w:val="nil"/>
              <w:left w:val="nil"/>
              <w:bottom w:val="single" w:sz="4" w:space="0" w:color="auto"/>
              <w:right w:val="single" w:sz="4" w:space="0" w:color="auto"/>
            </w:tcBorders>
            <w:shd w:val="clear" w:color="auto" w:fill="auto"/>
            <w:noWrap/>
            <w:vAlign w:val="center"/>
            <w:hideMark/>
          </w:tcPr>
          <w:p w14:paraId="7EBCE8D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03CB9D4" w14:textId="77777777" w:rsidR="00FE1160" w:rsidRPr="00FE1160" w:rsidRDefault="00FE1160" w:rsidP="00FE1160">
            <w:pPr>
              <w:rPr>
                <w:sz w:val="18"/>
                <w:szCs w:val="18"/>
              </w:rPr>
            </w:pPr>
            <w:r w:rsidRPr="00FE1160">
              <w:rPr>
                <w:sz w:val="18"/>
                <w:szCs w:val="18"/>
              </w:rPr>
              <w:t>REDUCCIÓN CERRADA DE FRACTURA SIN FIJACIÓN INTERNA DE HÚMERO SOD</w:t>
            </w:r>
          </w:p>
        </w:tc>
        <w:tc>
          <w:tcPr>
            <w:tcW w:w="1327" w:type="dxa"/>
            <w:tcBorders>
              <w:top w:val="nil"/>
              <w:left w:val="nil"/>
              <w:bottom w:val="single" w:sz="4" w:space="0" w:color="auto"/>
              <w:right w:val="single" w:sz="4" w:space="0" w:color="auto"/>
            </w:tcBorders>
            <w:shd w:val="clear" w:color="auto" w:fill="auto"/>
            <w:vAlign w:val="center"/>
            <w:hideMark/>
          </w:tcPr>
          <w:p w14:paraId="24B1B60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0A13DB4" w14:textId="77777777" w:rsidR="00FE1160" w:rsidRPr="00FE1160" w:rsidRDefault="00FE1160" w:rsidP="00FE1160">
            <w:pPr>
              <w:rPr>
                <w:sz w:val="18"/>
                <w:szCs w:val="18"/>
              </w:rPr>
            </w:pPr>
            <w:r w:rsidRPr="00FE1160">
              <w:rPr>
                <w:sz w:val="18"/>
                <w:szCs w:val="18"/>
              </w:rPr>
              <w:t>1</w:t>
            </w:r>
          </w:p>
        </w:tc>
      </w:tr>
      <w:tr w:rsidR="00FE1160" w:rsidRPr="00FE1160" w14:paraId="0C726A5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C05C62D" w14:textId="77777777" w:rsidR="00FE1160" w:rsidRPr="00FE1160" w:rsidRDefault="00FE1160" w:rsidP="00FE1160">
            <w:pPr>
              <w:rPr>
                <w:sz w:val="18"/>
                <w:szCs w:val="18"/>
              </w:rPr>
            </w:pPr>
            <w:r w:rsidRPr="00FE1160">
              <w:rPr>
                <w:sz w:val="18"/>
                <w:szCs w:val="18"/>
              </w:rPr>
              <w:t>1535</w:t>
            </w:r>
          </w:p>
        </w:tc>
        <w:tc>
          <w:tcPr>
            <w:tcW w:w="1074" w:type="dxa"/>
            <w:tcBorders>
              <w:top w:val="nil"/>
              <w:left w:val="nil"/>
              <w:bottom w:val="single" w:sz="4" w:space="0" w:color="auto"/>
              <w:right w:val="single" w:sz="4" w:space="0" w:color="auto"/>
            </w:tcBorders>
            <w:shd w:val="clear" w:color="auto" w:fill="auto"/>
            <w:vAlign w:val="center"/>
            <w:hideMark/>
          </w:tcPr>
          <w:p w14:paraId="44908CA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6FE5FC" w14:textId="77777777" w:rsidR="00FE1160" w:rsidRPr="00FE1160" w:rsidRDefault="00FE1160" w:rsidP="00FE1160">
            <w:pPr>
              <w:rPr>
                <w:sz w:val="18"/>
                <w:szCs w:val="18"/>
              </w:rPr>
            </w:pPr>
            <w:r w:rsidRPr="00FE1160">
              <w:rPr>
                <w:sz w:val="18"/>
                <w:szCs w:val="18"/>
              </w:rPr>
              <w:t>790301</w:t>
            </w:r>
          </w:p>
        </w:tc>
        <w:tc>
          <w:tcPr>
            <w:tcW w:w="1100" w:type="dxa"/>
            <w:tcBorders>
              <w:top w:val="nil"/>
              <w:left w:val="nil"/>
              <w:bottom w:val="single" w:sz="4" w:space="0" w:color="auto"/>
              <w:right w:val="single" w:sz="4" w:space="0" w:color="auto"/>
            </w:tcBorders>
            <w:shd w:val="clear" w:color="auto" w:fill="auto"/>
            <w:noWrap/>
            <w:vAlign w:val="center"/>
            <w:hideMark/>
          </w:tcPr>
          <w:p w14:paraId="77D6EB2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B084C0E" w14:textId="77777777" w:rsidR="00FE1160" w:rsidRPr="00FE1160" w:rsidRDefault="00FE1160" w:rsidP="00FE1160">
            <w:pPr>
              <w:rPr>
                <w:sz w:val="18"/>
                <w:szCs w:val="18"/>
              </w:rPr>
            </w:pPr>
            <w:r w:rsidRPr="00FE1160">
              <w:rPr>
                <w:sz w:val="18"/>
                <w:szCs w:val="18"/>
              </w:rPr>
              <w:t>REDUCCIÓN CERRADA SIN FIJACIÓN DE FRACTURA DE RADIO Y CÚBITO (RADIOCUBITAL PROXIMAL O DISTAL)</w:t>
            </w:r>
          </w:p>
        </w:tc>
        <w:tc>
          <w:tcPr>
            <w:tcW w:w="1327" w:type="dxa"/>
            <w:tcBorders>
              <w:top w:val="nil"/>
              <w:left w:val="nil"/>
              <w:bottom w:val="single" w:sz="4" w:space="0" w:color="auto"/>
              <w:right w:val="single" w:sz="4" w:space="0" w:color="auto"/>
            </w:tcBorders>
            <w:shd w:val="clear" w:color="auto" w:fill="auto"/>
            <w:vAlign w:val="center"/>
            <w:hideMark/>
          </w:tcPr>
          <w:p w14:paraId="585A659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EF73329" w14:textId="77777777" w:rsidR="00FE1160" w:rsidRPr="00FE1160" w:rsidRDefault="00FE1160" w:rsidP="00FE1160">
            <w:pPr>
              <w:rPr>
                <w:sz w:val="18"/>
                <w:szCs w:val="18"/>
              </w:rPr>
            </w:pPr>
            <w:r w:rsidRPr="00FE1160">
              <w:rPr>
                <w:sz w:val="18"/>
                <w:szCs w:val="18"/>
              </w:rPr>
              <w:t>1</w:t>
            </w:r>
          </w:p>
        </w:tc>
      </w:tr>
      <w:tr w:rsidR="00FE1160" w:rsidRPr="00FE1160" w14:paraId="5DB4A46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C653E4E" w14:textId="77777777" w:rsidR="00FE1160" w:rsidRPr="00FE1160" w:rsidRDefault="00FE1160" w:rsidP="00FE1160">
            <w:pPr>
              <w:rPr>
                <w:sz w:val="18"/>
                <w:szCs w:val="18"/>
              </w:rPr>
            </w:pPr>
            <w:r w:rsidRPr="00FE1160">
              <w:rPr>
                <w:sz w:val="18"/>
                <w:szCs w:val="18"/>
              </w:rPr>
              <w:t>1536</w:t>
            </w:r>
          </w:p>
        </w:tc>
        <w:tc>
          <w:tcPr>
            <w:tcW w:w="1074" w:type="dxa"/>
            <w:tcBorders>
              <w:top w:val="nil"/>
              <w:left w:val="nil"/>
              <w:bottom w:val="single" w:sz="4" w:space="0" w:color="auto"/>
              <w:right w:val="single" w:sz="4" w:space="0" w:color="auto"/>
            </w:tcBorders>
            <w:shd w:val="clear" w:color="auto" w:fill="auto"/>
            <w:vAlign w:val="center"/>
            <w:hideMark/>
          </w:tcPr>
          <w:p w14:paraId="7313F57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FBE0E0F" w14:textId="77777777" w:rsidR="00FE1160" w:rsidRPr="00FE1160" w:rsidRDefault="00FE1160" w:rsidP="00FE1160">
            <w:pPr>
              <w:rPr>
                <w:sz w:val="18"/>
                <w:szCs w:val="18"/>
              </w:rPr>
            </w:pPr>
            <w:r w:rsidRPr="00FE1160">
              <w:rPr>
                <w:sz w:val="18"/>
                <w:szCs w:val="18"/>
              </w:rPr>
              <w:t>790302</w:t>
            </w:r>
          </w:p>
        </w:tc>
        <w:tc>
          <w:tcPr>
            <w:tcW w:w="1100" w:type="dxa"/>
            <w:tcBorders>
              <w:top w:val="nil"/>
              <w:left w:val="nil"/>
              <w:bottom w:val="single" w:sz="4" w:space="0" w:color="auto"/>
              <w:right w:val="single" w:sz="4" w:space="0" w:color="auto"/>
            </w:tcBorders>
            <w:shd w:val="clear" w:color="auto" w:fill="auto"/>
            <w:noWrap/>
            <w:vAlign w:val="center"/>
            <w:hideMark/>
          </w:tcPr>
          <w:p w14:paraId="192E384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D31EC0A" w14:textId="77777777" w:rsidR="00FE1160" w:rsidRPr="00FE1160" w:rsidRDefault="00FE1160" w:rsidP="00FE1160">
            <w:pPr>
              <w:rPr>
                <w:sz w:val="18"/>
                <w:szCs w:val="18"/>
              </w:rPr>
            </w:pPr>
            <w:r w:rsidRPr="00FE1160">
              <w:rPr>
                <w:sz w:val="18"/>
                <w:szCs w:val="18"/>
              </w:rPr>
              <w:t>REDUCCIÓN CERRADA DE FRACTURA SIN FIJACIÓN INTERNA DE CÚBITO O RADIO</w:t>
            </w:r>
          </w:p>
        </w:tc>
        <w:tc>
          <w:tcPr>
            <w:tcW w:w="1327" w:type="dxa"/>
            <w:tcBorders>
              <w:top w:val="nil"/>
              <w:left w:val="nil"/>
              <w:bottom w:val="single" w:sz="4" w:space="0" w:color="auto"/>
              <w:right w:val="single" w:sz="4" w:space="0" w:color="auto"/>
            </w:tcBorders>
            <w:shd w:val="clear" w:color="auto" w:fill="auto"/>
            <w:vAlign w:val="center"/>
            <w:hideMark/>
          </w:tcPr>
          <w:p w14:paraId="1F38F2D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6C99060" w14:textId="77777777" w:rsidR="00FE1160" w:rsidRPr="00FE1160" w:rsidRDefault="00FE1160" w:rsidP="00FE1160">
            <w:pPr>
              <w:rPr>
                <w:sz w:val="18"/>
                <w:szCs w:val="18"/>
              </w:rPr>
            </w:pPr>
            <w:r w:rsidRPr="00FE1160">
              <w:rPr>
                <w:sz w:val="18"/>
                <w:szCs w:val="18"/>
              </w:rPr>
              <w:t>1</w:t>
            </w:r>
          </w:p>
        </w:tc>
      </w:tr>
      <w:tr w:rsidR="00FE1160" w:rsidRPr="00FE1160" w14:paraId="2302968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137148" w14:textId="77777777" w:rsidR="00FE1160" w:rsidRPr="00FE1160" w:rsidRDefault="00FE1160" w:rsidP="00FE1160">
            <w:pPr>
              <w:rPr>
                <w:sz w:val="18"/>
                <w:szCs w:val="18"/>
              </w:rPr>
            </w:pPr>
            <w:r w:rsidRPr="00FE1160">
              <w:rPr>
                <w:sz w:val="18"/>
                <w:szCs w:val="18"/>
              </w:rPr>
              <w:t>1537</w:t>
            </w:r>
          </w:p>
        </w:tc>
        <w:tc>
          <w:tcPr>
            <w:tcW w:w="1074" w:type="dxa"/>
            <w:tcBorders>
              <w:top w:val="nil"/>
              <w:left w:val="nil"/>
              <w:bottom w:val="single" w:sz="4" w:space="0" w:color="auto"/>
              <w:right w:val="single" w:sz="4" w:space="0" w:color="auto"/>
            </w:tcBorders>
            <w:shd w:val="clear" w:color="auto" w:fill="auto"/>
            <w:vAlign w:val="center"/>
            <w:hideMark/>
          </w:tcPr>
          <w:p w14:paraId="62EDD90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9AAF352" w14:textId="77777777" w:rsidR="00FE1160" w:rsidRPr="00FE1160" w:rsidRDefault="00FE1160" w:rsidP="00FE1160">
            <w:pPr>
              <w:rPr>
                <w:sz w:val="18"/>
                <w:szCs w:val="18"/>
              </w:rPr>
            </w:pPr>
            <w:r w:rsidRPr="00FE1160">
              <w:rPr>
                <w:sz w:val="18"/>
                <w:szCs w:val="18"/>
              </w:rPr>
              <w:t>790401</w:t>
            </w:r>
          </w:p>
        </w:tc>
        <w:tc>
          <w:tcPr>
            <w:tcW w:w="1100" w:type="dxa"/>
            <w:tcBorders>
              <w:top w:val="nil"/>
              <w:left w:val="nil"/>
              <w:bottom w:val="single" w:sz="4" w:space="0" w:color="auto"/>
              <w:right w:val="single" w:sz="4" w:space="0" w:color="auto"/>
            </w:tcBorders>
            <w:shd w:val="clear" w:color="auto" w:fill="auto"/>
            <w:noWrap/>
            <w:vAlign w:val="center"/>
            <w:hideMark/>
          </w:tcPr>
          <w:p w14:paraId="0E45899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CBB9EC0" w14:textId="77777777" w:rsidR="00FE1160" w:rsidRPr="00FE1160" w:rsidRDefault="00FE1160" w:rsidP="00FE1160">
            <w:pPr>
              <w:rPr>
                <w:sz w:val="18"/>
                <w:szCs w:val="18"/>
              </w:rPr>
            </w:pPr>
            <w:r w:rsidRPr="00FE1160">
              <w:rPr>
                <w:sz w:val="18"/>
                <w:szCs w:val="18"/>
              </w:rPr>
              <w:t>REDUCCIÓN CERRADA DE FRACTURA SIN FIJACIÓN DE FRACTURA DE HUESOS DEL CARPO (UNO O MÁS)</w:t>
            </w:r>
          </w:p>
        </w:tc>
        <w:tc>
          <w:tcPr>
            <w:tcW w:w="1327" w:type="dxa"/>
            <w:tcBorders>
              <w:top w:val="nil"/>
              <w:left w:val="nil"/>
              <w:bottom w:val="single" w:sz="4" w:space="0" w:color="auto"/>
              <w:right w:val="single" w:sz="4" w:space="0" w:color="auto"/>
            </w:tcBorders>
            <w:shd w:val="clear" w:color="auto" w:fill="auto"/>
            <w:vAlign w:val="center"/>
            <w:hideMark/>
          </w:tcPr>
          <w:p w14:paraId="64C5F72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9A67C7D" w14:textId="77777777" w:rsidR="00FE1160" w:rsidRPr="00FE1160" w:rsidRDefault="00FE1160" w:rsidP="00FE1160">
            <w:pPr>
              <w:rPr>
                <w:sz w:val="18"/>
                <w:szCs w:val="18"/>
              </w:rPr>
            </w:pPr>
            <w:r w:rsidRPr="00FE1160">
              <w:rPr>
                <w:sz w:val="18"/>
                <w:szCs w:val="18"/>
              </w:rPr>
              <w:t>1</w:t>
            </w:r>
          </w:p>
        </w:tc>
      </w:tr>
      <w:tr w:rsidR="00FE1160" w:rsidRPr="00FE1160" w14:paraId="5E1BD09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555D86B" w14:textId="77777777" w:rsidR="00FE1160" w:rsidRPr="00FE1160" w:rsidRDefault="00FE1160" w:rsidP="00FE1160">
            <w:pPr>
              <w:rPr>
                <w:sz w:val="18"/>
                <w:szCs w:val="18"/>
              </w:rPr>
            </w:pPr>
            <w:r w:rsidRPr="00FE1160">
              <w:rPr>
                <w:sz w:val="18"/>
                <w:szCs w:val="18"/>
              </w:rPr>
              <w:t>1538</w:t>
            </w:r>
          </w:p>
        </w:tc>
        <w:tc>
          <w:tcPr>
            <w:tcW w:w="1074" w:type="dxa"/>
            <w:tcBorders>
              <w:top w:val="nil"/>
              <w:left w:val="nil"/>
              <w:bottom w:val="single" w:sz="4" w:space="0" w:color="auto"/>
              <w:right w:val="single" w:sz="4" w:space="0" w:color="auto"/>
            </w:tcBorders>
            <w:shd w:val="clear" w:color="auto" w:fill="auto"/>
            <w:vAlign w:val="center"/>
            <w:hideMark/>
          </w:tcPr>
          <w:p w14:paraId="395C41C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35394DB" w14:textId="77777777" w:rsidR="00FE1160" w:rsidRPr="00FE1160" w:rsidRDefault="00FE1160" w:rsidP="00FE1160">
            <w:pPr>
              <w:rPr>
                <w:sz w:val="18"/>
                <w:szCs w:val="18"/>
              </w:rPr>
            </w:pPr>
            <w:r w:rsidRPr="00FE1160">
              <w:rPr>
                <w:sz w:val="18"/>
                <w:szCs w:val="18"/>
              </w:rPr>
              <w:t>790402</w:t>
            </w:r>
          </w:p>
        </w:tc>
        <w:tc>
          <w:tcPr>
            <w:tcW w:w="1100" w:type="dxa"/>
            <w:tcBorders>
              <w:top w:val="nil"/>
              <w:left w:val="nil"/>
              <w:bottom w:val="single" w:sz="4" w:space="0" w:color="auto"/>
              <w:right w:val="single" w:sz="4" w:space="0" w:color="auto"/>
            </w:tcBorders>
            <w:shd w:val="clear" w:color="auto" w:fill="auto"/>
            <w:noWrap/>
            <w:vAlign w:val="center"/>
            <w:hideMark/>
          </w:tcPr>
          <w:p w14:paraId="5882662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D96DDA3" w14:textId="77777777" w:rsidR="00FE1160" w:rsidRPr="00FE1160" w:rsidRDefault="00FE1160" w:rsidP="00FE1160">
            <w:pPr>
              <w:rPr>
                <w:sz w:val="18"/>
                <w:szCs w:val="18"/>
              </w:rPr>
            </w:pPr>
            <w:r w:rsidRPr="00FE1160">
              <w:rPr>
                <w:sz w:val="18"/>
                <w:szCs w:val="18"/>
              </w:rPr>
              <w:t>REDUCCIÓN CERRADA DE FRACTURA SIN FIJACIÓN DE FRACTURA DE METACARPIANOS (UNO O MÁS)</w:t>
            </w:r>
          </w:p>
        </w:tc>
        <w:tc>
          <w:tcPr>
            <w:tcW w:w="1327" w:type="dxa"/>
            <w:tcBorders>
              <w:top w:val="nil"/>
              <w:left w:val="nil"/>
              <w:bottom w:val="single" w:sz="4" w:space="0" w:color="auto"/>
              <w:right w:val="single" w:sz="4" w:space="0" w:color="auto"/>
            </w:tcBorders>
            <w:shd w:val="clear" w:color="auto" w:fill="auto"/>
            <w:vAlign w:val="center"/>
            <w:hideMark/>
          </w:tcPr>
          <w:p w14:paraId="3FC1716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B288FA6" w14:textId="77777777" w:rsidR="00FE1160" w:rsidRPr="00FE1160" w:rsidRDefault="00FE1160" w:rsidP="00FE1160">
            <w:pPr>
              <w:rPr>
                <w:sz w:val="18"/>
                <w:szCs w:val="18"/>
              </w:rPr>
            </w:pPr>
            <w:r w:rsidRPr="00FE1160">
              <w:rPr>
                <w:sz w:val="18"/>
                <w:szCs w:val="18"/>
              </w:rPr>
              <w:t>1</w:t>
            </w:r>
          </w:p>
        </w:tc>
      </w:tr>
      <w:tr w:rsidR="00FE1160" w:rsidRPr="00FE1160" w14:paraId="38D7FCE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C1DD8F1" w14:textId="77777777" w:rsidR="00FE1160" w:rsidRPr="00FE1160" w:rsidRDefault="00FE1160" w:rsidP="00FE1160">
            <w:pPr>
              <w:rPr>
                <w:sz w:val="18"/>
                <w:szCs w:val="18"/>
              </w:rPr>
            </w:pPr>
            <w:r w:rsidRPr="00FE1160">
              <w:rPr>
                <w:sz w:val="18"/>
                <w:szCs w:val="18"/>
              </w:rPr>
              <w:t>1539</w:t>
            </w:r>
          </w:p>
        </w:tc>
        <w:tc>
          <w:tcPr>
            <w:tcW w:w="1074" w:type="dxa"/>
            <w:tcBorders>
              <w:top w:val="nil"/>
              <w:left w:val="nil"/>
              <w:bottom w:val="single" w:sz="4" w:space="0" w:color="auto"/>
              <w:right w:val="single" w:sz="4" w:space="0" w:color="auto"/>
            </w:tcBorders>
            <w:shd w:val="clear" w:color="auto" w:fill="auto"/>
            <w:vAlign w:val="center"/>
            <w:hideMark/>
          </w:tcPr>
          <w:p w14:paraId="5018763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57BB561" w14:textId="77777777" w:rsidR="00FE1160" w:rsidRPr="00FE1160" w:rsidRDefault="00FE1160" w:rsidP="00FE1160">
            <w:pPr>
              <w:rPr>
                <w:sz w:val="18"/>
                <w:szCs w:val="18"/>
              </w:rPr>
            </w:pPr>
            <w:r w:rsidRPr="00FE1160">
              <w:rPr>
                <w:sz w:val="18"/>
                <w:szCs w:val="18"/>
              </w:rPr>
              <w:t>790500</w:t>
            </w:r>
          </w:p>
        </w:tc>
        <w:tc>
          <w:tcPr>
            <w:tcW w:w="1100" w:type="dxa"/>
            <w:tcBorders>
              <w:top w:val="nil"/>
              <w:left w:val="nil"/>
              <w:bottom w:val="single" w:sz="4" w:space="0" w:color="auto"/>
              <w:right w:val="single" w:sz="4" w:space="0" w:color="auto"/>
            </w:tcBorders>
            <w:shd w:val="clear" w:color="auto" w:fill="auto"/>
            <w:noWrap/>
            <w:vAlign w:val="center"/>
            <w:hideMark/>
          </w:tcPr>
          <w:p w14:paraId="05EA3A2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5C6DECA" w14:textId="77777777" w:rsidR="00FE1160" w:rsidRPr="00FE1160" w:rsidRDefault="00FE1160" w:rsidP="00FE1160">
            <w:pPr>
              <w:rPr>
                <w:sz w:val="18"/>
                <w:szCs w:val="18"/>
              </w:rPr>
            </w:pPr>
            <w:r w:rsidRPr="00FE1160">
              <w:rPr>
                <w:sz w:val="18"/>
                <w:szCs w:val="18"/>
              </w:rPr>
              <w:t>REDUCCIÓN CERRADA DE FRACTURA DE FÉMUR SIN FIJACIÓN INTERNA SOD</w:t>
            </w:r>
          </w:p>
        </w:tc>
        <w:tc>
          <w:tcPr>
            <w:tcW w:w="1327" w:type="dxa"/>
            <w:tcBorders>
              <w:top w:val="nil"/>
              <w:left w:val="nil"/>
              <w:bottom w:val="single" w:sz="4" w:space="0" w:color="auto"/>
              <w:right w:val="single" w:sz="4" w:space="0" w:color="auto"/>
            </w:tcBorders>
            <w:shd w:val="clear" w:color="auto" w:fill="auto"/>
            <w:vAlign w:val="center"/>
            <w:hideMark/>
          </w:tcPr>
          <w:p w14:paraId="395DAA5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95BFBCE" w14:textId="77777777" w:rsidR="00FE1160" w:rsidRPr="00FE1160" w:rsidRDefault="00FE1160" w:rsidP="00FE1160">
            <w:pPr>
              <w:rPr>
                <w:sz w:val="18"/>
                <w:szCs w:val="18"/>
              </w:rPr>
            </w:pPr>
            <w:r w:rsidRPr="00FE1160">
              <w:rPr>
                <w:sz w:val="18"/>
                <w:szCs w:val="18"/>
              </w:rPr>
              <w:t>1</w:t>
            </w:r>
          </w:p>
        </w:tc>
      </w:tr>
      <w:tr w:rsidR="00FE1160" w:rsidRPr="00FE1160" w14:paraId="3F60A00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0D24EB" w14:textId="77777777" w:rsidR="00FE1160" w:rsidRPr="00FE1160" w:rsidRDefault="00FE1160" w:rsidP="00FE1160">
            <w:pPr>
              <w:rPr>
                <w:sz w:val="18"/>
                <w:szCs w:val="18"/>
              </w:rPr>
            </w:pPr>
            <w:r w:rsidRPr="00FE1160">
              <w:rPr>
                <w:sz w:val="18"/>
                <w:szCs w:val="18"/>
              </w:rPr>
              <w:t>1540</w:t>
            </w:r>
          </w:p>
        </w:tc>
        <w:tc>
          <w:tcPr>
            <w:tcW w:w="1074" w:type="dxa"/>
            <w:tcBorders>
              <w:top w:val="nil"/>
              <w:left w:val="nil"/>
              <w:bottom w:val="single" w:sz="4" w:space="0" w:color="auto"/>
              <w:right w:val="single" w:sz="4" w:space="0" w:color="auto"/>
            </w:tcBorders>
            <w:shd w:val="clear" w:color="auto" w:fill="auto"/>
            <w:vAlign w:val="center"/>
            <w:hideMark/>
          </w:tcPr>
          <w:p w14:paraId="004E3BC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457935C" w14:textId="77777777" w:rsidR="00FE1160" w:rsidRPr="00FE1160" w:rsidRDefault="00FE1160" w:rsidP="00FE1160">
            <w:pPr>
              <w:rPr>
                <w:sz w:val="18"/>
                <w:szCs w:val="18"/>
              </w:rPr>
            </w:pPr>
            <w:r w:rsidRPr="00FE1160">
              <w:rPr>
                <w:sz w:val="18"/>
                <w:szCs w:val="18"/>
              </w:rPr>
              <w:t>790600</w:t>
            </w:r>
          </w:p>
        </w:tc>
        <w:tc>
          <w:tcPr>
            <w:tcW w:w="1100" w:type="dxa"/>
            <w:tcBorders>
              <w:top w:val="nil"/>
              <w:left w:val="nil"/>
              <w:bottom w:val="single" w:sz="4" w:space="0" w:color="auto"/>
              <w:right w:val="single" w:sz="4" w:space="0" w:color="auto"/>
            </w:tcBorders>
            <w:shd w:val="clear" w:color="auto" w:fill="auto"/>
            <w:noWrap/>
            <w:vAlign w:val="center"/>
            <w:hideMark/>
          </w:tcPr>
          <w:p w14:paraId="3EBD235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9028112" w14:textId="77777777" w:rsidR="00FE1160" w:rsidRPr="00FE1160" w:rsidRDefault="00FE1160" w:rsidP="00FE1160">
            <w:pPr>
              <w:rPr>
                <w:sz w:val="18"/>
                <w:szCs w:val="18"/>
              </w:rPr>
            </w:pPr>
            <w:r w:rsidRPr="00FE1160">
              <w:rPr>
                <w:sz w:val="18"/>
                <w:szCs w:val="18"/>
              </w:rPr>
              <w:t>REDUCCIÓN CERRADA DE FRACTURA SIN FIJACIÓN INTERNA DE RÓTULA SOD</w:t>
            </w:r>
          </w:p>
        </w:tc>
        <w:tc>
          <w:tcPr>
            <w:tcW w:w="1327" w:type="dxa"/>
            <w:tcBorders>
              <w:top w:val="nil"/>
              <w:left w:val="nil"/>
              <w:bottom w:val="single" w:sz="4" w:space="0" w:color="auto"/>
              <w:right w:val="single" w:sz="4" w:space="0" w:color="auto"/>
            </w:tcBorders>
            <w:shd w:val="clear" w:color="auto" w:fill="auto"/>
            <w:vAlign w:val="center"/>
            <w:hideMark/>
          </w:tcPr>
          <w:p w14:paraId="701E8B0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EC825D7" w14:textId="77777777" w:rsidR="00FE1160" w:rsidRPr="00FE1160" w:rsidRDefault="00FE1160" w:rsidP="00FE1160">
            <w:pPr>
              <w:rPr>
                <w:sz w:val="18"/>
                <w:szCs w:val="18"/>
              </w:rPr>
            </w:pPr>
            <w:r w:rsidRPr="00FE1160">
              <w:rPr>
                <w:sz w:val="18"/>
                <w:szCs w:val="18"/>
              </w:rPr>
              <w:t>1</w:t>
            </w:r>
          </w:p>
        </w:tc>
      </w:tr>
      <w:tr w:rsidR="00FE1160" w:rsidRPr="00FE1160" w14:paraId="418DDB1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E79D68" w14:textId="77777777" w:rsidR="00FE1160" w:rsidRPr="00FE1160" w:rsidRDefault="00FE1160" w:rsidP="00FE1160">
            <w:pPr>
              <w:rPr>
                <w:sz w:val="18"/>
                <w:szCs w:val="18"/>
              </w:rPr>
            </w:pPr>
            <w:r w:rsidRPr="00FE1160">
              <w:rPr>
                <w:sz w:val="18"/>
                <w:szCs w:val="18"/>
              </w:rPr>
              <w:t>1541</w:t>
            </w:r>
          </w:p>
        </w:tc>
        <w:tc>
          <w:tcPr>
            <w:tcW w:w="1074" w:type="dxa"/>
            <w:tcBorders>
              <w:top w:val="nil"/>
              <w:left w:val="nil"/>
              <w:bottom w:val="single" w:sz="4" w:space="0" w:color="auto"/>
              <w:right w:val="single" w:sz="4" w:space="0" w:color="auto"/>
            </w:tcBorders>
            <w:shd w:val="clear" w:color="auto" w:fill="auto"/>
            <w:vAlign w:val="center"/>
            <w:hideMark/>
          </w:tcPr>
          <w:p w14:paraId="688E847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E7C6913" w14:textId="77777777" w:rsidR="00FE1160" w:rsidRPr="00FE1160" w:rsidRDefault="00FE1160" w:rsidP="00FE1160">
            <w:pPr>
              <w:rPr>
                <w:sz w:val="18"/>
                <w:szCs w:val="18"/>
              </w:rPr>
            </w:pPr>
            <w:r w:rsidRPr="00FE1160">
              <w:rPr>
                <w:sz w:val="18"/>
                <w:szCs w:val="18"/>
              </w:rPr>
              <w:t>790901</w:t>
            </w:r>
          </w:p>
        </w:tc>
        <w:tc>
          <w:tcPr>
            <w:tcW w:w="1100" w:type="dxa"/>
            <w:tcBorders>
              <w:top w:val="nil"/>
              <w:left w:val="nil"/>
              <w:bottom w:val="single" w:sz="4" w:space="0" w:color="auto"/>
              <w:right w:val="single" w:sz="4" w:space="0" w:color="auto"/>
            </w:tcBorders>
            <w:shd w:val="clear" w:color="auto" w:fill="auto"/>
            <w:noWrap/>
            <w:vAlign w:val="center"/>
            <w:hideMark/>
          </w:tcPr>
          <w:p w14:paraId="45D7DF4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59EB8A3" w14:textId="77777777" w:rsidR="00FE1160" w:rsidRPr="00FE1160" w:rsidRDefault="00FE1160" w:rsidP="00FE1160">
            <w:pPr>
              <w:rPr>
                <w:sz w:val="18"/>
                <w:szCs w:val="18"/>
              </w:rPr>
            </w:pPr>
            <w:r w:rsidRPr="00FE1160">
              <w:rPr>
                <w:sz w:val="18"/>
                <w:szCs w:val="18"/>
              </w:rPr>
              <w:t>REDUCCIÓN CERRADA DE FRACTURA SIN FIJACIÓN INTERNA DE FALANGES DE MANO (UNA O MÁS)</w:t>
            </w:r>
          </w:p>
        </w:tc>
        <w:tc>
          <w:tcPr>
            <w:tcW w:w="1327" w:type="dxa"/>
            <w:tcBorders>
              <w:top w:val="nil"/>
              <w:left w:val="nil"/>
              <w:bottom w:val="single" w:sz="4" w:space="0" w:color="auto"/>
              <w:right w:val="single" w:sz="4" w:space="0" w:color="auto"/>
            </w:tcBorders>
            <w:shd w:val="clear" w:color="auto" w:fill="auto"/>
            <w:vAlign w:val="center"/>
            <w:hideMark/>
          </w:tcPr>
          <w:p w14:paraId="351DFE0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A686CA" w14:textId="77777777" w:rsidR="00FE1160" w:rsidRPr="00FE1160" w:rsidRDefault="00FE1160" w:rsidP="00FE1160">
            <w:pPr>
              <w:rPr>
                <w:sz w:val="18"/>
                <w:szCs w:val="18"/>
              </w:rPr>
            </w:pPr>
            <w:r w:rsidRPr="00FE1160">
              <w:rPr>
                <w:sz w:val="18"/>
                <w:szCs w:val="18"/>
              </w:rPr>
              <w:t>1</w:t>
            </w:r>
          </w:p>
        </w:tc>
      </w:tr>
      <w:tr w:rsidR="00FE1160" w:rsidRPr="00FE1160" w14:paraId="392083A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A1A9D73" w14:textId="77777777" w:rsidR="00FE1160" w:rsidRPr="00FE1160" w:rsidRDefault="00FE1160" w:rsidP="00FE1160">
            <w:pPr>
              <w:rPr>
                <w:sz w:val="18"/>
                <w:szCs w:val="18"/>
              </w:rPr>
            </w:pPr>
            <w:r w:rsidRPr="00FE1160">
              <w:rPr>
                <w:sz w:val="18"/>
                <w:szCs w:val="18"/>
              </w:rPr>
              <w:t>1542</w:t>
            </w:r>
          </w:p>
        </w:tc>
        <w:tc>
          <w:tcPr>
            <w:tcW w:w="1074" w:type="dxa"/>
            <w:tcBorders>
              <w:top w:val="nil"/>
              <w:left w:val="nil"/>
              <w:bottom w:val="single" w:sz="4" w:space="0" w:color="auto"/>
              <w:right w:val="single" w:sz="4" w:space="0" w:color="auto"/>
            </w:tcBorders>
            <w:shd w:val="clear" w:color="auto" w:fill="auto"/>
            <w:vAlign w:val="center"/>
            <w:hideMark/>
          </w:tcPr>
          <w:p w14:paraId="6A17496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A67BB61" w14:textId="77777777" w:rsidR="00FE1160" w:rsidRPr="00FE1160" w:rsidRDefault="00FE1160" w:rsidP="00FE1160">
            <w:pPr>
              <w:rPr>
                <w:sz w:val="18"/>
                <w:szCs w:val="18"/>
              </w:rPr>
            </w:pPr>
            <w:r w:rsidRPr="00FE1160">
              <w:rPr>
                <w:sz w:val="18"/>
                <w:szCs w:val="18"/>
              </w:rPr>
              <w:t>790902</w:t>
            </w:r>
          </w:p>
        </w:tc>
        <w:tc>
          <w:tcPr>
            <w:tcW w:w="1100" w:type="dxa"/>
            <w:tcBorders>
              <w:top w:val="nil"/>
              <w:left w:val="nil"/>
              <w:bottom w:val="single" w:sz="4" w:space="0" w:color="auto"/>
              <w:right w:val="single" w:sz="4" w:space="0" w:color="auto"/>
            </w:tcBorders>
            <w:shd w:val="clear" w:color="auto" w:fill="auto"/>
            <w:noWrap/>
            <w:vAlign w:val="center"/>
            <w:hideMark/>
          </w:tcPr>
          <w:p w14:paraId="188C2C3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489FC3F" w14:textId="77777777" w:rsidR="00FE1160" w:rsidRPr="00FE1160" w:rsidRDefault="00FE1160" w:rsidP="00FE1160">
            <w:pPr>
              <w:rPr>
                <w:sz w:val="18"/>
                <w:szCs w:val="18"/>
              </w:rPr>
            </w:pPr>
            <w:r w:rsidRPr="00FE1160">
              <w:rPr>
                <w:sz w:val="18"/>
                <w:szCs w:val="18"/>
              </w:rPr>
              <w:t>REDUCCIÓN CERRADA DE FRACTURA SIN FIJACIÓN INTERNA DE FALANGES DE PIE (UNA O MÁS)</w:t>
            </w:r>
          </w:p>
        </w:tc>
        <w:tc>
          <w:tcPr>
            <w:tcW w:w="1327" w:type="dxa"/>
            <w:tcBorders>
              <w:top w:val="nil"/>
              <w:left w:val="nil"/>
              <w:bottom w:val="single" w:sz="4" w:space="0" w:color="auto"/>
              <w:right w:val="single" w:sz="4" w:space="0" w:color="auto"/>
            </w:tcBorders>
            <w:shd w:val="clear" w:color="auto" w:fill="auto"/>
            <w:vAlign w:val="center"/>
            <w:hideMark/>
          </w:tcPr>
          <w:p w14:paraId="4C9EDFC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5FC3F99" w14:textId="77777777" w:rsidR="00FE1160" w:rsidRPr="00FE1160" w:rsidRDefault="00FE1160" w:rsidP="00FE1160">
            <w:pPr>
              <w:rPr>
                <w:sz w:val="18"/>
                <w:szCs w:val="18"/>
              </w:rPr>
            </w:pPr>
            <w:r w:rsidRPr="00FE1160">
              <w:rPr>
                <w:sz w:val="18"/>
                <w:szCs w:val="18"/>
              </w:rPr>
              <w:t>1</w:t>
            </w:r>
          </w:p>
        </w:tc>
      </w:tr>
      <w:tr w:rsidR="00FE1160" w:rsidRPr="00FE1160" w14:paraId="0B50FCD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68A5C5" w14:textId="77777777" w:rsidR="00FE1160" w:rsidRPr="00FE1160" w:rsidRDefault="00FE1160" w:rsidP="00FE1160">
            <w:pPr>
              <w:rPr>
                <w:sz w:val="18"/>
                <w:szCs w:val="18"/>
              </w:rPr>
            </w:pPr>
            <w:r w:rsidRPr="00FE1160">
              <w:rPr>
                <w:sz w:val="18"/>
                <w:szCs w:val="18"/>
              </w:rPr>
              <w:t>1543</w:t>
            </w:r>
          </w:p>
        </w:tc>
        <w:tc>
          <w:tcPr>
            <w:tcW w:w="1074" w:type="dxa"/>
            <w:tcBorders>
              <w:top w:val="nil"/>
              <w:left w:val="nil"/>
              <w:bottom w:val="single" w:sz="4" w:space="0" w:color="auto"/>
              <w:right w:val="single" w:sz="4" w:space="0" w:color="auto"/>
            </w:tcBorders>
            <w:shd w:val="clear" w:color="auto" w:fill="auto"/>
            <w:vAlign w:val="center"/>
            <w:hideMark/>
          </w:tcPr>
          <w:p w14:paraId="5CAC3E3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6DAF6E1" w14:textId="77777777" w:rsidR="00FE1160" w:rsidRPr="00FE1160" w:rsidRDefault="00FE1160" w:rsidP="00FE1160">
            <w:pPr>
              <w:rPr>
                <w:sz w:val="18"/>
                <w:szCs w:val="18"/>
              </w:rPr>
            </w:pPr>
            <w:r w:rsidRPr="00FE1160">
              <w:rPr>
                <w:sz w:val="18"/>
                <w:szCs w:val="18"/>
              </w:rPr>
              <w:t>790920</w:t>
            </w:r>
          </w:p>
        </w:tc>
        <w:tc>
          <w:tcPr>
            <w:tcW w:w="1100" w:type="dxa"/>
            <w:tcBorders>
              <w:top w:val="nil"/>
              <w:left w:val="nil"/>
              <w:bottom w:val="single" w:sz="4" w:space="0" w:color="auto"/>
              <w:right w:val="single" w:sz="4" w:space="0" w:color="auto"/>
            </w:tcBorders>
            <w:shd w:val="clear" w:color="auto" w:fill="auto"/>
            <w:noWrap/>
            <w:vAlign w:val="center"/>
            <w:hideMark/>
          </w:tcPr>
          <w:p w14:paraId="293DF31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8A3EC5C" w14:textId="77777777" w:rsidR="00FE1160" w:rsidRPr="00FE1160" w:rsidRDefault="00FE1160" w:rsidP="00FE1160">
            <w:pPr>
              <w:rPr>
                <w:sz w:val="18"/>
                <w:szCs w:val="18"/>
              </w:rPr>
            </w:pPr>
            <w:r w:rsidRPr="00FE1160">
              <w:rPr>
                <w:sz w:val="18"/>
                <w:szCs w:val="18"/>
              </w:rPr>
              <w:t>REDUCCIÓN CERRADA DE FRACTURA SIN FIJACIÓN INTERNA DE FRACTURA DE HUESOS PELVIANOS</w:t>
            </w:r>
          </w:p>
        </w:tc>
        <w:tc>
          <w:tcPr>
            <w:tcW w:w="1327" w:type="dxa"/>
            <w:tcBorders>
              <w:top w:val="nil"/>
              <w:left w:val="nil"/>
              <w:bottom w:val="single" w:sz="4" w:space="0" w:color="auto"/>
              <w:right w:val="single" w:sz="4" w:space="0" w:color="auto"/>
            </w:tcBorders>
            <w:shd w:val="clear" w:color="auto" w:fill="auto"/>
            <w:vAlign w:val="center"/>
            <w:hideMark/>
          </w:tcPr>
          <w:p w14:paraId="53AF5CF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98D4306" w14:textId="77777777" w:rsidR="00FE1160" w:rsidRPr="00FE1160" w:rsidRDefault="00FE1160" w:rsidP="00FE1160">
            <w:pPr>
              <w:rPr>
                <w:sz w:val="18"/>
                <w:szCs w:val="18"/>
              </w:rPr>
            </w:pPr>
            <w:r w:rsidRPr="00FE1160">
              <w:rPr>
                <w:sz w:val="18"/>
                <w:szCs w:val="18"/>
              </w:rPr>
              <w:t>1</w:t>
            </w:r>
          </w:p>
        </w:tc>
      </w:tr>
      <w:tr w:rsidR="00FE1160" w:rsidRPr="00FE1160" w14:paraId="5C8E2F2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D01B9A0" w14:textId="77777777" w:rsidR="00FE1160" w:rsidRPr="00FE1160" w:rsidRDefault="00FE1160" w:rsidP="00FE1160">
            <w:pPr>
              <w:rPr>
                <w:sz w:val="18"/>
                <w:szCs w:val="18"/>
              </w:rPr>
            </w:pPr>
            <w:r w:rsidRPr="00FE1160">
              <w:rPr>
                <w:sz w:val="18"/>
                <w:szCs w:val="18"/>
              </w:rPr>
              <w:t>1544</w:t>
            </w:r>
          </w:p>
        </w:tc>
        <w:tc>
          <w:tcPr>
            <w:tcW w:w="1074" w:type="dxa"/>
            <w:tcBorders>
              <w:top w:val="nil"/>
              <w:left w:val="nil"/>
              <w:bottom w:val="single" w:sz="4" w:space="0" w:color="auto"/>
              <w:right w:val="single" w:sz="4" w:space="0" w:color="auto"/>
            </w:tcBorders>
            <w:shd w:val="clear" w:color="auto" w:fill="auto"/>
            <w:vAlign w:val="center"/>
            <w:hideMark/>
          </w:tcPr>
          <w:p w14:paraId="063AF4F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ED43FEF" w14:textId="77777777" w:rsidR="00FE1160" w:rsidRPr="00FE1160" w:rsidRDefault="00FE1160" w:rsidP="00FE1160">
            <w:pPr>
              <w:rPr>
                <w:sz w:val="18"/>
                <w:szCs w:val="18"/>
              </w:rPr>
            </w:pPr>
            <w:r w:rsidRPr="00FE1160">
              <w:rPr>
                <w:sz w:val="18"/>
                <w:szCs w:val="18"/>
              </w:rPr>
              <w:t>790930</w:t>
            </w:r>
          </w:p>
        </w:tc>
        <w:tc>
          <w:tcPr>
            <w:tcW w:w="1100" w:type="dxa"/>
            <w:tcBorders>
              <w:top w:val="nil"/>
              <w:left w:val="nil"/>
              <w:bottom w:val="single" w:sz="4" w:space="0" w:color="auto"/>
              <w:right w:val="single" w:sz="4" w:space="0" w:color="auto"/>
            </w:tcBorders>
            <w:shd w:val="clear" w:color="auto" w:fill="auto"/>
            <w:noWrap/>
            <w:vAlign w:val="center"/>
            <w:hideMark/>
          </w:tcPr>
          <w:p w14:paraId="4FA5810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B52BA4A" w14:textId="77777777" w:rsidR="00FE1160" w:rsidRPr="00FE1160" w:rsidRDefault="00FE1160" w:rsidP="00FE1160">
            <w:pPr>
              <w:rPr>
                <w:sz w:val="18"/>
                <w:szCs w:val="18"/>
              </w:rPr>
            </w:pPr>
            <w:r w:rsidRPr="00FE1160">
              <w:rPr>
                <w:sz w:val="18"/>
                <w:szCs w:val="18"/>
              </w:rPr>
              <w:t>REDUCCIÓN CERRADA DE FRACTURA CERVICAL E INMOVILIZACIÓN CON HALOYESO O HALOCHAQUETA</w:t>
            </w:r>
          </w:p>
        </w:tc>
        <w:tc>
          <w:tcPr>
            <w:tcW w:w="1327" w:type="dxa"/>
            <w:tcBorders>
              <w:top w:val="nil"/>
              <w:left w:val="nil"/>
              <w:bottom w:val="single" w:sz="4" w:space="0" w:color="auto"/>
              <w:right w:val="single" w:sz="4" w:space="0" w:color="auto"/>
            </w:tcBorders>
            <w:shd w:val="clear" w:color="auto" w:fill="auto"/>
            <w:vAlign w:val="center"/>
            <w:hideMark/>
          </w:tcPr>
          <w:p w14:paraId="4FC161D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8D2DDA7" w14:textId="77777777" w:rsidR="00FE1160" w:rsidRPr="00FE1160" w:rsidRDefault="00FE1160" w:rsidP="00FE1160">
            <w:pPr>
              <w:rPr>
                <w:sz w:val="18"/>
                <w:szCs w:val="18"/>
              </w:rPr>
            </w:pPr>
            <w:r w:rsidRPr="00FE1160">
              <w:rPr>
                <w:sz w:val="18"/>
                <w:szCs w:val="18"/>
              </w:rPr>
              <w:t>1</w:t>
            </w:r>
          </w:p>
        </w:tc>
      </w:tr>
      <w:tr w:rsidR="00FE1160" w:rsidRPr="00FE1160" w14:paraId="5AC0EC7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5B2C833" w14:textId="77777777" w:rsidR="00FE1160" w:rsidRPr="00FE1160" w:rsidRDefault="00FE1160" w:rsidP="00FE1160">
            <w:pPr>
              <w:rPr>
                <w:sz w:val="18"/>
                <w:szCs w:val="18"/>
              </w:rPr>
            </w:pPr>
            <w:r w:rsidRPr="00FE1160">
              <w:rPr>
                <w:sz w:val="18"/>
                <w:szCs w:val="18"/>
              </w:rPr>
              <w:t>1545</w:t>
            </w:r>
          </w:p>
        </w:tc>
        <w:tc>
          <w:tcPr>
            <w:tcW w:w="1074" w:type="dxa"/>
            <w:tcBorders>
              <w:top w:val="nil"/>
              <w:left w:val="nil"/>
              <w:bottom w:val="single" w:sz="4" w:space="0" w:color="auto"/>
              <w:right w:val="single" w:sz="4" w:space="0" w:color="auto"/>
            </w:tcBorders>
            <w:shd w:val="clear" w:color="auto" w:fill="auto"/>
            <w:vAlign w:val="center"/>
            <w:hideMark/>
          </w:tcPr>
          <w:p w14:paraId="46B723B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AE31A58" w14:textId="77777777" w:rsidR="00FE1160" w:rsidRPr="00FE1160" w:rsidRDefault="00FE1160" w:rsidP="00FE1160">
            <w:pPr>
              <w:rPr>
                <w:sz w:val="18"/>
                <w:szCs w:val="18"/>
              </w:rPr>
            </w:pPr>
            <w:r w:rsidRPr="00FE1160">
              <w:rPr>
                <w:sz w:val="18"/>
                <w:szCs w:val="18"/>
              </w:rPr>
              <w:t>790932</w:t>
            </w:r>
          </w:p>
        </w:tc>
        <w:tc>
          <w:tcPr>
            <w:tcW w:w="1100" w:type="dxa"/>
            <w:tcBorders>
              <w:top w:val="nil"/>
              <w:left w:val="nil"/>
              <w:bottom w:val="single" w:sz="4" w:space="0" w:color="auto"/>
              <w:right w:val="single" w:sz="4" w:space="0" w:color="auto"/>
            </w:tcBorders>
            <w:shd w:val="clear" w:color="auto" w:fill="auto"/>
            <w:noWrap/>
            <w:vAlign w:val="center"/>
            <w:hideMark/>
          </w:tcPr>
          <w:p w14:paraId="7576988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1C5747D" w14:textId="77777777" w:rsidR="00FE1160" w:rsidRPr="00FE1160" w:rsidRDefault="00FE1160" w:rsidP="00FE1160">
            <w:pPr>
              <w:rPr>
                <w:sz w:val="18"/>
                <w:szCs w:val="18"/>
              </w:rPr>
            </w:pPr>
            <w:r w:rsidRPr="00FE1160">
              <w:rPr>
                <w:sz w:val="18"/>
                <w:szCs w:val="18"/>
              </w:rPr>
              <w:t>REDUCCIÓN CERRADA DE FRACTURA COLUMNA VERTEBRAL (DORSAL O LUMBAR) E INMOVILIZACIÓN</w:t>
            </w:r>
          </w:p>
        </w:tc>
        <w:tc>
          <w:tcPr>
            <w:tcW w:w="1327" w:type="dxa"/>
            <w:tcBorders>
              <w:top w:val="nil"/>
              <w:left w:val="nil"/>
              <w:bottom w:val="single" w:sz="4" w:space="0" w:color="auto"/>
              <w:right w:val="single" w:sz="4" w:space="0" w:color="auto"/>
            </w:tcBorders>
            <w:shd w:val="clear" w:color="auto" w:fill="auto"/>
            <w:vAlign w:val="center"/>
            <w:hideMark/>
          </w:tcPr>
          <w:p w14:paraId="6F12C15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D900FF5" w14:textId="77777777" w:rsidR="00FE1160" w:rsidRPr="00FE1160" w:rsidRDefault="00FE1160" w:rsidP="00FE1160">
            <w:pPr>
              <w:rPr>
                <w:sz w:val="18"/>
                <w:szCs w:val="18"/>
              </w:rPr>
            </w:pPr>
            <w:r w:rsidRPr="00FE1160">
              <w:rPr>
                <w:sz w:val="18"/>
                <w:szCs w:val="18"/>
              </w:rPr>
              <w:t>1</w:t>
            </w:r>
          </w:p>
        </w:tc>
      </w:tr>
      <w:tr w:rsidR="00FE1160" w:rsidRPr="00FE1160" w14:paraId="0619324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63C6F7E" w14:textId="77777777" w:rsidR="00FE1160" w:rsidRPr="00FE1160" w:rsidRDefault="00FE1160" w:rsidP="00FE1160">
            <w:pPr>
              <w:rPr>
                <w:sz w:val="18"/>
                <w:szCs w:val="18"/>
              </w:rPr>
            </w:pPr>
            <w:r w:rsidRPr="00FE1160">
              <w:rPr>
                <w:sz w:val="18"/>
                <w:szCs w:val="18"/>
              </w:rPr>
              <w:t>1546</w:t>
            </w:r>
          </w:p>
        </w:tc>
        <w:tc>
          <w:tcPr>
            <w:tcW w:w="1074" w:type="dxa"/>
            <w:tcBorders>
              <w:top w:val="nil"/>
              <w:left w:val="nil"/>
              <w:bottom w:val="single" w:sz="4" w:space="0" w:color="auto"/>
              <w:right w:val="single" w:sz="4" w:space="0" w:color="auto"/>
            </w:tcBorders>
            <w:shd w:val="clear" w:color="auto" w:fill="auto"/>
            <w:vAlign w:val="center"/>
            <w:hideMark/>
          </w:tcPr>
          <w:p w14:paraId="478DFB9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CF94F8F" w14:textId="77777777" w:rsidR="00FE1160" w:rsidRPr="00FE1160" w:rsidRDefault="00FE1160" w:rsidP="00FE1160">
            <w:pPr>
              <w:rPr>
                <w:sz w:val="18"/>
                <w:szCs w:val="18"/>
              </w:rPr>
            </w:pPr>
            <w:r w:rsidRPr="00FE1160">
              <w:rPr>
                <w:sz w:val="18"/>
                <w:szCs w:val="18"/>
              </w:rPr>
              <w:t>791201</w:t>
            </w:r>
          </w:p>
        </w:tc>
        <w:tc>
          <w:tcPr>
            <w:tcW w:w="1100" w:type="dxa"/>
            <w:tcBorders>
              <w:top w:val="nil"/>
              <w:left w:val="nil"/>
              <w:bottom w:val="single" w:sz="4" w:space="0" w:color="auto"/>
              <w:right w:val="single" w:sz="4" w:space="0" w:color="auto"/>
            </w:tcBorders>
            <w:shd w:val="clear" w:color="auto" w:fill="auto"/>
            <w:noWrap/>
            <w:vAlign w:val="center"/>
            <w:hideMark/>
          </w:tcPr>
          <w:p w14:paraId="736DDEE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90D992A" w14:textId="77777777" w:rsidR="00FE1160" w:rsidRPr="00FE1160" w:rsidRDefault="00FE1160" w:rsidP="00FE1160">
            <w:pPr>
              <w:rPr>
                <w:sz w:val="18"/>
                <w:szCs w:val="18"/>
              </w:rPr>
            </w:pPr>
            <w:r w:rsidRPr="00FE1160">
              <w:rPr>
                <w:sz w:val="18"/>
                <w:szCs w:val="18"/>
              </w:rPr>
              <w:t>REDUCCIÓN INDIRECTA DE FRACTURA CON FIJACIÓN INTERNA DE HÚMERO (EPÍFISIS O DIÁFISIS), PERCUTÁNEA CON PINES</w:t>
            </w:r>
          </w:p>
        </w:tc>
        <w:tc>
          <w:tcPr>
            <w:tcW w:w="1327" w:type="dxa"/>
            <w:tcBorders>
              <w:top w:val="nil"/>
              <w:left w:val="nil"/>
              <w:bottom w:val="single" w:sz="4" w:space="0" w:color="auto"/>
              <w:right w:val="single" w:sz="4" w:space="0" w:color="auto"/>
            </w:tcBorders>
            <w:shd w:val="clear" w:color="auto" w:fill="auto"/>
            <w:vAlign w:val="center"/>
            <w:hideMark/>
          </w:tcPr>
          <w:p w14:paraId="79B9B84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4E025DB" w14:textId="77777777" w:rsidR="00FE1160" w:rsidRPr="00FE1160" w:rsidRDefault="00FE1160" w:rsidP="00FE1160">
            <w:pPr>
              <w:rPr>
                <w:sz w:val="18"/>
                <w:szCs w:val="18"/>
              </w:rPr>
            </w:pPr>
            <w:r w:rsidRPr="00FE1160">
              <w:rPr>
                <w:sz w:val="18"/>
                <w:szCs w:val="18"/>
              </w:rPr>
              <w:t>1</w:t>
            </w:r>
          </w:p>
        </w:tc>
      </w:tr>
      <w:tr w:rsidR="00FE1160" w:rsidRPr="00FE1160" w14:paraId="7737CD8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FAAA0F7" w14:textId="77777777" w:rsidR="00FE1160" w:rsidRPr="00FE1160" w:rsidRDefault="00FE1160" w:rsidP="00FE1160">
            <w:pPr>
              <w:rPr>
                <w:sz w:val="18"/>
                <w:szCs w:val="18"/>
              </w:rPr>
            </w:pPr>
            <w:r w:rsidRPr="00FE1160">
              <w:rPr>
                <w:sz w:val="18"/>
                <w:szCs w:val="18"/>
              </w:rPr>
              <w:t>1547</w:t>
            </w:r>
          </w:p>
        </w:tc>
        <w:tc>
          <w:tcPr>
            <w:tcW w:w="1074" w:type="dxa"/>
            <w:tcBorders>
              <w:top w:val="nil"/>
              <w:left w:val="nil"/>
              <w:bottom w:val="single" w:sz="4" w:space="0" w:color="auto"/>
              <w:right w:val="single" w:sz="4" w:space="0" w:color="auto"/>
            </w:tcBorders>
            <w:shd w:val="clear" w:color="auto" w:fill="auto"/>
            <w:vAlign w:val="center"/>
            <w:hideMark/>
          </w:tcPr>
          <w:p w14:paraId="1FEDEF0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5F7F4CE" w14:textId="77777777" w:rsidR="00FE1160" w:rsidRPr="00FE1160" w:rsidRDefault="00FE1160" w:rsidP="00FE1160">
            <w:pPr>
              <w:rPr>
                <w:sz w:val="18"/>
                <w:szCs w:val="18"/>
              </w:rPr>
            </w:pPr>
            <w:r w:rsidRPr="00FE1160">
              <w:rPr>
                <w:sz w:val="18"/>
                <w:szCs w:val="18"/>
              </w:rPr>
              <w:t>791301</w:t>
            </w:r>
          </w:p>
        </w:tc>
        <w:tc>
          <w:tcPr>
            <w:tcW w:w="1100" w:type="dxa"/>
            <w:tcBorders>
              <w:top w:val="nil"/>
              <w:left w:val="nil"/>
              <w:bottom w:val="single" w:sz="4" w:space="0" w:color="auto"/>
              <w:right w:val="single" w:sz="4" w:space="0" w:color="auto"/>
            </w:tcBorders>
            <w:shd w:val="clear" w:color="auto" w:fill="auto"/>
            <w:noWrap/>
            <w:vAlign w:val="center"/>
            <w:hideMark/>
          </w:tcPr>
          <w:p w14:paraId="14772FB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B6E781E" w14:textId="77777777" w:rsidR="00FE1160" w:rsidRPr="00FE1160" w:rsidRDefault="00FE1160" w:rsidP="00FE1160">
            <w:pPr>
              <w:rPr>
                <w:sz w:val="18"/>
                <w:szCs w:val="18"/>
              </w:rPr>
            </w:pPr>
            <w:r w:rsidRPr="00FE1160">
              <w:rPr>
                <w:sz w:val="18"/>
                <w:szCs w:val="18"/>
              </w:rPr>
              <w:t>REDUCCIÓN INDIRECTA DE FRACTURA DE CÚBITO O RADIO CON FIJACIÓN</w:t>
            </w:r>
          </w:p>
        </w:tc>
        <w:tc>
          <w:tcPr>
            <w:tcW w:w="1327" w:type="dxa"/>
            <w:tcBorders>
              <w:top w:val="nil"/>
              <w:left w:val="nil"/>
              <w:bottom w:val="single" w:sz="4" w:space="0" w:color="auto"/>
              <w:right w:val="single" w:sz="4" w:space="0" w:color="auto"/>
            </w:tcBorders>
            <w:shd w:val="clear" w:color="auto" w:fill="auto"/>
            <w:vAlign w:val="center"/>
            <w:hideMark/>
          </w:tcPr>
          <w:p w14:paraId="1802DB5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0A43952" w14:textId="77777777" w:rsidR="00FE1160" w:rsidRPr="00FE1160" w:rsidRDefault="00FE1160" w:rsidP="00FE1160">
            <w:pPr>
              <w:rPr>
                <w:sz w:val="18"/>
                <w:szCs w:val="18"/>
              </w:rPr>
            </w:pPr>
            <w:r w:rsidRPr="00FE1160">
              <w:rPr>
                <w:sz w:val="18"/>
                <w:szCs w:val="18"/>
              </w:rPr>
              <w:t>1</w:t>
            </w:r>
          </w:p>
        </w:tc>
      </w:tr>
      <w:tr w:rsidR="00FE1160" w:rsidRPr="00FE1160" w14:paraId="27F23A0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2D4FD4D" w14:textId="77777777" w:rsidR="00FE1160" w:rsidRPr="00FE1160" w:rsidRDefault="00FE1160" w:rsidP="00FE1160">
            <w:pPr>
              <w:rPr>
                <w:sz w:val="18"/>
                <w:szCs w:val="18"/>
              </w:rPr>
            </w:pPr>
            <w:r w:rsidRPr="00FE1160">
              <w:rPr>
                <w:sz w:val="18"/>
                <w:szCs w:val="18"/>
              </w:rPr>
              <w:lastRenderedPageBreak/>
              <w:t>1548</w:t>
            </w:r>
          </w:p>
        </w:tc>
        <w:tc>
          <w:tcPr>
            <w:tcW w:w="1074" w:type="dxa"/>
            <w:tcBorders>
              <w:top w:val="nil"/>
              <w:left w:val="nil"/>
              <w:bottom w:val="single" w:sz="4" w:space="0" w:color="auto"/>
              <w:right w:val="single" w:sz="4" w:space="0" w:color="auto"/>
            </w:tcBorders>
            <w:shd w:val="clear" w:color="auto" w:fill="auto"/>
            <w:vAlign w:val="center"/>
            <w:hideMark/>
          </w:tcPr>
          <w:p w14:paraId="3006489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C1CA079" w14:textId="77777777" w:rsidR="00FE1160" w:rsidRPr="00FE1160" w:rsidRDefault="00FE1160" w:rsidP="00FE1160">
            <w:pPr>
              <w:rPr>
                <w:sz w:val="18"/>
                <w:szCs w:val="18"/>
              </w:rPr>
            </w:pPr>
            <w:r w:rsidRPr="00FE1160">
              <w:rPr>
                <w:sz w:val="18"/>
                <w:szCs w:val="18"/>
              </w:rPr>
              <w:t>791402</w:t>
            </w:r>
          </w:p>
        </w:tc>
        <w:tc>
          <w:tcPr>
            <w:tcW w:w="1100" w:type="dxa"/>
            <w:tcBorders>
              <w:top w:val="nil"/>
              <w:left w:val="nil"/>
              <w:bottom w:val="single" w:sz="4" w:space="0" w:color="auto"/>
              <w:right w:val="single" w:sz="4" w:space="0" w:color="auto"/>
            </w:tcBorders>
            <w:shd w:val="clear" w:color="auto" w:fill="auto"/>
            <w:noWrap/>
            <w:vAlign w:val="center"/>
            <w:hideMark/>
          </w:tcPr>
          <w:p w14:paraId="7145424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90DB063" w14:textId="77777777" w:rsidR="00FE1160" w:rsidRPr="00FE1160" w:rsidRDefault="00FE1160" w:rsidP="00FE1160">
            <w:pPr>
              <w:rPr>
                <w:sz w:val="18"/>
                <w:szCs w:val="18"/>
              </w:rPr>
            </w:pPr>
            <w:r w:rsidRPr="00FE1160">
              <w:rPr>
                <w:sz w:val="18"/>
                <w:szCs w:val="18"/>
              </w:rPr>
              <w:t>REDUCCIÓN INDIRECTA DE FRACTURA DE METACARPIANOS Y FIJACIÓN PERCUTÁNEA CON DISPOSITIVO</w:t>
            </w:r>
          </w:p>
        </w:tc>
        <w:tc>
          <w:tcPr>
            <w:tcW w:w="1327" w:type="dxa"/>
            <w:tcBorders>
              <w:top w:val="nil"/>
              <w:left w:val="nil"/>
              <w:bottom w:val="single" w:sz="4" w:space="0" w:color="auto"/>
              <w:right w:val="single" w:sz="4" w:space="0" w:color="auto"/>
            </w:tcBorders>
            <w:shd w:val="clear" w:color="auto" w:fill="auto"/>
            <w:vAlign w:val="center"/>
            <w:hideMark/>
          </w:tcPr>
          <w:p w14:paraId="6D3477C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0E47892" w14:textId="77777777" w:rsidR="00FE1160" w:rsidRPr="00FE1160" w:rsidRDefault="00FE1160" w:rsidP="00FE1160">
            <w:pPr>
              <w:rPr>
                <w:sz w:val="18"/>
                <w:szCs w:val="18"/>
              </w:rPr>
            </w:pPr>
            <w:r w:rsidRPr="00FE1160">
              <w:rPr>
                <w:sz w:val="18"/>
                <w:szCs w:val="18"/>
              </w:rPr>
              <w:t>1</w:t>
            </w:r>
          </w:p>
        </w:tc>
      </w:tr>
      <w:tr w:rsidR="00FE1160" w:rsidRPr="00FE1160" w14:paraId="2AC4D24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2A7FE59" w14:textId="77777777" w:rsidR="00FE1160" w:rsidRPr="00FE1160" w:rsidRDefault="00FE1160" w:rsidP="00FE1160">
            <w:pPr>
              <w:rPr>
                <w:sz w:val="18"/>
                <w:szCs w:val="18"/>
              </w:rPr>
            </w:pPr>
            <w:r w:rsidRPr="00FE1160">
              <w:rPr>
                <w:sz w:val="18"/>
                <w:szCs w:val="18"/>
              </w:rPr>
              <w:t>1549</w:t>
            </w:r>
          </w:p>
        </w:tc>
        <w:tc>
          <w:tcPr>
            <w:tcW w:w="1074" w:type="dxa"/>
            <w:tcBorders>
              <w:top w:val="nil"/>
              <w:left w:val="nil"/>
              <w:bottom w:val="single" w:sz="4" w:space="0" w:color="auto"/>
              <w:right w:val="single" w:sz="4" w:space="0" w:color="auto"/>
            </w:tcBorders>
            <w:shd w:val="clear" w:color="auto" w:fill="auto"/>
            <w:vAlign w:val="center"/>
            <w:hideMark/>
          </w:tcPr>
          <w:p w14:paraId="51D568D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239EAE" w14:textId="77777777" w:rsidR="00FE1160" w:rsidRPr="00FE1160" w:rsidRDefault="00FE1160" w:rsidP="00FE1160">
            <w:pPr>
              <w:rPr>
                <w:sz w:val="18"/>
                <w:szCs w:val="18"/>
              </w:rPr>
            </w:pPr>
            <w:r w:rsidRPr="00FE1160">
              <w:rPr>
                <w:sz w:val="18"/>
                <w:szCs w:val="18"/>
              </w:rPr>
              <w:t>791501</w:t>
            </w:r>
          </w:p>
        </w:tc>
        <w:tc>
          <w:tcPr>
            <w:tcW w:w="1100" w:type="dxa"/>
            <w:tcBorders>
              <w:top w:val="nil"/>
              <w:left w:val="nil"/>
              <w:bottom w:val="single" w:sz="4" w:space="0" w:color="auto"/>
              <w:right w:val="single" w:sz="4" w:space="0" w:color="auto"/>
            </w:tcBorders>
            <w:shd w:val="clear" w:color="auto" w:fill="auto"/>
            <w:noWrap/>
            <w:vAlign w:val="center"/>
            <w:hideMark/>
          </w:tcPr>
          <w:p w14:paraId="088B30E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EDF265E" w14:textId="77777777" w:rsidR="00FE1160" w:rsidRPr="00FE1160" w:rsidRDefault="00FE1160" w:rsidP="00FE1160">
            <w:pPr>
              <w:rPr>
                <w:sz w:val="18"/>
                <w:szCs w:val="18"/>
              </w:rPr>
            </w:pPr>
            <w:r w:rsidRPr="00FE1160">
              <w:rPr>
                <w:sz w:val="18"/>
                <w:szCs w:val="18"/>
              </w:rPr>
              <w:t>REDUCCIÓN INDIRECTA CON FIJACIÓN INTERNA DE CUELLO DE FÉMUR O INTERTROCANTÉRICA</w:t>
            </w:r>
          </w:p>
        </w:tc>
        <w:tc>
          <w:tcPr>
            <w:tcW w:w="1327" w:type="dxa"/>
            <w:tcBorders>
              <w:top w:val="nil"/>
              <w:left w:val="nil"/>
              <w:bottom w:val="single" w:sz="4" w:space="0" w:color="auto"/>
              <w:right w:val="single" w:sz="4" w:space="0" w:color="auto"/>
            </w:tcBorders>
            <w:shd w:val="clear" w:color="auto" w:fill="auto"/>
            <w:vAlign w:val="center"/>
            <w:hideMark/>
          </w:tcPr>
          <w:p w14:paraId="31CFD3E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D0242AE" w14:textId="77777777" w:rsidR="00FE1160" w:rsidRPr="00FE1160" w:rsidRDefault="00FE1160" w:rsidP="00FE1160">
            <w:pPr>
              <w:rPr>
                <w:sz w:val="18"/>
                <w:szCs w:val="18"/>
              </w:rPr>
            </w:pPr>
            <w:r w:rsidRPr="00FE1160">
              <w:rPr>
                <w:sz w:val="18"/>
                <w:szCs w:val="18"/>
              </w:rPr>
              <w:t>1</w:t>
            </w:r>
          </w:p>
        </w:tc>
      </w:tr>
      <w:tr w:rsidR="00FE1160" w:rsidRPr="00FE1160" w14:paraId="076C060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BC47337" w14:textId="77777777" w:rsidR="00FE1160" w:rsidRPr="00FE1160" w:rsidRDefault="00FE1160" w:rsidP="00FE1160">
            <w:pPr>
              <w:rPr>
                <w:sz w:val="18"/>
                <w:szCs w:val="18"/>
              </w:rPr>
            </w:pPr>
            <w:r w:rsidRPr="00FE1160">
              <w:rPr>
                <w:sz w:val="18"/>
                <w:szCs w:val="18"/>
              </w:rPr>
              <w:t>1550</w:t>
            </w:r>
          </w:p>
        </w:tc>
        <w:tc>
          <w:tcPr>
            <w:tcW w:w="1074" w:type="dxa"/>
            <w:tcBorders>
              <w:top w:val="nil"/>
              <w:left w:val="nil"/>
              <w:bottom w:val="single" w:sz="4" w:space="0" w:color="auto"/>
              <w:right w:val="single" w:sz="4" w:space="0" w:color="auto"/>
            </w:tcBorders>
            <w:shd w:val="clear" w:color="auto" w:fill="auto"/>
            <w:vAlign w:val="center"/>
            <w:hideMark/>
          </w:tcPr>
          <w:p w14:paraId="1A84FB5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AAC1EAF" w14:textId="77777777" w:rsidR="00FE1160" w:rsidRPr="00FE1160" w:rsidRDefault="00FE1160" w:rsidP="00FE1160">
            <w:pPr>
              <w:rPr>
                <w:sz w:val="18"/>
                <w:szCs w:val="18"/>
              </w:rPr>
            </w:pPr>
            <w:r w:rsidRPr="00FE1160">
              <w:rPr>
                <w:sz w:val="18"/>
                <w:szCs w:val="18"/>
              </w:rPr>
              <w:t>791502</w:t>
            </w:r>
          </w:p>
        </w:tc>
        <w:tc>
          <w:tcPr>
            <w:tcW w:w="1100" w:type="dxa"/>
            <w:tcBorders>
              <w:top w:val="nil"/>
              <w:left w:val="nil"/>
              <w:bottom w:val="single" w:sz="4" w:space="0" w:color="auto"/>
              <w:right w:val="single" w:sz="4" w:space="0" w:color="auto"/>
            </w:tcBorders>
            <w:shd w:val="clear" w:color="auto" w:fill="auto"/>
            <w:noWrap/>
            <w:vAlign w:val="center"/>
            <w:hideMark/>
          </w:tcPr>
          <w:p w14:paraId="3822221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083031C" w14:textId="77777777" w:rsidR="00FE1160" w:rsidRPr="00FE1160" w:rsidRDefault="00FE1160" w:rsidP="00FE1160">
            <w:pPr>
              <w:rPr>
                <w:sz w:val="18"/>
                <w:szCs w:val="18"/>
              </w:rPr>
            </w:pPr>
            <w:r w:rsidRPr="00FE1160">
              <w:rPr>
                <w:sz w:val="18"/>
                <w:szCs w:val="18"/>
              </w:rPr>
              <w:t>REDUCCIÓN INDIRECTA DE FRACTURA DE FÉMUR SUPRACONDÍLEA CON FIJACIÓN INTERNA</w:t>
            </w:r>
          </w:p>
        </w:tc>
        <w:tc>
          <w:tcPr>
            <w:tcW w:w="1327" w:type="dxa"/>
            <w:tcBorders>
              <w:top w:val="nil"/>
              <w:left w:val="nil"/>
              <w:bottom w:val="single" w:sz="4" w:space="0" w:color="auto"/>
              <w:right w:val="single" w:sz="4" w:space="0" w:color="auto"/>
            </w:tcBorders>
            <w:shd w:val="clear" w:color="auto" w:fill="auto"/>
            <w:vAlign w:val="center"/>
            <w:hideMark/>
          </w:tcPr>
          <w:p w14:paraId="0D1AFD7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F7ADC8D" w14:textId="77777777" w:rsidR="00FE1160" w:rsidRPr="00FE1160" w:rsidRDefault="00FE1160" w:rsidP="00FE1160">
            <w:pPr>
              <w:rPr>
                <w:sz w:val="18"/>
                <w:szCs w:val="18"/>
              </w:rPr>
            </w:pPr>
            <w:r w:rsidRPr="00FE1160">
              <w:rPr>
                <w:sz w:val="18"/>
                <w:szCs w:val="18"/>
              </w:rPr>
              <w:t>1</w:t>
            </w:r>
          </w:p>
        </w:tc>
      </w:tr>
      <w:tr w:rsidR="00FE1160" w:rsidRPr="00FE1160" w14:paraId="3CEC275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62F4D12" w14:textId="77777777" w:rsidR="00FE1160" w:rsidRPr="00FE1160" w:rsidRDefault="00FE1160" w:rsidP="00FE1160">
            <w:pPr>
              <w:rPr>
                <w:sz w:val="18"/>
                <w:szCs w:val="18"/>
              </w:rPr>
            </w:pPr>
            <w:r w:rsidRPr="00FE1160">
              <w:rPr>
                <w:sz w:val="18"/>
                <w:szCs w:val="18"/>
              </w:rPr>
              <w:t>1551</w:t>
            </w:r>
          </w:p>
        </w:tc>
        <w:tc>
          <w:tcPr>
            <w:tcW w:w="1074" w:type="dxa"/>
            <w:tcBorders>
              <w:top w:val="nil"/>
              <w:left w:val="nil"/>
              <w:bottom w:val="single" w:sz="4" w:space="0" w:color="auto"/>
              <w:right w:val="single" w:sz="4" w:space="0" w:color="auto"/>
            </w:tcBorders>
            <w:shd w:val="clear" w:color="auto" w:fill="auto"/>
            <w:vAlign w:val="center"/>
            <w:hideMark/>
          </w:tcPr>
          <w:p w14:paraId="6FAC9D4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C1AA2A8" w14:textId="77777777" w:rsidR="00FE1160" w:rsidRPr="00FE1160" w:rsidRDefault="00FE1160" w:rsidP="00FE1160">
            <w:pPr>
              <w:rPr>
                <w:sz w:val="18"/>
                <w:szCs w:val="18"/>
              </w:rPr>
            </w:pPr>
            <w:r w:rsidRPr="00FE1160">
              <w:rPr>
                <w:sz w:val="18"/>
                <w:szCs w:val="18"/>
              </w:rPr>
              <w:t>791503</w:t>
            </w:r>
          </w:p>
        </w:tc>
        <w:tc>
          <w:tcPr>
            <w:tcW w:w="1100" w:type="dxa"/>
            <w:tcBorders>
              <w:top w:val="nil"/>
              <w:left w:val="nil"/>
              <w:bottom w:val="single" w:sz="4" w:space="0" w:color="auto"/>
              <w:right w:val="single" w:sz="4" w:space="0" w:color="auto"/>
            </w:tcBorders>
            <w:shd w:val="clear" w:color="auto" w:fill="auto"/>
            <w:noWrap/>
            <w:vAlign w:val="center"/>
            <w:hideMark/>
          </w:tcPr>
          <w:p w14:paraId="34DED63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3CD6F0C" w14:textId="77777777" w:rsidR="00FE1160" w:rsidRPr="00FE1160" w:rsidRDefault="00FE1160" w:rsidP="00FE1160">
            <w:pPr>
              <w:rPr>
                <w:sz w:val="18"/>
                <w:szCs w:val="18"/>
              </w:rPr>
            </w:pPr>
            <w:r w:rsidRPr="00FE1160">
              <w:rPr>
                <w:sz w:val="18"/>
                <w:szCs w:val="18"/>
              </w:rPr>
              <w:t>REDUCCIÓN INDIRECTA DE FRACTURA DE FÉMUR SUPRACONDÍLEA E INTERCONDÍLEA CON FIJACIÓN INTERNA</w:t>
            </w:r>
          </w:p>
        </w:tc>
        <w:tc>
          <w:tcPr>
            <w:tcW w:w="1327" w:type="dxa"/>
            <w:tcBorders>
              <w:top w:val="nil"/>
              <w:left w:val="nil"/>
              <w:bottom w:val="single" w:sz="4" w:space="0" w:color="auto"/>
              <w:right w:val="single" w:sz="4" w:space="0" w:color="auto"/>
            </w:tcBorders>
            <w:shd w:val="clear" w:color="auto" w:fill="auto"/>
            <w:vAlign w:val="center"/>
            <w:hideMark/>
          </w:tcPr>
          <w:p w14:paraId="5B2A027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5AE5B29" w14:textId="77777777" w:rsidR="00FE1160" w:rsidRPr="00FE1160" w:rsidRDefault="00FE1160" w:rsidP="00FE1160">
            <w:pPr>
              <w:rPr>
                <w:sz w:val="18"/>
                <w:szCs w:val="18"/>
              </w:rPr>
            </w:pPr>
            <w:r w:rsidRPr="00FE1160">
              <w:rPr>
                <w:sz w:val="18"/>
                <w:szCs w:val="18"/>
              </w:rPr>
              <w:t>1</w:t>
            </w:r>
          </w:p>
        </w:tc>
      </w:tr>
      <w:tr w:rsidR="00FE1160" w:rsidRPr="00FE1160" w14:paraId="4B9CB37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AECAD0" w14:textId="77777777" w:rsidR="00FE1160" w:rsidRPr="00FE1160" w:rsidRDefault="00FE1160" w:rsidP="00FE1160">
            <w:pPr>
              <w:rPr>
                <w:sz w:val="18"/>
                <w:szCs w:val="18"/>
              </w:rPr>
            </w:pPr>
            <w:r w:rsidRPr="00FE1160">
              <w:rPr>
                <w:sz w:val="18"/>
                <w:szCs w:val="18"/>
              </w:rPr>
              <w:t>1552</w:t>
            </w:r>
          </w:p>
        </w:tc>
        <w:tc>
          <w:tcPr>
            <w:tcW w:w="1074" w:type="dxa"/>
            <w:tcBorders>
              <w:top w:val="nil"/>
              <w:left w:val="nil"/>
              <w:bottom w:val="single" w:sz="4" w:space="0" w:color="auto"/>
              <w:right w:val="single" w:sz="4" w:space="0" w:color="auto"/>
            </w:tcBorders>
            <w:shd w:val="clear" w:color="auto" w:fill="auto"/>
            <w:vAlign w:val="center"/>
            <w:hideMark/>
          </w:tcPr>
          <w:p w14:paraId="2EA777F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9B1EF82" w14:textId="77777777" w:rsidR="00FE1160" w:rsidRPr="00FE1160" w:rsidRDefault="00FE1160" w:rsidP="00FE1160">
            <w:pPr>
              <w:rPr>
                <w:sz w:val="18"/>
                <w:szCs w:val="18"/>
              </w:rPr>
            </w:pPr>
            <w:r w:rsidRPr="00FE1160">
              <w:rPr>
                <w:sz w:val="18"/>
                <w:szCs w:val="18"/>
              </w:rPr>
              <w:t>791701</w:t>
            </w:r>
          </w:p>
        </w:tc>
        <w:tc>
          <w:tcPr>
            <w:tcW w:w="1100" w:type="dxa"/>
            <w:tcBorders>
              <w:top w:val="nil"/>
              <w:left w:val="nil"/>
              <w:bottom w:val="single" w:sz="4" w:space="0" w:color="auto"/>
              <w:right w:val="single" w:sz="4" w:space="0" w:color="auto"/>
            </w:tcBorders>
            <w:shd w:val="clear" w:color="auto" w:fill="auto"/>
            <w:noWrap/>
            <w:vAlign w:val="center"/>
            <w:hideMark/>
          </w:tcPr>
          <w:p w14:paraId="6A3E319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F00F56C" w14:textId="77777777" w:rsidR="00FE1160" w:rsidRPr="00FE1160" w:rsidRDefault="00FE1160" w:rsidP="00FE1160">
            <w:pPr>
              <w:rPr>
                <w:sz w:val="18"/>
                <w:szCs w:val="18"/>
              </w:rPr>
            </w:pPr>
            <w:r w:rsidRPr="00FE1160">
              <w:rPr>
                <w:sz w:val="18"/>
                <w:szCs w:val="18"/>
              </w:rPr>
              <w:t>REDUCCIÓN INDIRECTA DE PILÓN CON FIJACIÓN EXTERNA</w:t>
            </w:r>
          </w:p>
        </w:tc>
        <w:tc>
          <w:tcPr>
            <w:tcW w:w="1327" w:type="dxa"/>
            <w:tcBorders>
              <w:top w:val="nil"/>
              <w:left w:val="nil"/>
              <w:bottom w:val="single" w:sz="4" w:space="0" w:color="auto"/>
              <w:right w:val="single" w:sz="4" w:space="0" w:color="auto"/>
            </w:tcBorders>
            <w:shd w:val="clear" w:color="auto" w:fill="auto"/>
            <w:vAlign w:val="center"/>
            <w:hideMark/>
          </w:tcPr>
          <w:p w14:paraId="12D4175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9015AE" w14:textId="77777777" w:rsidR="00FE1160" w:rsidRPr="00FE1160" w:rsidRDefault="00FE1160" w:rsidP="00FE1160">
            <w:pPr>
              <w:rPr>
                <w:sz w:val="18"/>
                <w:szCs w:val="18"/>
              </w:rPr>
            </w:pPr>
            <w:r w:rsidRPr="00FE1160">
              <w:rPr>
                <w:sz w:val="18"/>
                <w:szCs w:val="18"/>
              </w:rPr>
              <w:t>1</w:t>
            </w:r>
          </w:p>
        </w:tc>
      </w:tr>
      <w:tr w:rsidR="00FE1160" w:rsidRPr="00FE1160" w14:paraId="22B430E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59CBA02" w14:textId="77777777" w:rsidR="00FE1160" w:rsidRPr="00FE1160" w:rsidRDefault="00FE1160" w:rsidP="00FE1160">
            <w:pPr>
              <w:rPr>
                <w:sz w:val="18"/>
                <w:szCs w:val="18"/>
              </w:rPr>
            </w:pPr>
            <w:r w:rsidRPr="00FE1160">
              <w:rPr>
                <w:sz w:val="18"/>
                <w:szCs w:val="18"/>
              </w:rPr>
              <w:t>1553</w:t>
            </w:r>
          </w:p>
        </w:tc>
        <w:tc>
          <w:tcPr>
            <w:tcW w:w="1074" w:type="dxa"/>
            <w:tcBorders>
              <w:top w:val="nil"/>
              <w:left w:val="nil"/>
              <w:bottom w:val="single" w:sz="4" w:space="0" w:color="auto"/>
              <w:right w:val="single" w:sz="4" w:space="0" w:color="auto"/>
            </w:tcBorders>
            <w:shd w:val="clear" w:color="auto" w:fill="auto"/>
            <w:vAlign w:val="center"/>
            <w:hideMark/>
          </w:tcPr>
          <w:p w14:paraId="7898D54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A3A52D2" w14:textId="77777777" w:rsidR="00FE1160" w:rsidRPr="00FE1160" w:rsidRDefault="00FE1160" w:rsidP="00FE1160">
            <w:pPr>
              <w:rPr>
                <w:sz w:val="18"/>
                <w:szCs w:val="18"/>
              </w:rPr>
            </w:pPr>
            <w:r w:rsidRPr="00FE1160">
              <w:rPr>
                <w:sz w:val="18"/>
                <w:szCs w:val="18"/>
              </w:rPr>
              <w:t>791702</w:t>
            </w:r>
          </w:p>
        </w:tc>
        <w:tc>
          <w:tcPr>
            <w:tcW w:w="1100" w:type="dxa"/>
            <w:tcBorders>
              <w:top w:val="nil"/>
              <w:left w:val="nil"/>
              <w:bottom w:val="single" w:sz="4" w:space="0" w:color="auto"/>
              <w:right w:val="single" w:sz="4" w:space="0" w:color="auto"/>
            </w:tcBorders>
            <w:shd w:val="clear" w:color="auto" w:fill="auto"/>
            <w:noWrap/>
            <w:vAlign w:val="center"/>
            <w:hideMark/>
          </w:tcPr>
          <w:p w14:paraId="4A87EFE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C0BFBF6" w14:textId="77777777" w:rsidR="00FE1160" w:rsidRPr="00FE1160" w:rsidRDefault="00FE1160" w:rsidP="00FE1160">
            <w:pPr>
              <w:rPr>
                <w:sz w:val="18"/>
                <w:szCs w:val="18"/>
              </w:rPr>
            </w:pPr>
            <w:r w:rsidRPr="00FE1160">
              <w:rPr>
                <w:sz w:val="18"/>
                <w:szCs w:val="18"/>
              </w:rPr>
              <w:t>REDUCCIÓN INDIRECTA DE FRACTURAS OSTEOCONDRALES O DE LA ESPINA TIBIAL CON FIJACIÓN INTERNA VÍA ARTROSCÓPICA</w:t>
            </w:r>
          </w:p>
        </w:tc>
        <w:tc>
          <w:tcPr>
            <w:tcW w:w="1327" w:type="dxa"/>
            <w:tcBorders>
              <w:top w:val="nil"/>
              <w:left w:val="nil"/>
              <w:bottom w:val="single" w:sz="4" w:space="0" w:color="auto"/>
              <w:right w:val="single" w:sz="4" w:space="0" w:color="auto"/>
            </w:tcBorders>
            <w:shd w:val="clear" w:color="auto" w:fill="auto"/>
            <w:vAlign w:val="center"/>
            <w:hideMark/>
          </w:tcPr>
          <w:p w14:paraId="52CDF44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221B89D" w14:textId="77777777" w:rsidR="00FE1160" w:rsidRPr="00FE1160" w:rsidRDefault="00FE1160" w:rsidP="00FE1160">
            <w:pPr>
              <w:rPr>
                <w:sz w:val="18"/>
                <w:szCs w:val="18"/>
              </w:rPr>
            </w:pPr>
            <w:r w:rsidRPr="00FE1160">
              <w:rPr>
                <w:sz w:val="18"/>
                <w:szCs w:val="18"/>
              </w:rPr>
              <w:t>1</w:t>
            </w:r>
          </w:p>
        </w:tc>
      </w:tr>
      <w:tr w:rsidR="00FE1160" w:rsidRPr="00FE1160" w14:paraId="692EA5A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5C608C1" w14:textId="77777777" w:rsidR="00FE1160" w:rsidRPr="00FE1160" w:rsidRDefault="00FE1160" w:rsidP="00FE1160">
            <w:pPr>
              <w:rPr>
                <w:sz w:val="18"/>
                <w:szCs w:val="18"/>
              </w:rPr>
            </w:pPr>
            <w:r w:rsidRPr="00FE1160">
              <w:rPr>
                <w:sz w:val="18"/>
                <w:szCs w:val="18"/>
              </w:rPr>
              <w:t>1554</w:t>
            </w:r>
          </w:p>
        </w:tc>
        <w:tc>
          <w:tcPr>
            <w:tcW w:w="1074" w:type="dxa"/>
            <w:tcBorders>
              <w:top w:val="nil"/>
              <w:left w:val="nil"/>
              <w:bottom w:val="single" w:sz="4" w:space="0" w:color="auto"/>
              <w:right w:val="single" w:sz="4" w:space="0" w:color="auto"/>
            </w:tcBorders>
            <w:shd w:val="clear" w:color="auto" w:fill="auto"/>
            <w:vAlign w:val="center"/>
            <w:hideMark/>
          </w:tcPr>
          <w:p w14:paraId="494ABC5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328228E" w14:textId="77777777" w:rsidR="00FE1160" w:rsidRPr="00FE1160" w:rsidRDefault="00FE1160" w:rsidP="00FE1160">
            <w:pPr>
              <w:rPr>
                <w:sz w:val="18"/>
                <w:szCs w:val="18"/>
              </w:rPr>
            </w:pPr>
            <w:r w:rsidRPr="00FE1160">
              <w:rPr>
                <w:sz w:val="18"/>
                <w:szCs w:val="18"/>
              </w:rPr>
              <w:t>791703</w:t>
            </w:r>
          </w:p>
        </w:tc>
        <w:tc>
          <w:tcPr>
            <w:tcW w:w="1100" w:type="dxa"/>
            <w:tcBorders>
              <w:top w:val="nil"/>
              <w:left w:val="nil"/>
              <w:bottom w:val="single" w:sz="4" w:space="0" w:color="auto"/>
              <w:right w:val="single" w:sz="4" w:space="0" w:color="auto"/>
            </w:tcBorders>
            <w:shd w:val="clear" w:color="auto" w:fill="auto"/>
            <w:noWrap/>
            <w:vAlign w:val="center"/>
            <w:hideMark/>
          </w:tcPr>
          <w:p w14:paraId="45C2905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427D230" w14:textId="77777777" w:rsidR="00FE1160" w:rsidRPr="00FE1160" w:rsidRDefault="00FE1160" w:rsidP="00FE1160">
            <w:pPr>
              <w:rPr>
                <w:sz w:val="18"/>
                <w:szCs w:val="18"/>
              </w:rPr>
            </w:pPr>
            <w:r w:rsidRPr="00FE1160">
              <w:rPr>
                <w:sz w:val="18"/>
                <w:szCs w:val="18"/>
              </w:rPr>
              <w:t>REDUCCIÓN INDIRECTA DE FRACTURAS DEL TERCIO PROXIMAL DE LA TIBIA CON FIJACIÓN INTERNA</w:t>
            </w:r>
          </w:p>
        </w:tc>
        <w:tc>
          <w:tcPr>
            <w:tcW w:w="1327" w:type="dxa"/>
            <w:tcBorders>
              <w:top w:val="nil"/>
              <w:left w:val="nil"/>
              <w:bottom w:val="single" w:sz="4" w:space="0" w:color="auto"/>
              <w:right w:val="single" w:sz="4" w:space="0" w:color="auto"/>
            </w:tcBorders>
            <w:shd w:val="clear" w:color="auto" w:fill="auto"/>
            <w:vAlign w:val="center"/>
            <w:hideMark/>
          </w:tcPr>
          <w:p w14:paraId="16B755F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269354E" w14:textId="77777777" w:rsidR="00FE1160" w:rsidRPr="00FE1160" w:rsidRDefault="00FE1160" w:rsidP="00FE1160">
            <w:pPr>
              <w:rPr>
                <w:sz w:val="18"/>
                <w:szCs w:val="18"/>
              </w:rPr>
            </w:pPr>
            <w:r w:rsidRPr="00FE1160">
              <w:rPr>
                <w:sz w:val="18"/>
                <w:szCs w:val="18"/>
              </w:rPr>
              <w:t>1</w:t>
            </w:r>
          </w:p>
        </w:tc>
      </w:tr>
      <w:tr w:rsidR="00FE1160" w:rsidRPr="00FE1160" w14:paraId="77BDCB0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D952FD0" w14:textId="77777777" w:rsidR="00FE1160" w:rsidRPr="00FE1160" w:rsidRDefault="00FE1160" w:rsidP="00FE1160">
            <w:pPr>
              <w:rPr>
                <w:sz w:val="18"/>
                <w:szCs w:val="18"/>
              </w:rPr>
            </w:pPr>
            <w:r w:rsidRPr="00FE1160">
              <w:rPr>
                <w:sz w:val="18"/>
                <w:szCs w:val="18"/>
              </w:rPr>
              <w:t>1555</w:t>
            </w:r>
          </w:p>
        </w:tc>
        <w:tc>
          <w:tcPr>
            <w:tcW w:w="1074" w:type="dxa"/>
            <w:tcBorders>
              <w:top w:val="nil"/>
              <w:left w:val="nil"/>
              <w:bottom w:val="single" w:sz="4" w:space="0" w:color="auto"/>
              <w:right w:val="single" w:sz="4" w:space="0" w:color="auto"/>
            </w:tcBorders>
            <w:shd w:val="clear" w:color="auto" w:fill="auto"/>
            <w:vAlign w:val="center"/>
            <w:hideMark/>
          </w:tcPr>
          <w:p w14:paraId="1F5810F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09065E5" w14:textId="77777777" w:rsidR="00FE1160" w:rsidRPr="00FE1160" w:rsidRDefault="00FE1160" w:rsidP="00FE1160">
            <w:pPr>
              <w:rPr>
                <w:sz w:val="18"/>
                <w:szCs w:val="18"/>
              </w:rPr>
            </w:pPr>
            <w:r w:rsidRPr="00FE1160">
              <w:rPr>
                <w:sz w:val="18"/>
                <w:szCs w:val="18"/>
              </w:rPr>
              <w:t>791901</w:t>
            </w:r>
          </w:p>
        </w:tc>
        <w:tc>
          <w:tcPr>
            <w:tcW w:w="1100" w:type="dxa"/>
            <w:tcBorders>
              <w:top w:val="nil"/>
              <w:left w:val="nil"/>
              <w:bottom w:val="single" w:sz="4" w:space="0" w:color="auto"/>
              <w:right w:val="single" w:sz="4" w:space="0" w:color="auto"/>
            </w:tcBorders>
            <w:shd w:val="clear" w:color="auto" w:fill="auto"/>
            <w:noWrap/>
            <w:vAlign w:val="center"/>
            <w:hideMark/>
          </w:tcPr>
          <w:p w14:paraId="0EA1CD9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0582989" w14:textId="77777777" w:rsidR="00FE1160" w:rsidRPr="00FE1160" w:rsidRDefault="00FE1160" w:rsidP="00FE1160">
            <w:pPr>
              <w:rPr>
                <w:sz w:val="18"/>
                <w:szCs w:val="18"/>
              </w:rPr>
            </w:pPr>
            <w:r w:rsidRPr="00FE1160">
              <w:rPr>
                <w:sz w:val="18"/>
                <w:szCs w:val="18"/>
              </w:rPr>
              <w:t>REDUCCIÓN INDIRECTA DE FRACTURA CON FIJACIÓN PERCUTÁNEA CON DISPOSITIVO DE FALANGES DE PIE O DE MANO</w:t>
            </w:r>
          </w:p>
        </w:tc>
        <w:tc>
          <w:tcPr>
            <w:tcW w:w="1327" w:type="dxa"/>
            <w:tcBorders>
              <w:top w:val="nil"/>
              <w:left w:val="nil"/>
              <w:bottom w:val="single" w:sz="4" w:space="0" w:color="auto"/>
              <w:right w:val="single" w:sz="4" w:space="0" w:color="auto"/>
            </w:tcBorders>
            <w:shd w:val="clear" w:color="auto" w:fill="auto"/>
            <w:vAlign w:val="center"/>
            <w:hideMark/>
          </w:tcPr>
          <w:p w14:paraId="013E624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14C509F" w14:textId="77777777" w:rsidR="00FE1160" w:rsidRPr="00FE1160" w:rsidRDefault="00FE1160" w:rsidP="00FE1160">
            <w:pPr>
              <w:rPr>
                <w:sz w:val="18"/>
                <w:szCs w:val="18"/>
              </w:rPr>
            </w:pPr>
            <w:r w:rsidRPr="00FE1160">
              <w:rPr>
                <w:sz w:val="18"/>
                <w:szCs w:val="18"/>
              </w:rPr>
              <w:t>1</w:t>
            </w:r>
          </w:p>
        </w:tc>
      </w:tr>
      <w:tr w:rsidR="00FE1160" w:rsidRPr="00FE1160" w14:paraId="405F79A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72222EF" w14:textId="77777777" w:rsidR="00FE1160" w:rsidRPr="00FE1160" w:rsidRDefault="00FE1160" w:rsidP="00FE1160">
            <w:pPr>
              <w:rPr>
                <w:sz w:val="18"/>
                <w:szCs w:val="18"/>
              </w:rPr>
            </w:pPr>
            <w:r w:rsidRPr="00FE1160">
              <w:rPr>
                <w:sz w:val="18"/>
                <w:szCs w:val="18"/>
              </w:rPr>
              <w:t>1556</w:t>
            </w:r>
          </w:p>
        </w:tc>
        <w:tc>
          <w:tcPr>
            <w:tcW w:w="1074" w:type="dxa"/>
            <w:tcBorders>
              <w:top w:val="nil"/>
              <w:left w:val="nil"/>
              <w:bottom w:val="single" w:sz="4" w:space="0" w:color="auto"/>
              <w:right w:val="single" w:sz="4" w:space="0" w:color="auto"/>
            </w:tcBorders>
            <w:shd w:val="clear" w:color="auto" w:fill="auto"/>
            <w:vAlign w:val="center"/>
            <w:hideMark/>
          </w:tcPr>
          <w:p w14:paraId="03A2F39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D675CEB" w14:textId="77777777" w:rsidR="00FE1160" w:rsidRPr="00FE1160" w:rsidRDefault="00FE1160" w:rsidP="00FE1160">
            <w:pPr>
              <w:rPr>
                <w:sz w:val="18"/>
                <w:szCs w:val="18"/>
              </w:rPr>
            </w:pPr>
            <w:r w:rsidRPr="00FE1160">
              <w:rPr>
                <w:sz w:val="18"/>
                <w:szCs w:val="18"/>
              </w:rPr>
              <w:t>792101</w:t>
            </w:r>
          </w:p>
        </w:tc>
        <w:tc>
          <w:tcPr>
            <w:tcW w:w="1100" w:type="dxa"/>
            <w:tcBorders>
              <w:top w:val="nil"/>
              <w:left w:val="nil"/>
              <w:bottom w:val="single" w:sz="4" w:space="0" w:color="auto"/>
              <w:right w:val="single" w:sz="4" w:space="0" w:color="auto"/>
            </w:tcBorders>
            <w:shd w:val="clear" w:color="auto" w:fill="auto"/>
            <w:noWrap/>
            <w:vAlign w:val="center"/>
            <w:hideMark/>
          </w:tcPr>
          <w:p w14:paraId="2164694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427B4B1" w14:textId="77777777" w:rsidR="00FE1160" w:rsidRPr="00FE1160" w:rsidRDefault="00FE1160" w:rsidP="00FE1160">
            <w:pPr>
              <w:rPr>
                <w:sz w:val="18"/>
                <w:szCs w:val="18"/>
              </w:rPr>
            </w:pPr>
            <w:r w:rsidRPr="00FE1160">
              <w:rPr>
                <w:sz w:val="18"/>
                <w:szCs w:val="18"/>
              </w:rPr>
              <w:t>REDUCCIÓN ABIERTA SIN FIJACIÓN INTERNA DE FRACTURA DE UNA O MÁS COSTILLAS</w:t>
            </w:r>
          </w:p>
        </w:tc>
        <w:tc>
          <w:tcPr>
            <w:tcW w:w="1327" w:type="dxa"/>
            <w:tcBorders>
              <w:top w:val="nil"/>
              <w:left w:val="nil"/>
              <w:bottom w:val="single" w:sz="4" w:space="0" w:color="auto"/>
              <w:right w:val="single" w:sz="4" w:space="0" w:color="auto"/>
            </w:tcBorders>
            <w:shd w:val="clear" w:color="auto" w:fill="auto"/>
            <w:vAlign w:val="center"/>
            <w:hideMark/>
          </w:tcPr>
          <w:p w14:paraId="224BB35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D2C87B8" w14:textId="77777777" w:rsidR="00FE1160" w:rsidRPr="00FE1160" w:rsidRDefault="00FE1160" w:rsidP="00FE1160">
            <w:pPr>
              <w:rPr>
                <w:sz w:val="18"/>
                <w:szCs w:val="18"/>
              </w:rPr>
            </w:pPr>
            <w:r w:rsidRPr="00FE1160">
              <w:rPr>
                <w:sz w:val="18"/>
                <w:szCs w:val="18"/>
              </w:rPr>
              <w:t>1</w:t>
            </w:r>
          </w:p>
        </w:tc>
      </w:tr>
      <w:tr w:rsidR="00FE1160" w:rsidRPr="00FE1160" w14:paraId="3D57083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CA02E3" w14:textId="77777777" w:rsidR="00FE1160" w:rsidRPr="00FE1160" w:rsidRDefault="00FE1160" w:rsidP="00FE1160">
            <w:pPr>
              <w:rPr>
                <w:sz w:val="18"/>
                <w:szCs w:val="18"/>
              </w:rPr>
            </w:pPr>
            <w:r w:rsidRPr="00FE1160">
              <w:rPr>
                <w:sz w:val="18"/>
                <w:szCs w:val="18"/>
              </w:rPr>
              <w:t>1557</w:t>
            </w:r>
          </w:p>
        </w:tc>
        <w:tc>
          <w:tcPr>
            <w:tcW w:w="1074" w:type="dxa"/>
            <w:tcBorders>
              <w:top w:val="nil"/>
              <w:left w:val="nil"/>
              <w:bottom w:val="single" w:sz="4" w:space="0" w:color="auto"/>
              <w:right w:val="single" w:sz="4" w:space="0" w:color="auto"/>
            </w:tcBorders>
            <w:shd w:val="clear" w:color="auto" w:fill="auto"/>
            <w:vAlign w:val="center"/>
            <w:hideMark/>
          </w:tcPr>
          <w:p w14:paraId="45DD796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C886F4A" w14:textId="77777777" w:rsidR="00FE1160" w:rsidRPr="00FE1160" w:rsidRDefault="00FE1160" w:rsidP="00FE1160">
            <w:pPr>
              <w:rPr>
                <w:sz w:val="18"/>
                <w:szCs w:val="18"/>
              </w:rPr>
            </w:pPr>
            <w:r w:rsidRPr="00FE1160">
              <w:rPr>
                <w:sz w:val="18"/>
                <w:szCs w:val="18"/>
              </w:rPr>
              <w:t>792102</w:t>
            </w:r>
          </w:p>
        </w:tc>
        <w:tc>
          <w:tcPr>
            <w:tcW w:w="1100" w:type="dxa"/>
            <w:tcBorders>
              <w:top w:val="nil"/>
              <w:left w:val="nil"/>
              <w:bottom w:val="single" w:sz="4" w:space="0" w:color="auto"/>
              <w:right w:val="single" w:sz="4" w:space="0" w:color="auto"/>
            </w:tcBorders>
            <w:shd w:val="clear" w:color="auto" w:fill="auto"/>
            <w:noWrap/>
            <w:vAlign w:val="center"/>
            <w:hideMark/>
          </w:tcPr>
          <w:p w14:paraId="79224D2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3F71196" w14:textId="77777777" w:rsidR="00FE1160" w:rsidRPr="00FE1160" w:rsidRDefault="00FE1160" w:rsidP="00FE1160">
            <w:pPr>
              <w:rPr>
                <w:sz w:val="18"/>
                <w:szCs w:val="18"/>
              </w:rPr>
            </w:pPr>
            <w:r w:rsidRPr="00FE1160">
              <w:rPr>
                <w:sz w:val="18"/>
                <w:szCs w:val="18"/>
              </w:rPr>
              <w:t>REDUCCIÓN ABIERTA SIN FIJACIÓN INTERNA DE FRACTURA DE ESCÁPULA O CLAVÍCULA</w:t>
            </w:r>
          </w:p>
        </w:tc>
        <w:tc>
          <w:tcPr>
            <w:tcW w:w="1327" w:type="dxa"/>
            <w:tcBorders>
              <w:top w:val="nil"/>
              <w:left w:val="nil"/>
              <w:bottom w:val="single" w:sz="4" w:space="0" w:color="auto"/>
              <w:right w:val="single" w:sz="4" w:space="0" w:color="auto"/>
            </w:tcBorders>
            <w:shd w:val="clear" w:color="auto" w:fill="auto"/>
            <w:vAlign w:val="center"/>
            <w:hideMark/>
          </w:tcPr>
          <w:p w14:paraId="286A6C5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CB8FC4" w14:textId="77777777" w:rsidR="00FE1160" w:rsidRPr="00FE1160" w:rsidRDefault="00FE1160" w:rsidP="00FE1160">
            <w:pPr>
              <w:rPr>
                <w:sz w:val="18"/>
                <w:szCs w:val="18"/>
              </w:rPr>
            </w:pPr>
            <w:r w:rsidRPr="00FE1160">
              <w:rPr>
                <w:sz w:val="18"/>
                <w:szCs w:val="18"/>
              </w:rPr>
              <w:t>1</w:t>
            </w:r>
          </w:p>
        </w:tc>
      </w:tr>
      <w:tr w:rsidR="00FE1160" w:rsidRPr="00FE1160" w14:paraId="3664ABF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E3717C" w14:textId="77777777" w:rsidR="00FE1160" w:rsidRPr="00FE1160" w:rsidRDefault="00FE1160" w:rsidP="00FE1160">
            <w:pPr>
              <w:rPr>
                <w:sz w:val="18"/>
                <w:szCs w:val="18"/>
              </w:rPr>
            </w:pPr>
            <w:r w:rsidRPr="00FE1160">
              <w:rPr>
                <w:sz w:val="18"/>
                <w:szCs w:val="18"/>
              </w:rPr>
              <w:t>1558</w:t>
            </w:r>
          </w:p>
        </w:tc>
        <w:tc>
          <w:tcPr>
            <w:tcW w:w="1074" w:type="dxa"/>
            <w:tcBorders>
              <w:top w:val="nil"/>
              <w:left w:val="nil"/>
              <w:bottom w:val="single" w:sz="4" w:space="0" w:color="auto"/>
              <w:right w:val="single" w:sz="4" w:space="0" w:color="auto"/>
            </w:tcBorders>
            <w:shd w:val="clear" w:color="auto" w:fill="auto"/>
            <w:vAlign w:val="center"/>
            <w:hideMark/>
          </w:tcPr>
          <w:p w14:paraId="068588C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BDCEEE4" w14:textId="77777777" w:rsidR="00FE1160" w:rsidRPr="00FE1160" w:rsidRDefault="00FE1160" w:rsidP="00FE1160">
            <w:pPr>
              <w:rPr>
                <w:sz w:val="18"/>
                <w:szCs w:val="18"/>
              </w:rPr>
            </w:pPr>
            <w:r w:rsidRPr="00FE1160">
              <w:rPr>
                <w:sz w:val="18"/>
                <w:szCs w:val="18"/>
              </w:rPr>
              <w:t>792103</w:t>
            </w:r>
          </w:p>
        </w:tc>
        <w:tc>
          <w:tcPr>
            <w:tcW w:w="1100" w:type="dxa"/>
            <w:tcBorders>
              <w:top w:val="nil"/>
              <w:left w:val="nil"/>
              <w:bottom w:val="single" w:sz="4" w:space="0" w:color="auto"/>
              <w:right w:val="single" w:sz="4" w:space="0" w:color="auto"/>
            </w:tcBorders>
            <w:shd w:val="clear" w:color="auto" w:fill="auto"/>
            <w:noWrap/>
            <w:vAlign w:val="center"/>
            <w:hideMark/>
          </w:tcPr>
          <w:p w14:paraId="75C58E4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6F0E1E9" w14:textId="77777777" w:rsidR="00FE1160" w:rsidRPr="00FE1160" w:rsidRDefault="00FE1160" w:rsidP="00FE1160">
            <w:pPr>
              <w:rPr>
                <w:sz w:val="18"/>
                <w:szCs w:val="18"/>
              </w:rPr>
            </w:pPr>
            <w:r w:rsidRPr="00FE1160">
              <w:rPr>
                <w:sz w:val="18"/>
                <w:szCs w:val="18"/>
              </w:rPr>
              <w:t>REDUCCIÓN ABIERTA SIN FIJACIÓN INTERNA DE FRACTURA CUELLO Y GLENOIDES</w:t>
            </w:r>
          </w:p>
        </w:tc>
        <w:tc>
          <w:tcPr>
            <w:tcW w:w="1327" w:type="dxa"/>
            <w:tcBorders>
              <w:top w:val="nil"/>
              <w:left w:val="nil"/>
              <w:bottom w:val="single" w:sz="4" w:space="0" w:color="auto"/>
              <w:right w:val="single" w:sz="4" w:space="0" w:color="auto"/>
            </w:tcBorders>
            <w:shd w:val="clear" w:color="auto" w:fill="auto"/>
            <w:vAlign w:val="center"/>
            <w:hideMark/>
          </w:tcPr>
          <w:p w14:paraId="52177B7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9E94E10" w14:textId="77777777" w:rsidR="00FE1160" w:rsidRPr="00FE1160" w:rsidRDefault="00FE1160" w:rsidP="00FE1160">
            <w:pPr>
              <w:rPr>
                <w:sz w:val="18"/>
                <w:szCs w:val="18"/>
              </w:rPr>
            </w:pPr>
            <w:r w:rsidRPr="00FE1160">
              <w:rPr>
                <w:sz w:val="18"/>
                <w:szCs w:val="18"/>
              </w:rPr>
              <w:t>1</w:t>
            </w:r>
          </w:p>
        </w:tc>
      </w:tr>
      <w:tr w:rsidR="00FE1160" w:rsidRPr="00FE1160" w14:paraId="21109A6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F2692CD" w14:textId="77777777" w:rsidR="00FE1160" w:rsidRPr="00FE1160" w:rsidRDefault="00FE1160" w:rsidP="00FE1160">
            <w:pPr>
              <w:rPr>
                <w:sz w:val="18"/>
                <w:szCs w:val="18"/>
              </w:rPr>
            </w:pPr>
            <w:r w:rsidRPr="00FE1160">
              <w:rPr>
                <w:sz w:val="18"/>
                <w:szCs w:val="18"/>
              </w:rPr>
              <w:t>1559</w:t>
            </w:r>
          </w:p>
        </w:tc>
        <w:tc>
          <w:tcPr>
            <w:tcW w:w="1074" w:type="dxa"/>
            <w:tcBorders>
              <w:top w:val="nil"/>
              <w:left w:val="nil"/>
              <w:bottom w:val="single" w:sz="4" w:space="0" w:color="auto"/>
              <w:right w:val="single" w:sz="4" w:space="0" w:color="auto"/>
            </w:tcBorders>
            <w:shd w:val="clear" w:color="auto" w:fill="auto"/>
            <w:vAlign w:val="center"/>
            <w:hideMark/>
          </w:tcPr>
          <w:p w14:paraId="15DA9B6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E88FC48" w14:textId="77777777" w:rsidR="00FE1160" w:rsidRPr="00FE1160" w:rsidRDefault="00FE1160" w:rsidP="00FE1160">
            <w:pPr>
              <w:rPr>
                <w:sz w:val="18"/>
                <w:szCs w:val="18"/>
              </w:rPr>
            </w:pPr>
            <w:r w:rsidRPr="00FE1160">
              <w:rPr>
                <w:sz w:val="18"/>
                <w:szCs w:val="18"/>
              </w:rPr>
              <w:t>792200</w:t>
            </w:r>
          </w:p>
        </w:tc>
        <w:tc>
          <w:tcPr>
            <w:tcW w:w="1100" w:type="dxa"/>
            <w:tcBorders>
              <w:top w:val="nil"/>
              <w:left w:val="nil"/>
              <w:bottom w:val="single" w:sz="4" w:space="0" w:color="auto"/>
              <w:right w:val="single" w:sz="4" w:space="0" w:color="auto"/>
            </w:tcBorders>
            <w:shd w:val="clear" w:color="auto" w:fill="auto"/>
            <w:noWrap/>
            <w:vAlign w:val="center"/>
            <w:hideMark/>
          </w:tcPr>
          <w:p w14:paraId="684360F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BED06CD" w14:textId="77777777" w:rsidR="00FE1160" w:rsidRPr="00FE1160" w:rsidRDefault="00FE1160" w:rsidP="00FE1160">
            <w:pPr>
              <w:rPr>
                <w:sz w:val="18"/>
                <w:szCs w:val="18"/>
              </w:rPr>
            </w:pPr>
            <w:r w:rsidRPr="00FE1160">
              <w:rPr>
                <w:sz w:val="18"/>
                <w:szCs w:val="18"/>
              </w:rPr>
              <w:t>REDUCCIÓN ABIERTA DE FRACTURA SIN FIJACIÓN INTERNA DE HÚMERO SOD</w:t>
            </w:r>
          </w:p>
        </w:tc>
        <w:tc>
          <w:tcPr>
            <w:tcW w:w="1327" w:type="dxa"/>
            <w:tcBorders>
              <w:top w:val="nil"/>
              <w:left w:val="nil"/>
              <w:bottom w:val="single" w:sz="4" w:space="0" w:color="auto"/>
              <w:right w:val="single" w:sz="4" w:space="0" w:color="auto"/>
            </w:tcBorders>
            <w:shd w:val="clear" w:color="auto" w:fill="auto"/>
            <w:vAlign w:val="center"/>
            <w:hideMark/>
          </w:tcPr>
          <w:p w14:paraId="4F2AE37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64B215" w14:textId="77777777" w:rsidR="00FE1160" w:rsidRPr="00FE1160" w:rsidRDefault="00FE1160" w:rsidP="00FE1160">
            <w:pPr>
              <w:rPr>
                <w:sz w:val="18"/>
                <w:szCs w:val="18"/>
              </w:rPr>
            </w:pPr>
            <w:r w:rsidRPr="00FE1160">
              <w:rPr>
                <w:sz w:val="18"/>
                <w:szCs w:val="18"/>
              </w:rPr>
              <w:t>1</w:t>
            </w:r>
          </w:p>
        </w:tc>
      </w:tr>
      <w:tr w:rsidR="00FE1160" w:rsidRPr="00FE1160" w14:paraId="1A4A2B9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5006C43" w14:textId="77777777" w:rsidR="00FE1160" w:rsidRPr="00FE1160" w:rsidRDefault="00FE1160" w:rsidP="00FE1160">
            <w:pPr>
              <w:rPr>
                <w:sz w:val="18"/>
                <w:szCs w:val="18"/>
              </w:rPr>
            </w:pPr>
            <w:r w:rsidRPr="00FE1160">
              <w:rPr>
                <w:sz w:val="18"/>
                <w:szCs w:val="18"/>
              </w:rPr>
              <w:t>1560</w:t>
            </w:r>
          </w:p>
        </w:tc>
        <w:tc>
          <w:tcPr>
            <w:tcW w:w="1074" w:type="dxa"/>
            <w:tcBorders>
              <w:top w:val="nil"/>
              <w:left w:val="nil"/>
              <w:bottom w:val="single" w:sz="4" w:space="0" w:color="auto"/>
              <w:right w:val="single" w:sz="4" w:space="0" w:color="auto"/>
            </w:tcBorders>
            <w:shd w:val="clear" w:color="auto" w:fill="auto"/>
            <w:vAlign w:val="center"/>
            <w:hideMark/>
          </w:tcPr>
          <w:p w14:paraId="4C46101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E35230" w14:textId="77777777" w:rsidR="00FE1160" w:rsidRPr="00FE1160" w:rsidRDefault="00FE1160" w:rsidP="00FE1160">
            <w:pPr>
              <w:rPr>
                <w:sz w:val="18"/>
                <w:szCs w:val="18"/>
              </w:rPr>
            </w:pPr>
            <w:r w:rsidRPr="00FE1160">
              <w:rPr>
                <w:sz w:val="18"/>
                <w:szCs w:val="18"/>
              </w:rPr>
              <w:t>792301</w:t>
            </w:r>
          </w:p>
        </w:tc>
        <w:tc>
          <w:tcPr>
            <w:tcW w:w="1100" w:type="dxa"/>
            <w:tcBorders>
              <w:top w:val="nil"/>
              <w:left w:val="nil"/>
              <w:bottom w:val="single" w:sz="4" w:space="0" w:color="auto"/>
              <w:right w:val="single" w:sz="4" w:space="0" w:color="auto"/>
            </w:tcBorders>
            <w:shd w:val="clear" w:color="auto" w:fill="auto"/>
            <w:noWrap/>
            <w:vAlign w:val="center"/>
            <w:hideMark/>
          </w:tcPr>
          <w:p w14:paraId="49D4D88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58270E8" w14:textId="77777777" w:rsidR="00FE1160" w:rsidRPr="00FE1160" w:rsidRDefault="00FE1160" w:rsidP="00FE1160">
            <w:pPr>
              <w:rPr>
                <w:sz w:val="18"/>
                <w:szCs w:val="18"/>
              </w:rPr>
            </w:pPr>
            <w:r w:rsidRPr="00FE1160">
              <w:rPr>
                <w:sz w:val="18"/>
                <w:szCs w:val="18"/>
              </w:rPr>
              <w:t>REDUCCIÓN ABIERTA DE FRACTURA SIN FIJACIÓN INTERNA DE RADIO O CÚBITO</w:t>
            </w:r>
          </w:p>
        </w:tc>
        <w:tc>
          <w:tcPr>
            <w:tcW w:w="1327" w:type="dxa"/>
            <w:tcBorders>
              <w:top w:val="nil"/>
              <w:left w:val="nil"/>
              <w:bottom w:val="single" w:sz="4" w:space="0" w:color="auto"/>
              <w:right w:val="single" w:sz="4" w:space="0" w:color="auto"/>
            </w:tcBorders>
            <w:shd w:val="clear" w:color="auto" w:fill="auto"/>
            <w:vAlign w:val="center"/>
            <w:hideMark/>
          </w:tcPr>
          <w:p w14:paraId="783235E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4B56B5" w14:textId="77777777" w:rsidR="00FE1160" w:rsidRPr="00FE1160" w:rsidRDefault="00FE1160" w:rsidP="00FE1160">
            <w:pPr>
              <w:rPr>
                <w:sz w:val="18"/>
                <w:szCs w:val="18"/>
              </w:rPr>
            </w:pPr>
            <w:r w:rsidRPr="00FE1160">
              <w:rPr>
                <w:sz w:val="18"/>
                <w:szCs w:val="18"/>
              </w:rPr>
              <w:t>1</w:t>
            </w:r>
          </w:p>
        </w:tc>
      </w:tr>
      <w:tr w:rsidR="00FE1160" w:rsidRPr="00FE1160" w14:paraId="17685B5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A77A896" w14:textId="77777777" w:rsidR="00FE1160" w:rsidRPr="00FE1160" w:rsidRDefault="00FE1160" w:rsidP="00FE1160">
            <w:pPr>
              <w:rPr>
                <w:sz w:val="18"/>
                <w:szCs w:val="18"/>
              </w:rPr>
            </w:pPr>
            <w:r w:rsidRPr="00FE1160">
              <w:rPr>
                <w:sz w:val="18"/>
                <w:szCs w:val="18"/>
              </w:rPr>
              <w:t>1561</w:t>
            </w:r>
          </w:p>
        </w:tc>
        <w:tc>
          <w:tcPr>
            <w:tcW w:w="1074" w:type="dxa"/>
            <w:tcBorders>
              <w:top w:val="nil"/>
              <w:left w:val="nil"/>
              <w:bottom w:val="single" w:sz="4" w:space="0" w:color="auto"/>
              <w:right w:val="single" w:sz="4" w:space="0" w:color="auto"/>
            </w:tcBorders>
            <w:shd w:val="clear" w:color="auto" w:fill="auto"/>
            <w:vAlign w:val="center"/>
            <w:hideMark/>
          </w:tcPr>
          <w:p w14:paraId="4B8B3CB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7A4F121" w14:textId="77777777" w:rsidR="00FE1160" w:rsidRPr="00FE1160" w:rsidRDefault="00FE1160" w:rsidP="00FE1160">
            <w:pPr>
              <w:rPr>
                <w:sz w:val="18"/>
                <w:szCs w:val="18"/>
              </w:rPr>
            </w:pPr>
            <w:r w:rsidRPr="00FE1160">
              <w:rPr>
                <w:sz w:val="18"/>
                <w:szCs w:val="18"/>
              </w:rPr>
              <w:t>792302</w:t>
            </w:r>
          </w:p>
        </w:tc>
        <w:tc>
          <w:tcPr>
            <w:tcW w:w="1100" w:type="dxa"/>
            <w:tcBorders>
              <w:top w:val="nil"/>
              <w:left w:val="nil"/>
              <w:bottom w:val="single" w:sz="4" w:space="0" w:color="auto"/>
              <w:right w:val="single" w:sz="4" w:space="0" w:color="auto"/>
            </w:tcBorders>
            <w:shd w:val="clear" w:color="auto" w:fill="auto"/>
            <w:noWrap/>
            <w:vAlign w:val="center"/>
            <w:hideMark/>
          </w:tcPr>
          <w:p w14:paraId="4DC33EC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64B3BB1" w14:textId="77777777" w:rsidR="00FE1160" w:rsidRPr="00FE1160" w:rsidRDefault="00FE1160" w:rsidP="00FE1160">
            <w:pPr>
              <w:rPr>
                <w:sz w:val="18"/>
                <w:szCs w:val="18"/>
              </w:rPr>
            </w:pPr>
            <w:r w:rsidRPr="00FE1160">
              <w:rPr>
                <w:sz w:val="18"/>
                <w:szCs w:val="18"/>
              </w:rPr>
              <w:t>REDUCCIÓN ABIERTA DE FRACTURA SIN FIJACIÓN INTERNA DE RADIO Y CÚBITO</w:t>
            </w:r>
          </w:p>
        </w:tc>
        <w:tc>
          <w:tcPr>
            <w:tcW w:w="1327" w:type="dxa"/>
            <w:tcBorders>
              <w:top w:val="nil"/>
              <w:left w:val="nil"/>
              <w:bottom w:val="single" w:sz="4" w:space="0" w:color="auto"/>
              <w:right w:val="single" w:sz="4" w:space="0" w:color="auto"/>
            </w:tcBorders>
            <w:shd w:val="clear" w:color="auto" w:fill="auto"/>
            <w:vAlign w:val="center"/>
            <w:hideMark/>
          </w:tcPr>
          <w:p w14:paraId="1F3DDD6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362912E" w14:textId="77777777" w:rsidR="00FE1160" w:rsidRPr="00FE1160" w:rsidRDefault="00FE1160" w:rsidP="00FE1160">
            <w:pPr>
              <w:rPr>
                <w:sz w:val="18"/>
                <w:szCs w:val="18"/>
              </w:rPr>
            </w:pPr>
            <w:r w:rsidRPr="00FE1160">
              <w:rPr>
                <w:sz w:val="18"/>
                <w:szCs w:val="18"/>
              </w:rPr>
              <w:t>1</w:t>
            </w:r>
          </w:p>
        </w:tc>
      </w:tr>
      <w:tr w:rsidR="00FE1160" w:rsidRPr="00FE1160" w14:paraId="2A187BC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85EDD5" w14:textId="77777777" w:rsidR="00FE1160" w:rsidRPr="00FE1160" w:rsidRDefault="00FE1160" w:rsidP="00FE1160">
            <w:pPr>
              <w:rPr>
                <w:sz w:val="18"/>
                <w:szCs w:val="18"/>
              </w:rPr>
            </w:pPr>
            <w:r w:rsidRPr="00FE1160">
              <w:rPr>
                <w:sz w:val="18"/>
                <w:szCs w:val="18"/>
              </w:rPr>
              <w:t>1562</w:t>
            </w:r>
          </w:p>
        </w:tc>
        <w:tc>
          <w:tcPr>
            <w:tcW w:w="1074" w:type="dxa"/>
            <w:tcBorders>
              <w:top w:val="nil"/>
              <w:left w:val="nil"/>
              <w:bottom w:val="single" w:sz="4" w:space="0" w:color="auto"/>
              <w:right w:val="single" w:sz="4" w:space="0" w:color="auto"/>
            </w:tcBorders>
            <w:shd w:val="clear" w:color="auto" w:fill="auto"/>
            <w:vAlign w:val="center"/>
            <w:hideMark/>
          </w:tcPr>
          <w:p w14:paraId="4201BF3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810D18E" w14:textId="77777777" w:rsidR="00FE1160" w:rsidRPr="00FE1160" w:rsidRDefault="00FE1160" w:rsidP="00FE1160">
            <w:pPr>
              <w:rPr>
                <w:sz w:val="18"/>
                <w:szCs w:val="18"/>
              </w:rPr>
            </w:pPr>
            <w:r w:rsidRPr="00FE1160">
              <w:rPr>
                <w:sz w:val="18"/>
                <w:szCs w:val="18"/>
              </w:rPr>
              <w:t>792401</w:t>
            </w:r>
          </w:p>
        </w:tc>
        <w:tc>
          <w:tcPr>
            <w:tcW w:w="1100" w:type="dxa"/>
            <w:tcBorders>
              <w:top w:val="nil"/>
              <w:left w:val="nil"/>
              <w:bottom w:val="single" w:sz="4" w:space="0" w:color="auto"/>
              <w:right w:val="single" w:sz="4" w:space="0" w:color="auto"/>
            </w:tcBorders>
            <w:shd w:val="clear" w:color="auto" w:fill="auto"/>
            <w:noWrap/>
            <w:vAlign w:val="center"/>
            <w:hideMark/>
          </w:tcPr>
          <w:p w14:paraId="1844201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8909EC1" w14:textId="77777777" w:rsidR="00FE1160" w:rsidRPr="00FE1160" w:rsidRDefault="00FE1160" w:rsidP="00FE1160">
            <w:pPr>
              <w:rPr>
                <w:sz w:val="18"/>
                <w:szCs w:val="18"/>
              </w:rPr>
            </w:pPr>
            <w:r w:rsidRPr="00FE1160">
              <w:rPr>
                <w:sz w:val="18"/>
                <w:szCs w:val="18"/>
              </w:rPr>
              <w:t>REDUCCIÓN ABIERTA SIN FIJACIÓN DE FRACTURA DE HUESO DEL CARPO O METACARPO</w:t>
            </w:r>
          </w:p>
        </w:tc>
        <w:tc>
          <w:tcPr>
            <w:tcW w:w="1327" w:type="dxa"/>
            <w:tcBorders>
              <w:top w:val="nil"/>
              <w:left w:val="nil"/>
              <w:bottom w:val="single" w:sz="4" w:space="0" w:color="auto"/>
              <w:right w:val="single" w:sz="4" w:space="0" w:color="auto"/>
            </w:tcBorders>
            <w:shd w:val="clear" w:color="auto" w:fill="auto"/>
            <w:vAlign w:val="center"/>
            <w:hideMark/>
          </w:tcPr>
          <w:p w14:paraId="2F26F7A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4F79B96" w14:textId="77777777" w:rsidR="00FE1160" w:rsidRPr="00FE1160" w:rsidRDefault="00FE1160" w:rsidP="00FE1160">
            <w:pPr>
              <w:rPr>
                <w:sz w:val="18"/>
                <w:szCs w:val="18"/>
              </w:rPr>
            </w:pPr>
            <w:r w:rsidRPr="00FE1160">
              <w:rPr>
                <w:sz w:val="18"/>
                <w:szCs w:val="18"/>
              </w:rPr>
              <w:t>1</w:t>
            </w:r>
          </w:p>
        </w:tc>
      </w:tr>
      <w:tr w:rsidR="00FE1160" w:rsidRPr="00FE1160" w14:paraId="054C3FA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85109D7" w14:textId="77777777" w:rsidR="00FE1160" w:rsidRPr="00FE1160" w:rsidRDefault="00FE1160" w:rsidP="00FE1160">
            <w:pPr>
              <w:rPr>
                <w:sz w:val="18"/>
                <w:szCs w:val="18"/>
              </w:rPr>
            </w:pPr>
            <w:r w:rsidRPr="00FE1160">
              <w:rPr>
                <w:sz w:val="18"/>
                <w:szCs w:val="18"/>
              </w:rPr>
              <w:t>1563</w:t>
            </w:r>
          </w:p>
        </w:tc>
        <w:tc>
          <w:tcPr>
            <w:tcW w:w="1074" w:type="dxa"/>
            <w:tcBorders>
              <w:top w:val="nil"/>
              <w:left w:val="nil"/>
              <w:bottom w:val="single" w:sz="4" w:space="0" w:color="auto"/>
              <w:right w:val="single" w:sz="4" w:space="0" w:color="auto"/>
            </w:tcBorders>
            <w:shd w:val="clear" w:color="auto" w:fill="auto"/>
            <w:vAlign w:val="center"/>
            <w:hideMark/>
          </w:tcPr>
          <w:p w14:paraId="27F3255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EC6933" w14:textId="77777777" w:rsidR="00FE1160" w:rsidRPr="00FE1160" w:rsidRDefault="00FE1160" w:rsidP="00FE1160">
            <w:pPr>
              <w:rPr>
                <w:sz w:val="18"/>
                <w:szCs w:val="18"/>
              </w:rPr>
            </w:pPr>
            <w:r w:rsidRPr="00FE1160">
              <w:rPr>
                <w:sz w:val="18"/>
                <w:szCs w:val="18"/>
              </w:rPr>
              <w:t>792500</w:t>
            </w:r>
          </w:p>
        </w:tc>
        <w:tc>
          <w:tcPr>
            <w:tcW w:w="1100" w:type="dxa"/>
            <w:tcBorders>
              <w:top w:val="nil"/>
              <w:left w:val="nil"/>
              <w:bottom w:val="single" w:sz="4" w:space="0" w:color="auto"/>
              <w:right w:val="single" w:sz="4" w:space="0" w:color="auto"/>
            </w:tcBorders>
            <w:shd w:val="clear" w:color="auto" w:fill="auto"/>
            <w:noWrap/>
            <w:vAlign w:val="center"/>
            <w:hideMark/>
          </w:tcPr>
          <w:p w14:paraId="498CA74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3F99819" w14:textId="77777777" w:rsidR="00FE1160" w:rsidRPr="00FE1160" w:rsidRDefault="00FE1160" w:rsidP="00FE1160">
            <w:pPr>
              <w:rPr>
                <w:sz w:val="18"/>
                <w:szCs w:val="18"/>
              </w:rPr>
            </w:pPr>
            <w:r w:rsidRPr="00FE1160">
              <w:rPr>
                <w:sz w:val="18"/>
                <w:szCs w:val="18"/>
              </w:rPr>
              <w:t>REDUCCIÓN ABIERTA DE FRACTURA DE FÉMUR SIN FIJACIÓN INTERNA SOD</w:t>
            </w:r>
          </w:p>
        </w:tc>
        <w:tc>
          <w:tcPr>
            <w:tcW w:w="1327" w:type="dxa"/>
            <w:tcBorders>
              <w:top w:val="nil"/>
              <w:left w:val="nil"/>
              <w:bottom w:val="single" w:sz="4" w:space="0" w:color="auto"/>
              <w:right w:val="single" w:sz="4" w:space="0" w:color="auto"/>
            </w:tcBorders>
            <w:shd w:val="clear" w:color="auto" w:fill="auto"/>
            <w:vAlign w:val="center"/>
            <w:hideMark/>
          </w:tcPr>
          <w:p w14:paraId="094CB9F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F8826FA" w14:textId="77777777" w:rsidR="00FE1160" w:rsidRPr="00FE1160" w:rsidRDefault="00FE1160" w:rsidP="00FE1160">
            <w:pPr>
              <w:rPr>
                <w:sz w:val="18"/>
                <w:szCs w:val="18"/>
              </w:rPr>
            </w:pPr>
            <w:r w:rsidRPr="00FE1160">
              <w:rPr>
                <w:sz w:val="18"/>
                <w:szCs w:val="18"/>
              </w:rPr>
              <w:t>1</w:t>
            </w:r>
          </w:p>
        </w:tc>
      </w:tr>
      <w:tr w:rsidR="00FE1160" w:rsidRPr="00FE1160" w14:paraId="58C16F8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31D229" w14:textId="77777777" w:rsidR="00FE1160" w:rsidRPr="00FE1160" w:rsidRDefault="00FE1160" w:rsidP="00FE1160">
            <w:pPr>
              <w:rPr>
                <w:sz w:val="18"/>
                <w:szCs w:val="18"/>
              </w:rPr>
            </w:pPr>
            <w:r w:rsidRPr="00FE1160">
              <w:rPr>
                <w:sz w:val="18"/>
                <w:szCs w:val="18"/>
              </w:rPr>
              <w:t>1564</w:t>
            </w:r>
          </w:p>
        </w:tc>
        <w:tc>
          <w:tcPr>
            <w:tcW w:w="1074" w:type="dxa"/>
            <w:tcBorders>
              <w:top w:val="nil"/>
              <w:left w:val="nil"/>
              <w:bottom w:val="single" w:sz="4" w:space="0" w:color="auto"/>
              <w:right w:val="single" w:sz="4" w:space="0" w:color="auto"/>
            </w:tcBorders>
            <w:shd w:val="clear" w:color="auto" w:fill="auto"/>
            <w:vAlign w:val="center"/>
            <w:hideMark/>
          </w:tcPr>
          <w:p w14:paraId="6758647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512B61E" w14:textId="77777777" w:rsidR="00FE1160" w:rsidRPr="00FE1160" w:rsidRDefault="00FE1160" w:rsidP="00FE1160">
            <w:pPr>
              <w:rPr>
                <w:sz w:val="18"/>
                <w:szCs w:val="18"/>
              </w:rPr>
            </w:pPr>
            <w:r w:rsidRPr="00FE1160">
              <w:rPr>
                <w:sz w:val="18"/>
                <w:szCs w:val="18"/>
              </w:rPr>
              <w:t>792600</w:t>
            </w:r>
          </w:p>
        </w:tc>
        <w:tc>
          <w:tcPr>
            <w:tcW w:w="1100" w:type="dxa"/>
            <w:tcBorders>
              <w:top w:val="nil"/>
              <w:left w:val="nil"/>
              <w:bottom w:val="single" w:sz="4" w:space="0" w:color="auto"/>
              <w:right w:val="single" w:sz="4" w:space="0" w:color="auto"/>
            </w:tcBorders>
            <w:shd w:val="clear" w:color="auto" w:fill="auto"/>
            <w:noWrap/>
            <w:vAlign w:val="center"/>
            <w:hideMark/>
          </w:tcPr>
          <w:p w14:paraId="79E1800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AF9724B" w14:textId="77777777" w:rsidR="00FE1160" w:rsidRPr="00FE1160" w:rsidRDefault="00FE1160" w:rsidP="00FE1160">
            <w:pPr>
              <w:rPr>
                <w:sz w:val="18"/>
                <w:szCs w:val="18"/>
              </w:rPr>
            </w:pPr>
            <w:r w:rsidRPr="00FE1160">
              <w:rPr>
                <w:sz w:val="18"/>
                <w:szCs w:val="18"/>
              </w:rPr>
              <w:t>REDUCCIÓN ABIERTA DE FRACTURA DE RÓTULA SIN FIJACIÓN INTERNA SOD</w:t>
            </w:r>
          </w:p>
        </w:tc>
        <w:tc>
          <w:tcPr>
            <w:tcW w:w="1327" w:type="dxa"/>
            <w:tcBorders>
              <w:top w:val="nil"/>
              <w:left w:val="nil"/>
              <w:bottom w:val="single" w:sz="4" w:space="0" w:color="auto"/>
              <w:right w:val="single" w:sz="4" w:space="0" w:color="auto"/>
            </w:tcBorders>
            <w:shd w:val="clear" w:color="auto" w:fill="auto"/>
            <w:vAlign w:val="center"/>
            <w:hideMark/>
          </w:tcPr>
          <w:p w14:paraId="2EA29AD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F1BCE2D" w14:textId="77777777" w:rsidR="00FE1160" w:rsidRPr="00FE1160" w:rsidRDefault="00FE1160" w:rsidP="00FE1160">
            <w:pPr>
              <w:rPr>
                <w:sz w:val="18"/>
                <w:szCs w:val="18"/>
              </w:rPr>
            </w:pPr>
            <w:r w:rsidRPr="00FE1160">
              <w:rPr>
                <w:sz w:val="18"/>
                <w:szCs w:val="18"/>
              </w:rPr>
              <w:t>1</w:t>
            </w:r>
          </w:p>
        </w:tc>
      </w:tr>
      <w:tr w:rsidR="00FE1160" w:rsidRPr="00FE1160" w14:paraId="4D2E092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FE0B6C9" w14:textId="77777777" w:rsidR="00FE1160" w:rsidRPr="00FE1160" w:rsidRDefault="00FE1160" w:rsidP="00FE1160">
            <w:pPr>
              <w:rPr>
                <w:sz w:val="18"/>
                <w:szCs w:val="18"/>
              </w:rPr>
            </w:pPr>
            <w:r w:rsidRPr="00FE1160">
              <w:rPr>
                <w:sz w:val="18"/>
                <w:szCs w:val="18"/>
              </w:rPr>
              <w:t>1565</w:t>
            </w:r>
          </w:p>
        </w:tc>
        <w:tc>
          <w:tcPr>
            <w:tcW w:w="1074" w:type="dxa"/>
            <w:tcBorders>
              <w:top w:val="nil"/>
              <w:left w:val="nil"/>
              <w:bottom w:val="single" w:sz="4" w:space="0" w:color="auto"/>
              <w:right w:val="single" w:sz="4" w:space="0" w:color="auto"/>
            </w:tcBorders>
            <w:shd w:val="clear" w:color="auto" w:fill="auto"/>
            <w:vAlign w:val="center"/>
            <w:hideMark/>
          </w:tcPr>
          <w:p w14:paraId="3AD0F29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CF7862F" w14:textId="77777777" w:rsidR="00FE1160" w:rsidRPr="00FE1160" w:rsidRDefault="00FE1160" w:rsidP="00FE1160">
            <w:pPr>
              <w:rPr>
                <w:sz w:val="18"/>
                <w:szCs w:val="18"/>
              </w:rPr>
            </w:pPr>
            <w:r w:rsidRPr="00FE1160">
              <w:rPr>
                <w:sz w:val="18"/>
                <w:szCs w:val="18"/>
              </w:rPr>
              <w:t>792801</w:t>
            </w:r>
          </w:p>
        </w:tc>
        <w:tc>
          <w:tcPr>
            <w:tcW w:w="1100" w:type="dxa"/>
            <w:tcBorders>
              <w:top w:val="nil"/>
              <w:left w:val="nil"/>
              <w:bottom w:val="single" w:sz="4" w:space="0" w:color="auto"/>
              <w:right w:val="single" w:sz="4" w:space="0" w:color="auto"/>
            </w:tcBorders>
            <w:shd w:val="clear" w:color="auto" w:fill="auto"/>
            <w:noWrap/>
            <w:vAlign w:val="center"/>
            <w:hideMark/>
          </w:tcPr>
          <w:p w14:paraId="3EE3B88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12AEBD5" w14:textId="77777777" w:rsidR="00FE1160" w:rsidRPr="00FE1160" w:rsidRDefault="00FE1160" w:rsidP="00FE1160">
            <w:pPr>
              <w:rPr>
                <w:sz w:val="18"/>
                <w:szCs w:val="18"/>
              </w:rPr>
            </w:pPr>
            <w:r w:rsidRPr="00FE1160">
              <w:rPr>
                <w:sz w:val="18"/>
                <w:szCs w:val="18"/>
              </w:rPr>
              <w:t>REDUCCIÓN ABIERTA FRACTURA SIN FIJACIÓN INTERNA, DE HUESOS DEL TARSO O METATARSO (UNO O MÁS)</w:t>
            </w:r>
          </w:p>
        </w:tc>
        <w:tc>
          <w:tcPr>
            <w:tcW w:w="1327" w:type="dxa"/>
            <w:tcBorders>
              <w:top w:val="nil"/>
              <w:left w:val="nil"/>
              <w:bottom w:val="single" w:sz="4" w:space="0" w:color="auto"/>
              <w:right w:val="single" w:sz="4" w:space="0" w:color="auto"/>
            </w:tcBorders>
            <w:shd w:val="clear" w:color="auto" w:fill="auto"/>
            <w:vAlign w:val="center"/>
            <w:hideMark/>
          </w:tcPr>
          <w:p w14:paraId="26A62D9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02F99D9" w14:textId="77777777" w:rsidR="00FE1160" w:rsidRPr="00FE1160" w:rsidRDefault="00FE1160" w:rsidP="00FE1160">
            <w:pPr>
              <w:rPr>
                <w:sz w:val="18"/>
                <w:szCs w:val="18"/>
              </w:rPr>
            </w:pPr>
            <w:r w:rsidRPr="00FE1160">
              <w:rPr>
                <w:sz w:val="18"/>
                <w:szCs w:val="18"/>
              </w:rPr>
              <w:t>1</w:t>
            </w:r>
          </w:p>
        </w:tc>
      </w:tr>
      <w:tr w:rsidR="00FE1160" w:rsidRPr="00FE1160" w14:paraId="06C22D7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A22DA09" w14:textId="77777777" w:rsidR="00FE1160" w:rsidRPr="00FE1160" w:rsidRDefault="00FE1160" w:rsidP="00FE1160">
            <w:pPr>
              <w:rPr>
                <w:sz w:val="18"/>
                <w:szCs w:val="18"/>
              </w:rPr>
            </w:pPr>
            <w:r w:rsidRPr="00FE1160">
              <w:rPr>
                <w:sz w:val="18"/>
                <w:szCs w:val="18"/>
              </w:rPr>
              <w:t>1566</w:t>
            </w:r>
          </w:p>
        </w:tc>
        <w:tc>
          <w:tcPr>
            <w:tcW w:w="1074" w:type="dxa"/>
            <w:tcBorders>
              <w:top w:val="nil"/>
              <w:left w:val="nil"/>
              <w:bottom w:val="single" w:sz="4" w:space="0" w:color="auto"/>
              <w:right w:val="single" w:sz="4" w:space="0" w:color="auto"/>
            </w:tcBorders>
            <w:shd w:val="clear" w:color="auto" w:fill="auto"/>
            <w:vAlign w:val="center"/>
            <w:hideMark/>
          </w:tcPr>
          <w:p w14:paraId="2613918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7C34827" w14:textId="77777777" w:rsidR="00FE1160" w:rsidRPr="00FE1160" w:rsidRDefault="00FE1160" w:rsidP="00FE1160">
            <w:pPr>
              <w:rPr>
                <w:sz w:val="18"/>
                <w:szCs w:val="18"/>
              </w:rPr>
            </w:pPr>
            <w:r w:rsidRPr="00FE1160">
              <w:rPr>
                <w:sz w:val="18"/>
                <w:szCs w:val="18"/>
              </w:rPr>
              <w:t>792901</w:t>
            </w:r>
          </w:p>
        </w:tc>
        <w:tc>
          <w:tcPr>
            <w:tcW w:w="1100" w:type="dxa"/>
            <w:tcBorders>
              <w:top w:val="nil"/>
              <w:left w:val="nil"/>
              <w:bottom w:val="single" w:sz="4" w:space="0" w:color="auto"/>
              <w:right w:val="single" w:sz="4" w:space="0" w:color="auto"/>
            </w:tcBorders>
            <w:shd w:val="clear" w:color="auto" w:fill="auto"/>
            <w:noWrap/>
            <w:vAlign w:val="center"/>
            <w:hideMark/>
          </w:tcPr>
          <w:p w14:paraId="79B3E50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565DD64" w14:textId="77777777" w:rsidR="00FE1160" w:rsidRPr="00FE1160" w:rsidRDefault="00FE1160" w:rsidP="00FE1160">
            <w:pPr>
              <w:rPr>
                <w:sz w:val="18"/>
                <w:szCs w:val="18"/>
              </w:rPr>
            </w:pPr>
            <w:r w:rsidRPr="00FE1160">
              <w:rPr>
                <w:sz w:val="18"/>
                <w:szCs w:val="18"/>
              </w:rPr>
              <w:t>REDUCCIÓN ABIERTA DE FRACTURA SIN FIJACIÓN INTERNA DE FALANGES DE MANO</w:t>
            </w:r>
          </w:p>
        </w:tc>
        <w:tc>
          <w:tcPr>
            <w:tcW w:w="1327" w:type="dxa"/>
            <w:tcBorders>
              <w:top w:val="nil"/>
              <w:left w:val="nil"/>
              <w:bottom w:val="single" w:sz="4" w:space="0" w:color="auto"/>
              <w:right w:val="single" w:sz="4" w:space="0" w:color="auto"/>
            </w:tcBorders>
            <w:shd w:val="clear" w:color="auto" w:fill="auto"/>
            <w:vAlign w:val="center"/>
            <w:hideMark/>
          </w:tcPr>
          <w:p w14:paraId="2FEB007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57CFB51" w14:textId="77777777" w:rsidR="00FE1160" w:rsidRPr="00FE1160" w:rsidRDefault="00FE1160" w:rsidP="00FE1160">
            <w:pPr>
              <w:rPr>
                <w:sz w:val="18"/>
                <w:szCs w:val="18"/>
              </w:rPr>
            </w:pPr>
            <w:r w:rsidRPr="00FE1160">
              <w:rPr>
                <w:sz w:val="18"/>
                <w:szCs w:val="18"/>
              </w:rPr>
              <w:t>1</w:t>
            </w:r>
          </w:p>
        </w:tc>
      </w:tr>
      <w:tr w:rsidR="00FE1160" w:rsidRPr="00FE1160" w14:paraId="28F457F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56FC4E" w14:textId="77777777" w:rsidR="00FE1160" w:rsidRPr="00FE1160" w:rsidRDefault="00FE1160" w:rsidP="00FE1160">
            <w:pPr>
              <w:rPr>
                <w:sz w:val="18"/>
                <w:szCs w:val="18"/>
              </w:rPr>
            </w:pPr>
            <w:r w:rsidRPr="00FE1160">
              <w:rPr>
                <w:sz w:val="18"/>
                <w:szCs w:val="18"/>
              </w:rPr>
              <w:t>1567</w:t>
            </w:r>
          </w:p>
        </w:tc>
        <w:tc>
          <w:tcPr>
            <w:tcW w:w="1074" w:type="dxa"/>
            <w:tcBorders>
              <w:top w:val="nil"/>
              <w:left w:val="nil"/>
              <w:bottom w:val="single" w:sz="4" w:space="0" w:color="auto"/>
              <w:right w:val="single" w:sz="4" w:space="0" w:color="auto"/>
            </w:tcBorders>
            <w:shd w:val="clear" w:color="auto" w:fill="auto"/>
            <w:vAlign w:val="center"/>
            <w:hideMark/>
          </w:tcPr>
          <w:p w14:paraId="3E1A208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5E3C2D" w14:textId="77777777" w:rsidR="00FE1160" w:rsidRPr="00FE1160" w:rsidRDefault="00FE1160" w:rsidP="00FE1160">
            <w:pPr>
              <w:rPr>
                <w:sz w:val="18"/>
                <w:szCs w:val="18"/>
              </w:rPr>
            </w:pPr>
            <w:r w:rsidRPr="00FE1160">
              <w:rPr>
                <w:sz w:val="18"/>
                <w:szCs w:val="18"/>
              </w:rPr>
              <w:t>792902</w:t>
            </w:r>
          </w:p>
        </w:tc>
        <w:tc>
          <w:tcPr>
            <w:tcW w:w="1100" w:type="dxa"/>
            <w:tcBorders>
              <w:top w:val="nil"/>
              <w:left w:val="nil"/>
              <w:bottom w:val="single" w:sz="4" w:space="0" w:color="auto"/>
              <w:right w:val="single" w:sz="4" w:space="0" w:color="auto"/>
            </w:tcBorders>
            <w:shd w:val="clear" w:color="auto" w:fill="auto"/>
            <w:noWrap/>
            <w:vAlign w:val="center"/>
            <w:hideMark/>
          </w:tcPr>
          <w:p w14:paraId="3937441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83D0E77" w14:textId="77777777" w:rsidR="00FE1160" w:rsidRPr="00FE1160" w:rsidRDefault="00FE1160" w:rsidP="00FE1160">
            <w:pPr>
              <w:rPr>
                <w:sz w:val="18"/>
                <w:szCs w:val="18"/>
              </w:rPr>
            </w:pPr>
            <w:r w:rsidRPr="00FE1160">
              <w:rPr>
                <w:sz w:val="18"/>
                <w:szCs w:val="18"/>
              </w:rPr>
              <w:t>REDUCCIÓN ABIERTA DE FRACTURA SIN FIJACIÓN INTERNA DE FALANGES DE PIE</w:t>
            </w:r>
          </w:p>
        </w:tc>
        <w:tc>
          <w:tcPr>
            <w:tcW w:w="1327" w:type="dxa"/>
            <w:tcBorders>
              <w:top w:val="nil"/>
              <w:left w:val="nil"/>
              <w:bottom w:val="single" w:sz="4" w:space="0" w:color="auto"/>
              <w:right w:val="single" w:sz="4" w:space="0" w:color="auto"/>
            </w:tcBorders>
            <w:shd w:val="clear" w:color="auto" w:fill="auto"/>
            <w:vAlign w:val="center"/>
            <w:hideMark/>
          </w:tcPr>
          <w:p w14:paraId="79609D5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8199C2" w14:textId="77777777" w:rsidR="00FE1160" w:rsidRPr="00FE1160" w:rsidRDefault="00FE1160" w:rsidP="00FE1160">
            <w:pPr>
              <w:rPr>
                <w:sz w:val="18"/>
                <w:szCs w:val="18"/>
              </w:rPr>
            </w:pPr>
            <w:r w:rsidRPr="00FE1160">
              <w:rPr>
                <w:sz w:val="18"/>
                <w:szCs w:val="18"/>
              </w:rPr>
              <w:t>1</w:t>
            </w:r>
          </w:p>
        </w:tc>
      </w:tr>
      <w:tr w:rsidR="00FE1160" w:rsidRPr="00FE1160" w14:paraId="3C12402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0DF197C" w14:textId="77777777" w:rsidR="00FE1160" w:rsidRPr="00FE1160" w:rsidRDefault="00FE1160" w:rsidP="00FE1160">
            <w:pPr>
              <w:rPr>
                <w:sz w:val="18"/>
                <w:szCs w:val="18"/>
              </w:rPr>
            </w:pPr>
            <w:r w:rsidRPr="00FE1160">
              <w:rPr>
                <w:sz w:val="18"/>
                <w:szCs w:val="18"/>
              </w:rPr>
              <w:t>1568</w:t>
            </w:r>
          </w:p>
        </w:tc>
        <w:tc>
          <w:tcPr>
            <w:tcW w:w="1074" w:type="dxa"/>
            <w:tcBorders>
              <w:top w:val="nil"/>
              <w:left w:val="nil"/>
              <w:bottom w:val="single" w:sz="4" w:space="0" w:color="auto"/>
              <w:right w:val="single" w:sz="4" w:space="0" w:color="auto"/>
            </w:tcBorders>
            <w:shd w:val="clear" w:color="auto" w:fill="auto"/>
            <w:vAlign w:val="center"/>
            <w:hideMark/>
          </w:tcPr>
          <w:p w14:paraId="49E18ED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311A41" w14:textId="77777777" w:rsidR="00FE1160" w:rsidRPr="00FE1160" w:rsidRDefault="00FE1160" w:rsidP="00FE1160">
            <w:pPr>
              <w:rPr>
                <w:sz w:val="18"/>
                <w:szCs w:val="18"/>
              </w:rPr>
            </w:pPr>
            <w:r w:rsidRPr="00FE1160">
              <w:rPr>
                <w:sz w:val="18"/>
                <w:szCs w:val="18"/>
              </w:rPr>
              <w:t>792920</w:t>
            </w:r>
          </w:p>
        </w:tc>
        <w:tc>
          <w:tcPr>
            <w:tcW w:w="1100" w:type="dxa"/>
            <w:tcBorders>
              <w:top w:val="nil"/>
              <w:left w:val="nil"/>
              <w:bottom w:val="single" w:sz="4" w:space="0" w:color="auto"/>
              <w:right w:val="single" w:sz="4" w:space="0" w:color="auto"/>
            </w:tcBorders>
            <w:shd w:val="clear" w:color="auto" w:fill="auto"/>
            <w:noWrap/>
            <w:vAlign w:val="center"/>
            <w:hideMark/>
          </w:tcPr>
          <w:p w14:paraId="0FC9152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03CE4B7" w14:textId="77777777" w:rsidR="00FE1160" w:rsidRPr="00FE1160" w:rsidRDefault="00FE1160" w:rsidP="00FE1160">
            <w:pPr>
              <w:rPr>
                <w:sz w:val="18"/>
                <w:szCs w:val="18"/>
              </w:rPr>
            </w:pPr>
            <w:r w:rsidRPr="00FE1160">
              <w:rPr>
                <w:sz w:val="18"/>
                <w:szCs w:val="18"/>
              </w:rPr>
              <w:t>REDUCCIÓN ABIERTA DE FRACTURA SIN FIJACIÓN INTERNA DE HUESOS PELVIANOS</w:t>
            </w:r>
          </w:p>
        </w:tc>
        <w:tc>
          <w:tcPr>
            <w:tcW w:w="1327" w:type="dxa"/>
            <w:tcBorders>
              <w:top w:val="nil"/>
              <w:left w:val="nil"/>
              <w:bottom w:val="single" w:sz="4" w:space="0" w:color="auto"/>
              <w:right w:val="single" w:sz="4" w:space="0" w:color="auto"/>
            </w:tcBorders>
            <w:shd w:val="clear" w:color="auto" w:fill="auto"/>
            <w:vAlign w:val="center"/>
            <w:hideMark/>
          </w:tcPr>
          <w:p w14:paraId="2B1F03C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FE05463" w14:textId="77777777" w:rsidR="00FE1160" w:rsidRPr="00FE1160" w:rsidRDefault="00FE1160" w:rsidP="00FE1160">
            <w:pPr>
              <w:rPr>
                <w:sz w:val="18"/>
                <w:szCs w:val="18"/>
              </w:rPr>
            </w:pPr>
            <w:r w:rsidRPr="00FE1160">
              <w:rPr>
                <w:sz w:val="18"/>
                <w:szCs w:val="18"/>
              </w:rPr>
              <w:t>1</w:t>
            </w:r>
          </w:p>
        </w:tc>
      </w:tr>
      <w:tr w:rsidR="00FE1160" w:rsidRPr="00FE1160" w14:paraId="27F7AF8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334822C" w14:textId="77777777" w:rsidR="00FE1160" w:rsidRPr="00FE1160" w:rsidRDefault="00FE1160" w:rsidP="00FE1160">
            <w:pPr>
              <w:rPr>
                <w:sz w:val="18"/>
                <w:szCs w:val="18"/>
              </w:rPr>
            </w:pPr>
            <w:r w:rsidRPr="00FE1160">
              <w:rPr>
                <w:sz w:val="18"/>
                <w:szCs w:val="18"/>
              </w:rPr>
              <w:t>1569</w:t>
            </w:r>
          </w:p>
        </w:tc>
        <w:tc>
          <w:tcPr>
            <w:tcW w:w="1074" w:type="dxa"/>
            <w:tcBorders>
              <w:top w:val="nil"/>
              <w:left w:val="nil"/>
              <w:bottom w:val="single" w:sz="4" w:space="0" w:color="auto"/>
              <w:right w:val="single" w:sz="4" w:space="0" w:color="auto"/>
            </w:tcBorders>
            <w:shd w:val="clear" w:color="auto" w:fill="auto"/>
            <w:vAlign w:val="center"/>
            <w:hideMark/>
          </w:tcPr>
          <w:p w14:paraId="30728F9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FAE015" w14:textId="77777777" w:rsidR="00FE1160" w:rsidRPr="00FE1160" w:rsidRDefault="00FE1160" w:rsidP="00FE1160">
            <w:pPr>
              <w:rPr>
                <w:sz w:val="18"/>
                <w:szCs w:val="18"/>
              </w:rPr>
            </w:pPr>
            <w:r w:rsidRPr="00FE1160">
              <w:rPr>
                <w:sz w:val="18"/>
                <w:szCs w:val="18"/>
              </w:rPr>
              <w:t>793101</w:t>
            </w:r>
          </w:p>
        </w:tc>
        <w:tc>
          <w:tcPr>
            <w:tcW w:w="1100" w:type="dxa"/>
            <w:tcBorders>
              <w:top w:val="nil"/>
              <w:left w:val="nil"/>
              <w:bottom w:val="single" w:sz="4" w:space="0" w:color="auto"/>
              <w:right w:val="single" w:sz="4" w:space="0" w:color="auto"/>
            </w:tcBorders>
            <w:shd w:val="clear" w:color="auto" w:fill="auto"/>
            <w:noWrap/>
            <w:vAlign w:val="center"/>
            <w:hideMark/>
          </w:tcPr>
          <w:p w14:paraId="74734BC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62E5248" w14:textId="77777777" w:rsidR="00FE1160" w:rsidRPr="00FE1160" w:rsidRDefault="00FE1160" w:rsidP="00FE1160">
            <w:pPr>
              <w:rPr>
                <w:sz w:val="18"/>
                <w:szCs w:val="18"/>
              </w:rPr>
            </w:pPr>
            <w:r w:rsidRPr="00FE1160">
              <w:rPr>
                <w:sz w:val="18"/>
                <w:szCs w:val="18"/>
              </w:rPr>
              <w:t>REDUCCIÓN ABIERTA DE FRACTURA CON FIJACIÓN INTERNA (DISPOSITIVOS DE FIJACIÓN U OSTEOSÍNTESIS) DE CLAVÍCULA</w:t>
            </w:r>
          </w:p>
        </w:tc>
        <w:tc>
          <w:tcPr>
            <w:tcW w:w="1327" w:type="dxa"/>
            <w:tcBorders>
              <w:top w:val="nil"/>
              <w:left w:val="nil"/>
              <w:bottom w:val="single" w:sz="4" w:space="0" w:color="auto"/>
              <w:right w:val="single" w:sz="4" w:space="0" w:color="auto"/>
            </w:tcBorders>
            <w:shd w:val="clear" w:color="auto" w:fill="auto"/>
            <w:vAlign w:val="center"/>
            <w:hideMark/>
          </w:tcPr>
          <w:p w14:paraId="3A1750E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88537D" w14:textId="77777777" w:rsidR="00FE1160" w:rsidRPr="00FE1160" w:rsidRDefault="00FE1160" w:rsidP="00FE1160">
            <w:pPr>
              <w:rPr>
                <w:sz w:val="18"/>
                <w:szCs w:val="18"/>
              </w:rPr>
            </w:pPr>
            <w:r w:rsidRPr="00FE1160">
              <w:rPr>
                <w:sz w:val="18"/>
                <w:szCs w:val="18"/>
              </w:rPr>
              <w:t>1</w:t>
            </w:r>
          </w:p>
        </w:tc>
      </w:tr>
      <w:tr w:rsidR="00FE1160" w:rsidRPr="00FE1160" w14:paraId="1C406EF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4150AE8" w14:textId="77777777" w:rsidR="00FE1160" w:rsidRPr="00FE1160" w:rsidRDefault="00FE1160" w:rsidP="00FE1160">
            <w:pPr>
              <w:rPr>
                <w:sz w:val="18"/>
                <w:szCs w:val="18"/>
              </w:rPr>
            </w:pPr>
            <w:r w:rsidRPr="00FE1160">
              <w:rPr>
                <w:sz w:val="18"/>
                <w:szCs w:val="18"/>
              </w:rPr>
              <w:t>1570</w:t>
            </w:r>
          </w:p>
        </w:tc>
        <w:tc>
          <w:tcPr>
            <w:tcW w:w="1074" w:type="dxa"/>
            <w:tcBorders>
              <w:top w:val="nil"/>
              <w:left w:val="nil"/>
              <w:bottom w:val="single" w:sz="4" w:space="0" w:color="auto"/>
              <w:right w:val="single" w:sz="4" w:space="0" w:color="auto"/>
            </w:tcBorders>
            <w:shd w:val="clear" w:color="auto" w:fill="auto"/>
            <w:vAlign w:val="center"/>
            <w:hideMark/>
          </w:tcPr>
          <w:p w14:paraId="165049B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128A662" w14:textId="77777777" w:rsidR="00FE1160" w:rsidRPr="00FE1160" w:rsidRDefault="00FE1160" w:rsidP="00FE1160">
            <w:pPr>
              <w:rPr>
                <w:sz w:val="18"/>
                <w:szCs w:val="18"/>
              </w:rPr>
            </w:pPr>
            <w:r w:rsidRPr="00FE1160">
              <w:rPr>
                <w:sz w:val="18"/>
                <w:szCs w:val="18"/>
              </w:rPr>
              <w:t>793103</w:t>
            </w:r>
          </w:p>
        </w:tc>
        <w:tc>
          <w:tcPr>
            <w:tcW w:w="1100" w:type="dxa"/>
            <w:tcBorders>
              <w:top w:val="nil"/>
              <w:left w:val="nil"/>
              <w:bottom w:val="single" w:sz="4" w:space="0" w:color="auto"/>
              <w:right w:val="single" w:sz="4" w:space="0" w:color="auto"/>
            </w:tcBorders>
            <w:shd w:val="clear" w:color="auto" w:fill="auto"/>
            <w:noWrap/>
            <w:vAlign w:val="center"/>
            <w:hideMark/>
          </w:tcPr>
          <w:p w14:paraId="2F83BA3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B8BCE28" w14:textId="77777777" w:rsidR="00FE1160" w:rsidRPr="00FE1160" w:rsidRDefault="00FE1160" w:rsidP="00FE1160">
            <w:pPr>
              <w:rPr>
                <w:sz w:val="18"/>
                <w:szCs w:val="18"/>
              </w:rPr>
            </w:pPr>
            <w:r w:rsidRPr="00FE1160">
              <w:rPr>
                <w:sz w:val="18"/>
                <w:szCs w:val="18"/>
              </w:rPr>
              <w:t>REDUCCIÓN ABIERTA DE FRACTURA CON FIJACIÓN INTERNA DE COSTILLA O ESTERNÓN</w:t>
            </w:r>
          </w:p>
        </w:tc>
        <w:tc>
          <w:tcPr>
            <w:tcW w:w="1327" w:type="dxa"/>
            <w:tcBorders>
              <w:top w:val="nil"/>
              <w:left w:val="nil"/>
              <w:bottom w:val="single" w:sz="4" w:space="0" w:color="auto"/>
              <w:right w:val="single" w:sz="4" w:space="0" w:color="auto"/>
            </w:tcBorders>
            <w:shd w:val="clear" w:color="auto" w:fill="auto"/>
            <w:vAlign w:val="center"/>
            <w:hideMark/>
          </w:tcPr>
          <w:p w14:paraId="6D70D03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BF189CE" w14:textId="77777777" w:rsidR="00FE1160" w:rsidRPr="00FE1160" w:rsidRDefault="00FE1160" w:rsidP="00FE1160">
            <w:pPr>
              <w:rPr>
                <w:sz w:val="18"/>
                <w:szCs w:val="18"/>
              </w:rPr>
            </w:pPr>
            <w:r w:rsidRPr="00FE1160">
              <w:rPr>
                <w:sz w:val="18"/>
                <w:szCs w:val="18"/>
              </w:rPr>
              <w:t>1</w:t>
            </w:r>
          </w:p>
        </w:tc>
      </w:tr>
      <w:tr w:rsidR="00FE1160" w:rsidRPr="00FE1160" w14:paraId="620F18C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EEEC0DD" w14:textId="77777777" w:rsidR="00FE1160" w:rsidRPr="00FE1160" w:rsidRDefault="00FE1160" w:rsidP="00FE1160">
            <w:pPr>
              <w:rPr>
                <w:sz w:val="18"/>
                <w:szCs w:val="18"/>
              </w:rPr>
            </w:pPr>
            <w:r w:rsidRPr="00FE1160">
              <w:rPr>
                <w:sz w:val="18"/>
                <w:szCs w:val="18"/>
              </w:rPr>
              <w:t>1571</w:t>
            </w:r>
          </w:p>
        </w:tc>
        <w:tc>
          <w:tcPr>
            <w:tcW w:w="1074" w:type="dxa"/>
            <w:tcBorders>
              <w:top w:val="nil"/>
              <w:left w:val="nil"/>
              <w:bottom w:val="single" w:sz="4" w:space="0" w:color="auto"/>
              <w:right w:val="single" w:sz="4" w:space="0" w:color="auto"/>
            </w:tcBorders>
            <w:shd w:val="clear" w:color="auto" w:fill="auto"/>
            <w:vAlign w:val="center"/>
            <w:hideMark/>
          </w:tcPr>
          <w:p w14:paraId="5869E02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0C8704F" w14:textId="77777777" w:rsidR="00FE1160" w:rsidRPr="00FE1160" w:rsidRDefault="00FE1160" w:rsidP="00FE1160">
            <w:pPr>
              <w:rPr>
                <w:sz w:val="18"/>
                <w:szCs w:val="18"/>
              </w:rPr>
            </w:pPr>
            <w:r w:rsidRPr="00FE1160">
              <w:rPr>
                <w:sz w:val="18"/>
                <w:szCs w:val="18"/>
              </w:rPr>
              <w:t>793201</w:t>
            </w:r>
          </w:p>
        </w:tc>
        <w:tc>
          <w:tcPr>
            <w:tcW w:w="1100" w:type="dxa"/>
            <w:tcBorders>
              <w:top w:val="nil"/>
              <w:left w:val="nil"/>
              <w:bottom w:val="single" w:sz="4" w:space="0" w:color="auto"/>
              <w:right w:val="single" w:sz="4" w:space="0" w:color="auto"/>
            </w:tcBorders>
            <w:shd w:val="clear" w:color="auto" w:fill="auto"/>
            <w:noWrap/>
            <w:vAlign w:val="center"/>
            <w:hideMark/>
          </w:tcPr>
          <w:p w14:paraId="54897F7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9EC8A65" w14:textId="77777777" w:rsidR="00FE1160" w:rsidRPr="00FE1160" w:rsidRDefault="00FE1160" w:rsidP="00FE1160">
            <w:pPr>
              <w:rPr>
                <w:sz w:val="18"/>
                <w:szCs w:val="18"/>
              </w:rPr>
            </w:pPr>
            <w:r w:rsidRPr="00FE1160">
              <w:rPr>
                <w:sz w:val="18"/>
                <w:szCs w:val="18"/>
              </w:rPr>
              <w:t>REDUCCIÓN ABIERTA DE FRACTURA SUBCAPITAL DE HÚMERO CON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4286101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C23520A" w14:textId="77777777" w:rsidR="00FE1160" w:rsidRPr="00FE1160" w:rsidRDefault="00FE1160" w:rsidP="00FE1160">
            <w:pPr>
              <w:rPr>
                <w:sz w:val="18"/>
                <w:szCs w:val="18"/>
              </w:rPr>
            </w:pPr>
            <w:r w:rsidRPr="00FE1160">
              <w:rPr>
                <w:sz w:val="18"/>
                <w:szCs w:val="18"/>
              </w:rPr>
              <w:t>1</w:t>
            </w:r>
          </w:p>
        </w:tc>
      </w:tr>
      <w:tr w:rsidR="00FE1160" w:rsidRPr="00FE1160" w14:paraId="5077543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8359D1F" w14:textId="77777777" w:rsidR="00FE1160" w:rsidRPr="00FE1160" w:rsidRDefault="00FE1160" w:rsidP="00FE1160">
            <w:pPr>
              <w:rPr>
                <w:sz w:val="18"/>
                <w:szCs w:val="18"/>
              </w:rPr>
            </w:pPr>
            <w:r w:rsidRPr="00FE1160">
              <w:rPr>
                <w:sz w:val="18"/>
                <w:szCs w:val="18"/>
              </w:rPr>
              <w:t>1572</w:t>
            </w:r>
          </w:p>
        </w:tc>
        <w:tc>
          <w:tcPr>
            <w:tcW w:w="1074" w:type="dxa"/>
            <w:tcBorders>
              <w:top w:val="nil"/>
              <w:left w:val="nil"/>
              <w:bottom w:val="single" w:sz="4" w:space="0" w:color="auto"/>
              <w:right w:val="single" w:sz="4" w:space="0" w:color="auto"/>
            </w:tcBorders>
            <w:shd w:val="clear" w:color="auto" w:fill="auto"/>
            <w:vAlign w:val="center"/>
            <w:hideMark/>
          </w:tcPr>
          <w:p w14:paraId="3BD9958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549A81F" w14:textId="77777777" w:rsidR="00FE1160" w:rsidRPr="00FE1160" w:rsidRDefault="00FE1160" w:rsidP="00FE1160">
            <w:pPr>
              <w:rPr>
                <w:sz w:val="18"/>
                <w:szCs w:val="18"/>
              </w:rPr>
            </w:pPr>
            <w:r w:rsidRPr="00FE1160">
              <w:rPr>
                <w:sz w:val="18"/>
                <w:szCs w:val="18"/>
              </w:rPr>
              <w:t>793202</w:t>
            </w:r>
          </w:p>
        </w:tc>
        <w:tc>
          <w:tcPr>
            <w:tcW w:w="1100" w:type="dxa"/>
            <w:tcBorders>
              <w:top w:val="nil"/>
              <w:left w:val="nil"/>
              <w:bottom w:val="single" w:sz="4" w:space="0" w:color="auto"/>
              <w:right w:val="single" w:sz="4" w:space="0" w:color="auto"/>
            </w:tcBorders>
            <w:shd w:val="clear" w:color="auto" w:fill="auto"/>
            <w:noWrap/>
            <w:vAlign w:val="center"/>
            <w:hideMark/>
          </w:tcPr>
          <w:p w14:paraId="15C3657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4181C30" w14:textId="77777777" w:rsidR="00FE1160" w:rsidRPr="00FE1160" w:rsidRDefault="00FE1160" w:rsidP="00FE1160">
            <w:pPr>
              <w:rPr>
                <w:sz w:val="18"/>
                <w:szCs w:val="18"/>
              </w:rPr>
            </w:pPr>
            <w:r w:rsidRPr="00FE1160">
              <w:rPr>
                <w:sz w:val="18"/>
                <w:szCs w:val="18"/>
              </w:rPr>
              <w:t>REDUCCIÓN ABIERTA DE FRACTURA DE TUBEROSIDAD PROXIMAL DE HÚMERO CON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2BFE196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E208411" w14:textId="77777777" w:rsidR="00FE1160" w:rsidRPr="00FE1160" w:rsidRDefault="00FE1160" w:rsidP="00FE1160">
            <w:pPr>
              <w:rPr>
                <w:sz w:val="18"/>
                <w:szCs w:val="18"/>
              </w:rPr>
            </w:pPr>
            <w:r w:rsidRPr="00FE1160">
              <w:rPr>
                <w:sz w:val="18"/>
                <w:szCs w:val="18"/>
              </w:rPr>
              <w:t>1</w:t>
            </w:r>
          </w:p>
        </w:tc>
      </w:tr>
      <w:tr w:rsidR="00FE1160" w:rsidRPr="00FE1160" w14:paraId="1EC9EC5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E7C716" w14:textId="77777777" w:rsidR="00FE1160" w:rsidRPr="00FE1160" w:rsidRDefault="00FE1160" w:rsidP="00FE1160">
            <w:pPr>
              <w:rPr>
                <w:sz w:val="18"/>
                <w:szCs w:val="18"/>
              </w:rPr>
            </w:pPr>
            <w:r w:rsidRPr="00FE1160">
              <w:rPr>
                <w:sz w:val="18"/>
                <w:szCs w:val="18"/>
              </w:rPr>
              <w:t>1573</w:t>
            </w:r>
          </w:p>
        </w:tc>
        <w:tc>
          <w:tcPr>
            <w:tcW w:w="1074" w:type="dxa"/>
            <w:tcBorders>
              <w:top w:val="nil"/>
              <w:left w:val="nil"/>
              <w:bottom w:val="single" w:sz="4" w:space="0" w:color="auto"/>
              <w:right w:val="single" w:sz="4" w:space="0" w:color="auto"/>
            </w:tcBorders>
            <w:shd w:val="clear" w:color="auto" w:fill="auto"/>
            <w:vAlign w:val="center"/>
            <w:hideMark/>
          </w:tcPr>
          <w:p w14:paraId="32CD546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A2CFE12" w14:textId="77777777" w:rsidR="00FE1160" w:rsidRPr="00FE1160" w:rsidRDefault="00FE1160" w:rsidP="00FE1160">
            <w:pPr>
              <w:rPr>
                <w:sz w:val="18"/>
                <w:szCs w:val="18"/>
              </w:rPr>
            </w:pPr>
            <w:r w:rsidRPr="00FE1160">
              <w:rPr>
                <w:sz w:val="18"/>
                <w:szCs w:val="18"/>
              </w:rPr>
              <w:t>793203</w:t>
            </w:r>
          </w:p>
        </w:tc>
        <w:tc>
          <w:tcPr>
            <w:tcW w:w="1100" w:type="dxa"/>
            <w:tcBorders>
              <w:top w:val="nil"/>
              <w:left w:val="nil"/>
              <w:bottom w:val="single" w:sz="4" w:space="0" w:color="auto"/>
              <w:right w:val="single" w:sz="4" w:space="0" w:color="auto"/>
            </w:tcBorders>
            <w:shd w:val="clear" w:color="auto" w:fill="auto"/>
            <w:noWrap/>
            <w:vAlign w:val="center"/>
            <w:hideMark/>
          </w:tcPr>
          <w:p w14:paraId="7B1BA08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DEB1AE9" w14:textId="77777777" w:rsidR="00FE1160" w:rsidRPr="00FE1160" w:rsidRDefault="00FE1160" w:rsidP="00FE1160">
            <w:pPr>
              <w:rPr>
                <w:sz w:val="18"/>
                <w:szCs w:val="18"/>
              </w:rPr>
            </w:pPr>
            <w:r w:rsidRPr="00FE1160">
              <w:rPr>
                <w:sz w:val="18"/>
                <w:szCs w:val="18"/>
              </w:rPr>
              <w:t xml:space="preserve">REDUCCIÓN ABIERTA DE FRACTURA CONMINUTA </w:t>
            </w:r>
            <w:r w:rsidRPr="00FE1160">
              <w:rPr>
                <w:sz w:val="18"/>
                <w:szCs w:val="18"/>
              </w:rPr>
              <w:lastRenderedPageBreak/>
              <w:t>DE TERCIO PROXIMAL HÚMERO CON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6F7446D1"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5ACDA899" w14:textId="77777777" w:rsidR="00FE1160" w:rsidRPr="00FE1160" w:rsidRDefault="00FE1160" w:rsidP="00FE1160">
            <w:pPr>
              <w:rPr>
                <w:sz w:val="18"/>
                <w:szCs w:val="18"/>
              </w:rPr>
            </w:pPr>
            <w:r w:rsidRPr="00FE1160">
              <w:rPr>
                <w:sz w:val="18"/>
                <w:szCs w:val="18"/>
              </w:rPr>
              <w:t>1</w:t>
            </w:r>
          </w:p>
        </w:tc>
      </w:tr>
      <w:tr w:rsidR="00FE1160" w:rsidRPr="00FE1160" w14:paraId="7E97D54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7CC1FD" w14:textId="77777777" w:rsidR="00FE1160" w:rsidRPr="00FE1160" w:rsidRDefault="00FE1160" w:rsidP="00FE1160">
            <w:pPr>
              <w:rPr>
                <w:sz w:val="18"/>
                <w:szCs w:val="18"/>
              </w:rPr>
            </w:pPr>
            <w:r w:rsidRPr="00FE1160">
              <w:rPr>
                <w:sz w:val="18"/>
                <w:szCs w:val="18"/>
              </w:rPr>
              <w:t>1574</w:t>
            </w:r>
          </w:p>
        </w:tc>
        <w:tc>
          <w:tcPr>
            <w:tcW w:w="1074" w:type="dxa"/>
            <w:tcBorders>
              <w:top w:val="nil"/>
              <w:left w:val="nil"/>
              <w:bottom w:val="single" w:sz="4" w:space="0" w:color="auto"/>
              <w:right w:val="single" w:sz="4" w:space="0" w:color="auto"/>
            </w:tcBorders>
            <w:shd w:val="clear" w:color="auto" w:fill="auto"/>
            <w:vAlign w:val="center"/>
            <w:hideMark/>
          </w:tcPr>
          <w:p w14:paraId="242ACE7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93F96FB" w14:textId="77777777" w:rsidR="00FE1160" w:rsidRPr="00FE1160" w:rsidRDefault="00FE1160" w:rsidP="00FE1160">
            <w:pPr>
              <w:rPr>
                <w:sz w:val="18"/>
                <w:szCs w:val="18"/>
              </w:rPr>
            </w:pPr>
            <w:r w:rsidRPr="00FE1160">
              <w:rPr>
                <w:sz w:val="18"/>
                <w:szCs w:val="18"/>
              </w:rPr>
              <w:t>793204</w:t>
            </w:r>
          </w:p>
        </w:tc>
        <w:tc>
          <w:tcPr>
            <w:tcW w:w="1100" w:type="dxa"/>
            <w:tcBorders>
              <w:top w:val="nil"/>
              <w:left w:val="nil"/>
              <w:bottom w:val="single" w:sz="4" w:space="0" w:color="auto"/>
              <w:right w:val="single" w:sz="4" w:space="0" w:color="auto"/>
            </w:tcBorders>
            <w:shd w:val="clear" w:color="auto" w:fill="auto"/>
            <w:noWrap/>
            <w:vAlign w:val="center"/>
            <w:hideMark/>
          </w:tcPr>
          <w:p w14:paraId="378FD64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41D2DE1" w14:textId="77777777" w:rsidR="00FE1160" w:rsidRPr="00FE1160" w:rsidRDefault="00FE1160" w:rsidP="00FE1160">
            <w:pPr>
              <w:rPr>
                <w:sz w:val="18"/>
                <w:szCs w:val="18"/>
              </w:rPr>
            </w:pPr>
            <w:r w:rsidRPr="00FE1160">
              <w:rPr>
                <w:sz w:val="18"/>
                <w:szCs w:val="18"/>
              </w:rPr>
              <w:t>REDUCCIÓN ABIERTA DE FRACTURA SUPRACONDÍLEA DE HÚMERO CON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0E75C56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7234195" w14:textId="77777777" w:rsidR="00FE1160" w:rsidRPr="00FE1160" w:rsidRDefault="00FE1160" w:rsidP="00FE1160">
            <w:pPr>
              <w:rPr>
                <w:sz w:val="18"/>
                <w:szCs w:val="18"/>
              </w:rPr>
            </w:pPr>
            <w:r w:rsidRPr="00FE1160">
              <w:rPr>
                <w:sz w:val="18"/>
                <w:szCs w:val="18"/>
              </w:rPr>
              <w:t>1</w:t>
            </w:r>
          </w:p>
        </w:tc>
      </w:tr>
      <w:tr w:rsidR="00FE1160" w:rsidRPr="00FE1160" w14:paraId="59116A5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DF0BEC" w14:textId="77777777" w:rsidR="00FE1160" w:rsidRPr="00FE1160" w:rsidRDefault="00FE1160" w:rsidP="00FE1160">
            <w:pPr>
              <w:rPr>
                <w:sz w:val="18"/>
                <w:szCs w:val="18"/>
              </w:rPr>
            </w:pPr>
            <w:r w:rsidRPr="00FE1160">
              <w:rPr>
                <w:sz w:val="18"/>
                <w:szCs w:val="18"/>
              </w:rPr>
              <w:t>1575</w:t>
            </w:r>
          </w:p>
        </w:tc>
        <w:tc>
          <w:tcPr>
            <w:tcW w:w="1074" w:type="dxa"/>
            <w:tcBorders>
              <w:top w:val="nil"/>
              <w:left w:val="nil"/>
              <w:bottom w:val="single" w:sz="4" w:space="0" w:color="auto"/>
              <w:right w:val="single" w:sz="4" w:space="0" w:color="auto"/>
            </w:tcBorders>
            <w:shd w:val="clear" w:color="auto" w:fill="auto"/>
            <w:vAlign w:val="center"/>
            <w:hideMark/>
          </w:tcPr>
          <w:p w14:paraId="04D9168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412E6E" w14:textId="77777777" w:rsidR="00FE1160" w:rsidRPr="00FE1160" w:rsidRDefault="00FE1160" w:rsidP="00FE1160">
            <w:pPr>
              <w:rPr>
                <w:sz w:val="18"/>
                <w:szCs w:val="18"/>
              </w:rPr>
            </w:pPr>
            <w:r w:rsidRPr="00FE1160">
              <w:rPr>
                <w:sz w:val="18"/>
                <w:szCs w:val="18"/>
              </w:rPr>
              <w:t>793205</w:t>
            </w:r>
          </w:p>
        </w:tc>
        <w:tc>
          <w:tcPr>
            <w:tcW w:w="1100" w:type="dxa"/>
            <w:tcBorders>
              <w:top w:val="nil"/>
              <w:left w:val="nil"/>
              <w:bottom w:val="single" w:sz="4" w:space="0" w:color="auto"/>
              <w:right w:val="single" w:sz="4" w:space="0" w:color="auto"/>
            </w:tcBorders>
            <w:shd w:val="clear" w:color="auto" w:fill="auto"/>
            <w:noWrap/>
            <w:vAlign w:val="center"/>
            <w:hideMark/>
          </w:tcPr>
          <w:p w14:paraId="3A9EE41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CA10DAF" w14:textId="77777777" w:rsidR="00FE1160" w:rsidRPr="00FE1160" w:rsidRDefault="00FE1160" w:rsidP="00FE1160">
            <w:pPr>
              <w:rPr>
                <w:sz w:val="18"/>
                <w:szCs w:val="18"/>
              </w:rPr>
            </w:pPr>
            <w:r w:rsidRPr="00FE1160">
              <w:rPr>
                <w:sz w:val="18"/>
                <w:szCs w:val="18"/>
              </w:rPr>
              <w:t>REDUCCIÓN ABIERTA DE FRACTURA SUPRACONDÍLEA E INTERCONDÍLEA DE HÚMERO CON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4996EFC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799337" w14:textId="77777777" w:rsidR="00FE1160" w:rsidRPr="00FE1160" w:rsidRDefault="00FE1160" w:rsidP="00FE1160">
            <w:pPr>
              <w:rPr>
                <w:sz w:val="18"/>
                <w:szCs w:val="18"/>
              </w:rPr>
            </w:pPr>
            <w:r w:rsidRPr="00FE1160">
              <w:rPr>
                <w:sz w:val="18"/>
                <w:szCs w:val="18"/>
              </w:rPr>
              <w:t>1</w:t>
            </w:r>
          </w:p>
        </w:tc>
      </w:tr>
      <w:tr w:rsidR="00FE1160" w:rsidRPr="00FE1160" w14:paraId="3EFDA7B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2A5345" w14:textId="77777777" w:rsidR="00FE1160" w:rsidRPr="00FE1160" w:rsidRDefault="00FE1160" w:rsidP="00FE1160">
            <w:pPr>
              <w:rPr>
                <w:sz w:val="18"/>
                <w:szCs w:val="18"/>
              </w:rPr>
            </w:pPr>
            <w:r w:rsidRPr="00FE1160">
              <w:rPr>
                <w:sz w:val="18"/>
                <w:szCs w:val="18"/>
              </w:rPr>
              <w:t>1576</w:t>
            </w:r>
          </w:p>
        </w:tc>
        <w:tc>
          <w:tcPr>
            <w:tcW w:w="1074" w:type="dxa"/>
            <w:tcBorders>
              <w:top w:val="nil"/>
              <w:left w:val="nil"/>
              <w:bottom w:val="single" w:sz="4" w:space="0" w:color="auto"/>
              <w:right w:val="single" w:sz="4" w:space="0" w:color="auto"/>
            </w:tcBorders>
            <w:shd w:val="clear" w:color="auto" w:fill="auto"/>
            <w:vAlign w:val="center"/>
            <w:hideMark/>
          </w:tcPr>
          <w:p w14:paraId="4EC93D9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94D3E59" w14:textId="77777777" w:rsidR="00FE1160" w:rsidRPr="00FE1160" w:rsidRDefault="00FE1160" w:rsidP="00FE1160">
            <w:pPr>
              <w:rPr>
                <w:sz w:val="18"/>
                <w:szCs w:val="18"/>
              </w:rPr>
            </w:pPr>
            <w:r w:rsidRPr="00FE1160">
              <w:rPr>
                <w:sz w:val="18"/>
                <w:szCs w:val="18"/>
              </w:rPr>
              <w:t>793206</w:t>
            </w:r>
          </w:p>
        </w:tc>
        <w:tc>
          <w:tcPr>
            <w:tcW w:w="1100" w:type="dxa"/>
            <w:tcBorders>
              <w:top w:val="nil"/>
              <w:left w:val="nil"/>
              <w:bottom w:val="single" w:sz="4" w:space="0" w:color="auto"/>
              <w:right w:val="single" w:sz="4" w:space="0" w:color="auto"/>
            </w:tcBorders>
            <w:shd w:val="clear" w:color="auto" w:fill="auto"/>
            <w:noWrap/>
            <w:vAlign w:val="center"/>
            <w:hideMark/>
          </w:tcPr>
          <w:p w14:paraId="435DAA6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B5F3BF5" w14:textId="77777777" w:rsidR="00FE1160" w:rsidRPr="00FE1160" w:rsidRDefault="00FE1160" w:rsidP="00FE1160">
            <w:pPr>
              <w:rPr>
                <w:sz w:val="18"/>
                <w:szCs w:val="18"/>
              </w:rPr>
            </w:pPr>
            <w:r w:rsidRPr="00FE1160">
              <w:rPr>
                <w:sz w:val="18"/>
                <w:szCs w:val="18"/>
              </w:rPr>
              <w:t>REDUCCIÓN ABIERTA DE FRACTURA DE EPICÓNDILO O EPITRÓCLEA DE HÚMERO CON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0F8C209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DCAFAA1" w14:textId="77777777" w:rsidR="00FE1160" w:rsidRPr="00FE1160" w:rsidRDefault="00FE1160" w:rsidP="00FE1160">
            <w:pPr>
              <w:rPr>
                <w:sz w:val="18"/>
                <w:szCs w:val="18"/>
              </w:rPr>
            </w:pPr>
            <w:r w:rsidRPr="00FE1160">
              <w:rPr>
                <w:sz w:val="18"/>
                <w:szCs w:val="18"/>
              </w:rPr>
              <w:t>1</w:t>
            </w:r>
          </w:p>
        </w:tc>
      </w:tr>
      <w:tr w:rsidR="00FE1160" w:rsidRPr="00FE1160" w14:paraId="5BD0321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416E36E" w14:textId="77777777" w:rsidR="00FE1160" w:rsidRPr="00FE1160" w:rsidRDefault="00FE1160" w:rsidP="00FE1160">
            <w:pPr>
              <w:rPr>
                <w:sz w:val="18"/>
                <w:szCs w:val="18"/>
              </w:rPr>
            </w:pPr>
            <w:r w:rsidRPr="00FE1160">
              <w:rPr>
                <w:sz w:val="18"/>
                <w:szCs w:val="18"/>
              </w:rPr>
              <w:t>1577</w:t>
            </w:r>
          </w:p>
        </w:tc>
        <w:tc>
          <w:tcPr>
            <w:tcW w:w="1074" w:type="dxa"/>
            <w:tcBorders>
              <w:top w:val="nil"/>
              <w:left w:val="nil"/>
              <w:bottom w:val="single" w:sz="4" w:space="0" w:color="auto"/>
              <w:right w:val="single" w:sz="4" w:space="0" w:color="auto"/>
            </w:tcBorders>
            <w:shd w:val="clear" w:color="auto" w:fill="auto"/>
            <w:vAlign w:val="center"/>
            <w:hideMark/>
          </w:tcPr>
          <w:p w14:paraId="1D1FBA4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53AA616" w14:textId="77777777" w:rsidR="00FE1160" w:rsidRPr="00FE1160" w:rsidRDefault="00FE1160" w:rsidP="00FE1160">
            <w:pPr>
              <w:rPr>
                <w:sz w:val="18"/>
                <w:szCs w:val="18"/>
              </w:rPr>
            </w:pPr>
            <w:r w:rsidRPr="00FE1160">
              <w:rPr>
                <w:sz w:val="18"/>
                <w:szCs w:val="18"/>
              </w:rPr>
              <w:t>793301</w:t>
            </w:r>
          </w:p>
        </w:tc>
        <w:tc>
          <w:tcPr>
            <w:tcW w:w="1100" w:type="dxa"/>
            <w:tcBorders>
              <w:top w:val="nil"/>
              <w:left w:val="nil"/>
              <w:bottom w:val="single" w:sz="4" w:space="0" w:color="auto"/>
              <w:right w:val="single" w:sz="4" w:space="0" w:color="auto"/>
            </w:tcBorders>
            <w:shd w:val="clear" w:color="auto" w:fill="auto"/>
            <w:noWrap/>
            <w:vAlign w:val="center"/>
            <w:hideMark/>
          </w:tcPr>
          <w:p w14:paraId="160287D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A220184" w14:textId="77777777" w:rsidR="00FE1160" w:rsidRPr="00FE1160" w:rsidRDefault="00FE1160" w:rsidP="00FE1160">
            <w:pPr>
              <w:rPr>
                <w:sz w:val="18"/>
                <w:szCs w:val="18"/>
              </w:rPr>
            </w:pPr>
            <w:r w:rsidRPr="00FE1160">
              <w:rPr>
                <w:sz w:val="18"/>
                <w:szCs w:val="18"/>
              </w:rPr>
              <w:t>REDUCCIÓN ABIERTA DE FRACTURA EN DIÁFISIS DE CÚBITO O RADIO CON FIJACIÓN INTERNA</w:t>
            </w:r>
          </w:p>
        </w:tc>
        <w:tc>
          <w:tcPr>
            <w:tcW w:w="1327" w:type="dxa"/>
            <w:tcBorders>
              <w:top w:val="nil"/>
              <w:left w:val="nil"/>
              <w:bottom w:val="single" w:sz="4" w:space="0" w:color="auto"/>
              <w:right w:val="single" w:sz="4" w:space="0" w:color="auto"/>
            </w:tcBorders>
            <w:shd w:val="clear" w:color="auto" w:fill="auto"/>
            <w:vAlign w:val="center"/>
            <w:hideMark/>
          </w:tcPr>
          <w:p w14:paraId="05A130E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3DE8CE7" w14:textId="77777777" w:rsidR="00FE1160" w:rsidRPr="00FE1160" w:rsidRDefault="00FE1160" w:rsidP="00FE1160">
            <w:pPr>
              <w:rPr>
                <w:sz w:val="18"/>
                <w:szCs w:val="18"/>
              </w:rPr>
            </w:pPr>
            <w:r w:rsidRPr="00FE1160">
              <w:rPr>
                <w:sz w:val="18"/>
                <w:szCs w:val="18"/>
              </w:rPr>
              <w:t>1</w:t>
            </w:r>
          </w:p>
        </w:tc>
      </w:tr>
      <w:tr w:rsidR="00FE1160" w:rsidRPr="00FE1160" w14:paraId="543E163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D1F6537" w14:textId="77777777" w:rsidR="00FE1160" w:rsidRPr="00FE1160" w:rsidRDefault="00FE1160" w:rsidP="00FE1160">
            <w:pPr>
              <w:rPr>
                <w:sz w:val="18"/>
                <w:szCs w:val="18"/>
              </w:rPr>
            </w:pPr>
            <w:r w:rsidRPr="00FE1160">
              <w:rPr>
                <w:sz w:val="18"/>
                <w:szCs w:val="18"/>
              </w:rPr>
              <w:t>1578</w:t>
            </w:r>
          </w:p>
        </w:tc>
        <w:tc>
          <w:tcPr>
            <w:tcW w:w="1074" w:type="dxa"/>
            <w:tcBorders>
              <w:top w:val="nil"/>
              <w:left w:val="nil"/>
              <w:bottom w:val="single" w:sz="4" w:space="0" w:color="auto"/>
              <w:right w:val="single" w:sz="4" w:space="0" w:color="auto"/>
            </w:tcBorders>
            <w:shd w:val="clear" w:color="auto" w:fill="auto"/>
            <w:vAlign w:val="center"/>
            <w:hideMark/>
          </w:tcPr>
          <w:p w14:paraId="187AD14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BBC359" w14:textId="77777777" w:rsidR="00FE1160" w:rsidRPr="00FE1160" w:rsidRDefault="00FE1160" w:rsidP="00FE1160">
            <w:pPr>
              <w:rPr>
                <w:sz w:val="18"/>
                <w:szCs w:val="18"/>
              </w:rPr>
            </w:pPr>
            <w:r w:rsidRPr="00FE1160">
              <w:rPr>
                <w:sz w:val="18"/>
                <w:szCs w:val="18"/>
              </w:rPr>
              <w:t>793302</w:t>
            </w:r>
          </w:p>
        </w:tc>
        <w:tc>
          <w:tcPr>
            <w:tcW w:w="1100" w:type="dxa"/>
            <w:tcBorders>
              <w:top w:val="nil"/>
              <w:left w:val="nil"/>
              <w:bottom w:val="single" w:sz="4" w:space="0" w:color="auto"/>
              <w:right w:val="single" w:sz="4" w:space="0" w:color="auto"/>
            </w:tcBorders>
            <w:shd w:val="clear" w:color="auto" w:fill="auto"/>
            <w:noWrap/>
            <w:vAlign w:val="center"/>
            <w:hideMark/>
          </w:tcPr>
          <w:p w14:paraId="5042016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F3C9E9E" w14:textId="77777777" w:rsidR="00FE1160" w:rsidRPr="00FE1160" w:rsidRDefault="00FE1160" w:rsidP="00FE1160">
            <w:pPr>
              <w:rPr>
                <w:sz w:val="18"/>
                <w:szCs w:val="18"/>
              </w:rPr>
            </w:pPr>
            <w:r w:rsidRPr="00FE1160">
              <w:rPr>
                <w:sz w:val="18"/>
                <w:szCs w:val="18"/>
              </w:rPr>
              <w:t>REDUCCIÓN ABIERTA DE FRACTURA EN SEGMENTO PROXIMAL DE CÚBITO O DE OLÉCRANON CON FIJACIÓN INTERNA</w:t>
            </w:r>
          </w:p>
        </w:tc>
        <w:tc>
          <w:tcPr>
            <w:tcW w:w="1327" w:type="dxa"/>
            <w:tcBorders>
              <w:top w:val="nil"/>
              <w:left w:val="nil"/>
              <w:bottom w:val="single" w:sz="4" w:space="0" w:color="auto"/>
              <w:right w:val="single" w:sz="4" w:space="0" w:color="auto"/>
            </w:tcBorders>
            <w:shd w:val="clear" w:color="auto" w:fill="auto"/>
            <w:vAlign w:val="center"/>
            <w:hideMark/>
          </w:tcPr>
          <w:p w14:paraId="239DD0D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8619FD8" w14:textId="77777777" w:rsidR="00FE1160" w:rsidRPr="00FE1160" w:rsidRDefault="00FE1160" w:rsidP="00FE1160">
            <w:pPr>
              <w:rPr>
                <w:sz w:val="18"/>
                <w:szCs w:val="18"/>
              </w:rPr>
            </w:pPr>
            <w:r w:rsidRPr="00FE1160">
              <w:rPr>
                <w:sz w:val="18"/>
                <w:szCs w:val="18"/>
              </w:rPr>
              <w:t>1</w:t>
            </w:r>
          </w:p>
        </w:tc>
      </w:tr>
      <w:tr w:rsidR="00FE1160" w:rsidRPr="00FE1160" w14:paraId="7C5A718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CE6C917" w14:textId="77777777" w:rsidR="00FE1160" w:rsidRPr="00FE1160" w:rsidRDefault="00FE1160" w:rsidP="00FE1160">
            <w:pPr>
              <w:rPr>
                <w:sz w:val="18"/>
                <w:szCs w:val="18"/>
              </w:rPr>
            </w:pPr>
            <w:r w:rsidRPr="00FE1160">
              <w:rPr>
                <w:sz w:val="18"/>
                <w:szCs w:val="18"/>
              </w:rPr>
              <w:t>1579</w:t>
            </w:r>
          </w:p>
        </w:tc>
        <w:tc>
          <w:tcPr>
            <w:tcW w:w="1074" w:type="dxa"/>
            <w:tcBorders>
              <w:top w:val="nil"/>
              <w:left w:val="nil"/>
              <w:bottom w:val="single" w:sz="4" w:space="0" w:color="auto"/>
              <w:right w:val="single" w:sz="4" w:space="0" w:color="auto"/>
            </w:tcBorders>
            <w:shd w:val="clear" w:color="auto" w:fill="auto"/>
            <w:vAlign w:val="center"/>
            <w:hideMark/>
          </w:tcPr>
          <w:p w14:paraId="6CBD6F6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6728DE" w14:textId="77777777" w:rsidR="00FE1160" w:rsidRPr="00FE1160" w:rsidRDefault="00FE1160" w:rsidP="00FE1160">
            <w:pPr>
              <w:rPr>
                <w:sz w:val="18"/>
                <w:szCs w:val="18"/>
              </w:rPr>
            </w:pPr>
            <w:r w:rsidRPr="00FE1160">
              <w:rPr>
                <w:sz w:val="18"/>
                <w:szCs w:val="18"/>
              </w:rPr>
              <w:t>793303</w:t>
            </w:r>
          </w:p>
        </w:tc>
        <w:tc>
          <w:tcPr>
            <w:tcW w:w="1100" w:type="dxa"/>
            <w:tcBorders>
              <w:top w:val="nil"/>
              <w:left w:val="nil"/>
              <w:bottom w:val="single" w:sz="4" w:space="0" w:color="auto"/>
              <w:right w:val="single" w:sz="4" w:space="0" w:color="auto"/>
            </w:tcBorders>
            <w:shd w:val="clear" w:color="auto" w:fill="auto"/>
            <w:noWrap/>
            <w:vAlign w:val="center"/>
            <w:hideMark/>
          </w:tcPr>
          <w:p w14:paraId="2297A8E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F36D6F2" w14:textId="77777777" w:rsidR="00FE1160" w:rsidRPr="00FE1160" w:rsidRDefault="00FE1160" w:rsidP="00FE1160">
            <w:pPr>
              <w:rPr>
                <w:sz w:val="18"/>
                <w:szCs w:val="18"/>
              </w:rPr>
            </w:pPr>
            <w:r w:rsidRPr="00FE1160">
              <w:rPr>
                <w:sz w:val="18"/>
                <w:szCs w:val="18"/>
              </w:rPr>
              <w:t>REDUCCIÓN ABIERTA DE FRACTURA EN SEGMENTO DISTAL DE CÚBITO O RADIO CON FIJACIÓN INTERNA</w:t>
            </w:r>
          </w:p>
        </w:tc>
        <w:tc>
          <w:tcPr>
            <w:tcW w:w="1327" w:type="dxa"/>
            <w:tcBorders>
              <w:top w:val="nil"/>
              <w:left w:val="nil"/>
              <w:bottom w:val="single" w:sz="4" w:space="0" w:color="auto"/>
              <w:right w:val="single" w:sz="4" w:space="0" w:color="auto"/>
            </w:tcBorders>
            <w:shd w:val="clear" w:color="auto" w:fill="auto"/>
            <w:vAlign w:val="center"/>
            <w:hideMark/>
          </w:tcPr>
          <w:p w14:paraId="65E0CA8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BC62A87" w14:textId="77777777" w:rsidR="00FE1160" w:rsidRPr="00FE1160" w:rsidRDefault="00FE1160" w:rsidP="00FE1160">
            <w:pPr>
              <w:rPr>
                <w:sz w:val="18"/>
                <w:szCs w:val="18"/>
              </w:rPr>
            </w:pPr>
            <w:r w:rsidRPr="00FE1160">
              <w:rPr>
                <w:sz w:val="18"/>
                <w:szCs w:val="18"/>
              </w:rPr>
              <w:t>1</w:t>
            </w:r>
          </w:p>
        </w:tc>
      </w:tr>
      <w:tr w:rsidR="00FE1160" w:rsidRPr="00FE1160" w14:paraId="1612F58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C33FCF" w14:textId="77777777" w:rsidR="00FE1160" w:rsidRPr="00FE1160" w:rsidRDefault="00FE1160" w:rsidP="00FE1160">
            <w:pPr>
              <w:rPr>
                <w:sz w:val="18"/>
                <w:szCs w:val="18"/>
              </w:rPr>
            </w:pPr>
            <w:r w:rsidRPr="00FE1160">
              <w:rPr>
                <w:sz w:val="18"/>
                <w:szCs w:val="18"/>
              </w:rPr>
              <w:t>1580</w:t>
            </w:r>
          </w:p>
        </w:tc>
        <w:tc>
          <w:tcPr>
            <w:tcW w:w="1074" w:type="dxa"/>
            <w:tcBorders>
              <w:top w:val="nil"/>
              <w:left w:val="nil"/>
              <w:bottom w:val="single" w:sz="4" w:space="0" w:color="auto"/>
              <w:right w:val="single" w:sz="4" w:space="0" w:color="auto"/>
            </w:tcBorders>
            <w:shd w:val="clear" w:color="auto" w:fill="auto"/>
            <w:vAlign w:val="center"/>
            <w:hideMark/>
          </w:tcPr>
          <w:p w14:paraId="4173BF5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0804FF7" w14:textId="77777777" w:rsidR="00FE1160" w:rsidRPr="00FE1160" w:rsidRDefault="00FE1160" w:rsidP="00FE1160">
            <w:pPr>
              <w:rPr>
                <w:sz w:val="18"/>
                <w:szCs w:val="18"/>
              </w:rPr>
            </w:pPr>
            <w:r w:rsidRPr="00FE1160">
              <w:rPr>
                <w:sz w:val="18"/>
                <w:szCs w:val="18"/>
              </w:rPr>
              <w:t>793304</w:t>
            </w:r>
          </w:p>
        </w:tc>
        <w:tc>
          <w:tcPr>
            <w:tcW w:w="1100" w:type="dxa"/>
            <w:tcBorders>
              <w:top w:val="nil"/>
              <w:left w:val="nil"/>
              <w:bottom w:val="single" w:sz="4" w:space="0" w:color="auto"/>
              <w:right w:val="single" w:sz="4" w:space="0" w:color="auto"/>
            </w:tcBorders>
            <w:shd w:val="clear" w:color="auto" w:fill="auto"/>
            <w:noWrap/>
            <w:vAlign w:val="center"/>
            <w:hideMark/>
          </w:tcPr>
          <w:p w14:paraId="258864A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C8A8E7E" w14:textId="77777777" w:rsidR="00FE1160" w:rsidRPr="00FE1160" w:rsidRDefault="00FE1160" w:rsidP="00FE1160">
            <w:pPr>
              <w:rPr>
                <w:sz w:val="18"/>
                <w:szCs w:val="18"/>
              </w:rPr>
            </w:pPr>
            <w:r w:rsidRPr="00FE1160">
              <w:rPr>
                <w:sz w:val="18"/>
                <w:szCs w:val="18"/>
              </w:rPr>
              <w:t>REDUCCIÓN ABIERTA DE FRACTURA EN SEGMENTO PROXIMAL DE RADIO (CÚPULA RADIAL) CON FIJACIÓN INTERNA</w:t>
            </w:r>
          </w:p>
        </w:tc>
        <w:tc>
          <w:tcPr>
            <w:tcW w:w="1327" w:type="dxa"/>
            <w:tcBorders>
              <w:top w:val="nil"/>
              <w:left w:val="nil"/>
              <w:bottom w:val="single" w:sz="4" w:space="0" w:color="auto"/>
              <w:right w:val="single" w:sz="4" w:space="0" w:color="auto"/>
            </w:tcBorders>
            <w:shd w:val="clear" w:color="auto" w:fill="auto"/>
            <w:vAlign w:val="center"/>
            <w:hideMark/>
          </w:tcPr>
          <w:p w14:paraId="6A89759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67087B5" w14:textId="77777777" w:rsidR="00FE1160" w:rsidRPr="00FE1160" w:rsidRDefault="00FE1160" w:rsidP="00FE1160">
            <w:pPr>
              <w:rPr>
                <w:sz w:val="18"/>
                <w:szCs w:val="18"/>
              </w:rPr>
            </w:pPr>
            <w:r w:rsidRPr="00FE1160">
              <w:rPr>
                <w:sz w:val="18"/>
                <w:szCs w:val="18"/>
              </w:rPr>
              <w:t>1</w:t>
            </w:r>
          </w:p>
        </w:tc>
      </w:tr>
      <w:tr w:rsidR="00FE1160" w:rsidRPr="00FE1160" w14:paraId="42611B0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6246E2" w14:textId="77777777" w:rsidR="00FE1160" w:rsidRPr="00FE1160" w:rsidRDefault="00FE1160" w:rsidP="00FE1160">
            <w:pPr>
              <w:rPr>
                <w:sz w:val="18"/>
                <w:szCs w:val="18"/>
              </w:rPr>
            </w:pPr>
            <w:r w:rsidRPr="00FE1160">
              <w:rPr>
                <w:sz w:val="18"/>
                <w:szCs w:val="18"/>
              </w:rPr>
              <w:t>1581</w:t>
            </w:r>
          </w:p>
        </w:tc>
        <w:tc>
          <w:tcPr>
            <w:tcW w:w="1074" w:type="dxa"/>
            <w:tcBorders>
              <w:top w:val="nil"/>
              <w:left w:val="nil"/>
              <w:bottom w:val="single" w:sz="4" w:space="0" w:color="auto"/>
              <w:right w:val="single" w:sz="4" w:space="0" w:color="auto"/>
            </w:tcBorders>
            <w:shd w:val="clear" w:color="auto" w:fill="auto"/>
            <w:vAlign w:val="center"/>
            <w:hideMark/>
          </w:tcPr>
          <w:p w14:paraId="05463C3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8019CF" w14:textId="77777777" w:rsidR="00FE1160" w:rsidRPr="00FE1160" w:rsidRDefault="00FE1160" w:rsidP="00FE1160">
            <w:pPr>
              <w:rPr>
                <w:sz w:val="18"/>
                <w:szCs w:val="18"/>
              </w:rPr>
            </w:pPr>
            <w:r w:rsidRPr="00FE1160">
              <w:rPr>
                <w:sz w:val="18"/>
                <w:szCs w:val="18"/>
              </w:rPr>
              <w:t>793305</w:t>
            </w:r>
          </w:p>
        </w:tc>
        <w:tc>
          <w:tcPr>
            <w:tcW w:w="1100" w:type="dxa"/>
            <w:tcBorders>
              <w:top w:val="nil"/>
              <w:left w:val="nil"/>
              <w:bottom w:val="single" w:sz="4" w:space="0" w:color="auto"/>
              <w:right w:val="single" w:sz="4" w:space="0" w:color="auto"/>
            </w:tcBorders>
            <w:shd w:val="clear" w:color="auto" w:fill="auto"/>
            <w:noWrap/>
            <w:vAlign w:val="center"/>
            <w:hideMark/>
          </w:tcPr>
          <w:p w14:paraId="376B1DA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35C4DAE" w14:textId="77777777" w:rsidR="00FE1160" w:rsidRPr="00FE1160" w:rsidRDefault="00FE1160" w:rsidP="00FE1160">
            <w:pPr>
              <w:rPr>
                <w:sz w:val="18"/>
                <w:szCs w:val="18"/>
              </w:rPr>
            </w:pPr>
            <w:r w:rsidRPr="00FE1160">
              <w:rPr>
                <w:sz w:val="18"/>
                <w:szCs w:val="18"/>
              </w:rPr>
              <w:t>REDUCCIÓN ABIERTA DE FRACTURA EN SEGMENTO PROXIMAL DE RADIO Y CÚBITO CON FIJACIÓN INTERNA</w:t>
            </w:r>
          </w:p>
        </w:tc>
        <w:tc>
          <w:tcPr>
            <w:tcW w:w="1327" w:type="dxa"/>
            <w:tcBorders>
              <w:top w:val="nil"/>
              <w:left w:val="nil"/>
              <w:bottom w:val="single" w:sz="4" w:space="0" w:color="auto"/>
              <w:right w:val="single" w:sz="4" w:space="0" w:color="auto"/>
            </w:tcBorders>
            <w:shd w:val="clear" w:color="auto" w:fill="auto"/>
            <w:vAlign w:val="center"/>
            <w:hideMark/>
          </w:tcPr>
          <w:p w14:paraId="271CDBC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928841D" w14:textId="77777777" w:rsidR="00FE1160" w:rsidRPr="00FE1160" w:rsidRDefault="00FE1160" w:rsidP="00FE1160">
            <w:pPr>
              <w:rPr>
                <w:sz w:val="18"/>
                <w:szCs w:val="18"/>
              </w:rPr>
            </w:pPr>
            <w:r w:rsidRPr="00FE1160">
              <w:rPr>
                <w:sz w:val="18"/>
                <w:szCs w:val="18"/>
              </w:rPr>
              <w:t>1</w:t>
            </w:r>
          </w:p>
        </w:tc>
      </w:tr>
      <w:tr w:rsidR="00FE1160" w:rsidRPr="00FE1160" w14:paraId="2C5FC55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257F614" w14:textId="77777777" w:rsidR="00FE1160" w:rsidRPr="00FE1160" w:rsidRDefault="00FE1160" w:rsidP="00FE1160">
            <w:pPr>
              <w:rPr>
                <w:sz w:val="18"/>
                <w:szCs w:val="18"/>
              </w:rPr>
            </w:pPr>
            <w:r w:rsidRPr="00FE1160">
              <w:rPr>
                <w:sz w:val="18"/>
                <w:szCs w:val="18"/>
              </w:rPr>
              <w:t>1582</w:t>
            </w:r>
          </w:p>
        </w:tc>
        <w:tc>
          <w:tcPr>
            <w:tcW w:w="1074" w:type="dxa"/>
            <w:tcBorders>
              <w:top w:val="nil"/>
              <w:left w:val="nil"/>
              <w:bottom w:val="single" w:sz="4" w:space="0" w:color="auto"/>
              <w:right w:val="single" w:sz="4" w:space="0" w:color="auto"/>
            </w:tcBorders>
            <w:shd w:val="clear" w:color="auto" w:fill="auto"/>
            <w:vAlign w:val="center"/>
            <w:hideMark/>
          </w:tcPr>
          <w:p w14:paraId="238818C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72AACDC" w14:textId="77777777" w:rsidR="00FE1160" w:rsidRPr="00FE1160" w:rsidRDefault="00FE1160" w:rsidP="00FE1160">
            <w:pPr>
              <w:rPr>
                <w:sz w:val="18"/>
                <w:szCs w:val="18"/>
              </w:rPr>
            </w:pPr>
            <w:r w:rsidRPr="00FE1160">
              <w:rPr>
                <w:sz w:val="18"/>
                <w:szCs w:val="18"/>
              </w:rPr>
              <w:t>793307</w:t>
            </w:r>
          </w:p>
        </w:tc>
        <w:tc>
          <w:tcPr>
            <w:tcW w:w="1100" w:type="dxa"/>
            <w:tcBorders>
              <w:top w:val="nil"/>
              <w:left w:val="nil"/>
              <w:bottom w:val="single" w:sz="4" w:space="0" w:color="auto"/>
              <w:right w:val="single" w:sz="4" w:space="0" w:color="auto"/>
            </w:tcBorders>
            <w:shd w:val="clear" w:color="auto" w:fill="auto"/>
            <w:noWrap/>
            <w:vAlign w:val="center"/>
            <w:hideMark/>
          </w:tcPr>
          <w:p w14:paraId="7B363A5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A698501" w14:textId="77777777" w:rsidR="00FE1160" w:rsidRPr="00FE1160" w:rsidRDefault="00FE1160" w:rsidP="00FE1160">
            <w:pPr>
              <w:rPr>
                <w:sz w:val="18"/>
                <w:szCs w:val="18"/>
              </w:rPr>
            </w:pPr>
            <w:r w:rsidRPr="00FE1160">
              <w:rPr>
                <w:sz w:val="18"/>
                <w:szCs w:val="18"/>
              </w:rPr>
              <w:t>REDUCCIÓN ABIERTA DE FRACTURA EN DIÁFISIS DE CÚBITO Y RADIO CON FIJACIÓN INTERNA</w:t>
            </w:r>
          </w:p>
        </w:tc>
        <w:tc>
          <w:tcPr>
            <w:tcW w:w="1327" w:type="dxa"/>
            <w:tcBorders>
              <w:top w:val="nil"/>
              <w:left w:val="nil"/>
              <w:bottom w:val="single" w:sz="4" w:space="0" w:color="auto"/>
              <w:right w:val="single" w:sz="4" w:space="0" w:color="auto"/>
            </w:tcBorders>
            <w:shd w:val="clear" w:color="auto" w:fill="auto"/>
            <w:vAlign w:val="center"/>
            <w:hideMark/>
          </w:tcPr>
          <w:p w14:paraId="6D20705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083D3C4" w14:textId="77777777" w:rsidR="00FE1160" w:rsidRPr="00FE1160" w:rsidRDefault="00FE1160" w:rsidP="00FE1160">
            <w:pPr>
              <w:rPr>
                <w:sz w:val="18"/>
                <w:szCs w:val="18"/>
              </w:rPr>
            </w:pPr>
            <w:r w:rsidRPr="00FE1160">
              <w:rPr>
                <w:sz w:val="18"/>
                <w:szCs w:val="18"/>
              </w:rPr>
              <w:t>1</w:t>
            </w:r>
          </w:p>
        </w:tc>
      </w:tr>
      <w:tr w:rsidR="00FE1160" w:rsidRPr="00FE1160" w14:paraId="620A7D9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12385B5" w14:textId="77777777" w:rsidR="00FE1160" w:rsidRPr="00FE1160" w:rsidRDefault="00FE1160" w:rsidP="00FE1160">
            <w:pPr>
              <w:rPr>
                <w:sz w:val="18"/>
                <w:szCs w:val="18"/>
              </w:rPr>
            </w:pPr>
            <w:r w:rsidRPr="00FE1160">
              <w:rPr>
                <w:sz w:val="18"/>
                <w:szCs w:val="18"/>
              </w:rPr>
              <w:t>1583</w:t>
            </w:r>
          </w:p>
        </w:tc>
        <w:tc>
          <w:tcPr>
            <w:tcW w:w="1074" w:type="dxa"/>
            <w:tcBorders>
              <w:top w:val="nil"/>
              <w:left w:val="nil"/>
              <w:bottom w:val="single" w:sz="4" w:space="0" w:color="auto"/>
              <w:right w:val="single" w:sz="4" w:space="0" w:color="auto"/>
            </w:tcBorders>
            <w:shd w:val="clear" w:color="auto" w:fill="auto"/>
            <w:vAlign w:val="center"/>
            <w:hideMark/>
          </w:tcPr>
          <w:p w14:paraId="7ACD536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206ABB5" w14:textId="77777777" w:rsidR="00FE1160" w:rsidRPr="00FE1160" w:rsidRDefault="00FE1160" w:rsidP="00FE1160">
            <w:pPr>
              <w:rPr>
                <w:sz w:val="18"/>
                <w:szCs w:val="18"/>
              </w:rPr>
            </w:pPr>
            <w:r w:rsidRPr="00FE1160">
              <w:rPr>
                <w:sz w:val="18"/>
                <w:szCs w:val="18"/>
              </w:rPr>
              <w:t>793501</w:t>
            </w:r>
          </w:p>
        </w:tc>
        <w:tc>
          <w:tcPr>
            <w:tcW w:w="1100" w:type="dxa"/>
            <w:tcBorders>
              <w:top w:val="nil"/>
              <w:left w:val="nil"/>
              <w:bottom w:val="single" w:sz="4" w:space="0" w:color="auto"/>
              <w:right w:val="single" w:sz="4" w:space="0" w:color="auto"/>
            </w:tcBorders>
            <w:shd w:val="clear" w:color="auto" w:fill="auto"/>
            <w:noWrap/>
            <w:vAlign w:val="center"/>
            <w:hideMark/>
          </w:tcPr>
          <w:p w14:paraId="44F6054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D34B242" w14:textId="77777777" w:rsidR="00FE1160" w:rsidRPr="00FE1160" w:rsidRDefault="00FE1160" w:rsidP="00FE1160">
            <w:pPr>
              <w:rPr>
                <w:sz w:val="18"/>
                <w:szCs w:val="18"/>
              </w:rPr>
            </w:pPr>
            <w:r w:rsidRPr="00FE1160">
              <w:rPr>
                <w:sz w:val="18"/>
                <w:szCs w:val="18"/>
              </w:rPr>
              <w:t>REDUCCIÓN ABIERTA DE FRACTURA EN FÉMUR (CUELLO, INTERTROCANTÉRICA, SUPRACONDÍLEA) CON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59A75C6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491A242" w14:textId="77777777" w:rsidR="00FE1160" w:rsidRPr="00FE1160" w:rsidRDefault="00FE1160" w:rsidP="00FE1160">
            <w:pPr>
              <w:rPr>
                <w:sz w:val="18"/>
                <w:szCs w:val="18"/>
              </w:rPr>
            </w:pPr>
            <w:r w:rsidRPr="00FE1160">
              <w:rPr>
                <w:sz w:val="18"/>
                <w:szCs w:val="18"/>
              </w:rPr>
              <w:t>1</w:t>
            </w:r>
          </w:p>
        </w:tc>
      </w:tr>
      <w:tr w:rsidR="00FE1160" w:rsidRPr="00FE1160" w14:paraId="51BFB9E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780EBDD" w14:textId="77777777" w:rsidR="00FE1160" w:rsidRPr="00FE1160" w:rsidRDefault="00FE1160" w:rsidP="00FE1160">
            <w:pPr>
              <w:rPr>
                <w:sz w:val="18"/>
                <w:szCs w:val="18"/>
              </w:rPr>
            </w:pPr>
            <w:r w:rsidRPr="00FE1160">
              <w:rPr>
                <w:sz w:val="18"/>
                <w:szCs w:val="18"/>
              </w:rPr>
              <w:t>1584</w:t>
            </w:r>
          </w:p>
        </w:tc>
        <w:tc>
          <w:tcPr>
            <w:tcW w:w="1074" w:type="dxa"/>
            <w:tcBorders>
              <w:top w:val="nil"/>
              <w:left w:val="nil"/>
              <w:bottom w:val="single" w:sz="4" w:space="0" w:color="auto"/>
              <w:right w:val="single" w:sz="4" w:space="0" w:color="auto"/>
            </w:tcBorders>
            <w:shd w:val="clear" w:color="auto" w:fill="auto"/>
            <w:vAlign w:val="center"/>
            <w:hideMark/>
          </w:tcPr>
          <w:p w14:paraId="37E5473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1EAD3B6" w14:textId="77777777" w:rsidR="00FE1160" w:rsidRPr="00FE1160" w:rsidRDefault="00FE1160" w:rsidP="00FE1160">
            <w:pPr>
              <w:rPr>
                <w:sz w:val="18"/>
                <w:szCs w:val="18"/>
              </w:rPr>
            </w:pPr>
            <w:r w:rsidRPr="00FE1160">
              <w:rPr>
                <w:sz w:val="18"/>
                <w:szCs w:val="18"/>
              </w:rPr>
              <w:t>793502</w:t>
            </w:r>
          </w:p>
        </w:tc>
        <w:tc>
          <w:tcPr>
            <w:tcW w:w="1100" w:type="dxa"/>
            <w:tcBorders>
              <w:top w:val="nil"/>
              <w:left w:val="nil"/>
              <w:bottom w:val="single" w:sz="4" w:space="0" w:color="auto"/>
              <w:right w:val="single" w:sz="4" w:space="0" w:color="auto"/>
            </w:tcBorders>
            <w:shd w:val="clear" w:color="auto" w:fill="auto"/>
            <w:noWrap/>
            <w:vAlign w:val="center"/>
            <w:hideMark/>
          </w:tcPr>
          <w:p w14:paraId="58C8E42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DE68451" w14:textId="77777777" w:rsidR="00FE1160" w:rsidRPr="00FE1160" w:rsidRDefault="00FE1160" w:rsidP="00FE1160">
            <w:pPr>
              <w:rPr>
                <w:sz w:val="18"/>
                <w:szCs w:val="18"/>
              </w:rPr>
            </w:pPr>
            <w:r w:rsidRPr="00FE1160">
              <w:rPr>
                <w:sz w:val="18"/>
                <w:szCs w:val="18"/>
              </w:rPr>
              <w:t>REDUCCIÓN ABIERTA DE FRACTURA EN DIÁFISIS DE FÉMUR CON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7F6ED57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001F5B" w14:textId="77777777" w:rsidR="00FE1160" w:rsidRPr="00FE1160" w:rsidRDefault="00FE1160" w:rsidP="00FE1160">
            <w:pPr>
              <w:rPr>
                <w:sz w:val="18"/>
                <w:szCs w:val="18"/>
              </w:rPr>
            </w:pPr>
            <w:r w:rsidRPr="00FE1160">
              <w:rPr>
                <w:sz w:val="18"/>
                <w:szCs w:val="18"/>
              </w:rPr>
              <w:t>1</w:t>
            </w:r>
          </w:p>
        </w:tc>
      </w:tr>
      <w:tr w:rsidR="00FE1160" w:rsidRPr="00FE1160" w14:paraId="7207882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4BB693" w14:textId="77777777" w:rsidR="00FE1160" w:rsidRPr="00FE1160" w:rsidRDefault="00FE1160" w:rsidP="00FE1160">
            <w:pPr>
              <w:rPr>
                <w:sz w:val="18"/>
                <w:szCs w:val="18"/>
              </w:rPr>
            </w:pPr>
            <w:r w:rsidRPr="00FE1160">
              <w:rPr>
                <w:sz w:val="18"/>
                <w:szCs w:val="18"/>
              </w:rPr>
              <w:t>1585</w:t>
            </w:r>
          </w:p>
        </w:tc>
        <w:tc>
          <w:tcPr>
            <w:tcW w:w="1074" w:type="dxa"/>
            <w:tcBorders>
              <w:top w:val="nil"/>
              <w:left w:val="nil"/>
              <w:bottom w:val="single" w:sz="4" w:space="0" w:color="auto"/>
              <w:right w:val="single" w:sz="4" w:space="0" w:color="auto"/>
            </w:tcBorders>
            <w:shd w:val="clear" w:color="auto" w:fill="auto"/>
            <w:vAlign w:val="center"/>
            <w:hideMark/>
          </w:tcPr>
          <w:p w14:paraId="4AA7EF3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7909ADF" w14:textId="77777777" w:rsidR="00FE1160" w:rsidRPr="00FE1160" w:rsidRDefault="00FE1160" w:rsidP="00FE1160">
            <w:pPr>
              <w:rPr>
                <w:sz w:val="18"/>
                <w:szCs w:val="18"/>
              </w:rPr>
            </w:pPr>
            <w:r w:rsidRPr="00FE1160">
              <w:rPr>
                <w:sz w:val="18"/>
                <w:szCs w:val="18"/>
              </w:rPr>
              <w:t>793600</w:t>
            </w:r>
          </w:p>
        </w:tc>
        <w:tc>
          <w:tcPr>
            <w:tcW w:w="1100" w:type="dxa"/>
            <w:tcBorders>
              <w:top w:val="nil"/>
              <w:left w:val="nil"/>
              <w:bottom w:val="single" w:sz="4" w:space="0" w:color="auto"/>
              <w:right w:val="single" w:sz="4" w:space="0" w:color="auto"/>
            </w:tcBorders>
            <w:shd w:val="clear" w:color="auto" w:fill="auto"/>
            <w:noWrap/>
            <w:vAlign w:val="center"/>
            <w:hideMark/>
          </w:tcPr>
          <w:p w14:paraId="719235F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12C9C6C" w14:textId="77777777" w:rsidR="00FE1160" w:rsidRPr="00FE1160" w:rsidRDefault="00FE1160" w:rsidP="00FE1160">
            <w:pPr>
              <w:rPr>
                <w:sz w:val="18"/>
                <w:szCs w:val="18"/>
              </w:rPr>
            </w:pPr>
            <w:r w:rsidRPr="00FE1160">
              <w:rPr>
                <w:sz w:val="18"/>
                <w:szCs w:val="18"/>
              </w:rPr>
              <w:t>REDUCCIÓN ABIERTA DE FRACTURA EN RÓTULA CON FIJACIÓN INTERNA (DISPOSITIVOS DE FIJACIÓN U OSTEOSÍNTESIS) SOD</w:t>
            </w:r>
          </w:p>
        </w:tc>
        <w:tc>
          <w:tcPr>
            <w:tcW w:w="1327" w:type="dxa"/>
            <w:tcBorders>
              <w:top w:val="nil"/>
              <w:left w:val="nil"/>
              <w:bottom w:val="single" w:sz="4" w:space="0" w:color="auto"/>
              <w:right w:val="single" w:sz="4" w:space="0" w:color="auto"/>
            </w:tcBorders>
            <w:shd w:val="clear" w:color="auto" w:fill="auto"/>
            <w:vAlign w:val="center"/>
            <w:hideMark/>
          </w:tcPr>
          <w:p w14:paraId="7779997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F029B2B" w14:textId="77777777" w:rsidR="00FE1160" w:rsidRPr="00FE1160" w:rsidRDefault="00FE1160" w:rsidP="00FE1160">
            <w:pPr>
              <w:rPr>
                <w:sz w:val="18"/>
                <w:szCs w:val="18"/>
              </w:rPr>
            </w:pPr>
            <w:r w:rsidRPr="00FE1160">
              <w:rPr>
                <w:sz w:val="18"/>
                <w:szCs w:val="18"/>
              </w:rPr>
              <w:t>1</w:t>
            </w:r>
          </w:p>
        </w:tc>
      </w:tr>
      <w:tr w:rsidR="00FE1160" w:rsidRPr="00FE1160" w14:paraId="339C54A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6001219" w14:textId="77777777" w:rsidR="00FE1160" w:rsidRPr="00FE1160" w:rsidRDefault="00FE1160" w:rsidP="00FE1160">
            <w:pPr>
              <w:rPr>
                <w:sz w:val="18"/>
                <w:szCs w:val="18"/>
              </w:rPr>
            </w:pPr>
            <w:r w:rsidRPr="00FE1160">
              <w:rPr>
                <w:sz w:val="18"/>
                <w:szCs w:val="18"/>
              </w:rPr>
              <w:t>1586</w:t>
            </w:r>
          </w:p>
        </w:tc>
        <w:tc>
          <w:tcPr>
            <w:tcW w:w="1074" w:type="dxa"/>
            <w:tcBorders>
              <w:top w:val="nil"/>
              <w:left w:val="nil"/>
              <w:bottom w:val="single" w:sz="4" w:space="0" w:color="auto"/>
              <w:right w:val="single" w:sz="4" w:space="0" w:color="auto"/>
            </w:tcBorders>
            <w:shd w:val="clear" w:color="auto" w:fill="auto"/>
            <w:vAlign w:val="center"/>
            <w:hideMark/>
          </w:tcPr>
          <w:p w14:paraId="6BC3045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38ABE2C" w14:textId="77777777" w:rsidR="00FE1160" w:rsidRPr="00FE1160" w:rsidRDefault="00FE1160" w:rsidP="00FE1160">
            <w:pPr>
              <w:rPr>
                <w:sz w:val="18"/>
                <w:szCs w:val="18"/>
              </w:rPr>
            </w:pPr>
            <w:r w:rsidRPr="00FE1160">
              <w:rPr>
                <w:sz w:val="18"/>
                <w:szCs w:val="18"/>
              </w:rPr>
              <w:t>793801</w:t>
            </w:r>
          </w:p>
        </w:tc>
        <w:tc>
          <w:tcPr>
            <w:tcW w:w="1100" w:type="dxa"/>
            <w:tcBorders>
              <w:top w:val="nil"/>
              <w:left w:val="nil"/>
              <w:bottom w:val="single" w:sz="4" w:space="0" w:color="auto"/>
              <w:right w:val="single" w:sz="4" w:space="0" w:color="auto"/>
            </w:tcBorders>
            <w:shd w:val="clear" w:color="auto" w:fill="auto"/>
            <w:noWrap/>
            <w:vAlign w:val="center"/>
            <w:hideMark/>
          </w:tcPr>
          <w:p w14:paraId="6CAE70E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B2F3738" w14:textId="77777777" w:rsidR="00FE1160" w:rsidRPr="00FE1160" w:rsidRDefault="00FE1160" w:rsidP="00FE1160">
            <w:pPr>
              <w:rPr>
                <w:sz w:val="18"/>
                <w:szCs w:val="18"/>
              </w:rPr>
            </w:pPr>
            <w:r w:rsidRPr="00FE1160">
              <w:rPr>
                <w:sz w:val="18"/>
                <w:szCs w:val="18"/>
              </w:rPr>
              <w:t>REDUCCIÓN ABIERTA DE FRACTURA DE TARSO (CADA UNO) CON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5D665AC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AB457E2" w14:textId="77777777" w:rsidR="00FE1160" w:rsidRPr="00FE1160" w:rsidRDefault="00FE1160" w:rsidP="00FE1160">
            <w:pPr>
              <w:rPr>
                <w:sz w:val="18"/>
                <w:szCs w:val="18"/>
              </w:rPr>
            </w:pPr>
            <w:r w:rsidRPr="00FE1160">
              <w:rPr>
                <w:sz w:val="18"/>
                <w:szCs w:val="18"/>
              </w:rPr>
              <w:t>1</w:t>
            </w:r>
          </w:p>
        </w:tc>
      </w:tr>
      <w:tr w:rsidR="00FE1160" w:rsidRPr="00FE1160" w14:paraId="05108BD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F68D640" w14:textId="77777777" w:rsidR="00FE1160" w:rsidRPr="00FE1160" w:rsidRDefault="00FE1160" w:rsidP="00FE1160">
            <w:pPr>
              <w:rPr>
                <w:sz w:val="18"/>
                <w:szCs w:val="18"/>
              </w:rPr>
            </w:pPr>
            <w:r w:rsidRPr="00FE1160">
              <w:rPr>
                <w:sz w:val="18"/>
                <w:szCs w:val="18"/>
              </w:rPr>
              <w:t>1587</w:t>
            </w:r>
          </w:p>
        </w:tc>
        <w:tc>
          <w:tcPr>
            <w:tcW w:w="1074" w:type="dxa"/>
            <w:tcBorders>
              <w:top w:val="nil"/>
              <w:left w:val="nil"/>
              <w:bottom w:val="single" w:sz="4" w:space="0" w:color="auto"/>
              <w:right w:val="single" w:sz="4" w:space="0" w:color="auto"/>
            </w:tcBorders>
            <w:shd w:val="clear" w:color="auto" w:fill="auto"/>
            <w:vAlign w:val="center"/>
            <w:hideMark/>
          </w:tcPr>
          <w:p w14:paraId="43F01C9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8556F8" w14:textId="77777777" w:rsidR="00FE1160" w:rsidRPr="00FE1160" w:rsidRDefault="00FE1160" w:rsidP="00FE1160">
            <w:pPr>
              <w:rPr>
                <w:sz w:val="18"/>
                <w:szCs w:val="18"/>
              </w:rPr>
            </w:pPr>
            <w:r w:rsidRPr="00FE1160">
              <w:rPr>
                <w:sz w:val="18"/>
                <w:szCs w:val="18"/>
              </w:rPr>
              <w:t>793802</w:t>
            </w:r>
          </w:p>
        </w:tc>
        <w:tc>
          <w:tcPr>
            <w:tcW w:w="1100" w:type="dxa"/>
            <w:tcBorders>
              <w:top w:val="nil"/>
              <w:left w:val="nil"/>
              <w:bottom w:val="single" w:sz="4" w:space="0" w:color="auto"/>
              <w:right w:val="single" w:sz="4" w:space="0" w:color="auto"/>
            </w:tcBorders>
            <w:shd w:val="clear" w:color="auto" w:fill="auto"/>
            <w:noWrap/>
            <w:vAlign w:val="center"/>
            <w:hideMark/>
          </w:tcPr>
          <w:p w14:paraId="2F6655F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3FBBD1F" w14:textId="77777777" w:rsidR="00FE1160" w:rsidRPr="00FE1160" w:rsidRDefault="00FE1160" w:rsidP="00FE1160">
            <w:pPr>
              <w:rPr>
                <w:sz w:val="18"/>
                <w:szCs w:val="18"/>
              </w:rPr>
            </w:pPr>
            <w:r w:rsidRPr="00FE1160">
              <w:rPr>
                <w:sz w:val="18"/>
                <w:szCs w:val="18"/>
              </w:rPr>
              <w:t>REDUCCIÓN ABIERTA DE FRACTURA DE METATARSIANO (CADA UNO) CON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6B92F51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FD0B72F" w14:textId="77777777" w:rsidR="00FE1160" w:rsidRPr="00FE1160" w:rsidRDefault="00FE1160" w:rsidP="00FE1160">
            <w:pPr>
              <w:rPr>
                <w:sz w:val="18"/>
                <w:szCs w:val="18"/>
              </w:rPr>
            </w:pPr>
            <w:r w:rsidRPr="00FE1160">
              <w:rPr>
                <w:sz w:val="18"/>
                <w:szCs w:val="18"/>
              </w:rPr>
              <w:t>1</w:t>
            </w:r>
          </w:p>
        </w:tc>
      </w:tr>
      <w:tr w:rsidR="00FE1160" w:rsidRPr="00FE1160" w14:paraId="0F84C41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6D0D9F8" w14:textId="77777777" w:rsidR="00FE1160" w:rsidRPr="00FE1160" w:rsidRDefault="00FE1160" w:rsidP="00FE1160">
            <w:pPr>
              <w:rPr>
                <w:sz w:val="18"/>
                <w:szCs w:val="18"/>
              </w:rPr>
            </w:pPr>
            <w:r w:rsidRPr="00FE1160">
              <w:rPr>
                <w:sz w:val="18"/>
                <w:szCs w:val="18"/>
              </w:rPr>
              <w:t>1588</w:t>
            </w:r>
          </w:p>
        </w:tc>
        <w:tc>
          <w:tcPr>
            <w:tcW w:w="1074" w:type="dxa"/>
            <w:tcBorders>
              <w:top w:val="nil"/>
              <w:left w:val="nil"/>
              <w:bottom w:val="single" w:sz="4" w:space="0" w:color="auto"/>
              <w:right w:val="single" w:sz="4" w:space="0" w:color="auto"/>
            </w:tcBorders>
            <w:shd w:val="clear" w:color="auto" w:fill="auto"/>
            <w:vAlign w:val="center"/>
            <w:hideMark/>
          </w:tcPr>
          <w:p w14:paraId="7546E16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41EBE2" w14:textId="77777777" w:rsidR="00FE1160" w:rsidRPr="00FE1160" w:rsidRDefault="00FE1160" w:rsidP="00FE1160">
            <w:pPr>
              <w:rPr>
                <w:sz w:val="18"/>
                <w:szCs w:val="18"/>
              </w:rPr>
            </w:pPr>
            <w:r w:rsidRPr="00FE1160">
              <w:rPr>
                <w:sz w:val="18"/>
                <w:szCs w:val="18"/>
              </w:rPr>
              <w:t>793804</w:t>
            </w:r>
          </w:p>
        </w:tc>
        <w:tc>
          <w:tcPr>
            <w:tcW w:w="1100" w:type="dxa"/>
            <w:tcBorders>
              <w:top w:val="nil"/>
              <w:left w:val="nil"/>
              <w:bottom w:val="single" w:sz="4" w:space="0" w:color="auto"/>
              <w:right w:val="single" w:sz="4" w:space="0" w:color="auto"/>
            </w:tcBorders>
            <w:shd w:val="clear" w:color="auto" w:fill="auto"/>
            <w:noWrap/>
            <w:vAlign w:val="center"/>
            <w:hideMark/>
          </w:tcPr>
          <w:p w14:paraId="6B03113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FB9770C" w14:textId="77777777" w:rsidR="00FE1160" w:rsidRPr="00FE1160" w:rsidRDefault="00FE1160" w:rsidP="00FE1160">
            <w:pPr>
              <w:rPr>
                <w:sz w:val="18"/>
                <w:szCs w:val="18"/>
              </w:rPr>
            </w:pPr>
            <w:r w:rsidRPr="00FE1160">
              <w:rPr>
                <w:sz w:val="18"/>
                <w:szCs w:val="18"/>
              </w:rPr>
              <w:t>REDUCCIÓN ABIERTA DE FRACTURA CALCÁNEO CON FIJACIÓN INTERNA</w:t>
            </w:r>
          </w:p>
        </w:tc>
        <w:tc>
          <w:tcPr>
            <w:tcW w:w="1327" w:type="dxa"/>
            <w:tcBorders>
              <w:top w:val="nil"/>
              <w:left w:val="nil"/>
              <w:bottom w:val="single" w:sz="4" w:space="0" w:color="auto"/>
              <w:right w:val="single" w:sz="4" w:space="0" w:color="auto"/>
            </w:tcBorders>
            <w:shd w:val="clear" w:color="auto" w:fill="auto"/>
            <w:vAlign w:val="center"/>
            <w:hideMark/>
          </w:tcPr>
          <w:p w14:paraId="39190D8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29E6B7" w14:textId="77777777" w:rsidR="00FE1160" w:rsidRPr="00FE1160" w:rsidRDefault="00FE1160" w:rsidP="00FE1160">
            <w:pPr>
              <w:rPr>
                <w:sz w:val="18"/>
                <w:szCs w:val="18"/>
              </w:rPr>
            </w:pPr>
            <w:r w:rsidRPr="00FE1160">
              <w:rPr>
                <w:sz w:val="18"/>
                <w:szCs w:val="18"/>
              </w:rPr>
              <w:t>1</w:t>
            </w:r>
          </w:p>
        </w:tc>
      </w:tr>
      <w:tr w:rsidR="00FE1160" w:rsidRPr="00FE1160" w14:paraId="65876EB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3625B86" w14:textId="77777777" w:rsidR="00FE1160" w:rsidRPr="00FE1160" w:rsidRDefault="00FE1160" w:rsidP="00FE1160">
            <w:pPr>
              <w:rPr>
                <w:sz w:val="18"/>
                <w:szCs w:val="18"/>
              </w:rPr>
            </w:pPr>
            <w:r w:rsidRPr="00FE1160">
              <w:rPr>
                <w:sz w:val="18"/>
                <w:szCs w:val="18"/>
              </w:rPr>
              <w:t>1589</w:t>
            </w:r>
          </w:p>
        </w:tc>
        <w:tc>
          <w:tcPr>
            <w:tcW w:w="1074" w:type="dxa"/>
            <w:tcBorders>
              <w:top w:val="nil"/>
              <w:left w:val="nil"/>
              <w:bottom w:val="single" w:sz="4" w:space="0" w:color="auto"/>
              <w:right w:val="single" w:sz="4" w:space="0" w:color="auto"/>
            </w:tcBorders>
            <w:shd w:val="clear" w:color="auto" w:fill="auto"/>
            <w:vAlign w:val="center"/>
            <w:hideMark/>
          </w:tcPr>
          <w:p w14:paraId="1F5E08F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58B7533" w14:textId="77777777" w:rsidR="00FE1160" w:rsidRPr="00FE1160" w:rsidRDefault="00FE1160" w:rsidP="00FE1160">
            <w:pPr>
              <w:rPr>
                <w:sz w:val="18"/>
                <w:szCs w:val="18"/>
              </w:rPr>
            </w:pPr>
            <w:r w:rsidRPr="00FE1160">
              <w:rPr>
                <w:sz w:val="18"/>
                <w:szCs w:val="18"/>
              </w:rPr>
              <w:t>793901</w:t>
            </w:r>
          </w:p>
        </w:tc>
        <w:tc>
          <w:tcPr>
            <w:tcW w:w="1100" w:type="dxa"/>
            <w:tcBorders>
              <w:top w:val="nil"/>
              <w:left w:val="nil"/>
              <w:bottom w:val="single" w:sz="4" w:space="0" w:color="auto"/>
              <w:right w:val="single" w:sz="4" w:space="0" w:color="auto"/>
            </w:tcBorders>
            <w:shd w:val="clear" w:color="auto" w:fill="auto"/>
            <w:noWrap/>
            <w:vAlign w:val="center"/>
            <w:hideMark/>
          </w:tcPr>
          <w:p w14:paraId="021C149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A4E0660" w14:textId="77777777" w:rsidR="00FE1160" w:rsidRPr="00FE1160" w:rsidRDefault="00FE1160" w:rsidP="00FE1160">
            <w:pPr>
              <w:rPr>
                <w:sz w:val="18"/>
                <w:szCs w:val="18"/>
              </w:rPr>
            </w:pPr>
            <w:r w:rsidRPr="00FE1160">
              <w:rPr>
                <w:sz w:val="18"/>
                <w:szCs w:val="18"/>
              </w:rPr>
              <w:t>REDUCCIÓN ABIERTA DE FRACTURA EN FALANGES DE MANO (UNA O MÁS) CON FIJACIÓN INTERNA</w:t>
            </w:r>
          </w:p>
        </w:tc>
        <w:tc>
          <w:tcPr>
            <w:tcW w:w="1327" w:type="dxa"/>
            <w:tcBorders>
              <w:top w:val="nil"/>
              <w:left w:val="nil"/>
              <w:bottom w:val="single" w:sz="4" w:space="0" w:color="auto"/>
              <w:right w:val="single" w:sz="4" w:space="0" w:color="auto"/>
            </w:tcBorders>
            <w:shd w:val="clear" w:color="auto" w:fill="auto"/>
            <w:vAlign w:val="center"/>
            <w:hideMark/>
          </w:tcPr>
          <w:p w14:paraId="6E57427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49E3C99" w14:textId="77777777" w:rsidR="00FE1160" w:rsidRPr="00FE1160" w:rsidRDefault="00FE1160" w:rsidP="00FE1160">
            <w:pPr>
              <w:rPr>
                <w:sz w:val="18"/>
                <w:szCs w:val="18"/>
              </w:rPr>
            </w:pPr>
            <w:r w:rsidRPr="00FE1160">
              <w:rPr>
                <w:sz w:val="18"/>
                <w:szCs w:val="18"/>
              </w:rPr>
              <w:t>1</w:t>
            </w:r>
          </w:p>
        </w:tc>
      </w:tr>
      <w:tr w:rsidR="00FE1160" w:rsidRPr="00FE1160" w14:paraId="62BA129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7AEE747" w14:textId="77777777" w:rsidR="00FE1160" w:rsidRPr="00FE1160" w:rsidRDefault="00FE1160" w:rsidP="00FE1160">
            <w:pPr>
              <w:rPr>
                <w:sz w:val="18"/>
                <w:szCs w:val="18"/>
              </w:rPr>
            </w:pPr>
            <w:r w:rsidRPr="00FE1160">
              <w:rPr>
                <w:sz w:val="18"/>
                <w:szCs w:val="18"/>
              </w:rPr>
              <w:t>1590</w:t>
            </w:r>
          </w:p>
        </w:tc>
        <w:tc>
          <w:tcPr>
            <w:tcW w:w="1074" w:type="dxa"/>
            <w:tcBorders>
              <w:top w:val="nil"/>
              <w:left w:val="nil"/>
              <w:bottom w:val="single" w:sz="4" w:space="0" w:color="auto"/>
              <w:right w:val="single" w:sz="4" w:space="0" w:color="auto"/>
            </w:tcBorders>
            <w:shd w:val="clear" w:color="auto" w:fill="auto"/>
            <w:vAlign w:val="center"/>
            <w:hideMark/>
          </w:tcPr>
          <w:p w14:paraId="2BEB5A3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EF1F95A" w14:textId="77777777" w:rsidR="00FE1160" w:rsidRPr="00FE1160" w:rsidRDefault="00FE1160" w:rsidP="00FE1160">
            <w:pPr>
              <w:rPr>
                <w:sz w:val="18"/>
                <w:szCs w:val="18"/>
              </w:rPr>
            </w:pPr>
            <w:r w:rsidRPr="00FE1160">
              <w:rPr>
                <w:sz w:val="18"/>
                <w:szCs w:val="18"/>
              </w:rPr>
              <w:t>793902</w:t>
            </w:r>
          </w:p>
        </w:tc>
        <w:tc>
          <w:tcPr>
            <w:tcW w:w="1100" w:type="dxa"/>
            <w:tcBorders>
              <w:top w:val="nil"/>
              <w:left w:val="nil"/>
              <w:bottom w:val="single" w:sz="4" w:space="0" w:color="auto"/>
              <w:right w:val="single" w:sz="4" w:space="0" w:color="auto"/>
            </w:tcBorders>
            <w:shd w:val="clear" w:color="auto" w:fill="auto"/>
            <w:noWrap/>
            <w:vAlign w:val="center"/>
            <w:hideMark/>
          </w:tcPr>
          <w:p w14:paraId="23F7E31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7CEAFE8" w14:textId="77777777" w:rsidR="00FE1160" w:rsidRPr="00FE1160" w:rsidRDefault="00FE1160" w:rsidP="00FE1160">
            <w:pPr>
              <w:rPr>
                <w:sz w:val="18"/>
                <w:szCs w:val="18"/>
              </w:rPr>
            </w:pPr>
            <w:r w:rsidRPr="00FE1160">
              <w:rPr>
                <w:sz w:val="18"/>
                <w:szCs w:val="18"/>
              </w:rPr>
              <w:t>REDUCCIÓN ABIERTA DE FRACTURA EN FALANGES DE PIE (UNA O MÁS) CON FIJACIÓN INTERNA</w:t>
            </w:r>
          </w:p>
        </w:tc>
        <w:tc>
          <w:tcPr>
            <w:tcW w:w="1327" w:type="dxa"/>
            <w:tcBorders>
              <w:top w:val="nil"/>
              <w:left w:val="nil"/>
              <w:bottom w:val="single" w:sz="4" w:space="0" w:color="auto"/>
              <w:right w:val="single" w:sz="4" w:space="0" w:color="auto"/>
            </w:tcBorders>
            <w:shd w:val="clear" w:color="auto" w:fill="auto"/>
            <w:vAlign w:val="center"/>
            <w:hideMark/>
          </w:tcPr>
          <w:p w14:paraId="4F3F41F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8D306D6" w14:textId="77777777" w:rsidR="00FE1160" w:rsidRPr="00FE1160" w:rsidRDefault="00FE1160" w:rsidP="00FE1160">
            <w:pPr>
              <w:rPr>
                <w:sz w:val="18"/>
                <w:szCs w:val="18"/>
              </w:rPr>
            </w:pPr>
            <w:r w:rsidRPr="00FE1160">
              <w:rPr>
                <w:sz w:val="18"/>
                <w:szCs w:val="18"/>
              </w:rPr>
              <w:t>1</w:t>
            </w:r>
          </w:p>
        </w:tc>
      </w:tr>
      <w:tr w:rsidR="00FE1160" w:rsidRPr="00FE1160" w14:paraId="20B817E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768E6D5" w14:textId="77777777" w:rsidR="00FE1160" w:rsidRPr="00FE1160" w:rsidRDefault="00FE1160" w:rsidP="00FE1160">
            <w:pPr>
              <w:rPr>
                <w:sz w:val="18"/>
                <w:szCs w:val="18"/>
              </w:rPr>
            </w:pPr>
            <w:r w:rsidRPr="00FE1160">
              <w:rPr>
                <w:sz w:val="18"/>
                <w:szCs w:val="18"/>
              </w:rPr>
              <w:t>1591</w:t>
            </w:r>
          </w:p>
        </w:tc>
        <w:tc>
          <w:tcPr>
            <w:tcW w:w="1074" w:type="dxa"/>
            <w:tcBorders>
              <w:top w:val="nil"/>
              <w:left w:val="nil"/>
              <w:bottom w:val="single" w:sz="4" w:space="0" w:color="auto"/>
              <w:right w:val="single" w:sz="4" w:space="0" w:color="auto"/>
            </w:tcBorders>
            <w:shd w:val="clear" w:color="auto" w:fill="auto"/>
            <w:vAlign w:val="center"/>
            <w:hideMark/>
          </w:tcPr>
          <w:p w14:paraId="2E6C2C0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6E200A8" w14:textId="77777777" w:rsidR="00FE1160" w:rsidRPr="00FE1160" w:rsidRDefault="00FE1160" w:rsidP="00FE1160">
            <w:pPr>
              <w:rPr>
                <w:sz w:val="18"/>
                <w:szCs w:val="18"/>
              </w:rPr>
            </w:pPr>
            <w:r w:rsidRPr="00FE1160">
              <w:rPr>
                <w:sz w:val="18"/>
                <w:szCs w:val="18"/>
              </w:rPr>
              <w:t>793910</w:t>
            </w:r>
          </w:p>
        </w:tc>
        <w:tc>
          <w:tcPr>
            <w:tcW w:w="1100" w:type="dxa"/>
            <w:tcBorders>
              <w:top w:val="nil"/>
              <w:left w:val="nil"/>
              <w:bottom w:val="single" w:sz="4" w:space="0" w:color="auto"/>
              <w:right w:val="single" w:sz="4" w:space="0" w:color="auto"/>
            </w:tcBorders>
            <w:shd w:val="clear" w:color="auto" w:fill="auto"/>
            <w:noWrap/>
            <w:vAlign w:val="center"/>
            <w:hideMark/>
          </w:tcPr>
          <w:p w14:paraId="273FE70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98EC1A5" w14:textId="77777777" w:rsidR="00FE1160" w:rsidRPr="00FE1160" w:rsidRDefault="00FE1160" w:rsidP="00FE1160">
            <w:pPr>
              <w:rPr>
                <w:sz w:val="18"/>
                <w:szCs w:val="18"/>
              </w:rPr>
            </w:pPr>
            <w:r w:rsidRPr="00FE1160">
              <w:rPr>
                <w:sz w:val="18"/>
                <w:szCs w:val="18"/>
              </w:rPr>
              <w:t>REDUCCIÓN ABIERTA DE FRACTURA DEL ILÍACO CON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54A7C96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3E76FC8" w14:textId="77777777" w:rsidR="00FE1160" w:rsidRPr="00FE1160" w:rsidRDefault="00FE1160" w:rsidP="00FE1160">
            <w:pPr>
              <w:rPr>
                <w:sz w:val="18"/>
                <w:szCs w:val="18"/>
              </w:rPr>
            </w:pPr>
            <w:r w:rsidRPr="00FE1160">
              <w:rPr>
                <w:sz w:val="18"/>
                <w:szCs w:val="18"/>
              </w:rPr>
              <w:t>1</w:t>
            </w:r>
          </w:p>
        </w:tc>
      </w:tr>
      <w:tr w:rsidR="00FE1160" w:rsidRPr="00FE1160" w14:paraId="1899BF2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7B0237" w14:textId="77777777" w:rsidR="00FE1160" w:rsidRPr="00FE1160" w:rsidRDefault="00FE1160" w:rsidP="00FE1160">
            <w:pPr>
              <w:rPr>
                <w:sz w:val="18"/>
                <w:szCs w:val="18"/>
              </w:rPr>
            </w:pPr>
            <w:r w:rsidRPr="00FE1160">
              <w:rPr>
                <w:sz w:val="18"/>
                <w:szCs w:val="18"/>
              </w:rPr>
              <w:t>1592</w:t>
            </w:r>
          </w:p>
        </w:tc>
        <w:tc>
          <w:tcPr>
            <w:tcW w:w="1074" w:type="dxa"/>
            <w:tcBorders>
              <w:top w:val="nil"/>
              <w:left w:val="nil"/>
              <w:bottom w:val="single" w:sz="4" w:space="0" w:color="auto"/>
              <w:right w:val="single" w:sz="4" w:space="0" w:color="auto"/>
            </w:tcBorders>
            <w:shd w:val="clear" w:color="auto" w:fill="auto"/>
            <w:vAlign w:val="center"/>
            <w:hideMark/>
          </w:tcPr>
          <w:p w14:paraId="7710E26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DC97A61" w14:textId="77777777" w:rsidR="00FE1160" w:rsidRPr="00FE1160" w:rsidRDefault="00FE1160" w:rsidP="00FE1160">
            <w:pPr>
              <w:rPr>
                <w:sz w:val="18"/>
                <w:szCs w:val="18"/>
              </w:rPr>
            </w:pPr>
            <w:r w:rsidRPr="00FE1160">
              <w:rPr>
                <w:sz w:val="18"/>
                <w:szCs w:val="18"/>
              </w:rPr>
              <w:t>793911</w:t>
            </w:r>
          </w:p>
        </w:tc>
        <w:tc>
          <w:tcPr>
            <w:tcW w:w="1100" w:type="dxa"/>
            <w:tcBorders>
              <w:top w:val="nil"/>
              <w:left w:val="nil"/>
              <w:bottom w:val="single" w:sz="4" w:space="0" w:color="auto"/>
              <w:right w:val="single" w:sz="4" w:space="0" w:color="auto"/>
            </w:tcBorders>
            <w:shd w:val="clear" w:color="auto" w:fill="auto"/>
            <w:noWrap/>
            <w:vAlign w:val="center"/>
            <w:hideMark/>
          </w:tcPr>
          <w:p w14:paraId="1568BEA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E678162" w14:textId="77777777" w:rsidR="00FE1160" w:rsidRPr="00FE1160" w:rsidRDefault="00FE1160" w:rsidP="00FE1160">
            <w:pPr>
              <w:rPr>
                <w:sz w:val="18"/>
                <w:szCs w:val="18"/>
              </w:rPr>
            </w:pPr>
            <w:r w:rsidRPr="00FE1160">
              <w:rPr>
                <w:sz w:val="18"/>
                <w:szCs w:val="18"/>
              </w:rPr>
              <w:t>REDUCCIÓN ABIERTA DE FRACTURA EN RAMAS PÚBIS CON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13DB6F9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4547F05" w14:textId="77777777" w:rsidR="00FE1160" w:rsidRPr="00FE1160" w:rsidRDefault="00FE1160" w:rsidP="00FE1160">
            <w:pPr>
              <w:rPr>
                <w:sz w:val="18"/>
                <w:szCs w:val="18"/>
              </w:rPr>
            </w:pPr>
            <w:r w:rsidRPr="00FE1160">
              <w:rPr>
                <w:sz w:val="18"/>
                <w:szCs w:val="18"/>
              </w:rPr>
              <w:t>1</w:t>
            </w:r>
          </w:p>
        </w:tc>
      </w:tr>
      <w:tr w:rsidR="00FE1160" w:rsidRPr="00FE1160" w14:paraId="3049C96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D46266F" w14:textId="77777777" w:rsidR="00FE1160" w:rsidRPr="00FE1160" w:rsidRDefault="00FE1160" w:rsidP="00FE1160">
            <w:pPr>
              <w:rPr>
                <w:sz w:val="18"/>
                <w:szCs w:val="18"/>
              </w:rPr>
            </w:pPr>
            <w:r w:rsidRPr="00FE1160">
              <w:rPr>
                <w:sz w:val="18"/>
                <w:szCs w:val="18"/>
              </w:rPr>
              <w:t>1593</w:t>
            </w:r>
          </w:p>
        </w:tc>
        <w:tc>
          <w:tcPr>
            <w:tcW w:w="1074" w:type="dxa"/>
            <w:tcBorders>
              <w:top w:val="nil"/>
              <w:left w:val="nil"/>
              <w:bottom w:val="single" w:sz="4" w:space="0" w:color="auto"/>
              <w:right w:val="single" w:sz="4" w:space="0" w:color="auto"/>
            </w:tcBorders>
            <w:shd w:val="clear" w:color="auto" w:fill="auto"/>
            <w:vAlign w:val="center"/>
            <w:hideMark/>
          </w:tcPr>
          <w:p w14:paraId="673D5B2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7DF8193" w14:textId="77777777" w:rsidR="00FE1160" w:rsidRPr="00FE1160" w:rsidRDefault="00FE1160" w:rsidP="00FE1160">
            <w:pPr>
              <w:rPr>
                <w:sz w:val="18"/>
                <w:szCs w:val="18"/>
              </w:rPr>
            </w:pPr>
            <w:r w:rsidRPr="00FE1160">
              <w:rPr>
                <w:sz w:val="18"/>
                <w:szCs w:val="18"/>
              </w:rPr>
              <w:t>793912</w:t>
            </w:r>
          </w:p>
        </w:tc>
        <w:tc>
          <w:tcPr>
            <w:tcW w:w="1100" w:type="dxa"/>
            <w:tcBorders>
              <w:top w:val="nil"/>
              <w:left w:val="nil"/>
              <w:bottom w:val="single" w:sz="4" w:space="0" w:color="auto"/>
              <w:right w:val="single" w:sz="4" w:space="0" w:color="auto"/>
            </w:tcBorders>
            <w:shd w:val="clear" w:color="auto" w:fill="auto"/>
            <w:noWrap/>
            <w:vAlign w:val="center"/>
            <w:hideMark/>
          </w:tcPr>
          <w:p w14:paraId="147AAF0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1999C73" w14:textId="77777777" w:rsidR="00FE1160" w:rsidRPr="00FE1160" w:rsidRDefault="00FE1160" w:rsidP="00FE1160">
            <w:pPr>
              <w:rPr>
                <w:sz w:val="18"/>
                <w:szCs w:val="18"/>
              </w:rPr>
            </w:pPr>
            <w:r w:rsidRPr="00FE1160">
              <w:rPr>
                <w:sz w:val="18"/>
                <w:szCs w:val="18"/>
              </w:rPr>
              <w:t xml:space="preserve">REDUCCIÓN ABIERTA DE FRACTURA EN SÍNFISIS </w:t>
            </w:r>
            <w:r w:rsidRPr="00FE1160">
              <w:rPr>
                <w:sz w:val="18"/>
                <w:szCs w:val="18"/>
              </w:rPr>
              <w:lastRenderedPageBreak/>
              <w:t>PÚBICA CON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3D13B9C0"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38C9C9A6" w14:textId="77777777" w:rsidR="00FE1160" w:rsidRPr="00FE1160" w:rsidRDefault="00FE1160" w:rsidP="00FE1160">
            <w:pPr>
              <w:rPr>
                <w:sz w:val="18"/>
                <w:szCs w:val="18"/>
              </w:rPr>
            </w:pPr>
            <w:r w:rsidRPr="00FE1160">
              <w:rPr>
                <w:sz w:val="18"/>
                <w:szCs w:val="18"/>
              </w:rPr>
              <w:t>1</w:t>
            </w:r>
          </w:p>
        </w:tc>
      </w:tr>
      <w:tr w:rsidR="00FE1160" w:rsidRPr="00FE1160" w14:paraId="7E472D1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C08E66" w14:textId="77777777" w:rsidR="00FE1160" w:rsidRPr="00FE1160" w:rsidRDefault="00FE1160" w:rsidP="00FE1160">
            <w:pPr>
              <w:rPr>
                <w:sz w:val="18"/>
                <w:szCs w:val="18"/>
              </w:rPr>
            </w:pPr>
            <w:r w:rsidRPr="00FE1160">
              <w:rPr>
                <w:sz w:val="18"/>
                <w:szCs w:val="18"/>
              </w:rPr>
              <w:t>1594</w:t>
            </w:r>
          </w:p>
        </w:tc>
        <w:tc>
          <w:tcPr>
            <w:tcW w:w="1074" w:type="dxa"/>
            <w:tcBorders>
              <w:top w:val="nil"/>
              <w:left w:val="nil"/>
              <w:bottom w:val="single" w:sz="4" w:space="0" w:color="auto"/>
              <w:right w:val="single" w:sz="4" w:space="0" w:color="auto"/>
            </w:tcBorders>
            <w:shd w:val="clear" w:color="auto" w:fill="auto"/>
            <w:vAlign w:val="center"/>
            <w:hideMark/>
          </w:tcPr>
          <w:p w14:paraId="0B239CF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048CB19" w14:textId="77777777" w:rsidR="00FE1160" w:rsidRPr="00FE1160" w:rsidRDefault="00FE1160" w:rsidP="00FE1160">
            <w:pPr>
              <w:rPr>
                <w:sz w:val="18"/>
                <w:szCs w:val="18"/>
              </w:rPr>
            </w:pPr>
            <w:r w:rsidRPr="00FE1160">
              <w:rPr>
                <w:sz w:val="18"/>
                <w:szCs w:val="18"/>
              </w:rPr>
              <w:t>793920</w:t>
            </w:r>
          </w:p>
        </w:tc>
        <w:tc>
          <w:tcPr>
            <w:tcW w:w="1100" w:type="dxa"/>
            <w:tcBorders>
              <w:top w:val="nil"/>
              <w:left w:val="nil"/>
              <w:bottom w:val="single" w:sz="4" w:space="0" w:color="auto"/>
              <w:right w:val="single" w:sz="4" w:space="0" w:color="auto"/>
            </w:tcBorders>
            <w:shd w:val="clear" w:color="auto" w:fill="auto"/>
            <w:noWrap/>
            <w:vAlign w:val="center"/>
            <w:hideMark/>
          </w:tcPr>
          <w:p w14:paraId="33A4807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8E0E471" w14:textId="77777777" w:rsidR="00FE1160" w:rsidRPr="00FE1160" w:rsidRDefault="00FE1160" w:rsidP="00FE1160">
            <w:pPr>
              <w:rPr>
                <w:sz w:val="18"/>
                <w:szCs w:val="18"/>
              </w:rPr>
            </w:pPr>
            <w:r w:rsidRPr="00FE1160">
              <w:rPr>
                <w:sz w:val="18"/>
                <w:szCs w:val="18"/>
              </w:rPr>
              <w:t>REDUCCIÓN ABIERTA DE FRACTURA EN PELVIS [ACETÁBULO, REBORDE ANTERIOR O POSTERIOR] CON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76A8980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CDCD0E8" w14:textId="77777777" w:rsidR="00FE1160" w:rsidRPr="00FE1160" w:rsidRDefault="00FE1160" w:rsidP="00FE1160">
            <w:pPr>
              <w:rPr>
                <w:sz w:val="18"/>
                <w:szCs w:val="18"/>
              </w:rPr>
            </w:pPr>
            <w:r w:rsidRPr="00FE1160">
              <w:rPr>
                <w:sz w:val="18"/>
                <w:szCs w:val="18"/>
              </w:rPr>
              <w:t>1</w:t>
            </w:r>
          </w:p>
        </w:tc>
      </w:tr>
      <w:tr w:rsidR="00FE1160" w:rsidRPr="00FE1160" w14:paraId="5C6B5CC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B98EEBF" w14:textId="77777777" w:rsidR="00FE1160" w:rsidRPr="00FE1160" w:rsidRDefault="00FE1160" w:rsidP="00FE1160">
            <w:pPr>
              <w:rPr>
                <w:sz w:val="18"/>
                <w:szCs w:val="18"/>
              </w:rPr>
            </w:pPr>
            <w:r w:rsidRPr="00FE1160">
              <w:rPr>
                <w:sz w:val="18"/>
                <w:szCs w:val="18"/>
              </w:rPr>
              <w:t>1595</w:t>
            </w:r>
          </w:p>
        </w:tc>
        <w:tc>
          <w:tcPr>
            <w:tcW w:w="1074" w:type="dxa"/>
            <w:tcBorders>
              <w:top w:val="nil"/>
              <w:left w:val="nil"/>
              <w:bottom w:val="single" w:sz="4" w:space="0" w:color="auto"/>
              <w:right w:val="single" w:sz="4" w:space="0" w:color="auto"/>
            </w:tcBorders>
            <w:shd w:val="clear" w:color="auto" w:fill="auto"/>
            <w:vAlign w:val="center"/>
            <w:hideMark/>
          </w:tcPr>
          <w:p w14:paraId="050BDBC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2F9F75E" w14:textId="77777777" w:rsidR="00FE1160" w:rsidRPr="00FE1160" w:rsidRDefault="00FE1160" w:rsidP="00FE1160">
            <w:pPr>
              <w:rPr>
                <w:sz w:val="18"/>
                <w:szCs w:val="18"/>
              </w:rPr>
            </w:pPr>
            <w:r w:rsidRPr="00FE1160">
              <w:rPr>
                <w:sz w:val="18"/>
                <w:szCs w:val="18"/>
              </w:rPr>
              <w:t>793921</w:t>
            </w:r>
          </w:p>
        </w:tc>
        <w:tc>
          <w:tcPr>
            <w:tcW w:w="1100" w:type="dxa"/>
            <w:tcBorders>
              <w:top w:val="nil"/>
              <w:left w:val="nil"/>
              <w:bottom w:val="single" w:sz="4" w:space="0" w:color="auto"/>
              <w:right w:val="single" w:sz="4" w:space="0" w:color="auto"/>
            </w:tcBorders>
            <w:shd w:val="clear" w:color="auto" w:fill="auto"/>
            <w:noWrap/>
            <w:vAlign w:val="center"/>
            <w:hideMark/>
          </w:tcPr>
          <w:p w14:paraId="3A93A7D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D9AC303" w14:textId="77777777" w:rsidR="00FE1160" w:rsidRPr="00FE1160" w:rsidRDefault="00FE1160" w:rsidP="00FE1160">
            <w:pPr>
              <w:rPr>
                <w:sz w:val="18"/>
                <w:szCs w:val="18"/>
              </w:rPr>
            </w:pPr>
            <w:r w:rsidRPr="00FE1160">
              <w:rPr>
                <w:sz w:val="18"/>
                <w:szCs w:val="18"/>
              </w:rPr>
              <w:t>REDUCCIÓN ABIERTA DE FRACTURA COMPLEJA EN PELVIS (ACETÁBULO, REBORDE ANTERIOR, POSTERIOR Y SUPERIOR) CON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4538371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A71207" w14:textId="77777777" w:rsidR="00FE1160" w:rsidRPr="00FE1160" w:rsidRDefault="00FE1160" w:rsidP="00FE1160">
            <w:pPr>
              <w:rPr>
                <w:sz w:val="18"/>
                <w:szCs w:val="18"/>
              </w:rPr>
            </w:pPr>
            <w:r w:rsidRPr="00FE1160">
              <w:rPr>
                <w:sz w:val="18"/>
                <w:szCs w:val="18"/>
              </w:rPr>
              <w:t>1</w:t>
            </w:r>
          </w:p>
        </w:tc>
      </w:tr>
      <w:tr w:rsidR="00FE1160" w:rsidRPr="00FE1160" w14:paraId="27038CF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D21329" w14:textId="77777777" w:rsidR="00FE1160" w:rsidRPr="00FE1160" w:rsidRDefault="00FE1160" w:rsidP="00FE1160">
            <w:pPr>
              <w:rPr>
                <w:sz w:val="18"/>
                <w:szCs w:val="18"/>
              </w:rPr>
            </w:pPr>
            <w:r w:rsidRPr="00FE1160">
              <w:rPr>
                <w:sz w:val="18"/>
                <w:szCs w:val="18"/>
              </w:rPr>
              <w:t>1596</w:t>
            </w:r>
          </w:p>
        </w:tc>
        <w:tc>
          <w:tcPr>
            <w:tcW w:w="1074" w:type="dxa"/>
            <w:tcBorders>
              <w:top w:val="nil"/>
              <w:left w:val="nil"/>
              <w:bottom w:val="single" w:sz="4" w:space="0" w:color="auto"/>
              <w:right w:val="single" w:sz="4" w:space="0" w:color="auto"/>
            </w:tcBorders>
            <w:shd w:val="clear" w:color="auto" w:fill="auto"/>
            <w:vAlign w:val="center"/>
            <w:hideMark/>
          </w:tcPr>
          <w:p w14:paraId="1F35C47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BEE863" w14:textId="77777777" w:rsidR="00FE1160" w:rsidRPr="00FE1160" w:rsidRDefault="00FE1160" w:rsidP="00FE1160">
            <w:pPr>
              <w:rPr>
                <w:sz w:val="18"/>
                <w:szCs w:val="18"/>
              </w:rPr>
            </w:pPr>
            <w:r w:rsidRPr="00FE1160">
              <w:rPr>
                <w:sz w:val="18"/>
                <w:szCs w:val="18"/>
              </w:rPr>
              <w:t>793930</w:t>
            </w:r>
          </w:p>
        </w:tc>
        <w:tc>
          <w:tcPr>
            <w:tcW w:w="1100" w:type="dxa"/>
            <w:tcBorders>
              <w:top w:val="nil"/>
              <w:left w:val="nil"/>
              <w:bottom w:val="single" w:sz="4" w:space="0" w:color="auto"/>
              <w:right w:val="single" w:sz="4" w:space="0" w:color="auto"/>
            </w:tcBorders>
            <w:shd w:val="clear" w:color="auto" w:fill="auto"/>
            <w:noWrap/>
            <w:vAlign w:val="center"/>
            <w:hideMark/>
          </w:tcPr>
          <w:p w14:paraId="72E6120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F4E7E51" w14:textId="77777777" w:rsidR="00FE1160" w:rsidRPr="00FE1160" w:rsidRDefault="00FE1160" w:rsidP="00FE1160">
            <w:pPr>
              <w:rPr>
                <w:sz w:val="18"/>
                <w:szCs w:val="18"/>
              </w:rPr>
            </w:pPr>
            <w:r w:rsidRPr="00FE1160">
              <w:rPr>
                <w:sz w:val="18"/>
                <w:szCs w:val="18"/>
              </w:rPr>
              <w:t>REDUCCIÓN ABIERTA DE FRACTURA DE ODONTOIDES VÍA ANTERIOR</w:t>
            </w:r>
          </w:p>
        </w:tc>
        <w:tc>
          <w:tcPr>
            <w:tcW w:w="1327" w:type="dxa"/>
            <w:tcBorders>
              <w:top w:val="nil"/>
              <w:left w:val="nil"/>
              <w:bottom w:val="single" w:sz="4" w:space="0" w:color="auto"/>
              <w:right w:val="single" w:sz="4" w:space="0" w:color="auto"/>
            </w:tcBorders>
            <w:shd w:val="clear" w:color="auto" w:fill="auto"/>
            <w:vAlign w:val="center"/>
            <w:hideMark/>
          </w:tcPr>
          <w:p w14:paraId="0150D94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ACF36E" w14:textId="77777777" w:rsidR="00FE1160" w:rsidRPr="00FE1160" w:rsidRDefault="00FE1160" w:rsidP="00FE1160">
            <w:pPr>
              <w:rPr>
                <w:sz w:val="18"/>
                <w:szCs w:val="18"/>
              </w:rPr>
            </w:pPr>
            <w:r w:rsidRPr="00FE1160">
              <w:rPr>
                <w:sz w:val="18"/>
                <w:szCs w:val="18"/>
              </w:rPr>
              <w:t>1</w:t>
            </w:r>
          </w:p>
        </w:tc>
      </w:tr>
      <w:tr w:rsidR="00FE1160" w:rsidRPr="00FE1160" w14:paraId="6304006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44BCEF" w14:textId="77777777" w:rsidR="00FE1160" w:rsidRPr="00FE1160" w:rsidRDefault="00FE1160" w:rsidP="00FE1160">
            <w:pPr>
              <w:rPr>
                <w:sz w:val="18"/>
                <w:szCs w:val="18"/>
              </w:rPr>
            </w:pPr>
            <w:r w:rsidRPr="00FE1160">
              <w:rPr>
                <w:sz w:val="18"/>
                <w:szCs w:val="18"/>
              </w:rPr>
              <w:t>1597</w:t>
            </w:r>
          </w:p>
        </w:tc>
        <w:tc>
          <w:tcPr>
            <w:tcW w:w="1074" w:type="dxa"/>
            <w:tcBorders>
              <w:top w:val="nil"/>
              <w:left w:val="nil"/>
              <w:bottom w:val="single" w:sz="4" w:space="0" w:color="auto"/>
              <w:right w:val="single" w:sz="4" w:space="0" w:color="auto"/>
            </w:tcBorders>
            <w:shd w:val="clear" w:color="auto" w:fill="auto"/>
            <w:vAlign w:val="center"/>
            <w:hideMark/>
          </w:tcPr>
          <w:p w14:paraId="3E10F80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C08D700" w14:textId="77777777" w:rsidR="00FE1160" w:rsidRPr="00FE1160" w:rsidRDefault="00FE1160" w:rsidP="00FE1160">
            <w:pPr>
              <w:rPr>
                <w:sz w:val="18"/>
                <w:szCs w:val="18"/>
              </w:rPr>
            </w:pPr>
            <w:r w:rsidRPr="00FE1160">
              <w:rPr>
                <w:sz w:val="18"/>
                <w:szCs w:val="18"/>
              </w:rPr>
              <w:t>793932</w:t>
            </w:r>
          </w:p>
        </w:tc>
        <w:tc>
          <w:tcPr>
            <w:tcW w:w="1100" w:type="dxa"/>
            <w:tcBorders>
              <w:top w:val="nil"/>
              <w:left w:val="nil"/>
              <w:bottom w:val="single" w:sz="4" w:space="0" w:color="auto"/>
              <w:right w:val="single" w:sz="4" w:space="0" w:color="auto"/>
            </w:tcBorders>
            <w:shd w:val="clear" w:color="auto" w:fill="auto"/>
            <w:noWrap/>
            <w:vAlign w:val="center"/>
            <w:hideMark/>
          </w:tcPr>
          <w:p w14:paraId="6A2CF16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93573BA" w14:textId="77777777" w:rsidR="00FE1160" w:rsidRPr="00FE1160" w:rsidRDefault="00FE1160" w:rsidP="00FE1160">
            <w:pPr>
              <w:rPr>
                <w:sz w:val="18"/>
                <w:szCs w:val="18"/>
              </w:rPr>
            </w:pPr>
            <w:r w:rsidRPr="00FE1160">
              <w:rPr>
                <w:sz w:val="18"/>
                <w:szCs w:val="18"/>
              </w:rPr>
              <w:t>REDUCCIÓN ABIERTA DE FRACTURA DE ODONTOIDES VÍA POSTERIOR</w:t>
            </w:r>
          </w:p>
        </w:tc>
        <w:tc>
          <w:tcPr>
            <w:tcW w:w="1327" w:type="dxa"/>
            <w:tcBorders>
              <w:top w:val="nil"/>
              <w:left w:val="nil"/>
              <w:bottom w:val="single" w:sz="4" w:space="0" w:color="auto"/>
              <w:right w:val="single" w:sz="4" w:space="0" w:color="auto"/>
            </w:tcBorders>
            <w:shd w:val="clear" w:color="auto" w:fill="auto"/>
            <w:vAlign w:val="center"/>
            <w:hideMark/>
          </w:tcPr>
          <w:p w14:paraId="72A57DB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1D49279" w14:textId="77777777" w:rsidR="00FE1160" w:rsidRPr="00FE1160" w:rsidRDefault="00FE1160" w:rsidP="00FE1160">
            <w:pPr>
              <w:rPr>
                <w:sz w:val="18"/>
                <w:szCs w:val="18"/>
              </w:rPr>
            </w:pPr>
            <w:r w:rsidRPr="00FE1160">
              <w:rPr>
                <w:sz w:val="18"/>
                <w:szCs w:val="18"/>
              </w:rPr>
              <w:t>1</w:t>
            </w:r>
          </w:p>
        </w:tc>
      </w:tr>
      <w:tr w:rsidR="00FE1160" w:rsidRPr="00FE1160" w14:paraId="52CEBC0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B903E18" w14:textId="77777777" w:rsidR="00FE1160" w:rsidRPr="00FE1160" w:rsidRDefault="00FE1160" w:rsidP="00FE1160">
            <w:pPr>
              <w:rPr>
                <w:sz w:val="18"/>
                <w:szCs w:val="18"/>
              </w:rPr>
            </w:pPr>
            <w:r w:rsidRPr="00FE1160">
              <w:rPr>
                <w:sz w:val="18"/>
                <w:szCs w:val="18"/>
              </w:rPr>
              <w:t>1598</w:t>
            </w:r>
          </w:p>
        </w:tc>
        <w:tc>
          <w:tcPr>
            <w:tcW w:w="1074" w:type="dxa"/>
            <w:tcBorders>
              <w:top w:val="nil"/>
              <w:left w:val="nil"/>
              <w:bottom w:val="single" w:sz="4" w:space="0" w:color="auto"/>
              <w:right w:val="single" w:sz="4" w:space="0" w:color="auto"/>
            </w:tcBorders>
            <w:shd w:val="clear" w:color="auto" w:fill="auto"/>
            <w:vAlign w:val="center"/>
            <w:hideMark/>
          </w:tcPr>
          <w:p w14:paraId="57AAEDE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37629FC" w14:textId="77777777" w:rsidR="00FE1160" w:rsidRPr="00FE1160" w:rsidRDefault="00FE1160" w:rsidP="00FE1160">
            <w:pPr>
              <w:rPr>
                <w:sz w:val="18"/>
                <w:szCs w:val="18"/>
              </w:rPr>
            </w:pPr>
            <w:r w:rsidRPr="00FE1160">
              <w:rPr>
                <w:sz w:val="18"/>
                <w:szCs w:val="18"/>
              </w:rPr>
              <w:t>793935</w:t>
            </w:r>
          </w:p>
        </w:tc>
        <w:tc>
          <w:tcPr>
            <w:tcW w:w="1100" w:type="dxa"/>
            <w:tcBorders>
              <w:top w:val="nil"/>
              <w:left w:val="nil"/>
              <w:bottom w:val="single" w:sz="4" w:space="0" w:color="auto"/>
              <w:right w:val="single" w:sz="4" w:space="0" w:color="auto"/>
            </w:tcBorders>
            <w:shd w:val="clear" w:color="auto" w:fill="auto"/>
            <w:noWrap/>
            <w:vAlign w:val="center"/>
            <w:hideMark/>
          </w:tcPr>
          <w:p w14:paraId="77358BA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C3C5199" w14:textId="77777777" w:rsidR="00FE1160" w:rsidRPr="00FE1160" w:rsidRDefault="00FE1160" w:rsidP="00FE1160">
            <w:pPr>
              <w:rPr>
                <w:sz w:val="18"/>
                <w:szCs w:val="18"/>
              </w:rPr>
            </w:pPr>
            <w:r w:rsidRPr="00FE1160">
              <w:rPr>
                <w:sz w:val="18"/>
                <w:szCs w:val="18"/>
              </w:rPr>
              <w:t>REDUCCIÓN DE FRACTURA OCCIPITOCERVICAL VÍA ANTERIOR</w:t>
            </w:r>
          </w:p>
        </w:tc>
        <w:tc>
          <w:tcPr>
            <w:tcW w:w="1327" w:type="dxa"/>
            <w:tcBorders>
              <w:top w:val="nil"/>
              <w:left w:val="nil"/>
              <w:bottom w:val="single" w:sz="4" w:space="0" w:color="auto"/>
              <w:right w:val="single" w:sz="4" w:space="0" w:color="auto"/>
            </w:tcBorders>
            <w:shd w:val="clear" w:color="auto" w:fill="auto"/>
            <w:vAlign w:val="center"/>
            <w:hideMark/>
          </w:tcPr>
          <w:p w14:paraId="11134E3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CABB86B" w14:textId="77777777" w:rsidR="00FE1160" w:rsidRPr="00FE1160" w:rsidRDefault="00FE1160" w:rsidP="00FE1160">
            <w:pPr>
              <w:rPr>
                <w:sz w:val="18"/>
                <w:szCs w:val="18"/>
              </w:rPr>
            </w:pPr>
            <w:r w:rsidRPr="00FE1160">
              <w:rPr>
                <w:sz w:val="18"/>
                <w:szCs w:val="18"/>
              </w:rPr>
              <w:t>1</w:t>
            </w:r>
          </w:p>
        </w:tc>
      </w:tr>
      <w:tr w:rsidR="00FE1160" w:rsidRPr="00FE1160" w14:paraId="1965E94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0116776" w14:textId="77777777" w:rsidR="00FE1160" w:rsidRPr="00FE1160" w:rsidRDefault="00FE1160" w:rsidP="00FE1160">
            <w:pPr>
              <w:rPr>
                <w:sz w:val="18"/>
                <w:szCs w:val="18"/>
              </w:rPr>
            </w:pPr>
            <w:r w:rsidRPr="00FE1160">
              <w:rPr>
                <w:sz w:val="18"/>
                <w:szCs w:val="18"/>
              </w:rPr>
              <w:t>1599</w:t>
            </w:r>
          </w:p>
        </w:tc>
        <w:tc>
          <w:tcPr>
            <w:tcW w:w="1074" w:type="dxa"/>
            <w:tcBorders>
              <w:top w:val="nil"/>
              <w:left w:val="nil"/>
              <w:bottom w:val="single" w:sz="4" w:space="0" w:color="auto"/>
              <w:right w:val="single" w:sz="4" w:space="0" w:color="auto"/>
            </w:tcBorders>
            <w:shd w:val="clear" w:color="auto" w:fill="auto"/>
            <w:vAlign w:val="center"/>
            <w:hideMark/>
          </w:tcPr>
          <w:p w14:paraId="16BAF5C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D74B4CF" w14:textId="77777777" w:rsidR="00FE1160" w:rsidRPr="00FE1160" w:rsidRDefault="00FE1160" w:rsidP="00FE1160">
            <w:pPr>
              <w:rPr>
                <w:sz w:val="18"/>
                <w:szCs w:val="18"/>
              </w:rPr>
            </w:pPr>
            <w:r w:rsidRPr="00FE1160">
              <w:rPr>
                <w:sz w:val="18"/>
                <w:szCs w:val="18"/>
              </w:rPr>
              <w:t>793937</w:t>
            </w:r>
          </w:p>
        </w:tc>
        <w:tc>
          <w:tcPr>
            <w:tcW w:w="1100" w:type="dxa"/>
            <w:tcBorders>
              <w:top w:val="nil"/>
              <w:left w:val="nil"/>
              <w:bottom w:val="single" w:sz="4" w:space="0" w:color="auto"/>
              <w:right w:val="single" w:sz="4" w:space="0" w:color="auto"/>
            </w:tcBorders>
            <w:shd w:val="clear" w:color="auto" w:fill="auto"/>
            <w:noWrap/>
            <w:vAlign w:val="center"/>
            <w:hideMark/>
          </w:tcPr>
          <w:p w14:paraId="21491BE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CC12BD1" w14:textId="77777777" w:rsidR="00FE1160" w:rsidRPr="00FE1160" w:rsidRDefault="00FE1160" w:rsidP="00FE1160">
            <w:pPr>
              <w:rPr>
                <w:sz w:val="18"/>
                <w:szCs w:val="18"/>
              </w:rPr>
            </w:pPr>
            <w:r w:rsidRPr="00FE1160">
              <w:rPr>
                <w:sz w:val="18"/>
                <w:szCs w:val="18"/>
              </w:rPr>
              <w:t>REDUCCIÓN DE FRACTURA OCCIPITOCERVICAL VÍA POSTERIOR</w:t>
            </w:r>
          </w:p>
        </w:tc>
        <w:tc>
          <w:tcPr>
            <w:tcW w:w="1327" w:type="dxa"/>
            <w:tcBorders>
              <w:top w:val="nil"/>
              <w:left w:val="nil"/>
              <w:bottom w:val="single" w:sz="4" w:space="0" w:color="auto"/>
              <w:right w:val="single" w:sz="4" w:space="0" w:color="auto"/>
            </w:tcBorders>
            <w:shd w:val="clear" w:color="auto" w:fill="auto"/>
            <w:vAlign w:val="center"/>
            <w:hideMark/>
          </w:tcPr>
          <w:p w14:paraId="69BAA6C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89DD0F4" w14:textId="77777777" w:rsidR="00FE1160" w:rsidRPr="00FE1160" w:rsidRDefault="00FE1160" w:rsidP="00FE1160">
            <w:pPr>
              <w:rPr>
                <w:sz w:val="18"/>
                <w:szCs w:val="18"/>
              </w:rPr>
            </w:pPr>
            <w:r w:rsidRPr="00FE1160">
              <w:rPr>
                <w:sz w:val="18"/>
                <w:szCs w:val="18"/>
              </w:rPr>
              <w:t>1</w:t>
            </w:r>
          </w:p>
        </w:tc>
      </w:tr>
      <w:tr w:rsidR="00FE1160" w:rsidRPr="00FE1160" w14:paraId="5137E12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5B1F019" w14:textId="77777777" w:rsidR="00FE1160" w:rsidRPr="00FE1160" w:rsidRDefault="00FE1160" w:rsidP="00FE1160">
            <w:pPr>
              <w:rPr>
                <w:sz w:val="18"/>
                <w:szCs w:val="18"/>
              </w:rPr>
            </w:pPr>
            <w:r w:rsidRPr="00FE1160">
              <w:rPr>
                <w:sz w:val="18"/>
                <w:szCs w:val="18"/>
              </w:rPr>
              <w:t>1600</w:t>
            </w:r>
          </w:p>
        </w:tc>
        <w:tc>
          <w:tcPr>
            <w:tcW w:w="1074" w:type="dxa"/>
            <w:tcBorders>
              <w:top w:val="nil"/>
              <w:left w:val="nil"/>
              <w:bottom w:val="single" w:sz="4" w:space="0" w:color="auto"/>
              <w:right w:val="single" w:sz="4" w:space="0" w:color="auto"/>
            </w:tcBorders>
            <w:shd w:val="clear" w:color="auto" w:fill="auto"/>
            <w:vAlign w:val="center"/>
            <w:hideMark/>
          </w:tcPr>
          <w:p w14:paraId="4654E39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1AC2971" w14:textId="77777777" w:rsidR="00FE1160" w:rsidRPr="00FE1160" w:rsidRDefault="00FE1160" w:rsidP="00FE1160">
            <w:pPr>
              <w:rPr>
                <w:sz w:val="18"/>
                <w:szCs w:val="18"/>
              </w:rPr>
            </w:pPr>
            <w:r w:rsidRPr="00FE1160">
              <w:rPr>
                <w:sz w:val="18"/>
                <w:szCs w:val="18"/>
              </w:rPr>
              <w:t>793940</w:t>
            </w:r>
          </w:p>
        </w:tc>
        <w:tc>
          <w:tcPr>
            <w:tcW w:w="1100" w:type="dxa"/>
            <w:tcBorders>
              <w:top w:val="nil"/>
              <w:left w:val="nil"/>
              <w:bottom w:val="single" w:sz="4" w:space="0" w:color="auto"/>
              <w:right w:val="single" w:sz="4" w:space="0" w:color="auto"/>
            </w:tcBorders>
            <w:shd w:val="clear" w:color="auto" w:fill="auto"/>
            <w:noWrap/>
            <w:vAlign w:val="center"/>
            <w:hideMark/>
          </w:tcPr>
          <w:p w14:paraId="04BEAB1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1B77A4A" w14:textId="77777777" w:rsidR="00FE1160" w:rsidRPr="00FE1160" w:rsidRDefault="00FE1160" w:rsidP="00FE1160">
            <w:pPr>
              <w:rPr>
                <w:sz w:val="18"/>
                <w:szCs w:val="18"/>
              </w:rPr>
            </w:pPr>
            <w:r w:rsidRPr="00FE1160">
              <w:rPr>
                <w:sz w:val="18"/>
                <w:szCs w:val="18"/>
              </w:rPr>
              <w:t>REDUCCIÓN DE FRACTURA COLUMNA CERVICAL EN C1 VÍA ANTERIOR</w:t>
            </w:r>
          </w:p>
        </w:tc>
        <w:tc>
          <w:tcPr>
            <w:tcW w:w="1327" w:type="dxa"/>
            <w:tcBorders>
              <w:top w:val="nil"/>
              <w:left w:val="nil"/>
              <w:bottom w:val="single" w:sz="4" w:space="0" w:color="auto"/>
              <w:right w:val="single" w:sz="4" w:space="0" w:color="auto"/>
            </w:tcBorders>
            <w:shd w:val="clear" w:color="auto" w:fill="auto"/>
            <w:vAlign w:val="center"/>
            <w:hideMark/>
          </w:tcPr>
          <w:p w14:paraId="16DB1AF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EA5298C" w14:textId="77777777" w:rsidR="00FE1160" w:rsidRPr="00FE1160" w:rsidRDefault="00FE1160" w:rsidP="00FE1160">
            <w:pPr>
              <w:rPr>
                <w:sz w:val="18"/>
                <w:szCs w:val="18"/>
              </w:rPr>
            </w:pPr>
            <w:r w:rsidRPr="00FE1160">
              <w:rPr>
                <w:sz w:val="18"/>
                <w:szCs w:val="18"/>
              </w:rPr>
              <w:t>1</w:t>
            </w:r>
          </w:p>
        </w:tc>
      </w:tr>
      <w:tr w:rsidR="00FE1160" w:rsidRPr="00FE1160" w14:paraId="005CFF6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7C6B5B1" w14:textId="77777777" w:rsidR="00FE1160" w:rsidRPr="00FE1160" w:rsidRDefault="00FE1160" w:rsidP="00FE1160">
            <w:pPr>
              <w:rPr>
                <w:sz w:val="18"/>
                <w:szCs w:val="18"/>
              </w:rPr>
            </w:pPr>
            <w:r w:rsidRPr="00FE1160">
              <w:rPr>
                <w:sz w:val="18"/>
                <w:szCs w:val="18"/>
              </w:rPr>
              <w:t>1601</w:t>
            </w:r>
          </w:p>
        </w:tc>
        <w:tc>
          <w:tcPr>
            <w:tcW w:w="1074" w:type="dxa"/>
            <w:tcBorders>
              <w:top w:val="nil"/>
              <w:left w:val="nil"/>
              <w:bottom w:val="single" w:sz="4" w:space="0" w:color="auto"/>
              <w:right w:val="single" w:sz="4" w:space="0" w:color="auto"/>
            </w:tcBorders>
            <w:shd w:val="clear" w:color="auto" w:fill="auto"/>
            <w:vAlign w:val="center"/>
            <w:hideMark/>
          </w:tcPr>
          <w:p w14:paraId="4D353D8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E86A2BD" w14:textId="77777777" w:rsidR="00FE1160" w:rsidRPr="00FE1160" w:rsidRDefault="00FE1160" w:rsidP="00FE1160">
            <w:pPr>
              <w:rPr>
                <w:sz w:val="18"/>
                <w:szCs w:val="18"/>
              </w:rPr>
            </w:pPr>
            <w:r w:rsidRPr="00FE1160">
              <w:rPr>
                <w:sz w:val="18"/>
                <w:szCs w:val="18"/>
              </w:rPr>
              <w:t>793942</w:t>
            </w:r>
          </w:p>
        </w:tc>
        <w:tc>
          <w:tcPr>
            <w:tcW w:w="1100" w:type="dxa"/>
            <w:tcBorders>
              <w:top w:val="nil"/>
              <w:left w:val="nil"/>
              <w:bottom w:val="single" w:sz="4" w:space="0" w:color="auto"/>
              <w:right w:val="single" w:sz="4" w:space="0" w:color="auto"/>
            </w:tcBorders>
            <w:shd w:val="clear" w:color="auto" w:fill="auto"/>
            <w:noWrap/>
            <w:vAlign w:val="center"/>
            <w:hideMark/>
          </w:tcPr>
          <w:p w14:paraId="5E1DEAB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CC1BE27" w14:textId="77777777" w:rsidR="00FE1160" w:rsidRPr="00FE1160" w:rsidRDefault="00FE1160" w:rsidP="00FE1160">
            <w:pPr>
              <w:rPr>
                <w:sz w:val="18"/>
                <w:szCs w:val="18"/>
              </w:rPr>
            </w:pPr>
            <w:r w:rsidRPr="00FE1160">
              <w:rPr>
                <w:sz w:val="18"/>
                <w:szCs w:val="18"/>
              </w:rPr>
              <w:t>REDUCCIÓN DE FRACTURA COLUMNA CERVICAL EN C1 VÍA POSTERIOR</w:t>
            </w:r>
          </w:p>
        </w:tc>
        <w:tc>
          <w:tcPr>
            <w:tcW w:w="1327" w:type="dxa"/>
            <w:tcBorders>
              <w:top w:val="nil"/>
              <w:left w:val="nil"/>
              <w:bottom w:val="single" w:sz="4" w:space="0" w:color="auto"/>
              <w:right w:val="single" w:sz="4" w:space="0" w:color="auto"/>
            </w:tcBorders>
            <w:shd w:val="clear" w:color="auto" w:fill="auto"/>
            <w:vAlign w:val="center"/>
            <w:hideMark/>
          </w:tcPr>
          <w:p w14:paraId="6FA8B1E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BF20E0" w14:textId="77777777" w:rsidR="00FE1160" w:rsidRPr="00FE1160" w:rsidRDefault="00FE1160" w:rsidP="00FE1160">
            <w:pPr>
              <w:rPr>
                <w:sz w:val="18"/>
                <w:szCs w:val="18"/>
              </w:rPr>
            </w:pPr>
            <w:r w:rsidRPr="00FE1160">
              <w:rPr>
                <w:sz w:val="18"/>
                <w:szCs w:val="18"/>
              </w:rPr>
              <w:t>1</w:t>
            </w:r>
          </w:p>
        </w:tc>
      </w:tr>
      <w:tr w:rsidR="00FE1160" w:rsidRPr="00FE1160" w14:paraId="4F2E923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ABDE317" w14:textId="77777777" w:rsidR="00FE1160" w:rsidRPr="00FE1160" w:rsidRDefault="00FE1160" w:rsidP="00FE1160">
            <w:pPr>
              <w:rPr>
                <w:sz w:val="18"/>
                <w:szCs w:val="18"/>
              </w:rPr>
            </w:pPr>
            <w:r w:rsidRPr="00FE1160">
              <w:rPr>
                <w:sz w:val="18"/>
                <w:szCs w:val="18"/>
              </w:rPr>
              <w:t>1602</w:t>
            </w:r>
          </w:p>
        </w:tc>
        <w:tc>
          <w:tcPr>
            <w:tcW w:w="1074" w:type="dxa"/>
            <w:tcBorders>
              <w:top w:val="nil"/>
              <w:left w:val="nil"/>
              <w:bottom w:val="single" w:sz="4" w:space="0" w:color="auto"/>
              <w:right w:val="single" w:sz="4" w:space="0" w:color="auto"/>
            </w:tcBorders>
            <w:shd w:val="clear" w:color="auto" w:fill="auto"/>
            <w:vAlign w:val="center"/>
            <w:hideMark/>
          </w:tcPr>
          <w:p w14:paraId="31BD9B5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1FCFA03" w14:textId="77777777" w:rsidR="00FE1160" w:rsidRPr="00FE1160" w:rsidRDefault="00FE1160" w:rsidP="00FE1160">
            <w:pPr>
              <w:rPr>
                <w:sz w:val="18"/>
                <w:szCs w:val="18"/>
              </w:rPr>
            </w:pPr>
            <w:r w:rsidRPr="00FE1160">
              <w:rPr>
                <w:sz w:val="18"/>
                <w:szCs w:val="18"/>
              </w:rPr>
              <w:t>793944</w:t>
            </w:r>
          </w:p>
        </w:tc>
        <w:tc>
          <w:tcPr>
            <w:tcW w:w="1100" w:type="dxa"/>
            <w:tcBorders>
              <w:top w:val="nil"/>
              <w:left w:val="nil"/>
              <w:bottom w:val="single" w:sz="4" w:space="0" w:color="auto"/>
              <w:right w:val="single" w:sz="4" w:space="0" w:color="auto"/>
            </w:tcBorders>
            <w:shd w:val="clear" w:color="auto" w:fill="auto"/>
            <w:noWrap/>
            <w:vAlign w:val="center"/>
            <w:hideMark/>
          </w:tcPr>
          <w:p w14:paraId="7110367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607696D" w14:textId="77777777" w:rsidR="00FE1160" w:rsidRPr="00FE1160" w:rsidRDefault="00FE1160" w:rsidP="00FE1160">
            <w:pPr>
              <w:rPr>
                <w:sz w:val="18"/>
                <w:szCs w:val="18"/>
              </w:rPr>
            </w:pPr>
            <w:r w:rsidRPr="00FE1160">
              <w:rPr>
                <w:sz w:val="18"/>
                <w:szCs w:val="18"/>
              </w:rPr>
              <w:t>REDUCCIÓN DE FRACTURA COLUMNA CERVICAL POR DEBAJO DE C2 VÍA ANTERIOR</w:t>
            </w:r>
          </w:p>
        </w:tc>
        <w:tc>
          <w:tcPr>
            <w:tcW w:w="1327" w:type="dxa"/>
            <w:tcBorders>
              <w:top w:val="nil"/>
              <w:left w:val="nil"/>
              <w:bottom w:val="single" w:sz="4" w:space="0" w:color="auto"/>
              <w:right w:val="single" w:sz="4" w:space="0" w:color="auto"/>
            </w:tcBorders>
            <w:shd w:val="clear" w:color="auto" w:fill="auto"/>
            <w:vAlign w:val="center"/>
            <w:hideMark/>
          </w:tcPr>
          <w:p w14:paraId="3564329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FF4D8D0" w14:textId="77777777" w:rsidR="00FE1160" w:rsidRPr="00FE1160" w:rsidRDefault="00FE1160" w:rsidP="00FE1160">
            <w:pPr>
              <w:rPr>
                <w:sz w:val="18"/>
                <w:szCs w:val="18"/>
              </w:rPr>
            </w:pPr>
            <w:r w:rsidRPr="00FE1160">
              <w:rPr>
                <w:sz w:val="18"/>
                <w:szCs w:val="18"/>
              </w:rPr>
              <w:t>1</w:t>
            </w:r>
          </w:p>
        </w:tc>
      </w:tr>
      <w:tr w:rsidR="00FE1160" w:rsidRPr="00FE1160" w14:paraId="7E13663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8ACC623" w14:textId="77777777" w:rsidR="00FE1160" w:rsidRPr="00FE1160" w:rsidRDefault="00FE1160" w:rsidP="00FE1160">
            <w:pPr>
              <w:rPr>
                <w:sz w:val="18"/>
                <w:szCs w:val="18"/>
              </w:rPr>
            </w:pPr>
            <w:r w:rsidRPr="00FE1160">
              <w:rPr>
                <w:sz w:val="18"/>
                <w:szCs w:val="18"/>
              </w:rPr>
              <w:t>1603</w:t>
            </w:r>
          </w:p>
        </w:tc>
        <w:tc>
          <w:tcPr>
            <w:tcW w:w="1074" w:type="dxa"/>
            <w:tcBorders>
              <w:top w:val="nil"/>
              <w:left w:val="nil"/>
              <w:bottom w:val="single" w:sz="4" w:space="0" w:color="auto"/>
              <w:right w:val="single" w:sz="4" w:space="0" w:color="auto"/>
            </w:tcBorders>
            <w:shd w:val="clear" w:color="auto" w:fill="auto"/>
            <w:vAlign w:val="center"/>
            <w:hideMark/>
          </w:tcPr>
          <w:p w14:paraId="273A0B5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D23EFA" w14:textId="77777777" w:rsidR="00FE1160" w:rsidRPr="00FE1160" w:rsidRDefault="00FE1160" w:rsidP="00FE1160">
            <w:pPr>
              <w:rPr>
                <w:sz w:val="18"/>
                <w:szCs w:val="18"/>
              </w:rPr>
            </w:pPr>
            <w:r w:rsidRPr="00FE1160">
              <w:rPr>
                <w:sz w:val="18"/>
                <w:szCs w:val="18"/>
              </w:rPr>
              <w:t>793946</w:t>
            </w:r>
          </w:p>
        </w:tc>
        <w:tc>
          <w:tcPr>
            <w:tcW w:w="1100" w:type="dxa"/>
            <w:tcBorders>
              <w:top w:val="nil"/>
              <w:left w:val="nil"/>
              <w:bottom w:val="single" w:sz="4" w:space="0" w:color="auto"/>
              <w:right w:val="single" w:sz="4" w:space="0" w:color="auto"/>
            </w:tcBorders>
            <w:shd w:val="clear" w:color="auto" w:fill="auto"/>
            <w:noWrap/>
            <w:vAlign w:val="center"/>
            <w:hideMark/>
          </w:tcPr>
          <w:p w14:paraId="34C7015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18C596D" w14:textId="77777777" w:rsidR="00FE1160" w:rsidRPr="00FE1160" w:rsidRDefault="00FE1160" w:rsidP="00FE1160">
            <w:pPr>
              <w:rPr>
                <w:sz w:val="18"/>
                <w:szCs w:val="18"/>
              </w:rPr>
            </w:pPr>
            <w:r w:rsidRPr="00FE1160">
              <w:rPr>
                <w:sz w:val="18"/>
                <w:szCs w:val="18"/>
              </w:rPr>
              <w:t>REDUCCIÓN DE FRACTURA COLUMNA CERVICAL POR DEBAJO DE C2 VÍA POSTERIOR</w:t>
            </w:r>
          </w:p>
        </w:tc>
        <w:tc>
          <w:tcPr>
            <w:tcW w:w="1327" w:type="dxa"/>
            <w:tcBorders>
              <w:top w:val="nil"/>
              <w:left w:val="nil"/>
              <w:bottom w:val="single" w:sz="4" w:space="0" w:color="auto"/>
              <w:right w:val="single" w:sz="4" w:space="0" w:color="auto"/>
            </w:tcBorders>
            <w:shd w:val="clear" w:color="auto" w:fill="auto"/>
            <w:vAlign w:val="center"/>
            <w:hideMark/>
          </w:tcPr>
          <w:p w14:paraId="104F821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53F725E" w14:textId="77777777" w:rsidR="00FE1160" w:rsidRPr="00FE1160" w:rsidRDefault="00FE1160" w:rsidP="00FE1160">
            <w:pPr>
              <w:rPr>
                <w:sz w:val="18"/>
                <w:szCs w:val="18"/>
              </w:rPr>
            </w:pPr>
            <w:r w:rsidRPr="00FE1160">
              <w:rPr>
                <w:sz w:val="18"/>
                <w:szCs w:val="18"/>
              </w:rPr>
              <w:t>1</w:t>
            </w:r>
          </w:p>
        </w:tc>
      </w:tr>
      <w:tr w:rsidR="00FE1160" w:rsidRPr="00FE1160" w14:paraId="52E0B9A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9449B80" w14:textId="77777777" w:rsidR="00FE1160" w:rsidRPr="00FE1160" w:rsidRDefault="00FE1160" w:rsidP="00FE1160">
            <w:pPr>
              <w:rPr>
                <w:sz w:val="18"/>
                <w:szCs w:val="18"/>
              </w:rPr>
            </w:pPr>
            <w:r w:rsidRPr="00FE1160">
              <w:rPr>
                <w:sz w:val="18"/>
                <w:szCs w:val="18"/>
              </w:rPr>
              <w:t>1604</w:t>
            </w:r>
          </w:p>
        </w:tc>
        <w:tc>
          <w:tcPr>
            <w:tcW w:w="1074" w:type="dxa"/>
            <w:tcBorders>
              <w:top w:val="nil"/>
              <w:left w:val="nil"/>
              <w:bottom w:val="single" w:sz="4" w:space="0" w:color="auto"/>
              <w:right w:val="single" w:sz="4" w:space="0" w:color="auto"/>
            </w:tcBorders>
            <w:shd w:val="clear" w:color="auto" w:fill="auto"/>
            <w:vAlign w:val="center"/>
            <w:hideMark/>
          </w:tcPr>
          <w:p w14:paraId="680E69C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FC9677" w14:textId="77777777" w:rsidR="00FE1160" w:rsidRPr="00FE1160" w:rsidRDefault="00FE1160" w:rsidP="00FE1160">
            <w:pPr>
              <w:rPr>
                <w:sz w:val="18"/>
                <w:szCs w:val="18"/>
              </w:rPr>
            </w:pPr>
            <w:r w:rsidRPr="00FE1160">
              <w:rPr>
                <w:sz w:val="18"/>
                <w:szCs w:val="18"/>
              </w:rPr>
              <w:t>793950</w:t>
            </w:r>
          </w:p>
        </w:tc>
        <w:tc>
          <w:tcPr>
            <w:tcW w:w="1100" w:type="dxa"/>
            <w:tcBorders>
              <w:top w:val="nil"/>
              <w:left w:val="nil"/>
              <w:bottom w:val="single" w:sz="4" w:space="0" w:color="auto"/>
              <w:right w:val="single" w:sz="4" w:space="0" w:color="auto"/>
            </w:tcBorders>
            <w:shd w:val="clear" w:color="auto" w:fill="auto"/>
            <w:noWrap/>
            <w:vAlign w:val="center"/>
            <w:hideMark/>
          </w:tcPr>
          <w:p w14:paraId="74251C4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EBAFA2E" w14:textId="77777777" w:rsidR="00FE1160" w:rsidRPr="00FE1160" w:rsidRDefault="00FE1160" w:rsidP="00FE1160">
            <w:pPr>
              <w:rPr>
                <w:sz w:val="18"/>
                <w:szCs w:val="18"/>
              </w:rPr>
            </w:pPr>
            <w:r w:rsidRPr="00FE1160">
              <w:rPr>
                <w:sz w:val="18"/>
                <w:szCs w:val="18"/>
              </w:rPr>
              <w:t>REDUCCIÓN ABIERTA DE FRACTURA DE COLUMNA VERTEBRAL (TORÁCICA, LUMBAR O SACRA) VÍA ANTERIOR</w:t>
            </w:r>
          </w:p>
        </w:tc>
        <w:tc>
          <w:tcPr>
            <w:tcW w:w="1327" w:type="dxa"/>
            <w:tcBorders>
              <w:top w:val="nil"/>
              <w:left w:val="nil"/>
              <w:bottom w:val="single" w:sz="4" w:space="0" w:color="auto"/>
              <w:right w:val="single" w:sz="4" w:space="0" w:color="auto"/>
            </w:tcBorders>
            <w:shd w:val="clear" w:color="auto" w:fill="auto"/>
            <w:vAlign w:val="center"/>
            <w:hideMark/>
          </w:tcPr>
          <w:p w14:paraId="761C92A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132BF46" w14:textId="77777777" w:rsidR="00FE1160" w:rsidRPr="00FE1160" w:rsidRDefault="00FE1160" w:rsidP="00FE1160">
            <w:pPr>
              <w:rPr>
                <w:sz w:val="18"/>
                <w:szCs w:val="18"/>
              </w:rPr>
            </w:pPr>
            <w:r w:rsidRPr="00FE1160">
              <w:rPr>
                <w:sz w:val="18"/>
                <w:szCs w:val="18"/>
              </w:rPr>
              <w:t>1</w:t>
            </w:r>
          </w:p>
        </w:tc>
      </w:tr>
      <w:tr w:rsidR="00FE1160" w:rsidRPr="00FE1160" w14:paraId="04A2D35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23FBBC7" w14:textId="77777777" w:rsidR="00FE1160" w:rsidRPr="00FE1160" w:rsidRDefault="00FE1160" w:rsidP="00FE1160">
            <w:pPr>
              <w:rPr>
                <w:sz w:val="18"/>
                <w:szCs w:val="18"/>
              </w:rPr>
            </w:pPr>
            <w:r w:rsidRPr="00FE1160">
              <w:rPr>
                <w:sz w:val="18"/>
                <w:szCs w:val="18"/>
              </w:rPr>
              <w:t>1605</w:t>
            </w:r>
          </w:p>
        </w:tc>
        <w:tc>
          <w:tcPr>
            <w:tcW w:w="1074" w:type="dxa"/>
            <w:tcBorders>
              <w:top w:val="nil"/>
              <w:left w:val="nil"/>
              <w:bottom w:val="single" w:sz="4" w:space="0" w:color="auto"/>
              <w:right w:val="single" w:sz="4" w:space="0" w:color="auto"/>
            </w:tcBorders>
            <w:shd w:val="clear" w:color="auto" w:fill="auto"/>
            <w:vAlign w:val="center"/>
            <w:hideMark/>
          </w:tcPr>
          <w:p w14:paraId="32136EE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E934554" w14:textId="77777777" w:rsidR="00FE1160" w:rsidRPr="00FE1160" w:rsidRDefault="00FE1160" w:rsidP="00FE1160">
            <w:pPr>
              <w:rPr>
                <w:sz w:val="18"/>
                <w:szCs w:val="18"/>
              </w:rPr>
            </w:pPr>
            <w:r w:rsidRPr="00FE1160">
              <w:rPr>
                <w:sz w:val="18"/>
                <w:szCs w:val="18"/>
              </w:rPr>
              <w:t>793952</w:t>
            </w:r>
          </w:p>
        </w:tc>
        <w:tc>
          <w:tcPr>
            <w:tcW w:w="1100" w:type="dxa"/>
            <w:tcBorders>
              <w:top w:val="nil"/>
              <w:left w:val="nil"/>
              <w:bottom w:val="single" w:sz="4" w:space="0" w:color="auto"/>
              <w:right w:val="single" w:sz="4" w:space="0" w:color="auto"/>
            </w:tcBorders>
            <w:shd w:val="clear" w:color="auto" w:fill="auto"/>
            <w:noWrap/>
            <w:vAlign w:val="center"/>
            <w:hideMark/>
          </w:tcPr>
          <w:p w14:paraId="62D7691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CE6FBA1" w14:textId="77777777" w:rsidR="00FE1160" w:rsidRPr="00FE1160" w:rsidRDefault="00FE1160" w:rsidP="00FE1160">
            <w:pPr>
              <w:rPr>
                <w:sz w:val="18"/>
                <w:szCs w:val="18"/>
              </w:rPr>
            </w:pPr>
            <w:r w:rsidRPr="00FE1160">
              <w:rPr>
                <w:sz w:val="18"/>
                <w:szCs w:val="18"/>
              </w:rPr>
              <w:t>REDUCCIÓN ABIERTA DE FRACTURA DE COLUMNA VERTEBRAL (TORÁCICA, LUMBAR O SACRA) VÍA POSTERIOR O POSTEROLATERAL</w:t>
            </w:r>
          </w:p>
        </w:tc>
        <w:tc>
          <w:tcPr>
            <w:tcW w:w="1327" w:type="dxa"/>
            <w:tcBorders>
              <w:top w:val="nil"/>
              <w:left w:val="nil"/>
              <w:bottom w:val="single" w:sz="4" w:space="0" w:color="auto"/>
              <w:right w:val="single" w:sz="4" w:space="0" w:color="auto"/>
            </w:tcBorders>
            <w:shd w:val="clear" w:color="auto" w:fill="auto"/>
            <w:vAlign w:val="center"/>
            <w:hideMark/>
          </w:tcPr>
          <w:p w14:paraId="445047C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DD58C1" w14:textId="77777777" w:rsidR="00FE1160" w:rsidRPr="00FE1160" w:rsidRDefault="00FE1160" w:rsidP="00FE1160">
            <w:pPr>
              <w:rPr>
                <w:sz w:val="18"/>
                <w:szCs w:val="18"/>
              </w:rPr>
            </w:pPr>
            <w:r w:rsidRPr="00FE1160">
              <w:rPr>
                <w:sz w:val="18"/>
                <w:szCs w:val="18"/>
              </w:rPr>
              <w:t>1</w:t>
            </w:r>
          </w:p>
        </w:tc>
      </w:tr>
      <w:tr w:rsidR="00FE1160" w:rsidRPr="00FE1160" w14:paraId="6EB6751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5914674" w14:textId="77777777" w:rsidR="00FE1160" w:rsidRPr="00FE1160" w:rsidRDefault="00FE1160" w:rsidP="00FE1160">
            <w:pPr>
              <w:rPr>
                <w:sz w:val="18"/>
                <w:szCs w:val="18"/>
              </w:rPr>
            </w:pPr>
            <w:r w:rsidRPr="00FE1160">
              <w:rPr>
                <w:sz w:val="18"/>
                <w:szCs w:val="18"/>
              </w:rPr>
              <w:t>1606</w:t>
            </w:r>
          </w:p>
        </w:tc>
        <w:tc>
          <w:tcPr>
            <w:tcW w:w="1074" w:type="dxa"/>
            <w:tcBorders>
              <w:top w:val="nil"/>
              <w:left w:val="nil"/>
              <w:bottom w:val="single" w:sz="4" w:space="0" w:color="auto"/>
              <w:right w:val="single" w:sz="4" w:space="0" w:color="auto"/>
            </w:tcBorders>
            <w:shd w:val="clear" w:color="auto" w:fill="auto"/>
            <w:vAlign w:val="center"/>
            <w:hideMark/>
          </w:tcPr>
          <w:p w14:paraId="6148B84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DD2DB4E" w14:textId="77777777" w:rsidR="00FE1160" w:rsidRPr="00FE1160" w:rsidRDefault="00FE1160" w:rsidP="00FE1160">
            <w:pPr>
              <w:rPr>
                <w:sz w:val="18"/>
                <w:szCs w:val="18"/>
              </w:rPr>
            </w:pPr>
            <w:r w:rsidRPr="00FE1160">
              <w:rPr>
                <w:sz w:val="18"/>
                <w:szCs w:val="18"/>
              </w:rPr>
              <w:t>794101</w:t>
            </w:r>
          </w:p>
        </w:tc>
        <w:tc>
          <w:tcPr>
            <w:tcW w:w="1100" w:type="dxa"/>
            <w:tcBorders>
              <w:top w:val="nil"/>
              <w:left w:val="nil"/>
              <w:bottom w:val="single" w:sz="4" w:space="0" w:color="auto"/>
              <w:right w:val="single" w:sz="4" w:space="0" w:color="auto"/>
            </w:tcBorders>
            <w:shd w:val="clear" w:color="auto" w:fill="auto"/>
            <w:noWrap/>
            <w:vAlign w:val="center"/>
            <w:hideMark/>
          </w:tcPr>
          <w:p w14:paraId="5D3412C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1C25003" w14:textId="77777777" w:rsidR="00FE1160" w:rsidRPr="00FE1160" w:rsidRDefault="00FE1160" w:rsidP="00FE1160">
            <w:pPr>
              <w:rPr>
                <w:sz w:val="18"/>
                <w:szCs w:val="18"/>
              </w:rPr>
            </w:pPr>
            <w:r w:rsidRPr="00FE1160">
              <w:rPr>
                <w:sz w:val="18"/>
                <w:szCs w:val="18"/>
              </w:rPr>
              <w:t>REDUCCIÓN CERRADA DE EPÍFISIS SEPARADA EN HÚMERO SIN FIJACIÓN</w:t>
            </w:r>
          </w:p>
        </w:tc>
        <w:tc>
          <w:tcPr>
            <w:tcW w:w="1327" w:type="dxa"/>
            <w:tcBorders>
              <w:top w:val="nil"/>
              <w:left w:val="nil"/>
              <w:bottom w:val="single" w:sz="4" w:space="0" w:color="auto"/>
              <w:right w:val="single" w:sz="4" w:space="0" w:color="auto"/>
            </w:tcBorders>
            <w:shd w:val="clear" w:color="auto" w:fill="auto"/>
            <w:vAlign w:val="center"/>
            <w:hideMark/>
          </w:tcPr>
          <w:p w14:paraId="0684618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F9D403F" w14:textId="77777777" w:rsidR="00FE1160" w:rsidRPr="00FE1160" w:rsidRDefault="00FE1160" w:rsidP="00FE1160">
            <w:pPr>
              <w:rPr>
                <w:sz w:val="18"/>
                <w:szCs w:val="18"/>
              </w:rPr>
            </w:pPr>
            <w:r w:rsidRPr="00FE1160">
              <w:rPr>
                <w:sz w:val="18"/>
                <w:szCs w:val="18"/>
              </w:rPr>
              <w:t>1</w:t>
            </w:r>
          </w:p>
        </w:tc>
      </w:tr>
      <w:tr w:rsidR="00FE1160" w:rsidRPr="00FE1160" w14:paraId="5210982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B6189D" w14:textId="77777777" w:rsidR="00FE1160" w:rsidRPr="00FE1160" w:rsidRDefault="00FE1160" w:rsidP="00FE1160">
            <w:pPr>
              <w:rPr>
                <w:sz w:val="18"/>
                <w:szCs w:val="18"/>
              </w:rPr>
            </w:pPr>
            <w:r w:rsidRPr="00FE1160">
              <w:rPr>
                <w:sz w:val="18"/>
                <w:szCs w:val="18"/>
              </w:rPr>
              <w:t>1607</w:t>
            </w:r>
          </w:p>
        </w:tc>
        <w:tc>
          <w:tcPr>
            <w:tcW w:w="1074" w:type="dxa"/>
            <w:tcBorders>
              <w:top w:val="nil"/>
              <w:left w:val="nil"/>
              <w:bottom w:val="single" w:sz="4" w:space="0" w:color="auto"/>
              <w:right w:val="single" w:sz="4" w:space="0" w:color="auto"/>
            </w:tcBorders>
            <w:shd w:val="clear" w:color="auto" w:fill="auto"/>
            <w:vAlign w:val="center"/>
            <w:hideMark/>
          </w:tcPr>
          <w:p w14:paraId="2CDB409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499680" w14:textId="77777777" w:rsidR="00FE1160" w:rsidRPr="00FE1160" w:rsidRDefault="00FE1160" w:rsidP="00FE1160">
            <w:pPr>
              <w:rPr>
                <w:sz w:val="18"/>
                <w:szCs w:val="18"/>
              </w:rPr>
            </w:pPr>
            <w:r w:rsidRPr="00FE1160">
              <w:rPr>
                <w:sz w:val="18"/>
                <w:szCs w:val="18"/>
              </w:rPr>
              <w:t>794102</w:t>
            </w:r>
          </w:p>
        </w:tc>
        <w:tc>
          <w:tcPr>
            <w:tcW w:w="1100" w:type="dxa"/>
            <w:tcBorders>
              <w:top w:val="nil"/>
              <w:left w:val="nil"/>
              <w:bottom w:val="single" w:sz="4" w:space="0" w:color="auto"/>
              <w:right w:val="single" w:sz="4" w:space="0" w:color="auto"/>
            </w:tcBorders>
            <w:shd w:val="clear" w:color="auto" w:fill="auto"/>
            <w:noWrap/>
            <w:vAlign w:val="center"/>
            <w:hideMark/>
          </w:tcPr>
          <w:p w14:paraId="0C1FAEC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681C384" w14:textId="77777777" w:rsidR="00FE1160" w:rsidRPr="00FE1160" w:rsidRDefault="00FE1160" w:rsidP="00FE1160">
            <w:pPr>
              <w:rPr>
                <w:sz w:val="18"/>
                <w:szCs w:val="18"/>
              </w:rPr>
            </w:pPr>
            <w:r w:rsidRPr="00FE1160">
              <w:rPr>
                <w:sz w:val="18"/>
                <w:szCs w:val="18"/>
              </w:rPr>
              <w:t>REDUCCIÓN CERRADA DE EPÍFISIS SEPARADA EN HÚMERO CON FIJACIÓN</w:t>
            </w:r>
          </w:p>
        </w:tc>
        <w:tc>
          <w:tcPr>
            <w:tcW w:w="1327" w:type="dxa"/>
            <w:tcBorders>
              <w:top w:val="nil"/>
              <w:left w:val="nil"/>
              <w:bottom w:val="single" w:sz="4" w:space="0" w:color="auto"/>
              <w:right w:val="single" w:sz="4" w:space="0" w:color="auto"/>
            </w:tcBorders>
            <w:shd w:val="clear" w:color="auto" w:fill="auto"/>
            <w:vAlign w:val="center"/>
            <w:hideMark/>
          </w:tcPr>
          <w:p w14:paraId="2B367F0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4B36AAF" w14:textId="77777777" w:rsidR="00FE1160" w:rsidRPr="00FE1160" w:rsidRDefault="00FE1160" w:rsidP="00FE1160">
            <w:pPr>
              <w:rPr>
                <w:sz w:val="18"/>
                <w:szCs w:val="18"/>
              </w:rPr>
            </w:pPr>
            <w:r w:rsidRPr="00FE1160">
              <w:rPr>
                <w:sz w:val="18"/>
                <w:szCs w:val="18"/>
              </w:rPr>
              <w:t>1</w:t>
            </w:r>
          </w:p>
        </w:tc>
      </w:tr>
      <w:tr w:rsidR="00FE1160" w:rsidRPr="00FE1160" w14:paraId="5FBE8A4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AB3065" w14:textId="77777777" w:rsidR="00FE1160" w:rsidRPr="00FE1160" w:rsidRDefault="00FE1160" w:rsidP="00FE1160">
            <w:pPr>
              <w:rPr>
                <w:sz w:val="18"/>
                <w:szCs w:val="18"/>
              </w:rPr>
            </w:pPr>
            <w:r w:rsidRPr="00FE1160">
              <w:rPr>
                <w:sz w:val="18"/>
                <w:szCs w:val="18"/>
              </w:rPr>
              <w:t>1608</w:t>
            </w:r>
          </w:p>
        </w:tc>
        <w:tc>
          <w:tcPr>
            <w:tcW w:w="1074" w:type="dxa"/>
            <w:tcBorders>
              <w:top w:val="nil"/>
              <w:left w:val="nil"/>
              <w:bottom w:val="single" w:sz="4" w:space="0" w:color="auto"/>
              <w:right w:val="single" w:sz="4" w:space="0" w:color="auto"/>
            </w:tcBorders>
            <w:shd w:val="clear" w:color="auto" w:fill="auto"/>
            <w:vAlign w:val="center"/>
            <w:hideMark/>
          </w:tcPr>
          <w:p w14:paraId="7F6C6D0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DA08E2B" w14:textId="77777777" w:rsidR="00FE1160" w:rsidRPr="00FE1160" w:rsidRDefault="00FE1160" w:rsidP="00FE1160">
            <w:pPr>
              <w:rPr>
                <w:sz w:val="18"/>
                <w:szCs w:val="18"/>
              </w:rPr>
            </w:pPr>
            <w:r w:rsidRPr="00FE1160">
              <w:rPr>
                <w:sz w:val="18"/>
                <w:szCs w:val="18"/>
              </w:rPr>
              <w:t>794201</w:t>
            </w:r>
          </w:p>
        </w:tc>
        <w:tc>
          <w:tcPr>
            <w:tcW w:w="1100" w:type="dxa"/>
            <w:tcBorders>
              <w:top w:val="nil"/>
              <w:left w:val="nil"/>
              <w:bottom w:val="single" w:sz="4" w:space="0" w:color="auto"/>
              <w:right w:val="single" w:sz="4" w:space="0" w:color="auto"/>
            </w:tcBorders>
            <w:shd w:val="clear" w:color="auto" w:fill="auto"/>
            <w:noWrap/>
            <w:vAlign w:val="center"/>
            <w:hideMark/>
          </w:tcPr>
          <w:p w14:paraId="137B10F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346AB9E" w14:textId="77777777" w:rsidR="00FE1160" w:rsidRPr="00FE1160" w:rsidRDefault="00FE1160" w:rsidP="00FE1160">
            <w:pPr>
              <w:rPr>
                <w:sz w:val="18"/>
                <w:szCs w:val="18"/>
              </w:rPr>
            </w:pPr>
            <w:r w:rsidRPr="00FE1160">
              <w:rPr>
                <w:sz w:val="18"/>
                <w:szCs w:val="18"/>
              </w:rPr>
              <w:t>REDUCCIÓN CERRADA DE EPÍFISIS SEPARADA EN CÚBITO O RADIO SIN FIJACIÓN</w:t>
            </w:r>
          </w:p>
        </w:tc>
        <w:tc>
          <w:tcPr>
            <w:tcW w:w="1327" w:type="dxa"/>
            <w:tcBorders>
              <w:top w:val="nil"/>
              <w:left w:val="nil"/>
              <w:bottom w:val="single" w:sz="4" w:space="0" w:color="auto"/>
              <w:right w:val="single" w:sz="4" w:space="0" w:color="auto"/>
            </w:tcBorders>
            <w:shd w:val="clear" w:color="auto" w:fill="auto"/>
            <w:vAlign w:val="center"/>
            <w:hideMark/>
          </w:tcPr>
          <w:p w14:paraId="7932CF1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D3EDD5A" w14:textId="77777777" w:rsidR="00FE1160" w:rsidRPr="00FE1160" w:rsidRDefault="00FE1160" w:rsidP="00FE1160">
            <w:pPr>
              <w:rPr>
                <w:sz w:val="18"/>
                <w:szCs w:val="18"/>
              </w:rPr>
            </w:pPr>
            <w:r w:rsidRPr="00FE1160">
              <w:rPr>
                <w:sz w:val="18"/>
                <w:szCs w:val="18"/>
              </w:rPr>
              <w:t>1</w:t>
            </w:r>
          </w:p>
        </w:tc>
      </w:tr>
      <w:tr w:rsidR="00FE1160" w:rsidRPr="00FE1160" w14:paraId="021AC30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BCAC12C" w14:textId="77777777" w:rsidR="00FE1160" w:rsidRPr="00FE1160" w:rsidRDefault="00FE1160" w:rsidP="00FE1160">
            <w:pPr>
              <w:rPr>
                <w:sz w:val="18"/>
                <w:szCs w:val="18"/>
              </w:rPr>
            </w:pPr>
            <w:r w:rsidRPr="00FE1160">
              <w:rPr>
                <w:sz w:val="18"/>
                <w:szCs w:val="18"/>
              </w:rPr>
              <w:t>1609</w:t>
            </w:r>
          </w:p>
        </w:tc>
        <w:tc>
          <w:tcPr>
            <w:tcW w:w="1074" w:type="dxa"/>
            <w:tcBorders>
              <w:top w:val="nil"/>
              <w:left w:val="nil"/>
              <w:bottom w:val="single" w:sz="4" w:space="0" w:color="auto"/>
              <w:right w:val="single" w:sz="4" w:space="0" w:color="auto"/>
            </w:tcBorders>
            <w:shd w:val="clear" w:color="auto" w:fill="auto"/>
            <w:vAlign w:val="center"/>
            <w:hideMark/>
          </w:tcPr>
          <w:p w14:paraId="1C617B7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CB67B0" w14:textId="77777777" w:rsidR="00FE1160" w:rsidRPr="00FE1160" w:rsidRDefault="00FE1160" w:rsidP="00FE1160">
            <w:pPr>
              <w:rPr>
                <w:sz w:val="18"/>
                <w:szCs w:val="18"/>
              </w:rPr>
            </w:pPr>
            <w:r w:rsidRPr="00FE1160">
              <w:rPr>
                <w:sz w:val="18"/>
                <w:szCs w:val="18"/>
              </w:rPr>
              <w:t>794202</w:t>
            </w:r>
          </w:p>
        </w:tc>
        <w:tc>
          <w:tcPr>
            <w:tcW w:w="1100" w:type="dxa"/>
            <w:tcBorders>
              <w:top w:val="nil"/>
              <w:left w:val="nil"/>
              <w:bottom w:val="single" w:sz="4" w:space="0" w:color="auto"/>
              <w:right w:val="single" w:sz="4" w:space="0" w:color="auto"/>
            </w:tcBorders>
            <w:shd w:val="clear" w:color="auto" w:fill="auto"/>
            <w:noWrap/>
            <w:vAlign w:val="center"/>
            <w:hideMark/>
          </w:tcPr>
          <w:p w14:paraId="3055BFC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4AA0968" w14:textId="77777777" w:rsidR="00FE1160" w:rsidRPr="00FE1160" w:rsidRDefault="00FE1160" w:rsidP="00FE1160">
            <w:pPr>
              <w:rPr>
                <w:sz w:val="18"/>
                <w:szCs w:val="18"/>
              </w:rPr>
            </w:pPr>
            <w:r w:rsidRPr="00FE1160">
              <w:rPr>
                <w:sz w:val="18"/>
                <w:szCs w:val="18"/>
              </w:rPr>
              <w:t>REDUCCIÓN CERRADA DE EPÍFISIS SEPARADA EN CÚBITO O RADIO CON FIJACIÓN</w:t>
            </w:r>
          </w:p>
        </w:tc>
        <w:tc>
          <w:tcPr>
            <w:tcW w:w="1327" w:type="dxa"/>
            <w:tcBorders>
              <w:top w:val="nil"/>
              <w:left w:val="nil"/>
              <w:bottom w:val="single" w:sz="4" w:space="0" w:color="auto"/>
              <w:right w:val="single" w:sz="4" w:space="0" w:color="auto"/>
            </w:tcBorders>
            <w:shd w:val="clear" w:color="auto" w:fill="auto"/>
            <w:vAlign w:val="center"/>
            <w:hideMark/>
          </w:tcPr>
          <w:p w14:paraId="6A37C0C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7EAB47B" w14:textId="77777777" w:rsidR="00FE1160" w:rsidRPr="00FE1160" w:rsidRDefault="00FE1160" w:rsidP="00FE1160">
            <w:pPr>
              <w:rPr>
                <w:sz w:val="18"/>
                <w:szCs w:val="18"/>
              </w:rPr>
            </w:pPr>
            <w:r w:rsidRPr="00FE1160">
              <w:rPr>
                <w:sz w:val="18"/>
                <w:szCs w:val="18"/>
              </w:rPr>
              <w:t>1</w:t>
            </w:r>
          </w:p>
        </w:tc>
      </w:tr>
      <w:tr w:rsidR="00FE1160" w:rsidRPr="00FE1160" w14:paraId="24D3D98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7B7BBA1" w14:textId="77777777" w:rsidR="00FE1160" w:rsidRPr="00FE1160" w:rsidRDefault="00FE1160" w:rsidP="00FE1160">
            <w:pPr>
              <w:rPr>
                <w:sz w:val="18"/>
                <w:szCs w:val="18"/>
              </w:rPr>
            </w:pPr>
            <w:r w:rsidRPr="00FE1160">
              <w:rPr>
                <w:sz w:val="18"/>
                <w:szCs w:val="18"/>
              </w:rPr>
              <w:t>1610</w:t>
            </w:r>
          </w:p>
        </w:tc>
        <w:tc>
          <w:tcPr>
            <w:tcW w:w="1074" w:type="dxa"/>
            <w:tcBorders>
              <w:top w:val="nil"/>
              <w:left w:val="nil"/>
              <w:bottom w:val="single" w:sz="4" w:space="0" w:color="auto"/>
              <w:right w:val="single" w:sz="4" w:space="0" w:color="auto"/>
            </w:tcBorders>
            <w:shd w:val="clear" w:color="auto" w:fill="auto"/>
            <w:vAlign w:val="center"/>
            <w:hideMark/>
          </w:tcPr>
          <w:p w14:paraId="3EA5E72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DA1C7F0" w14:textId="77777777" w:rsidR="00FE1160" w:rsidRPr="00FE1160" w:rsidRDefault="00FE1160" w:rsidP="00FE1160">
            <w:pPr>
              <w:rPr>
                <w:sz w:val="18"/>
                <w:szCs w:val="18"/>
              </w:rPr>
            </w:pPr>
            <w:r w:rsidRPr="00FE1160">
              <w:rPr>
                <w:sz w:val="18"/>
                <w:szCs w:val="18"/>
              </w:rPr>
              <w:t>794203</w:t>
            </w:r>
          </w:p>
        </w:tc>
        <w:tc>
          <w:tcPr>
            <w:tcW w:w="1100" w:type="dxa"/>
            <w:tcBorders>
              <w:top w:val="nil"/>
              <w:left w:val="nil"/>
              <w:bottom w:val="single" w:sz="4" w:space="0" w:color="auto"/>
              <w:right w:val="single" w:sz="4" w:space="0" w:color="auto"/>
            </w:tcBorders>
            <w:shd w:val="clear" w:color="auto" w:fill="auto"/>
            <w:noWrap/>
            <w:vAlign w:val="center"/>
            <w:hideMark/>
          </w:tcPr>
          <w:p w14:paraId="42803D4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CBC50DE" w14:textId="77777777" w:rsidR="00FE1160" w:rsidRPr="00FE1160" w:rsidRDefault="00FE1160" w:rsidP="00FE1160">
            <w:pPr>
              <w:rPr>
                <w:sz w:val="18"/>
                <w:szCs w:val="18"/>
              </w:rPr>
            </w:pPr>
            <w:r w:rsidRPr="00FE1160">
              <w:rPr>
                <w:sz w:val="18"/>
                <w:szCs w:val="18"/>
              </w:rPr>
              <w:t>REDUCCIÓN CERRADA DE EPÍFISIS SEPARADA EN RADIO Y CÚBITO SIN FIJACIÓN</w:t>
            </w:r>
          </w:p>
        </w:tc>
        <w:tc>
          <w:tcPr>
            <w:tcW w:w="1327" w:type="dxa"/>
            <w:tcBorders>
              <w:top w:val="nil"/>
              <w:left w:val="nil"/>
              <w:bottom w:val="single" w:sz="4" w:space="0" w:color="auto"/>
              <w:right w:val="single" w:sz="4" w:space="0" w:color="auto"/>
            </w:tcBorders>
            <w:shd w:val="clear" w:color="auto" w:fill="auto"/>
            <w:vAlign w:val="center"/>
            <w:hideMark/>
          </w:tcPr>
          <w:p w14:paraId="6F7740B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CF9C3A8" w14:textId="77777777" w:rsidR="00FE1160" w:rsidRPr="00FE1160" w:rsidRDefault="00FE1160" w:rsidP="00FE1160">
            <w:pPr>
              <w:rPr>
                <w:sz w:val="18"/>
                <w:szCs w:val="18"/>
              </w:rPr>
            </w:pPr>
            <w:r w:rsidRPr="00FE1160">
              <w:rPr>
                <w:sz w:val="18"/>
                <w:szCs w:val="18"/>
              </w:rPr>
              <w:t>1</w:t>
            </w:r>
          </w:p>
        </w:tc>
      </w:tr>
      <w:tr w:rsidR="00FE1160" w:rsidRPr="00FE1160" w14:paraId="44D0E9F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E4CCD2F" w14:textId="77777777" w:rsidR="00FE1160" w:rsidRPr="00FE1160" w:rsidRDefault="00FE1160" w:rsidP="00FE1160">
            <w:pPr>
              <w:rPr>
                <w:sz w:val="18"/>
                <w:szCs w:val="18"/>
              </w:rPr>
            </w:pPr>
            <w:r w:rsidRPr="00FE1160">
              <w:rPr>
                <w:sz w:val="18"/>
                <w:szCs w:val="18"/>
              </w:rPr>
              <w:t>1611</w:t>
            </w:r>
          </w:p>
        </w:tc>
        <w:tc>
          <w:tcPr>
            <w:tcW w:w="1074" w:type="dxa"/>
            <w:tcBorders>
              <w:top w:val="nil"/>
              <w:left w:val="nil"/>
              <w:bottom w:val="single" w:sz="4" w:space="0" w:color="auto"/>
              <w:right w:val="single" w:sz="4" w:space="0" w:color="auto"/>
            </w:tcBorders>
            <w:shd w:val="clear" w:color="auto" w:fill="auto"/>
            <w:vAlign w:val="center"/>
            <w:hideMark/>
          </w:tcPr>
          <w:p w14:paraId="1368664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7299D46" w14:textId="77777777" w:rsidR="00FE1160" w:rsidRPr="00FE1160" w:rsidRDefault="00FE1160" w:rsidP="00FE1160">
            <w:pPr>
              <w:rPr>
                <w:sz w:val="18"/>
                <w:szCs w:val="18"/>
              </w:rPr>
            </w:pPr>
            <w:r w:rsidRPr="00FE1160">
              <w:rPr>
                <w:sz w:val="18"/>
                <w:szCs w:val="18"/>
              </w:rPr>
              <w:t>794204</w:t>
            </w:r>
          </w:p>
        </w:tc>
        <w:tc>
          <w:tcPr>
            <w:tcW w:w="1100" w:type="dxa"/>
            <w:tcBorders>
              <w:top w:val="nil"/>
              <w:left w:val="nil"/>
              <w:bottom w:val="single" w:sz="4" w:space="0" w:color="auto"/>
              <w:right w:val="single" w:sz="4" w:space="0" w:color="auto"/>
            </w:tcBorders>
            <w:shd w:val="clear" w:color="auto" w:fill="auto"/>
            <w:noWrap/>
            <w:vAlign w:val="center"/>
            <w:hideMark/>
          </w:tcPr>
          <w:p w14:paraId="02833F3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01D61C6" w14:textId="77777777" w:rsidR="00FE1160" w:rsidRPr="00FE1160" w:rsidRDefault="00FE1160" w:rsidP="00FE1160">
            <w:pPr>
              <w:rPr>
                <w:sz w:val="18"/>
                <w:szCs w:val="18"/>
              </w:rPr>
            </w:pPr>
            <w:r w:rsidRPr="00FE1160">
              <w:rPr>
                <w:sz w:val="18"/>
                <w:szCs w:val="18"/>
              </w:rPr>
              <w:t>REDUCCIÓN CERRADA DE EPÍFISIS SEPARADA EN RADIO Y CÚBITO CON FIJACIÓN</w:t>
            </w:r>
          </w:p>
        </w:tc>
        <w:tc>
          <w:tcPr>
            <w:tcW w:w="1327" w:type="dxa"/>
            <w:tcBorders>
              <w:top w:val="nil"/>
              <w:left w:val="nil"/>
              <w:bottom w:val="single" w:sz="4" w:space="0" w:color="auto"/>
              <w:right w:val="single" w:sz="4" w:space="0" w:color="auto"/>
            </w:tcBorders>
            <w:shd w:val="clear" w:color="auto" w:fill="auto"/>
            <w:vAlign w:val="center"/>
            <w:hideMark/>
          </w:tcPr>
          <w:p w14:paraId="023CAA4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C5CF286" w14:textId="77777777" w:rsidR="00FE1160" w:rsidRPr="00FE1160" w:rsidRDefault="00FE1160" w:rsidP="00FE1160">
            <w:pPr>
              <w:rPr>
                <w:sz w:val="18"/>
                <w:szCs w:val="18"/>
              </w:rPr>
            </w:pPr>
            <w:r w:rsidRPr="00FE1160">
              <w:rPr>
                <w:sz w:val="18"/>
                <w:szCs w:val="18"/>
              </w:rPr>
              <w:t>1</w:t>
            </w:r>
          </w:p>
        </w:tc>
      </w:tr>
      <w:tr w:rsidR="00FE1160" w:rsidRPr="00FE1160" w14:paraId="477FC8F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AD55DF" w14:textId="77777777" w:rsidR="00FE1160" w:rsidRPr="00FE1160" w:rsidRDefault="00FE1160" w:rsidP="00FE1160">
            <w:pPr>
              <w:rPr>
                <w:sz w:val="18"/>
                <w:szCs w:val="18"/>
              </w:rPr>
            </w:pPr>
            <w:r w:rsidRPr="00FE1160">
              <w:rPr>
                <w:sz w:val="18"/>
                <w:szCs w:val="18"/>
              </w:rPr>
              <w:t>1612</w:t>
            </w:r>
          </w:p>
        </w:tc>
        <w:tc>
          <w:tcPr>
            <w:tcW w:w="1074" w:type="dxa"/>
            <w:tcBorders>
              <w:top w:val="nil"/>
              <w:left w:val="nil"/>
              <w:bottom w:val="single" w:sz="4" w:space="0" w:color="auto"/>
              <w:right w:val="single" w:sz="4" w:space="0" w:color="auto"/>
            </w:tcBorders>
            <w:shd w:val="clear" w:color="auto" w:fill="auto"/>
            <w:vAlign w:val="center"/>
            <w:hideMark/>
          </w:tcPr>
          <w:p w14:paraId="1DC4000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414F2E" w14:textId="77777777" w:rsidR="00FE1160" w:rsidRPr="00FE1160" w:rsidRDefault="00FE1160" w:rsidP="00FE1160">
            <w:pPr>
              <w:rPr>
                <w:sz w:val="18"/>
                <w:szCs w:val="18"/>
              </w:rPr>
            </w:pPr>
            <w:r w:rsidRPr="00FE1160">
              <w:rPr>
                <w:sz w:val="18"/>
                <w:szCs w:val="18"/>
              </w:rPr>
              <w:t>794501</w:t>
            </w:r>
          </w:p>
        </w:tc>
        <w:tc>
          <w:tcPr>
            <w:tcW w:w="1100" w:type="dxa"/>
            <w:tcBorders>
              <w:top w:val="nil"/>
              <w:left w:val="nil"/>
              <w:bottom w:val="single" w:sz="4" w:space="0" w:color="auto"/>
              <w:right w:val="single" w:sz="4" w:space="0" w:color="auto"/>
            </w:tcBorders>
            <w:shd w:val="clear" w:color="auto" w:fill="auto"/>
            <w:noWrap/>
            <w:vAlign w:val="center"/>
            <w:hideMark/>
          </w:tcPr>
          <w:p w14:paraId="7B87544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1B81277" w14:textId="77777777" w:rsidR="00FE1160" w:rsidRPr="00FE1160" w:rsidRDefault="00FE1160" w:rsidP="00FE1160">
            <w:pPr>
              <w:rPr>
                <w:sz w:val="18"/>
                <w:szCs w:val="18"/>
              </w:rPr>
            </w:pPr>
            <w:r w:rsidRPr="00FE1160">
              <w:rPr>
                <w:sz w:val="18"/>
                <w:szCs w:val="18"/>
              </w:rPr>
              <w:t>REDUCCIÓN CERRADA DE EPÍFISIS SEPARADA EN FÉMUR SIN FIJACIÓN</w:t>
            </w:r>
          </w:p>
        </w:tc>
        <w:tc>
          <w:tcPr>
            <w:tcW w:w="1327" w:type="dxa"/>
            <w:tcBorders>
              <w:top w:val="nil"/>
              <w:left w:val="nil"/>
              <w:bottom w:val="single" w:sz="4" w:space="0" w:color="auto"/>
              <w:right w:val="single" w:sz="4" w:space="0" w:color="auto"/>
            </w:tcBorders>
            <w:shd w:val="clear" w:color="auto" w:fill="auto"/>
            <w:vAlign w:val="center"/>
            <w:hideMark/>
          </w:tcPr>
          <w:p w14:paraId="5DA9295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DA3945F" w14:textId="77777777" w:rsidR="00FE1160" w:rsidRPr="00FE1160" w:rsidRDefault="00FE1160" w:rsidP="00FE1160">
            <w:pPr>
              <w:rPr>
                <w:sz w:val="18"/>
                <w:szCs w:val="18"/>
              </w:rPr>
            </w:pPr>
            <w:r w:rsidRPr="00FE1160">
              <w:rPr>
                <w:sz w:val="18"/>
                <w:szCs w:val="18"/>
              </w:rPr>
              <w:t>1</w:t>
            </w:r>
          </w:p>
        </w:tc>
      </w:tr>
      <w:tr w:rsidR="00FE1160" w:rsidRPr="00FE1160" w14:paraId="00C8C5E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4D9E60" w14:textId="77777777" w:rsidR="00FE1160" w:rsidRPr="00FE1160" w:rsidRDefault="00FE1160" w:rsidP="00FE1160">
            <w:pPr>
              <w:rPr>
                <w:sz w:val="18"/>
                <w:szCs w:val="18"/>
              </w:rPr>
            </w:pPr>
            <w:r w:rsidRPr="00FE1160">
              <w:rPr>
                <w:sz w:val="18"/>
                <w:szCs w:val="18"/>
              </w:rPr>
              <w:t>1613</w:t>
            </w:r>
          </w:p>
        </w:tc>
        <w:tc>
          <w:tcPr>
            <w:tcW w:w="1074" w:type="dxa"/>
            <w:tcBorders>
              <w:top w:val="nil"/>
              <w:left w:val="nil"/>
              <w:bottom w:val="single" w:sz="4" w:space="0" w:color="auto"/>
              <w:right w:val="single" w:sz="4" w:space="0" w:color="auto"/>
            </w:tcBorders>
            <w:shd w:val="clear" w:color="auto" w:fill="auto"/>
            <w:vAlign w:val="center"/>
            <w:hideMark/>
          </w:tcPr>
          <w:p w14:paraId="18C178E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1482051" w14:textId="77777777" w:rsidR="00FE1160" w:rsidRPr="00FE1160" w:rsidRDefault="00FE1160" w:rsidP="00FE1160">
            <w:pPr>
              <w:rPr>
                <w:sz w:val="18"/>
                <w:szCs w:val="18"/>
              </w:rPr>
            </w:pPr>
            <w:r w:rsidRPr="00FE1160">
              <w:rPr>
                <w:sz w:val="18"/>
                <w:szCs w:val="18"/>
              </w:rPr>
              <w:t>794502</w:t>
            </w:r>
          </w:p>
        </w:tc>
        <w:tc>
          <w:tcPr>
            <w:tcW w:w="1100" w:type="dxa"/>
            <w:tcBorders>
              <w:top w:val="nil"/>
              <w:left w:val="nil"/>
              <w:bottom w:val="single" w:sz="4" w:space="0" w:color="auto"/>
              <w:right w:val="single" w:sz="4" w:space="0" w:color="auto"/>
            </w:tcBorders>
            <w:shd w:val="clear" w:color="auto" w:fill="auto"/>
            <w:noWrap/>
            <w:vAlign w:val="center"/>
            <w:hideMark/>
          </w:tcPr>
          <w:p w14:paraId="570C9A9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9929009" w14:textId="77777777" w:rsidR="00FE1160" w:rsidRPr="00FE1160" w:rsidRDefault="00FE1160" w:rsidP="00FE1160">
            <w:pPr>
              <w:rPr>
                <w:sz w:val="18"/>
                <w:szCs w:val="18"/>
              </w:rPr>
            </w:pPr>
            <w:r w:rsidRPr="00FE1160">
              <w:rPr>
                <w:sz w:val="18"/>
                <w:szCs w:val="18"/>
              </w:rPr>
              <w:t>REDUCCIÓN CERRADA DE EPÍFISIS SEPARADA EN FÉMUR CON FIJACIÓN</w:t>
            </w:r>
          </w:p>
        </w:tc>
        <w:tc>
          <w:tcPr>
            <w:tcW w:w="1327" w:type="dxa"/>
            <w:tcBorders>
              <w:top w:val="nil"/>
              <w:left w:val="nil"/>
              <w:bottom w:val="single" w:sz="4" w:space="0" w:color="auto"/>
              <w:right w:val="single" w:sz="4" w:space="0" w:color="auto"/>
            </w:tcBorders>
            <w:shd w:val="clear" w:color="auto" w:fill="auto"/>
            <w:vAlign w:val="center"/>
            <w:hideMark/>
          </w:tcPr>
          <w:p w14:paraId="26AC573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C9A26A1" w14:textId="77777777" w:rsidR="00FE1160" w:rsidRPr="00FE1160" w:rsidRDefault="00FE1160" w:rsidP="00FE1160">
            <w:pPr>
              <w:rPr>
                <w:sz w:val="18"/>
                <w:szCs w:val="18"/>
              </w:rPr>
            </w:pPr>
            <w:r w:rsidRPr="00FE1160">
              <w:rPr>
                <w:sz w:val="18"/>
                <w:szCs w:val="18"/>
              </w:rPr>
              <w:t>1</w:t>
            </w:r>
          </w:p>
        </w:tc>
      </w:tr>
      <w:tr w:rsidR="00FE1160" w:rsidRPr="00FE1160" w14:paraId="3E821CF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5E1454" w14:textId="77777777" w:rsidR="00FE1160" w:rsidRPr="00FE1160" w:rsidRDefault="00FE1160" w:rsidP="00FE1160">
            <w:pPr>
              <w:rPr>
                <w:sz w:val="18"/>
                <w:szCs w:val="18"/>
              </w:rPr>
            </w:pPr>
            <w:r w:rsidRPr="00FE1160">
              <w:rPr>
                <w:sz w:val="18"/>
                <w:szCs w:val="18"/>
              </w:rPr>
              <w:t>1614</w:t>
            </w:r>
          </w:p>
        </w:tc>
        <w:tc>
          <w:tcPr>
            <w:tcW w:w="1074" w:type="dxa"/>
            <w:tcBorders>
              <w:top w:val="nil"/>
              <w:left w:val="nil"/>
              <w:bottom w:val="single" w:sz="4" w:space="0" w:color="auto"/>
              <w:right w:val="single" w:sz="4" w:space="0" w:color="auto"/>
            </w:tcBorders>
            <w:shd w:val="clear" w:color="auto" w:fill="auto"/>
            <w:vAlign w:val="center"/>
            <w:hideMark/>
          </w:tcPr>
          <w:p w14:paraId="013E9E5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A4CCA41" w14:textId="77777777" w:rsidR="00FE1160" w:rsidRPr="00FE1160" w:rsidRDefault="00FE1160" w:rsidP="00FE1160">
            <w:pPr>
              <w:rPr>
                <w:sz w:val="18"/>
                <w:szCs w:val="18"/>
              </w:rPr>
            </w:pPr>
            <w:r w:rsidRPr="00FE1160">
              <w:rPr>
                <w:sz w:val="18"/>
                <w:szCs w:val="18"/>
              </w:rPr>
              <w:t>794601</w:t>
            </w:r>
          </w:p>
        </w:tc>
        <w:tc>
          <w:tcPr>
            <w:tcW w:w="1100" w:type="dxa"/>
            <w:tcBorders>
              <w:top w:val="nil"/>
              <w:left w:val="nil"/>
              <w:bottom w:val="single" w:sz="4" w:space="0" w:color="auto"/>
              <w:right w:val="single" w:sz="4" w:space="0" w:color="auto"/>
            </w:tcBorders>
            <w:shd w:val="clear" w:color="auto" w:fill="auto"/>
            <w:noWrap/>
            <w:vAlign w:val="center"/>
            <w:hideMark/>
          </w:tcPr>
          <w:p w14:paraId="4EF7F79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9E3477C" w14:textId="77777777" w:rsidR="00FE1160" w:rsidRPr="00FE1160" w:rsidRDefault="00FE1160" w:rsidP="00FE1160">
            <w:pPr>
              <w:rPr>
                <w:sz w:val="18"/>
                <w:szCs w:val="18"/>
              </w:rPr>
            </w:pPr>
            <w:r w:rsidRPr="00FE1160">
              <w:rPr>
                <w:sz w:val="18"/>
                <w:szCs w:val="18"/>
              </w:rPr>
              <w:t>REDUCCIÓN CERRADA DE EPÍFISIS SEPARADA DE TIBIA O PERONÉ SIN FIJACIÓN</w:t>
            </w:r>
          </w:p>
        </w:tc>
        <w:tc>
          <w:tcPr>
            <w:tcW w:w="1327" w:type="dxa"/>
            <w:tcBorders>
              <w:top w:val="nil"/>
              <w:left w:val="nil"/>
              <w:bottom w:val="single" w:sz="4" w:space="0" w:color="auto"/>
              <w:right w:val="single" w:sz="4" w:space="0" w:color="auto"/>
            </w:tcBorders>
            <w:shd w:val="clear" w:color="auto" w:fill="auto"/>
            <w:vAlign w:val="center"/>
            <w:hideMark/>
          </w:tcPr>
          <w:p w14:paraId="3F3A26C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4EE8C1E" w14:textId="77777777" w:rsidR="00FE1160" w:rsidRPr="00FE1160" w:rsidRDefault="00FE1160" w:rsidP="00FE1160">
            <w:pPr>
              <w:rPr>
                <w:sz w:val="18"/>
                <w:szCs w:val="18"/>
              </w:rPr>
            </w:pPr>
            <w:r w:rsidRPr="00FE1160">
              <w:rPr>
                <w:sz w:val="18"/>
                <w:szCs w:val="18"/>
              </w:rPr>
              <w:t>1</w:t>
            </w:r>
          </w:p>
        </w:tc>
      </w:tr>
      <w:tr w:rsidR="00FE1160" w:rsidRPr="00FE1160" w14:paraId="2819D96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09ED155" w14:textId="77777777" w:rsidR="00FE1160" w:rsidRPr="00FE1160" w:rsidRDefault="00FE1160" w:rsidP="00FE1160">
            <w:pPr>
              <w:rPr>
                <w:sz w:val="18"/>
                <w:szCs w:val="18"/>
              </w:rPr>
            </w:pPr>
            <w:r w:rsidRPr="00FE1160">
              <w:rPr>
                <w:sz w:val="18"/>
                <w:szCs w:val="18"/>
              </w:rPr>
              <w:t>1615</w:t>
            </w:r>
          </w:p>
        </w:tc>
        <w:tc>
          <w:tcPr>
            <w:tcW w:w="1074" w:type="dxa"/>
            <w:tcBorders>
              <w:top w:val="nil"/>
              <w:left w:val="nil"/>
              <w:bottom w:val="single" w:sz="4" w:space="0" w:color="auto"/>
              <w:right w:val="single" w:sz="4" w:space="0" w:color="auto"/>
            </w:tcBorders>
            <w:shd w:val="clear" w:color="auto" w:fill="auto"/>
            <w:vAlign w:val="center"/>
            <w:hideMark/>
          </w:tcPr>
          <w:p w14:paraId="07D15EE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6339B05" w14:textId="77777777" w:rsidR="00FE1160" w:rsidRPr="00FE1160" w:rsidRDefault="00FE1160" w:rsidP="00FE1160">
            <w:pPr>
              <w:rPr>
                <w:sz w:val="18"/>
                <w:szCs w:val="18"/>
              </w:rPr>
            </w:pPr>
            <w:r w:rsidRPr="00FE1160">
              <w:rPr>
                <w:sz w:val="18"/>
                <w:szCs w:val="18"/>
              </w:rPr>
              <w:t>794602</w:t>
            </w:r>
          </w:p>
        </w:tc>
        <w:tc>
          <w:tcPr>
            <w:tcW w:w="1100" w:type="dxa"/>
            <w:tcBorders>
              <w:top w:val="nil"/>
              <w:left w:val="nil"/>
              <w:bottom w:val="single" w:sz="4" w:space="0" w:color="auto"/>
              <w:right w:val="single" w:sz="4" w:space="0" w:color="auto"/>
            </w:tcBorders>
            <w:shd w:val="clear" w:color="auto" w:fill="auto"/>
            <w:noWrap/>
            <w:vAlign w:val="center"/>
            <w:hideMark/>
          </w:tcPr>
          <w:p w14:paraId="04CEB80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976BAA4" w14:textId="77777777" w:rsidR="00FE1160" w:rsidRPr="00FE1160" w:rsidRDefault="00FE1160" w:rsidP="00FE1160">
            <w:pPr>
              <w:rPr>
                <w:sz w:val="18"/>
                <w:szCs w:val="18"/>
              </w:rPr>
            </w:pPr>
            <w:r w:rsidRPr="00FE1160">
              <w:rPr>
                <w:sz w:val="18"/>
                <w:szCs w:val="18"/>
              </w:rPr>
              <w:t>REDUCCIÓN INDIRECTA DE EPÍFISIS SEPARADA DE TIBIA O PERONÉ CON FIJACIÓN</w:t>
            </w:r>
          </w:p>
        </w:tc>
        <w:tc>
          <w:tcPr>
            <w:tcW w:w="1327" w:type="dxa"/>
            <w:tcBorders>
              <w:top w:val="nil"/>
              <w:left w:val="nil"/>
              <w:bottom w:val="single" w:sz="4" w:space="0" w:color="auto"/>
              <w:right w:val="single" w:sz="4" w:space="0" w:color="auto"/>
            </w:tcBorders>
            <w:shd w:val="clear" w:color="auto" w:fill="auto"/>
            <w:vAlign w:val="center"/>
            <w:hideMark/>
          </w:tcPr>
          <w:p w14:paraId="2AE2CDB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9FBB349" w14:textId="77777777" w:rsidR="00FE1160" w:rsidRPr="00FE1160" w:rsidRDefault="00FE1160" w:rsidP="00FE1160">
            <w:pPr>
              <w:rPr>
                <w:sz w:val="18"/>
                <w:szCs w:val="18"/>
              </w:rPr>
            </w:pPr>
            <w:r w:rsidRPr="00FE1160">
              <w:rPr>
                <w:sz w:val="18"/>
                <w:szCs w:val="18"/>
              </w:rPr>
              <w:t>1</w:t>
            </w:r>
          </w:p>
        </w:tc>
      </w:tr>
      <w:tr w:rsidR="00FE1160" w:rsidRPr="00FE1160" w14:paraId="7D9F61E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2B51A43" w14:textId="77777777" w:rsidR="00FE1160" w:rsidRPr="00FE1160" w:rsidRDefault="00FE1160" w:rsidP="00FE1160">
            <w:pPr>
              <w:rPr>
                <w:sz w:val="18"/>
                <w:szCs w:val="18"/>
              </w:rPr>
            </w:pPr>
            <w:r w:rsidRPr="00FE1160">
              <w:rPr>
                <w:sz w:val="18"/>
                <w:szCs w:val="18"/>
              </w:rPr>
              <w:t>1616</w:t>
            </w:r>
          </w:p>
        </w:tc>
        <w:tc>
          <w:tcPr>
            <w:tcW w:w="1074" w:type="dxa"/>
            <w:tcBorders>
              <w:top w:val="nil"/>
              <w:left w:val="nil"/>
              <w:bottom w:val="single" w:sz="4" w:space="0" w:color="auto"/>
              <w:right w:val="single" w:sz="4" w:space="0" w:color="auto"/>
            </w:tcBorders>
            <w:shd w:val="clear" w:color="auto" w:fill="auto"/>
            <w:vAlign w:val="center"/>
            <w:hideMark/>
          </w:tcPr>
          <w:p w14:paraId="78BD1C6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9F7B819" w14:textId="77777777" w:rsidR="00FE1160" w:rsidRPr="00FE1160" w:rsidRDefault="00FE1160" w:rsidP="00FE1160">
            <w:pPr>
              <w:rPr>
                <w:sz w:val="18"/>
                <w:szCs w:val="18"/>
              </w:rPr>
            </w:pPr>
            <w:r w:rsidRPr="00FE1160">
              <w:rPr>
                <w:sz w:val="18"/>
                <w:szCs w:val="18"/>
              </w:rPr>
              <w:t>794603</w:t>
            </w:r>
          </w:p>
        </w:tc>
        <w:tc>
          <w:tcPr>
            <w:tcW w:w="1100" w:type="dxa"/>
            <w:tcBorders>
              <w:top w:val="nil"/>
              <w:left w:val="nil"/>
              <w:bottom w:val="single" w:sz="4" w:space="0" w:color="auto"/>
              <w:right w:val="single" w:sz="4" w:space="0" w:color="auto"/>
            </w:tcBorders>
            <w:shd w:val="clear" w:color="auto" w:fill="auto"/>
            <w:noWrap/>
            <w:vAlign w:val="center"/>
            <w:hideMark/>
          </w:tcPr>
          <w:p w14:paraId="7F5E5A4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1BAC676" w14:textId="77777777" w:rsidR="00FE1160" w:rsidRPr="00FE1160" w:rsidRDefault="00FE1160" w:rsidP="00FE1160">
            <w:pPr>
              <w:rPr>
                <w:sz w:val="18"/>
                <w:szCs w:val="18"/>
              </w:rPr>
            </w:pPr>
            <w:r w:rsidRPr="00FE1160">
              <w:rPr>
                <w:sz w:val="18"/>
                <w:szCs w:val="18"/>
              </w:rPr>
              <w:t>REDUCCIÓN CERRADA DE EPÍFISIS SEPARADA DE TIBIA Y PERONÉ SIN FIJACIÓN</w:t>
            </w:r>
          </w:p>
        </w:tc>
        <w:tc>
          <w:tcPr>
            <w:tcW w:w="1327" w:type="dxa"/>
            <w:tcBorders>
              <w:top w:val="nil"/>
              <w:left w:val="nil"/>
              <w:bottom w:val="single" w:sz="4" w:space="0" w:color="auto"/>
              <w:right w:val="single" w:sz="4" w:space="0" w:color="auto"/>
            </w:tcBorders>
            <w:shd w:val="clear" w:color="auto" w:fill="auto"/>
            <w:vAlign w:val="center"/>
            <w:hideMark/>
          </w:tcPr>
          <w:p w14:paraId="555C873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9BB32F9" w14:textId="77777777" w:rsidR="00FE1160" w:rsidRPr="00FE1160" w:rsidRDefault="00FE1160" w:rsidP="00FE1160">
            <w:pPr>
              <w:rPr>
                <w:sz w:val="18"/>
                <w:szCs w:val="18"/>
              </w:rPr>
            </w:pPr>
            <w:r w:rsidRPr="00FE1160">
              <w:rPr>
                <w:sz w:val="18"/>
                <w:szCs w:val="18"/>
              </w:rPr>
              <w:t>1</w:t>
            </w:r>
          </w:p>
        </w:tc>
      </w:tr>
      <w:tr w:rsidR="00FE1160" w:rsidRPr="00FE1160" w14:paraId="32D6476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67CE1BE" w14:textId="77777777" w:rsidR="00FE1160" w:rsidRPr="00FE1160" w:rsidRDefault="00FE1160" w:rsidP="00FE1160">
            <w:pPr>
              <w:rPr>
                <w:sz w:val="18"/>
                <w:szCs w:val="18"/>
              </w:rPr>
            </w:pPr>
            <w:r w:rsidRPr="00FE1160">
              <w:rPr>
                <w:sz w:val="18"/>
                <w:szCs w:val="18"/>
              </w:rPr>
              <w:t>1617</w:t>
            </w:r>
          </w:p>
        </w:tc>
        <w:tc>
          <w:tcPr>
            <w:tcW w:w="1074" w:type="dxa"/>
            <w:tcBorders>
              <w:top w:val="nil"/>
              <w:left w:val="nil"/>
              <w:bottom w:val="single" w:sz="4" w:space="0" w:color="auto"/>
              <w:right w:val="single" w:sz="4" w:space="0" w:color="auto"/>
            </w:tcBorders>
            <w:shd w:val="clear" w:color="auto" w:fill="auto"/>
            <w:vAlign w:val="center"/>
            <w:hideMark/>
          </w:tcPr>
          <w:p w14:paraId="5FED20A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70A45FD" w14:textId="77777777" w:rsidR="00FE1160" w:rsidRPr="00FE1160" w:rsidRDefault="00FE1160" w:rsidP="00FE1160">
            <w:pPr>
              <w:rPr>
                <w:sz w:val="18"/>
                <w:szCs w:val="18"/>
              </w:rPr>
            </w:pPr>
            <w:r w:rsidRPr="00FE1160">
              <w:rPr>
                <w:sz w:val="18"/>
                <w:szCs w:val="18"/>
              </w:rPr>
              <w:t>794604</w:t>
            </w:r>
          </w:p>
        </w:tc>
        <w:tc>
          <w:tcPr>
            <w:tcW w:w="1100" w:type="dxa"/>
            <w:tcBorders>
              <w:top w:val="nil"/>
              <w:left w:val="nil"/>
              <w:bottom w:val="single" w:sz="4" w:space="0" w:color="auto"/>
              <w:right w:val="single" w:sz="4" w:space="0" w:color="auto"/>
            </w:tcBorders>
            <w:shd w:val="clear" w:color="auto" w:fill="auto"/>
            <w:noWrap/>
            <w:vAlign w:val="center"/>
            <w:hideMark/>
          </w:tcPr>
          <w:p w14:paraId="502BD1E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C206056" w14:textId="77777777" w:rsidR="00FE1160" w:rsidRPr="00FE1160" w:rsidRDefault="00FE1160" w:rsidP="00FE1160">
            <w:pPr>
              <w:rPr>
                <w:sz w:val="18"/>
                <w:szCs w:val="18"/>
              </w:rPr>
            </w:pPr>
            <w:r w:rsidRPr="00FE1160">
              <w:rPr>
                <w:sz w:val="18"/>
                <w:szCs w:val="18"/>
              </w:rPr>
              <w:t>REDUCCIÓN INDIRECTA DE EPÍFISIS SEPARADA DE TIBIA Y PERONÉ CON FIJACIÓN</w:t>
            </w:r>
          </w:p>
        </w:tc>
        <w:tc>
          <w:tcPr>
            <w:tcW w:w="1327" w:type="dxa"/>
            <w:tcBorders>
              <w:top w:val="nil"/>
              <w:left w:val="nil"/>
              <w:bottom w:val="single" w:sz="4" w:space="0" w:color="auto"/>
              <w:right w:val="single" w:sz="4" w:space="0" w:color="auto"/>
            </w:tcBorders>
            <w:shd w:val="clear" w:color="auto" w:fill="auto"/>
            <w:vAlign w:val="center"/>
            <w:hideMark/>
          </w:tcPr>
          <w:p w14:paraId="411C9FC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2A7BA6" w14:textId="77777777" w:rsidR="00FE1160" w:rsidRPr="00FE1160" w:rsidRDefault="00FE1160" w:rsidP="00FE1160">
            <w:pPr>
              <w:rPr>
                <w:sz w:val="18"/>
                <w:szCs w:val="18"/>
              </w:rPr>
            </w:pPr>
            <w:r w:rsidRPr="00FE1160">
              <w:rPr>
                <w:sz w:val="18"/>
                <w:szCs w:val="18"/>
              </w:rPr>
              <w:t>1</w:t>
            </w:r>
          </w:p>
        </w:tc>
      </w:tr>
      <w:tr w:rsidR="00FE1160" w:rsidRPr="00FE1160" w14:paraId="1F135AD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7EFC4F" w14:textId="77777777" w:rsidR="00FE1160" w:rsidRPr="00FE1160" w:rsidRDefault="00FE1160" w:rsidP="00FE1160">
            <w:pPr>
              <w:rPr>
                <w:sz w:val="18"/>
                <w:szCs w:val="18"/>
              </w:rPr>
            </w:pPr>
            <w:r w:rsidRPr="00FE1160">
              <w:rPr>
                <w:sz w:val="18"/>
                <w:szCs w:val="18"/>
              </w:rPr>
              <w:t>1618</w:t>
            </w:r>
          </w:p>
        </w:tc>
        <w:tc>
          <w:tcPr>
            <w:tcW w:w="1074" w:type="dxa"/>
            <w:tcBorders>
              <w:top w:val="nil"/>
              <w:left w:val="nil"/>
              <w:bottom w:val="single" w:sz="4" w:space="0" w:color="auto"/>
              <w:right w:val="single" w:sz="4" w:space="0" w:color="auto"/>
            </w:tcBorders>
            <w:shd w:val="clear" w:color="auto" w:fill="auto"/>
            <w:vAlign w:val="center"/>
            <w:hideMark/>
          </w:tcPr>
          <w:p w14:paraId="5FA2602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34EAE5F" w14:textId="77777777" w:rsidR="00FE1160" w:rsidRPr="00FE1160" w:rsidRDefault="00FE1160" w:rsidP="00FE1160">
            <w:pPr>
              <w:rPr>
                <w:sz w:val="18"/>
                <w:szCs w:val="18"/>
              </w:rPr>
            </w:pPr>
            <w:r w:rsidRPr="00FE1160">
              <w:rPr>
                <w:sz w:val="18"/>
                <w:szCs w:val="18"/>
              </w:rPr>
              <w:t>795101</w:t>
            </w:r>
          </w:p>
        </w:tc>
        <w:tc>
          <w:tcPr>
            <w:tcW w:w="1100" w:type="dxa"/>
            <w:tcBorders>
              <w:top w:val="nil"/>
              <w:left w:val="nil"/>
              <w:bottom w:val="single" w:sz="4" w:space="0" w:color="auto"/>
              <w:right w:val="single" w:sz="4" w:space="0" w:color="auto"/>
            </w:tcBorders>
            <w:shd w:val="clear" w:color="auto" w:fill="auto"/>
            <w:noWrap/>
            <w:vAlign w:val="center"/>
            <w:hideMark/>
          </w:tcPr>
          <w:p w14:paraId="2C84714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FFB0A9B" w14:textId="77777777" w:rsidR="00FE1160" w:rsidRPr="00FE1160" w:rsidRDefault="00FE1160" w:rsidP="00FE1160">
            <w:pPr>
              <w:rPr>
                <w:sz w:val="18"/>
                <w:szCs w:val="18"/>
              </w:rPr>
            </w:pPr>
            <w:r w:rsidRPr="00FE1160">
              <w:rPr>
                <w:sz w:val="18"/>
                <w:szCs w:val="18"/>
              </w:rPr>
              <w:t>REDUCCIÓN ABIERTA SIN FIJACIÓN INTERNA DE EPÍFISIS SEPARADA DE HÚMERO</w:t>
            </w:r>
          </w:p>
        </w:tc>
        <w:tc>
          <w:tcPr>
            <w:tcW w:w="1327" w:type="dxa"/>
            <w:tcBorders>
              <w:top w:val="nil"/>
              <w:left w:val="nil"/>
              <w:bottom w:val="single" w:sz="4" w:space="0" w:color="auto"/>
              <w:right w:val="single" w:sz="4" w:space="0" w:color="auto"/>
            </w:tcBorders>
            <w:shd w:val="clear" w:color="auto" w:fill="auto"/>
            <w:vAlign w:val="center"/>
            <w:hideMark/>
          </w:tcPr>
          <w:p w14:paraId="0CD2DDA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08D7D7A" w14:textId="77777777" w:rsidR="00FE1160" w:rsidRPr="00FE1160" w:rsidRDefault="00FE1160" w:rsidP="00FE1160">
            <w:pPr>
              <w:rPr>
                <w:sz w:val="18"/>
                <w:szCs w:val="18"/>
              </w:rPr>
            </w:pPr>
            <w:r w:rsidRPr="00FE1160">
              <w:rPr>
                <w:sz w:val="18"/>
                <w:szCs w:val="18"/>
              </w:rPr>
              <w:t>1</w:t>
            </w:r>
          </w:p>
        </w:tc>
      </w:tr>
      <w:tr w:rsidR="00FE1160" w:rsidRPr="00FE1160" w14:paraId="501F90C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49068FB" w14:textId="77777777" w:rsidR="00FE1160" w:rsidRPr="00FE1160" w:rsidRDefault="00FE1160" w:rsidP="00FE1160">
            <w:pPr>
              <w:rPr>
                <w:sz w:val="18"/>
                <w:szCs w:val="18"/>
              </w:rPr>
            </w:pPr>
            <w:r w:rsidRPr="00FE1160">
              <w:rPr>
                <w:sz w:val="18"/>
                <w:szCs w:val="18"/>
              </w:rPr>
              <w:t>1619</w:t>
            </w:r>
          </w:p>
        </w:tc>
        <w:tc>
          <w:tcPr>
            <w:tcW w:w="1074" w:type="dxa"/>
            <w:tcBorders>
              <w:top w:val="nil"/>
              <w:left w:val="nil"/>
              <w:bottom w:val="single" w:sz="4" w:space="0" w:color="auto"/>
              <w:right w:val="single" w:sz="4" w:space="0" w:color="auto"/>
            </w:tcBorders>
            <w:shd w:val="clear" w:color="auto" w:fill="auto"/>
            <w:vAlign w:val="center"/>
            <w:hideMark/>
          </w:tcPr>
          <w:p w14:paraId="7318499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5CBE89F" w14:textId="77777777" w:rsidR="00FE1160" w:rsidRPr="00FE1160" w:rsidRDefault="00FE1160" w:rsidP="00FE1160">
            <w:pPr>
              <w:rPr>
                <w:sz w:val="18"/>
                <w:szCs w:val="18"/>
              </w:rPr>
            </w:pPr>
            <w:r w:rsidRPr="00FE1160">
              <w:rPr>
                <w:sz w:val="18"/>
                <w:szCs w:val="18"/>
              </w:rPr>
              <w:t>795102</w:t>
            </w:r>
          </w:p>
        </w:tc>
        <w:tc>
          <w:tcPr>
            <w:tcW w:w="1100" w:type="dxa"/>
            <w:tcBorders>
              <w:top w:val="nil"/>
              <w:left w:val="nil"/>
              <w:bottom w:val="single" w:sz="4" w:space="0" w:color="auto"/>
              <w:right w:val="single" w:sz="4" w:space="0" w:color="auto"/>
            </w:tcBorders>
            <w:shd w:val="clear" w:color="auto" w:fill="auto"/>
            <w:noWrap/>
            <w:vAlign w:val="center"/>
            <w:hideMark/>
          </w:tcPr>
          <w:p w14:paraId="7AA7C93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1E0332E" w14:textId="77777777" w:rsidR="00FE1160" w:rsidRPr="00FE1160" w:rsidRDefault="00FE1160" w:rsidP="00FE1160">
            <w:pPr>
              <w:rPr>
                <w:sz w:val="18"/>
                <w:szCs w:val="18"/>
              </w:rPr>
            </w:pPr>
            <w:r w:rsidRPr="00FE1160">
              <w:rPr>
                <w:sz w:val="18"/>
                <w:szCs w:val="18"/>
              </w:rPr>
              <w:t>REDUCCIÓN ABIERTA CON FIJACIÓN INTERNA DE EPÍFISIS SEPARADA DE HÚMERO</w:t>
            </w:r>
          </w:p>
        </w:tc>
        <w:tc>
          <w:tcPr>
            <w:tcW w:w="1327" w:type="dxa"/>
            <w:tcBorders>
              <w:top w:val="nil"/>
              <w:left w:val="nil"/>
              <w:bottom w:val="single" w:sz="4" w:space="0" w:color="auto"/>
              <w:right w:val="single" w:sz="4" w:space="0" w:color="auto"/>
            </w:tcBorders>
            <w:shd w:val="clear" w:color="auto" w:fill="auto"/>
            <w:vAlign w:val="center"/>
            <w:hideMark/>
          </w:tcPr>
          <w:p w14:paraId="611835A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8CF9F4F" w14:textId="77777777" w:rsidR="00FE1160" w:rsidRPr="00FE1160" w:rsidRDefault="00FE1160" w:rsidP="00FE1160">
            <w:pPr>
              <w:rPr>
                <w:sz w:val="18"/>
                <w:szCs w:val="18"/>
              </w:rPr>
            </w:pPr>
            <w:r w:rsidRPr="00FE1160">
              <w:rPr>
                <w:sz w:val="18"/>
                <w:szCs w:val="18"/>
              </w:rPr>
              <w:t>1</w:t>
            </w:r>
          </w:p>
        </w:tc>
      </w:tr>
      <w:tr w:rsidR="00FE1160" w:rsidRPr="00FE1160" w14:paraId="13250A2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6015471" w14:textId="77777777" w:rsidR="00FE1160" w:rsidRPr="00FE1160" w:rsidRDefault="00FE1160" w:rsidP="00FE1160">
            <w:pPr>
              <w:rPr>
                <w:sz w:val="18"/>
                <w:szCs w:val="18"/>
              </w:rPr>
            </w:pPr>
            <w:r w:rsidRPr="00FE1160">
              <w:rPr>
                <w:sz w:val="18"/>
                <w:szCs w:val="18"/>
              </w:rPr>
              <w:t>1620</w:t>
            </w:r>
          </w:p>
        </w:tc>
        <w:tc>
          <w:tcPr>
            <w:tcW w:w="1074" w:type="dxa"/>
            <w:tcBorders>
              <w:top w:val="nil"/>
              <w:left w:val="nil"/>
              <w:bottom w:val="single" w:sz="4" w:space="0" w:color="auto"/>
              <w:right w:val="single" w:sz="4" w:space="0" w:color="auto"/>
            </w:tcBorders>
            <w:shd w:val="clear" w:color="auto" w:fill="auto"/>
            <w:vAlign w:val="center"/>
            <w:hideMark/>
          </w:tcPr>
          <w:p w14:paraId="5C11577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054E644" w14:textId="77777777" w:rsidR="00FE1160" w:rsidRPr="00FE1160" w:rsidRDefault="00FE1160" w:rsidP="00FE1160">
            <w:pPr>
              <w:rPr>
                <w:sz w:val="18"/>
                <w:szCs w:val="18"/>
              </w:rPr>
            </w:pPr>
            <w:r w:rsidRPr="00FE1160">
              <w:rPr>
                <w:sz w:val="18"/>
                <w:szCs w:val="18"/>
              </w:rPr>
              <w:t>795201</w:t>
            </w:r>
          </w:p>
        </w:tc>
        <w:tc>
          <w:tcPr>
            <w:tcW w:w="1100" w:type="dxa"/>
            <w:tcBorders>
              <w:top w:val="nil"/>
              <w:left w:val="nil"/>
              <w:bottom w:val="single" w:sz="4" w:space="0" w:color="auto"/>
              <w:right w:val="single" w:sz="4" w:space="0" w:color="auto"/>
            </w:tcBorders>
            <w:shd w:val="clear" w:color="auto" w:fill="auto"/>
            <w:noWrap/>
            <w:vAlign w:val="center"/>
            <w:hideMark/>
          </w:tcPr>
          <w:p w14:paraId="7412927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78A08A6" w14:textId="77777777" w:rsidR="00FE1160" w:rsidRPr="00FE1160" w:rsidRDefault="00FE1160" w:rsidP="00FE1160">
            <w:pPr>
              <w:rPr>
                <w:sz w:val="18"/>
                <w:szCs w:val="18"/>
              </w:rPr>
            </w:pPr>
            <w:r w:rsidRPr="00FE1160">
              <w:rPr>
                <w:sz w:val="18"/>
                <w:szCs w:val="18"/>
              </w:rPr>
              <w:t xml:space="preserve">REDUCCIÓN ABIERTA DE EPÍFISIS SEPARADA DE </w:t>
            </w:r>
            <w:r w:rsidRPr="00FE1160">
              <w:rPr>
                <w:sz w:val="18"/>
                <w:szCs w:val="18"/>
              </w:rPr>
              <w:lastRenderedPageBreak/>
              <w:t>RADIO O CÚBITO SIN FIJACIÓN</w:t>
            </w:r>
          </w:p>
        </w:tc>
        <w:tc>
          <w:tcPr>
            <w:tcW w:w="1327" w:type="dxa"/>
            <w:tcBorders>
              <w:top w:val="nil"/>
              <w:left w:val="nil"/>
              <w:bottom w:val="single" w:sz="4" w:space="0" w:color="auto"/>
              <w:right w:val="single" w:sz="4" w:space="0" w:color="auto"/>
            </w:tcBorders>
            <w:shd w:val="clear" w:color="auto" w:fill="auto"/>
            <w:vAlign w:val="center"/>
            <w:hideMark/>
          </w:tcPr>
          <w:p w14:paraId="557A6FF1"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55254DC3" w14:textId="77777777" w:rsidR="00FE1160" w:rsidRPr="00FE1160" w:rsidRDefault="00FE1160" w:rsidP="00FE1160">
            <w:pPr>
              <w:rPr>
                <w:sz w:val="18"/>
                <w:szCs w:val="18"/>
              </w:rPr>
            </w:pPr>
            <w:r w:rsidRPr="00FE1160">
              <w:rPr>
                <w:sz w:val="18"/>
                <w:szCs w:val="18"/>
              </w:rPr>
              <w:t>1</w:t>
            </w:r>
          </w:p>
        </w:tc>
      </w:tr>
      <w:tr w:rsidR="00FE1160" w:rsidRPr="00FE1160" w14:paraId="746DF8E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F046679" w14:textId="77777777" w:rsidR="00FE1160" w:rsidRPr="00FE1160" w:rsidRDefault="00FE1160" w:rsidP="00FE1160">
            <w:pPr>
              <w:rPr>
                <w:sz w:val="18"/>
                <w:szCs w:val="18"/>
              </w:rPr>
            </w:pPr>
            <w:r w:rsidRPr="00FE1160">
              <w:rPr>
                <w:sz w:val="18"/>
                <w:szCs w:val="18"/>
              </w:rPr>
              <w:t>1621</w:t>
            </w:r>
          </w:p>
        </w:tc>
        <w:tc>
          <w:tcPr>
            <w:tcW w:w="1074" w:type="dxa"/>
            <w:tcBorders>
              <w:top w:val="nil"/>
              <w:left w:val="nil"/>
              <w:bottom w:val="single" w:sz="4" w:space="0" w:color="auto"/>
              <w:right w:val="single" w:sz="4" w:space="0" w:color="auto"/>
            </w:tcBorders>
            <w:shd w:val="clear" w:color="auto" w:fill="auto"/>
            <w:vAlign w:val="center"/>
            <w:hideMark/>
          </w:tcPr>
          <w:p w14:paraId="36DBE8A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D7A21F2" w14:textId="77777777" w:rsidR="00FE1160" w:rsidRPr="00FE1160" w:rsidRDefault="00FE1160" w:rsidP="00FE1160">
            <w:pPr>
              <w:rPr>
                <w:sz w:val="18"/>
                <w:szCs w:val="18"/>
              </w:rPr>
            </w:pPr>
            <w:r w:rsidRPr="00FE1160">
              <w:rPr>
                <w:sz w:val="18"/>
                <w:szCs w:val="18"/>
              </w:rPr>
              <w:t>795202</w:t>
            </w:r>
          </w:p>
        </w:tc>
        <w:tc>
          <w:tcPr>
            <w:tcW w:w="1100" w:type="dxa"/>
            <w:tcBorders>
              <w:top w:val="nil"/>
              <w:left w:val="nil"/>
              <w:bottom w:val="single" w:sz="4" w:space="0" w:color="auto"/>
              <w:right w:val="single" w:sz="4" w:space="0" w:color="auto"/>
            </w:tcBorders>
            <w:shd w:val="clear" w:color="auto" w:fill="auto"/>
            <w:noWrap/>
            <w:vAlign w:val="center"/>
            <w:hideMark/>
          </w:tcPr>
          <w:p w14:paraId="4175065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18252F6" w14:textId="77777777" w:rsidR="00FE1160" w:rsidRPr="00FE1160" w:rsidRDefault="00FE1160" w:rsidP="00FE1160">
            <w:pPr>
              <w:rPr>
                <w:sz w:val="18"/>
                <w:szCs w:val="18"/>
              </w:rPr>
            </w:pPr>
            <w:r w:rsidRPr="00FE1160">
              <w:rPr>
                <w:sz w:val="18"/>
                <w:szCs w:val="18"/>
              </w:rPr>
              <w:t>REDUCCIÓN ABIERTA DE EPÍFISIS SEPARADA DE RADIO O CÚBITO CON FIJACIÓN</w:t>
            </w:r>
          </w:p>
        </w:tc>
        <w:tc>
          <w:tcPr>
            <w:tcW w:w="1327" w:type="dxa"/>
            <w:tcBorders>
              <w:top w:val="nil"/>
              <w:left w:val="nil"/>
              <w:bottom w:val="single" w:sz="4" w:space="0" w:color="auto"/>
              <w:right w:val="single" w:sz="4" w:space="0" w:color="auto"/>
            </w:tcBorders>
            <w:shd w:val="clear" w:color="auto" w:fill="auto"/>
            <w:vAlign w:val="center"/>
            <w:hideMark/>
          </w:tcPr>
          <w:p w14:paraId="3FB5892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25B5238" w14:textId="77777777" w:rsidR="00FE1160" w:rsidRPr="00FE1160" w:rsidRDefault="00FE1160" w:rsidP="00FE1160">
            <w:pPr>
              <w:rPr>
                <w:sz w:val="18"/>
                <w:szCs w:val="18"/>
              </w:rPr>
            </w:pPr>
            <w:r w:rsidRPr="00FE1160">
              <w:rPr>
                <w:sz w:val="18"/>
                <w:szCs w:val="18"/>
              </w:rPr>
              <w:t>1</w:t>
            </w:r>
          </w:p>
        </w:tc>
      </w:tr>
      <w:tr w:rsidR="00FE1160" w:rsidRPr="00FE1160" w14:paraId="139EF38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9F25F21" w14:textId="77777777" w:rsidR="00FE1160" w:rsidRPr="00FE1160" w:rsidRDefault="00FE1160" w:rsidP="00FE1160">
            <w:pPr>
              <w:rPr>
                <w:sz w:val="18"/>
                <w:szCs w:val="18"/>
              </w:rPr>
            </w:pPr>
            <w:r w:rsidRPr="00FE1160">
              <w:rPr>
                <w:sz w:val="18"/>
                <w:szCs w:val="18"/>
              </w:rPr>
              <w:t>1622</w:t>
            </w:r>
          </w:p>
        </w:tc>
        <w:tc>
          <w:tcPr>
            <w:tcW w:w="1074" w:type="dxa"/>
            <w:tcBorders>
              <w:top w:val="nil"/>
              <w:left w:val="nil"/>
              <w:bottom w:val="single" w:sz="4" w:space="0" w:color="auto"/>
              <w:right w:val="single" w:sz="4" w:space="0" w:color="auto"/>
            </w:tcBorders>
            <w:shd w:val="clear" w:color="auto" w:fill="auto"/>
            <w:vAlign w:val="center"/>
            <w:hideMark/>
          </w:tcPr>
          <w:p w14:paraId="22384B3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AAF2E5" w14:textId="77777777" w:rsidR="00FE1160" w:rsidRPr="00FE1160" w:rsidRDefault="00FE1160" w:rsidP="00FE1160">
            <w:pPr>
              <w:rPr>
                <w:sz w:val="18"/>
                <w:szCs w:val="18"/>
              </w:rPr>
            </w:pPr>
            <w:r w:rsidRPr="00FE1160">
              <w:rPr>
                <w:sz w:val="18"/>
                <w:szCs w:val="18"/>
              </w:rPr>
              <w:t>795203</w:t>
            </w:r>
          </w:p>
        </w:tc>
        <w:tc>
          <w:tcPr>
            <w:tcW w:w="1100" w:type="dxa"/>
            <w:tcBorders>
              <w:top w:val="nil"/>
              <w:left w:val="nil"/>
              <w:bottom w:val="single" w:sz="4" w:space="0" w:color="auto"/>
              <w:right w:val="single" w:sz="4" w:space="0" w:color="auto"/>
            </w:tcBorders>
            <w:shd w:val="clear" w:color="auto" w:fill="auto"/>
            <w:noWrap/>
            <w:vAlign w:val="center"/>
            <w:hideMark/>
          </w:tcPr>
          <w:p w14:paraId="0D351A9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9495C02" w14:textId="77777777" w:rsidR="00FE1160" w:rsidRPr="00FE1160" w:rsidRDefault="00FE1160" w:rsidP="00FE1160">
            <w:pPr>
              <w:rPr>
                <w:sz w:val="18"/>
                <w:szCs w:val="18"/>
              </w:rPr>
            </w:pPr>
            <w:r w:rsidRPr="00FE1160">
              <w:rPr>
                <w:sz w:val="18"/>
                <w:szCs w:val="18"/>
              </w:rPr>
              <w:t>REDUCCIÓN ABIERTA DE EPÍFISIS SEPARADA DE RADIO Y CÚBITO SIN FIJACIÓN</w:t>
            </w:r>
          </w:p>
        </w:tc>
        <w:tc>
          <w:tcPr>
            <w:tcW w:w="1327" w:type="dxa"/>
            <w:tcBorders>
              <w:top w:val="nil"/>
              <w:left w:val="nil"/>
              <w:bottom w:val="single" w:sz="4" w:space="0" w:color="auto"/>
              <w:right w:val="single" w:sz="4" w:space="0" w:color="auto"/>
            </w:tcBorders>
            <w:shd w:val="clear" w:color="auto" w:fill="auto"/>
            <w:vAlign w:val="center"/>
            <w:hideMark/>
          </w:tcPr>
          <w:p w14:paraId="1E5B941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A4C13C3" w14:textId="77777777" w:rsidR="00FE1160" w:rsidRPr="00FE1160" w:rsidRDefault="00FE1160" w:rsidP="00FE1160">
            <w:pPr>
              <w:rPr>
                <w:sz w:val="18"/>
                <w:szCs w:val="18"/>
              </w:rPr>
            </w:pPr>
            <w:r w:rsidRPr="00FE1160">
              <w:rPr>
                <w:sz w:val="18"/>
                <w:szCs w:val="18"/>
              </w:rPr>
              <w:t>1</w:t>
            </w:r>
          </w:p>
        </w:tc>
      </w:tr>
      <w:tr w:rsidR="00FE1160" w:rsidRPr="00FE1160" w14:paraId="06B18E0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3F1A47D" w14:textId="77777777" w:rsidR="00FE1160" w:rsidRPr="00FE1160" w:rsidRDefault="00FE1160" w:rsidP="00FE1160">
            <w:pPr>
              <w:rPr>
                <w:sz w:val="18"/>
                <w:szCs w:val="18"/>
              </w:rPr>
            </w:pPr>
            <w:r w:rsidRPr="00FE1160">
              <w:rPr>
                <w:sz w:val="18"/>
                <w:szCs w:val="18"/>
              </w:rPr>
              <w:t>1623</w:t>
            </w:r>
          </w:p>
        </w:tc>
        <w:tc>
          <w:tcPr>
            <w:tcW w:w="1074" w:type="dxa"/>
            <w:tcBorders>
              <w:top w:val="nil"/>
              <w:left w:val="nil"/>
              <w:bottom w:val="single" w:sz="4" w:space="0" w:color="auto"/>
              <w:right w:val="single" w:sz="4" w:space="0" w:color="auto"/>
            </w:tcBorders>
            <w:shd w:val="clear" w:color="auto" w:fill="auto"/>
            <w:vAlign w:val="center"/>
            <w:hideMark/>
          </w:tcPr>
          <w:p w14:paraId="7840217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F505B5F" w14:textId="77777777" w:rsidR="00FE1160" w:rsidRPr="00FE1160" w:rsidRDefault="00FE1160" w:rsidP="00FE1160">
            <w:pPr>
              <w:rPr>
                <w:sz w:val="18"/>
                <w:szCs w:val="18"/>
              </w:rPr>
            </w:pPr>
            <w:r w:rsidRPr="00FE1160">
              <w:rPr>
                <w:sz w:val="18"/>
                <w:szCs w:val="18"/>
              </w:rPr>
              <w:t>795204</w:t>
            </w:r>
          </w:p>
        </w:tc>
        <w:tc>
          <w:tcPr>
            <w:tcW w:w="1100" w:type="dxa"/>
            <w:tcBorders>
              <w:top w:val="nil"/>
              <w:left w:val="nil"/>
              <w:bottom w:val="single" w:sz="4" w:space="0" w:color="auto"/>
              <w:right w:val="single" w:sz="4" w:space="0" w:color="auto"/>
            </w:tcBorders>
            <w:shd w:val="clear" w:color="auto" w:fill="auto"/>
            <w:noWrap/>
            <w:vAlign w:val="center"/>
            <w:hideMark/>
          </w:tcPr>
          <w:p w14:paraId="58CE2BA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86D3480" w14:textId="77777777" w:rsidR="00FE1160" w:rsidRPr="00FE1160" w:rsidRDefault="00FE1160" w:rsidP="00FE1160">
            <w:pPr>
              <w:rPr>
                <w:sz w:val="18"/>
                <w:szCs w:val="18"/>
              </w:rPr>
            </w:pPr>
            <w:r w:rsidRPr="00FE1160">
              <w:rPr>
                <w:sz w:val="18"/>
                <w:szCs w:val="18"/>
              </w:rPr>
              <w:t>REDUCCIÓN ABIERTA DE EPÍFISIS SEPARADA DE RADIO Y CÚBITO CON FIJACIÓN</w:t>
            </w:r>
          </w:p>
        </w:tc>
        <w:tc>
          <w:tcPr>
            <w:tcW w:w="1327" w:type="dxa"/>
            <w:tcBorders>
              <w:top w:val="nil"/>
              <w:left w:val="nil"/>
              <w:bottom w:val="single" w:sz="4" w:space="0" w:color="auto"/>
              <w:right w:val="single" w:sz="4" w:space="0" w:color="auto"/>
            </w:tcBorders>
            <w:shd w:val="clear" w:color="auto" w:fill="auto"/>
            <w:vAlign w:val="center"/>
            <w:hideMark/>
          </w:tcPr>
          <w:p w14:paraId="1084115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9A9777" w14:textId="77777777" w:rsidR="00FE1160" w:rsidRPr="00FE1160" w:rsidRDefault="00FE1160" w:rsidP="00FE1160">
            <w:pPr>
              <w:rPr>
                <w:sz w:val="18"/>
                <w:szCs w:val="18"/>
              </w:rPr>
            </w:pPr>
            <w:r w:rsidRPr="00FE1160">
              <w:rPr>
                <w:sz w:val="18"/>
                <w:szCs w:val="18"/>
              </w:rPr>
              <w:t>1</w:t>
            </w:r>
          </w:p>
        </w:tc>
      </w:tr>
      <w:tr w:rsidR="00FE1160" w:rsidRPr="00FE1160" w14:paraId="29AF5D0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4A2FF5B" w14:textId="77777777" w:rsidR="00FE1160" w:rsidRPr="00FE1160" w:rsidRDefault="00FE1160" w:rsidP="00FE1160">
            <w:pPr>
              <w:rPr>
                <w:sz w:val="18"/>
                <w:szCs w:val="18"/>
              </w:rPr>
            </w:pPr>
            <w:r w:rsidRPr="00FE1160">
              <w:rPr>
                <w:sz w:val="18"/>
                <w:szCs w:val="18"/>
              </w:rPr>
              <w:t>1624</w:t>
            </w:r>
          </w:p>
        </w:tc>
        <w:tc>
          <w:tcPr>
            <w:tcW w:w="1074" w:type="dxa"/>
            <w:tcBorders>
              <w:top w:val="nil"/>
              <w:left w:val="nil"/>
              <w:bottom w:val="single" w:sz="4" w:space="0" w:color="auto"/>
              <w:right w:val="single" w:sz="4" w:space="0" w:color="auto"/>
            </w:tcBorders>
            <w:shd w:val="clear" w:color="auto" w:fill="auto"/>
            <w:vAlign w:val="center"/>
            <w:hideMark/>
          </w:tcPr>
          <w:p w14:paraId="5C2B2B3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F2598B2" w14:textId="77777777" w:rsidR="00FE1160" w:rsidRPr="00FE1160" w:rsidRDefault="00FE1160" w:rsidP="00FE1160">
            <w:pPr>
              <w:rPr>
                <w:sz w:val="18"/>
                <w:szCs w:val="18"/>
              </w:rPr>
            </w:pPr>
            <w:r w:rsidRPr="00FE1160">
              <w:rPr>
                <w:sz w:val="18"/>
                <w:szCs w:val="18"/>
              </w:rPr>
              <w:t>795501</w:t>
            </w:r>
          </w:p>
        </w:tc>
        <w:tc>
          <w:tcPr>
            <w:tcW w:w="1100" w:type="dxa"/>
            <w:tcBorders>
              <w:top w:val="nil"/>
              <w:left w:val="nil"/>
              <w:bottom w:val="single" w:sz="4" w:space="0" w:color="auto"/>
              <w:right w:val="single" w:sz="4" w:space="0" w:color="auto"/>
            </w:tcBorders>
            <w:shd w:val="clear" w:color="auto" w:fill="auto"/>
            <w:noWrap/>
            <w:vAlign w:val="center"/>
            <w:hideMark/>
          </w:tcPr>
          <w:p w14:paraId="605FDBF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885D9B5" w14:textId="77777777" w:rsidR="00FE1160" w:rsidRPr="00FE1160" w:rsidRDefault="00FE1160" w:rsidP="00FE1160">
            <w:pPr>
              <w:rPr>
                <w:sz w:val="18"/>
                <w:szCs w:val="18"/>
              </w:rPr>
            </w:pPr>
            <w:r w:rsidRPr="00FE1160">
              <w:rPr>
                <w:sz w:val="18"/>
                <w:szCs w:val="18"/>
              </w:rPr>
              <w:t>REDUCCIÓN ABIERTA SIN FIJACIÓN INTERNA DE EPÍFISIS SEPARADA DE FÉMUR</w:t>
            </w:r>
          </w:p>
        </w:tc>
        <w:tc>
          <w:tcPr>
            <w:tcW w:w="1327" w:type="dxa"/>
            <w:tcBorders>
              <w:top w:val="nil"/>
              <w:left w:val="nil"/>
              <w:bottom w:val="single" w:sz="4" w:space="0" w:color="auto"/>
              <w:right w:val="single" w:sz="4" w:space="0" w:color="auto"/>
            </w:tcBorders>
            <w:shd w:val="clear" w:color="auto" w:fill="auto"/>
            <w:vAlign w:val="center"/>
            <w:hideMark/>
          </w:tcPr>
          <w:p w14:paraId="21FDEC3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55ADBCF" w14:textId="77777777" w:rsidR="00FE1160" w:rsidRPr="00FE1160" w:rsidRDefault="00FE1160" w:rsidP="00FE1160">
            <w:pPr>
              <w:rPr>
                <w:sz w:val="18"/>
                <w:szCs w:val="18"/>
              </w:rPr>
            </w:pPr>
            <w:r w:rsidRPr="00FE1160">
              <w:rPr>
                <w:sz w:val="18"/>
                <w:szCs w:val="18"/>
              </w:rPr>
              <w:t>1</w:t>
            </w:r>
          </w:p>
        </w:tc>
      </w:tr>
      <w:tr w:rsidR="00FE1160" w:rsidRPr="00FE1160" w14:paraId="0757645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790C4A9" w14:textId="77777777" w:rsidR="00FE1160" w:rsidRPr="00FE1160" w:rsidRDefault="00FE1160" w:rsidP="00FE1160">
            <w:pPr>
              <w:rPr>
                <w:sz w:val="18"/>
                <w:szCs w:val="18"/>
              </w:rPr>
            </w:pPr>
            <w:r w:rsidRPr="00FE1160">
              <w:rPr>
                <w:sz w:val="18"/>
                <w:szCs w:val="18"/>
              </w:rPr>
              <w:t>1625</w:t>
            </w:r>
          </w:p>
        </w:tc>
        <w:tc>
          <w:tcPr>
            <w:tcW w:w="1074" w:type="dxa"/>
            <w:tcBorders>
              <w:top w:val="nil"/>
              <w:left w:val="nil"/>
              <w:bottom w:val="single" w:sz="4" w:space="0" w:color="auto"/>
              <w:right w:val="single" w:sz="4" w:space="0" w:color="auto"/>
            </w:tcBorders>
            <w:shd w:val="clear" w:color="auto" w:fill="auto"/>
            <w:vAlign w:val="center"/>
            <w:hideMark/>
          </w:tcPr>
          <w:p w14:paraId="17D56F8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2513C4" w14:textId="77777777" w:rsidR="00FE1160" w:rsidRPr="00FE1160" w:rsidRDefault="00FE1160" w:rsidP="00FE1160">
            <w:pPr>
              <w:rPr>
                <w:sz w:val="18"/>
                <w:szCs w:val="18"/>
              </w:rPr>
            </w:pPr>
            <w:r w:rsidRPr="00FE1160">
              <w:rPr>
                <w:sz w:val="18"/>
                <w:szCs w:val="18"/>
              </w:rPr>
              <w:t>795502</w:t>
            </w:r>
          </w:p>
        </w:tc>
        <w:tc>
          <w:tcPr>
            <w:tcW w:w="1100" w:type="dxa"/>
            <w:tcBorders>
              <w:top w:val="nil"/>
              <w:left w:val="nil"/>
              <w:bottom w:val="single" w:sz="4" w:space="0" w:color="auto"/>
              <w:right w:val="single" w:sz="4" w:space="0" w:color="auto"/>
            </w:tcBorders>
            <w:shd w:val="clear" w:color="auto" w:fill="auto"/>
            <w:noWrap/>
            <w:vAlign w:val="center"/>
            <w:hideMark/>
          </w:tcPr>
          <w:p w14:paraId="1374321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BB2D880" w14:textId="77777777" w:rsidR="00FE1160" w:rsidRPr="00FE1160" w:rsidRDefault="00FE1160" w:rsidP="00FE1160">
            <w:pPr>
              <w:rPr>
                <w:sz w:val="18"/>
                <w:szCs w:val="18"/>
              </w:rPr>
            </w:pPr>
            <w:r w:rsidRPr="00FE1160">
              <w:rPr>
                <w:sz w:val="18"/>
                <w:szCs w:val="18"/>
              </w:rPr>
              <w:t>REDUCCIÓN ABIERTA CON FIJACIÓN INTERNA DE EPÍFISIS SEPARADA DE FÉMUR</w:t>
            </w:r>
          </w:p>
        </w:tc>
        <w:tc>
          <w:tcPr>
            <w:tcW w:w="1327" w:type="dxa"/>
            <w:tcBorders>
              <w:top w:val="nil"/>
              <w:left w:val="nil"/>
              <w:bottom w:val="single" w:sz="4" w:space="0" w:color="auto"/>
              <w:right w:val="single" w:sz="4" w:space="0" w:color="auto"/>
            </w:tcBorders>
            <w:shd w:val="clear" w:color="auto" w:fill="auto"/>
            <w:vAlign w:val="center"/>
            <w:hideMark/>
          </w:tcPr>
          <w:p w14:paraId="4728842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862F4D4" w14:textId="77777777" w:rsidR="00FE1160" w:rsidRPr="00FE1160" w:rsidRDefault="00FE1160" w:rsidP="00FE1160">
            <w:pPr>
              <w:rPr>
                <w:sz w:val="18"/>
                <w:szCs w:val="18"/>
              </w:rPr>
            </w:pPr>
            <w:r w:rsidRPr="00FE1160">
              <w:rPr>
                <w:sz w:val="18"/>
                <w:szCs w:val="18"/>
              </w:rPr>
              <w:t>1</w:t>
            </w:r>
          </w:p>
        </w:tc>
      </w:tr>
      <w:tr w:rsidR="00FE1160" w:rsidRPr="00FE1160" w14:paraId="0FCC31A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EB18392" w14:textId="77777777" w:rsidR="00FE1160" w:rsidRPr="00FE1160" w:rsidRDefault="00FE1160" w:rsidP="00FE1160">
            <w:pPr>
              <w:rPr>
                <w:sz w:val="18"/>
                <w:szCs w:val="18"/>
              </w:rPr>
            </w:pPr>
            <w:r w:rsidRPr="00FE1160">
              <w:rPr>
                <w:sz w:val="18"/>
                <w:szCs w:val="18"/>
              </w:rPr>
              <w:t>1626</w:t>
            </w:r>
          </w:p>
        </w:tc>
        <w:tc>
          <w:tcPr>
            <w:tcW w:w="1074" w:type="dxa"/>
            <w:tcBorders>
              <w:top w:val="nil"/>
              <w:left w:val="nil"/>
              <w:bottom w:val="single" w:sz="4" w:space="0" w:color="auto"/>
              <w:right w:val="single" w:sz="4" w:space="0" w:color="auto"/>
            </w:tcBorders>
            <w:shd w:val="clear" w:color="auto" w:fill="auto"/>
            <w:vAlign w:val="center"/>
            <w:hideMark/>
          </w:tcPr>
          <w:p w14:paraId="3B115EB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46A804C" w14:textId="77777777" w:rsidR="00FE1160" w:rsidRPr="00FE1160" w:rsidRDefault="00FE1160" w:rsidP="00FE1160">
            <w:pPr>
              <w:rPr>
                <w:sz w:val="18"/>
                <w:szCs w:val="18"/>
              </w:rPr>
            </w:pPr>
            <w:r w:rsidRPr="00FE1160">
              <w:rPr>
                <w:sz w:val="18"/>
                <w:szCs w:val="18"/>
              </w:rPr>
              <w:t>795601</w:t>
            </w:r>
          </w:p>
        </w:tc>
        <w:tc>
          <w:tcPr>
            <w:tcW w:w="1100" w:type="dxa"/>
            <w:tcBorders>
              <w:top w:val="nil"/>
              <w:left w:val="nil"/>
              <w:bottom w:val="single" w:sz="4" w:space="0" w:color="auto"/>
              <w:right w:val="single" w:sz="4" w:space="0" w:color="auto"/>
            </w:tcBorders>
            <w:shd w:val="clear" w:color="auto" w:fill="auto"/>
            <w:noWrap/>
            <w:vAlign w:val="center"/>
            <w:hideMark/>
          </w:tcPr>
          <w:p w14:paraId="24C8AED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1E82FAB" w14:textId="77777777" w:rsidR="00FE1160" w:rsidRPr="00FE1160" w:rsidRDefault="00FE1160" w:rsidP="00FE1160">
            <w:pPr>
              <w:rPr>
                <w:sz w:val="18"/>
                <w:szCs w:val="18"/>
              </w:rPr>
            </w:pPr>
            <w:r w:rsidRPr="00FE1160">
              <w:rPr>
                <w:sz w:val="18"/>
                <w:szCs w:val="18"/>
              </w:rPr>
              <w:t>REDUCCIÓN ABIERTA DE EPÍFISIS SEPARADA DE TIBIA O PERONÉ SIN FIJACIÓN</w:t>
            </w:r>
          </w:p>
        </w:tc>
        <w:tc>
          <w:tcPr>
            <w:tcW w:w="1327" w:type="dxa"/>
            <w:tcBorders>
              <w:top w:val="nil"/>
              <w:left w:val="nil"/>
              <w:bottom w:val="single" w:sz="4" w:space="0" w:color="auto"/>
              <w:right w:val="single" w:sz="4" w:space="0" w:color="auto"/>
            </w:tcBorders>
            <w:shd w:val="clear" w:color="auto" w:fill="auto"/>
            <w:vAlign w:val="center"/>
            <w:hideMark/>
          </w:tcPr>
          <w:p w14:paraId="03798A7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C2AF4E" w14:textId="77777777" w:rsidR="00FE1160" w:rsidRPr="00FE1160" w:rsidRDefault="00FE1160" w:rsidP="00FE1160">
            <w:pPr>
              <w:rPr>
                <w:sz w:val="18"/>
                <w:szCs w:val="18"/>
              </w:rPr>
            </w:pPr>
            <w:r w:rsidRPr="00FE1160">
              <w:rPr>
                <w:sz w:val="18"/>
                <w:szCs w:val="18"/>
              </w:rPr>
              <w:t>1</w:t>
            </w:r>
          </w:p>
        </w:tc>
      </w:tr>
      <w:tr w:rsidR="00FE1160" w:rsidRPr="00FE1160" w14:paraId="28BD248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798D5B7" w14:textId="77777777" w:rsidR="00FE1160" w:rsidRPr="00FE1160" w:rsidRDefault="00FE1160" w:rsidP="00FE1160">
            <w:pPr>
              <w:rPr>
                <w:sz w:val="18"/>
                <w:szCs w:val="18"/>
              </w:rPr>
            </w:pPr>
            <w:r w:rsidRPr="00FE1160">
              <w:rPr>
                <w:sz w:val="18"/>
                <w:szCs w:val="18"/>
              </w:rPr>
              <w:t>1627</w:t>
            </w:r>
          </w:p>
        </w:tc>
        <w:tc>
          <w:tcPr>
            <w:tcW w:w="1074" w:type="dxa"/>
            <w:tcBorders>
              <w:top w:val="nil"/>
              <w:left w:val="nil"/>
              <w:bottom w:val="single" w:sz="4" w:space="0" w:color="auto"/>
              <w:right w:val="single" w:sz="4" w:space="0" w:color="auto"/>
            </w:tcBorders>
            <w:shd w:val="clear" w:color="auto" w:fill="auto"/>
            <w:vAlign w:val="center"/>
            <w:hideMark/>
          </w:tcPr>
          <w:p w14:paraId="2D4B9A5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86D7CD6" w14:textId="77777777" w:rsidR="00FE1160" w:rsidRPr="00FE1160" w:rsidRDefault="00FE1160" w:rsidP="00FE1160">
            <w:pPr>
              <w:rPr>
                <w:sz w:val="18"/>
                <w:szCs w:val="18"/>
              </w:rPr>
            </w:pPr>
            <w:r w:rsidRPr="00FE1160">
              <w:rPr>
                <w:sz w:val="18"/>
                <w:szCs w:val="18"/>
              </w:rPr>
              <w:t>795602</w:t>
            </w:r>
          </w:p>
        </w:tc>
        <w:tc>
          <w:tcPr>
            <w:tcW w:w="1100" w:type="dxa"/>
            <w:tcBorders>
              <w:top w:val="nil"/>
              <w:left w:val="nil"/>
              <w:bottom w:val="single" w:sz="4" w:space="0" w:color="auto"/>
              <w:right w:val="single" w:sz="4" w:space="0" w:color="auto"/>
            </w:tcBorders>
            <w:shd w:val="clear" w:color="auto" w:fill="auto"/>
            <w:noWrap/>
            <w:vAlign w:val="center"/>
            <w:hideMark/>
          </w:tcPr>
          <w:p w14:paraId="2B5AE72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9635D1F" w14:textId="77777777" w:rsidR="00FE1160" w:rsidRPr="00FE1160" w:rsidRDefault="00FE1160" w:rsidP="00FE1160">
            <w:pPr>
              <w:rPr>
                <w:sz w:val="18"/>
                <w:szCs w:val="18"/>
              </w:rPr>
            </w:pPr>
            <w:r w:rsidRPr="00FE1160">
              <w:rPr>
                <w:sz w:val="18"/>
                <w:szCs w:val="18"/>
              </w:rPr>
              <w:t>REDUCCIÓN ABIERTA DE EPÍFISIS SEPARADA DE TIBIA O PERONÉ CON FIJACIÓN</w:t>
            </w:r>
          </w:p>
        </w:tc>
        <w:tc>
          <w:tcPr>
            <w:tcW w:w="1327" w:type="dxa"/>
            <w:tcBorders>
              <w:top w:val="nil"/>
              <w:left w:val="nil"/>
              <w:bottom w:val="single" w:sz="4" w:space="0" w:color="auto"/>
              <w:right w:val="single" w:sz="4" w:space="0" w:color="auto"/>
            </w:tcBorders>
            <w:shd w:val="clear" w:color="auto" w:fill="auto"/>
            <w:vAlign w:val="center"/>
            <w:hideMark/>
          </w:tcPr>
          <w:p w14:paraId="53F85BC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9E6DD1A" w14:textId="77777777" w:rsidR="00FE1160" w:rsidRPr="00FE1160" w:rsidRDefault="00FE1160" w:rsidP="00FE1160">
            <w:pPr>
              <w:rPr>
                <w:sz w:val="18"/>
                <w:szCs w:val="18"/>
              </w:rPr>
            </w:pPr>
            <w:r w:rsidRPr="00FE1160">
              <w:rPr>
                <w:sz w:val="18"/>
                <w:szCs w:val="18"/>
              </w:rPr>
              <w:t>1</w:t>
            </w:r>
          </w:p>
        </w:tc>
      </w:tr>
      <w:tr w:rsidR="00FE1160" w:rsidRPr="00FE1160" w14:paraId="3C7F226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2F596F" w14:textId="77777777" w:rsidR="00FE1160" w:rsidRPr="00FE1160" w:rsidRDefault="00FE1160" w:rsidP="00FE1160">
            <w:pPr>
              <w:rPr>
                <w:sz w:val="18"/>
                <w:szCs w:val="18"/>
              </w:rPr>
            </w:pPr>
            <w:r w:rsidRPr="00FE1160">
              <w:rPr>
                <w:sz w:val="18"/>
                <w:szCs w:val="18"/>
              </w:rPr>
              <w:t>1628</w:t>
            </w:r>
          </w:p>
        </w:tc>
        <w:tc>
          <w:tcPr>
            <w:tcW w:w="1074" w:type="dxa"/>
            <w:tcBorders>
              <w:top w:val="nil"/>
              <w:left w:val="nil"/>
              <w:bottom w:val="single" w:sz="4" w:space="0" w:color="auto"/>
              <w:right w:val="single" w:sz="4" w:space="0" w:color="auto"/>
            </w:tcBorders>
            <w:shd w:val="clear" w:color="auto" w:fill="auto"/>
            <w:vAlign w:val="center"/>
            <w:hideMark/>
          </w:tcPr>
          <w:p w14:paraId="6286E3F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BE4899E" w14:textId="77777777" w:rsidR="00FE1160" w:rsidRPr="00FE1160" w:rsidRDefault="00FE1160" w:rsidP="00FE1160">
            <w:pPr>
              <w:rPr>
                <w:sz w:val="18"/>
                <w:szCs w:val="18"/>
              </w:rPr>
            </w:pPr>
            <w:r w:rsidRPr="00FE1160">
              <w:rPr>
                <w:sz w:val="18"/>
                <w:szCs w:val="18"/>
              </w:rPr>
              <w:t>795603</w:t>
            </w:r>
          </w:p>
        </w:tc>
        <w:tc>
          <w:tcPr>
            <w:tcW w:w="1100" w:type="dxa"/>
            <w:tcBorders>
              <w:top w:val="nil"/>
              <w:left w:val="nil"/>
              <w:bottom w:val="single" w:sz="4" w:space="0" w:color="auto"/>
              <w:right w:val="single" w:sz="4" w:space="0" w:color="auto"/>
            </w:tcBorders>
            <w:shd w:val="clear" w:color="auto" w:fill="auto"/>
            <w:noWrap/>
            <w:vAlign w:val="center"/>
            <w:hideMark/>
          </w:tcPr>
          <w:p w14:paraId="39805B2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C359840" w14:textId="77777777" w:rsidR="00FE1160" w:rsidRPr="00FE1160" w:rsidRDefault="00FE1160" w:rsidP="00FE1160">
            <w:pPr>
              <w:rPr>
                <w:sz w:val="18"/>
                <w:szCs w:val="18"/>
              </w:rPr>
            </w:pPr>
            <w:r w:rsidRPr="00FE1160">
              <w:rPr>
                <w:sz w:val="18"/>
                <w:szCs w:val="18"/>
              </w:rPr>
              <w:t>REDUCCIÓN ABIERTA DE EPÍFISIS SEPARADA DE TIBIA Y PERONÉ SIN FIJACIÓN</w:t>
            </w:r>
          </w:p>
        </w:tc>
        <w:tc>
          <w:tcPr>
            <w:tcW w:w="1327" w:type="dxa"/>
            <w:tcBorders>
              <w:top w:val="nil"/>
              <w:left w:val="nil"/>
              <w:bottom w:val="single" w:sz="4" w:space="0" w:color="auto"/>
              <w:right w:val="single" w:sz="4" w:space="0" w:color="auto"/>
            </w:tcBorders>
            <w:shd w:val="clear" w:color="auto" w:fill="auto"/>
            <w:vAlign w:val="center"/>
            <w:hideMark/>
          </w:tcPr>
          <w:p w14:paraId="7F1E81C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0648CEC" w14:textId="77777777" w:rsidR="00FE1160" w:rsidRPr="00FE1160" w:rsidRDefault="00FE1160" w:rsidP="00FE1160">
            <w:pPr>
              <w:rPr>
                <w:sz w:val="18"/>
                <w:szCs w:val="18"/>
              </w:rPr>
            </w:pPr>
            <w:r w:rsidRPr="00FE1160">
              <w:rPr>
                <w:sz w:val="18"/>
                <w:szCs w:val="18"/>
              </w:rPr>
              <w:t>1</w:t>
            </w:r>
          </w:p>
        </w:tc>
      </w:tr>
      <w:tr w:rsidR="00FE1160" w:rsidRPr="00FE1160" w14:paraId="7475F21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457E677" w14:textId="77777777" w:rsidR="00FE1160" w:rsidRPr="00FE1160" w:rsidRDefault="00FE1160" w:rsidP="00FE1160">
            <w:pPr>
              <w:rPr>
                <w:sz w:val="18"/>
                <w:szCs w:val="18"/>
              </w:rPr>
            </w:pPr>
            <w:r w:rsidRPr="00FE1160">
              <w:rPr>
                <w:sz w:val="18"/>
                <w:szCs w:val="18"/>
              </w:rPr>
              <w:t>1629</w:t>
            </w:r>
          </w:p>
        </w:tc>
        <w:tc>
          <w:tcPr>
            <w:tcW w:w="1074" w:type="dxa"/>
            <w:tcBorders>
              <w:top w:val="nil"/>
              <w:left w:val="nil"/>
              <w:bottom w:val="single" w:sz="4" w:space="0" w:color="auto"/>
              <w:right w:val="single" w:sz="4" w:space="0" w:color="auto"/>
            </w:tcBorders>
            <w:shd w:val="clear" w:color="auto" w:fill="auto"/>
            <w:vAlign w:val="center"/>
            <w:hideMark/>
          </w:tcPr>
          <w:p w14:paraId="6B3158A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F227DB1" w14:textId="77777777" w:rsidR="00FE1160" w:rsidRPr="00FE1160" w:rsidRDefault="00FE1160" w:rsidP="00FE1160">
            <w:pPr>
              <w:rPr>
                <w:sz w:val="18"/>
                <w:szCs w:val="18"/>
              </w:rPr>
            </w:pPr>
            <w:r w:rsidRPr="00FE1160">
              <w:rPr>
                <w:sz w:val="18"/>
                <w:szCs w:val="18"/>
              </w:rPr>
              <w:t>795604</w:t>
            </w:r>
          </w:p>
        </w:tc>
        <w:tc>
          <w:tcPr>
            <w:tcW w:w="1100" w:type="dxa"/>
            <w:tcBorders>
              <w:top w:val="nil"/>
              <w:left w:val="nil"/>
              <w:bottom w:val="single" w:sz="4" w:space="0" w:color="auto"/>
              <w:right w:val="single" w:sz="4" w:space="0" w:color="auto"/>
            </w:tcBorders>
            <w:shd w:val="clear" w:color="auto" w:fill="auto"/>
            <w:noWrap/>
            <w:vAlign w:val="center"/>
            <w:hideMark/>
          </w:tcPr>
          <w:p w14:paraId="493CE1B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FAC1155" w14:textId="77777777" w:rsidR="00FE1160" w:rsidRPr="00FE1160" w:rsidRDefault="00FE1160" w:rsidP="00FE1160">
            <w:pPr>
              <w:rPr>
                <w:sz w:val="18"/>
                <w:szCs w:val="18"/>
              </w:rPr>
            </w:pPr>
            <w:r w:rsidRPr="00FE1160">
              <w:rPr>
                <w:sz w:val="18"/>
                <w:szCs w:val="18"/>
              </w:rPr>
              <w:t>REDUCCIÓN ABIERTA DE EPÍFISIS SEPARADA DE TIBIA Y PERONÉ CON FIJACIÓN</w:t>
            </w:r>
          </w:p>
        </w:tc>
        <w:tc>
          <w:tcPr>
            <w:tcW w:w="1327" w:type="dxa"/>
            <w:tcBorders>
              <w:top w:val="nil"/>
              <w:left w:val="nil"/>
              <w:bottom w:val="single" w:sz="4" w:space="0" w:color="auto"/>
              <w:right w:val="single" w:sz="4" w:space="0" w:color="auto"/>
            </w:tcBorders>
            <w:shd w:val="clear" w:color="auto" w:fill="auto"/>
            <w:vAlign w:val="center"/>
            <w:hideMark/>
          </w:tcPr>
          <w:p w14:paraId="4721BA4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3F40BCF" w14:textId="77777777" w:rsidR="00FE1160" w:rsidRPr="00FE1160" w:rsidRDefault="00FE1160" w:rsidP="00FE1160">
            <w:pPr>
              <w:rPr>
                <w:sz w:val="18"/>
                <w:szCs w:val="18"/>
              </w:rPr>
            </w:pPr>
            <w:r w:rsidRPr="00FE1160">
              <w:rPr>
                <w:sz w:val="18"/>
                <w:szCs w:val="18"/>
              </w:rPr>
              <w:t>1</w:t>
            </w:r>
          </w:p>
        </w:tc>
      </w:tr>
      <w:tr w:rsidR="00FE1160" w:rsidRPr="00FE1160" w14:paraId="16C91A8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BD654B8" w14:textId="77777777" w:rsidR="00FE1160" w:rsidRPr="00FE1160" w:rsidRDefault="00FE1160" w:rsidP="00FE1160">
            <w:pPr>
              <w:rPr>
                <w:sz w:val="18"/>
                <w:szCs w:val="18"/>
              </w:rPr>
            </w:pPr>
            <w:r w:rsidRPr="00FE1160">
              <w:rPr>
                <w:sz w:val="18"/>
                <w:szCs w:val="18"/>
              </w:rPr>
              <w:t>1630</w:t>
            </w:r>
          </w:p>
        </w:tc>
        <w:tc>
          <w:tcPr>
            <w:tcW w:w="1074" w:type="dxa"/>
            <w:tcBorders>
              <w:top w:val="nil"/>
              <w:left w:val="nil"/>
              <w:bottom w:val="single" w:sz="4" w:space="0" w:color="auto"/>
              <w:right w:val="single" w:sz="4" w:space="0" w:color="auto"/>
            </w:tcBorders>
            <w:shd w:val="clear" w:color="auto" w:fill="auto"/>
            <w:vAlign w:val="center"/>
            <w:hideMark/>
          </w:tcPr>
          <w:p w14:paraId="187CFF5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E5DA1FA" w14:textId="77777777" w:rsidR="00FE1160" w:rsidRPr="00FE1160" w:rsidRDefault="00FE1160" w:rsidP="00FE1160">
            <w:pPr>
              <w:rPr>
                <w:sz w:val="18"/>
                <w:szCs w:val="18"/>
              </w:rPr>
            </w:pPr>
            <w:r w:rsidRPr="00FE1160">
              <w:rPr>
                <w:sz w:val="18"/>
                <w:szCs w:val="18"/>
              </w:rPr>
              <w:t>796100</w:t>
            </w:r>
          </w:p>
        </w:tc>
        <w:tc>
          <w:tcPr>
            <w:tcW w:w="1100" w:type="dxa"/>
            <w:tcBorders>
              <w:top w:val="nil"/>
              <w:left w:val="nil"/>
              <w:bottom w:val="single" w:sz="4" w:space="0" w:color="auto"/>
              <w:right w:val="single" w:sz="4" w:space="0" w:color="auto"/>
            </w:tcBorders>
            <w:shd w:val="clear" w:color="auto" w:fill="auto"/>
            <w:noWrap/>
            <w:vAlign w:val="center"/>
            <w:hideMark/>
          </w:tcPr>
          <w:p w14:paraId="391BABB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59778A6" w14:textId="77777777" w:rsidR="00FE1160" w:rsidRPr="00FE1160" w:rsidRDefault="00FE1160" w:rsidP="00FE1160">
            <w:pPr>
              <w:rPr>
                <w:sz w:val="18"/>
                <w:szCs w:val="18"/>
              </w:rPr>
            </w:pPr>
            <w:r w:rsidRPr="00FE1160">
              <w:rPr>
                <w:sz w:val="18"/>
                <w:szCs w:val="18"/>
              </w:rPr>
              <w:t>LAVADO Y DESBRIDAMIENTO DE FRACTURA ABIERTA DE HÚMERO SOD</w:t>
            </w:r>
          </w:p>
        </w:tc>
        <w:tc>
          <w:tcPr>
            <w:tcW w:w="1327" w:type="dxa"/>
            <w:tcBorders>
              <w:top w:val="nil"/>
              <w:left w:val="nil"/>
              <w:bottom w:val="single" w:sz="4" w:space="0" w:color="auto"/>
              <w:right w:val="single" w:sz="4" w:space="0" w:color="auto"/>
            </w:tcBorders>
            <w:shd w:val="clear" w:color="auto" w:fill="auto"/>
            <w:vAlign w:val="center"/>
            <w:hideMark/>
          </w:tcPr>
          <w:p w14:paraId="4EFC6B1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4A55C0C" w14:textId="77777777" w:rsidR="00FE1160" w:rsidRPr="00FE1160" w:rsidRDefault="00FE1160" w:rsidP="00FE1160">
            <w:pPr>
              <w:rPr>
                <w:sz w:val="18"/>
                <w:szCs w:val="18"/>
              </w:rPr>
            </w:pPr>
            <w:r w:rsidRPr="00FE1160">
              <w:rPr>
                <w:sz w:val="18"/>
                <w:szCs w:val="18"/>
              </w:rPr>
              <w:t>1</w:t>
            </w:r>
          </w:p>
        </w:tc>
      </w:tr>
      <w:tr w:rsidR="00FE1160" w:rsidRPr="00FE1160" w14:paraId="7ADCE20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C0B11D8" w14:textId="77777777" w:rsidR="00FE1160" w:rsidRPr="00FE1160" w:rsidRDefault="00FE1160" w:rsidP="00FE1160">
            <w:pPr>
              <w:rPr>
                <w:sz w:val="18"/>
                <w:szCs w:val="18"/>
              </w:rPr>
            </w:pPr>
            <w:r w:rsidRPr="00FE1160">
              <w:rPr>
                <w:sz w:val="18"/>
                <w:szCs w:val="18"/>
              </w:rPr>
              <w:t>1631</w:t>
            </w:r>
          </w:p>
        </w:tc>
        <w:tc>
          <w:tcPr>
            <w:tcW w:w="1074" w:type="dxa"/>
            <w:tcBorders>
              <w:top w:val="nil"/>
              <w:left w:val="nil"/>
              <w:bottom w:val="single" w:sz="4" w:space="0" w:color="auto"/>
              <w:right w:val="single" w:sz="4" w:space="0" w:color="auto"/>
            </w:tcBorders>
            <w:shd w:val="clear" w:color="auto" w:fill="auto"/>
            <w:vAlign w:val="center"/>
            <w:hideMark/>
          </w:tcPr>
          <w:p w14:paraId="0FB867C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072351B" w14:textId="77777777" w:rsidR="00FE1160" w:rsidRPr="00FE1160" w:rsidRDefault="00FE1160" w:rsidP="00FE1160">
            <w:pPr>
              <w:rPr>
                <w:sz w:val="18"/>
                <w:szCs w:val="18"/>
              </w:rPr>
            </w:pPr>
            <w:r w:rsidRPr="00FE1160">
              <w:rPr>
                <w:sz w:val="18"/>
                <w:szCs w:val="18"/>
              </w:rPr>
              <w:t>796201</w:t>
            </w:r>
          </w:p>
        </w:tc>
        <w:tc>
          <w:tcPr>
            <w:tcW w:w="1100" w:type="dxa"/>
            <w:tcBorders>
              <w:top w:val="nil"/>
              <w:left w:val="nil"/>
              <w:bottom w:val="single" w:sz="4" w:space="0" w:color="auto"/>
              <w:right w:val="single" w:sz="4" w:space="0" w:color="auto"/>
            </w:tcBorders>
            <w:shd w:val="clear" w:color="auto" w:fill="auto"/>
            <w:noWrap/>
            <w:vAlign w:val="center"/>
            <w:hideMark/>
          </w:tcPr>
          <w:p w14:paraId="286C114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4E044D5" w14:textId="77777777" w:rsidR="00FE1160" w:rsidRPr="00FE1160" w:rsidRDefault="00FE1160" w:rsidP="00FE1160">
            <w:pPr>
              <w:rPr>
                <w:sz w:val="18"/>
                <w:szCs w:val="18"/>
              </w:rPr>
            </w:pPr>
            <w:r w:rsidRPr="00FE1160">
              <w:rPr>
                <w:sz w:val="18"/>
                <w:szCs w:val="18"/>
              </w:rPr>
              <w:t>LAVADO Y DESBRIDAMIENTO DE FRACTURA ABIERTA DE CÚBITO O RADIO</w:t>
            </w:r>
          </w:p>
        </w:tc>
        <w:tc>
          <w:tcPr>
            <w:tcW w:w="1327" w:type="dxa"/>
            <w:tcBorders>
              <w:top w:val="nil"/>
              <w:left w:val="nil"/>
              <w:bottom w:val="single" w:sz="4" w:space="0" w:color="auto"/>
              <w:right w:val="single" w:sz="4" w:space="0" w:color="auto"/>
            </w:tcBorders>
            <w:shd w:val="clear" w:color="auto" w:fill="auto"/>
            <w:vAlign w:val="center"/>
            <w:hideMark/>
          </w:tcPr>
          <w:p w14:paraId="3ABD905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58630F" w14:textId="77777777" w:rsidR="00FE1160" w:rsidRPr="00FE1160" w:rsidRDefault="00FE1160" w:rsidP="00FE1160">
            <w:pPr>
              <w:rPr>
                <w:sz w:val="18"/>
                <w:szCs w:val="18"/>
              </w:rPr>
            </w:pPr>
            <w:r w:rsidRPr="00FE1160">
              <w:rPr>
                <w:sz w:val="18"/>
                <w:szCs w:val="18"/>
              </w:rPr>
              <w:t>1</w:t>
            </w:r>
          </w:p>
        </w:tc>
      </w:tr>
      <w:tr w:rsidR="00FE1160" w:rsidRPr="00FE1160" w14:paraId="78462DA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D9285A" w14:textId="77777777" w:rsidR="00FE1160" w:rsidRPr="00FE1160" w:rsidRDefault="00FE1160" w:rsidP="00FE1160">
            <w:pPr>
              <w:rPr>
                <w:sz w:val="18"/>
                <w:szCs w:val="18"/>
              </w:rPr>
            </w:pPr>
            <w:r w:rsidRPr="00FE1160">
              <w:rPr>
                <w:sz w:val="18"/>
                <w:szCs w:val="18"/>
              </w:rPr>
              <w:t>1632</w:t>
            </w:r>
          </w:p>
        </w:tc>
        <w:tc>
          <w:tcPr>
            <w:tcW w:w="1074" w:type="dxa"/>
            <w:tcBorders>
              <w:top w:val="nil"/>
              <w:left w:val="nil"/>
              <w:bottom w:val="single" w:sz="4" w:space="0" w:color="auto"/>
              <w:right w:val="single" w:sz="4" w:space="0" w:color="auto"/>
            </w:tcBorders>
            <w:shd w:val="clear" w:color="auto" w:fill="auto"/>
            <w:vAlign w:val="center"/>
            <w:hideMark/>
          </w:tcPr>
          <w:p w14:paraId="53EDC28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34BEFCF" w14:textId="77777777" w:rsidR="00FE1160" w:rsidRPr="00FE1160" w:rsidRDefault="00FE1160" w:rsidP="00FE1160">
            <w:pPr>
              <w:rPr>
                <w:sz w:val="18"/>
                <w:szCs w:val="18"/>
              </w:rPr>
            </w:pPr>
            <w:r w:rsidRPr="00FE1160">
              <w:rPr>
                <w:sz w:val="18"/>
                <w:szCs w:val="18"/>
              </w:rPr>
              <w:t>796301</w:t>
            </w:r>
          </w:p>
        </w:tc>
        <w:tc>
          <w:tcPr>
            <w:tcW w:w="1100" w:type="dxa"/>
            <w:tcBorders>
              <w:top w:val="nil"/>
              <w:left w:val="nil"/>
              <w:bottom w:val="single" w:sz="4" w:space="0" w:color="auto"/>
              <w:right w:val="single" w:sz="4" w:space="0" w:color="auto"/>
            </w:tcBorders>
            <w:shd w:val="clear" w:color="auto" w:fill="auto"/>
            <w:noWrap/>
            <w:vAlign w:val="center"/>
            <w:hideMark/>
          </w:tcPr>
          <w:p w14:paraId="733BB85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51B7071" w14:textId="77777777" w:rsidR="00FE1160" w:rsidRPr="00FE1160" w:rsidRDefault="00FE1160" w:rsidP="00FE1160">
            <w:pPr>
              <w:rPr>
                <w:sz w:val="18"/>
                <w:szCs w:val="18"/>
              </w:rPr>
            </w:pPr>
            <w:r w:rsidRPr="00FE1160">
              <w:rPr>
                <w:sz w:val="18"/>
                <w:szCs w:val="18"/>
              </w:rPr>
              <w:t>LAVADO Y DESBRIDAMIENTO DE FRACTURA ABIERTA O EXPUESTA EN MANO (EXCEPTO FALANGES)</w:t>
            </w:r>
          </w:p>
        </w:tc>
        <w:tc>
          <w:tcPr>
            <w:tcW w:w="1327" w:type="dxa"/>
            <w:tcBorders>
              <w:top w:val="nil"/>
              <w:left w:val="nil"/>
              <w:bottom w:val="single" w:sz="4" w:space="0" w:color="auto"/>
              <w:right w:val="single" w:sz="4" w:space="0" w:color="auto"/>
            </w:tcBorders>
            <w:shd w:val="clear" w:color="auto" w:fill="auto"/>
            <w:vAlign w:val="center"/>
            <w:hideMark/>
          </w:tcPr>
          <w:p w14:paraId="18B577B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4BD9693" w14:textId="77777777" w:rsidR="00FE1160" w:rsidRPr="00FE1160" w:rsidRDefault="00FE1160" w:rsidP="00FE1160">
            <w:pPr>
              <w:rPr>
                <w:sz w:val="18"/>
                <w:szCs w:val="18"/>
              </w:rPr>
            </w:pPr>
            <w:r w:rsidRPr="00FE1160">
              <w:rPr>
                <w:sz w:val="18"/>
                <w:szCs w:val="18"/>
              </w:rPr>
              <w:t>1</w:t>
            </w:r>
          </w:p>
        </w:tc>
      </w:tr>
      <w:tr w:rsidR="00FE1160" w:rsidRPr="00FE1160" w14:paraId="10FCBC4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751B4CF" w14:textId="77777777" w:rsidR="00FE1160" w:rsidRPr="00FE1160" w:rsidRDefault="00FE1160" w:rsidP="00FE1160">
            <w:pPr>
              <w:rPr>
                <w:sz w:val="18"/>
                <w:szCs w:val="18"/>
              </w:rPr>
            </w:pPr>
            <w:r w:rsidRPr="00FE1160">
              <w:rPr>
                <w:sz w:val="18"/>
                <w:szCs w:val="18"/>
              </w:rPr>
              <w:t>1633</w:t>
            </w:r>
          </w:p>
        </w:tc>
        <w:tc>
          <w:tcPr>
            <w:tcW w:w="1074" w:type="dxa"/>
            <w:tcBorders>
              <w:top w:val="nil"/>
              <w:left w:val="nil"/>
              <w:bottom w:val="single" w:sz="4" w:space="0" w:color="auto"/>
              <w:right w:val="single" w:sz="4" w:space="0" w:color="auto"/>
            </w:tcBorders>
            <w:shd w:val="clear" w:color="auto" w:fill="auto"/>
            <w:vAlign w:val="center"/>
            <w:hideMark/>
          </w:tcPr>
          <w:p w14:paraId="549246E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AB82195" w14:textId="77777777" w:rsidR="00FE1160" w:rsidRPr="00FE1160" w:rsidRDefault="00FE1160" w:rsidP="00FE1160">
            <w:pPr>
              <w:rPr>
                <w:sz w:val="18"/>
                <w:szCs w:val="18"/>
              </w:rPr>
            </w:pPr>
            <w:r w:rsidRPr="00FE1160">
              <w:rPr>
                <w:sz w:val="18"/>
                <w:szCs w:val="18"/>
              </w:rPr>
              <w:t>796400</w:t>
            </w:r>
          </w:p>
        </w:tc>
        <w:tc>
          <w:tcPr>
            <w:tcW w:w="1100" w:type="dxa"/>
            <w:tcBorders>
              <w:top w:val="nil"/>
              <w:left w:val="nil"/>
              <w:bottom w:val="single" w:sz="4" w:space="0" w:color="auto"/>
              <w:right w:val="single" w:sz="4" w:space="0" w:color="auto"/>
            </w:tcBorders>
            <w:shd w:val="clear" w:color="auto" w:fill="auto"/>
            <w:noWrap/>
            <w:vAlign w:val="center"/>
            <w:hideMark/>
          </w:tcPr>
          <w:p w14:paraId="54ED140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626A557" w14:textId="77777777" w:rsidR="00FE1160" w:rsidRPr="00FE1160" w:rsidRDefault="00FE1160" w:rsidP="00FE1160">
            <w:pPr>
              <w:rPr>
                <w:sz w:val="18"/>
                <w:szCs w:val="18"/>
              </w:rPr>
            </w:pPr>
            <w:r w:rsidRPr="00FE1160">
              <w:rPr>
                <w:sz w:val="18"/>
                <w:szCs w:val="18"/>
              </w:rPr>
              <w:t>LAVADO Y DESBRIDAMIENTO DE FRACTURAS EXPUESTAS DE FALANGES EN MANO SOD</w:t>
            </w:r>
          </w:p>
        </w:tc>
        <w:tc>
          <w:tcPr>
            <w:tcW w:w="1327" w:type="dxa"/>
            <w:tcBorders>
              <w:top w:val="nil"/>
              <w:left w:val="nil"/>
              <w:bottom w:val="single" w:sz="4" w:space="0" w:color="auto"/>
              <w:right w:val="single" w:sz="4" w:space="0" w:color="auto"/>
            </w:tcBorders>
            <w:shd w:val="clear" w:color="auto" w:fill="auto"/>
            <w:vAlign w:val="center"/>
            <w:hideMark/>
          </w:tcPr>
          <w:p w14:paraId="33A1CF0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190F465" w14:textId="77777777" w:rsidR="00FE1160" w:rsidRPr="00FE1160" w:rsidRDefault="00FE1160" w:rsidP="00FE1160">
            <w:pPr>
              <w:rPr>
                <w:sz w:val="18"/>
                <w:szCs w:val="18"/>
              </w:rPr>
            </w:pPr>
            <w:r w:rsidRPr="00FE1160">
              <w:rPr>
                <w:sz w:val="18"/>
                <w:szCs w:val="18"/>
              </w:rPr>
              <w:t>1</w:t>
            </w:r>
          </w:p>
        </w:tc>
      </w:tr>
      <w:tr w:rsidR="00FE1160" w:rsidRPr="00FE1160" w14:paraId="52789A1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CEE33A" w14:textId="77777777" w:rsidR="00FE1160" w:rsidRPr="00FE1160" w:rsidRDefault="00FE1160" w:rsidP="00FE1160">
            <w:pPr>
              <w:rPr>
                <w:sz w:val="18"/>
                <w:szCs w:val="18"/>
              </w:rPr>
            </w:pPr>
            <w:r w:rsidRPr="00FE1160">
              <w:rPr>
                <w:sz w:val="18"/>
                <w:szCs w:val="18"/>
              </w:rPr>
              <w:t>1634</w:t>
            </w:r>
          </w:p>
        </w:tc>
        <w:tc>
          <w:tcPr>
            <w:tcW w:w="1074" w:type="dxa"/>
            <w:tcBorders>
              <w:top w:val="nil"/>
              <w:left w:val="nil"/>
              <w:bottom w:val="single" w:sz="4" w:space="0" w:color="auto"/>
              <w:right w:val="single" w:sz="4" w:space="0" w:color="auto"/>
            </w:tcBorders>
            <w:shd w:val="clear" w:color="auto" w:fill="auto"/>
            <w:vAlign w:val="center"/>
            <w:hideMark/>
          </w:tcPr>
          <w:p w14:paraId="7DF00B3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CEA8947" w14:textId="77777777" w:rsidR="00FE1160" w:rsidRPr="00FE1160" w:rsidRDefault="00FE1160" w:rsidP="00FE1160">
            <w:pPr>
              <w:rPr>
                <w:sz w:val="18"/>
                <w:szCs w:val="18"/>
              </w:rPr>
            </w:pPr>
            <w:r w:rsidRPr="00FE1160">
              <w:rPr>
                <w:sz w:val="18"/>
                <w:szCs w:val="18"/>
              </w:rPr>
              <w:t>796500</w:t>
            </w:r>
          </w:p>
        </w:tc>
        <w:tc>
          <w:tcPr>
            <w:tcW w:w="1100" w:type="dxa"/>
            <w:tcBorders>
              <w:top w:val="nil"/>
              <w:left w:val="nil"/>
              <w:bottom w:val="single" w:sz="4" w:space="0" w:color="auto"/>
              <w:right w:val="single" w:sz="4" w:space="0" w:color="auto"/>
            </w:tcBorders>
            <w:shd w:val="clear" w:color="auto" w:fill="auto"/>
            <w:noWrap/>
            <w:vAlign w:val="center"/>
            <w:hideMark/>
          </w:tcPr>
          <w:p w14:paraId="4CA15C6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562E61C" w14:textId="77777777" w:rsidR="00FE1160" w:rsidRPr="00FE1160" w:rsidRDefault="00FE1160" w:rsidP="00FE1160">
            <w:pPr>
              <w:rPr>
                <w:sz w:val="18"/>
                <w:szCs w:val="18"/>
              </w:rPr>
            </w:pPr>
            <w:r w:rsidRPr="00FE1160">
              <w:rPr>
                <w:sz w:val="18"/>
                <w:szCs w:val="18"/>
              </w:rPr>
              <w:t>LAVADO Y DESBRIDAMIENTO DE FRACTURA ABIERTA DE FÉMUR SOD</w:t>
            </w:r>
          </w:p>
        </w:tc>
        <w:tc>
          <w:tcPr>
            <w:tcW w:w="1327" w:type="dxa"/>
            <w:tcBorders>
              <w:top w:val="nil"/>
              <w:left w:val="nil"/>
              <w:bottom w:val="single" w:sz="4" w:space="0" w:color="auto"/>
              <w:right w:val="single" w:sz="4" w:space="0" w:color="auto"/>
            </w:tcBorders>
            <w:shd w:val="clear" w:color="auto" w:fill="auto"/>
            <w:vAlign w:val="center"/>
            <w:hideMark/>
          </w:tcPr>
          <w:p w14:paraId="1E22A25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BA4868" w14:textId="77777777" w:rsidR="00FE1160" w:rsidRPr="00FE1160" w:rsidRDefault="00FE1160" w:rsidP="00FE1160">
            <w:pPr>
              <w:rPr>
                <w:sz w:val="18"/>
                <w:szCs w:val="18"/>
              </w:rPr>
            </w:pPr>
            <w:r w:rsidRPr="00FE1160">
              <w:rPr>
                <w:sz w:val="18"/>
                <w:szCs w:val="18"/>
              </w:rPr>
              <w:t>1</w:t>
            </w:r>
          </w:p>
        </w:tc>
      </w:tr>
      <w:tr w:rsidR="00FE1160" w:rsidRPr="00FE1160" w14:paraId="764E68F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7BC5C2A" w14:textId="77777777" w:rsidR="00FE1160" w:rsidRPr="00FE1160" w:rsidRDefault="00FE1160" w:rsidP="00FE1160">
            <w:pPr>
              <w:rPr>
                <w:sz w:val="18"/>
                <w:szCs w:val="18"/>
              </w:rPr>
            </w:pPr>
            <w:r w:rsidRPr="00FE1160">
              <w:rPr>
                <w:sz w:val="18"/>
                <w:szCs w:val="18"/>
              </w:rPr>
              <w:t>1635</w:t>
            </w:r>
          </w:p>
        </w:tc>
        <w:tc>
          <w:tcPr>
            <w:tcW w:w="1074" w:type="dxa"/>
            <w:tcBorders>
              <w:top w:val="nil"/>
              <w:left w:val="nil"/>
              <w:bottom w:val="single" w:sz="4" w:space="0" w:color="auto"/>
              <w:right w:val="single" w:sz="4" w:space="0" w:color="auto"/>
            </w:tcBorders>
            <w:shd w:val="clear" w:color="auto" w:fill="auto"/>
            <w:vAlign w:val="center"/>
            <w:hideMark/>
          </w:tcPr>
          <w:p w14:paraId="1028A21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1DFC08D" w14:textId="77777777" w:rsidR="00FE1160" w:rsidRPr="00FE1160" w:rsidRDefault="00FE1160" w:rsidP="00FE1160">
            <w:pPr>
              <w:rPr>
                <w:sz w:val="18"/>
                <w:szCs w:val="18"/>
              </w:rPr>
            </w:pPr>
            <w:r w:rsidRPr="00FE1160">
              <w:rPr>
                <w:sz w:val="18"/>
                <w:szCs w:val="18"/>
              </w:rPr>
              <w:t>796600</w:t>
            </w:r>
          </w:p>
        </w:tc>
        <w:tc>
          <w:tcPr>
            <w:tcW w:w="1100" w:type="dxa"/>
            <w:tcBorders>
              <w:top w:val="nil"/>
              <w:left w:val="nil"/>
              <w:bottom w:val="single" w:sz="4" w:space="0" w:color="auto"/>
              <w:right w:val="single" w:sz="4" w:space="0" w:color="auto"/>
            </w:tcBorders>
            <w:shd w:val="clear" w:color="auto" w:fill="auto"/>
            <w:noWrap/>
            <w:vAlign w:val="center"/>
            <w:hideMark/>
          </w:tcPr>
          <w:p w14:paraId="7FEA936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5268AE6" w14:textId="77777777" w:rsidR="00FE1160" w:rsidRPr="00FE1160" w:rsidRDefault="00FE1160" w:rsidP="00FE1160">
            <w:pPr>
              <w:rPr>
                <w:sz w:val="18"/>
                <w:szCs w:val="18"/>
              </w:rPr>
            </w:pPr>
            <w:r w:rsidRPr="00FE1160">
              <w:rPr>
                <w:sz w:val="18"/>
                <w:szCs w:val="18"/>
              </w:rPr>
              <w:t>LAVADO Y DESBRIDAMIENTO DE FRACTURA ABIERTA DE TIBIA O PERONÉ SOD</w:t>
            </w:r>
          </w:p>
        </w:tc>
        <w:tc>
          <w:tcPr>
            <w:tcW w:w="1327" w:type="dxa"/>
            <w:tcBorders>
              <w:top w:val="nil"/>
              <w:left w:val="nil"/>
              <w:bottom w:val="single" w:sz="4" w:space="0" w:color="auto"/>
              <w:right w:val="single" w:sz="4" w:space="0" w:color="auto"/>
            </w:tcBorders>
            <w:shd w:val="clear" w:color="auto" w:fill="auto"/>
            <w:vAlign w:val="center"/>
            <w:hideMark/>
          </w:tcPr>
          <w:p w14:paraId="12AB834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8D81FF2" w14:textId="77777777" w:rsidR="00FE1160" w:rsidRPr="00FE1160" w:rsidRDefault="00FE1160" w:rsidP="00FE1160">
            <w:pPr>
              <w:rPr>
                <w:sz w:val="18"/>
                <w:szCs w:val="18"/>
              </w:rPr>
            </w:pPr>
            <w:r w:rsidRPr="00FE1160">
              <w:rPr>
                <w:sz w:val="18"/>
                <w:szCs w:val="18"/>
              </w:rPr>
              <w:t>1</w:t>
            </w:r>
          </w:p>
        </w:tc>
      </w:tr>
      <w:tr w:rsidR="00FE1160" w:rsidRPr="00FE1160" w14:paraId="7E3DE24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91ECF8F" w14:textId="77777777" w:rsidR="00FE1160" w:rsidRPr="00FE1160" w:rsidRDefault="00FE1160" w:rsidP="00FE1160">
            <w:pPr>
              <w:rPr>
                <w:sz w:val="18"/>
                <w:szCs w:val="18"/>
              </w:rPr>
            </w:pPr>
            <w:r w:rsidRPr="00FE1160">
              <w:rPr>
                <w:sz w:val="18"/>
                <w:szCs w:val="18"/>
              </w:rPr>
              <w:t>1636</w:t>
            </w:r>
          </w:p>
        </w:tc>
        <w:tc>
          <w:tcPr>
            <w:tcW w:w="1074" w:type="dxa"/>
            <w:tcBorders>
              <w:top w:val="nil"/>
              <w:left w:val="nil"/>
              <w:bottom w:val="single" w:sz="4" w:space="0" w:color="auto"/>
              <w:right w:val="single" w:sz="4" w:space="0" w:color="auto"/>
            </w:tcBorders>
            <w:shd w:val="clear" w:color="auto" w:fill="auto"/>
            <w:vAlign w:val="center"/>
            <w:hideMark/>
          </w:tcPr>
          <w:p w14:paraId="6E0D816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295DAD" w14:textId="77777777" w:rsidR="00FE1160" w:rsidRPr="00FE1160" w:rsidRDefault="00FE1160" w:rsidP="00FE1160">
            <w:pPr>
              <w:rPr>
                <w:sz w:val="18"/>
                <w:szCs w:val="18"/>
              </w:rPr>
            </w:pPr>
            <w:r w:rsidRPr="00FE1160">
              <w:rPr>
                <w:sz w:val="18"/>
                <w:szCs w:val="18"/>
              </w:rPr>
              <w:t>796700</w:t>
            </w:r>
          </w:p>
        </w:tc>
        <w:tc>
          <w:tcPr>
            <w:tcW w:w="1100" w:type="dxa"/>
            <w:tcBorders>
              <w:top w:val="nil"/>
              <w:left w:val="nil"/>
              <w:bottom w:val="single" w:sz="4" w:space="0" w:color="auto"/>
              <w:right w:val="single" w:sz="4" w:space="0" w:color="auto"/>
            </w:tcBorders>
            <w:shd w:val="clear" w:color="auto" w:fill="auto"/>
            <w:noWrap/>
            <w:vAlign w:val="center"/>
            <w:hideMark/>
          </w:tcPr>
          <w:p w14:paraId="28FB7E0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31DC321" w14:textId="77777777" w:rsidR="00FE1160" w:rsidRPr="00FE1160" w:rsidRDefault="00FE1160" w:rsidP="00FE1160">
            <w:pPr>
              <w:rPr>
                <w:sz w:val="18"/>
                <w:szCs w:val="18"/>
              </w:rPr>
            </w:pPr>
            <w:r w:rsidRPr="00FE1160">
              <w:rPr>
                <w:sz w:val="18"/>
                <w:szCs w:val="18"/>
              </w:rPr>
              <w:t>LAVADO Y DESBRIDAMIENTO DE FRACTURA ABIERTA DE TARSIANOS O METATARSIANOS SOD</w:t>
            </w:r>
          </w:p>
        </w:tc>
        <w:tc>
          <w:tcPr>
            <w:tcW w:w="1327" w:type="dxa"/>
            <w:tcBorders>
              <w:top w:val="nil"/>
              <w:left w:val="nil"/>
              <w:bottom w:val="single" w:sz="4" w:space="0" w:color="auto"/>
              <w:right w:val="single" w:sz="4" w:space="0" w:color="auto"/>
            </w:tcBorders>
            <w:shd w:val="clear" w:color="auto" w:fill="auto"/>
            <w:vAlign w:val="center"/>
            <w:hideMark/>
          </w:tcPr>
          <w:p w14:paraId="37D3AFD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F0E9A2F" w14:textId="77777777" w:rsidR="00FE1160" w:rsidRPr="00FE1160" w:rsidRDefault="00FE1160" w:rsidP="00FE1160">
            <w:pPr>
              <w:rPr>
                <w:sz w:val="18"/>
                <w:szCs w:val="18"/>
              </w:rPr>
            </w:pPr>
            <w:r w:rsidRPr="00FE1160">
              <w:rPr>
                <w:sz w:val="18"/>
                <w:szCs w:val="18"/>
              </w:rPr>
              <w:t>1</w:t>
            </w:r>
          </w:p>
        </w:tc>
      </w:tr>
      <w:tr w:rsidR="00FE1160" w:rsidRPr="00FE1160" w14:paraId="3532664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71F8D06" w14:textId="77777777" w:rsidR="00FE1160" w:rsidRPr="00FE1160" w:rsidRDefault="00FE1160" w:rsidP="00FE1160">
            <w:pPr>
              <w:rPr>
                <w:sz w:val="18"/>
                <w:szCs w:val="18"/>
              </w:rPr>
            </w:pPr>
            <w:r w:rsidRPr="00FE1160">
              <w:rPr>
                <w:sz w:val="18"/>
                <w:szCs w:val="18"/>
              </w:rPr>
              <w:t>1637</w:t>
            </w:r>
          </w:p>
        </w:tc>
        <w:tc>
          <w:tcPr>
            <w:tcW w:w="1074" w:type="dxa"/>
            <w:tcBorders>
              <w:top w:val="nil"/>
              <w:left w:val="nil"/>
              <w:bottom w:val="single" w:sz="4" w:space="0" w:color="auto"/>
              <w:right w:val="single" w:sz="4" w:space="0" w:color="auto"/>
            </w:tcBorders>
            <w:shd w:val="clear" w:color="auto" w:fill="auto"/>
            <w:vAlign w:val="center"/>
            <w:hideMark/>
          </w:tcPr>
          <w:p w14:paraId="0071EC2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D7C9CBC" w14:textId="77777777" w:rsidR="00FE1160" w:rsidRPr="00FE1160" w:rsidRDefault="00FE1160" w:rsidP="00FE1160">
            <w:pPr>
              <w:rPr>
                <w:sz w:val="18"/>
                <w:szCs w:val="18"/>
              </w:rPr>
            </w:pPr>
            <w:r w:rsidRPr="00FE1160">
              <w:rPr>
                <w:sz w:val="18"/>
                <w:szCs w:val="18"/>
              </w:rPr>
              <w:t>796800</w:t>
            </w:r>
          </w:p>
        </w:tc>
        <w:tc>
          <w:tcPr>
            <w:tcW w:w="1100" w:type="dxa"/>
            <w:tcBorders>
              <w:top w:val="nil"/>
              <w:left w:val="nil"/>
              <w:bottom w:val="single" w:sz="4" w:space="0" w:color="auto"/>
              <w:right w:val="single" w:sz="4" w:space="0" w:color="auto"/>
            </w:tcBorders>
            <w:shd w:val="clear" w:color="auto" w:fill="auto"/>
            <w:noWrap/>
            <w:vAlign w:val="center"/>
            <w:hideMark/>
          </w:tcPr>
          <w:p w14:paraId="20959D9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6CC2953" w14:textId="77777777" w:rsidR="00FE1160" w:rsidRPr="00FE1160" w:rsidRDefault="00FE1160" w:rsidP="00FE1160">
            <w:pPr>
              <w:rPr>
                <w:sz w:val="18"/>
                <w:szCs w:val="18"/>
              </w:rPr>
            </w:pPr>
            <w:r w:rsidRPr="00FE1160">
              <w:rPr>
                <w:sz w:val="18"/>
                <w:szCs w:val="18"/>
              </w:rPr>
              <w:t>LAVADO Y DESBRIDAMIENTO DE FRACTURA ABIERTA DE DEDOS DE PIE SOD</w:t>
            </w:r>
          </w:p>
        </w:tc>
        <w:tc>
          <w:tcPr>
            <w:tcW w:w="1327" w:type="dxa"/>
            <w:tcBorders>
              <w:top w:val="nil"/>
              <w:left w:val="nil"/>
              <w:bottom w:val="single" w:sz="4" w:space="0" w:color="auto"/>
              <w:right w:val="single" w:sz="4" w:space="0" w:color="auto"/>
            </w:tcBorders>
            <w:shd w:val="clear" w:color="auto" w:fill="auto"/>
            <w:vAlign w:val="center"/>
            <w:hideMark/>
          </w:tcPr>
          <w:p w14:paraId="015A277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AA8B4F0" w14:textId="77777777" w:rsidR="00FE1160" w:rsidRPr="00FE1160" w:rsidRDefault="00FE1160" w:rsidP="00FE1160">
            <w:pPr>
              <w:rPr>
                <w:sz w:val="18"/>
                <w:szCs w:val="18"/>
              </w:rPr>
            </w:pPr>
            <w:r w:rsidRPr="00FE1160">
              <w:rPr>
                <w:sz w:val="18"/>
                <w:szCs w:val="18"/>
              </w:rPr>
              <w:t>1</w:t>
            </w:r>
          </w:p>
        </w:tc>
      </w:tr>
      <w:tr w:rsidR="00FE1160" w:rsidRPr="00FE1160" w14:paraId="5C49699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98B25AF" w14:textId="77777777" w:rsidR="00FE1160" w:rsidRPr="00FE1160" w:rsidRDefault="00FE1160" w:rsidP="00FE1160">
            <w:pPr>
              <w:rPr>
                <w:sz w:val="18"/>
                <w:szCs w:val="18"/>
              </w:rPr>
            </w:pPr>
            <w:r w:rsidRPr="00FE1160">
              <w:rPr>
                <w:sz w:val="18"/>
                <w:szCs w:val="18"/>
              </w:rPr>
              <w:t>1638</w:t>
            </w:r>
          </w:p>
        </w:tc>
        <w:tc>
          <w:tcPr>
            <w:tcW w:w="1074" w:type="dxa"/>
            <w:tcBorders>
              <w:top w:val="nil"/>
              <w:left w:val="nil"/>
              <w:bottom w:val="single" w:sz="4" w:space="0" w:color="auto"/>
              <w:right w:val="single" w:sz="4" w:space="0" w:color="auto"/>
            </w:tcBorders>
            <w:shd w:val="clear" w:color="auto" w:fill="auto"/>
            <w:vAlign w:val="center"/>
            <w:hideMark/>
          </w:tcPr>
          <w:p w14:paraId="1A318DA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A133845" w14:textId="77777777" w:rsidR="00FE1160" w:rsidRPr="00FE1160" w:rsidRDefault="00FE1160" w:rsidP="00FE1160">
            <w:pPr>
              <w:rPr>
                <w:sz w:val="18"/>
                <w:szCs w:val="18"/>
              </w:rPr>
            </w:pPr>
            <w:r w:rsidRPr="00FE1160">
              <w:rPr>
                <w:sz w:val="18"/>
                <w:szCs w:val="18"/>
              </w:rPr>
              <w:t>796902</w:t>
            </w:r>
          </w:p>
        </w:tc>
        <w:tc>
          <w:tcPr>
            <w:tcW w:w="1100" w:type="dxa"/>
            <w:tcBorders>
              <w:top w:val="nil"/>
              <w:left w:val="nil"/>
              <w:bottom w:val="single" w:sz="4" w:space="0" w:color="auto"/>
              <w:right w:val="single" w:sz="4" w:space="0" w:color="auto"/>
            </w:tcBorders>
            <w:shd w:val="clear" w:color="auto" w:fill="auto"/>
            <w:noWrap/>
            <w:vAlign w:val="center"/>
            <w:hideMark/>
          </w:tcPr>
          <w:p w14:paraId="4E62A6A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9A02A9D" w14:textId="77777777" w:rsidR="00FE1160" w:rsidRPr="00FE1160" w:rsidRDefault="00FE1160" w:rsidP="00FE1160">
            <w:pPr>
              <w:rPr>
                <w:sz w:val="18"/>
                <w:szCs w:val="18"/>
              </w:rPr>
            </w:pPr>
            <w:r w:rsidRPr="00FE1160">
              <w:rPr>
                <w:sz w:val="18"/>
                <w:szCs w:val="18"/>
              </w:rPr>
              <w:t>LAVADO Y DESBRIDAMIENTO DE FRACTURA EXPUESTA DE RÓTULA</w:t>
            </w:r>
          </w:p>
        </w:tc>
        <w:tc>
          <w:tcPr>
            <w:tcW w:w="1327" w:type="dxa"/>
            <w:tcBorders>
              <w:top w:val="nil"/>
              <w:left w:val="nil"/>
              <w:bottom w:val="single" w:sz="4" w:space="0" w:color="auto"/>
              <w:right w:val="single" w:sz="4" w:space="0" w:color="auto"/>
            </w:tcBorders>
            <w:shd w:val="clear" w:color="auto" w:fill="auto"/>
            <w:vAlign w:val="center"/>
            <w:hideMark/>
          </w:tcPr>
          <w:p w14:paraId="508F899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D9F88A2" w14:textId="77777777" w:rsidR="00FE1160" w:rsidRPr="00FE1160" w:rsidRDefault="00FE1160" w:rsidP="00FE1160">
            <w:pPr>
              <w:rPr>
                <w:sz w:val="18"/>
                <w:szCs w:val="18"/>
              </w:rPr>
            </w:pPr>
            <w:r w:rsidRPr="00FE1160">
              <w:rPr>
                <w:sz w:val="18"/>
                <w:szCs w:val="18"/>
              </w:rPr>
              <w:t>1</w:t>
            </w:r>
          </w:p>
        </w:tc>
      </w:tr>
      <w:tr w:rsidR="00FE1160" w:rsidRPr="00FE1160" w14:paraId="798F8DB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764D5A6" w14:textId="77777777" w:rsidR="00FE1160" w:rsidRPr="00FE1160" w:rsidRDefault="00FE1160" w:rsidP="00FE1160">
            <w:pPr>
              <w:rPr>
                <w:sz w:val="18"/>
                <w:szCs w:val="18"/>
              </w:rPr>
            </w:pPr>
            <w:r w:rsidRPr="00FE1160">
              <w:rPr>
                <w:sz w:val="18"/>
                <w:szCs w:val="18"/>
              </w:rPr>
              <w:t>1639</w:t>
            </w:r>
          </w:p>
        </w:tc>
        <w:tc>
          <w:tcPr>
            <w:tcW w:w="1074" w:type="dxa"/>
            <w:tcBorders>
              <w:top w:val="nil"/>
              <w:left w:val="nil"/>
              <w:bottom w:val="single" w:sz="4" w:space="0" w:color="auto"/>
              <w:right w:val="single" w:sz="4" w:space="0" w:color="auto"/>
            </w:tcBorders>
            <w:shd w:val="clear" w:color="auto" w:fill="auto"/>
            <w:vAlign w:val="center"/>
            <w:hideMark/>
          </w:tcPr>
          <w:p w14:paraId="4264E43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3942AE9" w14:textId="77777777" w:rsidR="00FE1160" w:rsidRPr="00FE1160" w:rsidRDefault="00FE1160" w:rsidP="00FE1160">
            <w:pPr>
              <w:rPr>
                <w:sz w:val="18"/>
                <w:szCs w:val="18"/>
              </w:rPr>
            </w:pPr>
            <w:r w:rsidRPr="00FE1160">
              <w:rPr>
                <w:sz w:val="18"/>
                <w:szCs w:val="18"/>
              </w:rPr>
              <w:t>796903</w:t>
            </w:r>
          </w:p>
        </w:tc>
        <w:tc>
          <w:tcPr>
            <w:tcW w:w="1100" w:type="dxa"/>
            <w:tcBorders>
              <w:top w:val="nil"/>
              <w:left w:val="nil"/>
              <w:bottom w:val="single" w:sz="4" w:space="0" w:color="auto"/>
              <w:right w:val="single" w:sz="4" w:space="0" w:color="auto"/>
            </w:tcBorders>
            <w:shd w:val="clear" w:color="auto" w:fill="auto"/>
            <w:noWrap/>
            <w:vAlign w:val="center"/>
            <w:hideMark/>
          </w:tcPr>
          <w:p w14:paraId="563EFC1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95906B2" w14:textId="77777777" w:rsidR="00FE1160" w:rsidRPr="00FE1160" w:rsidRDefault="00FE1160" w:rsidP="00FE1160">
            <w:pPr>
              <w:rPr>
                <w:sz w:val="18"/>
                <w:szCs w:val="18"/>
              </w:rPr>
            </w:pPr>
            <w:r w:rsidRPr="00FE1160">
              <w:rPr>
                <w:sz w:val="18"/>
                <w:szCs w:val="18"/>
              </w:rPr>
              <w:t>LAVADO Y DESBRIDAMIENTO DE FRACTURA EXPUESTA DE PELVIS</w:t>
            </w:r>
          </w:p>
        </w:tc>
        <w:tc>
          <w:tcPr>
            <w:tcW w:w="1327" w:type="dxa"/>
            <w:tcBorders>
              <w:top w:val="nil"/>
              <w:left w:val="nil"/>
              <w:bottom w:val="single" w:sz="4" w:space="0" w:color="auto"/>
              <w:right w:val="single" w:sz="4" w:space="0" w:color="auto"/>
            </w:tcBorders>
            <w:shd w:val="clear" w:color="auto" w:fill="auto"/>
            <w:vAlign w:val="center"/>
            <w:hideMark/>
          </w:tcPr>
          <w:p w14:paraId="7762B16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03DAFD7" w14:textId="77777777" w:rsidR="00FE1160" w:rsidRPr="00FE1160" w:rsidRDefault="00FE1160" w:rsidP="00FE1160">
            <w:pPr>
              <w:rPr>
                <w:sz w:val="18"/>
                <w:szCs w:val="18"/>
              </w:rPr>
            </w:pPr>
            <w:r w:rsidRPr="00FE1160">
              <w:rPr>
                <w:sz w:val="18"/>
                <w:szCs w:val="18"/>
              </w:rPr>
              <w:t>1</w:t>
            </w:r>
          </w:p>
        </w:tc>
      </w:tr>
      <w:tr w:rsidR="00FE1160" w:rsidRPr="00FE1160" w14:paraId="3A316B4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33C91AE" w14:textId="77777777" w:rsidR="00FE1160" w:rsidRPr="00FE1160" w:rsidRDefault="00FE1160" w:rsidP="00FE1160">
            <w:pPr>
              <w:rPr>
                <w:sz w:val="18"/>
                <w:szCs w:val="18"/>
              </w:rPr>
            </w:pPr>
            <w:r w:rsidRPr="00FE1160">
              <w:rPr>
                <w:sz w:val="18"/>
                <w:szCs w:val="18"/>
              </w:rPr>
              <w:t>1640</w:t>
            </w:r>
          </w:p>
        </w:tc>
        <w:tc>
          <w:tcPr>
            <w:tcW w:w="1074" w:type="dxa"/>
            <w:tcBorders>
              <w:top w:val="nil"/>
              <w:left w:val="nil"/>
              <w:bottom w:val="single" w:sz="4" w:space="0" w:color="auto"/>
              <w:right w:val="single" w:sz="4" w:space="0" w:color="auto"/>
            </w:tcBorders>
            <w:shd w:val="clear" w:color="auto" w:fill="auto"/>
            <w:vAlign w:val="center"/>
            <w:hideMark/>
          </w:tcPr>
          <w:p w14:paraId="15AD7EC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E56578" w14:textId="77777777" w:rsidR="00FE1160" w:rsidRPr="00FE1160" w:rsidRDefault="00FE1160" w:rsidP="00FE1160">
            <w:pPr>
              <w:rPr>
                <w:sz w:val="18"/>
                <w:szCs w:val="18"/>
              </w:rPr>
            </w:pPr>
            <w:r w:rsidRPr="00FE1160">
              <w:rPr>
                <w:sz w:val="18"/>
                <w:szCs w:val="18"/>
              </w:rPr>
              <w:t>796905</w:t>
            </w:r>
          </w:p>
        </w:tc>
        <w:tc>
          <w:tcPr>
            <w:tcW w:w="1100" w:type="dxa"/>
            <w:tcBorders>
              <w:top w:val="nil"/>
              <w:left w:val="nil"/>
              <w:bottom w:val="single" w:sz="4" w:space="0" w:color="auto"/>
              <w:right w:val="single" w:sz="4" w:space="0" w:color="auto"/>
            </w:tcBorders>
            <w:shd w:val="clear" w:color="auto" w:fill="auto"/>
            <w:noWrap/>
            <w:vAlign w:val="center"/>
            <w:hideMark/>
          </w:tcPr>
          <w:p w14:paraId="6A7289E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7205C0C" w14:textId="77777777" w:rsidR="00FE1160" w:rsidRPr="00FE1160" w:rsidRDefault="00FE1160" w:rsidP="00FE1160">
            <w:pPr>
              <w:rPr>
                <w:sz w:val="18"/>
                <w:szCs w:val="18"/>
              </w:rPr>
            </w:pPr>
            <w:r w:rsidRPr="00FE1160">
              <w:rPr>
                <w:sz w:val="18"/>
                <w:szCs w:val="18"/>
              </w:rPr>
              <w:t>LAVADO Y DESBRIDAMIENTO DE FRACTURA ABIERTA DE RAQUIS O COLUMNA</w:t>
            </w:r>
          </w:p>
        </w:tc>
        <w:tc>
          <w:tcPr>
            <w:tcW w:w="1327" w:type="dxa"/>
            <w:tcBorders>
              <w:top w:val="nil"/>
              <w:left w:val="nil"/>
              <w:bottom w:val="single" w:sz="4" w:space="0" w:color="auto"/>
              <w:right w:val="single" w:sz="4" w:space="0" w:color="auto"/>
            </w:tcBorders>
            <w:shd w:val="clear" w:color="auto" w:fill="auto"/>
            <w:vAlign w:val="center"/>
            <w:hideMark/>
          </w:tcPr>
          <w:p w14:paraId="3F7813F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CA3FD18" w14:textId="77777777" w:rsidR="00FE1160" w:rsidRPr="00FE1160" w:rsidRDefault="00FE1160" w:rsidP="00FE1160">
            <w:pPr>
              <w:rPr>
                <w:sz w:val="18"/>
                <w:szCs w:val="18"/>
              </w:rPr>
            </w:pPr>
            <w:r w:rsidRPr="00FE1160">
              <w:rPr>
                <w:sz w:val="18"/>
                <w:szCs w:val="18"/>
              </w:rPr>
              <w:t>1</w:t>
            </w:r>
          </w:p>
        </w:tc>
      </w:tr>
      <w:tr w:rsidR="00FE1160" w:rsidRPr="00FE1160" w14:paraId="19512FD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4EDF38A" w14:textId="77777777" w:rsidR="00FE1160" w:rsidRPr="00FE1160" w:rsidRDefault="00FE1160" w:rsidP="00FE1160">
            <w:pPr>
              <w:rPr>
                <w:sz w:val="18"/>
                <w:szCs w:val="18"/>
              </w:rPr>
            </w:pPr>
            <w:r w:rsidRPr="00FE1160">
              <w:rPr>
                <w:sz w:val="18"/>
                <w:szCs w:val="18"/>
              </w:rPr>
              <w:t>1641</w:t>
            </w:r>
          </w:p>
        </w:tc>
        <w:tc>
          <w:tcPr>
            <w:tcW w:w="1074" w:type="dxa"/>
            <w:tcBorders>
              <w:top w:val="nil"/>
              <w:left w:val="nil"/>
              <w:bottom w:val="single" w:sz="4" w:space="0" w:color="auto"/>
              <w:right w:val="single" w:sz="4" w:space="0" w:color="auto"/>
            </w:tcBorders>
            <w:shd w:val="clear" w:color="auto" w:fill="auto"/>
            <w:vAlign w:val="center"/>
            <w:hideMark/>
          </w:tcPr>
          <w:p w14:paraId="07A4C01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668F1DD" w14:textId="77777777" w:rsidR="00FE1160" w:rsidRPr="00FE1160" w:rsidRDefault="00FE1160" w:rsidP="00FE1160">
            <w:pPr>
              <w:rPr>
                <w:sz w:val="18"/>
                <w:szCs w:val="18"/>
              </w:rPr>
            </w:pPr>
            <w:r w:rsidRPr="00FE1160">
              <w:rPr>
                <w:sz w:val="18"/>
                <w:szCs w:val="18"/>
              </w:rPr>
              <w:t>797100</w:t>
            </w:r>
          </w:p>
        </w:tc>
        <w:tc>
          <w:tcPr>
            <w:tcW w:w="1100" w:type="dxa"/>
            <w:tcBorders>
              <w:top w:val="nil"/>
              <w:left w:val="nil"/>
              <w:bottom w:val="single" w:sz="4" w:space="0" w:color="auto"/>
              <w:right w:val="single" w:sz="4" w:space="0" w:color="auto"/>
            </w:tcBorders>
            <w:shd w:val="clear" w:color="auto" w:fill="auto"/>
            <w:noWrap/>
            <w:vAlign w:val="center"/>
            <w:hideMark/>
          </w:tcPr>
          <w:p w14:paraId="1313932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100761C" w14:textId="77777777" w:rsidR="00FE1160" w:rsidRPr="00FE1160" w:rsidRDefault="00FE1160" w:rsidP="00FE1160">
            <w:pPr>
              <w:rPr>
                <w:sz w:val="18"/>
                <w:szCs w:val="18"/>
              </w:rPr>
            </w:pPr>
            <w:r w:rsidRPr="00FE1160">
              <w:rPr>
                <w:sz w:val="18"/>
                <w:szCs w:val="18"/>
              </w:rPr>
              <w:t>REDUCCIÓN CERRADA DE LUXACIÓN EN HOMBRO SOD</w:t>
            </w:r>
          </w:p>
        </w:tc>
        <w:tc>
          <w:tcPr>
            <w:tcW w:w="1327" w:type="dxa"/>
            <w:tcBorders>
              <w:top w:val="nil"/>
              <w:left w:val="nil"/>
              <w:bottom w:val="single" w:sz="4" w:space="0" w:color="auto"/>
              <w:right w:val="single" w:sz="4" w:space="0" w:color="auto"/>
            </w:tcBorders>
            <w:shd w:val="clear" w:color="auto" w:fill="auto"/>
            <w:vAlign w:val="center"/>
            <w:hideMark/>
          </w:tcPr>
          <w:p w14:paraId="39C00C8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7AE6B25" w14:textId="77777777" w:rsidR="00FE1160" w:rsidRPr="00FE1160" w:rsidRDefault="00FE1160" w:rsidP="00FE1160">
            <w:pPr>
              <w:rPr>
                <w:sz w:val="18"/>
                <w:szCs w:val="18"/>
              </w:rPr>
            </w:pPr>
            <w:r w:rsidRPr="00FE1160">
              <w:rPr>
                <w:sz w:val="18"/>
                <w:szCs w:val="18"/>
              </w:rPr>
              <w:t>1</w:t>
            </w:r>
          </w:p>
        </w:tc>
      </w:tr>
      <w:tr w:rsidR="00FE1160" w:rsidRPr="00FE1160" w14:paraId="6FAD4E3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AA49322" w14:textId="77777777" w:rsidR="00FE1160" w:rsidRPr="00FE1160" w:rsidRDefault="00FE1160" w:rsidP="00FE1160">
            <w:pPr>
              <w:rPr>
                <w:sz w:val="18"/>
                <w:szCs w:val="18"/>
              </w:rPr>
            </w:pPr>
            <w:r w:rsidRPr="00FE1160">
              <w:rPr>
                <w:sz w:val="18"/>
                <w:szCs w:val="18"/>
              </w:rPr>
              <w:t>1642</w:t>
            </w:r>
          </w:p>
        </w:tc>
        <w:tc>
          <w:tcPr>
            <w:tcW w:w="1074" w:type="dxa"/>
            <w:tcBorders>
              <w:top w:val="nil"/>
              <w:left w:val="nil"/>
              <w:bottom w:val="single" w:sz="4" w:space="0" w:color="auto"/>
              <w:right w:val="single" w:sz="4" w:space="0" w:color="auto"/>
            </w:tcBorders>
            <w:shd w:val="clear" w:color="auto" w:fill="auto"/>
            <w:vAlign w:val="center"/>
            <w:hideMark/>
          </w:tcPr>
          <w:p w14:paraId="76AD654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51249A6" w14:textId="77777777" w:rsidR="00FE1160" w:rsidRPr="00FE1160" w:rsidRDefault="00FE1160" w:rsidP="00FE1160">
            <w:pPr>
              <w:rPr>
                <w:sz w:val="18"/>
                <w:szCs w:val="18"/>
              </w:rPr>
            </w:pPr>
            <w:r w:rsidRPr="00FE1160">
              <w:rPr>
                <w:sz w:val="18"/>
                <w:szCs w:val="18"/>
              </w:rPr>
              <w:t>797200</w:t>
            </w:r>
          </w:p>
        </w:tc>
        <w:tc>
          <w:tcPr>
            <w:tcW w:w="1100" w:type="dxa"/>
            <w:tcBorders>
              <w:top w:val="nil"/>
              <w:left w:val="nil"/>
              <w:bottom w:val="single" w:sz="4" w:space="0" w:color="auto"/>
              <w:right w:val="single" w:sz="4" w:space="0" w:color="auto"/>
            </w:tcBorders>
            <w:shd w:val="clear" w:color="auto" w:fill="auto"/>
            <w:noWrap/>
            <w:vAlign w:val="center"/>
            <w:hideMark/>
          </w:tcPr>
          <w:p w14:paraId="59A059D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7A29225" w14:textId="77777777" w:rsidR="00FE1160" w:rsidRPr="00FE1160" w:rsidRDefault="00FE1160" w:rsidP="00FE1160">
            <w:pPr>
              <w:rPr>
                <w:sz w:val="18"/>
                <w:szCs w:val="18"/>
              </w:rPr>
            </w:pPr>
            <w:r w:rsidRPr="00FE1160">
              <w:rPr>
                <w:sz w:val="18"/>
                <w:szCs w:val="18"/>
              </w:rPr>
              <w:t>REDUCCIÓN CERRADA DE LUXACIÓN EN CODO SOD</w:t>
            </w:r>
          </w:p>
        </w:tc>
        <w:tc>
          <w:tcPr>
            <w:tcW w:w="1327" w:type="dxa"/>
            <w:tcBorders>
              <w:top w:val="nil"/>
              <w:left w:val="nil"/>
              <w:bottom w:val="single" w:sz="4" w:space="0" w:color="auto"/>
              <w:right w:val="single" w:sz="4" w:space="0" w:color="auto"/>
            </w:tcBorders>
            <w:shd w:val="clear" w:color="auto" w:fill="auto"/>
            <w:vAlign w:val="center"/>
            <w:hideMark/>
          </w:tcPr>
          <w:p w14:paraId="32CD92D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388518D" w14:textId="77777777" w:rsidR="00FE1160" w:rsidRPr="00FE1160" w:rsidRDefault="00FE1160" w:rsidP="00FE1160">
            <w:pPr>
              <w:rPr>
                <w:sz w:val="18"/>
                <w:szCs w:val="18"/>
              </w:rPr>
            </w:pPr>
            <w:r w:rsidRPr="00FE1160">
              <w:rPr>
                <w:sz w:val="18"/>
                <w:szCs w:val="18"/>
              </w:rPr>
              <w:t>1</w:t>
            </w:r>
          </w:p>
        </w:tc>
      </w:tr>
      <w:tr w:rsidR="00FE1160" w:rsidRPr="00FE1160" w14:paraId="3D59C66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69E4C1A" w14:textId="77777777" w:rsidR="00FE1160" w:rsidRPr="00FE1160" w:rsidRDefault="00FE1160" w:rsidP="00FE1160">
            <w:pPr>
              <w:rPr>
                <w:sz w:val="18"/>
                <w:szCs w:val="18"/>
              </w:rPr>
            </w:pPr>
            <w:r w:rsidRPr="00FE1160">
              <w:rPr>
                <w:sz w:val="18"/>
                <w:szCs w:val="18"/>
              </w:rPr>
              <w:t>1643</w:t>
            </w:r>
          </w:p>
        </w:tc>
        <w:tc>
          <w:tcPr>
            <w:tcW w:w="1074" w:type="dxa"/>
            <w:tcBorders>
              <w:top w:val="nil"/>
              <w:left w:val="nil"/>
              <w:bottom w:val="single" w:sz="4" w:space="0" w:color="auto"/>
              <w:right w:val="single" w:sz="4" w:space="0" w:color="auto"/>
            </w:tcBorders>
            <w:shd w:val="clear" w:color="auto" w:fill="auto"/>
            <w:vAlign w:val="center"/>
            <w:hideMark/>
          </w:tcPr>
          <w:p w14:paraId="61DA5D3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1378DD5" w14:textId="77777777" w:rsidR="00FE1160" w:rsidRPr="00FE1160" w:rsidRDefault="00FE1160" w:rsidP="00FE1160">
            <w:pPr>
              <w:rPr>
                <w:sz w:val="18"/>
                <w:szCs w:val="18"/>
              </w:rPr>
            </w:pPr>
            <w:r w:rsidRPr="00FE1160">
              <w:rPr>
                <w:sz w:val="18"/>
                <w:szCs w:val="18"/>
              </w:rPr>
              <w:t>797300</w:t>
            </w:r>
          </w:p>
        </w:tc>
        <w:tc>
          <w:tcPr>
            <w:tcW w:w="1100" w:type="dxa"/>
            <w:tcBorders>
              <w:top w:val="nil"/>
              <w:left w:val="nil"/>
              <w:bottom w:val="single" w:sz="4" w:space="0" w:color="auto"/>
              <w:right w:val="single" w:sz="4" w:space="0" w:color="auto"/>
            </w:tcBorders>
            <w:shd w:val="clear" w:color="auto" w:fill="auto"/>
            <w:noWrap/>
            <w:vAlign w:val="center"/>
            <w:hideMark/>
          </w:tcPr>
          <w:p w14:paraId="1B48DF5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5AD314C" w14:textId="77777777" w:rsidR="00FE1160" w:rsidRPr="00FE1160" w:rsidRDefault="00FE1160" w:rsidP="00FE1160">
            <w:pPr>
              <w:rPr>
                <w:sz w:val="18"/>
                <w:szCs w:val="18"/>
              </w:rPr>
            </w:pPr>
            <w:r w:rsidRPr="00FE1160">
              <w:rPr>
                <w:sz w:val="18"/>
                <w:szCs w:val="18"/>
              </w:rPr>
              <w:t>REDUCCIÓN CERRADA DE LUXACIÓN EN MUÑECA SOD</w:t>
            </w:r>
          </w:p>
        </w:tc>
        <w:tc>
          <w:tcPr>
            <w:tcW w:w="1327" w:type="dxa"/>
            <w:tcBorders>
              <w:top w:val="nil"/>
              <w:left w:val="nil"/>
              <w:bottom w:val="single" w:sz="4" w:space="0" w:color="auto"/>
              <w:right w:val="single" w:sz="4" w:space="0" w:color="auto"/>
            </w:tcBorders>
            <w:shd w:val="clear" w:color="auto" w:fill="auto"/>
            <w:vAlign w:val="center"/>
            <w:hideMark/>
          </w:tcPr>
          <w:p w14:paraId="704913E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8CDF28" w14:textId="77777777" w:rsidR="00FE1160" w:rsidRPr="00FE1160" w:rsidRDefault="00FE1160" w:rsidP="00FE1160">
            <w:pPr>
              <w:rPr>
                <w:sz w:val="18"/>
                <w:szCs w:val="18"/>
              </w:rPr>
            </w:pPr>
            <w:r w:rsidRPr="00FE1160">
              <w:rPr>
                <w:sz w:val="18"/>
                <w:szCs w:val="18"/>
              </w:rPr>
              <w:t>1</w:t>
            </w:r>
          </w:p>
        </w:tc>
      </w:tr>
      <w:tr w:rsidR="00FE1160" w:rsidRPr="00FE1160" w14:paraId="74118BC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1CC165" w14:textId="77777777" w:rsidR="00FE1160" w:rsidRPr="00FE1160" w:rsidRDefault="00FE1160" w:rsidP="00FE1160">
            <w:pPr>
              <w:rPr>
                <w:sz w:val="18"/>
                <w:szCs w:val="18"/>
              </w:rPr>
            </w:pPr>
            <w:r w:rsidRPr="00FE1160">
              <w:rPr>
                <w:sz w:val="18"/>
                <w:szCs w:val="18"/>
              </w:rPr>
              <w:t>1644</w:t>
            </w:r>
          </w:p>
        </w:tc>
        <w:tc>
          <w:tcPr>
            <w:tcW w:w="1074" w:type="dxa"/>
            <w:tcBorders>
              <w:top w:val="nil"/>
              <w:left w:val="nil"/>
              <w:bottom w:val="single" w:sz="4" w:space="0" w:color="auto"/>
              <w:right w:val="single" w:sz="4" w:space="0" w:color="auto"/>
            </w:tcBorders>
            <w:shd w:val="clear" w:color="auto" w:fill="auto"/>
            <w:vAlign w:val="center"/>
            <w:hideMark/>
          </w:tcPr>
          <w:p w14:paraId="42341C1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2603AE" w14:textId="77777777" w:rsidR="00FE1160" w:rsidRPr="00FE1160" w:rsidRDefault="00FE1160" w:rsidP="00FE1160">
            <w:pPr>
              <w:rPr>
                <w:sz w:val="18"/>
                <w:szCs w:val="18"/>
              </w:rPr>
            </w:pPr>
            <w:r w:rsidRPr="00FE1160">
              <w:rPr>
                <w:sz w:val="18"/>
                <w:szCs w:val="18"/>
              </w:rPr>
              <w:t>797401</w:t>
            </w:r>
          </w:p>
        </w:tc>
        <w:tc>
          <w:tcPr>
            <w:tcW w:w="1100" w:type="dxa"/>
            <w:tcBorders>
              <w:top w:val="nil"/>
              <w:left w:val="nil"/>
              <w:bottom w:val="single" w:sz="4" w:space="0" w:color="auto"/>
              <w:right w:val="single" w:sz="4" w:space="0" w:color="auto"/>
            </w:tcBorders>
            <w:shd w:val="clear" w:color="auto" w:fill="auto"/>
            <w:noWrap/>
            <w:vAlign w:val="center"/>
            <w:hideMark/>
          </w:tcPr>
          <w:p w14:paraId="216810F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05EA227" w14:textId="77777777" w:rsidR="00FE1160" w:rsidRPr="00FE1160" w:rsidRDefault="00FE1160" w:rsidP="00FE1160">
            <w:pPr>
              <w:rPr>
                <w:sz w:val="18"/>
                <w:szCs w:val="18"/>
              </w:rPr>
            </w:pPr>
            <w:r w:rsidRPr="00FE1160">
              <w:rPr>
                <w:sz w:val="18"/>
                <w:szCs w:val="18"/>
              </w:rPr>
              <w:t>REDUCCIÓN CERRADA DE LUXACIÓN CARPIANA</w:t>
            </w:r>
          </w:p>
        </w:tc>
        <w:tc>
          <w:tcPr>
            <w:tcW w:w="1327" w:type="dxa"/>
            <w:tcBorders>
              <w:top w:val="nil"/>
              <w:left w:val="nil"/>
              <w:bottom w:val="single" w:sz="4" w:space="0" w:color="auto"/>
              <w:right w:val="single" w:sz="4" w:space="0" w:color="auto"/>
            </w:tcBorders>
            <w:shd w:val="clear" w:color="auto" w:fill="auto"/>
            <w:vAlign w:val="center"/>
            <w:hideMark/>
          </w:tcPr>
          <w:p w14:paraId="397F794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A5C5ABA" w14:textId="77777777" w:rsidR="00FE1160" w:rsidRPr="00FE1160" w:rsidRDefault="00FE1160" w:rsidP="00FE1160">
            <w:pPr>
              <w:rPr>
                <w:sz w:val="18"/>
                <w:szCs w:val="18"/>
              </w:rPr>
            </w:pPr>
            <w:r w:rsidRPr="00FE1160">
              <w:rPr>
                <w:sz w:val="18"/>
                <w:szCs w:val="18"/>
              </w:rPr>
              <w:t>1</w:t>
            </w:r>
          </w:p>
        </w:tc>
      </w:tr>
      <w:tr w:rsidR="00FE1160" w:rsidRPr="00FE1160" w14:paraId="4111124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02C34F2" w14:textId="77777777" w:rsidR="00FE1160" w:rsidRPr="00FE1160" w:rsidRDefault="00FE1160" w:rsidP="00FE1160">
            <w:pPr>
              <w:rPr>
                <w:sz w:val="18"/>
                <w:szCs w:val="18"/>
              </w:rPr>
            </w:pPr>
            <w:r w:rsidRPr="00FE1160">
              <w:rPr>
                <w:sz w:val="18"/>
                <w:szCs w:val="18"/>
              </w:rPr>
              <w:t>1645</w:t>
            </w:r>
          </w:p>
        </w:tc>
        <w:tc>
          <w:tcPr>
            <w:tcW w:w="1074" w:type="dxa"/>
            <w:tcBorders>
              <w:top w:val="nil"/>
              <w:left w:val="nil"/>
              <w:bottom w:val="single" w:sz="4" w:space="0" w:color="auto"/>
              <w:right w:val="single" w:sz="4" w:space="0" w:color="auto"/>
            </w:tcBorders>
            <w:shd w:val="clear" w:color="auto" w:fill="auto"/>
            <w:vAlign w:val="center"/>
            <w:hideMark/>
          </w:tcPr>
          <w:p w14:paraId="1AF8183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C673FD" w14:textId="77777777" w:rsidR="00FE1160" w:rsidRPr="00FE1160" w:rsidRDefault="00FE1160" w:rsidP="00FE1160">
            <w:pPr>
              <w:rPr>
                <w:sz w:val="18"/>
                <w:szCs w:val="18"/>
              </w:rPr>
            </w:pPr>
            <w:r w:rsidRPr="00FE1160">
              <w:rPr>
                <w:sz w:val="18"/>
                <w:szCs w:val="18"/>
              </w:rPr>
              <w:t>797402</w:t>
            </w:r>
          </w:p>
        </w:tc>
        <w:tc>
          <w:tcPr>
            <w:tcW w:w="1100" w:type="dxa"/>
            <w:tcBorders>
              <w:top w:val="nil"/>
              <w:left w:val="nil"/>
              <w:bottom w:val="single" w:sz="4" w:space="0" w:color="auto"/>
              <w:right w:val="single" w:sz="4" w:space="0" w:color="auto"/>
            </w:tcBorders>
            <w:shd w:val="clear" w:color="auto" w:fill="auto"/>
            <w:noWrap/>
            <w:vAlign w:val="center"/>
            <w:hideMark/>
          </w:tcPr>
          <w:p w14:paraId="6A5C819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9E50932" w14:textId="77777777" w:rsidR="00FE1160" w:rsidRPr="00FE1160" w:rsidRDefault="00FE1160" w:rsidP="00FE1160">
            <w:pPr>
              <w:rPr>
                <w:sz w:val="18"/>
                <w:szCs w:val="18"/>
              </w:rPr>
            </w:pPr>
            <w:r w:rsidRPr="00FE1160">
              <w:rPr>
                <w:sz w:val="18"/>
                <w:szCs w:val="18"/>
              </w:rPr>
              <w:t>REDUCCIÓN CERRADA DE LUXACIÓN CARPOMETACARPIANA</w:t>
            </w:r>
          </w:p>
        </w:tc>
        <w:tc>
          <w:tcPr>
            <w:tcW w:w="1327" w:type="dxa"/>
            <w:tcBorders>
              <w:top w:val="nil"/>
              <w:left w:val="nil"/>
              <w:bottom w:val="single" w:sz="4" w:space="0" w:color="auto"/>
              <w:right w:val="single" w:sz="4" w:space="0" w:color="auto"/>
            </w:tcBorders>
            <w:shd w:val="clear" w:color="auto" w:fill="auto"/>
            <w:vAlign w:val="center"/>
            <w:hideMark/>
          </w:tcPr>
          <w:p w14:paraId="629EC6F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43B8B1" w14:textId="77777777" w:rsidR="00FE1160" w:rsidRPr="00FE1160" w:rsidRDefault="00FE1160" w:rsidP="00FE1160">
            <w:pPr>
              <w:rPr>
                <w:sz w:val="18"/>
                <w:szCs w:val="18"/>
              </w:rPr>
            </w:pPr>
            <w:r w:rsidRPr="00FE1160">
              <w:rPr>
                <w:sz w:val="18"/>
                <w:szCs w:val="18"/>
              </w:rPr>
              <w:t>1</w:t>
            </w:r>
          </w:p>
        </w:tc>
      </w:tr>
      <w:tr w:rsidR="00FE1160" w:rsidRPr="00FE1160" w14:paraId="021040D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F7F010" w14:textId="77777777" w:rsidR="00FE1160" w:rsidRPr="00FE1160" w:rsidRDefault="00FE1160" w:rsidP="00FE1160">
            <w:pPr>
              <w:rPr>
                <w:sz w:val="18"/>
                <w:szCs w:val="18"/>
              </w:rPr>
            </w:pPr>
            <w:r w:rsidRPr="00FE1160">
              <w:rPr>
                <w:sz w:val="18"/>
                <w:szCs w:val="18"/>
              </w:rPr>
              <w:t>1646</w:t>
            </w:r>
          </w:p>
        </w:tc>
        <w:tc>
          <w:tcPr>
            <w:tcW w:w="1074" w:type="dxa"/>
            <w:tcBorders>
              <w:top w:val="nil"/>
              <w:left w:val="nil"/>
              <w:bottom w:val="single" w:sz="4" w:space="0" w:color="auto"/>
              <w:right w:val="single" w:sz="4" w:space="0" w:color="auto"/>
            </w:tcBorders>
            <w:shd w:val="clear" w:color="auto" w:fill="auto"/>
            <w:vAlign w:val="center"/>
            <w:hideMark/>
          </w:tcPr>
          <w:p w14:paraId="30C160B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5A92514" w14:textId="77777777" w:rsidR="00FE1160" w:rsidRPr="00FE1160" w:rsidRDefault="00FE1160" w:rsidP="00FE1160">
            <w:pPr>
              <w:rPr>
                <w:sz w:val="18"/>
                <w:szCs w:val="18"/>
              </w:rPr>
            </w:pPr>
            <w:r w:rsidRPr="00FE1160">
              <w:rPr>
                <w:sz w:val="18"/>
                <w:szCs w:val="18"/>
              </w:rPr>
              <w:t>797403</w:t>
            </w:r>
          </w:p>
        </w:tc>
        <w:tc>
          <w:tcPr>
            <w:tcW w:w="1100" w:type="dxa"/>
            <w:tcBorders>
              <w:top w:val="nil"/>
              <w:left w:val="nil"/>
              <w:bottom w:val="single" w:sz="4" w:space="0" w:color="auto"/>
              <w:right w:val="single" w:sz="4" w:space="0" w:color="auto"/>
            </w:tcBorders>
            <w:shd w:val="clear" w:color="auto" w:fill="auto"/>
            <w:noWrap/>
            <w:vAlign w:val="center"/>
            <w:hideMark/>
          </w:tcPr>
          <w:p w14:paraId="450031C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3818983" w14:textId="77777777" w:rsidR="00FE1160" w:rsidRPr="00FE1160" w:rsidRDefault="00FE1160" w:rsidP="00FE1160">
            <w:pPr>
              <w:rPr>
                <w:sz w:val="18"/>
                <w:szCs w:val="18"/>
              </w:rPr>
            </w:pPr>
            <w:r w:rsidRPr="00FE1160">
              <w:rPr>
                <w:sz w:val="18"/>
                <w:szCs w:val="18"/>
              </w:rPr>
              <w:t>REDUCCIÓN CERRADA DE LUXACIÓN METACARPOFALÁNGICA (UNA O MÁS)</w:t>
            </w:r>
          </w:p>
        </w:tc>
        <w:tc>
          <w:tcPr>
            <w:tcW w:w="1327" w:type="dxa"/>
            <w:tcBorders>
              <w:top w:val="nil"/>
              <w:left w:val="nil"/>
              <w:bottom w:val="single" w:sz="4" w:space="0" w:color="auto"/>
              <w:right w:val="single" w:sz="4" w:space="0" w:color="auto"/>
            </w:tcBorders>
            <w:shd w:val="clear" w:color="auto" w:fill="auto"/>
            <w:vAlign w:val="center"/>
            <w:hideMark/>
          </w:tcPr>
          <w:p w14:paraId="0B853C9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72F43B" w14:textId="77777777" w:rsidR="00FE1160" w:rsidRPr="00FE1160" w:rsidRDefault="00FE1160" w:rsidP="00FE1160">
            <w:pPr>
              <w:rPr>
                <w:sz w:val="18"/>
                <w:szCs w:val="18"/>
              </w:rPr>
            </w:pPr>
            <w:r w:rsidRPr="00FE1160">
              <w:rPr>
                <w:sz w:val="18"/>
                <w:szCs w:val="18"/>
              </w:rPr>
              <w:t>1</w:t>
            </w:r>
          </w:p>
        </w:tc>
      </w:tr>
      <w:tr w:rsidR="00FE1160" w:rsidRPr="00FE1160" w14:paraId="792AA31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4937368" w14:textId="77777777" w:rsidR="00FE1160" w:rsidRPr="00FE1160" w:rsidRDefault="00FE1160" w:rsidP="00FE1160">
            <w:pPr>
              <w:rPr>
                <w:sz w:val="18"/>
                <w:szCs w:val="18"/>
              </w:rPr>
            </w:pPr>
            <w:r w:rsidRPr="00FE1160">
              <w:rPr>
                <w:sz w:val="18"/>
                <w:szCs w:val="18"/>
              </w:rPr>
              <w:t>1647</w:t>
            </w:r>
          </w:p>
        </w:tc>
        <w:tc>
          <w:tcPr>
            <w:tcW w:w="1074" w:type="dxa"/>
            <w:tcBorders>
              <w:top w:val="nil"/>
              <w:left w:val="nil"/>
              <w:bottom w:val="single" w:sz="4" w:space="0" w:color="auto"/>
              <w:right w:val="single" w:sz="4" w:space="0" w:color="auto"/>
            </w:tcBorders>
            <w:shd w:val="clear" w:color="auto" w:fill="auto"/>
            <w:vAlign w:val="center"/>
            <w:hideMark/>
          </w:tcPr>
          <w:p w14:paraId="67BF42A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F6E259E" w14:textId="77777777" w:rsidR="00FE1160" w:rsidRPr="00FE1160" w:rsidRDefault="00FE1160" w:rsidP="00FE1160">
            <w:pPr>
              <w:rPr>
                <w:sz w:val="18"/>
                <w:szCs w:val="18"/>
              </w:rPr>
            </w:pPr>
            <w:r w:rsidRPr="00FE1160">
              <w:rPr>
                <w:sz w:val="18"/>
                <w:szCs w:val="18"/>
              </w:rPr>
              <w:t>797404</w:t>
            </w:r>
          </w:p>
        </w:tc>
        <w:tc>
          <w:tcPr>
            <w:tcW w:w="1100" w:type="dxa"/>
            <w:tcBorders>
              <w:top w:val="nil"/>
              <w:left w:val="nil"/>
              <w:bottom w:val="single" w:sz="4" w:space="0" w:color="auto"/>
              <w:right w:val="single" w:sz="4" w:space="0" w:color="auto"/>
            </w:tcBorders>
            <w:shd w:val="clear" w:color="auto" w:fill="auto"/>
            <w:noWrap/>
            <w:vAlign w:val="center"/>
            <w:hideMark/>
          </w:tcPr>
          <w:p w14:paraId="2FA5E36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A11F1CA" w14:textId="77777777" w:rsidR="00FE1160" w:rsidRPr="00FE1160" w:rsidRDefault="00FE1160" w:rsidP="00FE1160">
            <w:pPr>
              <w:rPr>
                <w:sz w:val="18"/>
                <w:szCs w:val="18"/>
              </w:rPr>
            </w:pPr>
            <w:r w:rsidRPr="00FE1160">
              <w:rPr>
                <w:sz w:val="18"/>
                <w:szCs w:val="18"/>
              </w:rPr>
              <w:t>REDUCCIÓN CERRADA DE LUXACIÓN INTERFALÁNGICA (UNA O MÁS)</w:t>
            </w:r>
          </w:p>
        </w:tc>
        <w:tc>
          <w:tcPr>
            <w:tcW w:w="1327" w:type="dxa"/>
            <w:tcBorders>
              <w:top w:val="nil"/>
              <w:left w:val="nil"/>
              <w:bottom w:val="single" w:sz="4" w:space="0" w:color="auto"/>
              <w:right w:val="single" w:sz="4" w:space="0" w:color="auto"/>
            </w:tcBorders>
            <w:shd w:val="clear" w:color="auto" w:fill="auto"/>
            <w:vAlign w:val="center"/>
            <w:hideMark/>
          </w:tcPr>
          <w:p w14:paraId="6D75802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FC2A46C" w14:textId="77777777" w:rsidR="00FE1160" w:rsidRPr="00FE1160" w:rsidRDefault="00FE1160" w:rsidP="00FE1160">
            <w:pPr>
              <w:rPr>
                <w:sz w:val="18"/>
                <w:szCs w:val="18"/>
              </w:rPr>
            </w:pPr>
            <w:r w:rsidRPr="00FE1160">
              <w:rPr>
                <w:sz w:val="18"/>
                <w:szCs w:val="18"/>
              </w:rPr>
              <w:t>1</w:t>
            </w:r>
          </w:p>
        </w:tc>
      </w:tr>
      <w:tr w:rsidR="00FE1160" w:rsidRPr="00FE1160" w14:paraId="6135DFA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3BEA93A" w14:textId="77777777" w:rsidR="00FE1160" w:rsidRPr="00FE1160" w:rsidRDefault="00FE1160" w:rsidP="00FE1160">
            <w:pPr>
              <w:rPr>
                <w:sz w:val="18"/>
                <w:szCs w:val="18"/>
              </w:rPr>
            </w:pPr>
            <w:r w:rsidRPr="00FE1160">
              <w:rPr>
                <w:sz w:val="18"/>
                <w:szCs w:val="18"/>
              </w:rPr>
              <w:t>1648</w:t>
            </w:r>
          </w:p>
        </w:tc>
        <w:tc>
          <w:tcPr>
            <w:tcW w:w="1074" w:type="dxa"/>
            <w:tcBorders>
              <w:top w:val="nil"/>
              <w:left w:val="nil"/>
              <w:bottom w:val="single" w:sz="4" w:space="0" w:color="auto"/>
              <w:right w:val="single" w:sz="4" w:space="0" w:color="auto"/>
            </w:tcBorders>
            <w:shd w:val="clear" w:color="auto" w:fill="auto"/>
            <w:vAlign w:val="center"/>
            <w:hideMark/>
          </w:tcPr>
          <w:p w14:paraId="746EFF3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140F502" w14:textId="77777777" w:rsidR="00FE1160" w:rsidRPr="00FE1160" w:rsidRDefault="00FE1160" w:rsidP="00FE1160">
            <w:pPr>
              <w:rPr>
                <w:sz w:val="18"/>
                <w:szCs w:val="18"/>
              </w:rPr>
            </w:pPr>
            <w:r w:rsidRPr="00FE1160">
              <w:rPr>
                <w:sz w:val="18"/>
                <w:szCs w:val="18"/>
              </w:rPr>
              <w:t>797501</w:t>
            </w:r>
          </w:p>
        </w:tc>
        <w:tc>
          <w:tcPr>
            <w:tcW w:w="1100" w:type="dxa"/>
            <w:tcBorders>
              <w:top w:val="nil"/>
              <w:left w:val="nil"/>
              <w:bottom w:val="single" w:sz="4" w:space="0" w:color="auto"/>
              <w:right w:val="single" w:sz="4" w:space="0" w:color="auto"/>
            </w:tcBorders>
            <w:shd w:val="clear" w:color="auto" w:fill="auto"/>
            <w:noWrap/>
            <w:vAlign w:val="center"/>
            <w:hideMark/>
          </w:tcPr>
          <w:p w14:paraId="1404317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FEA2646" w14:textId="77777777" w:rsidR="00FE1160" w:rsidRPr="00FE1160" w:rsidRDefault="00FE1160" w:rsidP="00FE1160">
            <w:pPr>
              <w:rPr>
                <w:sz w:val="18"/>
                <w:szCs w:val="18"/>
              </w:rPr>
            </w:pPr>
            <w:r w:rsidRPr="00FE1160">
              <w:rPr>
                <w:sz w:val="18"/>
                <w:szCs w:val="18"/>
              </w:rPr>
              <w:t>REDUCCIÓN CERRADA DE DISPLASIA O LUXACIÓN CONGÉNITA DE CADERA (UNI O BILATERAL)</w:t>
            </w:r>
          </w:p>
        </w:tc>
        <w:tc>
          <w:tcPr>
            <w:tcW w:w="1327" w:type="dxa"/>
            <w:tcBorders>
              <w:top w:val="nil"/>
              <w:left w:val="nil"/>
              <w:bottom w:val="single" w:sz="4" w:space="0" w:color="auto"/>
              <w:right w:val="single" w:sz="4" w:space="0" w:color="auto"/>
            </w:tcBorders>
            <w:shd w:val="clear" w:color="auto" w:fill="auto"/>
            <w:vAlign w:val="center"/>
            <w:hideMark/>
          </w:tcPr>
          <w:p w14:paraId="54CB444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07A446" w14:textId="77777777" w:rsidR="00FE1160" w:rsidRPr="00FE1160" w:rsidRDefault="00FE1160" w:rsidP="00FE1160">
            <w:pPr>
              <w:rPr>
                <w:sz w:val="18"/>
                <w:szCs w:val="18"/>
              </w:rPr>
            </w:pPr>
            <w:r w:rsidRPr="00FE1160">
              <w:rPr>
                <w:sz w:val="18"/>
                <w:szCs w:val="18"/>
              </w:rPr>
              <w:t>1</w:t>
            </w:r>
          </w:p>
        </w:tc>
      </w:tr>
      <w:tr w:rsidR="00FE1160" w:rsidRPr="00FE1160" w14:paraId="4471526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AD1FBC8" w14:textId="77777777" w:rsidR="00FE1160" w:rsidRPr="00FE1160" w:rsidRDefault="00FE1160" w:rsidP="00FE1160">
            <w:pPr>
              <w:rPr>
                <w:sz w:val="18"/>
                <w:szCs w:val="18"/>
              </w:rPr>
            </w:pPr>
            <w:r w:rsidRPr="00FE1160">
              <w:rPr>
                <w:sz w:val="18"/>
                <w:szCs w:val="18"/>
              </w:rPr>
              <w:t>1649</w:t>
            </w:r>
          </w:p>
        </w:tc>
        <w:tc>
          <w:tcPr>
            <w:tcW w:w="1074" w:type="dxa"/>
            <w:tcBorders>
              <w:top w:val="nil"/>
              <w:left w:val="nil"/>
              <w:bottom w:val="single" w:sz="4" w:space="0" w:color="auto"/>
              <w:right w:val="single" w:sz="4" w:space="0" w:color="auto"/>
            </w:tcBorders>
            <w:shd w:val="clear" w:color="auto" w:fill="auto"/>
            <w:vAlign w:val="center"/>
            <w:hideMark/>
          </w:tcPr>
          <w:p w14:paraId="14B51A0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2B32CAC" w14:textId="77777777" w:rsidR="00FE1160" w:rsidRPr="00FE1160" w:rsidRDefault="00FE1160" w:rsidP="00FE1160">
            <w:pPr>
              <w:rPr>
                <w:sz w:val="18"/>
                <w:szCs w:val="18"/>
              </w:rPr>
            </w:pPr>
            <w:r w:rsidRPr="00FE1160">
              <w:rPr>
                <w:sz w:val="18"/>
                <w:szCs w:val="18"/>
              </w:rPr>
              <w:t>797502</w:t>
            </w:r>
          </w:p>
        </w:tc>
        <w:tc>
          <w:tcPr>
            <w:tcW w:w="1100" w:type="dxa"/>
            <w:tcBorders>
              <w:top w:val="nil"/>
              <w:left w:val="nil"/>
              <w:bottom w:val="single" w:sz="4" w:space="0" w:color="auto"/>
              <w:right w:val="single" w:sz="4" w:space="0" w:color="auto"/>
            </w:tcBorders>
            <w:shd w:val="clear" w:color="auto" w:fill="auto"/>
            <w:noWrap/>
            <w:vAlign w:val="center"/>
            <w:hideMark/>
          </w:tcPr>
          <w:p w14:paraId="2EC57E9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995C12B" w14:textId="77777777" w:rsidR="00FE1160" w:rsidRPr="00FE1160" w:rsidRDefault="00FE1160" w:rsidP="00FE1160">
            <w:pPr>
              <w:rPr>
                <w:sz w:val="18"/>
                <w:szCs w:val="18"/>
              </w:rPr>
            </w:pPr>
            <w:r w:rsidRPr="00FE1160">
              <w:rPr>
                <w:sz w:val="18"/>
                <w:szCs w:val="18"/>
              </w:rPr>
              <w:t>REDUCCIÓN CERRADA DE LUXACIÓN TRAUMÁTICA DE CADERA</w:t>
            </w:r>
          </w:p>
        </w:tc>
        <w:tc>
          <w:tcPr>
            <w:tcW w:w="1327" w:type="dxa"/>
            <w:tcBorders>
              <w:top w:val="nil"/>
              <w:left w:val="nil"/>
              <w:bottom w:val="single" w:sz="4" w:space="0" w:color="auto"/>
              <w:right w:val="single" w:sz="4" w:space="0" w:color="auto"/>
            </w:tcBorders>
            <w:shd w:val="clear" w:color="auto" w:fill="auto"/>
            <w:vAlign w:val="center"/>
            <w:hideMark/>
          </w:tcPr>
          <w:p w14:paraId="3120717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4AD3905" w14:textId="77777777" w:rsidR="00FE1160" w:rsidRPr="00FE1160" w:rsidRDefault="00FE1160" w:rsidP="00FE1160">
            <w:pPr>
              <w:rPr>
                <w:sz w:val="18"/>
                <w:szCs w:val="18"/>
              </w:rPr>
            </w:pPr>
            <w:r w:rsidRPr="00FE1160">
              <w:rPr>
                <w:sz w:val="18"/>
                <w:szCs w:val="18"/>
              </w:rPr>
              <w:t>1</w:t>
            </w:r>
          </w:p>
        </w:tc>
      </w:tr>
      <w:tr w:rsidR="00FE1160" w:rsidRPr="00FE1160" w14:paraId="0637DDF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730E3D" w14:textId="77777777" w:rsidR="00FE1160" w:rsidRPr="00FE1160" w:rsidRDefault="00FE1160" w:rsidP="00FE1160">
            <w:pPr>
              <w:rPr>
                <w:sz w:val="18"/>
                <w:szCs w:val="18"/>
              </w:rPr>
            </w:pPr>
            <w:r w:rsidRPr="00FE1160">
              <w:rPr>
                <w:sz w:val="18"/>
                <w:szCs w:val="18"/>
              </w:rPr>
              <w:t>1650</w:t>
            </w:r>
          </w:p>
        </w:tc>
        <w:tc>
          <w:tcPr>
            <w:tcW w:w="1074" w:type="dxa"/>
            <w:tcBorders>
              <w:top w:val="nil"/>
              <w:left w:val="nil"/>
              <w:bottom w:val="single" w:sz="4" w:space="0" w:color="auto"/>
              <w:right w:val="single" w:sz="4" w:space="0" w:color="auto"/>
            </w:tcBorders>
            <w:shd w:val="clear" w:color="auto" w:fill="auto"/>
            <w:vAlign w:val="center"/>
            <w:hideMark/>
          </w:tcPr>
          <w:p w14:paraId="3AF6055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36AF06" w14:textId="77777777" w:rsidR="00FE1160" w:rsidRPr="00FE1160" w:rsidRDefault="00FE1160" w:rsidP="00FE1160">
            <w:pPr>
              <w:rPr>
                <w:sz w:val="18"/>
                <w:szCs w:val="18"/>
              </w:rPr>
            </w:pPr>
            <w:r w:rsidRPr="00FE1160">
              <w:rPr>
                <w:sz w:val="18"/>
                <w:szCs w:val="18"/>
              </w:rPr>
              <w:t>797503</w:t>
            </w:r>
          </w:p>
        </w:tc>
        <w:tc>
          <w:tcPr>
            <w:tcW w:w="1100" w:type="dxa"/>
            <w:tcBorders>
              <w:top w:val="nil"/>
              <w:left w:val="nil"/>
              <w:bottom w:val="single" w:sz="4" w:space="0" w:color="auto"/>
              <w:right w:val="single" w:sz="4" w:space="0" w:color="auto"/>
            </w:tcBorders>
            <w:shd w:val="clear" w:color="auto" w:fill="auto"/>
            <w:noWrap/>
            <w:vAlign w:val="center"/>
            <w:hideMark/>
          </w:tcPr>
          <w:p w14:paraId="4BE52E4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22E37DC" w14:textId="77777777" w:rsidR="00FE1160" w:rsidRPr="00FE1160" w:rsidRDefault="00FE1160" w:rsidP="00FE1160">
            <w:pPr>
              <w:rPr>
                <w:sz w:val="18"/>
                <w:szCs w:val="18"/>
              </w:rPr>
            </w:pPr>
            <w:r w:rsidRPr="00FE1160">
              <w:rPr>
                <w:sz w:val="18"/>
                <w:szCs w:val="18"/>
              </w:rPr>
              <w:t xml:space="preserve">REDUCCIÓN CERRADA DE DISPLASIA O LUXACIÓN CONGÉNITA DE CADERA CON TENOTOMÍA DE </w:t>
            </w:r>
            <w:r w:rsidRPr="00FE1160">
              <w:rPr>
                <w:sz w:val="18"/>
                <w:szCs w:val="18"/>
              </w:rPr>
              <w:lastRenderedPageBreak/>
              <w:t>ADUCTORES O PSOAS</w:t>
            </w:r>
          </w:p>
        </w:tc>
        <w:tc>
          <w:tcPr>
            <w:tcW w:w="1327" w:type="dxa"/>
            <w:tcBorders>
              <w:top w:val="nil"/>
              <w:left w:val="nil"/>
              <w:bottom w:val="single" w:sz="4" w:space="0" w:color="auto"/>
              <w:right w:val="single" w:sz="4" w:space="0" w:color="auto"/>
            </w:tcBorders>
            <w:shd w:val="clear" w:color="auto" w:fill="auto"/>
            <w:vAlign w:val="center"/>
            <w:hideMark/>
          </w:tcPr>
          <w:p w14:paraId="3221BE60"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53913F57" w14:textId="77777777" w:rsidR="00FE1160" w:rsidRPr="00FE1160" w:rsidRDefault="00FE1160" w:rsidP="00FE1160">
            <w:pPr>
              <w:rPr>
                <w:sz w:val="18"/>
                <w:szCs w:val="18"/>
              </w:rPr>
            </w:pPr>
            <w:r w:rsidRPr="00FE1160">
              <w:rPr>
                <w:sz w:val="18"/>
                <w:szCs w:val="18"/>
              </w:rPr>
              <w:t>1</w:t>
            </w:r>
          </w:p>
        </w:tc>
      </w:tr>
      <w:tr w:rsidR="00FE1160" w:rsidRPr="00FE1160" w14:paraId="12F7077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84B6C7B" w14:textId="77777777" w:rsidR="00FE1160" w:rsidRPr="00FE1160" w:rsidRDefault="00FE1160" w:rsidP="00FE1160">
            <w:pPr>
              <w:rPr>
                <w:sz w:val="18"/>
                <w:szCs w:val="18"/>
              </w:rPr>
            </w:pPr>
            <w:r w:rsidRPr="00FE1160">
              <w:rPr>
                <w:sz w:val="18"/>
                <w:szCs w:val="18"/>
              </w:rPr>
              <w:t>1651</w:t>
            </w:r>
          </w:p>
        </w:tc>
        <w:tc>
          <w:tcPr>
            <w:tcW w:w="1074" w:type="dxa"/>
            <w:tcBorders>
              <w:top w:val="nil"/>
              <w:left w:val="nil"/>
              <w:bottom w:val="single" w:sz="4" w:space="0" w:color="auto"/>
              <w:right w:val="single" w:sz="4" w:space="0" w:color="auto"/>
            </w:tcBorders>
            <w:shd w:val="clear" w:color="auto" w:fill="auto"/>
            <w:vAlign w:val="center"/>
            <w:hideMark/>
          </w:tcPr>
          <w:p w14:paraId="708D680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BDD8B7E" w14:textId="77777777" w:rsidR="00FE1160" w:rsidRPr="00FE1160" w:rsidRDefault="00FE1160" w:rsidP="00FE1160">
            <w:pPr>
              <w:rPr>
                <w:sz w:val="18"/>
                <w:szCs w:val="18"/>
              </w:rPr>
            </w:pPr>
            <w:r w:rsidRPr="00FE1160">
              <w:rPr>
                <w:sz w:val="18"/>
                <w:szCs w:val="18"/>
              </w:rPr>
              <w:t>797601</w:t>
            </w:r>
          </w:p>
        </w:tc>
        <w:tc>
          <w:tcPr>
            <w:tcW w:w="1100" w:type="dxa"/>
            <w:tcBorders>
              <w:top w:val="nil"/>
              <w:left w:val="nil"/>
              <w:bottom w:val="single" w:sz="4" w:space="0" w:color="auto"/>
              <w:right w:val="single" w:sz="4" w:space="0" w:color="auto"/>
            </w:tcBorders>
            <w:shd w:val="clear" w:color="auto" w:fill="auto"/>
            <w:noWrap/>
            <w:vAlign w:val="center"/>
            <w:hideMark/>
          </w:tcPr>
          <w:p w14:paraId="7D3D59C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5AA34FC" w14:textId="77777777" w:rsidR="00FE1160" w:rsidRPr="00FE1160" w:rsidRDefault="00FE1160" w:rsidP="00FE1160">
            <w:pPr>
              <w:rPr>
                <w:sz w:val="18"/>
                <w:szCs w:val="18"/>
              </w:rPr>
            </w:pPr>
            <w:r w:rsidRPr="00FE1160">
              <w:rPr>
                <w:sz w:val="18"/>
                <w:szCs w:val="18"/>
              </w:rPr>
              <w:t>REDUCCION CERRADA DE LUXACIÓN TRAUMÁTICA DE RODILLA</w:t>
            </w:r>
          </w:p>
        </w:tc>
        <w:tc>
          <w:tcPr>
            <w:tcW w:w="1327" w:type="dxa"/>
            <w:tcBorders>
              <w:top w:val="nil"/>
              <w:left w:val="nil"/>
              <w:bottom w:val="single" w:sz="4" w:space="0" w:color="auto"/>
              <w:right w:val="single" w:sz="4" w:space="0" w:color="auto"/>
            </w:tcBorders>
            <w:shd w:val="clear" w:color="auto" w:fill="auto"/>
            <w:vAlign w:val="center"/>
            <w:hideMark/>
          </w:tcPr>
          <w:p w14:paraId="5DBF6D9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3DCA6C8" w14:textId="77777777" w:rsidR="00FE1160" w:rsidRPr="00FE1160" w:rsidRDefault="00FE1160" w:rsidP="00FE1160">
            <w:pPr>
              <w:rPr>
                <w:sz w:val="18"/>
                <w:szCs w:val="18"/>
              </w:rPr>
            </w:pPr>
            <w:r w:rsidRPr="00FE1160">
              <w:rPr>
                <w:sz w:val="18"/>
                <w:szCs w:val="18"/>
              </w:rPr>
              <w:t>1</w:t>
            </w:r>
          </w:p>
        </w:tc>
      </w:tr>
      <w:tr w:rsidR="00FE1160" w:rsidRPr="00FE1160" w14:paraId="42D48BD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E66501" w14:textId="77777777" w:rsidR="00FE1160" w:rsidRPr="00FE1160" w:rsidRDefault="00FE1160" w:rsidP="00FE1160">
            <w:pPr>
              <w:rPr>
                <w:sz w:val="18"/>
                <w:szCs w:val="18"/>
              </w:rPr>
            </w:pPr>
            <w:r w:rsidRPr="00FE1160">
              <w:rPr>
                <w:sz w:val="18"/>
                <w:szCs w:val="18"/>
              </w:rPr>
              <w:t>1652</w:t>
            </w:r>
          </w:p>
        </w:tc>
        <w:tc>
          <w:tcPr>
            <w:tcW w:w="1074" w:type="dxa"/>
            <w:tcBorders>
              <w:top w:val="nil"/>
              <w:left w:val="nil"/>
              <w:bottom w:val="single" w:sz="4" w:space="0" w:color="auto"/>
              <w:right w:val="single" w:sz="4" w:space="0" w:color="auto"/>
            </w:tcBorders>
            <w:shd w:val="clear" w:color="auto" w:fill="auto"/>
            <w:vAlign w:val="center"/>
            <w:hideMark/>
          </w:tcPr>
          <w:p w14:paraId="06BDAC1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580725C" w14:textId="77777777" w:rsidR="00FE1160" w:rsidRPr="00FE1160" w:rsidRDefault="00FE1160" w:rsidP="00FE1160">
            <w:pPr>
              <w:rPr>
                <w:sz w:val="18"/>
                <w:szCs w:val="18"/>
              </w:rPr>
            </w:pPr>
            <w:r w:rsidRPr="00FE1160">
              <w:rPr>
                <w:sz w:val="18"/>
                <w:szCs w:val="18"/>
              </w:rPr>
              <w:t>797602</w:t>
            </w:r>
          </w:p>
        </w:tc>
        <w:tc>
          <w:tcPr>
            <w:tcW w:w="1100" w:type="dxa"/>
            <w:tcBorders>
              <w:top w:val="nil"/>
              <w:left w:val="nil"/>
              <w:bottom w:val="single" w:sz="4" w:space="0" w:color="auto"/>
              <w:right w:val="single" w:sz="4" w:space="0" w:color="auto"/>
            </w:tcBorders>
            <w:shd w:val="clear" w:color="auto" w:fill="auto"/>
            <w:noWrap/>
            <w:vAlign w:val="center"/>
            <w:hideMark/>
          </w:tcPr>
          <w:p w14:paraId="1BAFF22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7E903D4" w14:textId="77777777" w:rsidR="00FE1160" w:rsidRPr="00FE1160" w:rsidRDefault="00FE1160" w:rsidP="00FE1160">
            <w:pPr>
              <w:rPr>
                <w:sz w:val="18"/>
                <w:szCs w:val="18"/>
              </w:rPr>
            </w:pPr>
            <w:r w:rsidRPr="00FE1160">
              <w:rPr>
                <w:sz w:val="18"/>
                <w:szCs w:val="18"/>
              </w:rPr>
              <w:t>REDUCCIÓN CERRADA DE LUXACIÓN TIBIOPERONERA PROXIMAL</w:t>
            </w:r>
          </w:p>
        </w:tc>
        <w:tc>
          <w:tcPr>
            <w:tcW w:w="1327" w:type="dxa"/>
            <w:tcBorders>
              <w:top w:val="nil"/>
              <w:left w:val="nil"/>
              <w:bottom w:val="single" w:sz="4" w:space="0" w:color="auto"/>
              <w:right w:val="single" w:sz="4" w:space="0" w:color="auto"/>
            </w:tcBorders>
            <w:shd w:val="clear" w:color="auto" w:fill="auto"/>
            <w:vAlign w:val="center"/>
            <w:hideMark/>
          </w:tcPr>
          <w:p w14:paraId="5144B10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3496C82" w14:textId="77777777" w:rsidR="00FE1160" w:rsidRPr="00FE1160" w:rsidRDefault="00FE1160" w:rsidP="00FE1160">
            <w:pPr>
              <w:rPr>
                <w:sz w:val="18"/>
                <w:szCs w:val="18"/>
              </w:rPr>
            </w:pPr>
            <w:r w:rsidRPr="00FE1160">
              <w:rPr>
                <w:sz w:val="18"/>
                <w:szCs w:val="18"/>
              </w:rPr>
              <w:t>1</w:t>
            </w:r>
          </w:p>
        </w:tc>
      </w:tr>
      <w:tr w:rsidR="00FE1160" w:rsidRPr="00FE1160" w14:paraId="6D08C52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F04D3E6" w14:textId="77777777" w:rsidR="00FE1160" w:rsidRPr="00FE1160" w:rsidRDefault="00FE1160" w:rsidP="00FE1160">
            <w:pPr>
              <w:rPr>
                <w:sz w:val="18"/>
                <w:szCs w:val="18"/>
              </w:rPr>
            </w:pPr>
            <w:r w:rsidRPr="00FE1160">
              <w:rPr>
                <w:sz w:val="18"/>
                <w:szCs w:val="18"/>
              </w:rPr>
              <w:t>1653</w:t>
            </w:r>
          </w:p>
        </w:tc>
        <w:tc>
          <w:tcPr>
            <w:tcW w:w="1074" w:type="dxa"/>
            <w:tcBorders>
              <w:top w:val="nil"/>
              <w:left w:val="nil"/>
              <w:bottom w:val="single" w:sz="4" w:space="0" w:color="auto"/>
              <w:right w:val="single" w:sz="4" w:space="0" w:color="auto"/>
            </w:tcBorders>
            <w:shd w:val="clear" w:color="auto" w:fill="auto"/>
            <w:vAlign w:val="center"/>
            <w:hideMark/>
          </w:tcPr>
          <w:p w14:paraId="27420BE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CE6AD1" w14:textId="77777777" w:rsidR="00FE1160" w:rsidRPr="00FE1160" w:rsidRDefault="00FE1160" w:rsidP="00FE1160">
            <w:pPr>
              <w:rPr>
                <w:sz w:val="18"/>
                <w:szCs w:val="18"/>
              </w:rPr>
            </w:pPr>
            <w:r w:rsidRPr="00FE1160">
              <w:rPr>
                <w:sz w:val="18"/>
                <w:szCs w:val="18"/>
              </w:rPr>
              <w:t>797603</w:t>
            </w:r>
          </w:p>
        </w:tc>
        <w:tc>
          <w:tcPr>
            <w:tcW w:w="1100" w:type="dxa"/>
            <w:tcBorders>
              <w:top w:val="nil"/>
              <w:left w:val="nil"/>
              <w:bottom w:val="single" w:sz="4" w:space="0" w:color="auto"/>
              <w:right w:val="single" w:sz="4" w:space="0" w:color="auto"/>
            </w:tcBorders>
            <w:shd w:val="clear" w:color="auto" w:fill="auto"/>
            <w:noWrap/>
            <w:vAlign w:val="center"/>
            <w:hideMark/>
          </w:tcPr>
          <w:p w14:paraId="28E4909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38CDC2E" w14:textId="77777777" w:rsidR="00FE1160" w:rsidRPr="00FE1160" w:rsidRDefault="00FE1160" w:rsidP="00FE1160">
            <w:pPr>
              <w:rPr>
                <w:sz w:val="18"/>
                <w:szCs w:val="18"/>
              </w:rPr>
            </w:pPr>
            <w:r w:rsidRPr="00FE1160">
              <w:rPr>
                <w:sz w:val="18"/>
                <w:szCs w:val="18"/>
              </w:rPr>
              <w:t>REDUCCIÓN CERRADA DE LUXACIÓN TRAUMÁTICA DE RÓTULA</w:t>
            </w:r>
          </w:p>
        </w:tc>
        <w:tc>
          <w:tcPr>
            <w:tcW w:w="1327" w:type="dxa"/>
            <w:tcBorders>
              <w:top w:val="nil"/>
              <w:left w:val="nil"/>
              <w:bottom w:val="single" w:sz="4" w:space="0" w:color="auto"/>
              <w:right w:val="single" w:sz="4" w:space="0" w:color="auto"/>
            </w:tcBorders>
            <w:shd w:val="clear" w:color="auto" w:fill="auto"/>
            <w:vAlign w:val="center"/>
            <w:hideMark/>
          </w:tcPr>
          <w:p w14:paraId="2DE7C84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FFBE18E" w14:textId="77777777" w:rsidR="00FE1160" w:rsidRPr="00FE1160" w:rsidRDefault="00FE1160" w:rsidP="00FE1160">
            <w:pPr>
              <w:rPr>
                <w:sz w:val="18"/>
                <w:szCs w:val="18"/>
              </w:rPr>
            </w:pPr>
            <w:r w:rsidRPr="00FE1160">
              <w:rPr>
                <w:sz w:val="18"/>
                <w:szCs w:val="18"/>
              </w:rPr>
              <w:t>1</w:t>
            </w:r>
          </w:p>
        </w:tc>
      </w:tr>
      <w:tr w:rsidR="00FE1160" w:rsidRPr="00FE1160" w14:paraId="6F462D8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48118DB" w14:textId="77777777" w:rsidR="00FE1160" w:rsidRPr="00FE1160" w:rsidRDefault="00FE1160" w:rsidP="00FE1160">
            <w:pPr>
              <w:rPr>
                <w:sz w:val="18"/>
                <w:szCs w:val="18"/>
              </w:rPr>
            </w:pPr>
            <w:r w:rsidRPr="00FE1160">
              <w:rPr>
                <w:sz w:val="18"/>
                <w:szCs w:val="18"/>
              </w:rPr>
              <w:t>1654</w:t>
            </w:r>
          </w:p>
        </w:tc>
        <w:tc>
          <w:tcPr>
            <w:tcW w:w="1074" w:type="dxa"/>
            <w:tcBorders>
              <w:top w:val="nil"/>
              <w:left w:val="nil"/>
              <w:bottom w:val="single" w:sz="4" w:space="0" w:color="auto"/>
              <w:right w:val="single" w:sz="4" w:space="0" w:color="auto"/>
            </w:tcBorders>
            <w:shd w:val="clear" w:color="auto" w:fill="auto"/>
            <w:vAlign w:val="center"/>
            <w:hideMark/>
          </w:tcPr>
          <w:p w14:paraId="67A3446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D830744" w14:textId="77777777" w:rsidR="00FE1160" w:rsidRPr="00FE1160" w:rsidRDefault="00FE1160" w:rsidP="00FE1160">
            <w:pPr>
              <w:rPr>
                <w:sz w:val="18"/>
                <w:szCs w:val="18"/>
              </w:rPr>
            </w:pPr>
            <w:r w:rsidRPr="00FE1160">
              <w:rPr>
                <w:sz w:val="18"/>
                <w:szCs w:val="18"/>
              </w:rPr>
              <w:t>797701</w:t>
            </w:r>
          </w:p>
        </w:tc>
        <w:tc>
          <w:tcPr>
            <w:tcW w:w="1100" w:type="dxa"/>
            <w:tcBorders>
              <w:top w:val="nil"/>
              <w:left w:val="nil"/>
              <w:bottom w:val="single" w:sz="4" w:space="0" w:color="auto"/>
              <w:right w:val="single" w:sz="4" w:space="0" w:color="auto"/>
            </w:tcBorders>
            <w:shd w:val="clear" w:color="auto" w:fill="auto"/>
            <w:noWrap/>
            <w:vAlign w:val="center"/>
            <w:hideMark/>
          </w:tcPr>
          <w:p w14:paraId="26BAA73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1AE28B8" w14:textId="77777777" w:rsidR="00FE1160" w:rsidRPr="00FE1160" w:rsidRDefault="00FE1160" w:rsidP="00FE1160">
            <w:pPr>
              <w:rPr>
                <w:sz w:val="18"/>
                <w:szCs w:val="18"/>
              </w:rPr>
            </w:pPr>
            <w:r w:rsidRPr="00FE1160">
              <w:rPr>
                <w:sz w:val="18"/>
                <w:szCs w:val="18"/>
              </w:rPr>
              <w:t>REDUCCIÓN CERRADA DE LUXACIÓN TRAUMÁTICA TOBILLO (CUELLO DE PIE)</w:t>
            </w:r>
          </w:p>
        </w:tc>
        <w:tc>
          <w:tcPr>
            <w:tcW w:w="1327" w:type="dxa"/>
            <w:tcBorders>
              <w:top w:val="nil"/>
              <w:left w:val="nil"/>
              <w:bottom w:val="single" w:sz="4" w:space="0" w:color="auto"/>
              <w:right w:val="single" w:sz="4" w:space="0" w:color="auto"/>
            </w:tcBorders>
            <w:shd w:val="clear" w:color="auto" w:fill="auto"/>
            <w:vAlign w:val="center"/>
            <w:hideMark/>
          </w:tcPr>
          <w:p w14:paraId="715D141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AD81910" w14:textId="77777777" w:rsidR="00FE1160" w:rsidRPr="00FE1160" w:rsidRDefault="00FE1160" w:rsidP="00FE1160">
            <w:pPr>
              <w:rPr>
                <w:sz w:val="18"/>
                <w:szCs w:val="18"/>
              </w:rPr>
            </w:pPr>
            <w:r w:rsidRPr="00FE1160">
              <w:rPr>
                <w:sz w:val="18"/>
                <w:szCs w:val="18"/>
              </w:rPr>
              <w:t>1</w:t>
            </w:r>
          </w:p>
        </w:tc>
      </w:tr>
      <w:tr w:rsidR="00FE1160" w:rsidRPr="00FE1160" w14:paraId="02BB99E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4DDFD8" w14:textId="77777777" w:rsidR="00FE1160" w:rsidRPr="00FE1160" w:rsidRDefault="00FE1160" w:rsidP="00FE1160">
            <w:pPr>
              <w:rPr>
                <w:sz w:val="18"/>
                <w:szCs w:val="18"/>
              </w:rPr>
            </w:pPr>
            <w:r w:rsidRPr="00FE1160">
              <w:rPr>
                <w:sz w:val="18"/>
                <w:szCs w:val="18"/>
              </w:rPr>
              <w:t>1655</w:t>
            </w:r>
          </w:p>
        </w:tc>
        <w:tc>
          <w:tcPr>
            <w:tcW w:w="1074" w:type="dxa"/>
            <w:tcBorders>
              <w:top w:val="nil"/>
              <w:left w:val="nil"/>
              <w:bottom w:val="single" w:sz="4" w:space="0" w:color="auto"/>
              <w:right w:val="single" w:sz="4" w:space="0" w:color="auto"/>
            </w:tcBorders>
            <w:shd w:val="clear" w:color="auto" w:fill="auto"/>
            <w:vAlign w:val="center"/>
            <w:hideMark/>
          </w:tcPr>
          <w:p w14:paraId="3091641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4B8D117" w14:textId="77777777" w:rsidR="00FE1160" w:rsidRPr="00FE1160" w:rsidRDefault="00FE1160" w:rsidP="00FE1160">
            <w:pPr>
              <w:rPr>
                <w:sz w:val="18"/>
                <w:szCs w:val="18"/>
              </w:rPr>
            </w:pPr>
            <w:r w:rsidRPr="00FE1160">
              <w:rPr>
                <w:sz w:val="18"/>
                <w:szCs w:val="18"/>
              </w:rPr>
              <w:t>797801</w:t>
            </w:r>
          </w:p>
        </w:tc>
        <w:tc>
          <w:tcPr>
            <w:tcW w:w="1100" w:type="dxa"/>
            <w:tcBorders>
              <w:top w:val="nil"/>
              <w:left w:val="nil"/>
              <w:bottom w:val="single" w:sz="4" w:space="0" w:color="auto"/>
              <w:right w:val="single" w:sz="4" w:space="0" w:color="auto"/>
            </w:tcBorders>
            <w:shd w:val="clear" w:color="auto" w:fill="auto"/>
            <w:noWrap/>
            <w:vAlign w:val="center"/>
            <w:hideMark/>
          </w:tcPr>
          <w:p w14:paraId="513A554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5E6F457" w14:textId="77777777" w:rsidR="00FE1160" w:rsidRPr="00FE1160" w:rsidRDefault="00FE1160" w:rsidP="00FE1160">
            <w:pPr>
              <w:rPr>
                <w:sz w:val="18"/>
                <w:szCs w:val="18"/>
              </w:rPr>
            </w:pPr>
            <w:r w:rsidRPr="00FE1160">
              <w:rPr>
                <w:sz w:val="18"/>
                <w:szCs w:val="18"/>
              </w:rPr>
              <w:t>REDUCCIÓN CERRADA DE LUXACIÓN TARSO-METATARSIANOS</w:t>
            </w:r>
          </w:p>
        </w:tc>
        <w:tc>
          <w:tcPr>
            <w:tcW w:w="1327" w:type="dxa"/>
            <w:tcBorders>
              <w:top w:val="nil"/>
              <w:left w:val="nil"/>
              <w:bottom w:val="single" w:sz="4" w:space="0" w:color="auto"/>
              <w:right w:val="single" w:sz="4" w:space="0" w:color="auto"/>
            </w:tcBorders>
            <w:shd w:val="clear" w:color="auto" w:fill="auto"/>
            <w:vAlign w:val="center"/>
            <w:hideMark/>
          </w:tcPr>
          <w:p w14:paraId="48387C2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FEE59D" w14:textId="77777777" w:rsidR="00FE1160" w:rsidRPr="00FE1160" w:rsidRDefault="00FE1160" w:rsidP="00FE1160">
            <w:pPr>
              <w:rPr>
                <w:sz w:val="18"/>
                <w:szCs w:val="18"/>
              </w:rPr>
            </w:pPr>
            <w:r w:rsidRPr="00FE1160">
              <w:rPr>
                <w:sz w:val="18"/>
                <w:szCs w:val="18"/>
              </w:rPr>
              <w:t>1</w:t>
            </w:r>
          </w:p>
        </w:tc>
      </w:tr>
      <w:tr w:rsidR="00FE1160" w:rsidRPr="00FE1160" w14:paraId="09D30DD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0BA235" w14:textId="77777777" w:rsidR="00FE1160" w:rsidRPr="00FE1160" w:rsidRDefault="00FE1160" w:rsidP="00FE1160">
            <w:pPr>
              <w:rPr>
                <w:sz w:val="18"/>
                <w:szCs w:val="18"/>
              </w:rPr>
            </w:pPr>
            <w:r w:rsidRPr="00FE1160">
              <w:rPr>
                <w:sz w:val="18"/>
                <w:szCs w:val="18"/>
              </w:rPr>
              <w:t>1656</w:t>
            </w:r>
          </w:p>
        </w:tc>
        <w:tc>
          <w:tcPr>
            <w:tcW w:w="1074" w:type="dxa"/>
            <w:tcBorders>
              <w:top w:val="nil"/>
              <w:left w:val="nil"/>
              <w:bottom w:val="single" w:sz="4" w:space="0" w:color="auto"/>
              <w:right w:val="single" w:sz="4" w:space="0" w:color="auto"/>
            </w:tcBorders>
            <w:shd w:val="clear" w:color="auto" w:fill="auto"/>
            <w:vAlign w:val="center"/>
            <w:hideMark/>
          </w:tcPr>
          <w:p w14:paraId="435AB80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A53B1C1" w14:textId="77777777" w:rsidR="00FE1160" w:rsidRPr="00FE1160" w:rsidRDefault="00FE1160" w:rsidP="00FE1160">
            <w:pPr>
              <w:rPr>
                <w:sz w:val="18"/>
                <w:szCs w:val="18"/>
              </w:rPr>
            </w:pPr>
            <w:r w:rsidRPr="00FE1160">
              <w:rPr>
                <w:sz w:val="18"/>
                <w:szCs w:val="18"/>
              </w:rPr>
              <w:t>797802</w:t>
            </w:r>
          </w:p>
        </w:tc>
        <w:tc>
          <w:tcPr>
            <w:tcW w:w="1100" w:type="dxa"/>
            <w:tcBorders>
              <w:top w:val="nil"/>
              <w:left w:val="nil"/>
              <w:bottom w:val="single" w:sz="4" w:space="0" w:color="auto"/>
              <w:right w:val="single" w:sz="4" w:space="0" w:color="auto"/>
            </w:tcBorders>
            <w:shd w:val="clear" w:color="auto" w:fill="auto"/>
            <w:noWrap/>
            <w:vAlign w:val="center"/>
            <w:hideMark/>
          </w:tcPr>
          <w:p w14:paraId="47D6E33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9D7DEB2" w14:textId="77777777" w:rsidR="00FE1160" w:rsidRPr="00FE1160" w:rsidRDefault="00FE1160" w:rsidP="00FE1160">
            <w:pPr>
              <w:rPr>
                <w:sz w:val="18"/>
                <w:szCs w:val="18"/>
              </w:rPr>
            </w:pPr>
            <w:r w:rsidRPr="00FE1160">
              <w:rPr>
                <w:sz w:val="18"/>
                <w:szCs w:val="18"/>
              </w:rPr>
              <w:t>REDUCCIÓN CERRADA DE LUXACIÓN TARSO-METATARSIANOS CON FIJACIÓN PERCUTÁNEA</w:t>
            </w:r>
          </w:p>
        </w:tc>
        <w:tc>
          <w:tcPr>
            <w:tcW w:w="1327" w:type="dxa"/>
            <w:tcBorders>
              <w:top w:val="nil"/>
              <w:left w:val="nil"/>
              <w:bottom w:val="single" w:sz="4" w:space="0" w:color="auto"/>
              <w:right w:val="single" w:sz="4" w:space="0" w:color="auto"/>
            </w:tcBorders>
            <w:shd w:val="clear" w:color="auto" w:fill="auto"/>
            <w:vAlign w:val="center"/>
            <w:hideMark/>
          </w:tcPr>
          <w:p w14:paraId="0987161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E67A935" w14:textId="77777777" w:rsidR="00FE1160" w:rsidRPr="00FE1160" w:rsidRDefault="00FE1160" w:rsidP="00FE1160">
            <w:pPr>
              <w:rPr>
                <w:sz w:val="18"/>
                <w:szCs w:val="18"/>
              </w:rPr>
            </w:pPr>
            <w:r w:rsidRPr="00FE1160">
              <w:rPr>
                <w:sz w:val="18"/>
                <w:szCs w:val="18"/>
              </w:rPr>
              <w:t>1</w:t>
            </w:r>
          </w:p>
        </w:tc>
      </w:tr>
      <w:tr w:rsidR="00FE1160" w:rsidRPr="00FE1160" w14:paraId="7254701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0C7357F" w14:textId="77777777" w:rsidR="00FE1160" w:rsidRPr="00FE1160" w:rsidRDefault="00FE1160" w:rsidP="00FE1160">
            <w:pPr>
              <w:rPr>
                <w:sz w:val="18"/>
                <w:szCs w:val="18"/>
              </w:rPr>
            </w:pPr>
            <w:r w:rsidRPr="00FE1160">
              <w:rPr>
                <w:sz w:val="18"/>
                <w:szCs w:val="18"/>
              </w:rPr>
              <w:t>1657</w:t>
            </w:r>
          </w:p>
        </w:tc>
        <w:tc>
          <w:tcPr>
            <w:tcW w:w="1074" w:type="dxa"/>
            <w:tcBorders>
              <w:top w:val="nil"/>
              <w:left w:val="nil"/>
              <w:bottom w:val="single" w:sz="4" w:space="0" w:color="auto"/>
              <w:right w:val="single" w:sz="4" w:space="0" w:color="auto"/>
            </w:tcBorders>
            <w:shd w:val="clear" w:color="auto" w:fill="auto"/>
            <w:vAlign w:val="center"/>
            <w:hideMark/>
          </w:tcPr>
          <w:p w14:paraId="755BFFA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56CBF67" w14:textId="77777777" w:rsidR="00FE1160" w:rsidRPr="00FE1160" w:rsidRDefault="00FE1160" w:rsidP="00FE1160">
            <w:pPr>
              <w:rPr>
                <w:sz w:val="18"/>
                <w:szCs w:val="18"/>
              </w:rPr>
            </w:pPr>
            <w:r w:rsidRPr="00FE1160">
              <w:rPr>
                <w:sz w:val="18"/>
                <w:szCs w:val="18"/>
              </w:rPr>
              <w:t>797803</w:t>
            </w:r>
          </w:p>
        </w:tc>
        <w:tc>
          <w:tcPr>
            <w:tcW w:w="1100" w:type="dxa"/>
            <w:tcBorders>
              <w:top w:val="nil"/>
              <w:left w:val="nil"/>
              <w:bottom w:val="single" w:sz="4" w:space="0" w:color="auto"/>
              <w:right w:val="single" w:sz="4" w:space="0" w:color="auto"/>
            </w:tcBorders>
            <w:shd w:val="clear" w:color="auto" w:fill="auto"/>
            <w:noWrap/>
            <w:vAlign w:val="center"/>
            <w:hideMark/>
          </w:tcPr>
          <w:p w14:paraId="17F7CE4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8B136F0" w14:textId="77777777" w:rsidR="00FE1160" w:rsidRPr="00FE1160" w:rsidRDefault="00FE1160" w:rsidP="00FE1160">
            <w:pPr>
              <w:rPr>
                <w:sz w:val="18"/>
                <w:szCs w:val="18"/>
              </w:rPr>
            </w:pPr>
            <w:r w:rsidRPr="00FE1160">
              <w:rPr>
                <w:sz w:val="18"/>
                <w:szCs w:val="18"/>
              </w:rPr>
              <w:t>REDUCCIÓN CERRADA DE LUXACIÓNES METATARSO-FALÁNGICAS O INTERFALANGICAS EN PIE</w:t>
            </w:r>
          </w:p>
        </w:tc>
        <w:tc>
          <w:tcPr>
            <w:tcW w:w="1327" w:type="dxa"/>
            <w:tcBorders>
              <w:top w:val="nil"/>
              <w:left w:val="nil"/>
              <w:bottom w:val="single" w:sz="4" w:space="0" w:color="auto"/>
              <w:right w:val="single" w:sz="4" w:space="0" w:color="auto"/>
            </w:tcBorders>
            <w:shd w:val="clear" w:color="auto" w:fill="auto"/>
            <w:vAlign w:val="center"/>
            <w:hideMark/>
          </w:tcPr>
          <w:p w14:paraId="6195510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85364F2" w14:textId="77777777" w:rsidR="00FE1160" w:rsidRPr="00FE1160" w:rsidRDefault="00FE1160" w:rsidP="00FE1160">
            <w:pPr>
              <w:rPr>
                <w:sz w:val="18"/>
                <w:szCs w:val="18"/>
              </w:rPr>
            </w:pPr>
            <w:r w:rsidRPr="00FE1160">
              <w:rPr>
                <w:sz w:val="18"/>
                <w:szCs w:val="18"/>
              </w:rPr>
              <w:t>1</w:t>
            </w:r>
          </w:p>
        </w:tc>
      </w:tr>
      <w:tr w:rsidR="00FE1160" w:rsidRPr="00FE1160" w14:paraId="683E674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C5D8DA2" w14:textId="77777777" w:rsidR="00FE1160" w:rsidRPr="00FE1160" w:rsidRDefault="00FE1160" w:rsidP="00FE1160">
            <w:pPr>
              <w:rPr>
                <w:sz w:val="18"/>
                <w:szCs w:val="18"/>
              </w:rPr>
            </w:pPr>
            <w:r w:rsidRPr="00FE1160">
              <w:rPr>
                <w:sz w:val="18"/>
                <w:szCs w:val="18"/>
              </w:rPr>
              <w:t>1658</w:t>
            </w:r>
          </w:p>
        </w:tc>
        <w:tc>
          <w:tcPr>
            <w:tcW w:w="1074" w:type="dxa"/>
            <w:tcBorders>
              <w:top w:val="nil"/>
              <w:left w:val="nil"/>
              <w:bottom w:val="single" w:sz="4" w:space="0" w:color="auto"/>
              <w:right w:val="single" w:sz="4" w:space="0" w:color="auto"/>
            </w:tcBorders>
            <w:shd w:val="clear" w:color="auto" w:fill="auto"/>
            <w:vAlign w:val="center"/>
            <w:hideMark/>
          </w:tcPr>
          <w:p w14:paraId="1C0F40D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03657E9" w14:textId="77777777" w:rsidR="00FE1160" w:rsidRPr="00FE1160" w:rsidRDefault="00FE1160" w:rsidP="00FE1160">
            <w:pPr>
              <w:rPr>
                <w:sz w:val="18"/>
                <w:szCs w:val="18"/>
              </w:rPr>
            </w:pPr>
            <w:r w:rsidRPr="00FE1160">
              <w:rPr>
                <w:sz w:val="18"/>
                <w:szCs w:val="18"/>
              </w:rPr>
              <w:t>797901</w:t>
            </w:r>
          </w:p>
        </w:tc>
        <w:tc>
          <w:tcPr>
            <w:tcW w:w="1100" w:type="dxa"/>
            <w:tcBorders>
              <w:top w:val="nil"/>
              <w:left w:val="nil"/>
              <w:bottom w:val="single" w:sz="4" w:space="0" w:color="auto"/>
              <w:right w:val="single" w:sz="4" w:space="0" w:color="auto"/>
            </w:tcBorders>
            <w:shd w:val="clear" w:color="auto" w:fill="auto"/>
            <w:noWrap/>
            <w:vAlign w:val="center"/>
            <w:hideMark/>
          </w:tcPr>
          <w:p w14:paraId="0FD7522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27740BD" w14:textId="77777777" w:rsidR="00FE1160" w:rsidRPr="00FE1160" w:rsidRDefault="00FE1160" w:rsidP="00FE1160">
            <w:pPr>
              <w:rPr>
                <w:sz w:val="18"/>
                <w:szCs w:val="18"/>
              </w:rPr>
            </w:pPr>
            <w:r w:rsidRPr="00FE1160">
              <w:rPr>
                <w:sz w:val="18"/>
                <w:szCs w:val="18"/>
              </w:rPr>
              <w:t>REDUCCIÓN CERRADA DE LUXACIÓN DE COLUMNA TORÁCICA O LUMBAR</w:t>
            </w:r>
          </w:p>
        </w:tc>
        <w:tc>
          <w:tcPr>
            <w:tcW w:w="1327" w:type="dxa"/>
            <w:tcBorders>
              <w:top w:val="nil"/>
              <w:left w:val="nil"/>
              <w:bottom w:val="single" w:sz="4" w:space="0" w:color="auto"/>
              <w:right w:val="single" w:sz="4" w:space="0" w:color="auto"/>
            </w:tcBorders>
            <w:shd w:val="clear" w:color="auto" w:fill="auto"/>
            <w:vAlign w:val="center"/>
            <w:hideMark/>
          </w:tcPr>
          <w:p w14:paraId="43FB70B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01F34EF" w14:textId="77777777" w:rsidR="00FE1160" w:rsidRPr="00FE1160" w:rsidRDefault="00FE1160" w:rsidP="00FE1160">
            <w:pPr>
              <w:rPr>
                <w:sz w:val="18"/>
                <w:szCs w:val="18"/>
              </w:rPr>
            </w:pPr>
            <w:r w:rsidRPr="00FE1160">
              <w:rPr>
                <w:sz w:val="18"/>
                <w:szCs w:val="18"/>
              </w:rPr>
              <w:t>1</w:t>
            </w:r>
          </w:p>
        </w:tc>
      </w:tr>
      <w:tr w:rsidR="00FE1160" w:rsidRPr="00FE1160" w14:paraId="65FBC3A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D0BE575" w14:textId="77777777" w:rsidR="00FE1160" w:rsidRPr="00FE1160" w:rsidRDefault="00FE1160" w:rsidP="00FE1160">
            <w:pPr>
              <w:rPr>
                <w:sz w:val="18"/>
                <w:szCs w:val="18"/>
              </w:rPr>
            </w:pPr>
            <w:r w:rsidRPr="00FE1160">
              <w:rPr>
                <w:sz w:val="18"/>
                <w:szCs w:val="18"/>
              </w:rPr>
              <w:t>1659</w:t>
            </w:r>
          </w:p>
        </w:tc>
        <w:tc>
          <w:tcPr>
            <w:tcW w:w="1074" w:type="dxa"/>
            <w:tcBorders>
              <w:top w:val="nil"/>
              <w:left w:val="nil"/>
              <w:bottom w:val="single" w:sz="4" w:space="0" w:color="auto"/>
              <w:right w:val="single" w:sz="4" w:space="0" w:color="auto"/>
            </w:tcBorders>
            <w:shd w:val="clear" w:color="auto" w:fill="auto"/>
            <w:vAlign w:val="center"/>
            <w:hideMark/>
          </w:tcPr>
          <w:p w14:paraId="0C6E7FD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62C0A45" w14:textId="77777777" w:rsidR="00FE1160" w:rsidRPr="00FE1160" w:rsidRDefault="00FE1160" w:rsidP="00FE1160">
            <w:pPr>
              <w:rPr>
                <w:sz w:val="18"/>
                <w:szCs w:val="18"/>
              </w:rPr>
            </w:pPr>
            <w:r w:rsidRPr="00FE1160">
              <w:rPr>
                <w:sz w:val="18"/>
                <w:szCs w:val="18"/>
              </w:rPr>
              <w:t>797902</w:t>
            </w:r>
          </w:p>
        </w:tc>
        <w:tc>
          <w:tcPr>
            <w:tcW w:w="1100" w:type="dxa"/>
            <w:tcBorders>
              <w:top w:val="nil"/>
              <w:left w:val="nil"/>
              <w:bottom w:val="single" w:sz="4" w:space="0" w:color="auto"/>
              <w:right w:val="single" w:sz="4" w:space="0" w:color="auto"/>
            </w:tcBorders>
            <w:shd w:val="clear" w:color="auto" w:fill="auto"/>
            <w:noWrap/>
            <w:vAlign w:val="center"/>
            <w:hideMark/>
          </w:tcPr>
          <w:p w14:paraId="6292A96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F79679A" w14:textId="77777777" w:rsidR="00FE1160" w:rsidRPr="00FE1160" w:rsidRDefault="00FE1160" w:rsidP="00FE1160">
            <w:pPr>
              <w:rPr>
                <w:sz w:val="18"/>
                <w:szCs w:val="18"/>
              </w:rPr>
            </w:pPr>
            <w:r w:rsidRPr="00FE1160">
              <w:rPr>
                <w:sz w:val="18"/>
                <w:szCs w:val="18"/>
              </w:rPr>
              <w:t>REDUCCIÓN CERRADA DE LUXACIÓN DE SACRO Y CÓCCIX</w:t>
            </w:r>
          </w:p>
        </w:tc>
        <w:tc>
          <w:tcPr>
            <w:tcW w:w="1327" w:type="dxa"/>
            <w:tcBorders>
              <w:top w:val="nil"/>
              <w:left w:val="nil"/>
              <w:bottom w:val="single" w:sz="4" w:space="0" w:color="auto"/>
              <w:right w:val="single" w:sz="4" w:space="0" w:color="auto"/>
            </w:tcBorders>
            <w:shd w:val="clear" w:color="auto" w:fill="auto"/>
            <w:vAlign w:val="center"/>
            <w:hideMark/>
          </w:tcPr>
          <w:p w14:paraId="5F88459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9E309CD" w14:textId="77777777" w:rsidR="00FE1160" w:rsidRPr="00FE1160" w:rsidRDefault="00FE1160" w:rsidP="00FE1160">
            <w:pPr>
              <w:rPr>
                <w:sz w:val="18"/>
                <w:szCs w:val="18"/>
              </w:rPr>
            </w:pPr>
            <w:r w:rsidRPr="00FE1160">
              <w:rPr>
                <w:sz w:val="18"/>
                <w:szCs w:val="18"/>
              </w:rPr>
              <w:t>1</w:t>
            </w:r>
          </w:p>
        </w:tc>
      </w:tr>
      <w:tr w:rsidR="00FE1160" w:rsidRPr="00FE1160" w14:paraId="1C6838C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8ECB9F" w14:textId="77777777" w:rsidR="00FE1160" w:rsidRPr="00FE1160" w:rsidRDefault="00FE1160" w:rsidP="00FE1160">
            <w:pPr>
              <w:rPr>
                <w:sz w:val="18"/>
                <w:szCs w:val="18"/>
              </w:rPr>
            </w:pPr>
            <w:r w:rsidRPr="00FE1160">
              <w:rPr>
                <w:sz w:val="18"/>
                <w:szCs w:val="18"/>
              </w:rPr>
              <w:t>1660</w:t>
            </w:r>
          </w:p>
        </w:tc>
        <w:tc>
          <w:tcPr>
            <w:tcW w:w="1074" w:type="dxa"/>
            <w:tcBorders>
              <w:top w:val="nil"/>
              <w:left w:val="nil"/>
              <w:bottom w:val="single" w:sz="4" w:space="0" w:color="auto"/>
              <w:right w:val="single" w:sz="4" w:space="0" w:color="auto"/>
            </w:tcBorders>
            <w:shd w:val="clear" w:color="auto" w:fill="auto"/>
            <w:vAlign w:val="center"/>
            <w:hideMark/>
          </w:tcPr>
          <w:p w14:paraId="2F264B5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B24DB09" w14:textId="77777777" w:rsidR="00FE1160" w:rsidRPr="00FE1160" w:rsidRDefault="00FE1160" w:rsidP="00FE1160">
            <w:pPr>
              <w:rPr>
                <w:sz w:val="18"/>
                <w:szCs w:val="18"/>
              </w:rPr>
            </w:pPr>
            <w:r w:rsidRPr="00FE1160">
              <w:rPr>
                <w:sz w:val="18"/>
                <w:szCs w:val="18"/>
              </w:rPr>
              <w:t>798101</w:t>
            </w:r>
          </w:p>
        </w:tc>
        <w:tc>
          <w:tcPr>
            <w:tcW w:w="1100" w:type="dxa"/>
            <w:tcBorders>
              <w:top w:val="nil"/>
              <w:left w:val="nil"/>
              <w:bottom w:val="single" w:sz="4" w:space="0" w:color="auto"/>
              <w:right w:val="single" w:sz="4" w:space="0" w:color="auto"/>
            </w:tcBorders>
            <w:shd w:val="clear" w:color="auto" w:fill="auto"/>
            <w:noWrap/>
            <w:vAlign w:val="center"/>
            <w:hideMark/>
          </w:tcPr>
          <w:p w14:paraId="7FF3DC5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95890A8" w14:textId="77777777" w:rsidR="00FE1160" w:rsidRPr="00FE1160" w:rsidRDefault="00FE1160" w:rsidP="00FE1160">
            <w:pPr>
              <w:rPr>
                <w:sz w:val="18"/>
                <w:szCs w:val="18"/>
              </w:rPr>
            </w:pPr>
            <w:r w:rsidRPr="00FE1160">
              <w:rPr>
                <w:sz w:val="18"/>
                <w:szCs w:val="18"/>
              </w:rPr>
              <w:t>REDUCCIÓN ABIERTA DE LUXACIÓN ACROMIOCLAVICULAR</w:t>
            </w:r>
          </w:p>
        </w:tc>
        <w:tc>
          <w:tcPr>
            <w:tcW w:w="1327" w:type="dxa"/>
            <w:tcBorders>
              <w:top w:val="nil"/>
              <w:left w:val="nil"/>
              <w:bottom w:val="single" w:sz="4" w:space="0" w:color="auto"/>
              <w:right w:val="single" w:sz="4" w:space="0" w:color="auto"/>
            </w:tcBorders>
            <w:shd w:val="clear" w:color="auto" w:fill="auto"/>
            <w:vAlign w:val="center"/>
            <w:hideMark/>
          </w:tcPr>
          <w:p w14:paraId="65B2468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348D6E1" w14:textId="77777777" w:rsidR="00FE1160" w:rsidRPr="00FE1160" w:rsidRDefault="00FE1160" w:rsidP="00FE1160">
            <w:pPr>
              <w:rPr>
                <w:sz w:val="18"/>
                <w:szCs w:val="18"/>
              </w:rPr>
            </w:pPr>
            <w:r w:rsidRPr="00FE1160">
              <w:rPr>
                <w:sz w:val="18"/>
                <w:szCs w:val="18"/>
              </w:rPr>
              <w:t>1</w:t>
            </w:r>
          </w:p>
        </w:tc>
      </w:tr>
      <w:tr w:rsidR="00FE1160" w:rsidRPr="00FE1160" w14:paraId="55E1112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557D9C1" w14:textId="77777777" w:rsidR="00FE1160" w:rsidRPr="00FE1160" w:rsidRDefault="00FE1160" w:rsidP="00FE1160">
            <w:pPr>
              <w:rPr>
                <w:sz w:val="18"/>
                <w:szCs w:val="18"/>
              </w:rPr>
            </w:pPr>
            <w:r w:rsidRPr="00FE1160">
              <w:rPr>
                <w:sz w:val="18"/>
                <w:szCs w:val="18"/>
              </w:rPr>
              <w:t>1661</w:t>
            </w:r>
          </w:p>
        </w:tc>
        <w:tc>
          <w:tcPr>
            <w:tcW w:w="1074" w:type="dxa"/>
            <w:tcBorders>
              <w:top w:val="nil"/>
              <w:left w:val="nil"/>
              <w:bottom w:val="single" w:sz="4" w:space="0" w:color="auto"/>
              <w:right w:val="single" w:sz="4" w:space="0" w:color="auto"/>
            </w:tcBorders>
            <w:shd w:val="clear" w:color="auto" w:fill="auto"/>
            <w:vAlign w:val="center"/>
            <w:hideMark/>
          </w:tcPr>
          <w:p w14:paraId="7649A45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231A427" w14:textId="77777777" w:rsidR="00FE1160" w:rsidRPr="00FE1160" w:rsidRDefault="00FE1160" w:rsidP="00FE1160">
            <w:pPr>
              <w:rPr>
                <w:sz w:val="18"/>
                <w:szCs w:val="18"/>
              </w:rPr>
            </w:pPr>
            <w:r w:rsidRPr="00FE1160">
              <w:rPr>
                <w:sz w:val="18"/>
                <w:szCs w:val="18"/>
              </w:rPr>
              <w:t>798102</w:t>
            </w:r>
          </w:p>
        </w:tc>
        <w:tc>
          <w:tcPr>
            <w:tcW w:w="1100" w:type="dxa"/>
            <w:tcBorders>
              <w:top w:val="nil"/>
              <w:left w:val="nil"/>
              <w:bottom w:val="single" w:sz="4" w:space="0" w:color="auto"/>
              <w:right w:val="single" w:sz="4" w:space="0" w:color="auto"/>
            </w:tcBorders>
            <w:shd w:val="clear" w:color="auto" w:fill="auto"/>
            <w:noWrap/>
            <w:vAlign w:val="center"/>
            <w:hideMark/>
          </w:tcPr>
          <w:p w14:paraId="45730ED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A0DEB95" w14:textId="77777777" w:rsidR="00FE1160" w:rsidRPr="00FE1160" w:rsidRDefault="00FE1160" w:rsidP="00FE1160">
            <w:pPr>
              <w:rPr>
                <w:sz w:val="18"/>
                <w:szCs w:val="18"/>
              </w:rPr>
            </w:pPr>
            <w:r w:rsidRPr="00FE1160">
              <w:rPr>
                <w:sz w:val="18"/>
                <w:szCs w:val="18"/>
              </w:rPr>
              <w:t>REDUCCIÓN ABIERTA DE LA LUXACIÓN GLENOHUMERAL</w:t>
            </w:r>
          </w:p>
        </w:tc>
        <w:tc>
          <w:tcPr>
            <w:tcW w:w="1327" w:type="dxa"/>
            <w:tcBorders>
              <w:top w:val="nil"/>
              <w:left w:val="nil"/>
              <w:bottom w:val="single" w:sz="4" w:space="0" w:color="auto"/>
              <w:right w:val="single" w:sz="4" w:space="0" w:color="auto"/>
            </w:tcBorders>
            <w:shd w:val="clear" w:color="auto" w:fill="auto"/>
            <w:vAlign w:val="center"/>
            <w:hideMark/>
          </w:tcPr>
          <w:p w14:paraId="3313A5E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3D10CB4" w14:textId="77777777" w:rsidR="00FE1160" w:rsidRPr="00FE1160" w:rsidRDefault="00FE1160" w:rsidP="00FE1160">
            <w:pPr>
              <w:rPr>
                <w:sz w:val="18"/>
                <w:szCs w:val="18"/>
              </w:rPr>
            </w:pPr>
            <w:r w:rsidRPr="00FE1160">
              <w:rPr>
                <w:sz w:val="18"/>
                <w:szCs w:val="18"/>
              </w:rPr>
              <w:t>1</w:t>
            </w:r>
          </w:p>
        </w:tc>
      </w:tr>
      <w:tr w:rsidR="00FE1160" w:rsidRPr="00FE1160" w14:paraId="618D644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65D0FF7" w14:textId="77777777" w:rsidR="00FE1160" w:rsidRPr="00FE1160" w:rsidRDefault="00FE1160" w:rsidP="00FE1160">
            <w:pPr>
              <w:rPr>
                <w:sz w:val="18"/>
                <w:szCs w:val="18"/>
              </w:rPr>
            </w:pPr>
            <w:r w:rsidRPr="00FE1160">
              <w:rPr>
                <w:sz w:val="18"/>
                <w:szCs w:val="18"/>
              </w:rPr>
              <w:t>1662</w:t>
            </w:r>
          </w:p>
        </w:tc>
        <w:tc>
          <w:tcPr>
            <w:tcW w:w="1074" w:type="dxa"/>
            <w:tcBorders>
              <w:top w:val="nil"/>
              <w:left w:val="nil"/>
              <w:bottom w:val="single" w:sz="4" w:space="0" w:color="auto"/>
              <w:right w:val="single" w:sz="4" w:space="0" w:color="auto"/>
            </w:tcBorders>
            <w:shd w:val="clear" w:color="auto" w:fill="auto"/>
            <w:vAlign w:val="center"/>
            <w:hideMark/>
          </w:tcPr>
          <w:p w14:paraId="2B3A530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909E71" w14:textId="77777777" w:rsidR="00FE1160" w:rsidRPr="00FE1160" w:rsidRDefault="00FE1160" w:rsidP="00FE1160">
            <w:pPr>
              <w:rPr>
                <w:sz w:val="18"/>
                <w:szCs w:val="18"/>
              </w:rPr>
            </w:pPr>
            <w:r w:rsidRPr="00FE1160">
              <w:rPr>
                <w:sz w:val="18"/>
                <w:szCs w:val="18"/>
              </w:rPr>
              <w:t>798106</w:t>
            </w:r>
          </w:p>
        </w:tc>
        <w:tc>
          <w:tcPr>
            <w:tcW w:w="1100" w:type="dxa"/>
            <w:tcBorders>
              <w:top w:val="nil"/>
              <w:left w:val="nil"/>
              <w:bottom w:val="single" w:sz="4" w:space="0" w:color="auto"/>
              <w:right w:val="single" w:sz="4" w:space="0" w:color="auto"/>
            </w:tcBorders>
            <w:shd w:val="clear" w:color="auto" w:fill="auto"/>
            <w:noWrap/>
            <w:vAlign w:val="center"/>
            <w:hideMark/>
          </w:tcPr>
          <w:p w14:paraId="021B3FE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A6F354A" w14:textId="77777777" w:rsidR="00FE1160" w:rsidRPr="00FE1160" w:rsidRDefault="00FE1160" w:rsidP="00FE1160">
            <w:pPr>
              <w:rPr>
                <w:sz w:val="18"/>
                <w:szCs w:val="18"/>
              </w:rPr>
            </w:pPr>
            <w:r w:rsidRPr="00FE1160">
              <w:rPr>
                <w:sz w:val="18"/>
                <w:szCs w:val="18"/>
              </w:rPr>
              <w:t>FIJACIÓN DE ESCÁPULA A COSTILLAS [ESCAPULOPEXIA] (TRATAMIENTO DE LA LUXACIÓN CONGENITA DE ESCAPULA ALADA)</w:t>
            </w:r>
          </w:p>
        </w:tc>
        <w:tc>
          <w:tcPr>
            <w:tcW w:w="1327" w:type="dxa"/>
            <w:tcBorders>
              <w:top w:val="nil"/>
              <w:left w:val="nil"/>
              <w:bottom w:val="single" w:sz="4" w:space="0" w:color="auto"/>
              <w:right w:val="single" w:sz="4" w:space="0" w:color="auto"/>
            </w:tcBorders>
            <w:shd w:val="clear" w:color="auto" w:fill="auto"/>
            <w:vAlign w:val="center"/>
            <w:hideMark/>
          </w:tcPr>
          <w:p w14:paraId="475C56D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C7B4EDE" w14:textId="77777777" w:rsidR="00FE1160" w:rsidRPr="00FE1160" w:rsidRDefault="00FE1160" w:rsidP="00FE1160">
            <w:pPr>
              <w:rPr>
                <w:sz w:val="18"/>
                <w:szCs w:val="18"/>
              </w:rPr>
            </w:pPr>
            <w:r w:rsidRPr="00FE1160">
              <w:rPr>
                <w:sz w:val="18"/>
                <w:szCs w:val="18"/>
              </w:rPr>
              <w:t>1</w:t>
            </w:r>
          </w:p>
        </w:tc>
      </w:tr>
      <w:tr w:rsidR="00FE1160" w:rsidRPr="00FE1160" w14:paraId="365D9AB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84DCD05" w14:textId="77777777" w:rsidR="00FE1160" w:rsidRPr="00FE1160" w:rsidRDefault="00FE1160" w:rsidP="00FE1160">
            <w:pPr>
              <w:rPr>
                <w:sz w:val="18"/>
                <w:szCs w:val="18"/>
              </w:rPr>
            </w:pPr>
            <w:r w:rsidRPr="00FE1160">
              <w:rPr>
                <w:sz w:val="18"/>
                <w:szCs w:val="18"/>
              </w:rPr>
              <w:t>1663</w:t>
            </w:r>
          </w:p>
        </w:tc>
        <w:tc>
          <w:tcPr>
            <w:tcW w:w="1074" w:type="dxa"/>
            <w:tcBorders>
              <w:top w:val="nil"/>
              <w:left w:val="nil"/>
              <w:bottom w:val="single" w:sz="4" w:space="0" w:color="auto"/>
              <w:right w:val="single" w:sz="4" w:space="0" w:color="auto"/>
            </w:tcBorders>
            <w:shd w:val="clear" w:color="auto" w:fill="auto"/>
            <w:vAlign w:val="center"/>
            <w:hideMark/>
          </w:tcPr>
          <w:p w14:paraId="2BBEF3A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7957E3E" w14:textId="77777777" w:rsidR="00FE1160" w:rsidRPr="00FE1160" w:rsidRDefault="00FE1160" w:rsidP="00FE1160">
            <w:pPr>
              <w:rPr>
                <w:sz w:val="18"/>
                <w:szCs w:val="18"/>
              </w:rPr>
            </w:pPr>
            <w:r w:rsidRPr="00FE1160">
              <w:rPr>
                <w:sz w:val="18"/>
                <w:szCs w:val="18"/>
              </w:rPr>
              <w:t>798201</w:t>
            </w:r>
          </w:p>
        </w:tc>
        <w:tc>
          <w:tcPr>
            <w:tcW w:w="1100" w:type="dxa"/>
            <w:tcBorders>
              <w:top w:val="nil"/>
              <w:left w:val="nil"/>
              <w:bottom w:val="single" w:sz="4" w:space="0" w:color="auto"/>
              <w:right w:val="single" w:sz="4" w:space="0" w:color="auto"/>
            </w:tcBorders>
            <w:shd w:val="clear" w:color="auto" w:fill="auto"/>
            <w:noWrap/>
            <w:vAlign w:val="center"/>
            <w:hideMark/>
          </w:tcPr>
          <w:p w14:paraId="1D18FC0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28A24EF" w14:textId="77777777" w:rsidR="00FE1160" w:rsidRPr="00FE1160" w:rsidRDefault="00FE1160" w:rsidP="00FE1160">
            <w:pPr>
              <w:rPr>
                <w:sz w:val="18"/>
                <w:szCs w:val="18"/>
              </w:rPr>
            </w:pPr>
            <w:r w:rsidRPr="00FE1160">
              <w:rPr>
                <w:sz w:val="18"/>
                <w:szCs w:val="18"/>
              </w:rPr>
              <w:t>REDUCCIÓN ABIERTA DE LUXACIÓN DE LA CABEZA RADIAL</w:t>
            </w:r>
          </w:p>
        </w:tc>
        <w:tc>
          <w:tcPr>
            <w:tcW w:w="1327" w:type="dxa"/>
            <w:tcBorders>
              <w:top w:val="nil"/>
              <w:left w:val="nil"/>
              <w:bottom w:val="single" w:sz="4" w:space="0" w:color="auto"/>
              <w:right w:val="single" w:sz="4" w:space="0" w:color="auto"/>
            </w:tcBorders>
            <w:shd w:val="clear" w:color="auto" w:fill="auto"/>
            <w:vAlign w:val="center"/>
            <w:hideMark/>
          </w:tcPr>
          <w:p w14:paraId="68B7D71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FC36744" w14:textId="77777777" w:rsidR="00FE1160" w:rsidRPr="00FE1160" w:rsidRDefault="00FE1160" w:rsidP="00FE1160">
            <w:pPr>
              <w:rPr>
                <w:sz w:val="18"/>
                <w:szCs w:val="18"/>
              </w:rPr>
            </w:pPr>
            <w:r w:rsidRPr="00FE1160">
              <w:rPr>
                <w:sz w:val="18"/>
                <w:szCs w:val="18"/>
              </w:rPr>
              <w:t>1</w:t>
            </w:r>
          </w:p>
        </w:tc>
      </w:tr>
      <w:tr w:rsidR="00FE1160" w:rsidRPr="00FE1160" w14:paraId="19A54B6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004E719" w14:textId="77777777" w:rsidR="00FE1160" w:rsidRPr="00FE1160" w:rsidRDefault="00FE1160" w:rsidP="00FE1160">
            <w:pPr>
              <w:rPr>
                <w:sz w:val="18"/>
                <w:szCs w:val="18"/>
              </w:rPr>
            </w:pPr>
            <w:r w:rsidRPr="00FE1160">
              <w:rPr>
                <w:sz w:val="18"/>
                <w:szCs w:val="18"/>
              </w:rPr>
              <w:t>1664</w:t>
            </w:r>
          </w:p>
        </w:tc>
        <w:tc>
          <w:tcPr>
            <w:tcW w:w="1074" w:type="dxa"/>
            <w:tcBorders>
              <w:top w:val="nil"/>
              <w:left w:val="nil"/>
              <w:bottom w:val="single" w:sz="4" w:space="0" w:color="auto"/>
              <w:right w:val="single" w:sz="4" w:space="0" w:color="auto"/>
            </w:tcBorders>
            <w:shd w:val="clear" w:color="auto" w:fill="auto"/>
            <w:vAlign w:val="center"/>
            <w:hideMark/>
          </w:tcPr>
          <w:p w14:paraId="17227FA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187EDC8" w14:textId="77777777" w:rsidR="00FE1160" w:rsidRPr="00FE1160" w:rsidRDefault="00FE1160" w:rsidP="00FE1160">
            <w:pPr>
              <w:rPr>
                <w:sz w:val="18"/>
                <w:szCs w:val="18"/>
              </w:rPr>
            </w:pPr>
            <w:r w:rsidRPr="00FE1160">
              <w:rPr>
                <w:sz w:val="18"/>
                <w:szCs w:val="18"/>
              </w:rPr>
              <w:t>798501</w:t>
            </w:r>
          </w:p>
        </w:tc>
        <w:tc>
          <w:tcPr>
            <w:tcW w:w="1100" w:type="dxa"/>
            <w:tcBorders>
              <w:top w:val="nil"/>
              <w:left w:val="nil"/>
              <w:bottom w:val="single" w:sz="4" w:space="0" w:color="auto"/>
              <w:right w:val="single" w:sz="4" w:space="0" w:color="auto"/>
            </w:tcBorders>
            <w:shd w:val="clear" w:color="auto" w:fill="auto"/>
            <w:noWrap/>
            <w:vAlign w:val="center"/>
            <w:hideMark/>
          </w:tcPr>
          <w:p w14:paraId="76B9C96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07053A7" w14:textId="77777777" w:rsidR="00FE1160" w:rsidRPr="00FE1160" w:rsidRDefault="00FE1160" w:rsidP="00FE1160">
            <w:pPr>
              <w:rPr>
                <w:sz w:val="18"/>
                <w:szCs w:val="18"/>
              </w:rPr>
            </w:pPr>
            <w:r w:rsidRPr="00FE1160">
              <w:rPr>
                <w:sz w:val="18"/>
                <w:szCs w:val="18"/>
              </w:rPr>
              <w:t>REDUCCIÓN ABIERTA DE LUXACIÓN CONGÉNITA DE CADERA</w:t>
            </w:r>
          </w:p>
        </w:tc>
        <w:tc>
          <w:tcPr>
            <w:tcW w:w="1327" w:type="dxa"/>
            <w:tcBorders>
              <w:top w:val="nil"/>
              <w:left w:val="nil"/>
              <w:bottom w:val="single" w:sz="4" w:space="0" w:color="auto"/>
              <w:right w:val="single" w:sz="4" w:space="0" w:color="auto"/>
            </w:tcBorders>
            <w:shd w:val="clear" w:color="auto" w:fill="auto"/>
            <w:vAlign w:val="center"/>
            <w:hideMark/>
          </w:tcPr>
          <w:p w14:paraId="0046026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D760B2" w14:textId="77777777" w:rsidR="00FE1160" w:rsidRPr="00FE1160" w:rsidRDefault="00FE1160" w:rsidP="00FE1160">
            <w:pPr>
              <w:rPr>
                <w:sz w:val="18"/>
                <w:szCs w:val="18"/>
              </w:rPr>
            </w:pPr>
            <w:r w:rsidRPr="00FE1160">
              <w:rPr>
                <w:sz w:val="18"/>
                <w:szCs w:val="18"/>
              </w:rPr>
              <w:t>1</w:t>
            </w:r>
          </w:p>
        </w:tc>
      </w:tr>
      <w:tr w:rsidR="00FE1160" w:rsidRPr="00FE1160" w14:paraId="5F86BA6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549B1B7" w14:textId="77777777" w:rsidR="00FE1160" w:rsidRPr="00FE1160" w:rsidRDefault="00FE1160" w:rsidP="00FE1160">
            <w:pPr>
              <w:rPr>
                <w:sz w:val="18"/>
                <w:szCs w:val="18"/>
              </w:rPr>
            </w:pPr>
            <w:r w:rsidRPr="00FE1160">
              <w:rPr>
                <w:sz w:val="18"/>
                <w:szCs w:val="18"/>
              </w:rPr>
              <w:t>1665</w:t>
            </w:r>
          </w:p>
        </w:tc>
        <w:tc>
          <w:tcPr>
            <w:tcW w:w="1074" w:type="dxa"/>
            <w:tcBorders>
              <w:top w:val="nil"/>
              <w:left w:val="nil"/>
              <w:bottom w:val="single" w:sz="4" w:space="0" w:color="auto"/>
              <w:right w:val="single" w:sz="4" w:space="0" w:color="auto"/>
            </w:tcBorders>
            <w:shd w:val="clear" w:color="auto" w:fill="auto"/>
            <w:vAlign w:val="center"/>
            <w:hideMark/>
          </w:tcPr>
          <w:p w14:paraId="2733B7F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6246B5A" w14:textId="77777777" w:rsidR="00FE1160" w:rsidRPr="00FE1160" w:rsidRDefault="00FE1160" w:rsidP="00FE1160">
            <w:pPr>
              <w:rPr>
                <w:sz w:val="18"/>
                <w:szCs w:val="18"/>
              </w:rPr>
            </w:pPr>
            <w:r w:rsidRPr="00FE1160">
              <w:rPr>
                <w:sz w:val="18"/>
                <w:szCs w:val="18"/>
              </w:rPr>
              <w:t>798502</w:t>
            </w:r>
          </w:p>
        </w:tc>
        <w:tc>
          <w:tcPr>
            <w:tcW w:w="1100" w:type="dxa"/>
            <w:tcBorders>
              <w:top w:val="nil"/>
              <w:left w:val="nil"/>
              <w:bottom w:val="single" w:sz="4" w:space="0" w:color="auto"/>
              <w:right w:val="single" w:sz="4" w:space="0" w:color="auto"/>
            </w:tcBorders>
            <w:shd w:val="clear" w:color="auto" w:fill="auto"/>
            <w:noWrap/>
            <w:vAlign w:val="center"/>
            <w:hideMark/>
          </w:tcPr>
          <w:p w14:paraId="3E37042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FA74FAA" w14:textId="77777777" w:rsidR="00FE1160" w:rsidRPr="00FE1160" w:rsidRDefault="00FE1160" w:rsidP="00FE1160">
            <w:pPr>
              <w:rPr>
                <w:sz w:val="18"/>
                <w:szCs w:val="18"/>
              </w:rPr>
            </w:pPr>
            <w:r w:rsidRPr="00FE1160">
              <w:rPr>
                <w:sz w:val="18"/>
                <w:szCs w:val="18"/>
              </w:rPr>
              <w:t>REDUCCIÓN ABIERTA DE LUXACIÓN TRAUMÁTICA DE CADERA</w:t>
            </w:r>
          </w:p>
        </w:tc>
        <w:tc>
          <w:tcPr>
            <w:tcW w:w="1327" w:type="dxa"/>
            <w:tcBorders>
              <w:top w:val="nil"/>
              <w:left w:val="nil"/>
              <w:bottom w:val="single" w:sz="4" w:space="0" w:color="auto"/>
              <w:right w:val="single" w:sz="4" w:space="0" w:color="auto"/>
            </w:tcBorders>
            <w:shd w:val="clear" w:color="auto" w:fill="auto"/>
            <w:vAlign w:val="center"/>
            <w:hideMark/>
          </w:tcPr>
          <w:p w14:paraId="30A8247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D8CD9A7" w14:textId="77777777" w:rsidR="00FE1160" w:rsidRPr="00FE1160" w:rsidRDefault="00FE1160" w:rsidP="00FE1160">
            <w:pPr>
              <w:rPr>
                <w:sz w:val="18"/>
                <w:szCs w:val="18"/>
              </w:rPr>
            </w:pPr>
            <w:r w:rsidRPr="00FE1160">
              <w:rPr>
                <w:sz w:val="18"/>
                <w:szCs w:val="18"/>
              </w:rPr>
              <w:t>1</w:t>
            </w:r>
          </w:p>
        </w:tc>
      </w:tr>
      <w:tr w:rsidR="00FE1160" w:rsidRPr="00FE1160" w14:paraId="32B6B3C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A8E57E" w14:textId="77777777" w:rsidR="00FE1160" w:rsidRPr="00FE1160" w:rsidRDefault="00FE1160" w:rsidP="00FE1160">
            <w:pPr>
              <w:rPr>
                <w:sz w:val="18"/>
                <w:szCs w:val="18"/>
              </w:rPr>
            </w:pPr>
            <w:r w:rsidRPr="00FE1160">
              <w:rPr>
                <w:sz w:val="18"/>
                <w:szCs w:val="18"/>
              </w:rPr>
              <w:t>1666</w:t>
            </w:r>
          </w:p>
        </w:tc>
        <w:tc>
          <w:tcPr>
            <w:tcW w:w="1074" w:type="dxa"/>
            <w:tcBorders>
              <w:top w:val="nil"/>
              <w:left w:val="nil"/>
              <w:bottom w:val="single" w:sz="4" w:space="0" w:color="auto"/>
              <w:right w:val="single" w:sz="4" w:space="0" w:color="auto"/>
            </w:tcBorders>
            <w:shd w:val="clear" w:color="auto" w:fill="auto"/>
            <w:vAlign w:val="center"/>
            <w:hideMark/>
          </w:tcPr>
          <w:p w14:paraId="4078ECD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A22B451" w14:textId="77777777" w:rsidR="00FE1160" w:rsidRPr="00FE1160" w:rsidRDefault="00FE1160" w:rsidP="00FE1160">
            <w:pPr>
              <w:rPr>
                <w:sz w:val="18"/>
                <w:szCs w:val="18"/>
              </w:rPr>
            </w:pPr>
            <w:r w:rsidRPr="00FE1160">
              <w:rPr>
                <w:sz w:val="18"/>
                <w:szCs w:val="18"/>
              </w:rPr>
              <w:t>798601</w:t>
            </w:r>
          </w:p>
        </w:tc>
        <w:tc>
          <w:tcPr>
            <w:tcW w:w="1100" w:type="dxa"/>
            <w:tcBorders>
              <w:top w:val="nil"/>
              <w:left w:val="nil"/>
              <w:bottom w:val="single" w:sz="4" w:space="0" w:color="auto"/>
              <w:right w:val="single" w:sz="4" w:space="0" w:color="auto"/>
            </w:tcBorders>
            <w:shd w:val="clear" w:color="auto" w:fill="auto"/>
            <w:noWrap/>
            <w:vAlign w:val="center"/>
            <w:hideMark/>
          </w:tcPr>
          <w:p w14:paraId="206C7AD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CB07345" w14:textId="77777777" w:rsidR="00FE1160" w:rsidRPr="00FE1160" w:rsidRDefault="00FE1160" w:rsidP="00FE1160">
            <w:pPr>
              <w:rPr>
                <w:sz w:val="18"/>
                <w:szCs w:val="18"/>
              </w:rPr>
            </w:pPr>
            <w:r w:rsidRPr="00FE1160">
              <w:rPr>
                <w:sz w:val="18"/>
                <w:szCs w:val="18"/>
              </w:rPr>
              <w:t>REDUCCIÓN ABIERTA DE LUXACIÓN DE LA RODILLA</w:t>
            </w:r>
          </w:p>
        </w:tc>
        <w:tc>
          <w:tcPr>
            <w:tcW w:w="1327" w:type="dxa"/>
            <w:tcBorders>
              <w:top w:val="nil"/>
              <w:left w:val="nil"/>
              <w:bottom w:val="single" w:sz="4" w:space="0" w:color="auto"/>
              <w:right w:val="single" w:sz="4" w:space="0" w:color="auto"/>
            </w:tcBorders>
            <w:shd w:val="clear" w:color="auto" w:fill="auto"/>
            <w:vAlign w:val="center"/>
            <w:hideMark/>
          </w:tcPr>
          <w:p w14:paraId="18432BF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3FB1738" w14:textId="77777777" w:rsidR="00FE1160" w:rsidRPr="00FE1160" w:rsidRDefault="00FE1160" w:rsidP="00FE1160">
            <w:pPr>
              <w:rPr>
                <w:sz w:val="18"/>
                <w:szCs w:val="18"/>
              </w:rPr>
            </w:pPr>
            <w:r w:rsidRPr="00FE1160">
              <w:rPr>
                <w:sz w:val="18"/>
                <w:szCs w:val="18"/>
              </w:rPr>
              <w:t>1</w:t>
            </w:r>
          </w:p>
        </w:tc>
      </w:tr>
      <w:tr w:rsidR="00FE1160" w:rsidRPr="00FE1160" w14:paraId="1F4A6D3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61BE3D6" w14:textId="77777777" w:rsidR="00FE1160" w:rsidRPr="00FE1160" w:rsidRDefault="00FE1160" w:rsidP="00FE1160">
            <w:pPr>
              <w:rPr>
                <w:sz w:val="18"/>
                <w:szCs w:val="18"/>
              </w:rPr>
            </w:pPr>
            <w:r w:rsidRPr="00FE1160">
              <w:rPr>
                <w:sz w:val="18"/>
                <w:szCs w:val="18"/>
              </w:rPr>
              <w:t>1667</w:t>
            </w:r>
          </w:p>
        </w:tc>
        <w:tc>
          <w:tcPr>
            <w:tcW w:w="1074" w:type="dxa"/>
            <w:tcBorders>
              <w:top w:val="nil"/>
              <w:left w:val="nil"/>
              <w:bottom w:val="single" w:sz="4" w:space="0" w:color="auto"/>
              <w:right w:val="single" w:sz="4" w:space="0" w:color="auto"/>
            </w:tcBorders>
            <w:shd w:val="clear" w:color="auto" w:fill="auto"/>
            <w:vAlign w:val="center"/>
            <w:hideMark/>
          </w:tcPr>
          <w:p w14:paraId="17005CF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FB2981" w14:textId="77777777" w:rsidR="00FE1160" w:rsidRPr="00FE1160" w:rsidRDefault="00FE1160" w:rsidP="00FE1160">
            <w:pPr>
              <w:rPr>
                <w:sz w:val="18"/>
                <w:szCs w:val="18"/>
              </w:rPr>
            </w:pPr>
            <w:r w:rsidRPr="00FE1160">
              <w:rPr>
                <w:sz w:val="18"/>
                <w:szCs w:val="18"/>
              </w:rPr>
              <w:t>798602</w:t>
            </w:r>
          </w:p>
        </w:tc>
        <w:tc>
          <w:tcPr>
            <w:tcW w:w="1100" w:type="dxa"/>
            <w:tcBorders>
              <w:top w:val="nil"/>
              <w:left w:val="nil"/>
              <w:bottom w:val="single" w:sz="4" w:space="0" w:color="auto"/>
              <w:right w:val="single" w:sz="4" w:space="0" w:color="auto"/>
            </w:tcBorders>
            <w:shd w:val="clear" w:color="auto" w:fill="auto"/>
            <w:noWrap/>
            <w:vAlign w:val="center"/>
            <w:hideMark/>
          </w:tcPr>
          <w:p w14:paraId="5573EF1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BA7114D" w14:textId="77777777" w:rsidR="00FE1160" w:rsidRPr="00FE1160" w:rsidRDefault="00FE1160" w:rsidP="00FE1160">
            <w:pPr>
              <w:rPr>
                <w:sz w:val="18"/>
                <w:szCs w:val="18"/>
              </w:rPr>
            </w:pPr>
            <w:r w:rsidRPr="00FE1160">
              <w:rPr>
                <w:sz w:val="18"/>
                <w:szCs w:val="18"/>
              </w:rPr>
              <w:t>REDUCCIÓN ABIERTA DE LUXACIÓN DE RÓTULA</w:t>
            </w:r>
          </w:p>
        </w:tc>
        <w:tc>
          <w:tcPr>
            <w:tcW w:w="1327" w:type="dxa"/>
            <w:tcBorders>
              <w:top w:val="nil"/>
              <w:left w:val="nil"/>
              <w:bottom w:val="single" w:sz="4" w:space="0" w:color="auto"/>
              <w:right w:val="single" w:sz="4" w:space="0" w:color="auto"/>
            </w:tcBorders>
            <w:shd w:val="clear" w:color="auto" w:fill="auto"/>
            <w:vAlign w:val="center"/>
            <w:hideMark/>
          </w:tcPr>
          <w:p w14:paraId="334FA4A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6D0AF7" w14:textId="77777777" w:rsidR="00FE1160" w:rsidRPr="00FE1160" w:rsidRDefault="00FE1160" w:rsidP="00FE1160">
            <w:pPr>
              <w:rPr>
                <w:sz w:val="18"/>
                <w:szCs w:val="18"/>
              </w:rPr>
            </w:pPr>
            <w:r w:rsidRPr="00FE1160">
              <w:rPr>
                <w:sz w:val="18"/>
                <w:szCs w:val="18"/>
              </w:rPr>
              <w:t>1</w:t>
            </w:r>
          </w:p>
        </w:tc>
      </w:tr>
      <w:tr w:rsidR="00FE1160" w:rsidRPr="00FE1160" w14:paraId="34FAE32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4C9566" w14:textId="77777777" w:rsidR="00FE1160" w:rsidRPr="00FE1160" w:rsidRDefault="00FE1160" w:rsidP="00FE1160">
            <w:pPr>
              <w:rPr>
                <w:sz w:val="18"/>
                <w:szCs w:val="18"/>
              </w:rPr>
            </w:pPr>
            <w:r w:rsidRPr="00FE1160">
              <w:rPr>
                <w:sz w:val="18"/>
                <w:szCs w:val="18"/>
              </w:rPr>
              <w:t>1668</w:t>
            </w:r>
          </w:p>
        </w:tc>
        <w:tc>
          <w:tcPr>
            <w:tcW w:w="1074" w:type="dxa"/>
            <w:tcBorders>
              <w:top w:val="nil"/>
              <w:left w:val="nil"/>
              <w:bottom w:val="single" w:sz="4" w:space="0" w:color="auto"/>
              <w:right w:val="single" w:sz="4" w:space="0" w:color="auto"/>
            </w:tcBorders>
            <w:shd w:val="clear" w:color="auto" w:fill="auto"/>
            <w:vAlign w:val="center"/>
            <w:hideMark/>
          </w:tcPr>
          <w:p w14:paraId="660C294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B9907C5" w14:textId="77777777" w:rsidR="00FE1160" w:rsidRPr="00FE1160" w:rsidRDefault="00FE1160" w:rsidP="00FE1160">
            <w:pPr>
              <w:rPr>
                <w:sz w:val="18"/>
                <w:szCs w:val="18"/>
              </w:rPr>
            </w:pPr>
            <w:r w:rsidRPr="00FE1160">
              <w:rPr>
                <w:sz w:val="18"/>
                <w:szCs w:val="18"/>
              </w:rPr>
              <w:t>798701</w:t>
            </w:r>
          </w:p>
        </w:tc>
        <w:tc>
          <w:tcPr>
            <w:tcW w:w="1100" w:type="dxa"/>
            <w:tcBorders>
              <w:top w:val="nil"/>
              <w:left w:val="nil"/>
              <w:bottom w:val="single" w:sz="4" w:space="0" w:color="auto"/>
              <w:right w:val="single" w:sz="4" w:space="0" w:color="auto"/>
            </w:tcBorders>
            <w:shd w:val="clear" w:color="auto" w:fill="auto"/>
            <w:noWrap/>
            <w:vAlign w:val="center"/>
            <w:hideMark/>
          </w:tcPr>
          <w:p w14:paraId="38CC157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8613F3F" w14:textId="77777777" w:rsidR="00FE1160" w:rsidRPr="00FE1160" w:rsidRDefault="00FE1160" w:rsidP="00FE1160">
            <w:pPr>
              <w:rPr>
                <w:sz w:val="18"/>
                <w:szCs w:val="18"/>
              </w:rPr>
            </w:pPr>
            <w:r w:rsidRPr="00FE1160">
              <w:rPr>
                <w:sz w:val="18"/>
                <w:szCs w:val="18"/>
              </w:rPr>
              <w:t>REDUCCIÓN ABIERTA DE LUXACIÓN DE TOBILLO (TIBIOASTRAGALINA)</w:t>
            </w:r>
          </w:p>
        </w:tc>
        <w:tc>
          <w:tcPr>
            <w:tcW w:w="1327" w:type="dxa"/>
            <w:tcBorders>
              <w:top w:val="nil"/>
              <w:left w:val="nil"/>
              <w:bottom w:val="single" w:sz="4" w:space="0" w:color="auto"/>
              <w:right w:val="single" w:sz="4" w:space="0" w:color="auto"/>
            </w:tcBorders>
            <w:shd w:val="clear" w:color="auto" w:fill="auto"/>
            <w:vAlign w:val="center"/>
            <w:hideMark/>
          </w:tcPr>
          <w:p w14:paraId="15C3F76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9F70802" w14:textId="77777777" w:rsidR="00FE1160" w:rsidRPr="00FE1160" w:rsidRDefault="00FE1160" w:rsidP="00FE1160">
            <w:pPr>
              <w:rPr>
                <w:sz w:val="18"/>
                <w:szCs w:val="18"/>
              </w:rPr>
            </w:pPr>
            <w:r w:rsidRPr="00FE1160">
              <w:rPr>
                <w:sz w:val="18"/>
                <w:szCs w:val="18"/>
              </w:rPr>
              <w:t>1</w:t>
            </w:r>
          </w:p>
        </w:tc>
      </w:tr>
      <w:tr w:rsidR="00FE1160" w:rsidRPr="00FE1160" w14:paraId="198688A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7EA4D3B" w14:textId="77777777" w:rsidR="00FE1160" w:rsidRPr="00FE1160" w:rsidRDefault="00FE1160" w:rsidP="00FE1160">
            <w:pPr>
              <w:rPr>
                <w:sz w:val="18"/>
                <w:szCs w:val="18"/>
              </w:rPr>
            </w:pPr>
            <w:r w:rsidRPr="00FE1160">
              <w:rPr>
                <w:sz w:val="18"/>
                <w:szCs w:val="18"/>
              </w:rPr>
              <w:t>1669</w:t>
            </w:r>
          </w:p>
        </w:tc>
        <w:tc>
          <w:tcPr>
            <w:tcW w:w="1074" w:type="dxa"/>
            <w:tcBorders>
              <w:top w:val="nil"/>
              <w:left w:val="nil"/>
              <w:bottom w:val="single" w:sz="4" w:space="0" w:color="auto"/>
              <w:right w:val="single" w:sz="4" w:space="0" w:color="auto"/>
            </w:tcBorders>
            <w:shd w:val="clear" w:color="auto" w:fill="auto"/>
            <w:vAlign w:val="center"/>
            <w:hideMark/>
          </w:tcPr>
          <w:p w14:paraId="12A18B0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A5F6707" w14:textId="77777777" w:rsidR="00FE1160" w:rsidRPr="00FE1160" w:rsidRDefault="00FE1160" w:rsidP="00FE1160">
            <w:pPr>
              <w:rPr>
                <w:sz w:val="18"/>
                <w:szCs w:val="18"/>
              </w:rPr>
            </w:pPr>
            <w:r w:rsidRPr="00FE1160">
              <w:rPr>
                <w:sz w:val="18"/>
                <w:szCs w:val="18"/>
              </w:rPr>
              <w:t>798801</w:t>
            </w:r>
          </w:p>
        </w:tc>
        <w:tc>
          <w:tcPr>
            <w:tcW w:w="1100" w:type="dxa"/>
            <w:tcBorders>
              <w:top w:val="nil"/>
              <w:left w:val="nil"/>
              <w:bottom w:val="single" w:sz="4" w:space="0" w:color="auto"/>
              <w:right w:val="single" w:sz="4" w:space="0" w:color="auto"/>
            </w:tcBorders>
            <w:shd w:val="clear" w:color="auto" w:fill="auto"/>
            <w:noWrap/>
            <w:vAlign w:val="center"/>
            <w:hideMark/>
          </w:tcPr>
          <w:p w14:paraId="19006F6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0BF9A6A" w14:textId="77777777" w:rsidR="00FE1160" w:rsidRPr="00FE1160" w:rsidRDefault="00FE1160" w:rsidP="00FE1160">
            <w:pPr>
              <w:rPr>
                <w:sz w:val="18"/>
                <w:szCs w:val="18"/>
              </w:rPr>
            </w:pPr>
            <w:r w:rsidRPr="00FE1160">
              <w:rPr>
                <w:sz w:val="18"/>
                <w:szCs w:val="18"/>
              </w:rPr>
              <w:t>REDUCCIÓN ABIERTA DE LUXACIÓN TARSO-METATARSIANOS (UNO O MÁS) CON DISPOSITIVO DE FIJACIÓN</w:t>
            </w:r>
          </w:p>
        </w:tc>
        <w:tc>
          <w:tcPr>
            <w:tcW w:w="1327" w:type="dxa"/>
            <w:tcBorders>
              <w:top w:val="nil"/>
              <w:left w:val="nil"/>
              <w:bottom w:val="single" w:sz="4" w:space="0" w:color="auto"/>
              <w:right w:val="single" w:sz="4" w:space="0" w:color="auto"/>
            </w:tcBorders>
            <w:shd w:val="clear" w:color="auto" w:fill="auto"/>
            <w:vAlign w:val="center"/>
            <w:hideMark/>
          </w:tcPr>
          <w:p w14:paraId="1193AAF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91303D2" w14:textId="77777777" w:rsidR="00FE1160" w:rsidRPr="00FE1160" w:rsidRDefault="00FE1160" w:rsidP="00FE1160">
            <w:pPr>
              <w:rPr>
                <w:sz w:val="18"/>
                <w:szCs w:val="18"/>
              </w:rPr>
            </w:pPr>
            <w:r w:rsidRPr="00FE1160">
              <w:rPr>
                <w:sz w:val="18"/>
                <w:szCs w:val="18"/>
              </w:rPr>
              <w:t>1</w:t>
            </w:r>
          </w:p>
        </w:tc>
      </w:tr>
      <w:tr w:rsidR="00FE1160" w:rsidRPr="00FE1160" w14:paraId="0085A31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361236" w14:textId="77777777" w:rsidR="00FE1160" w:rsidRPr="00FE1160" w:rsidRDefault="00FE1160" w:rsidP="00FE1160">
            <w:pPr>
              <w:rPr>
                <w:sz w:val="18"/>
                <w:szCs w:val="18"/>
              </w:rPr>
            </w:pPr>
            <w:r w:rsidRPr="00FE1160">
              <w:rPr>
                <w:sz w:val="18"/>
                <w:szCs w:val="18"/>
              </w:rPr>
              <w:t>1670</w:t>
            </w:r>
          </w:p>
        </w:tc>
        <w:tc>
          <w:tcPr>
            <w:tcW w:w="1074" w:type="dxa"/>
            <w:tcBorders>
              <w:top w:val="nil"/>
              <w:left w:val="nil"/>
              <w:bottom w:val="single" w:sz="4" w:space="0" w:color="auto"/>
              <w:right w:val="single" w:sz="4" w:space="0" w:color="auto"/>
            </w:tcBorders>
            <w:shd w:val="clear" w:color="auto" w:fill="auto"/>
            <w:vAlign w:val="center"/>
            <w:hideMark/>
          </w:tcPr>
          <w:p w14:paraId="0A6598C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A1F69B" w14:textId="77777777" w:rsidR="00FE1160" w:rsidRPr="00FE1160" w:rsidRDefault="00FE1160" w:rsidP="00FE1160">
            <w:pPr>
              <w:rPr>
                <w:sz w:val="18"/>
                <w:szCs w:val="18"/>
              </w:rPr>
            </w:pPr>
            <w:r w:rsidRPr="00FE1160">
              <w:rPr>
                <w:sz w:val="18"/>
                <w:szCs w:val="18"/>
              </w:rPr>
              <w:t>798901</w:t>
            </w:r>
          </w:p>
        </w:tc>
        <w:tc>
          <w:tcPr>
            <w:tcW w:w="1100" w:type="dxa"/>
            <w:tcBorders>
              <w:top w:val="nil"/>
              <w:left w:val="nil"/>
              <w:bottom w:val="single" w:sz="4" w:space="0" w:color="auto"/>
              <w:right w:val="single" w:sz="4" w:space="0" w:color="auto"/>
            </w:tcBorders>
            <w:shd w:val="clear" w:color="auto" w:fill="auto"/>
            <w:noWrap/>
            <w:vAlign w:val="center"/>
            <w:hideMark/>
          </w:tcPr>
          <w:p w14:paraId="3E7E97F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9998C2B" w14:textId="77777777" w:rsidR="00FE1160" w:rsidRPr="00FE1160" w:rsidRDefault="00FE1160" w:rsidP="00FE1160">
            <w:pPr>
              <w:rPr>
                <w:sz w:val="18"/>
                <w:szCs w:val="18"/>
              </w:rPr>
            </w:pPr>
            <w:r w:rsidRPr="00FE1160">
              <w:rPr>
                <w:sz w:val="18"/>
                <w:szCs w:val="18"/>
              </w:rPr>
              <w:t>REDUCCIÓN ABIERTA DE LUXACIÓN CERVICAL</w:t>
            </w:r>
          </w:p>
        </w:tc>
        <w:tc>
          <w:tcPr>
            <w:tcW w:w="1327" w:type="dxa"/>
            <w:tcBorders>
              <w:top w:val="nil"/>
              <w:left w:val="nil"/>
              <w:bottom w:val="single" w:sz="4" w:space="0" w:color="auto"/>
              <w:right w:val="single" w:sz="4" w:space="0" w:color="auto"/>
            </w:tcBorders>
            <w:shd w:val="clear" w:color="auto" w:fill="auto"/>
            <w:vAlign w:val="center"/>
            <w:hideMark/>
          </w:tcPr>
          <w:p w14:paraId="32A31D7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6AF5CBE" w14:textId="77777777" w:rsidR="00FE1160" w:rsidRPr="00FE1160" w:rsidRDefault="00FE1160" w:rsidP="00FE1160">
            <w:pPr>
              <w:rPr>
                <w:sz w:val="18"/>
                <w:szCs w:val="18"/>
              </w:rPr>
            </w:pPr>
            <w:r w:rsidRPr="00FE1160">
              <w:rPr>
                <w:sz w:val="18"/>
                <w:szCs w:val="18"/>
              </w:rPr>
              <w:t>1</w:t>
            </w:r>
          </w:p>
        </w:tc>
      </w:tr>
      <w:tr w:rsidR="00FE1160" w:rsidRPr="00FE1160" w14:paraId="5707C83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CD85F0" w14:textId="77777777" w:rsidR="00FE1160" w:rsidRPr="00FE1160" w:rsidRDefault="00FE1160" w:rsidP="00FE1160">
            <w:pPr>
              <w:rPr>
                <w:sz w:val="18"/>
                <w:szCs w:val="18"/>
              </w:rPr>
            </w:pPr>
            <w:r w:rsidRPr="00FE1160">
              <w:rPr>
                <w:sz w:val="18"/>
                <w:szCs w:val="18"/>
              </w:rPr>
              <w:t>1671</w:t>
            </w:r>
          </w:p>
        </w:tc>
        <w:tc>
          <w:tcPr>
            <w:tcW w:w="1074" w:type="dxa"/>
            <w:tcBorders>
              <w:top w:val="nil"/>
              <w:left w:val="nil"/>
              <w:bottom w:val="single" w:sz="4" w:space="0" w:color="auto"/>
              <w:right w:val="single" w:sz="4" w:space="0" w:color="auto"/>
            </w:tcBorders>
            <w:shd w:val="clear" w:color="auto" w:fill="auto"/>
            <w:vAlign w:val="center"/>
            <w:hideMark/>
          </w:tcPr>
          <w:p w14:paraId="64981BF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756E31" w14:textId="77777777" w:rsidR="00FE1160" w:rsidRPr="00FE1160" w:rsidRDefault="00FE1160" w:rsidP="00FE1160">
            <w:pPr>
              <w:rPr>
                <w:sz w:val="18"/>
                <w:szCs w:val="18"/>
              </w:rPr>
            </w:pPr>
            <w:r w:rsidRPr="00FE1160">
              <w:rPr>
                <w:sz w:val="18"/>
                <w:szCs w:val="18"/>
              </w:rPr>
              <w:t>799100</w:t>
            </w:r>
          </w:p>
        </w:tc>
        <w:tc>
          <w:tcPr>
            <w:tcW w:w="1100" w:type="dxa"/>
            <w:tcBorders>
              <w:top w:val="nil"/>
              <w:left w:val="nil"/>
              <w:bottom w:val="single" w:sz="4" w:space="0" w:color="auto"/>
              <w:right w:val="single" w:sz="4" w:space="0" w:color="auto"/>
            </w:tcBorders>
            <w:shd w:val="clear" w:color="auto" w:fill="auto"/>
            <w:noWrap/>
            <w:vAlign w:val="center"/>
            <w:hideMark/>
          </w:tcPr>
          <w:p w14:paraId="46112A6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B94EB78" w14:textId="77777777" w:rsidR="00FE1160" w:rsidRPr="00FE1160" w:rsidRDefault="00FE1160" w:rsidP="00FE1160">
            <w:pPr>
              <w:rPr>
                <w:sz w:val="18"/>
                <w:szCs w:val="18"/>
              </w:rPr>
            </w:pPr>
            <w:r w:rsidRPr="00FE1160">
              <w:rPr>
                <w:sz w:val="18"/>
                <w:szCs w:val="18"/>
              </w:rPr>
              <w:t>REDUCCIÓN DE FRACTURAS INTRAARTICULARES Y LUXOFRACTURAS EN HOMBRO SOD</w:t>
            </w:r>
          </w:p>
        </w:tc>
        <w:tc>
          <w:tcPr>
            <w:tcW w:w="1327" w:type="dxa"/>
            <w:tcBorders>
              <w:top w:val="nil"/>
              <w:left w:val="nil"/>
              <w:bottom w:val="single" w:sz="4" w:space="0" w:color="auto"/>
              <w:right w:val="single" w:sz="4" w:space="0" w:color="auto"/>
            </w:tcBorders>
            <w:shd w:val="clear" w:color="auto" w:fill="auto"/>
            <w:vAlign w:val="center"/>
            <w:hideMark/>
          </w:tcPr>
          <w:p w14:paraId="3B1A0E9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1AEB94E" w14:textId="77777777" w:rsidR="00FE1160" w:rsidRPr="00FE1160" w:rsidRDefault="00FE1160" w:rsidP="00FE1160">
            <w:pPr>
              <w:rPr>
                <w:sz w:val="18"/>
                <w:szCs w:val="18"/>
              </w:rPr>
            </w:pPr>
            <w:r w:rsidRPr="00FE1160">
              <w:rPr>
                <w:sz w:val="18"/>
                <w:szCs w:val="18"/>
              </w:rPr>
              <w:t>1</w:t>
            </w:r>
          </w:p>
        </w:tc>
      </w:tr>
      <w:tr w:rsidR="00FE1160" w:rsidRPr="00FE1160" w14:paraId="20C5954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099C35F" w14:textId="77777777" w:rsidR="00FE1160" w:rsidRPr="00FE1160" w:rsidRDefault="00FE1160" w:rsidP="00FE1160">
            <w:pPr>
              <w:rPr>
                <w:sz w:val="18"/>
                <w:szCs w:val="18"/>
              </w:rPr>
            </w:pPr>
            <w:r w:rsidRPr="00FE1160">
              <w:rPr>
                <w:sz w:val="18"/>
                <w:szCs w:val="18"/>
              </w:rPr>
              <w:t>1672</w:t>
            </w:r>
          </w:p>
        </w:tc>
        <w:tc>
          <w:tcPr>
            <w:tcW w:w="1074" w:type="dxa"/>
            <w:tcBorders>
              <w:top w:val="nil"/>
              <w:left w:val="nil"/>
              <w:bottom w:val="single" w:sz="4" w:space="0" w:color="auto"/>
              <w:right w:val="single" w:sz="4" w:space="0" w:color="auto"/>
            </w:tcBorders>
            <w:shd w:val="clear" w:color="auto" w:fill="auto"/>
            <w:vAlign w:val="center"/>
            <w:hideMark/>
          </w:tcPr>
          <w:p w14:paraId="05E8ECF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3D80803" w14:textId="77777777" w:rsidR="00FE1160" w:rsidRPr="00FE1160" w:rsidRDefault="00FE1160" w:rsidP="00FE1160">
            <w:pPr>
              <w:rPr>
                <w:sz w:val="18"/>
                <w:szCs w:val="18"/>
              </w:rPr>
            </w:pPr>
            <w:r w:rsidRPr="00FE1160">
              <w:rPr>
                <w:sz w:val="18"/>
                <w:szCs w:val="18"/>
              </w:rPr>
              <w:t>799201</w:t>
            </w:r>
          </w:p>
        </w:tc>
        <w:tc>
          <w:tcPr>
            <w:tcW w:w="1100" w:type="dxa"/>
            <w:tcBorders>
              <w:top w:val="nil"/>
              <w:left w:val="nil"/>
              <w:bottom w:val="single" w:sz="4" w:space="0" w:color="auto"/>
              <w:right w:val="single" w:sz="4" w:space="0" w:color="auto"/>
            </w:tcBorders>
            <w:shd w:val="clear" w:color="auto" w:fill="auto"/>
            <w:noWrap/>
            <w:vAlign w:val="center"/>
            <w:hideMark/>
          </w:tcPr>
          <w:p w14:paraId="21B8491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5D89D58" w14:textId="77777777" w:rsidR="00FE1160" w:rsidRPr="00FE1160" w:rsidRDefault="00FE1160" w:rsidP="00FE1160">
            <w:pPr>
              <w:rPr>
                <w:sz w:val="18"/>
                <w:szCs w:val="18"/>
              </w:rPr>
            </w:pPr>
            <w:r w:rsidRPr="00FE1160">
              <w:rPr>
                <w:sz w:val="18"/>
                <w:szCs w:val="18"/>
              </w:rPr>
              <w:t>REDUCCIÓN CERRADA DE LUXOFRACTURA RADIOCUBITAL [MONTEGGIA-GALLEAZI]</w:t>
            </w:r>
          </w:p>
        </w:tc>
        <w:tc>
          <w:tcPr>
            <w:tcW w:w="1327" w:type="dxa"/>
            <w:tcBorders>
              <w:top w:val="nil"/>
              <w:left w:val="nil"/>
              <w:bottom w:val="single" w:sz="4" w:space="0" w:color="auto"/>
              <w:right w:val="single" w:sz="4" w:space="0" w:color="auto"/>
            </w:tcBorders>
            <w:shd w:val="clear" w:color="auto" w:fill="auto"/>
            <w:vAlign w:val="center"/>
            <w:hideMark/>
          </w:tcPr>
          <w:p w14:paraId="5219165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77A7ACB" w14:textId="77777777" w:rsidR="00FE1160" w:rsidRPr="00FE1160" w:rsidRDefault="00FE1160" w:rsidP="00FE1160">
            <w:pPr>
              <w:rPr>
                <w:sz w:val="18"/>
                <w:szCs w:val="18"/>
              </w:rPr>
            </w:pPr>
            <w:r w:rsidRPr="00FE1160">
              <w:rPr>
                <w:sz w:val="18"/>
                <w:szCs w:val="18"/>
              </w:rPr>
              <w:t>1</w:t>
            </w:r>
          </w:p>
        </w:tc>
      </w:tr>
      <w:tr w:rsidR="00FE1160" w:rsidRPr="00FE1160" w14:paraId="2C1BD60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6FC0B2C" w14:textId="77777777" w:rsidR="00FE1160" w:rsidRPr="00FE1160" w:rsidRDefault="00FE1160" w:rsidP="00FE1160">
            <w:pPr>
              <w:rPr>
                <w:sz w:val="18"/>
                <w:szCs w:val="18"/>
              </w:rPr>
            </w:pPr>
            <w:r w:rsidRPr="00FE1160">
              <w:rPr>
                <w:sz w:val="18"/>
                <w:szCs w:val="18"/>
              </w:rPr>
              <w:t>1673</w:t>
            </w:r>
          </w:p>
        </w:tc>
        <w:tc>
          <w:tcPr>
            <w:tcW w:w="1074" w:type="dxa"/>
            <w:tcBorders>
              <w:top w:val="nil"/>
              <w:left w:val="nil"/>
              <w:bottom w:val="single" w:sz="4" w:space="0" w:color="auto"/>
              <w:right w:val="single" w:sz="4" w:space="0" w:color="auto"/>
            </w:tcBorders>
            <w:shd w:val="clear" w:color="auto" w:fill="auto"/>
            <w:vAlign w:val="center"/>
            <w:hideMark/>
          </w:tcPr>
          <w:p w14:paraId="1E457D0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ADAAB3E" w14:textId="77777777" w:rsidR="00FE1160" w:rsidRPr="00FE1160" w:rsidRDefault="00FE1160" w:rsidP="00FE1160">
            <w:pPr>
              <w:rPr>
                <w:sz w:val="18"/>
                <w:szCs w:val="18"/>
              </w:rPr>
            </w:pPr>
            <w:r w:rsidRPr="00FE1160">
              <w:rPr>
                <w:sz w:val="18"/>
                <w:szCs w:val="18"/>
              </w:rPr>
              <w:t>799202</w:t>
            </w:r>
          </w:p>
        </w:tc>
        <w:tc>
          <w:tcPr>
            <w:tcW w:w="1100" w:type="dxa"/>
            <w:tcBorders>
              <w:top w:val="nil"/>
              <w:left w:val="nil"/>
              <w:bottom w:val="single" w:sz="4" w:space="0" w:color="auto"/>
              <w:right w:val="single" w:sz="4" w:space="0" w:color="auto"/>
            </w:tcBorders>
            <w:shd w:val="clear" w:color="auto" w:fill="auto"/>
            <w:noWrap/>
            <w:vAlign w:val="center"/>
            <w:hideMark/>
          </w:tcPr>
          <w:p w14:paraId="61E855B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92D58C6" w14:textId="77777777" w:rsidR="00FE1160" w:rsidRPr="00FE1160" w:rsidRDefault="00FE1160" w:rsidP="00FE1160">
            <w:pPr>
              <w:rPr>
                <w:sz w:val="18"/>
                <w:szCs w:val="18"/>
              </w:rPr>
            </w:pPr>
            <w:r w:rsidRPr="00FE1160">
              <w:rPr>
                <w:sz w:val="18"/>
                <w:szCs w:val="18"/>
              </w:rPr>
              <w:t>REDUCCION CERRADA DE FRACTURA DE CODO</w:t>
            </w:r>
          </w:p>
        </w:tc>
        <w:tc>
          <w:tcPr>
            <w:tcW w:w="1327" w:type="dxa"/>
            <w:tcBorders>
              <w:top w:val="nil"/>
              <w:left w:val="nil"/>
              <w:bottom w:val="single" w:sz="4" w:space="0" w:color="auto"/>
              <w:right w:val="single" w:sz="4" w:space="0" w:color="auto"/>
            </w:tcBorders>
            <w:shd w:val="clear" w:color="auto" w:fill="auto"/>
            <w:vAlign w:val="center"/>
            <w:hideMark/>
          </w:tcPr>
          <w:p w14:paraId="4BB3711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06F618" w14:textId="77777777" w:rsidR="00FE1160" w:rsidRPr="00FE1160" w:rsidRDefault="00FE1160" w:rsidP="00FE1160">
            <w:pPr>
              <w:rPr>
                <w:sz w:val="18"/>
                <w:szCs w:val="18"/>
              </w:rPr>
            </w:pPr>
            <w:r w:rsidRPr="00FE1160">
              <w:rPr>
                <w:sz w:val="18"/>
                <w:szCs w:val="18"/>
              </w:rPr>
              <w:t>1</w:t>
            </w:r>
          </w:p>
        </w:tc>
      </w:tr>
      <w:tr w:rsidR="00FE1160" w:rsidRPr="00FE1160" w14:paraId="56FC87A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EEA62E" w14:textId="77777777" w:rsidR="00FE1160" w:rsidRPr="00FE1160" w:rsidRDefault="00FE1160" w:rsidP="00FE1160">
            <w:pPr>
              <w:rPr>
                <w:sz w:val="18"/>
                <w:szCs w:val="18"/>
              </w:rPr>
            </w:pPr>
            <w:r w:rsidRPr="00FE1160">
              <w:rPr>
                <w:sz w:val="18"/>
                <w:szCs w:val="18"/>
              </w:rPr>
              <w:t>1674</w:t>
            </w:r>
          </w:p>
        </w:tc>
        <w:tc>
          <w:tcPr>
            <w:tcW w:w="1074" w:type="dxa"/>
            <w:tcBorders>
              <w:top w:val="nil"/>
              <w:left w:val="nil"/>
              <w:bottom w:val="single" w:sz="4" w:space="0" w:color="auto"/>
              <w:right w:val="single" w:sz="4" w:space="0" w:color="auto"/>
            </w:tcBorders>
            <w:shd w:val="clear" w:color="auto" w:fill="auto"/>
            <w:vAlign w:val="center"/>
            <w:hideMark/>
          </w:tcPr>
          <w:p w14:paraId="586A122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47E531" w14:textId="77777777" w:rsidR="00FE1160" w:rsidRPr="00FE1160" w:rsidRDefault="00FE1160" w:rsidP="00FE1160">
            <w:pPr>
              <w:rPr>
                <w:sz w:val="18"/>
                <w:szCs w:val="18"/>
              </w:rPr>
            </w:pPr>
            <w:r w:rsidRPr="00FE1160">
              <w:rPr>
                <w:sz w:val="18"/>
                <w:szCs w:val="18"/>
              </w:rPr>
              <w:t>799203</w:t>
            </w:r>
          </w:p>
        </w:tc>
        <w:tc>
          <w:tcPr>
            <w:tcW w:w="1100" w:type="dxa"/>
            <w:tcBorders>
              <w:top w:val="nil"/>
              <w:left w:val="nil"/>
              <w:bottom w:val="single" w:sz="4" w:space="0" w:color="auto"/>
              <w:right w:val="single" w:sz="4" w:space="0" w:color="auto"/>
            </w:tcBorders>
            <w:shd w:val="clear" w:color="auto" w:fill="auto"/>
            <w:noWrap/>
            <w:vAlign w:val="center"/>
            <w:hideMark/>
          </w:tcPr>
          <w:p w14:paraId="7930866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5A0218F" w14:textId="77777777" w:rsidR="00FE1160" w:rsidRPr="00FE1160" w:rsidRDefault="00FE1160" w:rsidP="00FE1160">
            <w:pPr>
              <w:rPr>
                <w:sz w:val="18"/>
                <w:szCs w:val="18"/>
              </w:rPr>
            </w:pPr>
            <w:r w:rsidRPr="00FE1160">
              <w:rPr>
                <w:sz w:val="18"/>
                <w:szCs w:val="18"/>
              </w:rPr>
              <w:t>REDUCCIÓN ABIERTA FRACTURA CODO SIN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7B34618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38F9965" w14:textId="77777777" w:rsidR="00FE1160" w:rsidRPr="00FE1160" w:rsidRDefault="00FE1160" w:rsidP="00FE1160">
            <w:pPr>
              <w:rPr>
                <w:sz w:val="18"/>
                <w:szCs w:val="18"/>
              </w:rPr>
            </w:pPr>
            <w:r w:rsidRPr="00FE1160">
              <w:rPr>
                <w:sz w:val="18"/>
                <w:szCs w:val="18"/>
              </w:rPr>
              <w:t>1</w:t>
            </w:r>
          </w:p>
        </w:tc>
      </w:tr>
      <w:tr w:rsidR="00FE1160" w:rsidRPr="00FE1160" w14:paraId="41609D9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0EC7126" w14:textId="77777777" w:rsidR="00FE1160" w:rsidRPr="00FE1160" w:rsidRDefault="00FE1160" w:rsidP="00FE1160">
            <w:pPr>
              <w:rPr>
                <w:sz w:val="18"/>
                <w:szCs w:val="18"/>
              </w:rPr>
            </w:pPr>
            <w:r w:rsidRPr="00FE1160">
              <w:rPr>
                <w:sz w:val="18"/>
                <w:szCs w:val="18"/>
              </w:rPr>
              <w:t>1675</w:t>
            </w:r>
          </w:p>
        </w:tc>
        <w:tc>
          <w:tcPr>
            <w:tcW w:w="1074" w:type="dxa"/>
            <w:tcBorders>
              <w:top w:val="nil"/>
              <w:left w:val="nil"/>
              <w:bottom w:val="single" w:sz="4" w:space="0" w:color="auto"/>
              <w:right w:val="single" w:sz="4" w:space="0" w:color="auto"/>
            </w:tcBorders>
            <w:shd w:val="clear" w:color="auto" w:fill="auto"/>
            <w:vAlign w:val="center"/>
            <w:hideMark/>
          </w:tcPr>
          <w:p w14:paraId="79BD9F1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A8CF87D" w14:textId="77777777" w:rsidR="00FE1160" w:rsidRPr="00FE1160" w:rsidRDefault="00FE1160" w:rsidP="00FE1160">
            <w:pPr>
              <w:rPr>
                <w:sz w:val="18"/>
                <w:szCs w:val="18"/>
              </w:rPr>
            </w:pPr>
            <w:r w:rsidRPr="00FE1160">
              <w:rPr>
                <w:sz w:val="18"/>
                <w:szCs w:val="18"/>
              </w:rPr>
              <w:t>799204</w:t>
            </w:r>
          </w:p>
        </w:tc>
        <w:tc>
          <w:tcPr>
            <w:tcW w:w="1100" w:type="dxa"/>
            <w:tcBorders>
              <w:top w:val="nil"/>
              <w:left w:val="nil"/>
              <w:bottom w:val="single" w:sz="4" w:space="0" w:color="auto"/>
              <w:right w:val="single" w:sz="4" w:space="0" w:color="auto"/>
            </w:tcBorders>
            <w:shd w:val="clear" w:color="auto" w:fill="auto"/>
            <w:noWrap/>
            <w:vAlign w:val="center"/>
            <w:hideMark/>
          </w:tcPr>
          <w:p w14:paraId="0D25CA0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DC41055" w14:textId="77777777" w:rsidR="00FE1160" w:rsidRPr="00FE1160" w:rsidRDefault="00FE1160" w:rsidP="00FE1160">
            <w:pPr>
              <w:rPr>
                <w:sz w:val="18"/>
                <w:szCs w:val="18"/>
              </w:rPr>
            </w:pPr>
            <w:r w:rsidRPr="00FE1160">
              <w:rPr>
                <w:sz w:val="18"/>
                <w:szCs w:val="18"/>
              </w:rPr>
              <w:t>REDUCCIÓN ABIERTA FRACTURA O LUXOFRACTURA CODO CON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65B38A0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3C255C1" w14:textId="77777777" w:rsidR="00FE1160" w:rsidRPr="00FE1160" w:rsidRDefault="00FE1160" w:rsidP="00FE1160">
            <w:pPr>
              <w:rPr>
                <w:sz w:val="18"/>
                <w:szCs w:val="18"/>
              </w:rPr>
            </w:pPr>
            <w:r w:rsidRPr="00FE1160">
              <w:rPr>
                <w:sz w:val="18"/>
                <w:szCs w:val="18"/>
              </w:rPr>
              <w:t>1</w:t>
            </w:r>
          </w:p>
        </w:tc>
      </w:tr>
      <w:tr w:rsidR="00FE1160" w:rsidRPr="00FE1160" w14:paraId="3B8EBB3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28A607B" w14:textId="77777777" w:rsidR="00FE1160" w:rsidRPr="00FE1160" w:rsidRDefault="00FE1160" w:rsidP="00FE1160">
            <w:pPr>
              <w:rPr>
                <w:sz w:val="18"/>
                <w:szCs w:val="18"/>
              </w:rPr>
            </w:pPr>
            <w:r w:rsidRPr="00FE1160">
              <w:rPr>
                <w:sz w:val="18"/>
                <w:szCs w:val="18"/>
              </w:rPr>
              <w:t>1676</w:t>
            </w:r>
          </w:p>
        </w:tc>
        <w:tc>
          <w:tcPr>
            <w:tcW w:w="1074" w:type="dxa"/>
            <w:tcBorders>
              <w:top w:val="nil"/>
              <w:left w:val="nil"/>
              <w:bottom w:val="single" w:sz="4" w:space="0" w:color="auto"/>
              <w:right w:val="single" w:sz="4" w:space="0" w:color="auto"/>
            </w:tcBorders>
            <w:shd w:val="clear" w:color="auto" w:fill="auto"/>
            <w:vAlign w:val="center"/>
            <w:hideMark/>
          </w:tcPr>
          <w:p w14:paraId="01A4122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E57F506" w14:textId="77777777" w:rsidR="00FE1160" w:rsidRPr="00FE1160" w:rsidRDefault="00FE1160" w:rsidP="00FE1160">
            <w:pPr>
              <w:rPr>
                <w:sz w:val="18"/>
                <w:szCs w:val="18"/>
              </w:rPr>
            </w:pPr>
            <w:r w:rsidRPr="00FE1160">
              <w:rPr>
                <w:sz w:val="18"/>
                <w:szCs w:val="18"/>
              </w:rPr>
              <w:t>799302</w:t>
            </w:r>
          </w:p>
        </w:tc>
        <w:tc>
          <w:tcPr>
            <w:tcW w:w="1100" w:type="dxa"/>
            <w:tcBorders>
              <w:top w:val="nil"/>
              <w:left w:val="nil"/>
              <w:bottom w:val="single" w:sz="4" w:space="0" w:color="auto"/>
              <w:right w:val="single" w:sz="4" w:space="0" w:color="auto"/>
            </w:tcBorders>
            <w:shd w:val="clear" w:color="auto" w:fill="auto"/>
            <w:noWrap/>
            <w:vAlign w:val="center"/>
            <w:hideMark/>
          </w:tcPr>
          <w:p w14:paraId="5F5F9EC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25B1517" w14:textId="77777777" w:rsidR="00FE1160" w:rsidRPr="00FE1160" w:rsidRDefault="00FE1160" w:rsidP="00FE1160">
            <w:pPr>
              <w:rPr>
                <w:sz w:val="18"/>
                <w:szCs w:val="18"/>
              </w:rPr>
            </w:pPr>
            <w:r w:rsidRPr="00FE1160">
              <w:rPr>
                <w:sz w:val="18"/>
                <w:szCs w:val="18"/>
              </w:rPr>
              <w:t>REDUCCIÓN CERRADA Y FIJACIÓN DE LUXOFRACTURA DE BENNET</w:t>
            </w:r>
          </w:p>
        </w:tc>
        <w:tc>
          <w:tcPr>
            <w:tcW w:w="1327" w:type="dxa"/>
            <w:tcBorders>
              <w:top w:val="nil"/>
              <w:left w:val="nil"/>
              <w:bottom w:val="single" w:sz="4" w:space="0" w:color="auto"/>
              <w:right w:val="single" w:sz="4" w:space="0" w:color="auto"/>
            </w:tcBorders>
            <w:shd w:val="clear" w:color="auto" w:fill="auto"/>
            <w:vAlign w:val="center"/>
            <w:hideMark/>
          </w:tcPr>
          <w:p w14:paraId="2B44FEF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0F5AA30" w14:textId="77777777" w:rsidR="00FE1160" w:rsidRPr="00FE1160" w:rsidRDefault="00FE1160" w:rsidP="00FE1160">
            <w:pPr>
              <w:rPr>
                <w:sz w:val="18"/>
                <w:szCs w:val="18"/>
              </w:rPr>
            </w:pPr>
            <w:r w:rsidRPr="00FE1160">
              <w:rPr>
                <w:sz w:val="18"/>
                <w:szCs w:val="18"/>
              </w:rPr>
              <w:t>1</w:t>
            </w:r>
          </w:p>
        </w:tc>
      </w:tr>
      <w:tr w:rsidR="00FE1160" w:rsidRPr="00FE1160" w14:paraId="5C277B1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B12DA1" w14:textId="77777777" w:rsidR="00FE1160" w:rsidRPr="00FE1160" w:rsidRDefault="00FE1160" w:rsidP="00FE1160">
            <w:pPr>
              <w:rPr>
                <w:sz w:val="18"/>
                <w:szCs w:val="18"/>
              </w:rPr>
            </w:pPr>
            <w:r w:rsidRPr="00FE1160">
              <w:rPr>
                <w:sz w:val="18"/>
                <w:szCs w:val="18"/>
              </w:rPr>
              <w:t>1677</w:t>
            </w:r>
          </w:p>
        </w:tc>
        <w:tc>
          <w:tcPr>
            <w:tcW w:w="1074" w:type="dxa"/>
            <w:tcBorders>
              <w:top w:val="nil"/>
              <w:left w:val="nil"/>
              <w:bottom w:val="single" w:sz="4" w:space="0" w:color="auto"/>
              <w:right w:val="single" w:sz="4" w:space="0" w:color="auto"/>
            </w:tcBorders>
            <w:shd w:val="clear" w:color="auto" w:fill="auto"/>
            <w:vAlign w:val="center"/>
            <w:hideMark/>
          </w:tcPr>
          <w:p w14:paraId="413074F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B04351E" w14:textId="77777777" w:rsidR="00FE1160" w:rsidRPr="00FE1160" w:rsidRDefault="00FE1160" w:rsidP="00FE1160">
            <w:pPr>
              <w:rPr>
                <w:sz w:val="18"/>
                <w:szCs w:val="18"/>
              </w:rPr>
            </w:pPr>
            <w:r w:rsidRPr="00FE1160">
              <w:rPr>
                <w:sz w:val="18"/>
                <w:szCs w:val="18"/>
              </w:rPr>
              <w:t>799601</w:t>
            </w:r>
          </w:p>
        </w:tc>
        <w:tc>
          <w:tcPr>
            <w:tcW w:w="1100" w:type="dxa"/>
            <w:tcBorders>
              <w:top w:val="nil"/>
              <w:left w:val="nil"/>
              <w:bottom w:val="single" w:sz="4" w:space="0" w:color="auto"/>
              <w:right w:val="single" w:sz="4" w:space="0" w:color="auto"/>
            </w:tcBorders>
            <w:shd w:val="clear" w:color="auto" w:fill="auto"/>
            <w:noWrap/>
            <w:vAlign w:val="center"/>
            <w:hideMark/>
          </w:tcPr>
          <w:p w14:paraId="6B76B6B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44D276F" w14:textId="77777777" w:rsidR="00FE1160" w:rsidRPr="00FE1160" w:rsidRDefault="00FE1160" w:rsidP="00FE1160">
            <w:pPr>
              <w:rPr>
                <w:sz w:val="18"/>
                <w:szCs w:val="18"/>
              </w:rPr>
            </w:pPr>
            <w:r w:rsidRPr="00FE1160">
              <w:rPr>
                <w:sz w:val="18"/>
                <w:szCs w:val="18"/>
              </w:rPr>
              <w:t>REDUCCIÓN DE FRACTURAS INTRAARTICULARES Y LUXOFRACTURAS EN RODILLA POR ARTROTOMÍA</w:t>
            </w:r>
          </w:p>
        </w:tc>
        <w:tc>
          <w:tcPr>
            <w:tcW w:w="1327" w:type="dxa"/>
            <w:tcBorders>
              <w:top w:val="nil"/>
              <w:left w:val="nil"/>
              <w:bottom w:val="single" w:sz="4" w:space="0" w:color="auto"/>
              <w:right w:val="single" w:sz="4" w:space="0" w:color="auto"/>
            </w:tcBorders>
            <w:shd w:val="clear" w:color="auto" w:fill="auto"/>
            <w:vAlign w:val="center"/>
            <w:hideMark/>
          </w:tcPr>
          <w:p w14:paraId="5EEE9EC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34DD66B" w14:textId="77777777" w:rsidR="00FE1160" w:rsidRPr="00FE1160" w:rsidRDefault="00FE1160" w:rsidP="00FE1160">
            <w:pPr>
              <w:rPr>
                <w:sz w:val="18"/>
                <w:szCs w:val="18"/>
              </w:rPr>
            </w:pPr>
            <w:r w:rsidRPr="00FE1160">
              <w:rPr>
                <w:sz w:val="18"/>
                <w:szCs w:val="18"/>
              </w:rPr>
              <w:t>1</w:t>
            </w:r>
          </w:p>
        </w:tc>
      </w:tr>
      <w:tr w:rsidR="00FE1160" w:rsidRPr="00FE1160" w14:paraId="205ABD9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1AA38B6" w14:textId="77777777" w:rsidR="00FE1160" w:rsidRPr="00FE1160" w:rsidRDefault="00FE1160" w:rsidP="00FE1160">
            <w:pPr>
              <w:rPr>
                <w:sz w:val="18"/>
                <w:szCs w:val="18"/>
              </w:rPr>
            </w:pPr>
            <w:r w:rsidRPr="00FE1160">
              <w:rPr>
                <w:sz w:val="18"/>
                <w:szCs w:val="18"/>
              </w:rPr>
              <w:t>1678</w:t>
            </w:r>
          </w:p>
        </w:tc>
        <w:tc>
          <w:tcPr>
            <w:tcW w:w="1074" w:type="dxa"/>
            <w:tcBorders>
              <w:top w:val="nil"/>
              <w:left w:val="nil"/>
              <w:bottom w:val="single" w:sz="4" w:space="0" w:color="auto"/>
              <w:right w:val="single" w:sz="4" w:space="0" w:color="auto"/>
            </w:tcBorders>
            <w:shd w:val="clear" w:color="auto" w:fill="auto"/>
            <w:vAlign w:val="center"/>
            <w:hideMark/>
          </w:tcPr>
          <w:p w14:paraId="2A4E8BA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250C1D1" w14:textId="77777777" w:rsidR="00FE1160" w:rsidRPr="00FE1160" w:rsidRDefault="00FE1160" w:rsidP="00FE1160">
            <w:pPr>
              <w:rPr>
                <w:sz w:val="18"/>
                <w:szCs w:val="18"/>
              </w:rPr>
            </w:pPr>
            <w:r w:rsidRPr="00FE1160">
              <w:rPr>
                <w:sz w:val="18"/>
                <w:szCs w:val="18"/>
              </w:rPr>
              <w:t>799602</w:t>
            </w:r>
          </w:p>
        </w:tc>
        <w:tc>
          <w:tcPr>
            <w:tcW w:w="1100" w:type="dxa"/>
            <w:tcBorders>
              <w:top w:val="nil"/>
              <w:left w:val="nil"/>
              <w:bottom w:val="single" w:sz="4" w:space="0" w:color="auto"/>
              <w:right w:val="single" w:sz="4" w:space="0" w:color="auto"/>
            </w:tcBorders>
            <w:shd w:val="clear" w:color="auto" w:fill="auto"/>
            <w:noWrap/>
            <w:vAlign w:val="center"/>
            <w:hideMark/>
          </w:tcPr>
          <w:p w14:paraId="0F28263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24F347F" w14:textId="77777777" w:rsidR="00FE1160" w:rsidRPr="00FE1160" w:rsidRDefault="00FE1160" w:rsidP="00FE1160">
            <w:pPr>
              <w:rPr>
                <w:sz w:val="18"/>
                <w:szCs w:val="18"/>
              </w:rPr>
            </w:pPr>
            <w:r w:rsidRPr="00FE1160">
              <w:rPr>
                <w:sz w:val="18"/>
                <w:szCs w:val="18"/>
              </w:rPr>
              <w:t>REDUCCIÓN DE LAS FRACTURAS INTRAARTICULARES DE RODILLA CON FIJACIÓN INTERNA POR ARTROSCOPIA</w:t>
            </w:r>
          </w:p>
        </w:tc>
        <w:tc>
          <w:tcPr>
            <w:tcW w:w="1327" w:type="dxa"/>
            <w:tcBorders>
              <w:top w:val="nil"/>
              <w:left w:val="nil"/>
              <w:bottom w:val="single" w:sz="4" w:space="0" w:color="auto"/>
              <w:right w:val="single" w:sz="4" w:space="0" w:color="auto"/>
            </w:tcBorders>
            <w:shd w:val="clear" w:color="auto" w:fill="auto"/>
            <w:vAlign w:val="center"/>
            <w:hideMark/>
          </w:tcPr>
          <w:p w14:paraId="039DB32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3EF59F4" w14:textId="77777777" w:rsidR="00FE1160" w:rsidRPr="00FE1160" w:rsidRDefault="00FE1160" w:rsidP="00FE1160">
            <w:pPr>
              <w:rPr>
                <w:sz w:val="18"/>
                <w:szCs w:val="18"/>
              </w:rPr>
            </w:pPr>
            <w:r w:rsidRPr="00FE1160">
              <w:rPr>
                <w:sz w:val="18"/>
                <w:szCs w:val="18"/>
              </w:rPr>
              <w:t>1</w:t>
            </w:r>
          </w:p>
        </w:tc>
      </w:tr>
      <w:tr w:rsidR="00FE1160" w:rsidRPr="00FE1160" w14:paraId="6E5D87D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428C696" w14:textId="77777777" w:rsidR="00FE1160" w:rsidRPr="00FE1160" w:rsidRDefault="00FE1160" w:rsidP="00FE1160">
            <w:pPr>
              <w:rPr>
                <w:sz w:val="18"/>
                <w:szCs w:val="18"/>
              </w:rPr>
            </w:pPr>
            <w:r w:rsidRPr="00FE1160">
              <w:rPr>
                <w:sz w:val="18"/>
                <w:szCs w:val="18"/>
              </w:rPr>
              <w:t>1679</w:t>
            </w:r>
          </w:p>
        </w:tc>
        <w:tc>
          <w:tcPr>
            <w:tcW w:w="1074" w:type="dxa"/>
            <w:tcBorders>
              <w:top w:val="nil"/>
              <w:left w:val="nil"/>
              <w:bottom w:val="single" w:sz="4" w:space="0" w:color="auto"/>
              <w:right w:val="single" w:sz="4" w:space="0" w:color="auto"/>
            </w:tcBorders>
            <w:shd w:val="clear" w:color="auto" w:fill="auto"/>
            <w:vAlign w:val="center"/>
            <w:hideMark/>
          </w:tcPr>
          <w:p w14:paraId="3B575C2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1783BEF" w14:textId="77777777" w:rsidR="00FE1160" w:rsidRPr="00FE1160" w:rsidRDefault="00FE1160" w:rsidP="00FE1160">
            <w:pPr>
              <w:rPr>
                <w:sz w:val="18"/>
                <w:szCs w:val="18"/>
              </w:rPr>
            </w:pPr>
            <w:r w:rsidRPr="00FE1160">
              <w:rPr>
                <w:sz w:val="18"/>
                <w:szCs w:val="18"/>
              </w:rPr>
              <w:t>799701</w:t>
            </w:r>
          </w:p>
        </w:tc>
        <w:tc>
          <w:tcPr>
            <w:tcW w:w="1100" w:type="dxa"/>
            <w:tcBorders>
              <w:top w:val="nil"/>
              <w:left w:val="nil"/>
              <w:bottom w:val="single" w:sz="4" w:space="0" w:color="auto"/>
              <w:right w:val="single" w:sz="4" w:space="0" w:color="auto"/>
            </w:tcBorders>
            <w:shd w:val="clear" w:color="auto" w:fill="auto"/>
            <w:noWrap/>
            <w:vAlign w:val="center"/>
            <w:hideMark/>
          </w:tcPr>
          <w:p w14:paraId="1CA016E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49B0537" w14:textId="77777777" w:rsidR="00FE1160" w:rsidRPr="00FE1160" w:rsidRDefault="00FE1160" w:rsidP="00FE1160">
            <w:pPr>
              <w:rPr>
                <w:sz w:val="18"/>
                <w:szCs w:val="18"/>
              </w:rPr>
            </w:pPr>
            <w:r w:rsidRPr="00FE1160">
              <w:rPr>
                <w:sz w:val="18"/>
                <w:szCs w:val="18"/>
              </w:rPr>
              <w:t xml:space="preserve">REDUCCIÓN ABIERTA DE LUXO-FRACTURA </w:t>
            </w:r>
            <w:r w:rsidRPr="00FE1160">
              <w:rPr>
                <w:sz w:val="18"/>
                <w:szCs w:val="18"/>
              </w:rPr>
              <w:lastRenderedPageBreak/>
              <w:t>TOBILLO SIN FIJACIÓN INTERNA (DISPOSITIVOS DE FIJACIÓN U OSTEOSÍNTESIS)</w:t>
            </w:r>
          </w:p>
        </w:tc>
        <w:tc>
          <w:tcPr>
            <w:tcW w:w="1327" w:type="dxa"/>
            <w:tcBorders>
              <w:top w:val="nil"/>
              <w:left w:val="nil"/>
              <w:bottom w:val="single" w:sz="4" w:space="0" w:color="auto"/>
              <w:right w:val="single" w:sz="4" w:space="0" w:color="auto"/>
            </w:tcBorders>
            <w:shd w:val="clear" w:color="auto" w:fill="auto"/>
            <w:vAlign w:val="center"/>
            <w:hideMark/>
          </w:tcPr>
          <w:p w14:paraId="0A23E766"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1E70F46C" w14:textId="77777777" w:rsidR="00FE1160" w:rsidRPr="00FE1160" w:rsidRDefault="00FE1160" w:rsidP="00FE1160">
            <w:pPr>
              <w:rPr>
                <w:sz w:val="18"/>
                <w:szCs w:val="18"/>
              </w:rPr>
            </w:pPr>
            <w:r w:rsidRPr="00FE1160">
              <w:rPr>
                <w:sz w:val="18"/>
                <w:szCs w:val="18"/>
              </w:rPr>
              <w:t>1</w:t>
            </w:r>
          </w:p>
        </w:tc>
      </w:tr>
      <w:tr w:rsidR="00FE1160" w:rsidRPr="00FE1160" w14:paraId="64DF17C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530E3DA" w14:textId="77777777" w:rsidR="00FE1160" w:rsidRPr="00FE1160" w:rsidRDefault="00FE1160" w:rsidP="00FE1160">
            <w:pPr>
              <w:rPr>
                <w:sz w:val="18"/>
                <w:szCs w:val="18"/>
              </w:rPr>
            </w:pPr>
            <w:r w:rsidRPr="00FE1160">
              <w:rPr>
                <w:sz w:val="18"/>
                <w:szCs w:val="18"/>
              </w:rPr>
              <w:t>1680</w:t>
            </w:r>
          </w:p>
        </w:tc>
        <w:tc>
          <w:tcPr>
            <w:tcW w:w="1074" w:type="dxa"/>
            <w:tcBorders>
              <w:top w:val="nil"/>
              <w:left w:val="nil"/>
              <w:bottom w:val="single" w:sz="4" w:space="0" w:color="auto"/>
              <w:right w:val="single" w:sz="4" w:space="0" w:color="auto"/>
            </w:tcBorders>
            <w:shd w:val="clear" w:color="auto" w:fill="auto"/>
            <w:vAlign w:val="center"/>
            <w:hideMark/>
          </w:tcPr>
          <w:p w14:paraId="0FA1E43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0BCA011" w14:textId="77777777" w:rsidR="00FE1160" w:rsidRPr="00FE1160" w:rsidRDefault="00FE1160" w:rsidP="00FE1160">
            <w:pPr>
              <w:rPr>
                <w:sz w:val="18"/>
                <w:szCs w:val="18"/>
              </w:rPr>
            </w:pPr>
            <w:r w:rsidRPr="00FE1160">
              <w:rPr>
                <w:sz w:val="18"/>
                <w:szCs w:val="18"/>
              </w:rPr>
              <w:t>799702</w:t>
            </w:r>
          </w:p>
        </w:tc>
        <w:tc>
          <w:tcPr>
            <w:tcW w:w="1100" w:type="dxa"/>
            <w:tcBorders>
              <w:top w:val="nil"/>
              <w:left w:val="nil"/>
              <w:bottom w:val="single" w:sz="4" w:space="0" w:color="auto"/>
              <w:right w:val="single" w:sz="4" w:space="0" w:color="auto"/>
            </w:tcBorders>
            <w:shd w:val="clear" w:color="auto" w:fill="auto"/>
            <w:noWrap/>
            <w:vAlign w:val="center"/>
            <w:hideMark/>
          </w:tcPr>
          <w:p w14:paraId="6F558BB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FDD8F4C" w14:textId="77777777" w:rsidR="00FE1160" w:rsidRPr="00FE1160" w:rsidRDefault="00FE1160" w:rsidP="00FE1160">
            <w:pPr>
              <w:rPr>
                <w:sz w:val="18"/>
                <w:szCs w:val="18"/>
              </w:rPr>
            </w:pPr>
            <w:r w:rsidRPr="00FE1160">
              <w:rPr>
                <w:sz w:val="18"/>
                <w:szCs w:val="18"/>
              </w:rPr>
              <w:t>REDUCCIÓN CERRADA DE LUXOFRACTURA DE CUELLO DE PIE O TOBILLO</w:t>
            </w:r>
          </w:p>
        </w:tc>
        <w:tc>
          <w:tcPr>
            <w:tcW w:w="1327" w:type="dxa"/>
            <w:tcBorders>
              <w:top w:val="nil"/>
              <w:left w:val="nil"/>
              <w:bottom w:val="single" w:sz="4" w:space="0" w:color="auto"/>
              <w:right w:val="single" w:sz="4" w:space="0" w:color="auto"/>
            </w:tcBorders>
            <w:shd w:val="clear" w:color="auto" w:fill="auto"/>
            <w:vAlign w:val="center"/>
            <w:hideMark/>
          </w:tcPr>
          <w:p w14:paraId="31CF29D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38588D4" w14:textId="77777777" w:rsidR="00FE1160" w:rsidRPr="00FE1160" w:rsidRDefault="00FE1160" w:rsidP="00FE1160">
            <w:pPr>
              <w:rPr>
                <w:sz w:val="18"/>
                <w:szCs w:val="18"/>
              </w:rPr>
            </w:pPr>
            <w:r w:rsidRPr="00FE1160">
              <w:rPr>
                <w:sz w:val="18"/>
                <w:szCs w:val="18"/>
              </w:rPr>
              <w:t>1</w:t>
            </w:r>
          </w:p>
        </w:tc>
      </w:tr>
      <w:tr w:rsidR="00FE1160" w:rsidRPr="00FE1160" w14:paraId="46ED3EC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DA07414" w14:textId="77777777" w:rsidR="00FE1160" w:rsidRPr="00FE1160" w:rsidRDefault="00FE1160" w:rsidP="00FE1160">
            <w:pPr>
              <w:rPr>
                <w:sz w:val="18"/>
                <w:szCs w:val="18"/>
              </w:rPr>
            </w:pPr>
            <w:r w:rsidRPr="00FE1160">
              <w:rPr>
                <w:sz w:val="18"/>
                <w:szCs w:val="18"/>
              </w:rPr>
              <w:t>1681</w:t>
            </w:r>
          </w:p>
        </w:tc>
        <w:tc>
          <w:tcPr>
            <w:tcW w:w="1074" w:type="dxa"/>
            <w:tcBorders>
              <w:top w:val="nil"/>
              <w:left w:val="nil"/>
              <w:bottom w:val="single" w:sz="4" w:space="0" w:color="auto"/>
              <w:right w:val="single" w:sz="4" w:space="0" w:color="auto"/>
            </w:tcBorders>
            <w:shd w:val="clear" w:color="auto" w:fill="auto"/>
            <w:vAlign w:val="center"/>
            <w:hideMark/>
          </w:tcPr>
          <w:p w14:paraId="6F91F8F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E09AD98" w14:textId="77777777" w:rsidR="00FE1160" w:rsidRPr="00FE1160" w:rsidRDefault="00FE1160" w:rsidP="00FE1160">
            <w:pPr>
              <w:rPr>
                <w:sz w:val="18"/>
                <w:szCs w:val="18"/>
              </w:rPr>
            </w:pPr>
            <w:r w:rsidRPr="00FE1160">
              <w:rPr>
                <w:sz w:val="18"/>
                <w:szCs w:val="18"/>
              </w:rPr>
              <w:t>799703</w:t>
            </w:r>
          </w:p>
        </w:tc>
        <w:tc>
          <w:tcPr>
            <w:tcW w:w="1100" w:type="dxa"/>
            <w:tcBorders>
              <w:top w:val="nil"/>
              <w:left w:val="nil"/>
              <w:bottom w:val="single" w:sz="4" w:space="0" w:color="auto"/>
              <w:right w:val="single" w:sz="4" w:space="0" w:color="auto"/>
            </w:tcBorders>
            <w:shd w:val="clear" w:color="auto" w:fill="auto"/>
            <w:noWrap/>
            <w:vAlign w:val="center"/>
            <w:hideMark/>
          </w:tcPr>
          <w:p w14:paraId="6455762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DA2E9D9" w14:textId="77777777" w:rsidR="00FE1160" w:rsidRPr="00FE1160" w:rsidRDefault="00FE1160" w:rsidP="00FE1160">
            <w:pPr>
              <w:rPr>
                <w:sz w:val="18"/>
                <w:szCs w:val="18"/>
              </w:rPr>
            </w:pPr>
            <w:r w:rsidRPr="00FE1160">
              <w:rPr>
                <w:sz w:val="18"/>
                <w:szCs w:val="18"/>
              </w:rPr>
              <w:t>REDUCCIÓN ABIERTA CON FIJACIÓN DE LUXO FRACTURA O FRACTURA (UNI O BIMALEOLAR) DE TOBILLO</w:t>
            </w:r>
          </w:p>
        </w:tc>
        <w:tc>
          <w:tcPr>
            <w:tcW w:w="1327" w:type="dxa"/>
            <w:tcBorders>
              <w:top w:val="nil"/>
              <w:left w:val="nil"/>
              <w:bottom w:val="single" w:sz="4" w:space="0" w:color="auto"/>
              <w:right w:val="single" w:sz="4" w:space="0" w:color="auto"/>
            </w:tcBorders>
            <w:shd w:val="clear" w:color="auto" w:fill="auto"/>
            <w:vAlign w:val="center"/>
            <w:hideMark/>
          </w:tcPr>
          <w:p w14:paraId="2DF1F35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6110B5A" w14:textId="77777777" w:rsidR="00FE1160" w:rsidRPr="00FE1160" w:rsidRDefault="00FE1160" w:rsidP="00FE1160">
            <w:pPr>
              <w:rPr>
                <w:sz w:val="18"/>
                <w:szCs w:val="18"/>
              </w:rPr>
            </w:pPr>
            <w:r w:rsidRPr="00FE1160">
              <w:rPr>
                <w:sz w:val="18"/>
                <w:szCs w:val="18"/>
              </w:rPr>
              <w:t>1</w:t>
            </w:r>
          </w:p>
        </w:tc>
      </w:tr>
      <w:tr w:rsidR="00FE1160" w:rsidRPr="00FE1160" w14:paraId="0B5618D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68D61C2" w14:textId="77777777" w:rsidR="00FE1160" w:rsidRPr="00FE1160" w:rsidRDefault="00FE1160" w:rsidP="00FE1160">
            <w:pPr>
              <w:rPr>
                <w:sz w:val="18"/>
                <w:szCs w:val="18"/>
              </w:rPr>
            </w:pPr>
            <w:r w:rsidRPr="00FE1160">
              <w:rPr>
                <w:sz w:val="18"/>
                <w:szCs w:val="18"/>
              </w:rPr>
              <w:t>1682</w:t>
            </w:r>
          </w:p>
        </w:tc>
        <w:tc>
          <w:tcPr>
            <w:tcW w:w="1074" w:type="dxa"/>
            <w:tcBorders>
              <w:top w:val="nil"/>
              <w:left w:val="nil"/>
              <w:bottom w:val="single" w:sz="4" w:space="0" w:color="auto"/>
              <w:right w:val="single" w:sz="4" w:space="0" w:color="auto"/>
            </w:tcBorders>
            <w:shd w:val="clear" w:color="auto" w:fill="auto"/>
            <w:vAlign w:val="center"/>
            <w:hideMark/>
          </w:tcPr>
          <w:p w14:paraId="48EC1BA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4EEB1A3" w14:textId="77777777" w:rsidR="00FE1160" w:rsidRPr="00FE1160" w:rsidRDefault="00FE1160" w:rsidP="00FE1160">
            <w:pPr>
              <w:rPr>
                <w:sz w:val="18"/>
                <w:szCs w:val="18"/>
              </w:rPr>
            </w:pPr>
            <w:r w:rsidRPr="00FE1160">
              <w:rPr>
                <w:sz w:val="18"/>
                <w:szCs w:val="18"/>
              </w:rPr>
              <w:t>799704</w:t>
            </w:r>
          </w:p>
        </w:tc>
        <w:tc>
          <w:tcPr>
            <w:tcW w:w="1100" w:type="dxa"/>
            <w:tcBorders>
              <w:top w:val="nil"/>
              <w:left w:val="nil"/>
              <w:bottom w:val="single" w:sz="4" w:space="0" w:color="auto"/>
              <w:right w:val="single" w:sz="4" w:space="0" w:color="auto"/>
            </w:tcBorders>
            <w:shd w:val="clear" w:color="auto" w:fill="auto"/>
            <w:noWrap/>
            <w:vAlign w:val="center"/>
            <w:hideMark/>
          </w:tcPr>
          <w:p w14:paraId="7421825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4934D47" w14:textId="77777777" w:rsidR="00FE1160" w:rsidRPr="00FE1160" w:rsidRDefault="00FE1160" w:rsidP="00FE1160">
            <w:pPr>
              <w:rPr>
                <w:sz w:val="18"/>
                <w:szCs w:val="18"/>
              </w:rPr>
            </w:pPr>
            <w:r w:rsidRPr="00FE1160">
              <w:rPr>
                <w:sz w:val="18"/>
                <w:szCs w:val="18"/>
              </w:rPr>
              <w:t>REDUCCIÓN ABIERTA CON FIJACIÓN DE LUXO FRACTURA TRIMALEOLAR DE TOBILLO</w:t>
            </w:r>
          </w:p>
        </w:tc>
        <w:tc>
          <w:tcPr>
            <w:tcW w:w="1327" w:type="dxa"/>
            <w:tcBorders>
              <w:top w:val="nil"/>
              <w:left w:val="nil"/>
              <w:bottom w:val="single" w:sz="4" w:space="0" w:color="auto"/>
              <w:right w:val="single" w:sz="4" w:space="0" w:color="auto"/>
            </w:tcBorders>
            <w:shd w:val="clear" w:color="auto" w:fill="auto"/>
            <w:vAlign w:val="center"/>
            <w:hideMark/>
          </w:tcPr>
          <w:p w14:paraId="620883D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BB5DFC2" w14:textId="77777777" w:rsidR="00FE1160" w:rsidRPr="00FE1160" w:rsidRDefault="00FE1160" w:rsidP="00FE1160">
            <w:pPr>
              <w:rPr>
                <w:sz w:val="18"/>
                <w:szCs w:val="18"/>
              </w:rPr>
            </w:pPr>
            <w:r w:rsidRPr="00FE1160">
              <w:rPr>
                <w:sz w:val="18"/>
                <w:szCs w:val="18"/>
              </w:rPr>
              <w:t>1</w:t>
            </w:r>
          </w:p>
        </w:tc>
      </w:tr>
      <w:tr w:rsidR="00FE1160" w:rsidRPr="00FE1160" w14:paraId="1AA6FD7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1034088" w14:textId="77777777" w:rsidR="00FE1160" w:rsidRPr="00FE1160" w:rsidRDefault="00FE1160" w:rsidP="00FE1160">
            <w:pPr>
              <w:rPr>
                <w:sz w:val="18"/>
                <w:szCs w:val="18"/>
              </w:rPr>
            </w:pPr>
            <w:r w:rsidRPr="00FE1160">
              <w:rPr>
                <w:sz w:val="18"/>
                <w:szCs w:val="18"/>
              </w:rPr>
              <w:t>1683</w:t>
            </w:r>
          </w:p>
        </w:tc>
        <w:tc>
          <w:tcPr>
            <w:tcW w:w="1074" w:type="dxa"/>
            <w:tcBorders>
              <w:top w:val="nil"/>
              <w:left w:val="nil"/>
              <w:bottom w:val="single" w:sz="4" w:space="0" w:color="auto"/>
              <w:right w:val="single" w:sz="4" w:space="0" w:color="auto"/>
            </w:tcBorders>
            <w:shd w:val="clear" w:color="auto" w:fill="auto"/>
            <w:vAlign w:val="center"/>
            <w:hideMark/>
          </w:tcPr>
          <w:p w14:paraId="74CF47C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F012A68" w14:textId="77777777" w:rsidR="00FE1160" w:rsidRPr="00FE1160" w:rsidRDefault="00FE1160" w:rsidP="00FE1160">
            <w:pPr>
              <w:rPr>
                <w:sz w:val="18"/>
                <w:szCs w:val="18"/>
              </w:rPr>
            </w:pPr>
            <w:r w:rsidRPr="00FE1160">
              <w:rPr>
                <w:sz w:val="18"/>
                <w:szCs w:val="18"/>
              </w:rPr>
              <w:t>799710</w:t>
            </w:r>
          </w:p>
        </w:tc>
        <w:tc>
          <w:tcPr>
            <w:tcW w:w="1100" w:type="dxa"/>
            <w:tcBorders>
              <w:top w:val="nil"/>
              <w:left w:val="nil"/>
              <w:bottom w:val="single" w:sz="4" w:space="0" w:color="auto"/>
              <w:right w:val="single" w:sz="4" w:space="0" w:color="auto"/>
            </w:tcBorders>
            <w:shd w:val="clear" w:color="auto" w:fill="auto"/>
            <w:noWrap/>
            <w:vAlign w:val="center"/>
            <w:hideMark/>
          </w:tcPr>
          <w:p w14:paraId="7AC4B51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7632C7C" w14:textId="77777777" w:rsidR="00FE1160" w:rsidRPr="00FE1160" w:rsidRDefault="00FE1160" w:rsidP="00FE1160">
            <w:pPr>
              <w:rPr>
                <w:sz w:val="18"/>
                <w:szCs w:val="18"/>
              </w:rPr>
            </w:pPr>
            <w:r w:rsidRPr="00FE1160">
              <w:rPr>
                <w:sz w:val="18"/>
                <w:szCs w:val="18"/>
              </w:rPr>
              <w:t>REDUCCIÓN CON FIJACIÓN DE LAS FRACTURAS DE TOBILLO POR ARTROSCOPIA</w:t>
            </w:r>
          </w:p>
        </w:tc>
        <w:tc>
          <w:tcPr>
            <w:tcW w:w="1327" w:type="dxa"/>
            <w:tcBorders>
              <w:top w:val="nil"/>
              <w:left w:val="nil"/>
              <w:bottom w:val="single" w:sz="4" w:space="0" w:color="auto"/>
              <w:right w:val="single" w:sz="4" w:space="0" w:color="auto"/>
            </w:tcBorders>
            <w:shd w:val="clear" w:color="auto" w:fill="auto"/>
            <w:vAlign w:val="center"/>
            <w:hideMark/>
          </w:tcPr>
          <w:p w14:paraId="62AE6CA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88C5508" w14:textId="77777777" w:rsidR="00FE1160" w:rsidRPr="00FE1160" w:rsidRDefault="00FE1160" w:rsidP="00FE1160">
            <w:pPr>
              <w:rPr>
                <w:sz w:val="18"/>
                <w:szCs w:val="18"/>
              </w:rPr>
            </w:pPr>
            <w:r w:rsidRPr="00FE1160">
              <w:rPr>
                <w:sz w:val="18"/>
                <w:szCs w:val="18"/>
              </w:rPr>
              <w:t>1</w:t>
            </w:r>
          </w:p>
        </w:tc>
      </w:tr>
      <w:tr w:rsidR="00FE1160" w:rsidRPr="00FE1160" w14:paraId="4E3AF31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3572EE7" w14:textId="77777777" w:rsidR="00FE1160" w:rsidRPr="00FE1160" w:rsidRDefault="00FE1160" w:rsidP="00FE1160">
            <w:pPr>
              <w:rPr>
                <w:sz w:val="18"/>
                <w:szCs w:val="18"/>
              </w:rPr>
            </w:pPr>
            <w:r w:rsidRPr="00FE1160">
              <w:rPr>
                <w:sz w:val="18"/>
                <w:szCs w:val="18"/>
              </w:rPr>
              <w:t>1684</w:t>
            </w:r>
          </w:p>
        </w:tc>
        <w:tc>
          <w:tcPr>
            <w:tcW w:w="1074" w:type="dxa"/>
            <w:tcBorders>
              <w:top w:val="nil"/>
              <w:left w:val="nil"/>
              <w:bottom w:val="single" w:sz="4" w:space="0" w:color="auto"/>
              <w:right w:val="single" w:sz="4" w:space="0" w:color="auto"/>
            </w:tcBorders>
            <w:shd w:val="clear" w:color="auto" w:fill="auto"/>
            <w:vAlign w:val="center"/>
            <w:hideMark/>
          </w:tcPr>
          <w:p w14:paraId="12AF17E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33E2E9" w14:textId="77777777" w:rsidR="00FE1160" w:rsidRPr="00FE1160" w:rsidRDefault="00FE1160" w:rsidP="00FE1160">
            <w:pPr>
              <w:rPr>
                <w:sz w:val="18"/>
                <w:szCs w:val="18"/>
              </w:rPr>
            </w:pPr>
            <w:r w:rsidRPr="00FE1160">
              <w:rPr>
                <w:sz w:val="18"/>
                <w:szCs w:val="18"/>
              </w:rPr>
              <w:t>800101</w:t>
            </w:r>
          </w:p>
        </w:tc>
        <w:tc>
          <w:tcPr>
            <w:tcW w:w="1100" w:type="dxa"/>
            <w:tcBorders>
              <w:top w:val="nil"/>
              <w:left w:val="nil"/>
              <w:bottom w:val="single" w:sz="4" w:space="0" w:color="auto"/>
              <w:right w:val="single" w:sz="4" w:space="0" w:color="auto"/>
            </w:tcBorders>
            <w:shd w:val="clear" w:color="auto" w:fill="auto"/>
            <w:noWrap/>
            <w:vAlign w:val="center"/>
            <w:hideMark/>
          </w:tcPr>
          <w:p w14:paraId="7B94EC1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B33352F" w14:textId="77777777" w:rsidR="00FE1160" w:rsidRPr="00FE1160" w:rsidRDefault="00FE1160" w:rsidP="00FE1160">
            <w:pPr>
              <w:rPr>
                <w:sz w:val="18"/>
                <w:szCs w:val="18"/>
              </w:rPr>
            </w:pPr>
            <w:r w:rsidRPr="00FE1160">
              <w:rPr>
                <w:sz w:val="18"/>
                <w:szCs w:val="18"/>
              </w:rPr>
              <w:t>EXTRACCIÓN DE DISPOSITIVO IMPLANTADO EN HOMBRO POR ARTROTOMÍA</w:t>
            </w:r>
          </w:p>
        </w:tc>
        <w:tc>
          <w:tcPr>
            <w:tcW w:w="1327" w:type="dxa"/>
            <w:tcBorders>
              <w:top w:val="nil"/>
              <w:left w:val="nil"/>
              <w:bottom w:val="single" w:sz="4" w:space="0" w:color="auto"/>
              <w:right w:val="single" w:sz="4" w:space="0" w:color="auto"/>
            </w:tcBorders>
            <w:shd w:val="clear" w:color="auto" w:fill="auto"/>
            <w:vAlign w:val="center"/>
            <w:hideMark/>
          </w:tcPr>
          <w:p w14:paraId="168C105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65B78EE" w14:textId="77777777" w:rsidR="00FE1160" w:rsidRPr="00FE1160" w:rsidRDefault="00FE1160" w:rsidP="00FE1160">
            <w:pPr>
              <w:rPr>
                <w:sz w:val="18"/>
                <w:szCs w:val="18"/>
              </w:rPr>
            </w:pPr>
            <w:r w:rsidRPr="00FE1160">
              <w:rPr>
                <w:sz w:val="18"/>
                <w:szCs w:val="18"/>
              </w:rPr>
              <w:t>1</w:t>
            </w:r>
          </w:p>
        </w:tc>
      </w:tr>
      <w:tr w:rsidR="00FE1160" w:rsidRPr="00FE1160" w14:paraId="534AB3F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8C8EC6" w14:textId="77777777" w:rsidR="00FE1160" w:rsidRPr="00FE1160" w:rsidRDefault="00FE1160" w:rsidP="00FE1160">
            <w:pPr>
              <w:rPr>
                <w:sz w:val="18"/>
                <w:szCs w:val="18"/>
              </w:rPr>
            </w:pPr>
            <w:r w:rsidRPr="00FE1160">
              <w:rPr>
                <w:sz w:val="18"/>
                <w:szCs w:val="18"/>
              </w:rPr>
              <w:t>1685</w:t>
            </w:r>
          </w:p>
        </w:tc>
        <w:tc>
          <w:tcPr>
            <w:tcW w:w="1074" w:type="dxa"/>
            <w:tcBorders>
              <w:top w:val="nil"/>
              <w:left w:val="nil"/>
              <w:bottom w:val="single" w:sz="4" w:space="0" w:color="auto"/>
              <w:right w:val="single" w:sz="4" w:space="0" w:color="auto"/>
            </w:tcBorders>
            <w:shd w:val="clear" w:color="auto" w:fill="auto"/>
            <w:vAlign w:val="center"/>
            <w:hideMark/>
          </w:tcPr>
          <w:p w14:paraId="194E1E7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F3A195" w14:textId="77777777" w:rsidR="00FE1160" w:rsidRPr="00FE1160" w:rsidRDefault="00FE1160" w:rsidP="00FE1160">
            <w:pPr>
              <w:rPr>
                <w:sz w:val="18"/>
                <w:szCs w:val="18"/>
              </w:rPr>
            </w:pPr>
            <w:r w:rsidRPr="00FE1160">
              <w:rPr>
                <w:sz w:val="18"/>
                <w:szCs w:val="18"/>
              </w:rPr>
              <w:t>800102</w:t>
            </w:r>
          </w:p>
        </w:tc>
        <w:tc>
          <w:tcPr>
            <w:tcW w:w="1100" w:type="dxa"/>
            <w:tcBorders>
              <w:top w:val="nil"/>
              <w:left w:val="nil"/>
              <w:bottom w:val="single" w:sz="4" w:space="0" w:color="auto"/>
              <w:right w:val="single" w:sz="4" w:space="0" w:color="auto"/>
            </w:tcBorders>
            <w:shd w:val="clear" w:color="auto" w:fill="auto"/>
            <w:noWrap/>
            <w:vAlign w:val="center"/>
            <w:hideMark/>
          </w:tcPr>
          <w:p w14:paraId="718AAF9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07FF5BF" w14:textId="77777777" w:rsidR="00FE1160" w:rsidRPr="00FE1160" w:rsidRDefault="00FE1160" w:rsidP="00FE1160">
            <w:pPr>
              <w:rPr>
                <w:sz w:val="18"/>
                <w:szCs w:val="18"/>
              </w:rPr>
            </w:pPr>
            <w:r w:rsidRPr="00FE1160">
              <w:rPr>
                <w:sz w:val="18"/>
                <w:szCs w:val="18"/>
              </w:rPr>
              <w:t>EXTRACCIÓN DE CUERPO EXTRAÑO INTRAARTICULAR EN HOMBRO POR ARTROTOMÍA</w:t>
            </w:r>
          </w:p>
        </w:tc>
        <w:tc>
          <w:tcPr>
            <w:tcW w:w="1327" w:type="dxa"/>
            <w:tcBorders>
              <w:top w:val="nil"/>
              <w:left w:val="nil"/>
              <w:bottom w:val="single" w:sz="4" w:space="0" w:color="auto"/>
              <w:right w:val="single" w:sz="4" w:space="0" w:color="auto"/>
            </w:tcBorders>
            <w:shd w:val="clear" w:color="auto" w:fill="auto"/>
            <w:vAlign w:val="center"/>
            <w:hideMark/>
          </w:tcPr>
          <w:p w14:paraId="780386D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A57BF17" w14:textId="77777777" w:rsidR="00FE1160" w:rsidRPr="00FE1160" w:rsidRDefault="00FE1160" w:rsidP="00FE1160">
            <w:pPr>
              <w:rPr>
                <w:sz w:val="18"/>
                <w:szCs w:val="18"/>
              </w:rPr>
            </w:pPr>
            <w:r w:rsidRPr="00FE1160">
              <w:rPr>
                <w:sz w:val="18"/>
                <w:szCs w:val="18"/>
              </w:rPr>
              <w:t>1</w:t>
            </w:r>
          </w:p>
        </w:tc>
      </w:tr>
      <w:tr w:rsidR="00FE1160" w:rsidRPr="00FE1160" w14:paraId="29D6D8D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3E7DA8E" w14:textId="77777777" w:rsidR="00FE1160" w:rsidRPr="00FE1160" w:rsidRDefault="00FE1160" w:rsidP="00FE1160">
            <w:pPr>
              <w:rPr>
                <w:sz w:val="18"/>
                <w:szCs w:val="18"/>
              </w:rPr>
            </w:pPr>
            <w:r w:rsidRPr="00FE1160">
              <w:rPr>
                <w:sz w:val="18"/>
                <w:szCs w:val="18"/>
              </w:rPr>
              <w:t>1686</w:t>
            </w:r>
          </w:p>
        </w:tc>
        <w:tc>
          <w:tcPr>
            <w:tcW w:w="1074" w:type="dxa"/>
            <w:tcBorders>
              <w:top w:val="nil"/>
              <w:left w:val="nil"/>
              <w:bottom w:val="single" w:sz="4" w:space="0" w:color="auto"/>
              <w:right w:val="single" w:sz="4" w:space="0" w:color="auto"/>
            </w:tcBorders>
            <w:shd w:val="clear" w:color="auto" w:fill="auto"/>
            <w:vAlign w:val="center"/>
            <w:hideMark/>
          </w:tcPr>
          <w:p w14:paraId="20B87E2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0CBC4A1" w14:textId="77777777" w:rsidR="00FE1160" w:rsidRPr="00FE1160" w:rsidRDefault="00FE1160" w:rsidP="00FE1160">
            <w:pPr>
              <w:rPr>
                <w:sz w:val="18"/>
                <w:szCs w:val="18"/>
              </w:rPr>
            </w:pPr>
            <w:r w:rsidRPr="00FE1160">
              <w:rPr>
                <w:sz w:val="18"/>
                <w:szCs w:val="18"/>
              </w:rPr>
              <w:t>800201</w:t>
            </w:r>
          </w:p>
        </w:tc>
        <w:tc>
          <w:tcPr>
            <w:tcW w:w="1100" w:type="dxa"/>
            <w:tcBorders>
              <w:top w:val="nil"/>
              <w:left w:val="nil"/>
              <w:bottom w:val="single" w:sz="4" w:space="0" w:color="auto"/>
              <w:right w:val="single" w:sz="4" w:space="0" w:color="auto"/>
            </w:tcBorders>
            <w:shd w:val="clear" w:color="auto" w:fill="auto"/>
            <w:noWrap/>
            <w:vAlign w:val="center"/>
            <w:hideMark/>
          </w:tcPr>
          <w:p w14:paraId="04432C0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FFC0233" w14:textId="77777777" w:rsidR="00FE1160" w:rsidRPr="00FE1160" w:rsidRDefault="00FE1160" w:rsidP="00FE1160">
            <w:pPr>
              <w:rPr>
                <w:sz w:val="18"/>
                <w:szCs w:val="18"/>
              </w:rPr>
            </w:pPr>
            <w:r w:rsidRPr="00FE1160">
              <w:rPr>
                <w:sz w:val="18"/>
                <w:szCs w:val="18"/>
              </w:rPr>
              <w:t>EXTRACCIÓN DE DISPOSITIVO IMPLANTADO EN CODO POR ARTROTOMÍA</w:t>
            </w:r>
          </w:p>
        </w:tc>
        <w:tc>
          <w:tcPr>
            <w:tcW w:w="1327" w:type="dxa"/>
            <w:tcBorders>
              <w:top w:val="nil"/>
              <w:left w:val="nil"/>
              <w:bottom w:val="single" w:sz="4" w:space="0" w:color="auto"/>
              <w:right w:val="single" w:sz="4" w:space="0" w:color="auto"/>
            </w:tcBorders>
            <w:shd w:val="clear" w:color="auto" w:fill="auto"/>
            <w:vAlign w:val="center"/>
            <w:hideMark/>
          </w:tcPr>
          <w:p w14:paraId="21ED1E3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0AD0CF5" w14:textId="77777777" w:rsidR="00FE1160" w:rsidRPr="00FE1160" w:rsidRDefault="00FE1160" w:rsidP="00FE1160">
            <w:pPr>
              <w:rPr>
                <w:sz w:val="18"/>
                <w:szCs w:val="18"/>
              </w:rPr>
            </w:pPr>
            <w:r w:rsidRPr="00FE1160">
              <w:rPr>
                <w:sz w:val="18"/>
                <w:szCs w:val="18"/>
              </w:rPr>
              <w:t>1</w:t>
            </w:r>
          </w:p>
        </w:tc>
      </w:tr>
      <w:tr w:rsidR="00FE1160" w:rsidRPr="00FE1160" w14:paraId="2C404C4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2496EAC" w14:textId="77777777" w:rsidR="00FE1160" w:rsidRPr="00FE1160" w:rsidRDefault="00FE1160" w:rsidP="00FE1160">
            <w:pPr>
              <w:rPr>
                <w:sz w:val="18"/>
                <w:szCs w:val="18"/>
              </w:rPr>
            </w:pPr>
            <w:r w:rsidRPr="00FE1160">
              <w:rPr>
                <w:sz w:val="18"/>
                <w:szCs w:val="18"/>
              </w:rPr>
              <w:t>1687</w:t>
            </w:r>
          </w:p>
        </w:tc>
        <w:tc>
          <w:tcPr>
            <w:tcW w:w="1074" w:type="dxa"/>
            <w:tcBorders>
              <w:top w:val="nil"/>
              <w:left w:val="nil"/>
              <w:bottom w:val="single" w:sz="4" w:space="0" w:color="auto"/>
              <w:right w:val="single" w:sz="4" w:space="0" w:color="auto"/>
            </w:tcBorders>
            <w:shd w:val="clear" w:color="auto" w:fill="auto"/>
            <w:vAlign w:val="center"/>
            <w:hideMark/>
          </w:tcPr>
          <w:p w14:paraId="462789A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5D8F5AD" w14:textId="77777777" w:rsidR="00FE1160" w:rsidRPr="00FE1160" w:rsidRDefault="00FE1160" w:rsidP="00FE1160">
            <w:pPr>
              <w:rPr>
                <w:sz w:val="18"/>
                <w:szCs w:val="18"/>
              </w:rPr>
            </w:pPr>
            <w:r w:rsidRPr="00FE1160">
              <w:rPr>
                <w:sz w:val="18"/>
                <w:szCs w:val="18"/>
              </w:rPr>
              <w:t>800202</w:t>
            </w:r>
          </w:p>
        </w:tc>
        <w:tc>
          <w:tcPr>
            <w:tcW w:w="1100" w:type="dxa"/>
            <w:tcBorders>
              <w:top w:val="nil"/>
              <w:left w:val="nil"/>
              <w:bottom w:val="single" w:sz="4" w:space="0" w:color="auto"/>
              <w:right w:val="single" w:sz="4" w:space="0" w:color="auto"/>
            </w:tcBorders>
            <w:shd w:val="clear" w:color="auto" w:fill="auto"/>
            <w:noWrap/>
            <w:vAlign w:val="center"/>
            <w:hideMark/>
          </w:tcPr>
          <w:p w14:paraId="1F55F38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F6C10F4" w14:textId="77777777" w:rsidR="00FE1160" w:rsidRPr="00FE1160" w:rsidRDefault="00FE1160" w:rsidP="00FE1160">
            <w:pPr>
              <w:rPr>
                <w:sz w:val="18"/>
                <w:szCs w:val="18"/>
              </w:rPr>
            </w:pPr>
            <w:r w:rsidRPr="00FE1160">
              <w:rPr>
                <w:sz w:val="18"/>
                <w:szCs w:val="18"/>
              </w:rPr>
              <w:t>EXTRACCIÓN DE CUERPO EXTRAÑO INTRAARTICULAR EN CODO POR ARTROTOMÍA</w:t>
            </w:r>
          </w:p>
        </w:tc>
        <w:tc>
          <w:tcPr>
            <w:tcW w:w="1327" w:type="dxa"/>
            <w:tcBorders>
              <w:top w:val="nil"/>
              <w:left w:val="nil"/>
              <w:bottom w:val="single" w:sz="4" w:space="0" w:color="auto"/>
              <w:right w:val="single" w:sz="4" w:space="0" w:color="auto"/>
            </w:tcBorders>
            <w:shd w:val="clear" w:color="auto" w:fill="auto"/>
            <w:vAlign w:val="center"/>
            <w:hideMark/>
          </w:tcPr>
          <w:p w14:paraId="2FD3401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4EE8A8" w14:textId="77777777" w:rsidR="00FE1160" w:rsidRPr="00FE1160" w:rsidRDefault="00FE1160" w:rsidP="00FE1160">
            <w:pPr>
              <w:rPr>
                <w:sz w:val="18"/>
                <w:szCs w:val="18"/>
              </w:rPr>
            </w:pPr>
            <w:r w:rsidRPr="00FE1160">
              <w:rPr>
                <w:sz w:val="18"/>
                <w:szCs w:val="18"/>
              </w:rPr>
              <w:t>1</w:t>
            </w:r>
          </w:p>
        </w:tc>
      </w:tr>
      <w:tr w:rsidR="00FE1160" w:rsidRPr="00FE1160" w14:paraId="0B2285A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9B9F736" w14:textId="77777777" w:rsidR="00FE1160" w:rsidRPr="00FE1160" w:rsidRDefault="00FE1160" w:rsidP="00FE1160">
            <w:pPr>
              <w:rPr>
                <w:sz w:val="18"/>
                <w:szCs w:val="18"/>
              </w:rPr>
            </w:pPr>
            <w:r w:rsidRPr="00FE1160">
              <w:rPr>
                <w:sz w:val="18"/>
                <w:szCs w:val="18"/>
              </w:rPr>
              <w:t>1688</w:t>
            </w:r>
          </w:p>
        </w:tc>
        <w:tc>
          <w:tcPr>
            <w:tcW w:w="1074" w:type="dxa"/>
            <w:tcBorders>
              <w:top w:val="nil"/>
              <w:left w:val="nil"/>
              <w:bottom w:val="single" w:sz="4" w:space="0" w:color="auto"/>
              <w:right w:val="single" w:sz="4" w:space="0" w:color="auto"/>
            </w:tcBorders>
            <w:shd w:val="clear" w:color="auto" w:fill="auto"/>
            <w:vAlign w:val="center"/>
            <w:hideMark/>
          </w:tcPr>
          <w:p w14:paraId="2E4DA2C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36B06DB" w14:textId="77777777" w:rsidR="00FE1160" w:rsidRPr="00FE1160" w:rsidRDefault="00FE1160" w:rsidP="00FE1160">
            <w:pPr>
              <w:rPr>
                <w:sz w:val="18"/>
                <w:szCs w:val="18"/>
              </w:rPr>
            </w:pPr>
            <w:r w:rsidRPr="00FE1160">
              <w:rPr>
                <w:sz w:val="18"/>
                <w:szCs w:val="18"/>
              </w:rPr>
              <w:t>800301</w:t>
            </w:r>
          </w:p>
        </w:tc>
        <w:tc>
          <w:tcPr>
            <w:tcW w:w="1100" w:type="dxa"/>
            <w:tcBorders>
              <w:top w:val="nil"/>
              <w:left w:val="nil"/>
              <w:bottom w:val="single" w:sz="4" w:space="0" w:color="auto"/>
              <w:right w:val="single" w:sz="4" w:space="0" w:color="auto"/>
            </w:tcBorders>
            <w:shd w:val="clear" w:color="auto" w:fill="auto"/>
            <w:noWrap/>
            <w:vAlign w:val="center"/>
            <w:hideMark/>
          </w:tcPr>
          <w:p w14:paraId="6BF2F9D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36797BA" w14:textId="77777777" w:rsidR="00FE1160" w:rsidRPr="00FE1160" w:rsidRDefault="00FE1160" w:rsidP="00FE1160">
            <w:pPr>
              <w:rPr>
                <w:sz w:val="18"/>
                <w:szCs w:val="18"/>
              </w:rPr>
            </w:pPr>
            <w:r w:rsidRPr="00FE1160">
              <w:rPr>
                <w:sz w:val="18"/>
                <w:szCs w:val="18"/>
              </w:rPr>
              <w:t>EXTRACCIÓN DE DISPOSITIVO IMPLANTADO EN MUÑECA POR ARTROTOMÍA</w:t>
            </w:r>
          </w:p>
        </w:tc>
        <w:tc>
          <w:tcPr>
            <w:tcW w:w="1327" w:type="dxa"/>
            <w:tcBorders>
              <w:top w:val="nil"/>
              <w:left w:val="nil"/>
              <w:bottom w:val="single" w:sz="4" w:space="0" w:color="auto"/>
              <w:right w:val="single" w:sz="4" w:space="0" w:color="auto"/>
            </w:tcBorders>
            <w:shd w:val="clear" w:color="auto" w:fill="auto"/>
            <w:vAlign w:val="center"/>
            <w:hideMark/>
          </w:tcPr>
          <w:p w14:paraId="1834A6B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6EBB243" w14:textId="77777777" w:rsidR="00FE1160" w:rsidRPr="00FE1160" w:rsidRDefault="00FE1160" w:rsidP="00FE1160">
            <w:pPr>
              <w:rPr>
                <w:sz w:val="18"/>
                <w:szCs w:val="18"/>
              </w:rPr>
            </w:pPr>
            <w:r w:rsidRPr="00FE1160">
              <w:rPr>
                <w:sz w:val="18"/>
                <w:szCs w:val="18"/>
              </w:rPr>
              <w:t>1</w:t>
            </w:r>
          </w:p>
        </w:tc>
      </w:tr>
      <w:tr w:rsidR="00FE1160" w:rsidRPr="00FE1160" w14:paraId="4DEAA95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6D9B20" w14:textId="77777777" w:rsidR="00FE1160" w:rsidRPr="00FE1160" w:rsidRDefault="00FE1160" w:rsidP="00FE1160">
            <w:pPr>
              <w:rPr>
                <w:sz w:val="18"/>
                <w:szCs w:val="18"/>
              </w:rPr>
            </w:pPr>
            <w:r w:rsidRPr="00FE1160">
              <w:rPr>
                <w:sz w:val="18"/>
                <w:szCs w:val="18"/>
              </w:rPr>
              <w:t>1689</w:t>
            </w:r>
          </w:p>
        </w:tc>
        <w:tc>
          <w:tcPr>
            <w:tcW w:w="1074" w:type="dxa"/>
            <w:tcBorders>
              <w:top w:val="nil"/>
              <w:left w:val="nil"/>
              <w:bottom w:val="single" w:sz="4" w:space="0" w:color="auto"/>
              <w:right w:val="single" w:sz="4" w:space="0" w:color="auto"/>
            </w:tcBorders>
            <w:shd w:val="clear" w:color="auto" w:fill="auto"/>
            <w:vAlign w:val="center"/>
            <w:hideMark/>
          </w:tcPr>
          <w:p w14:paraId="75E4FD7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DC3B61" w14:textId="77777777" w:rsidR="00FE1160" w:rsidRPr="00FE1160" w:rsidRDefault="00FE1160" w:rsidP="00FE1160">
            <w:pPr>
              <w:rPr>
                <w:sz w:val="18"/>
                <w:szCs w:val="18"/>
              </w:rPr>
            </w:pPr>
            <w:r w:rsidRPr="00FE1160">
              <w:rPr>
                <w:sz w:val="18"/>
                <w:szCs w:val="18"/>
              </w:rPr>
              <w:t>800302</w:t>
            </w:r>
          </w:p>
        </w:tc>
        <w:tc>
          <w:tcPr>
            <w:tcW w:w="1100" w:type="dxa"/>
            <w:tcBorders>
              <w:top w:val="nil"/>
              <w:left w:val="nil"/>
              <w:bottom w:val="single" w:sz="4" w:space="0" w:color="auto"/>
              <w:right w:val="single" w:sz="4" w:space="0" w:color="auto"/>
            </w:tcBorders>
            <w:shd w:val="clear" w:color="auto" w:fill="auto"/>
            <w:noWrap/>
            <w:vAlign w:val="center"/>
            <w:hideMark/>
          </w:tcPr>
          <w:p w14:paraId="57DEFC5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0835213" w14:textId="77777777" w:rsidR="00FE1160" w:rsidRPr="00FE1160" w:rsidRDefault="00FE1160" w:rsidP="00FE1160">
            <w:pPr>
              <w:rPr>
                <w:sz w:val="18"/>
                <w:szCs w:val="18"/>
              </w:rPr>
            </w:pPr>
            <w:r w:rsidRPr="00FE1160">
              <w:rPr>
                <w:sz w:val="18"/>
                <w:szCs w:val="18"/>
              </w:rPr>
              <w:t>EXTRACCIÓN DE CUERPO EXTRAÑO INTRAARTICULAR EN MUÑECA POR ARTROTOMÍA</w:t>
            </w:r>
          </w:p>
        </w:tc>
        <w:tc>
          <w:tcPr>
            <w:tcW w:w="1327" w:type="dxa"/>
            <w:tcBorders>
              <w:top w:val="nil"/>
              <w:left w:val="nil"/>
              <w:bottom w:val="single" w:sz="4" w:space="0" w:color="auto"/>
              <w:right w:val="single" w:sz="4" w:space="0" w:color="auto"/>
            </w:tcBorders>
            <w:shd w:val="clear" w:color="auto" w:fill="auto"/>
            <w:vAlign w:val="center"/>
            <w:hideMark/>
          </w:tcPr>
          <w:p w14:paraId="68F06CC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A8A123D" w14:textId="77777777" w:rsidR="00FE1160" w:rsidRPr="00FE1160" w:rsidRDefault="00FE1160" w:rsidP="00FE1160">
            <w:pPr>
              <w:rPr>
                <w:sz w:val="18"/>
                <w:szCs w:val="18"/>
              </w:rPr>
            </w:pPr>
            <w:r w:rsidRPr="00FE1160">
              <w:rPr>
                <w:sz w:val="18"/>
                <w:szCs w:val="18"/>
              </w:rPr>
              <w:t>1</w:t>
            </w:r>
          </w:p>
        </w:tc>
      </w:tr>
      <w:tr w:rsidR="00FE1160" w:rsidRPr="00FE1160" w14:paraId="72C5C08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E6F601F" w14:textId="77777777" w:rsidR="00FE1160" w:rsidRPr="00FE1160" w:rsidRDefault="00FE1160" w:rsidP="00FE1160">
            <w:pPr>
              <w:rPr>
                <w:sz w:val="18"/>
                <w:szCs w:val="18"/>
              </w:rPr>
            </w:pPr>
            <w:r w:rsidRPr="00FE1160">
              <w:rPr>
                <w:sz w:val="18"/>
                <w:szCs w:val="18"/>
              </w:rPr>
              <w:t>1690</w:t>
            </w:r>
          </w:p>
        </w:tc>
        <w:tc>
          <w:tcPr>
            <w:tcW w:w="1074" w:type="dxa"/>
            <w:tcBorders>
              <w:top w:val="nil"/>
              <w:left w:val="nil"/>
              <w:bottom w:val="single" w:sz="4" w:space="0" w:color="auto"/>
              <w:right w:val="single" w:sz="4" w:space="0" w:color="auto"/>
            </w:tcBorders>
            <w:shd w:val="clear" w:color="auto" w:fill="auto"/>
            <w:vAlign w:val="center"/>
            <w:hideMark/>
          </w:tcPr>
          <w:p w14:paraId="51C7663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9A94DD4" w14:textId="77777777" w:rsidR="00FE1160" w:rsidRPr="00FE1160" w:rsidRDefault="00FE1160" w:rsidP="00FE1160">
            <w:pPr>
              <w:rPr>
                <w:sz w:val="18"/>
                <w:szCs w:val="18"/>
              </w:rPr>
            </w:pPr>
            <w:r w:rsidRPr="00FE1160">
              <w:rPr>
                <w:sz w:val="18"/>
                <w:szCs w:val="18"/>
              </w:rPr>
              <w:t>800401</w:t>
            </w:r>
          </w:p>
        </w:tc>
        <w:tc>
          <w:tcPr>
            <w:tcW w:w="1100" w:type="dxa"/>
            <w:tcBorders>
              <w:top w:val="nil"/>
              <w:left w:val="nil"/>
              <w:bottom w:val="single" w:sz="4" w:space="0" w:color="auto"/>
              <w:right w:val="single" w:sz="4" w:space="0" w:color="auto"/>
            </w:tcBorders>
            <w:shd w:val="clear" w:color="auto" w:fill="auto"/>
            <w:noWrap/>
            <w:vAlign w:val="center"/>
            <w:hideMark/>
          </w:tcPr>
          <w:p w14:paraId="1F1BB5E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51E2A60" w14:textId="77777777" w:rsidR="00FE1160" w:rsidRPr="00FE1160" w:rsidRDefault="00FE1160" w:rsidP="00FE1160">
            <w:pPr>
              <w:rPr>
                <w:sz w:val="18"/>
                <w:szCs w:val="18"/>
              </w:rPr>
            </w:pPr>
            <w:r w:rsidRPr="00FE1160">
              <w:rPr>
                <w:sz w:val="18"/>
                <w:szCs w:val="18"/>
              </w:rPr>
              <w:t>EXTRACCIÓN DE DISPOSITIVO IMPLANTADO EN MANO Y DEDO POR ARTROTOMÍA</w:t>
            </w:r>
          </w:p>
        </w:tc>
        <w:tc>
          <w:tcPr>
            <w:tcW w:w="1327" w:type="dxa"/>
            <w:tcBorders>
              <w:top w:val="nil"/>
              <w:left w:val="nil"/>
              <w:bottom w:val="single" w:sz="4" w:space="0" w:color="auto"/>
              <w:right w:val="single" w:sz="4" w:space="0" w:color="auto"/>
            </w:tcBorders>
            <w:shd w:val="clear" w:color="auto" w:fill="auto"/>
            <w:vAlign w:val="center"/>
            <w:hideMark/>
          </w:tcPr>
          <w:p w14:paraId="714C54F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64EC31" w14:textId="77777777" w:rsidR="00FE1160" w:rsidRPr="00FE1160" w:rsidRDefault="00FE1160" w:rsidP="00FE1160">
            <w:pPr>
              <w:rPr>
                <w:sz w:val="18"/>
                <w:szCs w:val="18"/>
              </w:rPr>
            </w:pPr>
            <w:r w:rsidRPr="00FE1160">
              <w:rPr>
                <w:sz w:val="18"/>
                <w:szCs w:val="18"/>
              </w:rPr>
              <w:t>1</w:t>
            </w:r>
          </w:p>
        </w:tc>
      </w:tr>
      <w:tr w:rsidR="00FE1160" w:rsidRPr="00FE1160" w14:paraId="0B0832B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7780C1B" w14:textId="77777777" w:rsidR="00FE1160" w:rsidRPr="00FE1160" w:rsidRDefault="00FE1160" w:rsidP="00FE1160">
            <w:pPr>
              <w:rPr>
                <w:sz w:val="18"/>
                <w:szCs w:val="18"/>
              </w:rPr>
            </w:pPr>
            <w:r w:rsidRPr="00FE1160">
              <w:rPr>
                <w:sz w:val="18"/>
                <w:szCs w:val="18"/>
              </w:rPr>
              <w:t>1691</w:t>
            </w:r>
          </w:p>
        </w:tc>
        <w:tc>
          <w:tcPr>
            <w:tcW w:w="1074" w:type="dxa"/>
            <w:tcBorders>
              <w:top w:val="nil"/>
              <w:left w:val="nil"/>
              <w:bottom w:val="single" w:sz="4" w:space="0" w:color="auto"/>
              <w:right w:val="single" w:sz="4" w:space="0" w:color="auto"/>
            </w:tcBorders>
            <w:shd w:val="clear" w:color="auto" w:fill="auto"/>
            <w:vAlign w:val="center"/>
            <w:hideMark/>
          </w:tcPr>
          <w:p w14:paraId="4375347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26A65BE" w14:textId="77777777" w:rsidR="00FE1160" w:rsidRPr="00FE1160" w:rsidRDefault="00FE1160" w:rsidP="00FE1160">
            <w:pPr>
              <w:rPr>
                <w:sz w:val="18"/>
                <w:szCs w:val="18"/>
              </w:rPr>
            </w:pPr>
            <w:r w:rsidRPr="00FE1160">
              <w:rPr>
                <w:sz w:val="18"/>
                <w:szCs w:val="18"/>
              </w:rPr>
              <w:t>800402</w:t>
            </w:r>
          </w:p>
        </w:tc>
        <w:tc>
          <w:tcPr>
            <w:tcW w:w="1100" w:type="dxa"/>
            <w:tcBorders>
              <w:top w:val="nil"/>
              <w:left w:val="nil"/>
              <w:bottom w:val="single" w:sz="4" w:space="0" w:color="auto"/>
              <w:right w:val="single" w:sz="4" w:space="0" w:color="auto"/>
            </w:tcBorders>
            <w:shd w:val="clear" w:color="auto" w:fill="auto"/>
            <w:noWrap/>
            <w:vAlign w:val="center"/>
            <w:hideMark/>
          </w:tcPr>
          <w:p w14:paraId="46CDD97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21C1028" w14:textId="77777777" w:rsidR="00FE1160" w:rsidRPr="00FE1160" w:rsidRDefault="00FE1160" w:rsidP="00FE1160">
            <w:pPr>
              <w:rPr>
                <w:sz w:val="18"/>
                <w:szCs w:val="18"/>
              </w:rPr>
            </w:pPr>
            <w:r w:rsidRPr="00FE1160">
              <w:rPr>
                <w:sz w:val="18"/>
                <w:szCs w:val="18"/>
              </w:rPr>
              <w:t>EXTRACCIÓN DE CUERPO EXTRAÑO EN ARTICULACIÓN DE MANO POR ARTROTOMÍA</w:t>
            </w:r>
          </w:p>
        </w:tc>
        <w:tc>
          <w:tcPr>
            <w:tcW w:w="1327" w:type="dxa"/>
            <w:tcBorders>
              <w:top w:val="nil"/>
              <w:left w:val="nil"/>
              <w:bottom w:val="single" w:sz="4" w:space="0" w:color="auto"/>
              <w:right w:val="single" w:sz="4" w:space="0" w:color="auto"/>
            </w:tcBorders>
            <w:shd w:val="clear" w:color="auto" w:fill="auto"/>
            <w:vAlign w:val="center"/>
            <w:hideMark/>
          </w:tcPr>
          <w:p w14:paraId="69A4B74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F181C72" w14:textId="77777777" w:rsidR="00FE1160" w:rsidRPr="00FE1160" w:rsidRDefault="00FE1160" w:rsidP="00FE1160">
            <w:pPr>
              <w:rPr>
                <w:sz w:val="18"/>
                <w:szCs w:val="18"/>
              </w:rPr>
            </w:pPr>
            <w:r w:rsidRPr="00FE1160">
              <w:rPr>
                <w:sz w:val="18"/>
                <w:szCs w:val="18"/>
              </w:rPr>
              <w:t>1</w:t>
            </w:r>
          </w:p>
        </w:tc>
      </w:tr>
      <w:tr w:rsidR="00FE1160" w:rsidRPr="00FE1160" w14:paraId="5750B70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48E15CE" w14:textId="77777777" w:rsidR="00FE1160" w:rsidRPr="00FE1160" w:rsidRDefault="00FE1160" w:rsidP="00FE1160">
            <w:pPr>
              <w:rPr>
                <w:sz w:val="18"/>
                <w:szCs w:val="18"/>
              </w:rPr>
            </w:pPr>
            <w:r w:rsidRPr="00FE1160">
              <w:rPr>
                <w:sz w:val="18"/>
                <w:szCs w:val="18"/>
              </w:rPr>
              <w:t>1692</w:t>
            </w:r>
          </w:p>
        </w:tc>
        <w:tc>
          <w:tcPr>
            <w:tcW w:w="1074" w:type="dxa"/>
            <w:tcBorders>
              <w:top w:val="nil"/>
              <w:left w:val="nil"/>
              <w:bottom w:val="single" w:sz="4" w:space="0" w:color="auto"/>
              <w:right w:val="single" w:sz="4" w:space="0" w:color="auto"/>
            </w:tcBorders>
            <w:shd w:val="clear" w:color="auto" w:fill="auto"/>
            <w:vAlign w:val="center"/>
            <w:hideMark/>
          </w:tcPr>
          <w:p w14:paraId="69E767A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819B55" w14:textId="77777777" w:rsidR="00FE1160" w:rsidRPr="00FE1160" w:rsidRDefault="00FE1160" w:rsidP="00FE1160">
            <w:pPr>
              <w:rPr>
                <w:sz w:val="18"/>
                <w:szCs w:val="18"/>
              </w:rPr>
            </w:pPr>
            <w:r w:rsidRPr="00FE1160">
              <w:rPr>
                <w:sz w:val="18"/>
                <w:szCs w:val="18"/>
              </w:rPr>
              <w:t>800501</w:t>
            </w:r>
          </w:p>
        </w:tc>
        <w:tc>
          <w:tcPr>
            <w:tcW w:w="1100" w:type="dxa"/>
            <w:tcBorders>
              <w:top w:val="nil"/>
              <w:left w:val="nil"/>
              <w:bottom w:val="single" w:sz="4" w:space="0" w:color="auto"/>
              <w:right w:val="single" w:sz="4" w:space="0" w:color="auto"/>
            </w:tcBorders>
            <w:shd w:val="clear" w:color="auto" w:fill="auto"/>
            <w:noWrap/>
            <w:vAlign w:val="center"/>
            <w:hideMark/>
          </w:tcPr>
          <w:p w14:paraId="2031084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416B9E6" w14:textId="77777777" w:rsidR="00FE1160" w:rsidRPr="00FE1160" w:rsidRDefault="00FE1160" w:rsidP="00FE1160">
            <w:pPr>
              <w:rPr>
                <w:sz w:val="18"/>
                <w:szCs w:val="18"/>
              </w:rPr>
            </w:pPr>
            <w:r w:rsidRPr="00FE1160">
              <w:rPr>
                <w:sz w:val="18"/>
                <w:szCs w:val="18"/>
              </w:rPr>
              <w:t>EXTRACCIÓN DE DISPOSITIVO IMPLANTADO EN CADERA POR ARTROTOMÍA</w:t>
            </w:r>
          </w:p>
        </w:tc>
        <w:tc>
          <w:tcPr>
            <w:tcW w:w="1327" w:type="dxa"/>
            <w:tcBorders>
              <w:top w:val="nil"/>
              <w:left w:val="nil"/>
              <w:bottom w:val="single" w:sz="4" w:space="0" w:color="auto"/>
              <w:right w:val="single" w:sz="4" w:space="0" w:color="auto"/>
            </w:tcBorders>
            <w:shd w:val="clear" w:color="auto" w:fill="auto"/>
            <w:vAlign w:val="center"/>
            <w:hideMark/>
          </w:tcPr>
          <w:p w14:paraId="46E671F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ADE5AC" w14:textId="77777777" w:rsidR="00FE1160" w:rsidRPr="00FE1160" w:rsidRDefault="00FE1160" w:rsidP="00FE1160">
            <w:pPr>
              <w:rPr>
                <w:sz w:val="18"/>
                <w:szCs w:val="18"/>
              </w:rPr>
            </w:pPr>
            <w:r w:rsidRPr="00FE1160">
              <w:rPr>
                <w:sz w:val="18"/>
                <w:szCs w:val="18"/>
              </w:rPr>
              <w:t>1</w:t>
            </w:r>
          </w:p>
        </w:tc>
      </w:tr>
      <w:tr w:rsidR="00FE1160" w:rsidRPr="00FE1160" w14:paraId="623EC8A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8A3C38" w14:textId="77777777" w:rsidR="00FE1160" w:rsidRPr="00FE1160" w:rsidRDefault="00FE1160" w:rsidP="00FE1160">
            <w:pPr>
              <w:rPr>
                <w:sz w:val="18"/>
                <w:szCs w:val="18"/>
              </w:rPr>
            </w:pPr>
            <w:r w:rsidRPr="00FE1160">
              <w:rPr>
                <w:sz w:val="18"/>
                <w:szCs w:val="18"/>
              </w:rPr>
              <w:t>1693</w:t>
            </w:r>
          </w:p>
        </w:tc>
        <w:tc>
          <w:tcPr>
            <w:tcW w:w="1074" w:type="dxa"/>
            <w:tcBorders>
              <w:top w:val="nil"/>
              <w:left w:val="nil"/>
              <w:bottom w:val="single" w:sz="4" w:space="0" w:color="auto"/>
              <w:right w:val="single" w:sz="4" w:space="0" w:color="auto"/>
            </w:tcBorders>
            <w:shd w:val="clear" w:color="auto" w:fill="auto"/>
            <w:vAlign w:val="center"/>
            <w:hideMark/>
          </w:tcPr>
          <w:p w14:paraId="2834FE6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411330E" w14:textId="77777777" w:rsidR="00FE1160" w:rsidRPr="00FE1160" w:rsidRDefault="00FE1160" w:rsidP="00FE1160">
            <w:pPr>
              <w:rPr>
                <w:sz w:val="18"/>
                <w:szCs w:val="18"/>
              </w:rPr>
            </w:pPr>
            <w:r w:rsidRPr="00FE1160">
              <w:rPr>
                <w:sz w:val="18"/>
                <w:szCs w:val="18"/>
              </w:rPr>
              <w:t>800502</w:t>
            </w:r>
          </w:p>
        </w:tc>
        <w:tc>
          <w:tcPr>
            <w:tcW w:w="1100" w:type="dxa"/>
            <w:tcBorders>
              <w:top w:val="nil"/>
              <w:left w:val="nil"/>
              <w:bottom w:val="single" w:sz="4" w:space="0" w:color="auto"/>
              <w:right w:val="single" w:sz="4" w:space="0" w:color="auto"/>
            </w:tcBorders>
            <w:shd w:val="clear" w:color="auto" w:fill="auto"/>
            <w:noWrap/>
            <w:vAlign w:val="center"/>
            <w:hideMark/>
          </w:tcPr>
          <w:p w14:paraId="72E04DF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21AF6B0" w14:textId="77777777" w:rsidR="00FE1160" w:rsidRPr="00FE1160" w:rsidRDefault="00FE1160" w:rsidP="00FE1160">
            <w:pPr>
              <w:rPr>
                <w:sz w:val="18"/>
                <w:szCs w:val="18"/>
              </w:rPr>
            </w:pPr>
            <w:r w:rsidRPr="00FE1160">
              <w:rPr>
                <w:sz w:val="18"/>
                <w:szCs w:val="18"/>
              </w:rPr>
              <w:t>EXTRACCIÓN DE CUERPO EXTRAÑO INTRAARTICULAR EN CADERA POR ARTROTOMÍA</w:t>
            </w:r>
          </w:p>
        </w:tc>
        <w:tc>
          <w:tcPr>
            <w:tcW w:w="1327" w:type="dxa"/>
            <w:tcBorders>
              <w:top w:val="nil"/>
              <w:left w:val="nil"/>
              <w:bottom w:val="single" w:sz="4" w:space="0" w:color="auto"/>
              <w:right w:val="single" w:sz="4" w:space="0" w:color="auto"/>
            </w:tcBorders>
            <w:shd w:val="clear" w:color="auto" w:fill="auto"/>
            <w:vAlign w:val="center"/>
            <w:hideMark/>
          </w:tcPr>
          <w:p w14:paraId="7F76733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E2EBE13" w14:textId="77777777" w:rsidR="00FE1160" w:rsidRPr="00FE1160" w:rsidRDefault="00FE1160" w:rsidP="00FE1160">
            <w:pPr>
              <w:rPr>
                <w:sz w:val="18"/>
                <w:szCs w:val="18"/>
              </w:rPr>
            </w:pPr>
            <w:r w:rsidRPr="00FE1160">
              <w:rPr>
                <w:sz w:val="18"/>
                <w:szCs w:val="18"/>
              </w:rPr>
              <w:t>1</w:t>
            </w:r>
          </w:p>
        </w:tc>
      </w:tr>
      <w:tr w:rsidR="00FE1160" w:rsidRPr="00FE1160" w14:paraId="57693DF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A3875B" w14:textId="77777777" w:rsidR="00FE1160" w:rsidRPr="00FE1160" w:rsidRDefault="00FE1160" w:rsidP="00FE1160">
            <w:pPr>
              <w:rPr>
                <w:sz w:val="18"/>
                <w:szCs w:val="18"/>
              </w:rPr>
            </w:pPr>
            <w:r w:rsidRPr="00FE1160">
              <w:rPr>
                <w:sz w:val="18"/>
                <w:szCs w:val="18"/>
              </w:rPr>
              <w:t>1694</w:t>
            </w:r>
          </w:p>
        </w:tc>
        <w:tc>
          <w:tcPr>
            <w:tcW w:w="1074" w:type="dxa"/>
            <w:tcBorders>
              <w:top w:val="nil"/>
              <w:left w:val="nil"/>
              <w:bottom w:val="single" w:sz="4" w:space="0" w:color="auto"/>
              <w:right w:val="single" w:sz="4" w:space="0" w:color="auto"/>
            </w:tcBorders>
            <w:shd w:val="clear" w:color="auto" w:fill="auto"/>
            <w:vAlign w:val="center"/>
            <w:hideMark/>
          </w:tcPr>
          <w:p w14:paraId="258C70B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CE1C31" w14:textId="77777777" w:rsidR="00FE1160" w:rsidRPr="00FE1160" w:rsidRDefault="00FE1160" w:rsidP="00FE1160">
            <w:pPr>
              <w:rPr>
                <w:sz w:val="18"/>
                <w:szCs w:val="18"/>
              </w:rPr>
            </w:pPr>
            <w:r w:rsidRPr="00FE1160">
              <w:rPr>
                <w:sz w:val="18"/>
                <w:szCs w:val="18"/>
              </w:rPr>
              <w:t>800601</w:t>
            </w:r>
          </w:p>
        </w:tc>
        <w:tc>
          <w:tcPr>
            <w:tcW w:w="1100" w:type="dxa"/>
            <w:tcBorders>
              <w:top w:val="nil"/>
              <w:left w:val="nil"/>
              <w:bottom w:val="single" w:sz="4" w:space="0" w:color="auto"/>
              <w:right w:val="single" w:sz="4" w:space="0" w:color="auto"/>
            </w:tcBorders>
            <w:shd w:val="clear" w:color="auto" w:fill="auto"/>
            <w:noWrap/>
            <w:vAlign w:val="center"/>
            <w:hideMark/>
          </w:tcPr>
          <w:p w14:paraId="591C3E3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B8CC470" w14:textId="77777777" w:rsidR="00FE1160" w:rsidRPr="00FE1160" w:rsidRDefault="00FE1160" w:rsidP="00FE1160">
            <w:pPr>
              <w:rPr>
                <w:sz w:val="18"/>
                <w:szCs w:val="18"/>
              </w:rPr>
            </w:pPr>
            <w:r w:rsidRPr="00FE1160">
              <w:rPr>
                <w:sz w:val="18"/>
                <w:szCs w:val="18"/>
              </w:rPr>
              <w:t>EXTRACCIÓN DE DISPOSITIVO IMPLANTADO EN RODILLA POR ARTROTOMÍA</w:t>
            </w:r>
          </w:p>
        </w:tc>
        <w:tc>
          <w:tcPr>
            <w:tcW w:w="1327" w:type="dxa"/>
            <w:tcBorders>
              <w:top w:val="nil"/>
              <w:left w:val="nil"/>
              <w:bottom w:val="single" w:sz="4" w:space="0" w:color="auto"/>
              <w:right w:val="single" w:sz="4" w:space="0" w:color="auto"/>
            </w:tcBorders>
            <w:shd w:val="clear" w:color="auto" w:fill="auto"/>
            <w:vAlign w:val="center"/>
            <w:hideMark/>
          </w:tcPr>
          <w:p w14:paraId="5258D67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27EAD8" w14:textId="77777777" w:rsidR="00FE1160" w:rsidRPr="00FE1160" w:rsidRDefault="00FE1160" w:rsidP="00FE1160">
            <w:pPr>
              <w:rPr>
                <w:sz w:val="18"/>
                <w:szCs w:val="18"/>
              </w:rPr>
            </w:pPr>
            <w:r w:rsidRPr="00FE1160">
              <w:rPr>
                <w:sz w:val="18"/>
                <w:szCs w:val="18"/>
              </w:rPr>
              <w:t>1</w:t>
            </w:r>
          </w:p>
        </w:tc>
      </w:tr>
      <w:tr w:rsidR="00FE1160" w:rsidRPr="00FE1160" w14:paraId="2FBFE3C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7B9408" w14:textId="77777777" w:rsidR="00FE1160" w:rsidRPr="00FE1160" w:rsidRDefault="00FE1160" w:rsidP="00FE1160">
            <w:pPr>
              <w:rPr>
                <w:sz w:val="18"/>
                <w:szCs w:val="18"/>
              </w:rPr>
            </w:pPr>
            <w:r w:rsidRPr="00FE1160">
              <w:rPr>
                <w:sz w:val="18"/>
                <w:szCs w:val="18"/>
              </w:rPr>
              <w:t>1695</w:t>
            </w:r>
          </w:p>
        </w:tc>
        <w:tc>
          <w:tcPr>
            <w:tcW w:w="1074" w:type="dxa"/>
            <w:tcBorders>
              <w:top w:val="nil"/>
              <w:left w:val="nil"/>
              <w:bottom w:val="single" w:sz="4" w:space="0" w:color="auto"/>
              <w:right w:val="single" w:sz="4" w:space="0" w:color="auto"/>
            </w:tcBorders>
            <w:shd w:val="clear" w:color="auto" w:fill="auto"/>
            <w:vAlign w:val="center"/>
            <w:hideMark/>
          </w:tcPr>
          <w:p w14:paraId="4EEAEC8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581713B" w14:textId="77777777" w:rsidR="00FE1160" w:rsidRPr="00FE1160" w:rsidRDefault="00FE1160" w:rsidP="00FE1160">
            <w:pPr>
              <w:rPr>
                <w:sz w:val="18"/>
                <w:szCs w:val="18"/>
              </w:rPr>
            </w:pPr>
            <w:r w:rsidRPr="00FE1160">
              <w:rPr>
                <w:sz w:val="18"/>
                <w:szCs w:val="18"/>
              </w:rPr>
              <w:t>800602</w:t>
            </w:r>
          </w:p>
        </w:tc>
        <w:tc>
          <w:tcPr>
            <w:tcW w:w="1100" w:type="dxa"/>
            <w:tcBorders>
              <w:top w:val="nil"/>
              <w:left w:val="nil"/>
              <w:bottom w:val="single" w:sz="4" w:space="0" w:color="auto"/>
              <w:right w:val="single" w:sz="4" w:space="0" w:color="auto"/>
            </w:tcBorders>
            <w:shd w:val="clear" w:color="auto" w:fill="auto"/>
            <w:noWrap/>
            <w:vAlign w:val="center"/>
            <w:hideMark/>
          </w:tcPr>
          <w:p w14:paraId="71E1AB0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96A9656" w14:textId="77777777" w:rsidR="00FE1160" w:rsidRPr="00FE1160" w:rsidRDefault="00FE1160" w:rsidP="00FE1160">
            <w:pPr>
              <w:rPr>
                <w:sz w:val="18"/>
                <w:szCs w:val="18"/>
              </w:rPr>
            </w:pPr>
            <w:r w:rsidRPr="00FE1160">
              <w:rPr>
                <w:sz w:val="18"/>
                <w:szCs w:val="18"/>
              </w:rPr>
              <w:t>EXTRACCIÓN DE CUERPO EXTRAÑO INTRAARTICULAR EN RODILLA POR ARTROTOMÍA</w:t>
            </w:r>
          </w:p>
        </w:tc>
        <w:tc>
          <w:tcPr>
            <w:tcW w:w="1327" w:type="dxa"/>
            <w:tcBorders>
              <w:top w:val="nil"/>
              <w:left w:val="nil"/>
              <w:bottom w:val="single" w:sz="4" w:space="0" w:color="auto"/>
              <w:right w:val="single" w:sz="4" w:space="0" w:color="auto"/>
            </w:tcBorders>
            <w:shd w:val="clear" w:color="auto" w:fill="auto"/>
            <w:vAlign w:val="center"/>
            <w:hideMark/>
          </w:tcPr>
          <w:p w14:paraId="0916520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854FECE" w14:textId="77777777" w:rsidR="00FE1160" w:rsidRPr="00FE1160" w:rsidRDefault="00FE1160" w:rsidP="00FE1160">
            <w:pPr>
              <w:rPr>
                <w:sz w:val="18"/>
                <w:szCs w:val="18"/>
              </w:rPr>
            </w:pPr>
            <w:r w:rsidRPr="00FE1160">
              <w:rPr>
                <w:sz w:val="18"/>
                <w:szCs w:val="18"/>
              </w:rPr>
              <w:t>1</w:t>
            </w:r>
          </w:p>
        </w:tc>
      </w:tr>
      <w:tr w:rsidR="00FE1160" w:rsidRPr="00FE1160" w14:paraId="46A0757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F9212F2" w14:textId="77777777" w:rsidR="00FE1160" w:rsidRPr="00FE1160" w:rsidRDefault="00FE1160" w:rsidP="00FE1160">
            <w:pPr>
              <w:rPr>
                <w:sz w:val="18"/>
                <w:szCs w:val="18"/>
              </w:rPr>
            </w:pPr>
            <w:r w:rsidRPr="00FE1160">
              <w:rPr>
                <w:sz w:val="18"/>
                <w:szCs w:val="18"/>
              </w:rPr>
              <w:t>1696</w:t>
            </w:r>
          </w:p>
        </w:tc>
        <w:tc>
          <w:tcPr>
            <w:tcW w:w="1074" w:type="dxa"/>
            <w:tcBorders>
              <w:top w:val="nil"/>
              <w:left w:val="nil"/>
              <w:bottom w:val="single" w:sz="4" w:space="0" w:color="auto"/>
              <w:right w:val="single" w:sz="4" w:space="0" w:color="auto"/>
            </w:tcBorders>
            <w:shd w:val="clear" w:color="auto" w:fill="auto"/>
            <w:vAlign w:val="center"/>
            <w:hideMark/>
          </w:tcPr>
          <w:p w14:paraId="51EDBCF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876E456" w14:textId="77777777" w:rsidR="00FE1160" w:rsidRPr="00FE1160" w:rsidRDefault="00FE1160" w:rsidP="00FE1160">
            <w:pPr>
              <w:rPr>
                <w:sz w:val="18"/>
                <w:szCs w:val="18"/>
              </w:rPr>
            </w:pPr>
            <w:r w:rsidRPr="00FE1160">
              <w:rPr>
                <w:sz w:val="18"/>
                <w:szCs w:val="18"/>
              </w:rPr>
              <w:t>800701</w:t>
            </w:r>
          </w:p>
        </w:tc>
        <w:tc>
          <w:tcPr>
            <w:tcW w:w="1100" w:type="dxa"/>
            <w:tcBorders>
              <w:top w:val="nil"/>
              <w:left w:val="nil"/>
              <w:bottom w:val="single" w:sz="4" w:space="0" w:color="auto"/>
              <w:right w:val="single" w:sz="4" w:space="0" w:color="auto"/>
            </w:tcBorders>
            <w:shd w:val="clear" w:color="auto" w:fill="auto"/>
            <w:noWrap/>
            <w:vAlign w:val="center"/>
            <w:hideMark/>
          </w:tcPr>
          <w:p w14:paraId="74228F3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CDCC788" w14:textId="77777777" w:rsidR="00FE1160" w:rsidRPr="00FE1160" w:rsidRDefault="00FE1160" w:rsidP="00FE1160">
            <w:pPr>
              <w:rPr>
                <w:sz w:val="18"/>
                <w:szCs w:val="18"/>
              </w:rPr>
            </w:pPr>
            <w:r w:rsidRPr="00FE1160">
              <w:rPr>
                <w:sz w:val="18"/>
                <w:szCs w:val="18"/>
              </w:rPr>
              <w:t>EXTRACCIÓN DE DISPOSITIVO IMPLANTADO EN TOBILLO POR ARTROTOMÍA</w:t>
            </w:r>
          </w:p>
        </w:tc>
        <w:tc>
          <w:tcPr>
            <w:tcW w:w="1327" w:type="dxa"/>
            <w:tcBorders>
              <w:top w:val="nil"/>
              <w:left w:val="nil"/>
              <w:bottom w:val="single" w:sz="4" w:space="0" w:color="auto"/>
              <w:right w:val="single" w:sz="4" w:space="0" w:color="auto"/>
            </w:tcBorders>
            <w:shd w:val="clear" w:color="auto" w:fill="auto"/>
            <w:vAlign w:val="center"/>
            <w:hideMark/>
          </w:tcPr>
          <w:p w14:paraId="6CDFA02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1083E3" w14:textId="77777777" w:rsidR="00FE1160" w:rsidRPr="00FE1160" w:rsidRDefault="00FE1160" w:rsidP="00FE1160">
            <w:pPr>
              <w:rPr>
                <w:sz w:val="18"/>
                <w:szCs w:val="18"/>
              </w:rPr>
            </w:pPr>
            <w:r w:rsidRPr="00FE1160">
              <w:rPr>
                <w:sz w:val="18"/>
                <w:szCs w:val="18"/>
              </w:rPr>
              <w:t>1</w:t>
            </w:r>
          </w:p>
        </w:tc>
      </w:tr>
      <w:tr w:rsidR="00FE1160" w:rsidRPr="00FE1160" w14:paraId="2A12764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4C6C2C1" w14:textId="77777777" w:rsidR="00FE1160" w:rsidRPr="00FE1160" w:rsidRDefault="00FE1160" w:rsidP="00FE1160">
            <w:pPr>
              <w:rPr>
                <w:sz w:val="18"/>
                <w:szCs w:val="18"/>
              </w:rPr>
            </w:pPr>
            <w:r w:rsidRPr="00FE1160">
              <w:rPr>
                <w:sz w:val="18"/>
                <w:szCs w:val="18"/>
              </w:rPr>
              <w:t>1697</w:t>
            </w:r>
          </w:p>
        </w:tc>
        <w:tc>
          <w:tcPr>
            <w:tcW w:w="1074" w:type="dxa"/>
            <w:tcBorders>
              <w:top w:val="nil"/>
              <w:left w:val="nil"/>
              <w:bottom w:val="single" w:sz="4" w:space="0" w:color="auto"/>
              <w:right w:val="single" w:sz="4" w:space="0" w:color="auto"/>
            </w:tcBorders>
            <w:shd w:val="clear" w:color="auto" w:fill="auto"/>
            <w:vAlign w:val="center"/>
            <w:hideMark/>
          </w:tcPr>
          <w:p w14:paraId="282A10E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0D71687" w14:textId="77777777" w:rsidR="00FE1160" w:rsidRPr="00FE1160" w:rsidRDefault="00FE1160" w:rsidP="00FE1160">
            <w:pPr>
              <w:rPr>
                <w:sz w:val="18"/>
                <w:szCs w:val="18"/>
              </w:rPr>
            </w:pPr>
            <w:r w:rsidRPr="00FE1160">
              <w:rPr>
                <w:sz w:val="18"/>
                <w:szCs w:val="18"/>
              </w:rPr>
              <w:t>800702</w:t>
            </w:r>
          </w:p>
        </w:tc>
        <w:tc>
          <w:tcPr>
            <w:tcW w:w="1100" w:type="dxa"/>
            <w:tcBorders>
              <w:top w:val="nil"/>
              <w:left w:val="nil"/>
              <w:bottom w:val="single" w:sz="4" w:space="0" w:color="auto"/>
              <w:right w:val="single" w:sz="4" w:space="0" w:color="auto"/>
            </w:tcBorders>
            <w:shd w:val="clear" w:color="auto" w:fill="auto"/>
            <w:noWrap/>
            <w:vAlign w:val="center"/>
            <w:hideMark/>
          </w:tcPr>
          <w:p w14:paraId="0688241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FDE5C1B" w14:textId="77777777" w:rsidR="00FE1160" w:rsidRPr="00FE1160" w:rsidRDefault="00FE1160" w:rsidP="00FE1160">
            <w:pPr>
              <w:rPr>
                <w:sz w:val="18"/>
                <w:szCs w:val="18"/>
              </w:rPr>
            </w:pPr>
            <w:r w:rsidRPr="00FE1160">
              <w:rPr>
                <w:sz w:val="18"/>
                <w:szCs w:val="18"/>
              </w:rPr>
              <w:t>EXTRACCIÓN DE CUERPO EXTRAÑO INTRAARTICULAR EN TOBILLO POR ARTROTOMÍA</w:t>
            </w:r>
          </w:p>
        </w:tc>
        <w:tc>
          <w:tcPr>
            <w:tcW w:w="1327" w:type="dxa"/>
            <w:tcBorders>
              <w:top w:val="nil"/>
              <w:left w:val="nil"/>
              <w:bottom w:val="single" w:sz="4" w:space="0" w:color="auto"/>
              <w:right w:val="single" w:sz="4" w:space="0" w:color="auto"/>
            </w:tcBorders>
            <w:shd w:val="clear" w:color="auto" w:fill="auto"/>
            <w:vAlign w:val="center"/>
            <w:hideMark/>
          </w:tcPr>
          <w:p w14:paraId="00803D0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2B2A28A" w14:textId="77777777" w:rsidR="00FE1160" w:rsidRPr="00FE1160" w:rsidRDefault="00FE1160" w:rsidP="00FE1160">
            <w:pPr>
              <w:rPr>
                <w:sz w:val="18"/>
                <w:szCs w:val="18"/>
              </w:rPr>
            </w:pPr>
            <w:r w:rsidRPr="00FE1160">
              <w:rPr>
                <w:sz w:val="18"/>
                <w:szCs w:val="18"/>
              </w:rPr>
              <w:t>1</w:t>
            </w:r>
          </w:p>
        </w:tc>
      </w:tr>
      <w:tr w:rsidR="00FE1160" w:rsidRPr="00FE1160" w14:paraId="2017EA4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50678C" w14:textId="77777777" w:rsidR="00FE1160" w:rsidRPr="00FE1160" w:rsidRDefault="00FE1160" w:rsidP="00FE1160">
            <w:pPr>
              <w:rPr>
                <w:sz w:val="18"/>
                <w:szCs w:val="18"/>
              </w:rPr>
            </w:pPr>
            <w:r w:rsidRPr="00FE1160">
              <w:rPr>
                <w:sz w:val="18"/>
                <w:szCs w:val="18"/>
              </w:rPr>
              <w:t>1698</w:t>
            </w:r>
          </w:p>
        </w:tc>
        <w:tc>
          <w:tcPr>
            <w:tcW w:w="1074" w:type="dxa"/>
            <w:tcBorders>
              <w:top w:val="nil"/>
              <w:left w:val="nil"/>
              <w:bottom w:val="single" w:sz="4" w:space="0" w:color="auto"/>
              <w:right w:val="single" w:sz="4" w:space="0" w:color="auto"/>
            </w:tcBorders>
            <w:shd w:val="clear" w:color="auto" w:fill="auto"/>
            <w:vAlign w:val="center"/>
            <w:hideMark/>
          </w:tcPr>
          <w:p w14:paraId="24A132F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72CDDAF" w14:textId="77777777" w:rsidR="00FE1160" w:rsidRPr="00FE1160" w:rsidRDefault="00FE1160" w:rsidP="00FE1160">
            <w:pPr>
              <w:rPr>
                <w:sz w:val="18"/>
                <w:szCs w:val="18"/>
              </w:rPr>
            </w:pPr>
            <w:r w:rsidRPr="00FE1160">
              <w:rPr>
                <w:sz w:val="18"/>
                <w:szCs w:val="18"/>
              </w:rPr>
              <w:t>800801</w:t>
            </w:r>
          </w:p>
        </w:tc>
        <w:tc>
          <w:tcPr>
            <w:tcW w:w="1100" w:type="dxa"/>
            <w:tcBorders>
              <w:top w:val="nil"/>
              <w:left w:val="nil"/>
              <w:bottom w:val="single" w:sz="4" w:space="0" w:color="auto"/>
              <w:right w:val="single" w:sz="4" w:space="0" w:color="auto"/>
            </w:tcBorders>
            <w:shd w:val="clear" w:color="auto" w:fill="auto"/>
            <w:noWrap/>
            <w:vAlign w:val="center"/>
            <w:hideMark/>
          </w:tcPr>
          <w:p w14:paraId="6F41660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AF30FA0" w14:textId="77777777" w:rsidR="00FE1160" w:rsidRPr="00FE1160" w:rsidRDefault="00FE1160" w:rsidP="00FE1160">
            <w:pPr>
              <w:rPr>
                <w:sz w:val="18"/>
                <w:szCs w:val="18"/>
              </w:rPr>
            </w:pPr>
            <w:r w:rsidRPr="00FE1160">
              <w:rPr>
                <w:sz w:val="18"/>
                <w:szCs w:val="18"/>
              </w:rPr>
              <w:t>EXTRACCIÓN DE DISPOSITIVO IMPLANTADO EN PIE Y ARTEJOS POR ARTROTOMÍA</w:t>
            </w:r>
          </w:p>
        </w:tc>
        <w:tc>
          <w:tcPr>
            <w:tcW w:w="1327" w:type="dxa"/>
            <w:tcBorders>
              <w:top w:val="nil"/>
              <w:left w:val="nil"/>
              <w:bottom w:val="single" w:sz="4" w:space="0" w:color="auto"/>
              <w:right w:val="single" w:sz="4" w:space="0" w:color="auto"/>
            </w:tcBorders>
            <w:shd w:val="clear" w:color="auto" w:fill="auto"/>
            <w:vAlign w:val="center"/>
            <w:hideMark/>
          </w:tcPr>
          <w:p w14:paraId="19AB504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C32B35D" w14:textId="77777777" w:rsidR="00FE1160" w:rsidRPr="00FE1160" w:rsidRDefault="00FE1160" w:rsidP="00FE1160">
            <w:pPr>
              <w:rPr>
                <w:sz w:val="18"/>
                <w:szCs w:val="18"/>
              </w:rPr>
            </w:pPr>
            <w:r w:rsidRPr="00FE1160">
              <w:rPr>
                <w:sz w:val="18"/>
                <w:szCs w:val="18"/>
              </w:rPr>
              <w:t>1</w:t>
            </w:r>
          </w:p>
        </w:tc>
      </w:tr>
      <w:tr w:rsidR="00FE1160" w:rsidRPr="00FE1160" w14:paraId="2C13483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0826F91" w14:textId="77777777" w:rsidR="00FE1160" w:rsidRPr="00FE1160" w:rsidRDefault="00FE1160" w:rsidP="00FE1160">
            <w:pPr>
              <w:rPr>
                <w:sz w:val="18"/>
                <w:szCs w:val="18"/>
              </w:rPr>
            </w:pPr>
            <w:r w:rsidRPr="00FE1160">
              <w:rPr>
                <w:sz w:val="18"/>
                <w:szCs w:val="18"/>
              </w:rPr>
              <w:t>1699</w:t>
            </w:r>
          </w:p>
        </w:tc>
        <w:tc>
          <w:tcPr>
            <w:tcW w:w="1074" w:type="dxa"/>
            <w:tcBorders>
              <w:top w:val="nil"/>
              <w:left w:val="nil"/>
              <w:bottom w:val="single" w:sz="4" w:space="0" w:color="auto"/>
              <w:right w:val="single" w:sz="4" w:space="0" w:color="auto"/>
            </w:tcBorders>
            <w:shd w:val="clear" w:color="auto" w:fill="auto"/>
            <w:vAlign w:val="center"/>
            <w:hideMark/>
          </w:tcPr>
          <w:p w14:paraId="36FEF11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747412" w14:textId="77777777" w:rsidR="00FE1160" w:rsidRPr="00FE1160" w:rsidRDefault="00FE1160" w:rsidP="00FE1160">
            <w:pPr>
              <w:rPr>
                <w:sz w:val="18"/>
                <w:szCs w:val="18"/>
              </w:rPr>
            </w:pPr>
            <w:r w:rsidRPr="00FE1160">
              <w:rPr>
                <w:sz w:val="18"/>
                <w:szCs w:val="18"/>
              </w:rPr>
              <w:t>800802</w:t>
            </w:r>
          </w:p>
        </w:tc>
        <w:tc>
          <w:tcPr>
            <w:tcW w:w="1100" w:type="dxa"/>
            <w:tcBorders>
              <w:top w:val="nil"/>
              <w:left w:val="nil"/>
              <w:bottom w:val="single" w:sz="4" w:space="0" w:color="auto"/>
              <w:right w:val="single" w:sz="4" w:space="0" w:color="auto"/>
            </w:tcBorders>
            <w:shd w:val="clear" w:color="auto" w:fill="auto"/>
            <w:noWrap/>
            <w:vAlign w:val="center"/>
            <w:hideMark/>
          </w:tcPr>
          <w:p w14:paraId="2795B98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5FAFB35" w14:textId="77777777" w:rsidR="00FE1160" w:rsidRPr="00FE1160" w:rsidRDefault="00FE1160" w:rsidP="00FE1160">
            <w:pPr>
              <w:rPr>
                <w:sz w:val="18"/>
                <w:szCs w:val="18"/>
              </w:rPr>
            </w:pPr>
            <w:r w:rsidRPr="00FE1160">
              <w:rPr>
                <w:sz w:val="18"/>
                <w:szCs w:val="18"/>
              </w:rPr>
              <w:t>EXTRACCIÓN DE CUERPO EXTRAÑO EN PIE O ARTEJOS POR ARTROTOMÍA</w:t>
            </w:r>
          </w:p>
        </w:tc>
        <w:tc>
          <w:tcPr>
            <w:tcW w:w="1327" w:type="dxa"/>
            <w:tcBorders>
              <w:top w:val="nil"/>
              <w:left w:val="nil"/>
              <w:bottom w:val="single" w:sz="4" w:space="0" w:color="auto"/>
              <w:right w:val="single" w:sz="4" w:space="0" w:color="auto"/>
            </w:tcBorders>
            <w:shd w:val="clear" w:color="auto" w:fill="auto"/>
            <w:vAlign w:val="center"/>
            <w:hideMark/>
          </w:tcPr>
          <w:p w14:paraId="7883FC9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A7D181F" w14:textId="77777777" w:rsidR="00FE1160" w:rsidRPr="00FE1160" w:rsidRDefault="00FE1160" w:rsidP="00FE1160">
            <w:pPr>
              <w:rPr>
                <w:sz w:val="18"/>
                <w:szCs w:val="18"/>
              </w:rPr>
            </w:pPr>
            <w:r w:rsidRPr="00FE1160">
              <w:rPr>
                <w:sz w:val="18"/>
                <w:szCs w:val="18"/>
              </w:rPr>
              <w:t>1</w:t>
            </w:r>
          </w:p>
        </w:tc>
      </w:tr>
      <w:tr w:rsidR="00FE1160" w:rsidRPr="00FE1160" w14:paraId="3FE20FC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AC514B4" w14:textId="77777777" w:rsidR="00FE1160" w:rsidRPr="00FE1160" w:rsidRDefault="00FE1160" w:rsidP="00FE1160">
            <w:pPr>
              <w:rPr>
                <w:sz w:val="18"/>
                <w:szCs w:val="18"/>
              </w:rPr>
            </w:pPr>
            <w:r w:rsidRPr="00FE1160">
              <w:rPr>
                <w:sz w:val="18"/>
                <w:szCs w:val="18"/>
              </w:rPr>
              <w:t>1700</w:t>
            </w:r>
          </w:p>
        </w:tc>
        <w:tc>
          <w:tcPr>
            <w:tcW w:w="1074" w:type="dxa"/>
            <w:tcBorders>
              <w:top w:val="nil"/>
              <w:left w:val="nil"/>
              <w:bottom w:val="single" w:sz="4" w:space="0" w:color="auto"/>
              <w:right w:val="single" w:sz="4" w:space="0" w:color="auto"/>
            </w:tcBorders>
            <w:shd w:val="clear" w:color="auto" w:fill="auto"/>
            <w:vAlign w:val="center"/>
            <w:hideMark/>
          </w:tcPr>
          <w:p w14:paraId="75B8313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457761" w14:textId="77777777" w:rsidR="00FE1160" w:rsidRPr="00FE1160" w:rsidRDefault="00FE1160" w:rsidP="00FE1160">
            <w:pPr>
              <w:rPr>
                <w:sz w:val="18"/>
                <w:szCs w:val="18"/>
              </w:rPr>
            </w:pPr>
            <w:r w:rsidRPr="00FE1160">
              <w:rPr>
                <w:sz w:val="18"/>
                <w:szCs w:val="18"/>
              </w:rPr>
              <w:t>801101</w:t>
            </w:r>
          </w:p>
        </w:tc>
        <w:tc>
          <w:tcPr>
            <w:tcW w:w="1100" w:type="dxa"/>
            <w:tcBorders>
              <w:top w:val="nil"/>
              <w:left w:val="nil"/>
              <w:bottom w:val="single" w:sz="4" w:space="0" w:color="auto"/>
              <w:right w:val="single" w:sz="4" w:space="0" w:color="auto"/>
            </w:tcBorders>
            <w:shd w:val="clear" w:color="auto" w:fill="auto"/>
            <w:noWrap/>
            <w:vAlign w:val="center"/>
            <w:hideMark/>
          </w:tcPr>
          <w:p w14:paraId="2201A11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38D31C4" w14:textId="77777777" w:rsidR="00FE1160" w:rsidRPr="00FE1160" w:rsidRDefault="00FE1160" w:rsidP="00FE1160">
            <w:pPr>
              <w:rPr>
                <w:sz w:val="18"/>
                <w:szCs w:val="18"/>
              </w:rPr>
            </w:pPr>
            <w:r w:rsidRPr="00FE1160">
              <w:rPr>
                <w:sz w:val="18"/>
                <w:szCs w:val="18"/>
              </w:rPr>
              <w:t>ARTROTOMÍA DE HOMBRO CON EXPLORACIÓN DE ARTICULACIÓN ACROMIOCLAVICULAR O ESTERNO CLAVICULAR</w:t>
            </w:r>
          </w:p>
        </w:tc>
        <w:tc>
          <w:tcPr>
            <w:tcW w:w="1327" w:type="dxa"/>
            <w:tcBorders>
              <w:top w:val="nil"/>
              <w:left w:val="nil"/>
              <w:bottom w:val="single" w:sz="4" w:space="0" w:color="auto"/>
              <w:right w:val="single" w:sz="4" w:space="0" w:color="auto"/>
            </w:tcBorders>
            <w:shd w:val="clear" w:color="auto" w:fill="auto"/>
            <w:vAlign w:val="center"/>
            <w:hideMark/>
          </w:tcPr>
          <w:p w14:paraId="4ABAFA3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1D7A1B" w14:textId="77777777" w:rsidR="00FE1160" w:rsidRPr="00FE1160" w:rsidRDefault="00FE1160" w:rsidP="00FE1160">
            <w:pPr>
              <w:rPr>
                <w:sz w:val="18"/>
                <w:szCs w:val="18"/>
              </w:rPr>
            </w:pPr>
            <w:r w:rsidRPr="00FE1160">
              <w:rPr>
                <w:sz w:val="18"/>
                <w:szCs w:val="18"/>
              </w:rPr>
              <w:t>1</w:t>
            </w:r>
          </w:p>
        </w:tc>
      </w:tr>
      <w:tr w:rsidR="00FE1160" w:rsidRPr="00FE1160" w14:paraId="65CEB6C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E8471C7" w14:textId="77777777" w:rsidR="00FE1160" w:rsidRPr="00FE1160" w:rsidRDefault="00FE1160" w:rsidP="00FE1160">
            <w:pPr>
              <w:rPr>
                <w:sz w:val="18"/>
                <w:szCs w:val="18"/>
              </w:rPr>
            </w:pPr>
            <w:r w:rsidRPr="00FE1160">
              <w:rPr>
                <w:sz w:val="18"/>
                <w:szCs w:val="18"/>
              </w:rPr>
              <w:t>1701</w:t>
            </w:r>
          </w:p>
        </w:tc>
        <w:tc>
          <w:tcPr>
            <w:tcW w:w="1074" w:type="dxa"/>
            <w:tcBorders>
              <w:top w:val="nil"/>
              <w:left w:val="nil"/>
              <w:bottom w:val="single" w:sz="4" w:space="0" w:color="auto"/>
              <w:right w:val="single" w:sz="4" w:space="0" w:color="auto"/>
            </w:tcBorders>
            <w:shd w:val="clear" w:color="auto" w:fill="auto"/>
            <w:vAlign w:val="center"/>
            <w:hideMark/>
          </w:tcPr>
          <w:p w14:paraId="1A0DD56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FBFCE45" w14:textId="77777777" w:rsidR="00FE1160" w:rsidRPr="00FE1160" w:rsidRDefault="00FE1160" w:rsidP="00FE1160">
            <w:pPr>
              <w:rPr>
                <w:sz w:val="18"/>
                <w:szCs w:val="18"/>
              </w:rPr>
            </w:pPr>
            <w:r w:rsidRPr="00FE1160">
              <w:rPr>
                <w:sz w:val="18"/>
                <w:szCs w:val="18"/>
              </w:rPr>
              <w:t>801200</w:t>
            </w:r>
          </w:p>
        </w:tc>
        <w:tc>
          <w:tcPr>
            <w:tcW w:w="1100" w:type="dxa"/>
            <w:tcBorders>
              <w:top w:val="nil"/>
              <w:left w:val="nil"/>
              <w:bottom w:val="single" w:sz="4" w:space="0" w:color="auto"/>
              <w:right w:val="single" w:sz="4" w:space="0" w:color="auto"/>
            </w:tcBorders>
            <w:shd w:val="clear" w:color="auto" w:fill="auto"/>
            <w:noWrap/>
            <w:vAlign w:val="center"/>
            <w:hideMark/>
          </w:tcPr>
          <w:p w14:paraId="1C58F35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B7C85B6" w14:textId="77777777" w:rsidR="00FE1160" w:rsidRPr="00FE1160" w:rsidRDefault="00FE1160" w:rsidP="00FE1160">
            <w:pPr>
              <w:rPr>
                <w:sz w:val="18"/>
                <w:szCs w:val="18"/>
              </w:rPr>
            </w:pPr>
            <w:r w:rsidRPr="00FE1160">
              <w:rPr>
                <w:sz w:val="18"/>
                <w:szCs w:val="18"/>
              </w:rPr>
              <w:t>ARTROTOMÍA DE CODO SOD</w:t>
            </w:r>
          </w:p>
        </w:tc>
        <w:tc>
          <w:tcPr>
            <w:tcW w:w="1327" w:type="dxa"/>
            <w:tcBorders>
              <w:top w:val="nil"/>
              <w:left w:val="nil"/>
              <w:bottom w:val="single" w:sz="4" w:space="0" w:color="auto"/>
              <w:right w:val="single" w:sz="4" w:space="0" w:color="auto"/>
            </w:tcBorders>
            <w:shd w:val="clear" w:color="auto" w:fill="auto"/>
            <w:vAlign w:val="center"/>
            <w:hideMark/>
          </w:tcPr>
          <w:p w14:paraId="13224B9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5B9D936" w14:textId="77777777" w:rsidR="00FE1160" w:rsidRPr="00FE1160" w:rsidRDefault="00FE1160" w:rsidP="00FE1160">
            <w:pPr>
              <w:rPr>
                <w:sz w:val="18"/>
                <w:szCs w:val="18"/>
              </w:rPr>
            </w:pPr>
            <w:r w:rsidRPr="00FE1160">
              <w:rPr>
                <w:sz w:val="18"/>
                <w:szCs w:val="18"/>
              </w:rPr>
              <w:t>1</w:t>
            </w:r>
          </w:p>
        </w:tc>
      </w:tr>
      <w:tr w:rsidR="00FE1160" w:rsidRPr="00FE1160" w14:paraId="325DB05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478334" w14:textId="77777777" w:rsidR="00FE1160" w:rsidRPr="00FE1160" w:rsidRDefault="00FE1160" w:rsidP="00FE1160">
            <w:pPr>
              <w:rPr>
                <w:sz w:val="18"/>
                <w:szCs w:val="18"/>
              </w:rPr>
            </w:pPr>
            <w:r w:rsidRPr="00FE1160">
              <w:rPr>
                <w:sz w:val="18"/>
                <w:szCs w:val="18"/>
              </w:rPr>
              <w:t>1702</w:t>
            </w:r>
          </w:p>
        </w:tc>
        <w:tc>
          <w:tcPr>
            <w:tcW w:w="1074" w:type="dxa"/>
            <w:tcBorders>
              <w:top w:val="nil"/>
              <w:left w:val="nil"/>
              <w:bottom w:val="single" w:sz="4" w:space="0" w:color="auto"/>
              <w:right w:val="single" w:sz="4" w:space="0" w:color="auto"/>
            </w:tcBorders>
            <w:shd w:val="clear" w:color="auto" w:fill="auto"/>
            <w:vAlign w:val="center"/>
            <w:hideMark/>
          </w:tcPr>
          <w:p w14:paraId="40814C9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640982" w14:textId="77777777" w:rsidR="00FE1160" w:rsidRPr="00FE1160" w:rsidRDefault="00FE1160" w:rsidP="00FE1160">
            <w:pPr>
              <w:rPr>
                <w:sz w:val="18"/>
                <w:szCs w:val="18"/>
              </w:rPr>
            </w:pPr>
            <w:r w:rsidRPr="00FE1160">
              <w:rPr>
                <w:sz w:val="18"/>
                <w:szCs w:val="18"/>
              </w:rPr>
              <w:t>801300</w:t>
            </w:r>
          </w:p>
        </w:tc>
        <w:tc>
          <w:tcPr>
            <w:tcW w:w="1100" w:type="dxa"/>
            <w:tcBorders>
              <w:top w:val="nil"/>
              <w:left w:val="nil"/>
              <w:bottom w:val="single" w:sz="4" w:space="0" w:color="auto"/>
              <w:right w:val="single" w:sz="4" w:space="0" w:color="auto"/>
            </w:tcBorders>
            <w:shd w:val="clear" w:color="auto" w:fill="auto"/>
            <w:noWrap/>
            <w:vAlign w:val="center"/>
            <w:hideMark/>
          </w:tcPr>
          <w:p w14:paraId="07CD931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490FBDF" w14:textId="77777777" w:rsidR="00FE1160" w:rsidRPr="00FE1160" w:rsidRDefault="00FE1160" w:rsidP="00FE1160">
            <w:pPr>
              <w:rPr>
                <w:sz w:val="18"/>
                <w:szCs w:val="18"/>
              </w:rPr>
            </w:pPr>
            <w:r w:rsidRPr="00FE1160">
              <w:rPr>
                <w:sz w:val="18"/>
                <w:szCs w:val="18"/>
              </w:rPr>
              <w:t>ARTROTOMÍA DE MUÑECA SOD</w:t>
            </w:r>
          </w:p>
        </w:tc>
        <w:tc>
          <w:tcPr>
            <w:tcW w:w="1327" w:type="dxa"/>
            <w:tcBorders>
              <w:top w:val="nil"/>
              <w:left w:val="nil"/>
              <w:bottom w:val="single" w:sz="4" w:space="0" w:color="auto"/>
              <w:right w:val="single" w:sz="4" w:space="0" w:color="auto"/>
            </w:tcBorders>
            <w:shd w:val="clear" w:color="auto" w:fill="auto"/>
            <w:vAlign w:val="center"/>
            <w:hideMark/>
          </w:tcPr>
          <w:p w14:paraId="791B996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2D86313" w14:textId="77777777" w:rsidR="00FE1160" w:rsidRPr="00FE1160" w:rsidRDefault="00FE1160" w:rsidP="00FE1160">
            <w:pPr>
              <w:rPr>
                <w:sz w:val="18"/>
                <w:szCs w:val="18"/>
              </w:rPr>
            </w:pPr>
            <w:r w:rsidRPr="00FE1160">
              <w:rPr>
                <w:sz w:val="18"/>
                <w:szCs w:val="18"/>
              </w:rPr>
              <w:t>1</w:t>
            </w:r>
          </w:p>
        </w:tc>
      </w:tr>
      <w:tr w:rsidR="00FE1160" w:rsidRPr="00FE1160" w14:paraId="0A74235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F42A450" w14:textId="77777777" w:rsidR="00FE1160" w:rsidRPr="00FE1160" w:rsidRDefault="00FE1160" w:rsidP="00FE1160">
            <w:pPr>
              <w:rPr>
                <w:sz w:val="18"/>
                <w:szCs w:val="18"/>
              </w:rPr>
            </w:pPr>
            <w:r w:rsidRPr="00FE1160">
              <w:rPr>
                <w:sz w:val="18"/>
                <w:szCs w:val="18"/>
              </w:rPr>
              <w:t>1703</w:t>
            </w:r>
          </w:p>
        </w:tc>
        <w:tc>
          <w:tcPr>
            <w:tcW w:w="1074" w:type="dxa"/>
            <w:tcBorders>
              <w:top w:val="nil"/>
              <w:left w:val="nil"/>
              <w:bottom w:val="single" w:sz="4" w:space="0" w:color="auto"/>
              <w:right w:val="single" w:sz="4" w:space="0" w:color="auto"/>
            </w:tcBorders>
            <w:shd w:val="clear" w:color="auto" w:fill="auto"/>
            <w:vAlign w:val="center"/>
            <w:hideMark/>
          </w:tcPr>
          <w:p w14:paraId="4AA67F6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0738E27" w14:textId="77777777" w:rsidR="00FE1160" w:rsidRPr="00FE1160" w:rsidRDefault="00FE1160" w:rsidP="00FE1160">
            <w:pPr>
              <w:rPr>
                <w:sz w:val="18"/>
                <w:szCs w:val="18"/>
              </w:rPr>
            </w:pPr>
            <w:r w:rsidRPr="00FE1160">
              <w:rPr>
                <w:sz w:val="18"/>
                <w:szCs w:val="18"/>
              </w:rPr>
              <w:t>801400</w:t>
            </w:r>
          </w:p>
        </w:tc>
        <w:tc>
          <w:tcPr>
            <w:tcW w:w="1100" w:type="dxa"/>
            <w:tcBorders>
              <w:top w:val="nil"/>
              <w:left w:val="nil"/>
              <w:bottom w:val="single" w:sz="4" w:space="0" w:color="auto"/>
              <w:right w:val="single" w:sz="4" w:space="0" w:color="auto"/>
            </w:tcBorders>
            <w:shd w:val="clear" w:color="auto" w:fill="auto"/>
            <w:noWrap/>
            <w:vAlign w:val="center"/>
            <w:hideMark/>
          </w:tcPr>
          <w:p w14:paraId="1C215D4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704A1BF" w14:textId="77777777" w:rsidR="00FE1160" w:rsidRPr="00FE1160" w:rsidRDefault="00FE1160" w:rsidP="00FE1160">
            <w:pPr>
              <w:rPr>
                <w:sz w:val="18"/>
                <w:szCs w:val="18"/>
              </w:rPr>
            </w:pPr>
            <w:r w:rsidRPr="00FE1160">
              <w:rPr>
                <w:sz w:val="18"/>
                <w:szCs w:val="18"/>
              </w:rPr>
              <w:t>ARTROTOMÍA EN MANO SOD</w:t>
            </w:r>
          </w:p>
        </w:tc>
        <w:tc>
          <w:tcPr>
            <w:tcW w:w="1327" w:type="dxa"/>
            <w:tcBorders>
              <w:top w:val="nil"/>
              <w:left w:val="nil"/>
              <w:bottom w:val="single" w:sz="4" w:space="0" w:color="auto"/>
              <w:right w:val="single" w:sz="4" w:space="0" w:color="auto"/>
            </w:tcBorders>
            <w:shd w:val="clear" w:color="auto" w:fill="auto"/>
            <w:vAlign w:val="center"/>
            <w:hideMark/>
          </w:tcPr>
          <w:p w14:paraId="17BDE94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BAA971D" w14:textId="77777777" w:rsidR="00FE1160" w:rsidRPr="00FE1160" w:rsidRDefault="00FE1160" w:rsidP="00FE1160">
            <w:pPr>
              <w:rPr>
                <w:sz w:val="18"/>
                <w:szCs w:val="18"/>
              </w:rPr>
            </w:pPr>
            <w:r w:rsidRPr="00FE1160">
              <w:rPr>
                <w:sz w:val="18"/>
                <w:szCs w:val="18"/>
              </w:rPr>
              <w:t>1</w:t>
            </w:r>
          </w:p>
        </w:tc>
      </w:tr>
      <w:tr w:rsidR="00FE1160" w:rsidRPr="00FE1160" w14:paraId="7D1879D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47C27A8" w14:textId="77777777" w:rsidR="00FE1160" w:rsidRPr="00FE1160" w:rsidRDefault="00FE1160" w:rsidP="00FE1160">
            <w:pPr>
              <w:rPr>
                <w:sz w:val="18"/>
                <w:szCs w:val="18"/>
              </w:rPr>
            </w:pPr>
            <w:r w:rsidRPr="00FE1160">
              <w:rPr>
                <w:sz w:val="18"/>
                <w:szCs w:val="18"/>
              </w:rPr>
              <w:t>1704</w:t>
            </w:r>
          </w:p>
        </w:tc>
        <w:tc>
          <w:tcPr>
            <w:tcW w:w="1074" w:type="dxa"/>
            <w:tcBorders>
              <w:top w:val="nil"/>
              <w:left w:val="nil"/>
              <w:bottom w:val="single" w:sz="4" w:space="0" w:color="auto"/>
              <w:right w:val="single" w:sz="4" w:space="0" w:color="auto"/>
            </w:tcBorders>
            <w:shd w:val="clear" w:color="auto" w:fill="auto"/>
            <w:vAlign w:val="center"/>
            <w:hideMark/>
          </w:tcPr>
          <w:p w14:paraId="4A0A1F3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15C49E4" w14:textId="77777777" w:rsidR="00FE1160" w:rsidRPr="00FE1160" w:rsidRDefault="00FE1160" w:rsidP="00FE1160">
            <w:pPr>
              <w:rPr>
                <w:sz w:val="18"/>
                <w:szCs w:val="18"/>
              </w:rPr>
            </w:pPr>
            <w:r w:rsidRPr="00FE1160">
              <w:rPr>
                <w:sz w:val="18"/>
                <w:szCs w:val="18"/>
              </w:rPr>
              <w:t>801500</w:t>
            </w:r>
          </w:p>
        </w:tc>
        <w:tc>
          <w:tcPr>
            <w:tcW w:w="1100" w:type="dxa"/>
            <w:tcBorders>
              <w:top w:val="nil"/>
              <w:left w:val="nil"/>
              <w:bottom w:val="single" w:sz="4" w:space="0" w:color="auto"/>
              <w:right w:val="single" w:sz="4" w:space="0" w:color="auto"/>
            </w:tcBorders>
            <w:shd w:val="clear" w:color="auto" w:fill="auto"/>
            <w:noWrap/>
            <w:vAlign w:val="center"/>
            <w:hideMark/>
          </w:tcPr>
          <w:p w14:paraId="4C8B593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8E96A78" w14:textId="77777777" w:rsidR="00FE1160" w:rsidRPr="00FE1160" w:rsidRDefault="00FE1160" w:rsidP="00FE1160">
            <w:pPr>
              <w:rPr>
                <w:sz w:val="18"/>
                <w:szCs w:val="18"/>
              </w:rPr>
            </w:pPr>
            <w:r w:rsidRPr="00FE1160">
              <w:rPr>
                <w:sz w:val="18"/>
                <w:szCs w:val="18"/>
              </w:rPr>
              <w:t>ARTROTOMÍA DE PELVIS SOD</w:t>
            </w:r>
          </w:p>
        </w:tc>
        <w:tc>
          <w:tcPr>
            <w:tcW w:w="1327" w:type="dxa"/>
            <w:tcBorders>
              <w:top w:val="nil"/>
              <w:left w:val="nil"/>
              <w:bottom w:val="single" w:sz="4" w:space="0" w:color="auto"/>
              <w:right w:val="single" w:sz="4" w:space="0" w:color="auto"/>
            </w:tcBorders>
            <w:shd w:val="clear" w:color="auto" w:fill="auto"/>
            <w:vAlign w:val="center"/>
            <w:hideMark/>
          </w:tcPr>
          <w:p w14:paraId="4DA64F5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3E9CF8" w14:textId="77777777" w:rsidR="00FE1160" w:rsidRPr="00FE1160" w:rsidRDefault="00FE1160" w:rsidP="00FE1160">
            <w:pPr>
              <w:rPr>
                <w:sz w:val="18"/>
                <w:szCs w:val="18"/>
              </w:rPr>
            </w:pPr>
            <w:r w:rsidRPr="00FE1160">
              <w:rPr>
                <w:sz w:val="18"/>
                <w:szCs w:val="18"/>
              </w:rPr>
              <w:t>1</w:t>
            </w:r>
          </w:p>
        </w:tc>
      </w:tr>
      <w:tr w:rsidR="00FE1160" w:rsidRPr="00FE1160" w14:paraId="26F6659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06D2DF" w14:textId="77777777" w:rsidR="00FE1160" w:rsidRPr="00FE1160" w:rsidRDefault="00FE1160" w:rsidP="00FE1160">
            <w:pPr>
              <w:rPr>
                <w:sz w:val="18"/>
                <w:szCs w:val="18"/>
              </w:rPr>
            </w:pPr>
            <w:r w:rsidRPr="00FE1160">
              <w:rPr>
                <w:sz w:val="18"/>
                <w:szCs w:val="18"/>
              </w:rPr>
              <w:t>1705</w:t>
            </w:r>
          </w:p>
        </w:tc>
        <w:tc>
          <w:tcPr>
            <w:tcW w:w="1074" w:type="dxa"/>
            <w:tcBorders>
              <w:top w:val="nil"/>
              <w:left w:val="nil"/>
              <w:bottom w:val="single" w:sz="4" w:space="0" w:color="auto"/>
              <w:right w:val="single" w:sz="4" w:space="0" w:color="auto"/>
            </w:tcBorders>
            <w:shd w:val="clear" w:color="auto" w:fill="auto"/>
            <w:vAlign w:val="center"/>
            <w:hideMark/>
          </w:tcPr>
          <w:p w14:paraId="33D48BD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C061809" w14:textId="77777777" w:rsidR="00FE1160" w:rsidRPr="00FE1160" w:rsidRDefault="00FE1160" w:rsidP="00FE1160">
            <w:pPr>
              <w:rPr>
                <w:sz w:val="18"/>
                <w:szCs w:val="18"/>
              </w:rPr>
            </w:pPr>
            <w:r w:rsidRPr="00FE1160">
              <w:rPr>
                <w:sz w:val="18"/>
                <w:szCs w:val="18"/>
              </w:rPr>
              <w:t>801600</w:t>
            </w:r>
          </w:p>
        </w:tc>
        <w:tc>
          <w:tcPr>
            <w:tcW w:w="1100" w:type="dxa"/>
            <w:tcBorders>
              <w:top w:val="nil"/>
              <w:left w:val="nil"/>
              <w:bottom w:val="single" w:sz="4" w:space="0" w:color="auto"/>
              <w:right w:val="single" w:sz="4" w:space="0" w:color="auto"/>
            </w:tcBorders>
            <w:shd w:val="clear" w:color="auto" w:fill="auto"/>
            <w:noWrap/>
            <w:vAlign w:val="center"/>
            <w:hideMark/>
          </w:tcPr>
          <w:p w14:paraId="10D51C6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AAFCDD2" w14:textId="77777777" w:rsidR="00FE1160" w:rsidRPr="00FE1160" w:rsidRDefault="00FE1160" w:rsidP="00FE1160">
            <w:pPr>
              <w:rPr>
                <w:sz w:val="18"/>
                <w:szCs w:val="18"/>
              </w:rPr>
            </w:pPr>
            <w:r w:rsidRPr="00FE1160">
              <w:rPr>
                <w:sz w:val="18"/>
                <w:szCs w:val="18"/>
              </w:rPr>
              <w:t>ARTROTOMÍA DE RODILLA SOD</w:t>
            </w:r>
          </w:p>
        </w:tc>
        <w:tc>
          <w:tcPr>
            <w:tcW w:w="1327" w:type="dxa"/>
            <w:tcBorders>
              <w:top w:val="nil"/>
              <w:left w:val="nil"/>
              <w:bottom w:val="single" w:sz="4" w:space="0" w:color="auto"/>
              <w:right w:val="single" w:sz="4" w:space="0" w:color="auto"/>
            </w:tcBorders>
            <w:shd w:val="clear" w:color="auto" w:fill="auto"/>
            <w:vAlign w:val="center"/>
            <w:hideMark/>
          </w:tcPr>
          <w:p w14:paraId="2577DDC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2844276" w14:textId="77777777" w:rsidR="00FE1160" w:rsidRPr="00FE1160" w:rsidRDefault="00FE1160" w:rsidP="00FE1160">
            <w:pPr>
              <w:rPr>
                <w:sz w:val="18"/>
                <w:szCs w:val="18"/>
              </w:rPr>
            </w:pPr>
            <w:r w:rsidRPr="00FE1160">
              <w:rPr>
                <w:sz w:val="18"/>
                <w:szCs w:val="18"/>
              </w:rPr>
              <w:t>1</w:t>
            </w:r>
          </w:p>
        </w:tc>
      </w:tr>
      <w:tr w:rsidR="00FE1160" w:rsidRPr="00FE1160" w14:paraId="5E01F05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5A2FDBC" w14:textId="77777777" w:rsidR="00FE1160" w:rsidRPr="00FE1160" w:rsidRDefault="00FE1160" w:rsidP="00FE1160">
            <w:pPr>
              <w:rPr>
                <w:sz w:val="18"/>
                <w:szCs w:val="18"/>
              </w:rPr>
            </w:pPr>
            <w:r w:rsidRPr="00FE1160">
              <w:rPr>
                <w:sz w:val="18"/>
                <w:szCs w:val="18"/>
              </w:rPr>
              <w:t>1706</w:t>
            </w:r>
          </w:p>
        </w:tc>
        <w:tc>
          <w:tcPr>
            <w:tcW w:w="1074" w:type="dxa"/>
            <w:tcBorders>
              <w:top w:val="nil"/>
              <w:left w:val="nil"/>
              <w:bottom w:val="single" w:sz="4" w:space="0" w:color="auto"/>
              <w:right w:val="single" w:sz="4" w:space="0" w:color="auto"/>
            </w:tcBorders>
            <w:shd w:val="clear" w:color="auto" w:fill="auto"/>
            <w:vAlign w:val="center"/>
            <w:hideMark/>
          </w:tcPr>
          <w:p w14:paraId="68ECFD8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6C6CA8E" w14:textId="77777777" w:rsidR="00FE1160" w:rsidRPr="00FE1160" w:rsidRDefault="00FE1160" w:rsidP="00FE1160">
            <w:pPr>
              <w:rPr>
                <w:sz w:val="18"/>
                <w:szCs w:val="18"/>
              </w:rPr>
            </w:pPr>
            <w:r w:rsidRPr="00FE1160">
              <w:rPr>
                <w:sz w:val="18"/>
                <w:szCs w:val="18"/>
              </w:rPr>
              <w:t>801700</w:t>
            </w:r>
          </w:p>
        </w:tc>
        <w:tc>
          <w:tcPr>
            <w:tcW w:w="1100" w:type="dxa"/>
            <w:tcBorders>
              <w:top w:val="nil"/>
              <w:left w:val="nil"/>
              <w:bottom w:val="single" w:sz="4" w:space="0" w:color="auto"/>
              <w:right w:val="single" w:sz="4" w:space="0" w:color="auto"/>
            </w:tcBorders>
            <w:shd w:val="clear" w:color="auto" w:fill="auto"/>
            <w:noWrap/>
            <w:vAlign w:val="center"/>
            <w:hideMark/>
          </w:tcPr>
          <w:p w14:paraId="7355915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4B66637" w14:textId="77777777" w:rsidR="00FE1160" w:rsidRPr="00FE1160" w:rsidRDefault="00FE1160" w:rsidP="00FE1160">
            <w:pPr>
              <w:rPr>
                <w:sz w:val="18"/>
                <w:szCs w:val="18"/>
              </w:rPr>
            </w:pPr>
            <w:r w:rsidRPr="00FE1160">
              <w:rPr>
                <w:sz w:val="18"/>
                <w:szCs w:val="18"/>
              </w:rPr>
              <w:t>ARTROTOMÍA DE TOBILLO O CUELLO DE PIE SOD</w:t>
            </w:r>
          </w:p>
        </w:tc>
        <w:tc>
          <w:tcPr>
            <w:tcW w:w="1327" w:type="dxa"/>
            <w:tcBorders>
              <w:top w:val="nil"/>
              <w:left w:val="nil"/>
              <w:bottom w:val="single" w:sz="4" w:space="0" w:color="auto"/>
              <w:right w:val="single" w:sz="4" w:space="0" w:color="auto"/>
            </w:tcBorders>
            <w:shd w:val="clear" w:color="auto" w:fill="auto"/>
            <w:vAlign w:val="center"/>
            <w:hideMark/>
          </w:tcPr>
          <w:p w14:paraId="547C261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CF3A72" w14:textId="77777777" w:rsidR="00FE1160" w:rsidRPr="00FE1160" w:rsidRDefault="00FE1160" w:rsidP="00FE1160">
            <w:pPr>
              <w:rPr>
                <w:sz w:val="18"/>
                <w:szCs w:val="18"/>
              </w:rPr>
            </w:pPr>
            <w:r w:rsidRPr="00FE1160">
              <w:rPr>
                <w:sz w:val="18"/>
                <w:szCs w:val="18"/>
              </w:rPr>
              <w:t>1</w:t>
            </w:r>
          </w:p>
        </w:tc>
      </w:tr>
      <w:tr w:rsidR="00FE1160" w:rsidRPr="00FE1160" w14:paraId="183436B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B6D4984" w14:textId="77777777" w:rsidR="00FE1160" w:rsidRPr="00FE1160" w:rsidRDefault="00FE1160" w:rsidP="00FE1160">
            <w:pPr>
              <w:rPr>
                <w:sz w:val="18"/>
                <w:szCs w:val="18"/>
              </w:rPr>
            </w:pPr>
            <w:r w:rsidRPr="00FE1160">
              <w:rPr>
                <w:sz w:val="18"/>
                <w:szCs w:val="18"/>
              </w:rPr>
              <w:t>1707</w:t>
            </w:r>
          </w:p>
        </w:tc>
        <w:tc>
          <w:tcPr>
            <w:tcW w:w="1074" w:type="dxa"/>
            <w:tcBorders>
              <w:top w:val="nil"/>
              <w:left w:val="nil"/>
              <w:bottom w:val="single" w:sz="4" w:space="0" w:color="auto"/>
              <w:right w:val="single" w:sz="4" w:space="0" w:color="auto"/>
            </w:tcBorders>
            <w:shd w:val="clear" w:color="auto" w:fill="auto"/>
            <w:vAlign w:val="center"/>
            <w:hideMark/>
          </w:tcPr>
          <w:p w14:paraId="7AAA0A9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8663C0B" w14:textId="77777777" w:rsidR="00FE1160" w:rsidRPr="00FE1160" w:rsidRDefault="00FE1160" w:rsidP="00FE1160">
            <w:pPr>
              <w:rPr>
                <w:sz w:val="18"/>
                <w:szCs w:val="18"/>
              </w:rPr>
            </w:pPr>
            <w:r w:rsidRPr="00FE1160">
              <w:rPr>
                <w:sz w:val="18"/>
                <w:szCs w:val="18"/>
              </w:rPr>
              <w:t>801800</w:t>
            </w:r>
          </w:p>
        </w:tc>
        <w:tc>
          <w:tcPr>
            <w:tcW w:w="1100" w:type="dxa"/>
            <w:tcBorders>
              <w:top w:val="nil"/>
              <w:left w:val="nil"/>
              <w:bottom w:val="single" w:sz="4" w:space="0" w:color="auto"/>
              <w:right w:val="single" w:sz="4" w:space="0" w:color="auto"/>
            </w:tcBorders>
            <w:shd w:val="clear" w:color="auto" w:fill="auto"/>
            <w:noWrap/>
            <w:vAlign w:val="center"/>
            <w:hideMark/>
          </w:tcPr>
          <w:p w14:paraId="351A5A8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F0F8911" w14:textId="77777777" w:rsidR="00FE1160" w:rsidRPr="00FE1160" w:rsidRDefault="00FE1160" w:rsidP="00FE1160">
            <w:pPr>
              <w:rPr>
                <w:sz w:val="18"/>
                <w:szCs w:val="18"/>
              </w:rPr>
            </w:pPr>
            <w:r w:rsidRPr="00FE1160">
              <w:rPr>
                <w:sz w:val="18"/>
                <w:szCs w:val="18"/>
              </w:rPr>
              <w:t>ARTROTOMÍA EN PIE SOD</w:t>
            </w:r>
          </w:p>
        </w:tc>
        <w:tc>
          <w:tcPr>
            <w:tcW w:w="1327" w:type="dxa"/>
            <w:tcBorders>
              <w:top w:val="nil"/>
              <w:left w:val="nil"/>
              <w:bottom w:val="single" w:sz="4" w:space="0" w:color="auto"/>
              <w:right w:val="single" w:sz="4" w:space="0" w:color="auto"/>
            </w:tcBorders>
            <w:shd w:val="clear" w:color="auto" w:fill="auto"/>
            <w:vAlign w:val="center"/>
            <w:hideMark/>
          </w:tcPr>
          <w:p w14:paraId="220A287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ABF4E85" w14:textId="77777777" w:rsidR="00FE1160" w:rsidRPr="00FE1160" w:rsidRDefault="00FE1160" w:rsidP="00FE1160">
            <w:pPr>
              <w:rPr>
                <w:sz w:val="18"/>
                <w:szCs w:val="18"/>
              </w:rPr>
            </w:pPr>
            <w:r w:rsidRPr="00FE1160">
              <w:rPr>
                <w:sz w:val="18"/>
                <w:szCs w:val="18"/>
              </w:rPr>
              <w:t>1</w:t>
            </w:r>
          </w:p>
        </w:tc>
      </w:tr>
      <w:tr w:rsidR="00FE1160" w:rsidRPr="00FE1160" w14:paraId="648ADFF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6248BDC" w14:textId="77777777" w:rsidR="00FE1160" w:rsidRPr="00FE1160" w:rsidRDefault="00FE1160" w:rsidP="00FE1160">
            <w:pPr>
              <w:rPr>
                <w:sz w:val="18"/>
                <w:szCs w:val="18"/>
              </w:rPr>
            </w:pPr>
            <w:r w:rsidRPr="00FE1160">
              <w:rPr>
                <w:sz w:val="18"/>
                <w:szCs w:val="18"/>
              </w:rPr>
              <w:t>1708</w:t>
            </w:r>
          </w:p>
        </w:tc>
        <w:tc>
          <w:tcPr>
            <w:tcW w:w="1074" w:type="dxa"/>
            <w:tcBorders>
              <w:top w:val="nil"/>
              <w:left w:val="nil"/>
              <w:bottom w:val="single" w:sz="4" w:space="0" w:color="auto"/>
              <w:right w:val="single" w:sz="4" w:space="0" w:color="auto"/>
            </w:tcBorders>
            <w:shd w:val="clear" w:color="auto" w:fill="auto"/>
            <w:vAlign w:val="center"/>
            <w:hideMark/>
          </w:tcPr>
          <w:p w14:paraId="63164E4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9C63EC7" w14:textId="77777777" w:rsidR="00FE1160" w:rsidRPr="00FE1160" w:rsidRDefault="00FE1160" w:rsidP="00FE1160">
            <w:pPr>
              <w:rPr>
                <w:sz w:val="18"/>
                <w:szCs w:val="18"/>
              </w:rPr>
            </w:pPr>
            <w:r w:rsidRPr="00FE1160">
              <w:rPr>
                <w:sz w:val="18"/>
                <w:szCs w:val="18"/>
              </w:rPr>
              <w:t>804301</w:t>
            </w:r>
          </w:p>
        </w:tc>
        <w:tc>
          <w:tcPr>
            <w:tcW w:w="1100" w:type="dxa"/>
            <w:tcBorders>
              <w:top w:val="nil"/>
              <w:left w:val="nil"/>
              <w:bottom w:val="single" w:sz="4" w:space="0" w:color="auto"/>
              <w:right w:val="single" w:sz="4" w:space="0" w:color="auto"/>
            </w:tcBorders>
            <w:shd w:val="clear" w:color="auto" w:fill="auto"/>
            <w:noWrap/>
            <w:vAlign w:val="center"/>
            <w:hideMark/>
          </w:tcPr>
          <w:p w14:paraId="7563469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C97D0B7" w14:textId="77777777" w:rsidR="00FE1160" w:rsidRPr="00FE1160" w:rsidRDefault="00FE1160" w:rsidP="00FE1160">
            <w:pPr>
              <w:rPr>
                <w:sz w:val="18"/>
                <w:szCs w:val="18"/>
              </w:rPr>
            </w:pPr>
            <w:r w:rsidRPr="00FE1160">
              <w:rPr>
                <w:sz w:val="18"/>
                <w:szCs w:val="18"/>
              </w:rPr>
              <w:t>CAPSULOTOMÍA METACARPOFALÁNGICA (UNA O MÁS)</w:t>
            </w:r>
          </w:p>
        </w:tc>
        <w:tc>
          <w:tcPr>
            <w:tcW w:w="1327" w:type="dxa"/>
            <w:tcBorders>
              <w:top w:val="nil"/>
              <w:left w:val="nil"/>
              <w:bottom w:val="single" w:sz="4" w:space="0" w:color="auto"/>
              <w:right w:val="single" w:sz="4" w:space="0" w:color="auto"/>
            </w:tcBorders>
            <w:shd w:val="clear" w:color="auto" w:fill="auto"/>
            <w:vAlign w:val="center"/>
            <w:hideMark/>
          </w:tcPr>
          <w:p w14:paraId="672EEFC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EB22D92" w14:textId="77777777" w:rsidR="00FE1160" w:rsidRPr="00FE1160" w:rsidRDefault="00FE1160" w:rsidP="00FE1160">
            <w:pPr>
              <w:rPr>
                <w:sz w:val="18"/>
                <w:szCs w:val="18"/>
              </w:rPr>
            </w:pPr>
            <w:r w:rsidRPr="00FE1160">
              <w:rPr>
                <w:sz w:val="18"/>
                <w:szCs w:val="18"/>
              </w:rPr>
              <w:t>1</w:t>
            </w:r>
          </w:p>
        </w:tc>
      </w:tr>
      <w:tr w:rsidR="00FE1160" w:rsidRPr="00FE1160" w14:paraId="3D9FAB8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EBE6A09" w14:textId="77777777" w:rsidR="00FE1160" w:rsidRPr="00FE1160" w:rsidRDefault="00FE1160" w:rsidP="00FE1160">
            <w:pPr>
              <w:rPr>
                <w:sz w:val="18"/>
                <w:szCs w:val="18"/>
              </w:rPr>
            </w:pPr>
            <w:r w:rsidRPr="00FE1160">
              <w:rPr>
                <w:sz w:val="18"/>
                <w:szCs w:val="18"/>
              </w:rPr>
              <w:t>1709</w:t>
            </w:r>
          </w:p>
        </w:tc>
        <w:tc>
          <w:tcPr>
            <w:tcW w:w="1074" w:type="dxa"/>
            <w:tcBorders>
              <w:top w:val="nil"/>
              <w:left w:val="nil"/>
              <w:bottom w:val="single" w:sz="4" w:space="0" w:color="auto"/>
              <w:right w:val="single" w:sz="4" w:space="0" w:color="auto"/>
            </w:tcBorders>
            <w:shd w:val="clear" w:color="auto" w:fill="auto"/>
            <w:vAlign w:val="center"/>
            <w:hideMark/>
          </w:tcPr>
          <w:p w14:paraId="29F69F4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54A4A7A" w14:textId="77777777" w:rsidR="00FE1160" w:rsidRPr="00FE1160" w:rsidRDefault="00FE1160" w:rsidP="00FE1160">
            <w:pPr>
              <w:rPr>
                <w:sz w:val="18"/>
                <w:szCs w:val="18"/>
              </w:rPr>
            </w:pPr>
            <w:r w:rsidRPr="00FE1160">
              <w:rPr>
                <w:sz w:val="18"/>
                <w:szCs w:val="18"/>
              </w:rPr>
              <w:t>804302</w:t>
            </w:r>
          </w:p>
        </w:tc>
        <w:tc>
          <w:tcPr>
            <w:tcW w:w="1100" w:type="dxa"/>
            <w:tcBorders>
              <w:top w:val="nil"/>
              <w:left w:val="nil"/>
              <w:bottom w:val="single" w:sz="4" w:space="0" w:color="auto"/>
              <w:right w:val="single" w:sz="4" w:space="0" w:color="auto"/>
            </w:tcBorders>
            <w:shd w:val="clear" w:color="auto" w:fill="auto"/>
            <w:noWrap/>
            <w:vAlign w:val="center"/>
            <w:hideMark/>
          </w:tcPr>
          <w:p w14:paraId="3E180DA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BD17A4B" w14:textId="77777777" w:rsidR="00FE1160" w:rsidRPr="00FE1160" w:rsidRDefault="00FE1160" w:rsidP="00FE1160">
            <w:pPr>
              <w:rPr>
                <w:sz w:val="18"/>
                <w:szCs w:val="18"/>
              </w:rPr>
            </w:pPr>
            <w:r w:rsidRPr="00FE1160">
              <w:rPr>
                <w:sz w:val="18"/>
                <w:szCs w:val="18"/>
              </w:rPr>
              <w:t>CAPSULOTOMÍA INTERFALÁNGICA (UNA O MÁS)</w:t>
            </w:r>
          </w:p>
        </w:tc>
        <w:tc>
          <w:tcPr>
            <w:tcW w:w="1327" w:type="dxa"/>
            <w:tcBorders>
              <w:top w:val="nil"/>
              <w:left w:val="nil"/>
              <w:bottom w:val="single" w:sz="4" w:space="0" w:color="auto"/>
              <w:right w:val="single" w:sz="4" w:space="0" w:color="auto"/>
            </w:tcBorders>
            <w:shd w:val="clear" w:color="auto" w:fill="auto"/>
            <w:vAlign w:val="center"/>
            <w:hideMark/>
          </w:tcPr>
          <w:p w14:paraId="6E4D5DE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918F5EF" w14:textId="77777777" w:rsidR="00FE1160" w:rsidRPr="00FE1160" w:rsidRDefault="00FE1160" w:rsidP="00FE1160">
            <w:pPr>
              <w:rPr>
                <w:sz w:val="18"/>
                <w:szCs w:val="18"/>
              </w:rPr>
            </w:pPr>
            <w:r w:rsidRPr="00FE1160">
              <w:rPr>
                <w:sz w:val="18"/>
                <w:szCs w:val="18"/>
              </w:rPr>
              <w:t>1</w:t>
            </w:r>
          </w:p>
        </w:tc>
      </w:tr>
      <w:tr w:rsidR="00FE1160" w:rsidRPr="00FE1160" w14:paraId="7BB03E9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83AAB1" w14:textId="77777777" w:rsidR="00FE1160" w:rsidRPr="00FE1160" w:rsidRDefault="00FE1160" w:rsidP="00FE1160">
            <w:pPr>
              <w:rPr>
                <w:sz w:val="18"/>
                <w:szCs w:val="18"/>
              </w:rPr>
            </w:pPr>
            <w:r w:rsidRPr="00FE1160">
              <w:rPr>
                <w:sz w:val="18"/>
                <w:szCs w:val="18"/>
              </w:rPr>
              <w:t>1710</w:t>
            </w:r>
          </w:p>
        </w:tc>
        <w:tc>
          <w:tcPr>
            <w:tcW w:w="1074" w:type="dxa"/>
            <w:tcBorders>
              <w:top w:val="nil"/>
              <w:left w:val="nil"/>
              <w:bottom w:val="single" w:sz="4" w:space="0" w:color="auto"/>
              <w:right w:val="single" w:sz="4" w:space="0" w:color="auto"/>
            </w:tcBorders>
            <w:shd w:val="clear" w:color="auto" w:fill="auto"/>
            <w:vAlign w:val="center"/>
            <w:hideMark/>
          </w:tcPr>
          <w:p w14:paraId="2338039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6EDC584" w14:textId="77777777" w:rsidR="00FE1160" w:rsidRPr="00FE1160" w:rsidRDefault="00FE1160" w:rsidP="00FE1160">
            <w:pPr>
              <w:rPr>
                <w:sz w:val="18"/>
                <w:szCs w:val="18"/>
              </w:rPr>
            </w:pPr>
            <w:r w:rsidRPr="00FE1160">
              <w:rPr>
                <w:sz w:val="18"/>
                <w:szCs w:val="18"/>
              </w:rPr>
              <w:t>804304</w:t>
            </w:r>
          </w:p>
        </w:tc>
        <w:tc>
          <w:tcPr>
            <w:tcW w:w="1100" w:type="dxa"/>
            <w:tcBorders>
              <w:top w:val="nil"/>
              <w:left w:val="nil"/>
              <w:bottom w:val="single" w:sz="4" w:space="0" w:color="auto"/>
              <w:right w:val="single" w:sz="4" w:space="0" w:color="auto"/>
            </w:tcBorders>
            <w:shd w:val="clear" w:color="auto" w:fill="auto"/>
            <w:noWrap/>
            <w:vAlign w:val="center"/>
            <w:hideMark/>
          </w:tcPr>
          <w:p w14:paraId="5ABF2BB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2FE3392" w14:textId="77777777" w:rsidR="00FE1160" w:rsidRPr="00FE1160" w:rsidRDefault="00FE1160" w:rsidP="00FE1160">
            <w:pPr>
              <w:rPr>
                <w:sz w:val="18"/>
                <w:szCs w:val="18"/>
              </w:rPr>
            </w:pPr>
            <w:r w:rsidRPr="00FE1160">
              <w:rPr>
                <w:sz w:val="18"/>
                <w:szCs w:val="18"/>
              </w:rPr>
              <w:t>RESECCIÓN DE LESIÓN EN MUÑECA POR ARTROSCOPIA</w:t>
            </w:r>
          </w:p>
        </w:tc>
        <w:tc>
          <w:tcPr>
            <w:tcW w:w="1327" w:type="dxa"/>
            <w:tcBorders>
              <w:top w:val="nil"/>
              <w:left w:val="nil"/>
              <w:bottom w:val="single" w:sz="4" w:space="0" w:color="auto"/>
              <w:right w:val="single" w:sz="4" w:space="0" w:color="auto"/>
            </w:tcBorders>
            <w:shd w:val="clear" w:color="auto" w:fill="auto"/>
            <w:vAlign w:val="center"/>
            <w:hideMark/>
          </w:tcPr>
          <w:p w14:paraId="1D0D6B8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6E35E95" w14:textId="77777777" w:rsidR="00FE1160" w:rsidRPr="00FE1160" w:rsidRDefault="00FE1160" w:rsidP="00FE1160">
            <w:pPr>
              <w:rPr>
                <w:sz w:val="18"/>
                <w:szCs w:val="18"/>
              </w:rPr>
            </w:pPr>
            <w:r w:rsidRPr="00FE1160">
              <w:rPr>
                <w:sz w:val="18"/>
                <w:szCs w:val="18"/>
              </w:rPr>
              <w:t>1</w:t>
            </w:r>
          </w:p>
        </w:tc>
      </w:tr>
      <w:tr w:rsidR="00FE1160" w:rsidRPr="00FE1160" w14:paraId="13A9BF2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35EE7A0" w14:textId="77777777" w:rsidR="00FE1160" w:rsidRPr="00FE1160" w:rsidRDefault="00FE1160" w:rsidP="00FE1160">
            <w:pPr>
              <w:rPr>
                <w:sz w:val="18"/>
                <w:szCs w:val="18"/>
              </w:rPr>
            </w:pPr>
            <w:r w:rsidRPr="00FE1160">
              <w:rPr>
                <w:sz w:val="18"/>
                <w:szCs w:val="18"/>
              </w:rPr>
              <w:t>1711</w:t>
            </w:r>
          </w:p>
        </w:tc>
        <w:tc>
          <w:tcPr>
            <w:tcW w:w="1074" w:type="dxa"/>
            <w:tcBorders>
              <w:top w:val="nil"/>
              <w:left w:val="nil"/>
              <w:bottom w:val="single" w:sz="4" w:space="0" w:color="auto"/>
              <w:right w:val="single" w:sz="4" w:space="0" w:color="auto"/>
            </w:tcBorders>
            <w:shd w:val="clear" w:color="auto" w:fill="auto"/>
            <w:vAlign w:val="center"/>
            <w:hideMark/>
          </w:tcPr>
          <w:p w14:paraId="5AE8AFD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AE3587" w14:textId="77777777" w:rsidR="00FE1160" w:rsidRPr="00FE1160" w:rsidRDefault="00FE1160" w:rsidP="00FE1160">
            <w:pPr>
              <w:rPr>
                <w:sz w:val="18"/>
                <w:szCs w:val="18"/>
              </w:rPr>
            </w:pPr>
            <w:r w:rsidRPr="00FE1160">
              <w:rPr>
                <w:sz w:val="18"/>
                <w:szCs w:val="18"/>
              </w:rPr>
              <w:t>804310</w:t>
            </w:r>
          </w:p>
        </w:tc>
        <w:tc>
          <w:tcPr>
            <w:tcW w:w="1100" w:type="dxa"/>
            <w:tcBorders>
              <w:top w:val="nil"/>
              <w:left w:val="nil"/>
              <w:bottom w:val="single" w:sz="4" w:space="0" w:color="auto"/>
              <w:right w:val="single" w:sz="4" w:space="0" w:color="auto"/>
            </w:tcBorders>
            <w:shd w:val="clear" w:color="auto" w:fill="auto"/>
            <w:noWrap/>
            <w:vAlign w:val="center"/>
            <w:hideMark/>
          </w:tcPr>
          <w:p w14:paraId="554849E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147A577" w14:textId="77777777" w:rsidR="00FE1160" w:rsidRPr="00FE1160" w:rsidRDefault="00FE1160" w:rsidP="00FE1160">
            <w:pPr>
              <w:rPr>
                <w:sz w:val="18"/>
                <w:szCs w:val="18"/>
              </w:rPr>
            </w:pPr>
            <w:r w:rsidRPr="00FE1160">
              <w:rPr>
                <w:sz w:val="18"/>
                <w:szCs w:val="18"/>
              </w:rPr>
              <w:t>LIBERACIÓN DE BANDAS CONSTRICTIVAS</w:t>
            </w:r>
          </w:p>
        </w:tc>
        <w:tc>
          <w:tcPr>
            <w:tcW w:w="1327" w:type="dxa"/>
            <w:tcBorders>
              <w:top w:val="nil"/>
              <w:left w:val="nil"/>
              <w:bottom w:val="single" w:sz="4" w:space="0" w:color="auto"/>
              <w:right w:val="single" w:sz="4" w:space="0" w:color="auto"/>
            </w:tcBorders>
            <w:shd w:val="clear" w:color="auto" w:fill="auto"/>
            <w:vAlign w:val="center"/>
            <w:hideMark/>
          </w:tcPr>
          <w:p w14:paraId="44A3A6D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5435892" w14:textId="77777777" w:rsidR="00FE1160" w:rsidRPr="00FE1160" w:rsidRDefault="00FE1160" w:rsidP="00FE1160">
            <w:pPr>
              <w:rPr>
                <w:sz w:val="18"/>
                <w:szCs w:val="18"/>
              </w:rPr>
            </w:pPr>
            <w:r w:rsidRPr="00FE1160">
              <w:rPr>
                <w:sz w:val="18"/>
                <w:szCs w:val="18"/>
              </w:rPr>
              <w:t>1</w:t>
            </w:r>
          </w:p>
        </w:tc>
      </w:tr>
      <w:tr w:rsidR="00FE1160" w:rsidRPr="00FE1160" w14:paraId="4DD495A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179E33" w14:textId="77777777" w:rsidR="00FE1160" w:rsidRPr="00FE1160" w:rsidRDefault="00FE1160" w:rsidP="00FE1160">
            <w:pPr>
              <w:rPr>
                <w:sz w:val="18"/>
                <w:szCs w:val="18"/>
              </w:rPr>
            </w:pPr>
            <w:r w:rsidRPr="00FE1160">
              <w:rPr>
                <w:sz w:val="18"/>
                <w:szCs w:val="18"/>
              </w:rPr>
              <w:t>1712</w:t>
            </w:r>
          </w:p>
        </w:tc>
        <w:tc>
          <w:tcPr>
            <w:tcW w:w="1074" w:type="dxa"/>
            <w:tcBorders>
              <w:top w:val="nil"/>
              <w:left w:val="nil"/>
              <w:bottom w:val="single" w:sz="4" w:space="0" w:color="auto"/>
              <w:right w:val="single" w:sz="4" w:space="0" w:color="auto"/>
            </w:tcBorders>
            <w:shd w:val="clear" w:color="auto" w:fill="auto"/>
            <w:vAlign w:val="center"/>
            <w:hideMark/>
          </w:tcPr>
          <w:p w14:paraId="0F1CF29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93E352" w14:textId="77777777" w:rsidR="00FE1160" w:rsidRPr="00FE1160" w:rsidRDefault="00FE1160" w:rsidP="00FE1160">
            <w:pPr>
              <w:rPr>
                <w:sz w:val="18"/>
                <w:szCs w:val="18"/>
              </w:rPr>
            </w:pPr>
            <w:r w:rsidRPr="00FE1160">
              <w:rPr>
                <w:sz w:val="18"/>
                <w:szCs w:val="18"/>
              </w:rPr>
              <w:t>804401</w:t>
            </w:r>
          </w:p>
        </w:tc>
        <w:tc>
          <w:tcPr>
            <w:tcW w:w="1100" w:type="dxa"/>
            <w:tcBorders>
              <w:top w:val="nil"/>
              <w:left w:val="nil"/>
              <w:bottom w:val="single" w:sz="4" w:space="0" w:color="auto"/>
              <w:right w:val="single" w:sz="4" w:space="0" w:color="auto"/>
            </w:tcBorders>
            <w:shd w:val="clear" w:color="auto" w:fill="auto"/>
            <w:noWrap/>
            <w:vAlign w:val="center"/>
            <w:hideMark/>
          </w:tcPr>
          <w:p w14:paraId="1884B7C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68B11DA" w14:textId="77777777" w:rsidR="00FE1160" w:rsidRPr="00FE1160" w:rsidRDefault="00FE1160" w:rsidP="00FE1160">
            <w:pPr>
              <w:rPr>
                <w:sz w:val="18"/>
                <w:szCs w:val="18"/>
              </w:rPr>
            </w:pPr>
            <w:r w:rsidRPr="00FE1160">
              <w:rPr>
                <w:sz w:val="18"/>
                <w:szCs w:val="18"/>
              </w:rPr>
              <w:t>CAPSULODESIS EN MANO</w:t>
            </w:r>
          </w:p>
        </w:tc>
        <w:tc>
          <w:tcPr>
            <w:tcW w:w="1327" w:type="dxa"/>
            <w:tcBorders>
              <w:top w:val="nil"/>
              <w:left w:val="nil"/>
              <w:bottom w:val="single" w:sz="4" w:space="0" w:color="auto"/>
              <w:right w:val="single" w:sz="4" w:space="0" w:color="auto"/>
            </w:tcBorders>
            <w:shd w:val="clear" w:color="auto" w:fill="auto"/>
            <w:vAlign w:val="center"/>
            <w:hideMark/>
          </w:tcPr>
          <w:p w14:paraId="1038B9C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B3AE79E" w14:textId="77777777" w:rsidR="00FE1160" w:rsidRPr="00FE1160" w:rsidRDefault="00FE1160" w:rsidP="00FE1160">
            <w:pPr>
              <w:rPr>
                <w:sz w:val="18"/>
                <w:szCs w:val="18"/>
              </w:rPr>
            </w:pPr>
            <w:r w:rsidRPr="00FE1160">
              <w:rPr>
                <w:sz w:val="18"/>
                <w:szCs w:val="18"/>
              </w:rPr>
              <w:t>1</w:t>
            </w:r>
          </w:p>
        </w:tc>
      </w:tr>
      <w:tr w:rsidR="00FE1160" w:rsidRPr="00FE1160" w14:paraId="5D0FD0D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F7F02A9" w14:textId="77777777" w:rsidR="00FE1160" w:rsidRPr="00FE1160" w:rsidRDefault="00FE1160" w:rsidP="00FE1160">
            <w:pPr>
              <w:rPr>
                <w:sz w:val="18"/>
                <w:szCs w:val="18"/>
              </w:rPr>
            </w:pPr>
            <w:r w:rsidRPr="00FE1160">
              <w:rPr>
                <w:sz w:val="18"/>
                <w:szCs w:val="18"/>
              </w:rPr>
              <w:t>1713</w:t>
            </w:r>
          </w:p>
        </w:tc>
        <w:tc>
          <w:tcPr>
            <w:tcW w:w="1074" w:type="dxa"/>
            <w:tcBorders>
              <w:top w:val="nil"/>
              <w:left w:val="nil"/>
              <w:bottom w:val="single" w:sz="4" w:space="0" w:color="auto"/>
              <w:right w:val="single" w:sz="4" w:space="0" w:color="auto"/>
            </w:tcBorders>
            <w:shd w:val="clear" w:color="auto" w:fill="auto"/>
            <w:vAlign w:val="center"/>
            <w:hideMark/>
          </w:tcPr>
          <w:p w14:paraId="7695EE0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0DA4ED9" w14:textId="77777777" w:rsidR="00FE1160" w:rsidRPr="00FE1160" w:rsidRDefault="00FE1160" w:rsidP="00FE1160">
            <w:pPr>
              <w:rPr>
                <w:sz w:val="18"/>
                <w:szCs w:val="18"/>
              </w:rPr>
            </w:pPr>
            <w:r w:rsidRPr="00FE1160">
              <w:rPr>
                <w:sz w:val="18"/>
                <w:szCs w:val="18"/>
              </w:rPr>
              <w:t>804802</w:t>
            </w:r>
          </w:p>
        </w:tc>
        <w:tc>
          <w:tcPr>
            <w:tcW w:w="1100" w:type="dxa"/>
            <w:tcBorders>
              <w:top w:val="nil"/>
              <w:left w:val="nil"/>
              <w:bottom w:val="single" w:sz="4" w:space="0" w:color="auto"/>
              <w:right w:val="single" w:sz="4" w:space="0" w:color="auto"/>
            </w:tcBorders>
            <w:shd w:val="clear" w:color="auto" w:fill="auto"/>
            <w:noWrap/>
            <w:vAlign w:val="center"/>
            <w:hideMark/>
          </w:tcPr>
          <w:p w14:paraId="020FCAD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2E5D5F4" w14:textId="77777777" w:rsidR="00FE1160" w:rsidRPr="00FE1160" w:rsidRDefault="00FE1160" w:rsidP="00FE1160">
            <w:pPr>
              <w:rPr>
                <w:sz w:val="18"/>
                <w:szCs w:val="18"/>
              </w:rPr>
            </w:pPr>
            <w:r w:rsidRPr="00FE1160">
              <w:rPr>
                <w:sz w:val="18"/>
                <w:szCs w:val="18"/>
              </w:rPr>
              <w:t xml:space="preserve">CORRECCIÓN DE VARO METATARSIANO O PIE </w:t>
            </w:r>
            <w:r w:rsidRPr="00FE1160">
              <w:rPr>
                <w:sz w:val="18"/>
                <w:szCs w:val="18"/>
              </w:rPr>
              <w:lastRenderedPageBreak/>
              <w:t>ADUCTO [HEYMAN-HERNDON-STRONG]</w:t>
            </w:r>
          </w:p>
        </w:tc>
        <w:tc>
          <w:tcPr>
            <w:tcW w:w="1327" w:type="dxa"/>
            <w:tcBorders>
              <w:top w:val="nil"/>
              <w:left w:val="nil"/>
              <w:bottom w:val="single" w:sz="4" w:space="0" w:color="auto"/>
              <w:right w:val="single" w:sz="4" w:space="0" w:color="auto"/>
            </w:tcBorders>
            <w:shd w:val="clear" w:color="auto" w:fill="auto"/>
            <w:vAlign w:val="center"/>
            <w:hideMark/>
          </w:tcPr>
          <w:p w14:paraId="364DB36E"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5DE95FDF" w14:textId="77777777" w:rsidR="00FE1160" w:rsidRPr="00FE1160" w:rsidRDefault="00FE1160" w:rsidP="00FE1160">
            <w:pPr>
              <w:rPr>
                <w:sz w:val="18"/>
                <w:szCs w:val="18"/>
              </w:rPr>
            </w:pPr>
            <w:r w:rsidRPr="00FE1160">
              <w:rPr>
                <w:sz w:val="18"/>
                <w:szCs w:val="18"/>
              </w:rPr>
              <w:t>1</w:t>
            </w:r>
          </w:p>
        </w:tc>
      </w:tr>
      <w:tr w:rsidR="00FE1160" w:rsidRPr="00FE1160" w14:paraId="15396C7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CBB859" w14:textId="77777777" w:rsidR="00FE1160" w:rsidRPr="00FE1160" w:rsidRDefault="00FE1160" w:rsidP="00FE1160">
            <w:pPr>
              <w:rPr>
                <w:sz w:val="18"/>
                <w:szCs w:val="18"/>
              </w:rPr>
            </w:pPr>
            <w:r w:rsidRPr="00FE1160">
              <w:rPr>
                <w:sz w:val="18"/>
                <w:szCs w:val="18"/>
              </w:rPr>
              <w:t>1714</w:t>
            </w:r>
          </w:p>
        </w:tc>
        <w:tc>
          <w:tcPr>
            <w:tcW w:w="1074" w:type="dxa"/>
            <w:tcBorders>
              <w:top w:val="nil"/>
              <w:left w:val="nil"/>
              <w:bottom w:val="single" w:sz="4" w:space="0" w:color="auto"/>
              <w:right w:val="single" w:sz="4" w:space="0" w:color="auto"/>
            </w:tcBorders>
            <w:shd w:val="clear" w:color="auto" w:fill="auto"/>
            <w:vAlign w:val="center"/>
            <w:hideMark/>
          </w:tcPr>
          <w:p w14:paraId="1C6C0BE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120B30" w14:textId="77777777" w:rsidR="00FE1160" w:rsidRPr="00FE1160" w:rsidRDefault="00FE1160" w:rsidP="00FE1160">
            <w:pPr>
              <w:rPr>
                <w:sz w:val="18"/>
                <w:szCs w:val="18"/>
              </w:rPr>
            </w:pPr>
            <w:r w:rsidRPr="00FE1160">
              <w:rPr>
                <w:sz w:val="18"/>
                <w:szCs w:val="18"/>
              </w:rPr>
              <w:t>806101</w:t>
            </w:r>
          </w:p>
        </w:tc>
        <w:tc>
          <w:tcPr>
            <w:tcW w:w="1100" w:type="dxa"/>
            <w:tcBorders>
              <w:top w:val="nil"/>
              <w:left w:val="nil"/>
              <w:bottom w:val="single" w:sz="4" w:space="0" w:color="auto"/>
              <w:right w:val="single" w:sz="4" w:space="0" w:color="auto"/>
            </w:tcBorders>
            <w:shd w:val="clear" w:color="auto" w:fill="auto"/>
            <w:noWrap/>
            <w:vAlign w:val="center"/>
            <w:hideMark/>
          </w:tcPr>
          <w:p w14:paraId="674421F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BD76EAC" w14:textId="77777777" w:rsidR="00FE1160" w:rsidRPr="00FE1160" w:rsidRDefault="00FE1160" w:rsidP="00FE1160">
            <w:pPr>
              <w:rPr>
                <w:sz w:val="18"/>
                <w:szCs w:val="18"/>
              </w:rPr>
            </w:pPr>
            <w:r w:rsidRPr="00FE1160">
              <w:rPr>
                <w:sz w:val="18"/>
                <w:szCs w:val="18"/>
              </w:rPr>
              <w:t>MENISCECTOMÍA SIMPLE MEDIAL O LATERAL DE RODILLA VÍA ABIERTA</w:t>
            </w:r>
          </w:p>
        </w:tc>
        <w:tc>
          <w:tcPr>
            <w:tcW w:w="1327" w:type="dxa"/>
            <w:tcBorders>
              <w:top w:val="nil"/>
              <w:left w:val="nil"/>
              <w:bottom w:val="single" w:sz="4" w:space="0" w:color="auto"/>
              <w:right w:val="single" w:sz="4" w:space="0" w:color="auto"/>
            </w:tcBorders>
            <w:shd w:val="clear" w:color="auto" w:fill="auto"/>
            <w:vAlign w:val="center"/>
            <w:hideMark/>
          </w:tcPr>
          <w:p w14:paraId="52BD9EF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F8750F3" w14:textId="77777777" w:rsidR="00FE1160" w:rsidRPr="00FE1160" w:rsidRDefault="00FE1160" w:rsidP="00FE1160">
            <w:pPr>
              <w:rPr>
                <w:sz w:val="18"/>
                <w:szCs w:val="18"/>
              </w:rPr>
            </w:pPr>
            <w:r w:rsidRPr="00FE1160">
              <w:rPr>
                <w:sz w:val="18"/>
                <w:szCs w:val="18"/>
              </w:rPr>
              <w:t>1</w:t>
            </w:r>
          </w:p>
        </w:tc>
      </w:tr>
      <w:tr w:rsidR="00FE1160" w:rsidRPr="00FE1160" w14:paraId="746FB79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7030A8A" w14:textId="77777777" w:rsidR="00FE1160" w:rsidRPr="00FE1160" w:rsidRDefault="00FE1160" w:rsidP="00FE1160">
            <w:pPr>
              <w:rPr>
                <w:sz w:val="18"/>
                <w:szCs w:val="18"/>
              </w:rPr>
            </w:pPr>
            <w:r w:rsidRPr="00FE1160">
              <w:rPr>
                <w:sz w:val="18"/>
                <w:szCs w:val="18"/>
              </w:rPr>
              <w:t>1715</w:t>
            </w:r>
          </w:p>
        </w:tc>
        <w:tc>
          <w:tcPr>
            <w:tcW w:w="1074" w:type="dxa"/>
            <w:tcBorders>
              <w:top w:val="nil"/>
              <w:left w:val="nil"/>
              <w:bottom w:val="single" w:sz="4" w:space="0" w:color="auto"/>
              <w:right w:val="single" w:sz="4" w:space="0" w:color="auto"/>
            </w:tcBorders>
            <w:shd w:val="clear" w:color="auto" w:fill="auto"/>
            <w:vAlign w:val="center"/>
            <w:hideMark/>
          </w:tcPr>
          <w:p w14:paraId="2AB82CE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9F2215" w14:textId="77777777" w:rsidR="00FE1160" w:rsidRPr="00FE1160" w:rsidRDefault="00FE1160" w:rsidP="00FE1160">
            <w:pPr>
              <w:rPr>
                <w:sz w:val="18"/>
                <w:szCs w:val="18"/>
              </w:rPr>
            </w:pPr>
            <w:r w:rsidRPr="00FE1160">
              <w:rPr>
                <w:sz w:val="18"/>
                <w:szCs w:val="18"/>
              </w:rPr>
              <w:t>807001</w:t>
            </w:r>
          </w:p>
        </w:tc>
        <w:tc>
          <w:tcPr>
            <w:tcW w:w="1100" w:type="dxa"/>
            <w:tcBorders>
              <w:top w:val="nil"/>
              <w:left w:val="nil"/>
              <w:bottom w:val="single" w:sz="4" w:space="0" w:color="auto"/>
              <w:right w:val="single" w:sz="4" w:space="0" w:color="auto"/>
            </w:tcBorders>
            <w:shd w:val="clear" w:color="auto" w:fill="auto"/>
            <w:noWrap/>
            <w:vAlign w:val="center"/>
            <w:hideMark/>
          </w:tcPr>
          <w:p w14:paraId="51EB781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16BCD5F" w14:textId="77777777" w:rsidR="00FE1160" w:rsidRPr="00FE1160" w:rsidRDefault="00FE1160" w:rsidP="00FE1160">
            <w:pPr>
              <w:rPr>
                <w:sz w:val="18"/>
                <w:szCs w:val="18"/>
              </w:rPr>
            </w:pPr>
            <w:r w:rsidRPr="00FE1160">
              <w:rPr>
                <w:sz w:val="18"/>
                <w:szCs w:val="18"/>
              </w:rPr>
              <w:t>RESECCIÓN COMPLETA O PARCIAL DE MEMBRANA SINOVIAL</w:t>
            </w:r>
          </w:p>
        </w:tc>
        <w:tc>
          <w:tcPr>
            <w:tcW w:w="1327" w:type="dxa"/>
            <w:tcBorders>
              <w:top w:val="nil"/>
              <w:left w:val="nil"/>
              <w:bottom w:val="single" w:sz="4" w:space="0" w:color="auto"/>
              <w:right w:val="single" w:sz="4" w:space="0" w:color="auto"/>
            </w:tcBorders>
            <w:shd w:val="clear" w:color="auto" w:fill="auto"/>
            <w:vAlign w:val="center"/>
            <w:hideMark/>
          </w:tcPr>
          <w:p w14:paraId="2FB2916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07FDDDF" w14:textId="77777777" w:rsidR="00FE1160" w:rsidRPr="00FE1160" w:rsidRDefault="00FE1160" w:rsidP="00FE1160">
            <w:pPr>
              <w:rPr>
                <w:sz w:val="18"/>
                <w:szCs w:val="18"/>
              </w:rPr>
            </w:pPr>
            <w:r w:rsidRPr="00FE1160">
              <w:rPr>
                <w:sz w:val="18"/>
                <w:szCs w:val="18"/>
              </w:rPr>
              <w:t>1</w:t>
            </w:r>
          </w:p>
        </w:tc>
      </w:tr>
      <w:tr w:rsidR="00FE1160" w:rsidRPr="00FE1160" w14:paraId="4447EB0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CE2CDD4" w14:textId="77777777" w:rsidR="00FE1160" w:rsidRPr="00FE1160" w:rsidRDefault="00FE1160" w:rsidP="00FE1160">
            <w:pPr>
              <w:rPr>
                <w:sz w:val="18"/>
                <w:szCs w:val="18"/>
              </w:rPr>
            </w:pPr>
            <w:r w:rsidRPr="00FE1160">
              <w:rPr>
                <w:sz w:val="18"/>
                <w:szCs w:val="18"/>
              </w:rPr>
              <w:t>1716</w:t>
            </w:r>
          </w:p>
        </w:tc>
        <w:tc>
          <w:tcPr>
            <w:tcW w:w="1074" w:type="dxa"/>
            <w:tcBorders>
              <w:top w:val="nil"/>
              <w:left w:val="nil"/>
              <w:bottom w:val="single" w:sz="4" w:space="0" w:color="auto"/>
              <w:right w:val="single" w:sz="4" w:space="0" w:color="auto"/>
            </w:tcBorders>
            <w:shd w:val="clear" w:color="auto" w:fill="auto"/>
            <w:vAlign w:val="center"/>
            <w:hideMark/>
          </w:tcPr>
          <w:p w14:paraId="23FF443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2E8B1BF" w14:textId="77777777" w:rsidR="00FE1160" w:rsidRPr="00FE1160" w:rsidRDefault="00FE1160" w:rsidP="00FE1160">
            <w:pPr>
              <w:rPr>
                <w:sz w:val="18"/>
                <w:szCs w:val="18"/>
              </w:rPr>
            </w:pPr>
            <w:r w:rsidRPr="00FE1160">
              <w:rPr>
                <w:sz w:val="18"/>
                <w:szCs w:val="18"/>
              </w:rPr>
              <w:t>807101</w:t>
            </w:r>
          </w:p>
        </w:tc>
        <w:tc>
          <w:tcPr>
            <w:tcW w:w="1100" w:type="dxa"/>
            <w:tcBorders>
              <w:top w:val="nil"/>
              <w:left w:val="nil"/>
              <w:bottom w:val="single" w:sz="4" w:space="0" w:color="auto"/>
              <w:right w:val="single" w:sz="4" w:space="0" w:color="auto"/>
            </w:tcBorders>
            <w:shd w:val="clear" w:color="auto" w:fill="auto"/>
            <w:noWrap/>
            <w:vAlign w:val="center"/>
            <w:hideMark/>
          </w:tcPr>
          <w:p w14:paraId="03F7B5F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10CACCE" w14:textId="77777777" w:rsidR="00FE1160" w:rsidRPr="00FE1160" w:rsidRDefault="00FE1160" w:rsidP="00FE1160">
            <w:pPr>
              <w:rPr>
                <w:sz w:val="18"/>
                <w:szCs w:val="18"/>
              </w:rPr>
            </w:pPr>
            <w:r w:rsidRPr="00FE1160">
              <w:rPr>
                <w:sz w:val="18"/>
                <w:szCs w:val="18"/>
              </w:rPr>
              <w:t>SINOVECTOMÍA DE HOMBRO PARCIAL VÍA ABIERTA</w:t>
            </w:r>
          </w:p>
        </w:tc>
        <w:tc>
          <w:tcPr>
            <w:tcW w:w="1327" w:type="dxa"/>
            <w:tcBorders>
              <w:top w:val="nil"/>
              <w:left w:val="nil"/>
              <w:bottom w:val="single" w:sz="4" w:space="0" w:color="auto"/>
              <w:right w:val="single" w:sz="4" w:space="0" w:color="auto"/>
            </w:tcBorders>
            <w:shd w:val="clear" w:color="auto" w:fill="auto"/>
            <w:vAlign w:val="center"/>
            <w:hideMark/>
          </w:tcPr>
          <w:p w14:paraId="6E4E402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AFF6EBB" w14:textId="77777777" w:rsidR="00FE1160" w:rsidRPr="00FE1160" w:rsidRDefault="00FE1160" w:rsidP="00FE1160">
            <w:pPr>
              <w:rPr>
                <w:sz w:val="18"/>
                <w:szCs w:val="18"/>
              </w:rPr>
            </w:pPr>
            <w:r w:rsidRPr="00FE1160">
              <w:rPr>
                <w:sz w:val="18"/>
                <w:szCs w:val="18"/>
              </w:rPr>
              <w:t>1</w:t>
            </w:r>
          </w:p>
        </w:tc>
      </w:tr>
      <w:tr w:rsidR="00FE1160" w:rsidRPr="00FE1160" w14:paraId="51C884B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61139E0" w14:textId="77777777" w:rsidR="00FE1160" w:rsidRPr="00FE1160" w:rsidRDefault="00FE1160" w:rsidP="00FE1160">
            <w:pPr>
              <w:rPr>
                <w:sz w:val="18"/>
                <w:szCs w:val="18"/>
              </w:rPr>
            </w:pPr>
            <w:r w:rsidRPr="00FE1160">
              <w:rPr>
                <w:sz w:val="18"/>
                <w:szCs w:val="18"/>
              </w:rPr>
              <w:t>1717</w:t>
            </w:r>
          </w:p>
        </w:tc>
        <w:tc>
          <w:tcPr>
            <w:tcW w:w="1074" w:type="dxa"/>
            <w:tcBorders>
              <w:top w:val="nil"/>
              <w:left w:val="nil"/>
              <w:bottom w:val="single" w:sz="4" w:space="0" w:color="auto"/>
              <w:right w:val="single" w:sz="4" w:space="0" w:color="auto"/>
            </w:tcBorders>
            <w:shd w:val="clear" w:color="auto" w:fill="auto"/>
            <w:vAlign w:val="center"/>
            <w:hideMark/>
          </w:tcPr>
          <w:p w14:paraId="2DE60C4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72120D" w14:textId="77777777" w:rsidR="00FE1160" w:rsidRPr="00FE1160" w:rsidRDefault="00FE1160" w:rsidP="00FE1160">
            <w:pPr>
              <w:rPr>
                <w:sz w:val="18"/>
                <w:szCs w:val="18"/>
              </w:rPr>
            </w:pPr>
            <w:r w:rsidRPr="00FE1160">
              <w:rPr>
                <w:sz w:val="18"/>
                <w:szCs w:val="18"/>
              </w:rPr>
              <w:t>807102</w:t>
            </w:r>
          </w:p>
        </w:tc>
        <w:tc>
          <w:tcPr>
            <w:tcW w:w="1100" w:type="dxa"/>
            <w:tcBorders>
              <w:top w:val="nil"/>
              <w:left w:val="nil"/>
              <w:bottom w:val="single" w:sz="4" w:space="0" w:color="auto"/>
              <w:right w:val="single" w:sz="4" w:space="0" w:color="auto"/>
            </w:tcBorders>
            <w:shd w:val="clear" w:color="auto" w:fill="auto"/>
            <w:noWrap/>
            <w:vAlign w:val="center"/>
            <w:hideMark/>
          </w:tcPr>
          <w:p w14:paraId="4C2B6C2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8E07ED0" w14:textId="77777777" w:rsidR="00FE1160" w:rsidRPr="00FE1160" w:rsidRDefault="00FE1160" w:rsidP="00FE1160">
            <w:pPr>
              <w:rPr>
                <w:sz w:val="18"/>
                <w:szCs w:val="18"/>
              </w:rPr>
            </w:pPr>
            <w:r w:rsidRPr="00FE1160">
              <w:rPr>
                <w:sz w:val="18"/>
                <w:szCs w:val="18"/>
              </w:rPr>
              <w:t>SINOVECTOMÍA DE HOMBRO TOTAL VÍA ABIERTA</w:t>
            </w:r>
          </w:p>
        </w:tc>
        <w:tc>
          <w:tcPr>
            <w:tcW w:w="1327" w:type="dxa"/>
            <w:tcBorders>
              <w:top w:val="nil"/>
              <w:left w:val="nil"/>
              <w:bottom w:val="single" w:sz="4" w:space="0" w:color="auto"/>
              <w:right w:val="single" w:sz="4" w:space="0" w:color="auto"/>
            </w:tcBorders>
            <w:shd w:val="clear" w:color="auto" w:fill="auto"/>
            <w:vAlign w:val="center"/>
            <w:hideMark/>
          </w:tcPr>
          <w:p w14:paraId="176DD45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B7710B3" w14:textId="77777777" w:rsidR="00FE1160" w:rsidRPr="00FE1160" w:rsidRDefault="00FE1160" w:rsidP="00FE1160">
            <w:pPr>
              <w:rPr>
                <w:sz w:val="18"/>
                <w:szCs w:val="18"/>
              </w:rPr>
            </w:pPr>
            <w:r w:rsidRPr="00FE1160">
              <w:rPr>
                <w:sz w:val="18"/>
                <w:szCs w:val="18"/>
              </w:rPr>
              <w:t>1</w:t>
            </w:r>
          </w:p>
        </w:tc>
      </w:tr>
      <w:tr w:rsidR="00FE1160" w:rsidRPr="00FE1160" w14:paraId="4FC4DCD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498F4BE" w14:textId="77777777" w:rsidR="00FE1160" w:rsidRPr="00FE1160" w:rsidRDefault="00FE1160" w:rsidP="00FE1160">
            <w:pPr>
              <w:rPr>
                <w:sz w:val="18"/>
                <w:szCs w:val="18"/>
              </w:rPr>
            </w:pPr>
            <w:r w:rsidRPr="00FE1160">
              <w:rPr>
                <w:sz w:val="18"/>
                <w:szCs w:val="18"/>
              </w:rPr>
              <w:t>1718</w:t>
            </w:r>
          </w:p>
        </w:tc>
        <w:tc>
          <w:tcPr>
            <w:tcW w:w="1074" w:type="dxa"/>
            <w:tcBorders>
              <w:top w:val="nil"/>
              <w:left w:val="nil"/>
              <w:bottom w:val="single" w:sz="4" w:space="0" w:color="auto"/>
              <w:right w:val="single" w:sz="4" w:space="0" w:color="auto"/>
            </w:tcBorders>
            <w:shd w:val="clear" w:color="auto" w:fill="auto"/>
            <w:vAlign w:val="center"/>
            <w:hideMark/>
          </w:tcPr>
          <w:p w14:paraId="4AF1EBB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DEC013A" w14:textId="77777777" w:rsidR="00FE1160" w:rsidRPr="00FE1160" w:rsidRDefault="00FE1160" w:rsidP="00FE1160">
            <w:pPr>
              <w:rPr>
                <w:sz w:val="18"/>
                <w:szCs w:val="18"/>
              </w:rPr>
            </w:pPr>
            <w:r w:rsidRPr="00FE1160">
              <w:rPr>
                <w:sz w:val="18"/>
                <w:szCs w:val="18"/>
              </w:rPr>
              <w:t>807201</w:t>
            </w:r>
          </w:p>
        </w:tc>
        <w:tc>
          <w:tcPr>
            <w:tcW w:w="1100" w:type="dxa"/>
            <w:tcBorders>
              <w:top w:val="nil"/>
              <w:left w:val="nil"/>
              <w:bottom w:val="single" w:sz="4" w:space="0" w:color="auto"/>
              <w:right w:val="single" w:sz="4" w:space="0" w:color="auto"/>
            </w:tcBorders>
            <w:shd w:val="clear" w:color="auto" w:fill="auto"/>
            <w:noWrap/>
            <w:vAlign w:val="center"/>
            <w:hideMark/>
          </w:tcPr>
          <w:p w14:paraId="21F7E7B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E8007B4" w14:textId="77777777" w:rsidR="00FE1160" w:rsidRPr="00FE1160" w:rsidRDefault="00FE1160" w:rsidP="00FE1160">
            <w:pPr>
              <w:rPr>
                <w:sz w:val="18"/>
                <w:szCs w:val="18"/>
              </w:rPr>
            </w:pPr>
            <w:r w:rsidRPr="00FE1160">
              <w:rPr>
                <w:sz w:val="18"/>
                <w:szCs w:val="18"/>
              </w:rPr>
              <w:t>SINOVECTOMÍA DE CODO PARCIAL VÍA ABIERTA</w:t>
            </w:r>
          </w:p>
        </w:tc>
        <w:tc>
          <w:tcPr>
            <w:tcW w:w="1327" w:type="dxa"/>
            <w:tcBorders>
              <w:top w:val="nil"/>
              <w:left w:val="nil"/>
              <w:bottom w:val="single" w:sz="4" w:space="0" w:color="auto"/>
              <w:right w:val="single" w:sz="4" w:space="0" w:color="auto"/>
            </w:tcBorders>
            <w:shd w:val="clear" w:color="auto" w:fill="auto"/>
            <w:vAlign w:val="center"/>
            <w:hideMark/>
          </w:tcPr>
          <w:p w14:paraId="50B46A2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458DA8B" w14:textId="77777777" w:rsidR="00FE1160" w:rsidRPr="00FE1160" w:rsidRDefault="00FE1160" w:rsidP="00FE1160">
            <w:pPr>
              <w:rPr>
                <w:sz w:val="18"/>
                <w:szCs w:val="18"/>
              </w:rPr>
            </w:pPr>
            <w:r w:rsidRPr="00FE1160">
              <w:rPr>
                <w:sz w:val="18"/>
                <w:szCs w:val="18"/>
              </w:rPr>
              <w:t>1</w:t>
            </w:r>
          </w:p>
        </w:tc>
      </w:tr>
      <w:tr w:rsidR="00FE1160" w:rsidRPr="00FE1160" w14:paraId="24FC3A0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57FAFE" w14:textId="77777777" w:rsidR="00FE1160" w:rsidRPr="00FE1160" w:rsidRDefault="00FE1160" w:rsidP="00FE1160">
            <w:pPr>
              <w:rPr>
                <w:sz w:val="18"/>
                <w:szCs w:val="18"/>
              </w:rPr>
            </w:pPr>
            <w:r w:rsidRPr="00FE1160">
              <w:rPr>
                <w:sz w:val="18"/>
                <w:szCs w:val="18"/>
              </w:rPr>
              <w:t>1719</w:t>
            </w:r>
          </w:p>
        </w:tc>
        <w:tc>
          <w:tcPr>
            <w:tcW w:w="1074" w:type="dxa"/>
            <w:tcBorders>
              <w:top w:val="nil"/>
              <w:left w:val="nil"/>
              <w:bottom w:val="single" w:sz="4" w:space="0" w:color="auto"/>
              <w:right w:val="single" w:sz="4" w:space="0" w:color="auto"/>
            </w:tcBorders>
            <w:shd w:val="clear" w:color="auto" w:fill="auto"/>
            <w:vAlign w:val="center"/>
            <w:hideMark/>
          </w:tcPr>
          <w:p w14:paraId="2044BD8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82813C1" w14:textId="77777777" w:rsidR="00FE1160" w:rsidRPr="00FE1160" w:rsidRDefault="00FE1160" w:rsidP="00FE1160">
            <w:pPr>
              <w:rPr>
                <w:sz w:val="18"/>
                <w:szCs w:val="18"/>
              </w:rPr>
            </w:pPr>
            <w:r w:rsidRPr="00FE1160">
              <w:rPr>
                <w:sz w:val="18"/>
                <w:szCs w:val="18"/>
              </w:rPr>
              <w:t>807202</w:t>
            </w:r>
          </w:p>
        </w:tc>
        <w:tc>
          <w:tcPr>
            <w:tcW w:w="1100" w:type="dxa"/>
            <w:tcBorders>
              <w:top w:val="nil"/>
              <w:left w:val="nil"/>
              <w:bottom w:val="single" w:sz="4" w:space="0" w:color="auto"/>
              <w:right w:val="single" w:sz="4" w:space="0" w:color="auto"/>
            </w:tcBorders>
            <w:shd w:val="clear" w:color="auto" w:fill="auto"/>
            <w:noWrap/>
            <w:vAlign w:val="center"/>
            <w:hideMark/>
          </w:tcPr>
          <w:p w14:paraId="048A849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10C8405" w14:textId="77777777" w:rsidR="00FE1160" w:rsidRPr="00FE1160" w:rsidRDefault="00FE1160" w:rsidP="00FE1160">
            <w:pPr>
              <w:rPr>
                <w:sz w:val="18"/>
                <w:szCs w:val="18"/>
              </w:rPr>
            </w:pPr>
            <w:r w:rsidRPr="00FE1160">
              <w:rPr>
                <w:sz w:val="18"/>
                <w:szCs w:val="18"/>
              </w:rPr>
              <w:t>SINOVECTOMÍA DE CODO TOTAL VÍA ABIERTA</w:t>
            </w:r>
          </w:p>
        </w:tc>
        <w:tc>
          <w:tcPr>
            <w:tcW w:w="1327" w:type="dxa"/>
            <w:tcBorders>
              <w:top w:val="nil"/>
              <w:left w:val="nil"/>
              <w:bottom w:val="single" w:sz="4" w:space="0" w:color="auto"/>
              <w:right w:val="single" w:sz="4" w:space="0" w:color="auto"/>
            </w:tcBorders>
            <w:shd w:val="clear" w:color="auto" w:fill="auto"/>
            <w:vAlign w:val="center"/>
            <w:hideMark/>
          </w:tcPr>
          <w:p w14:paraId="6831896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F705F13" w14:textId="77777777" w:rsidR="00FE1160" w:rsidRPr="00FE1160" w:rsidRDefault="00FE1160" w:rsidP="00FE1160">
            <w:pPr>
              <w:rPr>
                <w:sz w:val="18"/>
                <w:szCs w:val="18"/>
              </w:rPr>
            </w:pPr>
            <w:r w:rsidRPr="00FE1160">
              <w:rPr>
                <w:sz w:val="18"/>
                <w:szCs w:val="18"/>
              </w:rPr>
              <w:t>1</w:t>
            </w:r>
          </w:p>
        </w:tc>
      </w:tr>
      <w:tr w:rsidR="00FE1160" w:rsidRPr="00FE1160" w14:paraId="332B689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4A6452" w14:textId="77777777" w:rsidR="00FE1160" w:rsidRPr="00FE1160" w:rsidRDefault="00FE1160" w:rsidP="00FE1160">
            <w:pPr>
              <w:rPr>
                <w:sz w:val="18"/>
                <w:szCs w:val="18"/>
              </w:rPr>
            </w:pPr>
            <w:r w:rsidRPr="00FE1160">
              <w:rPr>
                <w:sz w:val="18"/>
                <w:szCs w:val="18"/>
              </w:rPr>
              <w:t>1720</w:t>
            </w:r>
          </w:p>
        </w:tc>
        <w:tc>
          <w:tcPr>
            <w:tcW w:w="1074" w:type="dxa"/>
            <w:tcBorders>
              <w:top w:val="nil"/>
              <w:left w:val="nil"/>
              <w:bottom w:val="single" w:sz="4" w:space="0" w:color="auto"/>
              <w:right w:val="single" w:sz="4" w:space="0" w:color="auto"/>
            </w:tcBorders>
            <w:shd w:val="clear" w:color="auto" w:fill="auto"/>
            <w:vAlign w:val="center"/>
            <w:hideMark/>
          </w:tcPr>
          <w:p w14:paraId="6FF798D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8AE9406" w14:textId="77777777" w:rsidR="00FE1160" w:rsidRPr="00FE1160" w:rsidRDefault="00FE1160" w:rsidP="00FE1160">
            <w:pPr>
              <w:rPr>
                <w:sz w:val="18"/>
                <w:szCs w:val="18"/>
              </w:rPr>
            </w:pPr>
            <w:r w:rsidRPr="00FE1160">
              <w:rPr>
                <w:sz w:val="18"/>
                <w:szCs w:val="18"/>
              </w:rPr>
              <w:t>807203</w:t>
            </w:r>
          </w:p>
        </w:tc>
        <w:tc>
          <w:tcPr>
            <w:tcW w:w="1100" w:type="dxa"/>
            <w:tcBorders>
              <w:top w:val="nil"/>
              <w:left w:val="nil"/>
              <w:bottom w:val="single" w:sz="4" w:space="0" w:color="auto"/>
              <w:right w:val="single" w:sz="4" w:space="0" w:color="auto"/>
            </w:tcBorders>
            <w:shd w:val="clear" w:color="auto" w:fill="auto"/>
            <w:noWrap/>
            <w:vAlign w:val="center"/>
            <w:hideMark/>
          </w:tcPr>
          <w:p w14:paraId="2C7154A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2C9D73A" w14:textId="77777777" w:rsidR="00FE1160" w:rsidRPr="00FE1160" w:rsidRDefault="00FE1160" w:rsidP="00FE1160">
            <w:pPr>
              <w:rPr>
                <w:sz w:val="18"/>
                <w:szCs w:val="18"/>
              </w:rPr>
            </w:pPr>
            <w:r w:rsidRPr="00FE1160">
              <w:rPr>
                <w:sz w:val="18"/>
                <w:szCs w:val="18"/>
              </w:rPr>
              <w:t>SINOVECTOMÍA DE CODO PARCIAL POR ARTROSCOPIA</w:t>
            </w:r>
          </w:p>
        </w:tc>
        <w:tc>
          <w:tcPr>
            <w:tcW w:w="1327" w:type="dxa"/>
            <w:tcBorders>
              <w:top w:val="nil"/>
              <w:left w:val="nil"/>
              <w:bottom w:val="single" w:sz="4" w:space="0" w:color="auto"/>
              <w:right w:val="single" w:sz="4" w:space="0" w:color="auto"/>
            </w:tcBorders>
            <w:shd w:val="clear" w:color="auto" w:fill="auto"/>
            <w:vAlign w:val="center"/>
            <w:hideMark/>
          </w:tcPr>
          <w:p w14:paraId="64527AE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B41B78D" w14:textId="77777777" w:rsidR="00FE1160" w:rsidRPr="00FE1160" w:rsidRDefault="00FE1160" w:rsidP="00FE1160">
            <w:pPr>
              <w:rPr>
                <w:sz w:val="18"/>
                <w:szCs w:val="18"/>
              </w:rPr>
            </w:pPr>
            <w:r w:rsidRPr="00FE1160">
              <w:rPr>
                <w:sz w:val="18"/>
                <w:szCs w:val="18"/>
              </w:rPr>
              <w:t>1</w:t>
            </w:r>
          </w:p>
        </w:tc>
      </w:tr>
      <w:tr w:rsidR="00FE1160" w:rsidRPr="00FE1160" w14:paraId="223BF0E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357ACC4" w14:textId="77777777" w:rsidR="00FE1160" w:rsidRPr="00FE1160" w:rsidRDefault="00FE1160" w:rsidP="00FE1160">
            <w:pPr>
              <w:rPr>
                <w:sz w:val="18"/>
                <w:szCs w:val="18"/>
              </w:rPr>
            </w:pPr>
            <w:r w:rsidRPr="00FE1160">
              <w:rPr>
                <w:sz w:val="18"/>
                <w:szCs w:val="18"/>
              </w:rPr>
              <w:t>1721</w:t>
            </w:r>
          </w:p>
        </w:tc>
        <w:tc>
          <w:tcPr>
            <w:tcW w:w="1074" w:type="dxa"/>
            <w:tcBorders>
              <w:top w:val="nil"/>
              <w:left w:val="nil"/>
              <w:bottom w:val="single" w:sz="4" w:space="0" w:color="auto"/>
              <w:right w:val="single" w:sz="4" w:space="0" w:color="auto"/>
            </w:tcBorders>
            <w:shd w:val="clear" w:color="auto" w:fill="auto"/>
            <w:vAlign w:val="center"/>
            <w:hideMark/>
          </w:tcPr>
          <w:p w14:paraId="758B9B1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7CAA56B" w14:textId="77777777" w:rsidR="00FE1160" w:rsidRPr="00FE1160" w:rsidRDefault="00FE1160" w:rsidP="00FE1160">
            <w:pPr>
              <w:rPr>
                <w:sz w:val="18"/>
                <w:szCs w:val="18"/>
              </w:rPr>
            </w:pPr>
            <w:r w:rsidRPr="00FE1160">
              <w:rPr>
                <w:sz w:val="18"/>
                <w:szCs w:val="18"/>
              </w:rPr>
              <w:t>807301</w:t>
            </w:r>
          </w:p>
        </w:tc>
        <w:tc>
          <w:tcPr>
            <w:tcW w:w="1100" w:type="dxa"/>
            <w:tcBorders>
              <w:top w:val="nil"/>
              <w:left w:val="nil"/>
              <w:bottom w:val="single" w:sz="4" w:space="0" w:color="auto"/>
              <w:right w:val="single" w:sz="4" w:space="0" w:color="auto"/>
            </w:tcBorders>
            <w:shd w:val="clear" w:color="auto" w:fill="auto"/>
            <w:noWrap/>
            <w:vAlign w:val="center"/>
            <w:hideMark/>
          </w:tcPr>
          <w:p w14:paraId="0438B35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E44F6A9" w14:textId="77777777" w:rsidR="00FE1160" w:rsidRPr="00FE1160" w:rsidRDefault="00FE1160" w:rsidP="00FE1160">
            <w:pPr>
              <w:rPr>
                <w:sz w:val="18"/>
                <w:szCs w:val="18"/>
              </w:rPr>
            </w:pPr>
            <w:r w:rsidRPr="00FE1160">
              <w:rPr>
                <w:sz w:val="18"/>
                <w:szCs w:val="18"/>
              </w:rPr>
              <w:t>SINOVECTOMÍA DE MUÑECA PARCIAL VÍA ABIERTA</w:t>
            </w:r>
          </w:p>
        </w:tc>
        <w:tc>
          <w:tcPr>
            <w:tcW w:w="1327" w:type="dxa"/>
            <w:tcBorders>
              <w:top w:val="nil"/>
              <w:left w:val="nil"/>
              <w:bottom w:val="single" w:sz="4" w:space="0" w:color="auto"/>
              <w:right w:val="single" w:sz="4" w:space="0" w:color="auto"/>
            </w:tcBorders>
            <w:shd w:val="clear" w:color="auto" w:fill="auto"/>
            <w:vAlign w:val="center"/>
            <w:hideMark/>
          </w:tcPr>
          <w:p w14:paraId="06B7740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6EA368F" w14:textId="77777777" w:rsidR="00FE1160" w:rsidRPr="00FE1160" w:rsidRDefault="00FE1160" w:rsidP="00FE1160">
            <w:pPr>
              <w:rPr>
                <w:sz w:val="18"/>
                <w:szCs w:val="18"/>
              </w:rPr>
            </w:pPr>
            <w:r w:rsidRPr="00FE1160">
              <w:rPr>
                <w:sz w:val="18"/>
                <w:szCs w:val="18"/>
              </w:rPr>
              <w:t>1</w:t>
            </w:r>
          </w:p>
        </w:tc>
      </w:tr>
      <w:tr w:rsidR="00FE1160" w:rsidRPr="00FE1160" w14:paraId="36EDD57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94B4E9" w14:textId="77777777" w:rsidR="00FE1160" w:rsidRPr="00FE1160" w:rsidRDefault="00FE1160" w:rsidP="00FE1160">
            <w:pPr>
              <w:rPr>
                <w:sz w:val="18"/>
                <w:szCs w:val="18"/>
              </w:rPr>
            </w:pPr>
            <w:r w:rsidRPr="00FE1160">
              <w:rPr>
                <w:sz w:val="18"/>
                <w:szCs w:val="18"/>
              </w:rPr>
              <w:t>1722</w:t>
            </w:r>
          </w:p>
        </w:tc>
        <w:tc>
          <w:tcPr>
            <w:tcW w:w="1074" w:type="dxa"/>
            <w:tcBorders>
              <w:top w:val="nil"/>
              <w:left w:val="nil"/>
              <w:bottom w:val="single" w:sz="4" w:space="0" w:color="auto"/>
              <w:right w:val="single" w:sz="4" w:space="0" w:color="auto"/>
            </w:tcBorders>
            <w:shd w:val="clear" w:color="auto" w:fill="auto"/>
            <w:vAlign w:val="center"/>
            <w:hideMark/>
          </w:tcPr>
          <w:p w14:paraId="13ED524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27AE6A2" w14:textId="77777777" w:rsidR="00FE1160" w:rsidRPr="00FE1160" w:rsidRDefault="00FE1160" w:rsidP="00FE1160">
            <w:pPr>
              <w:rPr>
                <w:sz w:val="18"/>
                <w:szCs w:val="18"/>
              </w:rPr>
            </w:pPr>
            <w:r w:rsidRPr="00FE1160">
              <w:rPr>
                <w:sz w:val="18"/>
                <w:szCs w:val="18"/>
              </w:rPr>
              <w:t>807302</w:t>
            </w:r>
          </w:p>
        </w:tc>
        <w:tc>
          <w:tcPr>
            <w:tcW w:w="1100" w:type="dxa"/>
            <w:tcBorders>
              <w:top w:val="nil"/>
              <w:left w:val="nil"/>
              <w:bottom w:val="single" w:sz="4" w:space="0" w:color="auto"/>
              <w:right w:val="single" w:sz="4" w:space="0" w:color="auto"/>
            </w:tcBorders>
            <w:shd w:val="clear" w:color="auto" w:fill="auto"/>
            <w:noWrap/>
            <w:vAlign w:val="center"/>
            <w:hideMark/>
          </w:tcPr>
          <w:p w14:paraId="0FEE911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E41210E" w14:textId="77777777" w:rsidR="00FE1160" w:rsidRPr="00FE1160" w:rsidRDefault="00FE1160" w:rsidP="00FE1160">
            <w:pPr>
              <w:rPr>
                <w:sz w:val="18"/>
                <w:szCs w:val="18"/>
              </w:rPr>
            </w:pPr>
            <w:r w:rsidRPr="00FE1160">
              <w:rPr>
                <w:sz w:val="18"/>
                <w:szCs w:val="18"/>
              </w:rPr>
              <w:t>SINOVECTOMÍA DE MUÑECA TOTAL VÍA ABIERTA</w:t>
            </w:r>
          </w:p>
        </w:tc>
        <w:tc>
          <w:tcPr>
            <w:tcW w:w="1327" w:type="dxa"/>
            <w:tcBorders>
              <w:top w:val="nil"/>
              <w:left w:val="nil"/>
              <w:bottom w:val="single" w:sz="4" w:space="0" w:color="auto"/>
              <w:right w:val="single" w:sz="4" w:space="0" w:color="auto"/>
            </w:tcBorders>
            <w:shd w:val="clear" w:color="auto" w:fill="auto"/>
            <w:vAlign w:val="center"/>
            <w:hideMark/>
          </w:tcPr>
          <w:p w14:paraId="339E000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F742CF7" w14:textId="77777777" w:rsidR="00FE1160" w:rsidRPr="00FE1160" w:rsidRDefault="00FE1160" w:rsidP="00FE1160">
            <w:pPr>
              <w:rPr>
                <w:sz w:val="18"/>
                <w:szCs w:val="18"/>
              </w:rPr>
            </w:pPr>
            <w:r w:rsidRPr="00FE1160">
              <w:rPr>
                <w:sz w:val="18"/>
                <w:szCs w:val="18"/>
              </w:rPr>
              <w:t>1</w:t>
            </w:r>
          </w:p>
        </w:tc>
      </w:tr>
      <w:tr w:rsidR="00FE1160" w:rsidRPr="00FE1160" w14:paraId="3F006A5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D226ED3" w14:textId="77777777" w:rsidR="00FE1160" w:rsidRPr="00FE1160" w:rsidRDefault="00FE1160" w:rsidP="00FE1160">
            <w:pPr>
              <w:rPr>
                <w:sz w:val="18"/>
                <w:szCs w:val="18"/>
              </w:rPr>
            </w:pPr>
            <w:r w:rsidRPr="00FE1160">
              <w:rPr>
                <w:sz w:val="18"/>
                <w:szCs w:val="18"/>
              </w:rPr>
              <w:t>1723</w:t>
            </w:r>
          </w:p>
        </w:tc>
        <w:tc>
          <w:tcPr>
            <w:tcW w:w="1074" w:type="dxa"/>
            <w:tcBorders>
              <w:top w:val="nil"/>
              <w:left w:val="nil"/>
              <w:bottom w:val="single" w:sz="4" w:space="0" w:color="auto"/>
              <w:right w:val="single" w:sz="4" w:space="0" w:color="auto"/>
            </w:tcBorders>
            <w:shd w:val="clear" w:color="auto" w:fill="auto"/>
            <w:vAlign w:val="center"/>
            <w:hideMark/>
          </w:tcPr>
          <w:p w14:paraId="0D026A8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0BD504D" w14:textId="77777777" w:rsidR="00FE1160" w:rsidRPr="00FE1160" w:rsidRDefault="00FE1160" w:rsidP="00FE1160">
            <w:pPr>
              <w:rPr>
                <w:sz w:val="18"/>
                <w:szCs w:val="18"/>
              </w:rPr>
            </w:pPr>
            <w:r w:rsidRPr="00FE1160">
              <w:rPr>
                <w:sz w:val="18"/>
                <w:szCs w:val="18"/>
              </w:rPr>
              <w:t>807303</w:t>
            </w:r>
          </w:p>
        </w:tc>
        <w:tc>
          <w:tcPr>
            <w:tcW w:w="1100" w:type="dxa"/>
            <w:tcBorders>
              <w:top w:val="nil"/>
              <w:left w:val="nil"/>
              <w:bottom w:val="single" w:sz="4" w:space="0" w:color="auto"/>
              <w:right w:val="single" w:sz="4" w:space="0" w:color="auto"/>
            </w:tcBorders>
            <w:shd w:val="clear" w:color="auto" w:fill="auto"/>
            <w:noWrap/>
            <w:vAlign w:val="center"/>
            <w:hideMark/>
          </w:tcPr>
          <w:p w14:paraId="69BE679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8993950" w14:textId="77777777" w:rsidR="00FE1160" w:rsidRPr="00FE1160" w:rsidRDefault="00FE1160" w:rsidP="00FE1160">
            <w:pPr>
              <w:rPr>
                <w:sz w:val="18"/>
                <w:szCs w:val="18"/>
              </w:rPr>
            </w:pPr>
            <w:r w:rsidRPr="00FE1160">
              <w:rPr>
                <w:sz w:val="18"/>
                <w:szCs w:val="18"/>
              </w:rPr>
              <w:t>SINOVECTOMÍA DE MUÑECA PARCIAL POR ARTROSCOPIA</w:t>
            </w:r>
          </w:p>
        </w:tc>
        <w:tc>
          <w:tcPr>
            <w:tcW w:w="1327" w:type="dxa"/>
            <w:tcBorders>
              <w:top w:val="nil"/>
              <w:left w:val="nil"/>
              <w:bottom w:val="single" w:sz="4" w:space="0" w:color="auto"/>
              <w:right w:val="single" w:sz="4" w:space="0" w:color="auto"/>
            </w:tcBorders>
            <w:shd w:val="clear" w:color="auto" w:fill="auto"/>
            <w:vAlign w:val="center"/>
            <w:hideMark/>
          </w:tcPr>
          <w:p w14:paraId="39389F0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C38ED9C" w14:textId="77777777" w:rsidR="00FE1160" w:rsidRPr="00FE1160" w:rsidRDefault="00FE1160" w:rsidP="00FE1160">
            <w:pPr>
              <w:rPr>
                <w:sz w:val="18"/>
                <w:szCs w:val="18"/>
              </w:rPr>
            </w:pPr>
            <w:r w:rsidRPr="00FE1160">
              <w:rPr>
                <w:sz w:val="18"/>
                <w:szCs w:val="18"/>
              </w:rPr>
              <w:t>1</w:t>
            </w:r>
          </w:p>
        </w:tc>
      </w:tr>
      <w:tr w:rsidR="00FE1160" w:rsidRPr="00FE1160" w14:paraId="3FEE9A2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DFD52D2" w14:textId="77777777" w:rsidR="00FE1160" w:rsidRPr="00FE1160" w:rsidRDefault="00FE1160" w:rsidP="00FE1160">
            <w:pPr>
              <w:rPr>
                <w:sz w:val="18"/>
                <w:szCs w:val="18"/>
              </w:rPr>
            </w:pPr>
            <w:r w:rsidRPr="00FE1160">
              <w:rPr>
                <w:sz w:val="18"/>
                <w:szCs w:val="18"/>
              </w:rPr>
              <w:t>1724</w:t>
            </w:r>
          </w:p>
        </w:tc>
        <w:tc>
          <w:tcPr>
            <w:tcW w:w="1074" w:type="dxa"/>
            <w:tcBorders>
              <w:top w:val="nil"/>
              <w:left w:val="nil"/>
              <w:bottom w:val="single" w:sz="4" w:space="0" w:color="auto"/>
              <w:right w:val="single" w:sz="4" w:space="0" w:color="auto"/>
            </w:tcBorders>
            <w:shd w:val="clear" w:color="auto" w:fill="auto"/>
            <w:vAlign w:val="center"/>
            <w:hideMark/>
          </w:tcPr>
          <w:p w14:paraId="4A5EFE6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951C301" w14:textId="77777777" w:rsidR="00FE1160" w:rsidRPr="00FE1160" w:rsidRDefault="00FE1160" w:rsidP="00FE1160">
            <w:pPr>
              <w:rPr>
                <w:sz w:val="18"/>
                <w:szCs w:val="18"/>
              </w:rPr>
            </w:pPr>
            <w:r w:rsidRPr="00FE1160">
              <w:rPr>
                <w:sz w:val="18"/>
                <w:szCs w:val="18"/>
              </w:rPr>
              <w:t>807401</w:t>
            </w:r>
          </w:p>
        </w:tc>
        <w:tc>
          <w:tcPr>
            <w:tcW w:w="1100" w:type="dxa"/>
            <w:tcBorders>
              <w:top w:val="nil"/>
              <w:left w:val="nil"/>
              <w:bottom w:val="single" w:sz="4" w:space="0" w:color="auto"/>
              <w:right w:val="single" w:sz="4" w:space="0" w:color="auto"/>
            </w:tcBorders>
            <w:shd w:val="clear" w:color="auto" w:fill="auto"/>
            <w:noWrap/>
            <w:vAlign w:val="center"/>
            <w:hideMark/>
          </w:tcPr>
          <w:p w14:paraId="10B2C93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5DD2FBF" w14:textId="77777777" w:rsidR="00FE1160" w:rsidRPr="00FE1160" w:rsidRDefault="00FE1160" w:rsidP="00FE1160">
            <w:pPr>
              <w:rPr>
                <w:sz w:val="18"/>
                <w:szCs w:val="18"/>
              </w:rPr>
            </w:pPr>
            <w:r w:rsidRPr="00FE1160">
              <w:rPr>
                <w:sz w:val="18"/>
                <w:szCs w:val="18"/>
              </w:rPr>
              <w:t>SINOVECTOMÍA INTERFALÁNGICA (UNA O MÁS) VÍA ABIERTA</w:t>
            </w:r>
          </w:p>
        </w:tc>
        <w:tc>
          <w:tcPr>
            <w:tcW w:w="1327" w:type="dxa"/>
            <w:tcBorders>
              <w:top w:val="nil"/>
              <w:left w:val="nil"/>
              <w:bottom w:val="single" w:sz="4" w:space="0" w:color="auto"/>
              <w:right w:val="single" w:sz="4" w:space="0" w:color="auto"/>
            </w:tcBorders>
            <w:shd w:val="clear" w:color="auto" w:fill="auto"/>
            <w:vAlign w:val="center"/>
            <w:hideMark/>
          </w:tcPr>
          <w:p w14:paraId="017D8F2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8E979B3" w14:textId="77777777" w:rsidR="00FE1160" w:rsidRPr="00FE1160" w:rsidRDefault="00FE1160" w:rsidP="00FE1160">
            <w:pPr>
              <w:rPr>
                <w:sz w:val="18"/>
                <w:szCs w:val="18"/>
              </w:rPr>
            </w:pPr>
            <w:r w:rsidRPr="00FE1160">
              <w:rPr>
                <w:sz w:val="18"/>
                <w:szCs w:val="18"/>
              </w:rPr>
              <w:t>1</w:t>
            </w:r>
          </w:p>
        </w:tc>
      </w:tr>
      <w:tr w:rsidR="00FE1160" w:rsidRPr="00FE1160" w14:paraId="401F73D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F9C8C1B" w14:textId="77777777" w:rsidR="00FE1160" w:rsidRPr="00FE1160" w:rsidRDefault="00FE1160" w:rsidP="00FE1160">
            <w:pPr>
              <w:rPr>
                <w:sz w:val="18"/>
                <w:szCs w:val="18"/>
              </w:rPr>
            </w:pPr>
            <w:r w:rsidRPr="00FE1160">
              <w:rPr>
                <w:sz w:val="18"/>
                <w:szCs w:val="18"/>
              </w:rPr>
              <w:t>1725</w:t>
            </w:r>
          </w:p>
        </w:tc>
        <w:tc>
          <w:tcPr>
            <w:tcW w:w="1074" w:type="dxa"/>
            <w:tcBorders>
              <w:top w:val="nil"/>
              <w:left w:val="nil"/>
              <w:bottom w:val="single" w:sz="4" w:space="0" w:color="auto"/>
              <w:right w:val="single" w:sz="4" w:space="0" w:color="auto"/>
            </w:tcBorders>
            <w:shd w:val="clear" w:color="auto" w:fill="auto"/>
            <w:vAlign w:val="center"/>
            <w:hideMark/>
          </w:tcPr>
          <w:p w14:paraId="73B7BBA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AA6D952" w14:textId="77777777" w:rsidR="00FE1160" w:rsidRPr="00FE1160" w:rsidRDefault="00FE1160" w:rsidP="00FE1160">
            <w:pPr>
              <w:rPr>
                <w:sz w:val="18"/>
                <w:szCs w:val="18"/>
              </w:rPr>
            </w:pPr>
            <w:r w:rsidRPr="00FE1160">
              <w:rPr>
                <w:sz w:val="18"/>
                <w:szCs w:val="18"/>
              </w:rPr>
              <w:t>807402</w:t>
            </w:r>
          </w:p>
        </w:tc>
        <w:tc>
          <w:tcPr>
            <w:tcW w:w="1100" w:type="dxa"/>
            <w:tcBorders>
              <w:top w:val="nil"/>
              <w:left w:val="nil"/>
              <w:bottom w:val="single" w:sz="4" w:space="0" w:color="auto"/>
              <w:right w:val="single" w:sz="4" w:space="0" w:color="auto"/>
            </w:tcBorders>
            <w:shd w:val="clear" w:color="auto" w:fill="auto"/>
            <w:noWrap/>
            <w:vAlign w:val="center"/>
            <w:hideMark/>
          </w:tcPr>
          <w:p w14:paraId="1DEC0F1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40C635E" w14:textId="77777777" w:rsidR="00FE1160" w:rsidRPr="00FE1160" w:rsidRDefault="00FE1160" w:rsidP="00FE1160">
            <w:pPr>
              <w:rPr>
                <w:sz w:val="18"/>
                <w:szCs w:val="18"/>
              </w:rPr>
            </w:pPr>
            <w:r w:rsidRPr="00FE1160">
              <w:rPr>
                <w:sz w:val="18"/>
                <w:szCs w:val="18"/>
              </w:rPr>
              <w:t>SINOVECTOMÍA EN CARPO VÍA ABIERTA</w:t>
            </w:r>
          </w:p>
        </w:tc>
        <w:tc>
          <w:tcPr>
            <w:tcW w:w="1327" w:type="dxa"/>
            <w:tcBorders>
              <w:top w:val="nil"/>
              <w:left w:val="nil"/>
              <w:bottom w:val="single" w:sz="4" w:space="0" w:color="auto"/>
              <w:right w:val="single" w:sz="4" w:space="0" w:color="auto"/>
            </w:tcBorders>
            <w:shd w:val="clear" w:color="auto" w:fill="auto"/>
            <w:vAlign w:val="center"/>
            <w:hideMark/>
          </w:tcPr>
          <w:p w14:paraId="6A4CB77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27DB94" w14:textId="77777777" w:rsidR="00FE1160" w:rsidRPr="00FE1160" w:rsidRDefault="00FE1160" w:rsidP="00FE1160">
            <w:pPr>
              <w:rPr>
                <w:sz w:val="18"/>
                <w:szCs w:val="18"/>
              </w:rPr>
            </w:pPr>
            <w:r w:rsidRPr="00FE1160">
              <w:rPr>
                <w:sz w:val="18"/>
                <w:szCs w:val="18"/>
              </w:rPr>
              <w:t>1</w:t>
            </w:r>
          </w:p>
        </w:tc>
      </w:tr>
      <w:tr w:rsidR="00FE1160" w:rsidRPr="00FE1160" w14:paraId="6180A19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ABC5FE" w14:textId="77777777" w:rsidR="00FE1160" w:rsidRPr="00FE1160" w:rsidRDefault="00FE1160" w:rsidP="00FE1160">
            <w:pPr>
              <w:rPr>
                <w:sz w:val="18"/>
                <w:szCs w:val="18"/>
              </w:rPr>
            </w:pPr>
            <w:r w:rsidRPr="00FE1160">
              <w:rPr>
                <w:sz w:val="18"/>
                <w:szCs w:val="18"/>
              </w:rPr>
              <w:t>1726</w:t>
            </w:r>
          </w:p>
        </w:tc>
        <w:tc>
          <w:tcPr>
            <w:tcW w:w="1074" w:type="dxa"/>
            <w:tcBorders>
              <w:top w:val="nil"/>
              <w:left w:val="nil"/>
              <w:bottom w:val="single" w:sz="4" w:space="0" w:color="auto"/>
              <w:right w:val="single" w:sz="4" w:space="0" w:color="auto"/>
            </w:tcBorders>
            <w:shd w:val="clear" w:color="auto" w:fill="auto"/>
            <w:vAlign w:val="center"/>
            <w:hideMark/>
          </w:tcPr>
          <w:p w14:paraId="05D74E4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FE3E68C" w14:textId="77777777" w:rsidR="00FE1160" w:rsidRPr="00FE1160" w:rsidRDefault="00FE1160" w:rsidP="00FE1160">
            <w:pPr>
              <w:rPr>
                <w:sz w:val="18"/>
                <w:szCs w:val="18"/>
              </w:rPr>
            </w:pPr>
            <w:r w:rsidRPr="00FE1160">
              <w:rPr>
                <w:sz w:val="18"/>
                <w:szCs w:val="18"/>
              </w:rPr>
              <w:t>807403</w:t>
            </w:r>
          </w:p>
        </w:tc>
        <w:tc>
          <w:tcPr>
            <w:tcW w:w="1100" w:type="dxa"/>
            <w:tcBorders>
              <w:top w:val="nil"/>
              <w:left w:val="nil"/>
              <w:bottom w:val="single" w:sz="4" w:space="0" w:color="auto"/>
              <w:right w:val="single" w:sz="4" w:space="0" w:color="auto"/>
            </w:tcBorders>
            <w:shd w:val="clear" w:color="auto" w:fill="auto"/>
            <w:noWrap/>
            <w:vAlign w:val="center"/>
            <w:hideMark/>
          </w:tcPr>
          <w:p w14:paraId="5510450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C34F1E9" w14:textId="77777777" w:rsidR="00FE1160" w:rsidRPr="00FE1160" w:rsidRDefault="00FE1160" w:rsidP="00FE1160">
            <w:pPr>
              <w:rPr>
                <w:sz w:val="18"/>
                <w:szCs w:val="18"/>
              </w:rPr>
            </w:pPr>
            <w:r w:rsidRPr="00FE1160">
              <w:rPr>
                <w:sz w:val="18"/>
                <w:szCs w:val="18"/>
              </w:rPr>
              <w:t>SINOVECTOMÍA METACARPOFALÁNGICA (UNA O MÁS) VÍA ABIERTA</w:t>
            </w:r>
          </w:p>
        </w:tc>
        <w:tc>
          <w:tcPr>
            <w:tcW w:w="1327" w:type="dxa"/>
            <w:tcBorders>
              <w:top w:val="nil"/>
              <w:left w:val="nil"/>
              <w:bottom w:val="single" w:sz="4" w:space="0" w:color="auto"/>
              <w:right w:val="single" w:sz="4" w:space="0" w:color="auto"/>
            </w:tcBorders>
            <w:shd w:val="clear" w:color="auto" w:fill="auto"/>
            <w:vAlign w:val="center"/>
            <w:hideMark/>
          </w:tcPr>
          <w:p w14:paraId="463165B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017F0E0" w14:textId="77777777" w:rsidR="00FE1160" w:rsidRPr="00FE1160" w:rsidRDefault="00FE1160" w:rsidP="00FE1160">
            <w:pPr>
              <w:rPr>
                <w:sz w:val="18"/>
                <w:szCs w:val="18"/>
              </w:rPr>
            </w:pPr>
            <w:r w:rsidRPr="00FE1160">
              <w:rPr>
                <w:sz w:val="18"/>
                <w:szCs w:val="18"/>
              </w:rPr>
              <w:t>1</w:t>
            </w:r>
          </w:p>
        </w:tc>
      </w:tr>
      <w:tr w:rsidR="00FE1160" w:rsidRPr="00FE1160" w14:paraId="78DA16D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EC3B3A9" w14:textId="77777777" w:rsidR="00FE1160" w:rsidRPr="00FE1160" w:rsidRDefault="00FE1160" w:rsidP="00FE1160">
            <w:pPr>
              <w:rPr>
                <w:sz w:val="18"/>
                <w:szCs w:val="18"/>
              </w:rPr>
            </w:pPr>
            <w:r w:rsidRPr="00FE1160">
              <w:rPr>
                <w:sz w:val="18"/>
                <w:szCs w:val="18"/>
              </w:rPr>
              <w:t>1727</w:t>
            </w:r>
          </w:p>
        </w:tc>
        <w:tc>
          <w:tcPr>
            <w:tcW w:w="1074" w:type="dxa"/>
            <w:tcBorders>
              <w:top w:val="nil"/>
              <w:left w:val="nil"/>
              <w:bottom w:val="single" w:sz="4" w:space="0" w:color="auto"/>
              <w:right w:val="single" w:sz="4" w:space="0" w:color="auto"/>
            </w:tcBorders>
            <w:shd w:val="clear" w:color="auto" w:fill="auto"/>
            <w:vAlign w:val="center"/>
            <w:hideMark/>
          </w:tcPr>
          <w:p w14:paraId="54D02EC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19EDCE9" w14:textId="77777777" w:rsidR="00FE1160" w:rsidRPr="00FE1160" w:rsidRDefault="00FE1160" w:rsidP="00FE1160">
            <w:pPr>
              <w:rPr>
                <w:sz w:val="18"/>
                <w:szCs w:val="18"/>
              </w:rPr>
            </w:pPr>
            <w:r w:rsidRPr="00FE1160">
              <w:rPr>
                <w:sz w:val="18"/>
                <w:szCs w:val="18"/>
              </w:rPr>
              <w:t>807501</w:t>
            </w:r>
          </w:p>
        </w:tc>
        <w:tc>
          <w:tcPr>
            <w:tcW w:w="1100" w:type="dxa"/>
            <w:tcBorders>
              <w:top w:val="nil"/>
              <w:left w:val="nil"/>
              <w:bottom w:val="single" w:sz="4" w:space="0" w:color="auto"/>
              <w:right w:val="single" w:sz="4" w:space="0" w:color="auto"/>
            </w:tcBorders>
            <w:shd w:val="clear" w:color="auto" w:fill="auto"/>
            <w:noWrap/>
            <w:vAlign w:val="center"/>
            <w:hideMark/>
          </w:tcPr>
          <w:p w14:paraId="568DA9F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3BE41F9" w14:textId="77777777" w:rsidR="00FE1160" w:rsidRPr="00FE1160" w:rsidRDefault="00FE1160" w:rsidP="00FE1160">
            <w:pPr>
              <w:rPr>
                <w:sz w:val="18"/>
                <w:szCs w:val="18"/>
              </w:rPr>
            </w:pPr>
            <w:r w:rsidRPr="00FE1160">
              <w:rPr>
                <w:sz w:val="18"/>
                <w:szCs w:val="18"/>
              </w:rPr>
              <w:t>SINOVECTOMÍA PARCIAL DE CADERA, VÍA ABIERTA</w:t>
            </w:r>
          </w:p>
        </w:tc>
        <w:tc>
          <w:tcPr>
            <w:tcW w:w="1327" w:type="dxa"/>
            <w:tcBorders>
              <w:top w:val="nil"/>
              <w:left w:val="nil"/>
              <w:bottom w:val="single" w:sz="4" w:space="0" w:color="auto"/>
              <w:right w:val="single" w:sz="4" w:space="0" w:color="auto"/>
            </w:tcBorders>
            <w:shd w:val="clear" w:color="auto" w:fill="auto"/>
            <w:vAlign w:val="center"/>
            <w:hideMark/>
          </w:tcPr>
          <w:p w14:paraId="04F5ADC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0174C61" w14:textId="77777777" w:rsidR="00FE1160" w:rsidRPr="00FE1160" w:rsidRDefault="00FE1160" w:rsidP="00FE1160">
            <w:pPr>
              <w:rPr>
                <w:sz w:val="18"/>
                <w:szCs w:val="18"/>
              </w:rPr>
            </w:pPr>
            <w:r w:rsidRPr="00FE1160">
              <w:rPr>
                <w:sz w:val="18"/>
                <w:szCs w:val="18"/>
              </w:rPr>
              <w:t>1</w:t>
            </w:r>
          </w:p>
        </w:tc>
      </w:tr>
      <w:tr w:rsidR="00FE1160" w:rsidRPr="00FE1160" w14:paraId="083FC07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AAAAF0" w14:textId="77777777" w:rsidR="00FE1160" w:rsidRPr="00FE1160" w:rsidRDefault="00FE1160" w:rsidP="00FE1160">
            <w:pPr>
              <w:rPr>
                <w:sz w:val="18"/>
                <w:szCs w:val="18"/>
              </w:rPr>
            </w:pPr>
            <w:r w:rsidRPr="00FE1160">
              <w:rPr>
                <w:sz w:val="18"/>
                <w:szCs w:val="18"/>
              </w:rPr>
              <w:t>1728</w:t>
            </w:r>
          </w:p>
        </w:tc>
        <w:tc>
          <w:tcPr>
            <w:tcW w:w="1074" w:type="dxa"/>
            <w:tcBorders>
              <w:top w:val="nil"/>
              <w:left w:val="nil"/>
              <w:bottom w:val="single" w:sz="4" w:space="0" w:color="auto"/>
              <w:right w:val="single" w:sz="4" w:space="0" w:color="auto"/>
            </w:tcBorders>
            <w:shd w:val="clear" w:color="auto" w:fill="auto"/>
            <w:vAlign w:val="center"/>
            <w:hideMark/>
          </w:tcPr>
          <w:p w14:paraId="6B6CB6F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4B50723" w14:textId="77777777" w:rsidR="00FE1160" w:rsidRPr="00FE1160" w:rsidRDefault="00FE1160" w:rsidP="00FE1160">
            <w:pPr>
              <w:rPr>
                <w:sz w:val="18"/>
                <w:szCs w:val="18"/>
              </w:rPr>
            </w:pPr>
            <w:r w:rsidRPr="00FE1160">
              <w:rPr>
                <w:sz w:val="18"/>
                <w:szCs w:val="18"/>
              </w:rPr>
              <w:t>807502</w:t>
            </w:r>
          </w:p>
        </w:tc>
        <w:tc>
          <w:tcPr>
            <w:tcW w:w="1100" w:type="dxa"/>
            <w:tcBorders>
              <w:top w:val="nil"/>
              <w:left w:val="nil"/>
              <w:bottom w:val="single" w:sz="4" w:space="0" w:color="auto"/>
              <w:right w:val="single" w:sz="4" w:space="0" w:color="auto"/>
            </w:tcBorders>
            <w:shd w:val="clear" w:color="auto" w:fill="auto"/>
            <w:noWrap/>
            <w:vAlign w:val="center"/>
            <w:hideMark/>
          </w:tcPr>
          <w:p w14:paraId="6FDFB40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40AB3CE" w14:textId="77777777" w:rsidR="00FE1160" w:rsidRPr="00FE1160" w:rsidRDefault="00FE1160" w:rsidP="00FE1160">
            <w:pPr>
              <w:rPr>
                <w:sz w:val="18"/>
                <w:szCs w:val="18"/>
              </w:rPr>
            </w:pPr>
            <w:r w:rsidRPr="00FE1160">
              <w:rPr>
                <w:sz w:val="18"/>
                <w:szCs w:val="18"/>
              </w:rPr>
              <w:t>SINOVECTOMÍA TOTAL DE CADERA, VÍA ABIERTA</w:t>
            </w:r>
          </w:p>
        </w:tc>
        <w:tc>
          <w:tcPr>
            <w:tcW w:w="1327" w:type="dxa"/>
            <w:tcBorders>
              <w:top w:val="nil"/>
              <w:left w:val="nil"/>
              <w:bottom w:val="single" w:sz="4" w:space="0" w:color="auto"/>
              <w:right w:val="single" w:sz="4" w:space="0" w:color="auto"/>
            </w:tcBorders>
            <w:shd w:val="clear" w:color="auto" w:fill="auto"/>
            <w:vAlign w:val="center"/>
            <w:hideMark/>
          </w:tcPr>
          <w:p w14:paraId="59A0CD7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F709CD" w14:textId="77777777" w:rsidR="00FE1160" w:rsidRPr="00FE1160" w:rsidRDefault="00FE1160" w:rsidP="00FE1160">
            <w:pPr>
              <w:rPr>
                <w:sz w:val="18"/>
                <w:szCs w:val="18"/>
              </w:rPr>
            </w:pPr>
            <w:r w:rsidRPr="00FE1160">
              <w:rPr>
                <w:sz w:val="18"/>
                <w:szCs w:val="18"/>
              </w:rPr>
              <w:t>1</w:t>
            </w:r>
          </w:p>
        </w:tc>
      </w:tr>
      <w:tr w:rsidR="00FE1160" w:rsidRPr="00FE1160" w14:paraId="7FFEE56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0C7312F" w14:textId="77777777" w:rsidR="00FE1160" w:rsidRPr="00FE1160" w:rsidRDefault="00FE1160" w:rsidP="00FE1160">
            <w:pPr>
              <w:rPr>
                <w:sz w:val="18"/>
                <w:szCs w:val="18"/>
              </w:rPr>
            </w:pPr>
            <w:r w:rsidRPr="00FE1160">
              <w:rPr>
                <w:sz w:val="18"/>
                <w:szCs w:val="18"/>
              </w:rPr>
              <w:t>1729</w:t>
            </w:r>
          </w:p>
        </w:tc>
        <w:tc>
          <w:tcPr>
            <w:tcW w:w="1074" w:type="dxa"/>
            <w:tcBorders>
              <w:top w:val="nil"/>
              <w:left w:val="nil"/>
              <w:bottom w:val="single" w:sz="4" w:space="0" w:color="auto"/>
              <w:right w:val="single" w:sz="4" w:space="0" w:color="auto"/>
            </w:tcBorders>
            <w:shd w:val="clear" w:color="auto" w:fill="auto"/>
            <w:vAlign w:val="center"/>
            <w:hideMark/>
          </w:tcPr>
          <w:p w14:paraId="44B6820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8A76252" w14:textId="77777777" w:rsidR="00FE1160" w:rsidRPr="00FE1160" w:rsidRDefault="00FE1160" w:rsidP="00FE1160">
            <w:pPr>
              <w:rPr>
                <w:sz w:val="18"/>
                <w:szCs w:val="18"/>
              </w:rPr>
            </w:pPr>
            <w:r w:rsidRPr="00FE1160">
              <w:rPr>
                <w:sz w:val="18"/>
                <w:szCs w:val="18"/>
              </w:rPr>
              <w:t>807503</w:t>
            </w:r>
          </w:p>
        </w:tc>
        <w:tc>
          <w:tcPr>
            <w:tcW w:w="1100" w:type="dxa"/>
            <w:tcBorders>
              <w:top w:val="nil"/>
              <w:left w:val="nil"/>
              <w:bottom w:val="single" w:sz="4" w:space="0" w:color="auto"/>
              <w:right w:val="single" w:sz="4" w:space="0" w:color="auto"/>
            </w:tcBorders>
            <w:shd w:val="clear" w:color="auto" w:fill="auto"/>
            <w:noWrap/>
            <w:vAlign w:val="center"/>
            <w:hideMark/>
          </w:tcPr>
          <w:p w14:paraId="3873AF7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91F539A" w14:textId="77777777" w:rsidR="00FE1160" w:rsidRPr="00FE1160" w:rsidRDefault="00FE1160" w:rsidP="00FE1160">
            <w:pPr>
              <w:rPr>
                <w:sz w:val="18"/>
                <w:szCs w:val="18"/>
              </w:rPr>
            </w:pPr>
            <w:r w:rsidRPr="00FE1160">
              <w:rPr>
                <w:sz w:val="18"/>
                <w:szCs w:val="18"/>
              </w:rPr>
              <w:t>SINOVECTOMÍA PARCIAL DE CADERA, POR ARTROSCOPIA</w:t>
            </w:r>
          </w:p>
        </w:tc>
        <w:tc>
          <w:tcPr>
            <w:tcW w:w="1327" w:type="dxa"/>
            <w:tcBorders>
              <w:top w:val="nil"/>
              <w:left w:val="nil"/>
              <w:bottom w:val="single" w:sz="4" w:space="0" w:color="auto"/>
              <w:right w:val="single" w:sz="4" w:space="0" w:color="auto"/>
            </w:tcBorders>
            <w:shd w:val="clear" w:color="auto" w:fill="auto"/>
            <w:vAlign w:val="center"/>
            <w:hideMark/>
          </w:tcPr>
          <w:p w14:paraId="51D71FF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4F1816C" w14:textId="77777777" w:rsidR="00FE1160" w:rsidRPr="00FE1160" w:rsidRDefault="00FE1160" w:rsidP="00FE1160">
            <w:pPr>
              <w:rPr>
                <w:sz w:val="18"/>
                <w:szCs w:val="18"/>
              </w:rPr>
            </w:pPr>
            <w:r w:rsidRPr="00FE1160">
              <w:rPr>
                <w:sz w:val="18"/>
                <w:szCs w:val="18"/>
              </w:rPr>
              <w:t>1</w:t>
            </w:r>
          </w:p>
        </w:tc>
      </w:tr>
      <w:tr w:rsidR="00FE1160" w:rsidRPr="00FE1160" w14:paraId="1F91D72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B359BC" w14:textId="77777777" w:rsidR="00FE1160" w:rsidRPr="00FE1160" w:rsidRDefault="00FE1160" w:rsidP="00FE1160">
            <w:pPr>
              <w:rPr>
                <w:sz w:val="18"/>
                <w:szCs w:val="18"/>
              </w:rPr>
            </w:pPr>
            <w:r w:rsidRPr="00FE1160">
              <w:rPr>
                <w:sz w:val="18"/>
                <w:szCs w:val="18"/>
              </w:rPr>
              <w:t>1730</w:t>
            </w:r>
          </w:p>
        </w:tc>
        <w:tc>
          <w:tcPr>
            <w:tcW w:w="1074" w:type="dxa"/>
            <w:tcBorders>
              <w:top w:val="nil"/>
              <w:left w:val="nil"/>
              <w:bottom w:val="single" w:sz="4" w:space="0" w:color="auto"/>
              <w:right w:val="single" w:sz="4" w:space="0" w:color="auto"/>
            </w:tcBorders>
            <w:shd w:val="clear" w:color="auto" w:fill="auto"/>
            <w:vAlign w:val="center"/>
            <w:hideMark/>
          </w:tcPr>
          <w:p w14:paraId="2B867FD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1E3A017" w14:textId="77777777" w:rsidR="00FE1160" w:rsidRPr="00FE1160" w:rsidRDefault="00FE1160" w:rsidP="00FE1160">
            <w:pPr>
              <w:rPr>
                <w:sz w:val="18"/>
                <w:szCs w:val="18"/>
              </w:rPr>
            </w:pPr>
            <w:r w:rsidRPr="00FE1160">
              <w:rPr>
                <w:sz w:val="18"/>
                <w:szCs w:val="18"/>
              </w:rPr>
              <w:t>807601</w:t>
            </w:r>
          </w:p>
        </w:tc>
        <w:tc>
          <w:tcPr>
            <w:tcW w:w="1100" w:type="dxa"/>
            <w:tcBorders>
              <w:top w:val="nil"/>
              <w:left w:val="nil"/>
              <w:bottom w:val="single" w:sz="4" w:space="0" w:color="auto"/>
              <w:right w:val="single" w:sz="4" w:space="0" w:color="auto"/>
            </w:tcBorders>
            <w:shd w:val="clear" w:color="auto" w:fill="auto"/>
            <w:noWrap/>
            <w:vAlign w:val="center"/>
            <w:hideMark/>
          </w:tcPr>
          <w:p w14:paraId="748180A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7314888" w14:textId="77777777" w:rsidR="00FE1160" w:rsidRPr="00FE1160" w:rsidRDefault="00FE1160" w:rsidP="00FE1160">
            <w:pPr>
              <w:rPr>
                <w:sz w:val="18"/>
                <w:szCs w:val="18"/>
              </w:rPr>
            </w:pPr>
            <w:r w:rsidRPr="00FE1160">
              <w:rPr>
                <w:sz w:val="18"/>
                <w:szCs w:val="18"/>
              </w:rPr>
              <w:t>SINOVECTOMÍA DE RODILLA PARCIAL VÍA ABIERTA</w:t>
            </w:r>
          </w:p>
        </w:tc>
        <w:tc>
          <w:tcPr>
            <w:tcW w:w="1327" w:type="dxa"/>
            <w:tcBorders>
              <w:top w:val="nil"/>
              <w:left w:val="nil"/>
              <w:bottom w:val="single" w:sz="4" w:space="0" w:color="auto"/>
              <w:right w:val="single" w:sz="4" w:space="0" w:color="auto"/>
            </w:tcBorders>
            <w:shd w:val="clear" w:color="auto" w:fill="auto"/>
            <w:vAlign w:val="center"/>
            <w:hideMark/>
          </w:tcPr>
          <w:p w14:paraId="28B8565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2D5CFCE" w14:textId="77777777" w:rsidR="00FE1160" w:rsidRPr="00FE1160" w:rsidRDefault="00FE1160" w:rsidP="00FE1160">
            <w:pPr>
              <w:rPr>
                <w:sz w:val="18"/>
                <w:szCs w:val="18"/>
              </w:rPr>
            </w:pPr>
            <w:r w:rsidRPr="00FE1160">
              <w:rPr>
                <w:sz w:val="18"/>
                <w:szCs w:val="18"/>
              </w:rPr>
              <w:t>1</w:t>
            </w:r>
          </w:p>
        </w:tc>
      </w:tr>
      <w:tr w:rsidR="00FE1160" w:rsidRPr="00FE1160" w14:paraId="3660FF9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F780F5" w14:textId="77777777" w:rsidR="00FE1160" w:rsidRPr="00FE1160" w:rsidRDefault="00FE1160" w:rsidP="00FE1160">
            <w:pPr>
              <w:rPr>
                <w:sz w:val="18"/>
                <w:szCs w:val="18"/>
              </w:rPr>
            </w:pPr>
            <w:r w:rsidRPr="00FE1160">
              <w:rPr>
                <w:sz w:val="18"/>
                <w:szCs w:val="18"/>
              </w:rPr>
              <w:t>1731</w:t>
            </w:r>
          </w:p>
        </w:tc>
        <w:tc>
          <w:tcPr>
            <w:tcW w:w="1074" w:type="dxa"/>
            <w:tcBorders>
              <w:top w:val="nil"/>
              <w:left w:val="nil"/>
              <w:bottom w:val="single" w:sz="4" w:space="0" w:color="auto"/>
              <w:right w:val="single" w:sz="4" w:space="0" w:color="auto"/>
            </w:tcBorders>
            <w:shd w:val="clear" w:color="auto" w:fill="auto"/>
            <w:vAlign w:val="center"/>
            <w:hideMark/>
          </w:tcPr>
          <w:p w14:paraId="0A1AFAA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80F266C" w14:textId="77777777" w:rsidR="00FE1160" w:rsidRPr="00FE1160" w:rsidRDefault="00FE1160" w:rsidP="00FE1160">
            <w:pPr>
              <w:rPr>
                <w:sz w:val="18"/>
                <w:szCs w:val="18"/>
              </w:rPr>
            </w:pPr>
            <w:r w:rsidRPr="00FE1160">
              <w:rPr>
                <w:sz w:val="18"/>
                <w:szCs w:val="18"/>
              </w:rPr>
              <w:t>807602</w:t>
            </w:r>
          </w:p>
        </w:tc>
        <w:tc>
          <w:tcPr>
            <w:tcW w:w="1100" w:type="dxa"/>
            <w:tcBorders>
              <w:top w:val="nil"/>
              <w:left w:val="nil"/>
              <w:bottom w:val="single" w:sz="4" w:space="0" w:color="auto"/>
              <w:right w:val="single" w:sz="4" w:space="0" w:color="auto"/>
            </w:tcBorders>
            <w:shd w:val="clear" w:color="auto" w:fill="auto"/>
            <w:noWrap/>
            <w:vAlign w:val="center"/>
            <w:hideMark/>
          </w:tcPr>
          <w:p w14:paraId="0841CED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FA893CC" w14:textId="77777777" w:rsidR="00FE1160" w:rsidRPr="00FE1160" w:rsidRDefault="00FE1160" w:rsidP="00FE1160">
            <w:pPr>
              <w:rPr>
                <w:sz w:val="18"/>
                <w:szCs w:val="18"/>
              </w:rPr>
            </w:pPr>
            <w:r w:rsidRPr="00FE1160">
              <w:rPr>
                <w:sz w:val="18"/>
                <w:szCs w:val="18"/>
              </w:rPr>
              <w:t>SINOVECTOMÍA DE RODILLA TOTAL VÍA ABIERTA</w:t>
            </w:r>
          </w:p>
        </w:tc>
        <w:tc>
          <w:tcPr>
            <w:tcW w:w="1327" w:type="dxa"/>
            <w:tcBorders>
              <w:top w:val="nil"/>
              <w:left w:val="nil"/>
              <w:bottom w:val="single" w:sz="4" w:space="0" w:color="auto"/>
              <w:right w:val="single" w:sz="4" w:space="0" w:color="auto"/>
            </w:tcBorders>
            <w:shd w:val="clear" w:color="auto" w:fill="auto"/>
            <w:vAlign w:val="center"/>
            <w:hideMark/>
          </w:tcPr>
          <w:p w14:paraId="613AF1D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D5BD0AB" w14:textId="77777777" w:rsidR="00FE1160" w:rsidRPr="00FE1160" w:rsidRDefault="00FE1160" w:rsidP="00FE1160">
            <w:pPr>
              <w:rPr>
                <w:sz w:val="18"/>
                <w:szCs w:val="18"/>
              </w:rPr>
            </w:pPr>
            <w:r w:rsidRPr="00FE1160">
              <w:rPr>
                <w:sz w:val="18"/>
                <w:szCs w:val="18"/>
              </w:rPr>
              <w:t>1</w:t>
            </w:r>
          </w:p>
        </w:tc>
      </w:tr>
      <w:tr w:rsidR="00FE1160" w:rsidRPr="00FE1160" w14:paraId="2D2D66C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3B45E3" w14:textId="77777777" w:rsidR="00FE1160" w:rsidRPr="00FE1160" w:rsidRDefault="00FE1160" w:rsidP="00FE1160">
            <w:pPr>
              <w:rPr>
                <w:sz w:val="18"/>
                <w:szCs w:val="18"/>
              </w:rPr>
            </w:pPr>
            <w:r w:rsidRPr="00FE1160">
              <w:rPr>
                <w:sz w:val="18"/>
                <w:szCs w:val="18"/>
              </w:rPr>
              <w:t>1732</w:t>
            </w:r>
          </w:p>
        </w:tc>
        <w:tc>
          <w:tcPr>
            <w:tcW w:w="1074" w:type="dxa"/>
            <w:tcBorders>
              <w:top w:val="nil"/>
              <w:left w:val="nil"/>
              <w:bottom w:val="single" w:sz="4" w:space="0" w:color="auto"/>
              <w:right w:val="single" w:sz="4" w:space="0" w:color="auto"/>
            </w:tcBorders>
            <w:shd w:val="clear" w:color="auto" w:fill="auto"/>
            <w:vAlign w:val="center"/>
            <w:hideMark/>
          </w:tcPr>
          <w:p w14:paraId="76F4E81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C79616D" w14:textId="77777777" w:rsidR="00FE1160" w:rsidRPr="00FE1160" w:rsidRDefault="00FE1160" w:rsidP="00FE1160">
            <w:pPr>
              <w:rPr>
                <w:sz w:val="18"/>
                <w:szCs w:val="18"/>
              </w:rPr>
            </w:pPr>
            <w:r w:rsidRPr="00FE1160">
              <w:rPr>
                <w:sz w:val="18"/>
                <w:szCs w:val="18"/>
              </w:rPr>
              <w:t>808011</w:t>
            </w:r>
          </w:p>
        </w:tc>
        <w:tc>
          <w:tcPr>
            <w:tcW w:w="1100" w:type="dxa"/>
            <w:tcBorders>
              <w:top w:val="nil"/>
              <w:left w:val="nil"/>
              <w:bottom w:val="single" w:sz="4" w:space="0" w:color="auto"/>
              <w:right w:val="single" w:sz="4" w:space="0" w:color="auto"/>
            </w:tcBorders>
            <w:shd w:val="clear" w:color="auto" w:fill="auto"/>
            <w:noWrap/>
            <w:vAlign w:val="center"/>
            <w:hideMark/>
          </w:tcPr>
          <w:p w14:paraId="479B51C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C9C8467" w14:textId="77777777" w:rsidR="00FE1160" w:rsidRPr="00FE1160" w:rsidRDefault="00FE1160" w:rsidP="00FE1160">
            <w:pPr>
              <w:rPr>
                <w:sz w:val="18"/>
                <w:szCs w:val="18"/>
              </w:rPr>
            </w:pPr>
            <w:r w:rsidRPr="00FE1160">
              <w:rPr>
                <w:sz w:val="18"/>
                <w:szCs w:val="18"/>
              </w:rPr>
              <w:t>DESBRIDAMIENTO, LAVADO Y LIMPIEZA DE ARTICULACIÓN DE HOMBRO VÍA ABIERTA</w:t>
            </w:r>
          </w:p>
        </w:tc>
        <w:tc>
          <w:tcPr>
            <w:tcW w:w="1327" w:type="dxa"/>
            <w:tcBorders>
              <w:top w:val="nil"/>
              <w:left w:val="nil"/>
              <w:bottom w:val="single" w:sz="4" w:space="0" w:color="auto"/>
              <w:right w:val="single" w:sz="4" w:space="0" w:color="auto"/>
            </w:tcBorders>
            <w:shd w:val="clear" w:color="auto" w:fill="auto"/>
            <w:vAlign w:val="center"/>
            <w:hideMark/>
          </w:tcPr>
          <w:p w14:paraId="0B901FB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31E519B" w14:textId="77777777" w:rsidR="00FE1160" w:rsidRPr="00FE1160" w:rsidRDefault="00FE1160" w:rsidP="00FE1160">
            <w:pPr>
              <w:rPr>
                <w:sz w:val="18"/>
                <w:szCs w:val="18"/>
              </w:rPr>
            </w:pPr>
            <w:r w:rsidRPr="00FE1160">
              <w:rPr>
                <w:sz w:val="18"/>
                <w:szCs w:val="18"/>
              </w:rPr>
              <w:t>1</w:t>
            </w:r>
          </w:p>
        </w:tc>
      </w:tr>
      <w:tr w:rsidR="00FE1160" w:rsidRPr="00FE1160" w14:paraId="2EB0AE7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1CC8E00" w14:textId="77777777" w:rsidR="00FE1160" w:rsidRPr="00FE1160" w:rsidRDefault="00FE1160" w:rsidP="00FE1160">
            <w:pPr>
              <w:rPr>
                <w:sz w:val="18"/>
                <w:szCs w:val="18"/>
              </w:rPr>
            </w:pPr>
            <w:r w:rsidRPr="00FE1160">
              <w:rPr>
                <w:sz w:val="18"/>
                <w:szCs w:val="18"/>
              </w:rPr>
              <w:t>1733</w:t>
            </w:r>
          </w:p>
        </w:tc>
        <w:tc>
          <w:tcPr>
            <w:tcW w:w="1074" w:type="dxa"/>
            <w:tcBorders>
              <w:top w:val="nil"/>
              <w:left w:val="nil"/>
              <w:bottom w:val="single" w:sz="4" w:space="0" w:color="auto"/>
              <w:right w:val="single" w:sz="4" w:space="0" w:color="auto"/>
            </w:tcBorders>
            <w:shd w:val="clear" w:color="auto" w:fill="auto"/>
            <w:vAlign w:val="center"/>
            <w:hideMark/>
          </w:tcPr>
          <w:p w14:paraId="5F70683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5A29F7" w14:textId="77777777" w:rsidR="00FE1160" w:rsidRPr="00FE1160" w:rsidRDefault="00FE1160" w:rsidP="00FE1160">
            <w:pPr>
              <w:rPr>
                <w:sz w:val="18"/>
                <w:szCs w:val="18"/>
              </w:rPr>
            </w:pPr>
            <w:r w:rsidRPr="00FE1160">
              <w:rPr>
                <w:sz w:val="18"/>
                <w:szCs w:val="18"/>
              </w:rPr>
              <w:t>808012</w:t>
            </w:r>
          </w:p>
        </w:tc>
        <w:tc>
          <w:tcPr>
            <w:tcW w:w="1100" w:type="dxa"/>
            <w:tcBorders>
              <w:top w:val="nil"/>
              <w:left w:val="nil"/>
              <w:bottom w:val="single" w:sz="4" w:space="0" w:color="auto"/>
              <w:right w:val="single" w:sz="4" w:space="0" w:color="auto"/>
            </w:tcBorders>
            <w:shd w:val="clear" w:color="auto" w:fill="auto"/>
            <w:noWrap/>
            <w:vAlign w:val="center"/>
            <w:hideMark/>
          </w:tcPr>
          <w:p w14:paraId="7C08E6D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C8C6E30" w14:textId="77777777" w:rsidR="00FE1160" w:rsidRPr="00FE1160" w:rsidRDefault="00FE1160" w:rsidP="00FE1160">
            <w:pPr>
              <w:rPr>
                <w:sz w:val="18"/>
                <w:szCs w:val="18"/>
              </w:rPr>
            </w:pPr>
            <w:r w:rsidRPr="00FE1160">
              <w:rPr>
                <w:sz w:val="18"/>
                <w:szCs w:val="18"/>
              </w:rPr>
              <w:t>DESBRIDAMIENTO, LAVADO Y LIMPIEZA DE ARTICULACIÓN DE HOMBRO POR ARTROSCOPIA</w:t>
            </w:r>
          </w:p>
        </w:tc>
        <w:tc>
          <w:tcPr>
            <w:tcW w:w="1327" w:type="dxa"/>
            <w:tcBorders>
              <w:top w:val="nil"/>
              <w:left w:val="nil"/>
              <w:bottom w:val="single" w:sz="4" w:space="0" w:color="auto"/>
              <w:right w:val="single" w:sz="4" w:space="0" w:color="auto"/>
            </w:tcBorders>
            <w:shd w:val="clear" w:color="auto" w:fill="auto"/>
            <w:vAlign w:val="center"/>
            <w:hideMark/>
          </w:tcPr>
          <w:p w14:paraId="326C2E8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B42046C" w14:textId="77777777" w:rsidR="00FE1160" w:rsidRPr="00FE1160" w:rsidRDefault="00FE1160" w:rsidP="00FE1160">
            <w:pPr>
              <w:rPr>
                <w:sz w:val="18"/>
                <w:szCs w:val="18"/>
              </w:rPr>
            </w:pPr>
            <w:r w:rsidRPr="00FE1160">
              <w:rPr>
                <w:sz w:val="18"/>
                <w:szCs w:val="18"/>
              </w:rPr>
              <w:t>1</w:t>
            </w:r>
          </w:p>
        </w:tc>
      </w:tr>
      <w:tr w:rsidR="00FE1160" w:rsidRPr="00FE1160" w14:paraId="4A751BB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B215E7F" w14:textId="77777777" w:rsidR="00FE1160" w:rsidRPr="00FE1160" w:rsidRDefault="00FE1160" w:rsidP="00FE1160">
            <w:pPr>
              <w:rPr>
                <w:sz w:val="18"/>
                <w:szCs w:val="18"/>
              </w:rPr>
            </w:pPr>
            <w:r w:rsidRPr="00FE1160">
              <w:rPr>
                <w:sz w:val="18"/>
                <w:szCs w:val="18"/>
              </w:rPr>
              <w:t>1734</w:t>
            </w:r>
          </w:p>
        </w:tc>
        <w:tc>
          <w:tcPr>
            <w:tcW w:w="1074" w:type="dxa"/>
            <w:tcBorders>
              <w:top w:val="nil"/>
              <w:left w:val="nil"/>
              <w:bottom w:val="single" w:sz="4" w:space="0" w:color="auto"/>
              <w:right w:val="single" w:sz="4" w:space="0" w:color="auto"/>
            </w:tcBorders>
            <w:shd w:val="clear" w:color="auto" w:fill="auto"/>
            <w:vAlign w:val="center"/>
            <w:hideMark/>
          </w:tcPr>
          <w:p w14:paraId="5A331D7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5FECE5F" w14:textId="77777777" w:rsidR="00FE1160" w:rsidRPr="00FE1160" w:rsidRDefault="00FE1160" w:rsidP="00FE1160">
            <w:pPr>
              <w:rPr>
                <w:sz w:val="18"/>
                <w:szCs w:val="18"/>
              </w:rPr>
            </w:pPr>
            <w:r w:rsidRPr="00FE1160">
              <w:rPr>
                <w:sz w:val="18"/>
                <w:szCs w:val="18"/>
              </w:rPr>
              <w:t>808021</w:t>
            </w:r>
          </w:p>
        </w:tc>
        <w:tc>
          <w:tcPr>
            <w:tcW w:w="1100" w:type="dxa"/>
            <w:tcBorders>
              <w:top w:val="nil"/>
              <w:left w:val="nil"/>
              <w:bottom w:val="single" w:sz="4" w:space="0" w:color="auto"/>
              <w:right w:val="single" w:sz="4" w:space="0" w:color="auto"/>
            </w:tcBorders>
            <w:shd w:val="clear" w:color="auto" w:fill="auto"/>
            <w:noWrap/>
            <w:vAlign w:val="center"/>
            <w:hideMark/>
          </w:tcPr>
          <w:p w14:paraId="4B4018C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5039DAD" w14:textId="77777777" w:rsidR="00FE1160" w:rsidRPr="00FE1160" w:rsidRDefault="00FE1160" w:rsidP="00FE1160">
            <w:pPr>
              <w:rPr>
                <w:sz w:val="18"/>
                <w:szCs w:val="18"/>
              </w:rPr>
            </w:pPr>
            <w:r w:rsidRPr="00FE1160">
              <w:rPr>
                <w:sz w:val="18"/>
                <w:szCs w:val="18"/>
              </w:rPr>
              <w:t>DESBRIDAMIENTO, LAVADO Y LIMPIEZA DE ARTICULACIÓN DE CODO VÍA ABIERTA</w:t>
            </w:r>
          </w:p>
        </w:tc>
        <w:tc>
          <w:tcPr>
            <w:tcW w:w="1327" w:type="dxa"/>
            <w:tcBorders>
              <w:top w:val="nil"/>
              <w:left w:val="nil"/>
              <w:bottom w:val="single" w:sz="4" w:space="0" w:color="auto"/>
              <w:right w:val="single" w:sz="4" w:space="0" w:color="auto"/>
            </w:tcBorders>
            <w:shd w:val="clear" w:color="auto" w:fill="auto"/>
            <w:vAlign w:val="center"/>
            <w:hideMark/>
          </w:tcPr>
          <w:p w14:paraId="26C4DAB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906F1BF" w14:textId="77777777" w:rsidR="00FE1160" w:rsidRPr="00FE1160" w:rsidRDefault="00FE1160" w:rsidP="00FE1160">
            <w:pPr>
              <w:rPr>
                <w:sz w:val="18"/>
                <w:szCs w:val="18"/>
              </w:rPr>
            </w:pPr>
            <w:r w:rsidRPr="00FE1160">
              <w:rPr>
                <w:sz w:val="18"/>
                <w:szCs w:val="18"/>
              </w:rPr>
              <w:t>1</w:t>
            </w:r>
          </w:p>
        </w:tc>
      </w:tr>
      <w:tr w:rsidR="00FE1160" w:rsidRPr="00FE1160" w14:paraId="7F343EF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B5ABA1" w14:textId="77777777" w:rsidR="00FE1160" w:rsidRPr="00FE1160" w:rsidRDefault="00FE1160" w:rsidP="00FE1160">
            <w:pPr>
              <w:rPr>
                <w:sz w:val="18"/>
                <w:szCs w:val="18"/>
              </w:rPr>
            </w:pPr>
            <w:r w:rsidRPr="00FE1160">
              <w:rPr>
                <w:sz w:val="18"/>
                <w:szCs w:val="18"/>
              </w:rPr>
              <w:t>1735</w:t>
            </w:r>
          </w:p>
        </w:tc>
        <w:tc>
          <w:tcPr>
            <w:tcW w:w="1074" w:type="dxa"/>
            <w:tcBorders>
              <w:top w:val="nil"/>
              <w:left w:val="nil"/>
              <w:bottom w:val="single" w:sz="4" w:space="0" w:color="auto"/>
              <w:right w:val="single" w:sz="4" w:space="0" w:color="auto"/>
            </w:tcBorders>
            <w:shd w:val="clear" w:color="auto" w:fill="auto"/>
            <w:vAlign w:val="center"/>
            <w:hideMark/>
          </w:tcPr>
          <w:p w14:paraId="1985F90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3AF94ED" w14:textId="77777777" w:rsidR="00FE1160" w:rsidRPr="00FE1160" w:rsidRDefault="00FE1160" w:rsidP="00FE1160">
            <w:pPr>
              <w:rPr>
                <w:sz w:val="18"/>
                <w:szCs w:val="18"/>
              </w:rPr>
            </w:pPr>
            <w:r w:rsidRPr="00FE1160">
              <w:rPr>
                <w:sz w:val="18"/>
                <w:szCs w:val="18"/>
              </w:rPr>
              <w:t>808031</w:t>
            </w:r>
          </w:p>
        </w:tc>
        <w:tc>
          <w:tcPr>
            <w:tcW w:w="1100" w:type="dxa"/>
            <w:tcBorders>
              <w:top w:val="nil"/>
              <w:left w:val="nil"/>
              <w:bottom w:val="single" w:sz="4" w:space="0" w:color="auto"/>
              <w:right w:val="single" w:sz="4" w:space="0" w:color="auto"/>
            </w:tcBorders>
            <w:shd w:val="clear" w:color="auto" w:fill="auto"/>
            <w:noWrap/>
            <w:vAlign w:val="center"/>
            <w:hideMark/>
          </w:tcPr>
          <w:p w14:paraId="41F12CF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C5652D9" w14:textId="77777777" w:rsidR="00FE1160" w:rsidRPr="00FE1160" w:rsidRDefault="00FE1160" w:rsidP="00FE1160">
            <w:pPr>
              <w:rPr>
                <w:sz w:val="18"/>
                <w:szCs w:val="18"/>
              </w:rPr>
            </w:pPr>
            <w:r w:rsidRPr="00FE1160">
              <w:rPr>
                <w:sz w:val="18"/>
                <w:szCs w:val="18"/>
              </w:rPr>
              <w:t>DESBRIDAMIENTO, LAVADO Y LIMPIEZA DE ARTICULACIÓN DE MUÑECA O PUÑO VÍA ABIERTA</w:t>
            </w:r>
          </w:p>
        </w:tc>
        <w:tc>
          <w:tcPr>
            <w:tcW w:w="1327" w:type="dxa"/>
            <w:tcBorders>
              <w:top w:val="nil"/>
              <w:left w:val="nil"/>
              <w:bottom w:val="single" w:sz="4" w:space="0" w:color="auto"/>
              <w:right w:val="single" w:sz="4" w:space="0" w:color="auto"/>
            </w:tcBorders>
            <w:shd w:val="clear" w:color="auto" w:fill="auto"/>
            <w:vAlign w:val="center"/>
            <w:hideMark/>
          </w:tcPr>
          <w:p w14:paraId="76B5303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0087319" w14:textId="77777777" w:rsidR="00FE1160" w:rsidRPr="00FE1160" w:rsidRDefault="00FE1160" w:rsidP="00FE1160">
            <w:pPr>
              <w:rPr>
                <w:sz w:val="18"/>
                <w:szCs w:val="18"/>
              </w:rPr>
            </w:pPr>
            <w:r w:rsidRPr="00FE1160">
              <w:rPr>
                <w:sz w:val="18"/>
                <w:szCs w:val="18"/>
              </w:rPr>
              <w:t>1</w:t>
            </w:r>
          </w:p>
        </w:tc>
      </w:tr>
      <w:tr w:rsidR="00FE1160" w:rsidRPr="00FE1160" w14:paraId="2274C11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25FEB50" w14:textId="77777777" w:rsidR="00FE1160" w:rsidRPr="00FE1160" w:rsidRDefault="00FE1160" w:rsidP="00FE1160">
            <w:pPr>
              <w:rPr>
                <w:sz w:val="18"/>
                <w:szCs w:val="18"/>
              </w:rPr>
            </w:pPr>
            <w:r w:rsidRPr="00FE1160">
              <w:rPr>
                <w:sz w:val="18"/>
                <w:szCs w:val="18"/>
              </w:rPr>
              <w:t>1736</w:t>
            </w:r>
          </w:p>
        </w:tc>
        <w:tc>
          <w:tcPr>
            <w:tcW w:w="1074" w:type="dxa"/>
            <w:tcBorders>
              <w:top w:val="nil"/>
              <w:left w:val="nil"/>
              <w:bottom w:val="single" w:sz="4" w:space="0" w:color="auto"/>
              <w:right w:val="single" w:sz="4" w:space="0" w:color="auto"/>
            </w:tcBorders>
            <w:shd w:val="clear" w:color="auto" w:fill="auto"/>
            <w:vAlign w:val="center"/>
            <w:hideMark/>
          </w:tcPr>
          <w:p w14:paraId="04D3196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18361BC" w14:textId="77777777" w:rsidR="00FE1160" w:rsidRPr="00FE1160" w:rsidRDefault="00FE1160" w:rsidP="00FE1160">
            <w:pPr>
              <w:rPr>
                <w:sz w:val="18"/>
                <w:szCs w:val="18"/>
              </w:rPr>
            </w:pPr>
            <w:r w:rsidRPr="00FE1160">
              <w:rPr>
                <w:sz w:val="18"/>
                <w:szCs w:val="18"/>
              </w:rPr>
              <w:t>808041</w:t>
            </w:r>
          </w:p>
        </w:tc>
        <w:tc>
          <w:tcPr>
            <w:tcW w:w="1100" w:type="dxa"/>
            <w:tcBorders>
              <w:top w:val="nil"/>
              <w:left w:val="nil"/>
              <w:bottom w:val="single" w:sz="4" w:space="0" w:color="auto"/>
              <w:right w:val="single" w:sz="4" w:space="0" w:color="auto"/>
            </w:tcBorders>
            <w:shd w:val="clear" w:color="auto" w:fill="auto"/>
            <w:noWrap/>
            <w:vAlign w:val="center"/>
            <w:hideMark/>
          </w:tcPr>
          <w:p w14:paraId="18493BC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C87B40F" w14:textId="77777777" w:rsidR="00FE1160" w:rsidRPr="00FE1160" w:rsidRDefault="00FE1160" w:rsidP="00FE1160">
            <w:pPr>
              <w:rPr>
                <w:sz w:val="18"/>
                <w:szCs w:val="18"/>
              </w:rPr>
            </w:pPr>
            <w:r w:rsidRPr="00FE1160">
              <w:rPr>
                <w:sz w:val="18"/>
                <w:szCs w:val="18"/>
              </w:rPr>
              <w:t>DESBRIDAMIENTO, LAVADO Y LIMPIEZA DE ARTICULACIÓN EN MANO O DEDOS VÍA ABIERTA</w:t>
            </w:r>
          </w:p>
        </w:tc>
        <w:tc>
          <w:tcPr>
            <w:tcW w:w="1327" w:type="dxa"/>
            <w:tcBorders>
              <w:top w:val="nil"/>
              <w:left w:val="nil"/>
              <w:bottom w:val="single" w:sz="4" w:space="0" w:color="auto"/>
              <w:right w:val="single" w:sz="4" w:space="0" w:color="auto"/>
            </w:tcBorders>
            <w:shd w:val="clear" w:color="auto" w:fill="auto"/>
            <w:vAlign w:val="center"/>
            <w:hideMark/>
          </w:tcPr>
          <w:p w14:paraId="0D13911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2B12F6A" w14:textId="77777777" w:rsidR="00FE1160" w:rsidRPr="00FE1160" w:rsidRDefault="00FE1160" w:rsidP="00FE1160">
            <w:pPr>
              <w:rPr>
                <w:sz w:val="18"/>
                <w:szCs w:val="18"/>
              </w:rPr>
            </w:pPr>
            <w:r w:rsidRPr="00FE1160">
              <w:rPr>
                <w:sz w:val="18"/>
                <w:szCs w:val="18"/>
              </w:rPr>
              <w:t>1</w:t>
            </w:r>
          </w:p>
        </w:tc>
      </w:tr>
      <w:tr w:rsidR="00FE1160" w:rsidRPr="00FE1160" w14:paraId="38D8F8B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4213393" w14:textId="77777777" w:rsidR="00FE1160" w:rsidRPr="00FE1160" w:rsidRDefault="00FE1160" w:rsidP="00FE1160">
            <w:pPr>
              <w:rPr>
                <w:sz w:val="18"/>
                <w:szCs w:val="18"/>
              </w:rPr>
            </w:pPr>
            <w:r w:rsidRPr="00FE1160">
              <w:rPr>
                <w:sz w:val="18"/>
                <w:szCs w:val="18"/>
              </w:rPr>
              <w:t>1737</w:t>
            </w:r>
          </w:p>
        </w:tc>
        <w:tc>
          <w:tcPr>
            <w:tcW w:w="1074" w:type="dxa"/>
            <w:tcBorders>
              <w:top w:val="nil"/>
              <w:left w:val="nil"/>
              <w:bottom w:val="single" w:sz="4" w:space="0" w:color="auto"/>
              <w:right w:val="single" w:sz="4" w:space="0" w:color="auto"/>
            </w:tcBorders>
            <w:shd w:val="clear" w:color="auto" w:fill="auto"/>
            <w:vAlign w:val="center"/>
            <w:hideMark/>
          </w:tcPr>
          <w:p w14:paraId="38C4778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2A49E3" w14:textId="77777777" w:rsidR="00FE1160" w:rsidRPr="00FE1160" w:rsidRDefault="00FE1160" w:rsidP="00FE1160">
            <w:pPr>
              <w:rPr>
                <w:sz w:val="18"/>
                <w:szCs w:val="18"/>
              </w:rPr>
            </w:pPr>
            <w:r w:rsidRPr="00FE1160">
              <w:rPr>
                <w:sz w:val="18"/>
                <w:szCs w:val="18"/>
              </w:rPr>
              <w:t>808051</w:t>
            </w:r>
          </w:p>
        </w:tc>
        <w:tc>
          <w:tcPr>
            <w:tcW w:w="1100" w:type="dxa"/>
            <w:tcBorders>
              <w:top w:val="nil"/>
              <w:left w:val="nil"/>
              <w:bottom w:val="single" w:sz="4" w:space="0" w:color="auto"/>
              <w:right w:val="single" w:sz="4" w:space="0" w:color="auto"/>
            </w:tcBorders>
            <w:shd w:val="clear" w:color="auto" w:fill="auto"/>
            <w:noWrap/>
            <w:vAlign w:val="center"/>
            <w:hideMark/>
          </w:tcPr>
          <w:p w14:paraId="45616D1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5A40811" w14:textId="77777777" w:rsidR="00FE1160" w:rsidRPr="00FE1160" w:rsidRDefault="00FE1160" w:rsidP="00FE1160">
            <w:pPr>
              <w:rPr>
                <w:sz w:val="18"/>
                <w:szCs w:val="18"/>
              </w:rPr>
            </w:pPr>
            <w:r w:rsidRPr="00FE1160">
              <w:rPr>
                <w:sz w:val="18"/>
                <w:szCs w:val="18"/>
              </w:rPr>
              <w:t>DESBRIDAMIENTO, LAVADO Y LIMPIEZA DE ARTICULACIÓN DE CADERA VÍA ABIERTA</w:t>
            </w:r>
          </w:p>
        </w:tc>
        <w:tc>
          <w:tcPr>
            <w:tcW w:w="1327" w:type="dxa"/>
            <w:tcBorders>
              <w:top w:val="nil"/>
              <w:left w:val="nil"/>
              <w:bottom w:val="single" w:sz="4" w:space="0" w:color="auto"/>
              <w:right w:val="single" w:sz="4" w:space="0" w:color="auto"/>
            </w:tcBorders>
            <w:shd w:val="clear" w:color="auto" w:fill="auto"/>
            <w:vAlign w:val="center"/>
            <w:hideMark/>
          </w:tcPr>
          <w:p w14:paraId="40D64AC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80026AF" w14:textId="77777777" w:rsidR="00FE1160" w:rsidRPr="00FE1160" w:rsidRDefault="00FE1160" w:rsidP="00FE1160">
            <w:pPr>
              <w:rPr>
                <w:sz w:val="18"/>
                <w:szCs w:val="18"/>
              </w:rPr>
            </w:pPr>
            <w:r w:rsidRPr="00FE1160">
              <w:rPr>
                <w:sz w:val="18"/>
                <w:szCs w:val="18"/>
              </w:rPr>
              <w:t>1</w:t>
            </w:r>
          </w:p>
        </w:tc>
      </w:tr>
      <w:tr w:rsidR="00FE1160" w:rsidRPr="00FE1160" w14:paraId="5EB3FF4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CA691B" w14:textId="77777777" w:rsidR="00FE1160" w:rsidRPr="00FE1160" w:rsidRDefault="00FE1160" w:rsidP="00FE1160">
            <w:pPr>
              <w:rPr>
                <w:sz w:val="18"/>
                <w:szCs w:val="18"/>
              </w:rPr>
            </w:pPr>
            <w:r w:rsidRPr="00FE1160">
              <w:rPr>
                <w:sz w:val="18"/>
                <w:szCs w:val="18"/>
              </w:rPr>
              <w:t>1738</w:t>
            </w:r>
          </w:p>
        </w:tc>
        <w:tc>
          <w:tcPr>
            <w:tcW w:w="1074" w:type="dxa"/>
            <w:tcBorders>
              <w:top w:val="nil"/>
              <w:left w:val="nil"/>
              <w:bottom w:val="single" w:sz="4" w:space="0" w:color="auto"/>
              <w:right w:val="single" w:sz="4" w:space="0" w:color="auto"/>
            </w:tcBorders>
            <w:shd w:val="clear" w:color="auto" w:fill="auto"/>
            <w:vAlign w:val="center"/>
            <w:hideMark/>
          </w:tcPr>
          <w:p w14:paraId="4E2F2ED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24B5AB" w14:textId="77777777" w:rsidR="00FE1160" w:rsidRPr="00FE1160" w:rsidRDefault="00FE1160" w:rsidP="00FE1160">
            <w:pPr>
              <w:rPr>
                <w:sz w:val="18"/>
                <w:szCs w:val="18"/>
              </w:rPr>
            </w:pPr>
            <w:r w:rsidRPr="00FE1160">
              <w:rPr>
                <w:sz w:val="18"/>
                <w:szCs w:val="18"/>
              </w:rPr>
              <w:t>808061</w:t>
            </w:r>
          </w:p>
        </w:tc>
        <w:tc>
          <w:tcPr>
            <w:tcW w:w="1100" w:type="dxa"/>
            <w:tcBorders>
              <w:top w:val="nil"/>
              <w:left w:val="nil"/>
              <w:bottom w:val="single" w:sz="4" w:space="0" w:color="auto"/>
              <w:right w:val="single" w:sz="4" w:space="0" w:color="auto"/>
            </w:tcBorders>
            <w:shd w:val="clear" w:color="auto" w:fill="auto"/>
            <w:noWrap/>
            <w:vAlign w:val="center"/>
            <w:hideMark/>
          </w:tcPr>
          <w:p w14:paraId="325A002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1C44690" w14:textId="77777777" w:rsidR="00FE1160" w:rsidRPr="00FE1160" w:rsidRDefault="00FE1160" w:rsidP="00FE1160">
            <w:pPr>
              <w:rPr>
                <w:sz w:val="18"/>
                <w:szCs w:val="18"/>
              </w:rPr>
            </w:pPr>
            <w:r w:rsidRPr="00FE1160">
              <w:rPr>
                <w:sz w:val="18"/>
                <w:szCs w:val="18"/>
              </w:rPr>
              <w:t>DESBRIDAMIENTO, LAVADO Y LIMPIEZA DE RODILLA VÍA ABIERTA</w:t>
            </w:r>
          </w:p>
        </w:tc>
        <w:tc>
          <w:tcPr>
            <w:tcW w:w="1327" w:type="dxa"/>
            <w:tcBorders>
              <w:top w:val="nil"/>
              <w:left w:val="nil"/>
              <w:bottom w:val="single" w:sz="4" w:space="0" w:color="auto"/>
              <w:right w:val="single" w:sz="4" w:space="0" w:color="auto"/>
            </w:tcBorders>
            <w:shd w:val="clear" w:color="auto" w:fill="auto"/>
            <w:vAlign w:val="center"/>
            <w:hideMark/>
          </w:tcPr>
          <w:p w14:paraId="21D3D8D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7331B87" w14:textId="77777777" w:rsidR="00FE1160" w:rsidRPr="00FE1160" w:rsidRDefault="00FE1160" w:rsidP="00FE1160">
            <w:pPr>
              <w:rPr>
                <w:sz w:val="18"/>
                <w:szCs w:val="18"/>
              </w:rPr>
            </w:pPr>
            <w:r w:rsidRPr="00FE1160">
              <w:rPr>
                <w:sz w:val="18"/>
                <w:szCs w:val="18"/>
              </w:rPr>
              <w:t>1</w:t>
            </w:r>
          </w:p>
        </w:tc>
      </w:tr>
      <w:tr w:rsidR="00FE1160" w:rsidRPr="00FE1160" w14:paraId="31D92F6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A563771" w14:textId="77777777" w:rsidR="00FE1160" w:rsidRPr="00FE1160" w:rsidRDefault="00FE1160" w:rsidP="00FE1160">
            <w:pPr>
              <w:rPr>
                <w:sz w:val="18"/>
                <w:szCs w:val="18"/>
              </w:rPr>
            </w:pPr>
            <w:r w:rsidRPr="00FE1160">
              <w:rPr>
                <w:sz w:val="18"/>
                <w:szCs w:val="18"/>
              </w:rPr>
              <w:t>1739</w:t>
            </w:r>
          </w:p>
        </w:tc>
        <w:tc>
          <w:tcPr>
            <w:tcW w:w="1074" w:type="dxa"/>
            <w:tcBorders>
              <w:top w:val="nil"/>
              <w:left w:val="nil"/>
              <w:bottom w:val="single" w:sz="4" w:space="0" w:color="auto"/>
              <w:right w:val="single" w:sz="4" w:space="0" w:color="auto"/>
            </w:tcBorders>
            <w:shd w:val="clear" w:color="auto" w:fill="auto"/>
            <w:vAlign w:val="center"/>
            <w:hideMark/>
          </w:tcPr>
          <w:p w14:paraId="1899B74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C19E93A" w14:textId="77777777" w:rsidR="00FE1160" w:rsidRPr="00FE1160" w:rsidRDefault="00FE1160" w:rsidP="00FE1160">
            <w:pPr>
              <w:rPr>
                <w:sz w:val="18"/>
                <w:szCs w:val="18"/>
              </w:rPr>
            </w:pPr>
            <w:r w:rsidRPr="00FE1160">
              <w:rPr>
                <w:sz w:val="18"/>
                <w:szCs w:val="18"/>
              </w:rPr>
              <w:t>808071</w:t>
            </w:r>
          </w:p>
        </w:tc>
        <w:tc>
          <w:tcPr>
            <w:tcW w:w="1100" w:type="dxa"/>
            <w:tcBorders>
              <w:top w:val="nil"/>
              <w:left w:val="nil"/>
              <w:bottom w:val="single" w:sz="4" w:space="0" w:color="auto"/>
              <w:right w:val="single" w:sz="4" w:space="0" w:color="auto"/>
            </w:tcBorders>
            <w:shd w:val="clear" w:color="auto" w:fill="auto"/>
            <w:noWrap/>
            <w:vAlign w:val="center"/>
            <w:hideMark/>
          </w:tcPr>
          <w:p w14:paraId="6915314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D0F8CFC" w14:textId="77777777" w:rsidR="00FE1160" w:rsidRPr="00FE1160" w:rsidRDefault="00FE1160" w:rsidP="00FE1160">
            <w:pPr>
              <w:rPr>
                <w:sz w:val="18"/>
                <w:szCs w:val="18"/>
              </w:rPr>
            </w:pPr>
            <w:r w:rsidRPr="00FE1160">
              <w:rPr>
                <w:sz w:val="18"/>
                <w:szCs w:val="18"/>
              </w:rPr>
              <w:t>DESBRIDAMIENTO, LAVADO Y LIMPIEZA DE TOBILLO VÍA ABIERTA</w:t>
            </w:r>
          </w:p>
        </w:tc>
        <w:tc>
          <w:tcPr>
            <w:tcW w:w="1327" w:type="dxa"/>
            <w:tcBorders>
              <w:top w:val="nil"/>
              <w:left w:val="nil"/>
              <w:bottom w:val="single" w:sz="4" w:space="0" w:color="auto"/>
              <w:right w:val="single" w:sz="4" w:space="0" w:color="auto"/>
            </w:tcBorders>
            <w:shd w:val="clear" w:color="auto" w:fill="auto"/>
            <w:vAlign w:val="center"/>
            <w:hideMark/>
          </w:tcPr>
          <w:p w14:paraId="08A0A1D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6DD6E1" w14:textId="77777777" w:rsidR="00FE1160" w:rsidRPr="00FE1160" w:rsidRDefault="00FE1160" w:rsidP="00FE1160">
            <w:pPr>
              <w:rPr>
                <w:sz w:val="18"/>
                <w:szCs w:val="18"/>
              </w:rPr>
            </w:pPr>
            <w:r w:rsidRPr="00FE1160">
              <w:rPr>
                <w:sz w:val="18"/>
                <w:szCs w:val="18"/>
              </w:rPr>
              <w:t>1</w:t>
            </w:r>
          </w:p>
        </w:tc>
      </w:tr>
      <w:tr w:rsidR="00FE1160" w:rsidRPr="00FE1160" w14:paraId="65A1993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3FD89EA" w14:textId="77777777" w:rsidR="00FE1160" w:rsidRPr="00FE1160" w:rsidRDefault="00FE1160" w:rsidP="00FE1160">
            <w:pPr>
              <w:rPr>
                <w:sz w:val="18"/>
                <w:szCs w:val="18"/>
              </w:rPr>
            </w:pPr>
            <w:r w:rsidRPr="00FE1160">
              <w:rPr>
                <w:sz w:val="18"/>
                <w:szCs w:val="18"/>
              </w:rPr>
              <w:t>1740</w:t>
            </w:r>
          </w:p>
        </w:tc>
        <w:tc>
          <w:tcPr>
            <w:tcW w:w="1074" w:type="dxa"/>
            <w:tcBorders>
              <w:top w:val="nil"/>
              <w:left w:val="nil"/>
              <w:bottom w:val="single" w:sz="4" w:space="0" w:color="auto"/>
              <w:right w:val="single" w:sz="4" w:space="0" w:color="auto"/>
            </w:tcBorders>
            <w:shd w:val="clear" w:color="auto" w:fill="auto"/>
            <w:vAlign w:val="center"/>
            <w:hideMark/>
          </w:tcPr>
          <w:p w14:paraId="60A0D8F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5B10282" w14:textId="77777777" w:rsidR="00FE1160" w:rsidRPr="00FE1160" w:rsidRDefault="00FE1160" w:rsidP="00FE1160">
            <w:pPr>
              <w:rPr>
                <w:sz w:val="18"/>
                <w:szCs w:val="18"/>
              </w:rPr>
            </w:pPr>
            <w:r w:rsidRPr="00FE1160">
              <w:rPr>
                <w:sz w:val="18"/>
                <w:szCs w:val="18"/>
              </w:rPr>
              <w:t>808114</w:t>
            </w:r>
          </w:p>
        </w:tc>
        <w:tc>
          <w:tcPr>
            <w:tcW w:w="1100" w:type="dxa"/>
            <w:tcBorders>
              <w:top w:val="nil"/>
              <w:left w:val="nil"/>
              <w:bottom w:val="single" w:sz="4" w:space="0" w:color="auto"/>
              <w:right w:val="single" w:sz="4" w:space="0" w:color="auto"/>
            </w:tcBorders>
            <w:shd w:val="clear" w:color="auto" w:fill="auto"/>
            <w:noWrap/>
            <w:vAlign w:val="center"/>
            <w:hideMark/>
          </w:tcPr>
          <w:p w14:paraId="42B9E93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1353228" w14:textId="77777777" w:rsidR="00FE1160" w:rsidRPr="00FE1160" w:rsidRDefault="00FE1160" w:rsidP="00FE1160">
            <w:pPr>
              <w:rPr>
                <w:sz w:val="18"/>
                <w:szCs w:val="18"/>
              </w:rPr>
            </w:pPr>
            <w:r w:rsidRPr="00FE1160">
              <w:rPr>
                <w:sz w:val="18"/>
                <w:szCs w:val="18"/>
              </w:rPr>
              <w:t>REMOCIÓN DE EXOSTOSIS DE HOMBRO POR ARTROSCOPIA</w:t>
            </w:r>
          </w:p>
        </w:tc>
        <w:tc>
          <w:tcPr>
            <w:tcW w:w="1327" w:type="dxa"/>
            <w:tcBorders>
              <w:top w:val="nil"/>
              <w:left w:val="nil"/>
              <w:bottom w:val="single" w:sz="4" w:space="0" w:color="auto"/>
              <w:right w:val="single" w:sz="4" w:space="0" w:color="auto"/>
            </w:tcBorders>
            <w:shd w:val="clear" w:color="auto" w:fill="auto"/>
            <w:vAlign w:val="center"/>
            <w:hideMark/>
          </w:tcPr>
          <w:p w14:paraId="20D20B7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0D9889" w14:textId="77777777" w:rsidR="00FE1160" w:rsidRPr="00FE1160" w:rsidRDefault="00FE1160" w:rsidP="00FE1160">
            <w:pPr>
              <w:rPr>
                <w:sz w:val="18"/>
                <w:szCs w:val="18"/>
              </w:rPr>
            </w:pPr>
            <w:r w:rsidRPr="00FE1160">
              <w:rPr>
                <w:sz w:val="18"/>
                <w:szCs w:val="18"/>
              </w:rPr>
              <w:t>1</w:t>
            </w:r>
          </w:p>
        </w:tc>
      </w:tr>
      <w:tr w:rsidR="00FE1160" w:rsidRPr="00FE1160" w14:paraId="0DA0AA1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38067FF" w14:textId="77777777" w:rsidR="00FE1160" w:rsidRPr="00FE1160" w:rsidRDefault="00FE1160" w:rsidP="00FE1160">
            <w:pPr>
              <w:rPr>
                <w:sz w:val="18"/>
                <w:szCs w:val="18"/>
              </w:rPr>
            </w:pPr>
            <w:r w:rsidRPr="00FE1160">
              <w:rPr>
                <w:sz w:val="18"/>
                <w:szCs w:val="18"/>
              </w:rPr>
              <w:t>1741</w:t>
            </w:r>
          </w:p>
        </w:tc>
        <w:tc>
          <w:tcPr>
            <w:tcW w:w="1074" w:type="dxa"/>
            <w:tcBorders>
              <w:top w:val="nil"/>
              <w:left w:val="nil"/>
              <w:bottom w:val="single" w:sz="4" w:space="0" w:color="auto"/>
              <w:right w:val="single" w:sz="4" w:space="0" w:color="auto"/>
            </w:tcBorders>
            <w:shd w:val="clear" w:color="auto" w:fill="auto"/>
            <w:vAlign w:val="center"/>
            <w:hideMark/>
          </w:tcPr>
          <w:p w14:paraId="702242E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6D8AA1" w14:textId="77777777" w:rsidR="00FE1160" w:rsidRPr="00FE1160" w:rsidRDefault="00FE1160" w:rsidP="00FE1160">
            <w:pPr>
              <w:rPr>
                <w:sz w:val="18"/>
                <w:szCs w:val="18"/>
              </w:rPr>
            </w:pPr>
            <w:r w:rsidRPr="00FE1160">
              <w:rPr>
                <w:sz w:val="18"/>
                <w:szCs w:val="18"/>
              </w:rPr>
              <w:t>808201</w:t>
            </w:r>
          </w:p>
        </w:tc>
        <w:tc>
          <w:tcPr>
            <w:tcW w:w="1100" w:type="dxa"/>
            <w:tcBorders>
              <w:top w:val="nil"/>
              <w:left w:val="nil"/>
              <w:bottom w:val="single" w:sz="4" w:space="0" w:color="auto"/>
              <w:right w:val="single" w:sz="4" w:space="0" w:color="auto"/>
            </w:tcBorders>
            <w:shd w:val="clear" w:color="auto" w:fill="auto"/>
            <w:noWrap/>
            <w:vAlign w:val="center"/>
            <w:hideMark/>
          </w:tcPr>
          <w:p w14:paraId="1E6C464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AD14BD7" w14:textId="77777777" w:rsidR="00FE1160" w:rsidRPr="00FE1160" w:rsidRDefault="00FE1160" w:rsidP="00FE1160">
            <w:pPr>
              <w:rPr>
                <w:sz w:val="18"/>
                <w:szCs w:val="18"/>
              </w:rPr>
            </w:pPr>
            <w:r w:rsidRPr="00FE1160">
              <w:rPr>
                <w:sz w:val="18"/>
                <w:szCs w:val="18"/>
              </w:rPr>
              <w:t>RESECCIÓN DE HIGROMA DE CODO</w:t>
            </w:r>
          </w:p>
        </w:tc>
        <w:tc>
          <w:tcPr>
            <w:tcW w:w="1327" w:type="dxa"/>
            <w:tcBorders>
              <w:top w:val="nil"/>
              <w:left w:val="nil"/>
              <w:bottom w:val="single" w:sz="4" w:space="0" w:color="auto"/>
              <w:right w:val="single" w:sz="4" w:space="0" w:color="auto"/>
            </w:tcBorders>
            <w:shd w:val="clear" w:color="auto" w:fill="auto"/>
            <w:vAlign w:val="center"/>
            <w:hideMark/>
          </w:tcPr>
          <w:p w14:paraId="0A57517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2DD44AE" w14:textId="77777777" w:rsidR="00FE1160" w:rsidRPr="00FE1160" w:rsidRDefault="00FE1160" w:rsidP="00FE1160">
            <w:pPr>
              <w:rPr>
                <w:sz w:val="18"/>
                <w:szCs w:val="18"/>
              </w:rPr>
            </w:pPr>
            <w:r w:rsidRPr="00FE1160">
              <w:rPr>
                <w:sz w:val="18"/>
                <w:szCs w:val="18"/>
              </w:rPr>
              <w:t>1</w:t>
            </w:r>
          </w:p>
        </w:tc>
      </w:tr>
      <w:tr w:rsidR="00FE1160" w:rsidRPr="00FE1160" w14:paraId="0478CC4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7AB11BE" w14:textId="77777777" w:rsidR="00FE1160" w:rsidRPr="00FE1160" w:rsidRDefault="00FE1160" w:rsidP="00FE1160">
            <w:pPr>
              <w:rPr>
                <w:sz w:val="18"/>
                <w:szCs w:val="18"/>
              </w:rPr>
            </w:pPr>
            <w:r w:rsidRPr="00FE1160">
              <w:rPr>
                <w:sz w:val="18"/>
                <w:szCs w:val="18"/>
              </w:rPr>
              <w:t>1742</w:t>
            </w:r>
          </w:p>
        </w:tc>
        <w:tc>
          <w:tcPr>
            <w:tcW w:w="1074" w:type="dxa"/>
            <w:tcBorders>
              <w:top w:val="nil"/>
              <w:left w:val="nil"/>
              <w:bottom w:val="single" w:sz="4" w:space="0" w:color="auto"/>
              <w:right w:val="single" w:sz="4" w:space="0" w:color="auto"/>
            </w:tcBorders>
            <w:shd w:val="clear" w:color="auto" w:fill="auto"/>
            <w:vAlign w:val="center"/>
            <w:hideMark/>
          </w:tcPr>
          <w:p w14:paraId="28D4A5D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0EB7165" w14:textId="77777777" w:rsidR="00FE1160" w:rsidRPr="00FE1160" w:rsidRDefault="00FE1160" w:rsidP="00FE1160">
            <w:pPr>
              <w:rPr>
                <w:sz w:val="18"/>
                <w:szCs w:val="18"/>
              </w:rPr>
            </w:pPr>
            <w:r w:rsidRPr="00FE1160">
              <w:rPr>
                <w:sz w:val="18"/>
                <w:szCs w:val="18"/>
              </w:rPr>
              <w:t>808204</w:t>
            </w:r>
          </w:p>
        </w:tc>
        <w:tc>
          <w:tcPr>
            <w:tcW w:w="1100" w:type="dxa"/>
            <w:tcBorders>
              <w:top w:val="nil"/>
              <w:left w:val="nil"/>
              <w:bottom w:val="single" w:sz="4" w:space="0" w:color="auto"/>
              <w:right w:val="single" w:sz="4" w:space="0" w:color="auto"/>
            </w:tcBorders>
            <w:shd w:val="clear" w:color="auto" w:fill="auto"/>
            <w:noWrap/>
            <w:vAlign w:val="center"/>
            <w:hideMark/>
          </w:tcPr>
          <w:p w14:paraId="6369D0F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D8239B8" w14:textId="77777777" w:rsidR="00FE1160" w:rsidRPr="00FE1160" w:rsidRDefault="00FE1160" w:rsidP="00FE1160">
            <w:pPr>
              <w:rPr>
                <w:sz w:val="18"/>
                <w:szCs w:val="18"/>
              </w:rPr>
            </w:pPr>
            <w:r w:rsidRPr="00FE1160">
              <w:rPr>
                <w:sz w:val="18"/>
                <w:szCs w:val="18"/>
              </w:rPr>
              <w:t>REMOCIÓN DE PLICAS DE CODO POR ARTROSCOPIA</w:t>
            </w:r>
          </w:p>
        </w:tc>
        <w:tc>
          <w:tcPr>
            <w:tcW w:w="1327" w:type="dxa"/>
            <w:tcBorders>
              <w:top w:val="nil"/>
              <w:left w:val="nil"/>
              <w:bottom w:val="single" w:sz="4" w:space="0" w:color="auto"/>
              <w:right w:val="single" w:sz="4" w:space="0" w:color="auto"/>
            </w:tcBorders>
            <w:shd w:val="clear" w:color="auto" w:fill="auto"/>
            <w:vAlign w:val="center"/>
            <w:hideMark/>
          </w:tcPr>
          <w:p w14:paraId="37ED30A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170EE75" w14:textId="77777777" w:rsidR="00FE1160" w:rsidRPr="00FE1160" w:rsidRDefault="00FE1160" w:rsidP="00FE1160">
            <w:pPr>
              <w:rPr>
                <w:sz w:val="18"/>
                <w:szCs w:val="18"/>
              </w:rPr>
            </w:pPr>
            <w:r w:rsidRPr="00FE1160">
              <w:rPr>
                <w:sz w:val="18"/>
                <w:szCs w:val="18"/>
              </w:rPr>
              <w:t>1</w:t>
            </w:r>
          </w:p>
        </w:tc>
      </w:tr>
      <w:tr w:rsidR="00FE1160" w:rsidRPr="00FE1160" w14:paraId="40C08E5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41AE77" w14:textId="77777777" w:rsidR="00FE1160" w:rsidRPr="00FE1160" w:rsidRDefault="00FE1160" w:rsidP="00FE1160">
            <w:pPr>
              <w:rPr>
                <w:sz w:val="18"/>
                <w:szCs w:val="18"/>
              </w:rPr>
            </w:pPr>
            <w:r w:rsidRPr="00FE1160">
              <w:rPr>
                <w:sz w:val="18"/>
                <w:szCs w:val="18"/>
              </w:rPr>
              <w:t>1743</w:t>
            </w:r>
          </w:p>
        </w:tc>
        <w:tc>
          <w:tcPr>
            <w:tcW w:w="1074" w:type="dxa"/>
            <w:tcBorders>
              <w:top w:val="nil"/>
              <w:left w:val="nil"/>
              <w:bottom w:val="single" w:sz="4" w:space="0" w:color="auto"/>
              <w:right w:val="single" w:sz="4" w:space="0" w:color="auto"/>
            </w:tcBorders>
            <w:shd w:val="clear" w:color="auto" w:fill="auto"/>
            <w:vAlign w:val="center"/>
            <w:hideMark/>
          </w:tcPr>
          <w:p w14:paraId="57CEC99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317C4AD" w14:textId="77777777" w:rsidR="00FE1160" w:rsidRPr="00FE1160" w:rsidRDefault="00FE1160" w:rsidP="00FE1160">
            <w:pPr>
              <w:rPr>
                <w:sz w:val="18"/>
                <w:szCs w:val="18"/>
              </w:rPr>
            </w:pPr>
            <w:r w:rsidRPr="00FE1160">
              <w:rPr>
                <w:sz w:val="18"/>
                <w:szCs w:val="18"/>
              </w:rPr>
              <w:t>808402</w:t>
            </w:r>
          </w:p>
        </w:tc>
        <w:tc>
          <w:tcPr>
            <w:tcW w:w="1100" w:type="dxa"/>
            <w:tcBorders>
              <w:top w:val="nil"/>
              <w:left w:val="nil"/>
              <w:bottom w:val="single" w:sz="4" w:space="0" w:color="auto"/>
              <w:right w:val="single" w:sz="4" w:space="0" w:color="auto"/>
            </w:tcBorders>
            <w:shd w:val="clear" w:color="auto" w:fill="auto"/>
            <w:noWrap/>
            <w:vAlign w:val="center"/>
            <w:hideMark/>
          </w:tcPr>
          <w:p w14:paraId="31E0E42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B9CCA8A" w14:textId="77777777" w:rsidR="00FE1160" w:rsidRPr="00FE1160" w:rsidRDefault="00FE1160" w:rsidP="00FE1160">
            <w:pPr>
              <w:rPr>
                <w:sz w:val="18"/>
                <w:szCs w:val="18"/>
              </w:rPr>
            </w:pPr>
            <w:r w:rsidRPr="00FE1160">
              <w:rPr>
                <w:sz w:val="18"/>
                <w:szCs w:val="18"/>
              </w:rPr>
              <w:t>EXTRACCIÓN DE CUERPOS LIBRES INTRA-ARTICULARES DE FALANGES (UNA O MÁS) POR ARTROSCOPIA</w:t>
            </w:r>
          </w:p>
        </w:tc>
        <w:tc>
          <w:tcPr>
            <w:tcW w:w="1327" w:type="dxa"/>
            <w:tcBorders>
              <w:top w:val="nil"/>
              <w:left w:val="nil"/>
              <w:bottom w:val="single" w:sz="4" w:space="0" w:color="auto"/>
              <w:right w:val="single" w:sz="4" w:space="0" w:color="auto"/>
            </w:tcBorders>
            <w:shd w:val="clear" w:color="auto" w:fill="auto"/>
            <w:vAlign w:val="center"/>
            <w:hideMark/>
          </w:tcPr>
          <w:p w14:paraId="6912CFF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C15402" w14:textId="77777777" w:rsidR="00FE1160" w:rsidRPr="00FE1160" w:rsidRDefault="00FE1160" w:rsidP="00FE1160">
            <w:pPr>
              <w:rPr>
                <w:sz w:val="18"/>
                <w:szCs w:val="18"/>
              </w:rPr>
            </w:pPr>
            <w:r w:rsidRPr="00FE1160">
              <w:rPr>
                <w:sz w:val="18"/>
                <w:szCs w:val="18"/>
              </w:rPr>
              <w:t>1</w:t>
            </w:r>
          </w:p>
        </w:tc>
      </w:tr>
      <w:tr w:rsidR="00FE1160" w:rsidRPr="00FE1160" w14:paraId="200441A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6209F1B" w14:textId="77777777" w:rsidR="00FE1160" w:rsidRPr="00FE1160" w:rsidRDefault="00FE1160" w:rsidP="00FE1160">
            <w:pPr>
              <w:rPr>
                <w:sz w:val="18"/>
                <w:szCs w:val="18"/>
              </w:rPr>
            </w:pPr>
            <w:r w:rsidRPr="00FE1160">
              <w:rPr>
                <w:sz w:val="18"/>
                <w:szCs w:val="18"/>
              </w:rPr>
              <w:t>1744</w:t>
            </w:r>
          </w:p>
        </w:tc>
        <w:tc>
          <w:tcPr>
            <w:tcW w:w="1074" w:type="dxa"/>
            <w:tcBorders>
              <w:top w:val="nil"/>
              <w:left w:val="nil"/>
              <w:bottom w:val="single" w:sz="4" w:space="0" w:color="auto"/>
              <w:right w:val="single" w:sz="4" w:space="0" w:color="auto"/>
            </w:tcBorders>
            <w:shd w:val="clear" w:color="auto" w:fill="auto"/>
            <w:vAlign w:val="center"/>
            <w:hideMark/>
          </w:tcPr>
          <w:p w14:paraId="1C8494F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552BBFE" w14:textId="77777777" w:rsidR="00FE1160" w:rsidRPr="00FE1160" w:rsidRDefault="00FE1160" w:rsidP="00FE1160">
            <w:pPr>
              <w:rPr>
                <w:sz w:val="18"/>
                <w:szCs w:val="18"/>
              </w:rPr>
            </w:pPr>
            <w:r w:rsidRPr="00FE1160">
              <w:rPr>
                <w:sz w:val="18"/>
                <w:szCs w:val="18"/>
              </w:rPr>
              <w:t>808601</w:t>
            </w:r>
          </w:p>
        </w:tc>
        <w:tc>
          <w:tcPr>
            <w:tcW w:w="1100" w:type="dxa"/>
            <w:tcBorders>
              <w:top w:val="nil"/>
              <w:left w:val="nil"/>
              <w:bottom w:val="single" w:sz="4" w:space="0" w:color="auto"/>
              <w:right w:val="single" w:sz="4" w:space="0" w:color="auto"/>
            </w:tcBorders>
            <w:shd w:val="clear" w:color="auto" w:fill="auto"/>
            <w:noWrap/>
            <w:vAlign w:val="center"/>
            <w:hideMark/>
          </w:tcPr>
          <w:p w14:paraId="7202BBF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DF1D183" w14:textId="77777777" w:rsidR="00FE1160" w:rsidRPr="00FE1160" w:rsidRDefault="00FE1160" w:rsidP="00FE1160">
            <w:pPr>
              <w:rPr>
                <w:sz w:val="18"/>
                <w:szCs w:val="18"/>
              </w:rPr>
            </w:pPr>
            <w:r w:rsidRPr="00FE1160">
              <w:rPr>
                <w:sz w:val="18"/>
                <w:szCs w:val="18"/>
              </w:rPr>
              <w:t>RESECCIÓN DE HIGROMA DE RODILLA VÍA ABIERTA</w:t>
            </w:r>
          </w:p>
        </w:tc>
        <w:tc>
          <w:tcPr>
            <w:tcW w:w="1327" w:type="dxa"/>
            <w:tcBorders>
              <w:top w:val="nil"/>
              <w:left w:val="nil"/>
              <w:bottom w:val="single" w:sz="4" w:space="0" w:color="auto"/>
              <w:right w:val="single" w:sz="4" w:space="0" w:color="auto"/>
            </w:tcBorders>
            <w:shd w:val="clear" w:color="auto" w:fill="auto"/>
            <w:vAlign w:val="center"/>
            <w:hideMark/>
          </w:tcPr>
          <w:p w14:paraId="70FF863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CE223D" w14:textId="77777777" w:rsidR="00FE1160" w:rsidRPr="00FE1160" w:rsidRDefault="00FE1160" w:rsidP="00FE1160">
            <w:pPr>
              <w:rPr>
                <w:sz w:val="18"/>
                <w:szCs w:val="18"/>
              </w:rPr>
            </w:pPr>
            <w:r w:rsidRPr="00FE1160">
              <w:rPr>
                <w:sz w:val="18"/>
                <w:szCs w:val="18"/>
              </w:rPr>
              <w:t>1</w:t>
            </w:r>
          </w:p>
        </w:tc>
      </w:tr>
      <w:tr w:rsidR="00FE1160" w:rsidRPr="00FE1160" w14:paraId="04244B6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E583036" w14:textId="77777777" w:rsidR="00FE1160" w:rsidRPr="00FE1160" w:rsidRDefault="00FE1160" w:rsidP="00FE1160">
            <w:pPr>
              <w:rPr>
                <w:sz w:val="18"/>
                <w:szCs w:val="18"/>
              </w:rPr>
            </w:pPr>
            <w:r w:rsidRPr="00FE1160">
              <w:rPr>
                <w:sz w:val="18"/>
                <w:szCs w:val="18"/>
              </w:rPr>
              <w:t>1745</w:t>
            </w:r>
          </w:p>
        </w:tc>
        <w:tc>
          <w:tcPr>
            <w:tcW w:w="1074" w:type="dxa"/>
            <w:tcBorders>
              <w:top w:val="nil"/>
              <w:left w:val="nil"/>
              <w:bottom w:val="single" w:sz="4" w:space="0" w:color="auto"/>
              <w:right w:val="single" w:sz="4" w:space="0" w:color="auto"/>
            </w:tcBorders>
            <w:shd w:val="clear" w:color="auto" w:fill="auto"/>
            <w:vAlign w:val="center"/>
            <w:hideMark/>
          </w:tcPr>
          <w:p w14:paraId="783E617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C2D972E" w14:textId="77777777" w:rsidR="00FE1160" w:rsidRPr="00FE1160" w:rsidRDefault="00FE1160" w:rsidP="00FE1160">
            <w:pPr>
              <w:rPr>
                <w:sz w:val="18"/>
                <w:szCs w:val="18"/>
              </w:rPr>
            </w:pPr>
            <w:r w:rsidRPr="00FE1160">
              <w:rPr>
                <w:sz w:val="18"/>
                <w:szCs w:val="18"/>
              </w:rPr>
              <w:t>810101</w:t>
            </w:r>
          </w:p>
        </w:tc>
        <w:tc>
          <w:tcPr>
            <w:tcW w:w="1100" w:type="dxa"/>
            <w:tcBorders>
              <w:top w:val="nil"/>
              <w:left w:val="nil"/>
              <w:bottom w:val="single" w:sz="4" w:space="0" w:color="auto"/>
              <w:right w:val="single" w:sz="4" w:space="0" w:color="auto"/>
            </w:tcBorders>
            <w:shd w:val="clear" w:color="auto" w:fill="auto"/>
            <w:noWrap/>
            <w:vAlign w:val="center"/>
            <w:hideMark/>
          </w:tcPr>
          <w:p w14:paraId="4C0D72E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AFD4AA1" w14:textId="77777777" w:rsidR="00FE1160" w:rsidRPr="00FE1160" w:rsidRDefault="00FE1160" w:rsidP="00FE1160">
            <w:pPr>
              <w:rPr>
                <w:sz w:val="18"/>
                <w:szCs w:val="18"/>
              </w:rPr>
            </w:pPr>
            <w:r w:rsidRPr="00FE1160">
              <w:rPr>
                <w:sz w:val="18"/>
                <w:szCs w:val="18"/>
              </w:rPr>
              <w:t>ARTRODESIS OCCIPITOCERVICAL MEDIANTE TÉCNICA TRANSORAL SIN INSTRUMENTACIÓN</w:t>
            </w:r>
          </w:p>
        </w:tc>
        <w:tc>
          <w:tcPr>
            <w:tcW w:w="1327" w:type="dxa"/>
            <w:tcBorders>
              <w:top w:val="nil"/>
              <w:left w:val="nil"/>
              <w:bottom w:val="single" w:sz="4" w:space="0" w:color="auto"/>
              <w:right w:val="single" w:sz="4" w:space="0" w:color="auto"/>
            </w:tcBorders>
            <w:shd w:val="clear" w:color="auto" w:fill="auto"/>
            <w:vAlign w:val="center"/>
            <w:hideMark/>
          </w:tcPr>
          <w:p w14:paraId="2224C60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7CCBAB9" w14:textId="77777777" w:rsidR="00FE1160" w:rsidRPr="00FE1160" w:rsidRDefault="00FE1160" w:rsidP="00FE1160">
            <w:pPr>
              <w:rPr>
                <w:sz w:val="18"/>
                <w:szCs w:val="18"/>
              </w:rPr>
            </w:pPr>
            <w:r w:rsidRPr="00FE1160">
              <w:rPr>
                <w:sz w:val="18"/>
                <w:szCs w:val="18"/>
              </w:rPr>
              <w:t>1</w:t>
            </w:r>
          </w:p>
        </w:tc>
      </w:tr>
      <w:tr w:rsidR="00FE1160" w:rsidRPr="00FE1160" w14:paraId="72DBFC3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F6DCCE3" w14:textId="77777777" w:rsidR="00FE1160" w:rsidRPr="00FE1160" w:rsidRDefault="00FE1160" w:rsidP="00FE1160">
            <w:pPr>
              <w:rPr>
                <w:sz w:val="18"/>
                <w:szCs w:val="18"/>
              </w:rPr>
            </w:pPr>
            <w:r w:rsidRPr="00FE1160">
              <w:rPr>
                <w:sz w:val="18"/>
                <w:szCs w:val="18"/>
              </w:rPr>
              <w:t>1746</w:t>
            </w:r>
          </w:p>
        </w:tc>
        <w:tc>
          <w:tcPr>
            <w:tcW w:w="1074" w:type="dxa"/>
            <w:tcBorders>
              <w:top w:val="nil"/>
              <w:left w:val="nil"/>
              <w:bottom w:val="single" w:sz="4" w:space="0" w:color="auto"/>
              <w:right w:val="single" w:sz="4" w:space="0" w:color="auto"/>
            </w:tcBorders>
            <w:shd w:val="clear" w:color="auto" w:fill="auto"/>
            <w:vAlign w:val="center"/>
            <w:hideMark/>
          </w:tcPr>
          <w:p w14:paraId="325A273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79E26B1" w14:textId="77777777" w:rsidR="00FE1160" w:rsidRPr="00FE1160" w:rsidRDefault="00FE1160" w:rsidP="00FE1160">
            <w:pPr>
              <w:rPr>
                <w:sz w:val="18"/>
                <w:szCs w:val="18"/>
              </w:rPr>
            </w:pPr>
            <w:r w:rsidRPr="00FE1160">
              <w:rPr>
                <w:sz w:val="18"/>
                <w:szCs w:val="18"/>
              </w:rPr>
              <w:t>810102</w:t>
            </w:r>
          </w:p>
        </w:tc>
        <w:tc>
          <w:tcPr>
            <w:tcW w:w="1100" w:type="dxa"/>
            <w:tcBorders>
              <w:top w:val="nil"/>
              <w:left w:val="nil"/>
              <w:bottom w:val="single" w:sz="4" w:space="0" w:color="auto"/>
              <w:right w:val="single" w:sz="4" w:space="0" w:color="auto"/>
            </w:tcBorders>
            <w:shd w:val="clear" w:color="auto" w:fill="auto"/>
            <w:noWrap/>
            <w:vAlign w:val="center"/>
            <w:hideMark/>
          </w:tcPr>
          <w:p w14:paraId="193F2E5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7E28C5D" w14:textId="77777777" w:rsidR="00FE1160" w:rsidRPr="00FE1160" w:rsidRDefault="00FE1160" w:rsidP="00FE1160">
            <w:pPr>
              <w:rPr>
                <w:sz w:val="18"/>
                <w:szCs w:val="18"/>
              </w:rPr>
            </w:pPr>
            <w:r w:rsidRPr="00FE1160">
              <w:rPr>
                <w:sz w:val="18"/>
                <w:szCs w:val="18"/>
              </w:rPr>
              <w:t>ARTRODESIS OCCIPITOCERVICAL MEDIANTE TÉCNICA TRANSORAL CON INSTRUMENTACIÓN</w:t>
            </w:r>
          </w:p>
        </w:tc>
        <w:tc>
          <w:tcPr>
            <w:tcW w:w="1327" w:type="dxa"/>
            <w:tcBorders>
              <w:top w:val="nil"/>
              <w:left w:val="nil"/>
              <w:bottom w:val="single" w:sz="4" w:space="0" w:color="auto"/>
              <w:right w:val="single" w:sz="4" w:space="0" w:color="auto"/>
            </w:tcBorders>
            <w:shd w:val="clear" w:color="auto" w:fill="auto"/>
            <w:vAlign w:val="center"/>
            <w:hideMark/>
          </w:tcPr>
          <w:p w14:paraId="392F98D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20632E9" w14:textId="77777777" w:rsidR="00FE1160" w:rsidRPr="00FE1160" w:rsidRDefault="00FE1160" w:rsidP="00FE1160">
            <w:pPr>
              <w:rPr>
                <w:sz w:val="18"/>
                <w:szCs w:val="18"/>
              </w:rPr>
            </w:pPr>
            <w:r w:rsidRPr="00FE1160">
              <w:rPr>
                <w:sz w:val="18"/>
                <w:szCs w:val="18"/>
              </w:rPr>
              <w:t>1</w:t>
            </w:r>
          </w:p>
        </w:tc>
      </w:tr>
      <w:tr w:rsidR="00FE1160" w:rsidRPr="00FE1160" w14:paraId="734BA2B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C66E533" w14:textId="77777777" w:rsidR="00FE1160" w:rsidRPr="00FE1160" w:rsidRDefault="00FE1160" w:rsidP="00FE1160">
            <w:pPr>
              <w:rPr>
                <w:sz w:val="18"/>
                <w:szCs w:val="18"/>
              </w:rPr>
            </w:pPr>
            <w:r w:rsidRPr="00FE1160">
              <w:rPr>
                <w:sz w:val="18"/>
                <w:szCs w:val="18"/>
              </w:rPr>
              <w:t>1747</w:t>
            </w:r>
          </w:p>
        </w:tc>
        <w:tc>
          <w:tcPr>
            <w:tcW w:w="1074" w:type="dxa"/>
            <w:tcBorders>
              <w:top w:val="nil"/>
              <w:left w:val="nil"/>
              <w:bottom w:val="single" w:sz="4" w:space="0" w:color="auto"/>
              <w:right w:val="single" w:sz="4" w:space="0" w:color="auto"/>
            </w:tcBorders>
            <w:shd w:val="clear" w:color="auto" w:fill="auto"/>
            <w:vAlign w:val="center"/>
            <w:hideMark/>
          </w:tcPr>
          <w:p w14:paraId="1273CA0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F1ACCDA" w14:textId="77777777" w:rsidR="00FE1160" w:rsidRPr="00FE1160" w:rsidRDefault="00FE1160" w:rsidP="00FE1160">
            <w:pPr>
              <w:rPr>
                <w:sz w:val="18"/>
                <w:szCs w:val="18"/>
              </w:rPr>
            </w:pPr>
            <w:r w:rsidRPr="00FE1160">
              <w:rPr>
                <w:sz w:val="18"/>
                <w:szCs w:val="18"/>
              </w:rPr>
              <w:t>810103</w:t>
            </w:r>
          </w:p>
        </w:tc>
        <w:tc>
          <w:tcPr>
            <w:tcW w:w="1100" w:type="dxa"/>
            <w:tcBorders>
              <w:top w:val="nil"/>
              <w:left w:val="nil"/>
              <w:bottom w:val="single" w:sz="4" w:space="0" w:color="auto"/>
              <w:right w:val="single" w:sz="4" w:space="0" w:color="auto"/>
            </w:tcBorders>
            <w:shd w:val="clear" w:color="auto" w:fill="auto"/>
            <w:noWrap/>
            <w:vAlign w:val="center"/>
            <w:hideMark/>
          </w:tcPr>
          <w:p w14:paraId="4231C4A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A510AAA" w14:textId="77777777" w:rsidR="00FE1160" w:rsidRPr="00FE1160" w:rsidRDefault="00FE1160" w:rsidP="00FE1160">
            <w:pPr>
              <w:rPr>
                <w:sz w:val="18"/>
                <w:szCs w:val="18"/>
              </w:rPr>
            </w:pPr>
            <w:r w:rsidRPr="00FE1160">
              <w:rPr>
                <w:sz w:val="18"/>
                <w:szCs w:val="18"/>
              </w:rPr>
              <w:t>ARTRODESIS OCCIPITOCERVICAL VÍA POSTERIOR SIN INSTRUMENTACIÓN</w:t>
            </w:r>
          </w:p>
        </w:tc>
        <w:tc>
          <w:tcPr>
            <w:tcW w:w="1327" w:type="dxa"/>
            <w:tcBorders>
              <w:top w:val="nil"/>
              <w:left w:val="nil"/>
              <w:bottom w:val="single" w:sz="4" w:space="0" w:color="auto"/>
              <w:right w:val="single" w:sz="4" w:space="0" w:color="auto"/>
            </w:tcBorders>
            <w:shd w:val="clear" w:color="auto" w:fill="auto"/>
            <w:vAlign w:val="center"/>
            <w:hideMark/>
          </w:tcPr>
          <w:p w14:paraId="6212DBB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850CE0" w14:textId="77777777" w:rsidR="00FE1160" w:rsidRPr="00FE1160" w:rsidRDefault="00FE1160" w:rsidP="00FE1160">
            <w:pPr>
              <w:rPr>
                <w:sz w:val="18"/>
                <w:szCs w:val="18"/>
              </w:rPr>
            </w:pPr>
            <w:r w:rsidRPr="00FE1160">
              <w:rPr>
                <w:sz w:val="18"/>
                <w:szCs w:val="18"/>
              </w:rPr>
              <w:t>1</w:t>
            </w:r>
          </w:p>
        </w:tc>
      </w:tr>
      <w:tr w:rsidR="00FE1160" w:rsidRPr="00FE1160" w14:paraId="6E440EA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7AE79A3" w14:textId="77777777" w:rsidR="00FE1160" w:rsidRPr="00FE1160" w:rsidRDefault="00FE1160" w:rsidP="00FE1160">
            <w:pPr>
              <w:rPr>
                <w:sz w:val="18"/>
                <w:szCs w:val="18"/>
              </w:rPr>
            </w:pPr>
            <w:r w:rsidRPr="00FE1160">
              <w:rPr>
                <w:sz w:val="18"/>
                <w:szCs w:val="18"/>
              </w:rPr>
              <w:t>1748</w:t>
            </w:r>
          </w:p>
        </w:tc>
        <w:tc>
          <w:tcPr>
            <w:tcW w:w="1074" w:type="dxa"/>
            <w:tcBorders>
              <w:top w:val="nil"/>
              <w:left w:val="nil"/>
              <w:bottom w:val="single" w:sz="4" w:space="0" w:color="auto"/>
              <w:right w:val="single" w:sz="4" w:space="0" w:color="auto"/>
            </w:tcBorders>
            <w:shd w:val="clear" w:color="auto" w:fill="auto"/>
            <w:vAlign w:val="center"/>
            <w:hideMark/>
          </w:tcPr>
          <w:p w14:paraId="3B7D216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7664CC" w14:textId="77777777" w:rsidR="00FE1160" w:rsidRPr="00FE1160" w:rsidRDefault="00FE1160" w:rsidP="00FE1160">
            <w:pPr>
              <w:rPr>
                <w:sz w:val="18"/>
                <w:szCs w:val="18"/>
              </w:rPr>
            </w:pPr>
            <w:r w:rsidRPr="00FE1160">
              <w:rPr>
                <w:sz w:val="18"/>
                <w:szCs w:val="18"/>
              </w:rPr>
              <w:t>810106</w:t>
            </w:r>
          </w:p>
        </w:tc>
        <w:tc>
          <w:tcPr>
            <w:tcW w:w="1100" w:type="dxa"/>
            <w:tcBorders>
              <w:top w:val="nil"/>
              <w:left w:val="nil"/>
              <w:bottom w:val="single" w:sz="4" w:space="0" w:color="auto"/>
              <w:right w:val="single" w:sz="4" w:space="0" w:color="auto"/>
            </w:tcBorders>
            <w:shd w:val="clear" w:color="auto" w:fill="auto"/>
            <w:noWrap/>
            <w:vAlign w:val="center"/>
            <w:hideMark/>
          </w:tcPr>
          <w:p w14:paraId="3B05C8C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7F4CFB0" w14:textId="77777777" w:rsidR="00FE1160" w:rsidRPr="00FE1160" w:rsidRDefault="00FE1160" w:rsidP="00FE1160">
            <w:pPr>
              <w:rPr>
                <w:sz w:val="18"/>
                <w:szCs w:val="18"/>
              </w:rPr>
            </w:pPr>
            <w:r w:rsidRPr="00FE1160">
              <w:rPr>
                <w:sz w:val="18"/>
                <w:szCs w:val="18"/>
              </w:rPr>
              <w:t>ARTRODESIS C1-C2 MEDIANTE TÉCNICA TRANSORAL ANTERIOR SIN INSTRUMENTACIÓN</w:t>
            </w:r>
          </w:p>
        </w:tc>
        <w:tc>
          <w:tcPr>
            <w:tcW w:w="1327" w:type="dxa"/>
            <w:tcBorders>
              <w:top w:val="nil"/>
              <w:left w:val="nil"/>
              <w:bottom w:val="single" w:sz="4" w:space="0" w:color="auto"/>
              <w:right w:val="single" w:sz="4" w:space="0" w:color="auto"/>
            </w:tcBorders>
            <w:shd w:val="clear" w:color="auto" w:fill="auto"/>
            <w:vAlign w:val="center"/>
            <w:hideMark/>
          </w:tcPr>
          <w:p w14:paraId="35D078C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9B5CB46" w14:textId="77777777" w:rsidR="00FE1160" w:rsidRPr="00FE1160" w:rsidRDefault="00FE1160" w:rsidP="00FE1160">
            <w:pPr>
              <w:rPr>
                <w:sz w:val="18"/>
                <w:szCs w:val="18"/>
              </w:rPr>
            </w:pPr>
            <w:r w:rsidRPr="00FE1160">
              <w:rPr>
                <w:sz w:val="18"/>
                <w:szCs w:val="18"/>
              </w:rPr>
              <w:t>1</w:t>
            </w:r>
          </w:p>
        </w:tc>
      </w:tr>
      <w:tr w:rsidR="00FE1160" w:rsidRPr="00FE1160" w14:paraId="20ECBEA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F1F3EE" w14:textId="77777777" w:rsidR="00FE1160" w:rsidRPr="00FE1160" w:rsidRDefault="00FE1160" w:rsidP="00FE1160">
            <w:pPr>
              <w:rPr>
                <w:sz w:val="18"/>
                <w:szCs w:val="18"/>
              </w:rPr>
            </w:pPr>
            <w:r w:rsidRPr="00FE1160">
              <w:rPr>
                <w:sz w:val="18"/>
                <w:szCs w:val="18"/>
              </w:rPr>
              <w:t>1749</w:t>
            </w:r>
          </w:p>
        </w:tc>
        <w:tc>
          <w:tcPr>
            <w:tcW w:w="1074" w:type="dxa"/>
            <w:tcBorders>
              <w:top w:val="nil"/>
              <w:left w:val="nil"/>
              <w:bottom w:val="single" w:sz="4" w:space="0" w:color="auto"/>
              <w:right w:val="single" w:sz="4" w:space="0" w:color="auto"/>
            </w:tcBorders>
            <w:shd w:val="clear" w:color="auto" w:fill="auto"/>
            <w:vAlign w:val="center"/>
            <w:hideMark/>
          </w:tcPr>
          <w:p w14:paraId="3427C93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55E9E43" w14:textId="77777777" w:rsidR="00FE1160" w:rsidRPr="00FE1160" w:rsidRDefault="00FE1160" w:rsidP="00FE1160">
            <w:pPr>
              <w:rPr>
                <w:sz w:val="18"/>
                <w:szCs w:val="18"/>
              </w:rPr>
            </w:pPr>
            <w:r w:rsidRPr="00FE1160">
              <w:rPr>
                <w:sz w:val="18"/>
                <w:szCs w:val="18"/>
              </w:rPr>
              <w:t>810107</w:t>
            </w:r>
          </w:p>
        </w:tc>
        <w:tc>
          <w:tcPr>
            <w:tcW w:w="1100" w:type="dxa"/>
            <w:tcBorders>
              <w:top w:val="nil"/>
              <w:left w:val="nil"/>
              <w:bottom w:val="single" w:sz="4" w:space="0" w:color="auto"/>
              <w:right w:val="single" w:sz="4" w:space="0" w:color="auto"/>
            </w:tcBorders>
            <w:shd w:val="clear" w:color="auto" w:fill="auto"/>
            <w:noWrap/>
            <w:vAlign w:val="center"/>
            <w:hideMark/>
          </w:tcPr>
          <w:p w14:paraId="49EA706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1E69680" w14:textId="77777777" w:rsidR="00FE1160" w:rsidRPr="00FE1160" w:rsidRDefault="00FE1160" w:rsidP="00FE1160">
            <w:pPr>
              <w:rPr>
                <w:sz w:val="18"/>
                <w:szCs w:val="18"/>
              </w:rPr>
            </w:pPr>
            <w:r w:rsidRPr="00FE1160">
              <w:rPr>
                <w:sz w:val="18"/>
                <w:szCs w:val="18"/>
              </w:rPr>
              <w:t>ARTRODESIS C1-C2 MEDIANTE TÉCNICA TRANSORAL ANTERIOR CON INSTRUMENTACIÓN</w:t>
            </w:r>
          </w:p>
        </w:tc>
        <w:tc>
          <w:tcPr>
            <w:tcW w:w="1327" w:type="dxa"/>
            <w:tcBorders>
              <w:top w:val="nil"/>
              <w:left w:val="nil"/>
              <w:bottom w:val="single" w:sz="4" w:space="0" w:color="auto"/>
              <w:right w:val="single" w:sz="4" w:space="0" w:color="auto"/>
            </w:tcBorders>
            <w:shd w:val="clear" w:color="auto" w:fill="auto"/>
            <w:vAlign w:val="center"/>
            <w:hideMark/>
          </w:tcPr>
          <w:p w14:paraId="4628951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DECCFCD" w14:textId="77777777" w:rsidR="00FE1160" w:rsidRPr="00FE1160" w:rsidRDefault="00FE1160" w:rsidP="00FE1160">
            <w:pPr>
              <w:rPr>
                <w:sz w:val="18"/>
                <w:szCs w:val="18"/>
              </w:rPr>
            </w:pPr>
            <w:r w:rsidRPr="00FE1160">
              <w:rPr>
                <w:sz w:val="18"/>
                <w:szCs w:val="18"/>
              </w:rPr>
              <w:t>1</w:t>
            </w:r>
          </w:p>
        </w:tc>
      </w:tr>
      <w:tr w:rsidR="00FE1160" w:rsidRPr="00FE1160" w14:paraId="40962EF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55A8B3F" w14:textId="77777777" w:rsidR="00FE1160" w:rsidRPr="00FE1160" w:rsidRDefault="00FE1160" w:rsidP="00FE1160">
            <w:pPr>
              <w:rPr>
                <w:sz w:val="18"/>
                <w:szCs w:val="18"/>
              </w:rPr>
            </w:pPr>
            <w:r w:rsidRPr="00FE1160">
              <w:rPr>
                <w:sz w:val="18"/>
                <w:szCs w:val="18"/>
              </w:rPr>
              <w:lastRenderedPageBreak/>
              <w:t>1750</w:t>
            </w:r>
          </w:p>
        </w:tc>
        <w:tc>
          <w:tcPr>
            <w:tcW w:w="1074" w:type="dxa"/>
            <w:tcBorders>
              <w:top w:val="nil"/>
              <w:left w:val="nil"/>
              <w:bottom w:val="single" w:sz="4" w:space="0" w:color="auto"/>
              <w:right w:val="single" w:sz="4" w:space="0" w:color="auto"/>
            </w:tcBorders>
            <w:shd w:val="clear" w:color="auto" w:fill="auto"/>
            <w:vAlign w:val="center"/>
            <w:hideMark/>
          </w:tcPr>
          <w:p w14:paraId="6D9CB86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05BB41E" w14:textId="77777777" w:rsidR="00FE1160" w:rsidRPr="00FE1160" w:rsidRDefault="00FE1160" w:rsidP="00FE1160">
            <w:pPr>
              <w:rPr>
                <w:sz w:val="18"/>
                <w:szCs w:val="18"/>
              </w:rPr>
            </w:pPr>
            <w:r w:rsidRPr="00FE1160">
              <w:rPr>
                <w:sz w:val="18"/>
                <w:szCs w:val="18"/>
              </w:rPr>
              <w:t>810108</w:t>
            </w:r>
          </w:p>
        </w:tc>
        <w:tc>
          <w:tcPr>
            <w:tcW w:w="1100" w:type="dxa"/>
            <w:tcBorders>
              <w:top w:val="nil"/>
              <w:left w:val="nil"/>
              <w:bottom w:val="single" w:sz="4" w:space="0" w:color="auto"/>
              <w:right w:val="single" w:sz="4" w:space="0" w:color="auto"/>
            </w:tcBorders>
            <w:shd w:val="clear" w:color="auto" w:fill="auto"/>
            <w:noWrap/>
            <w:vAlign w:val="center"/>
            <w:hideMark/>
          </w:tcPr>
          <w:p w14:paraId="4919B53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A4AFD43" w14:textId="77777777" w:rsidR="00FE1160" w:rsidRPr="00FE1160" w:rsidRDefault="00FE1160" w:rsidP="00FE1160">
            <w:pPr>
              <w:rPr>
                <w:sz w:val="18"/>
                <w:szCs w:val="18"/>
              </w:rPr>
            </w:pPr>
            <w:r w:rsidRPr="00FE1160">
              <w:rPr>
                <w:sz w:val="18"/>
                <w:szCs w:val="18"/>
              </w:rPr>
              <w:t>ARTRODESIS C1-C2 MEDIANTE VÍA POSTERIOR SIN INSTRUMENTACIÓN</w:t>
            </w:r>
          </w:p>
        </w:tc>
        <w:tc>
          <w:tcPr>
            <w:tcW w:w="1327" w:type="dxa"/>
            <w:tcBorders>
              <w:top w:val="nil"/>
              <w:left w:val="nil"/>
              <w:bottom w:val="single" w:sz="4" w:space="0" w:color="auto"/>
              <w:right w:val="single" w:sz="4" w:space="0" w:color="auto"/>
            </w:tcBorders>
            <w:shd w:val="clear" w:color="auto" w:fill="auto"/>
            <w:vAlign w:val="center"/>
            <w:hideMark/>
          </w:tcPr>
          <w:p w14:paraId="29E2E93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193F18" w14:textId="77777777" w:rsidR="00FE1160" w:rsidRPr="00FE1160" w:rsidRDefault="00FE1160" w:rsidP="00FE1160">
            <w:pPr>
              <w:rPr>
                <w:sz w:val="18"/>
                <w:szCs w:val="18"/>
              </w:rPr>
            </w:pPr>
            <w:r w:rsidRPr="00FE1160">
              <w:rPr>
                <w:sz w:val="18"/>
                <w:szCs w:val="18"/>
              </w:rPr>
              <w:t>1</w:t>
            </w:r>
          </w:p>
        </w:tc>
      </w:tr>
      <w:tr w:rsidR="00FE1160" w:rsidRPr="00FE1160" w14:paraId="0102C91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C94C339" w14:textId="77777777" w:rsidR="00FE1160" w:rsidRPr="00FE1160" w:rsidRDefault="00FE1160" w:rsidP="00FE1160">
            <w:pPr>
              <w:rPr>
                <w:sz w:val="18"/>
                <w:szCs w:val="18"/>
              </w:rPr>
            </w:pPr>
            <w:r w:rsidRPr="00FE1160">
              <w:rPr>
                <w:sz w:val="18"/>
                <w:szCs w:val="18"/>
              </w:rPr>
              <w:t>1751</w:t>
            </w:r>
          </w:p>
        </w:tc>
        <w:tc>
          <w:tcPr>
            <w:tcW w:w="1074" w:type="dxa"/>
            <w:tcBorders>
              <w:top w:val="nil"/>
              <w:left w:val="nil"/>
              <w:bottom w:val="single" w:sz="4" w:space="0" w:color="auto"/>
              <w:right w:val="single" w:sz="4" w:space="0" w:color="auto"/>
            </w:tcBorders>
            <w:shd w:val="clear" w:color="auto" w:fill="auto"/>
            <w:vAlign w:val="center"/>
            <w:hideMark/>
          </w:tcPr>
          <w:p w14:paraId="521252E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404132F" w14:textId="77777777" w:rsidR="00FE1160" w:rsidRPr="00FE1160" w:rsidRDefault="00FE1160" w:rsidP="00FE1160">
            <w:pPr>
              <w:rPr>
                <w:sz w:val="18"/>
                <w:szCs w:val="18"/>
              </w:rPr>
            </w:pPr>
            <w:r w:rsidRPr="00FE1160">
              <w:rPr>
                <w:sz w:val="18"/>
                <w:szCs w:val="18"/>
              </w:rPr>
              <w:t>810109</w:t>
            </w:r>
          </w:p>
        </w:tc>
        <w:tc>
          <w:tcPr>
            <w:tcW w:w="1100" w:type="dxa"/>
            <w:tcBorders>
              <w:top w:val="nil"/>
              <w:left w:val="nil"/>
              <w:bottom w:val="single" w:sz="4" w:space="0" w:color="auto"/>
              <w:right w:val="single" w:sz="4" w:space="0" w:color="auto"/>
            </w:tcBorders>
            <w:shd w:val="clear" w:color="auto" w:fill="auto"/>
            <w:noWrap/>
            <w:vAlign w:val="center"/>
            <w:hideMark/>
          </w:tcPr>
          <w:p w14:paraId="4B60B7A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8738499" w14:textId="77777777" w:rsidR="00FE1160" w:rsidRPr="00FE1160" w:rsidRDefault="00FE1160" w:rsidP="00FE1160">
            <w:pPr>
              <w:rPr>
                <w:sz w:val="18"/>
                <w:szCs w:val="18"/>
              </w:rPr>
            </w:pPr>
            <w:r w:rsidRPr="00FE1160">
              <w:rPr>
                <w:sz w:val="18"/>
                <w:szCs w:val="18"/>
              </w:rPr>
              <w:t>ARTRODESIS C1-C2 MEDIANTE VÍA POSTERIOR CON INSTRUMENTACIÓN</w:t>
            </w:r>
          </w:p>
        </w:tc>
        <w:tc>
          <w:tcPr>
            <w:tcW w:w="1327" w:type="dxa"/>
            <w:tcBorders>
              <w:top w:val="nil"/>
              <w:left w:val="nil"/>
              <w:bottom w:val="single" w:sz="4" w:space="0" w:color="auto"/>
              <w:right w:val="single" w:sz="4" w:space="0" w:color="auto"/>
            </w:tcBorders>
            <w:shd w:val="clear" w:color="auto" w:fill="auto"/>
            <w:vAlign w:val="center"/>
            <w:hideMark/>
          </w:tcPr>
          <w:p w14:paraId="62B2BB1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DC1706C" w14:textId="77777777" w:rsidR="00FE1160" w:rsidRPr="00FE1160" w:rsidRDefault="00FE1160" w:rsidP="00FE1160">
            <w:pPr>
              <w:rPr>
                <w:sz w:val="18"/>
                <w:szCs w:val="18"/>
              </w:rPr>
            </w:pPr>
            <w:r w:rsidRPr="00FE1160">
              <w:rPr>
                <w:sz w:val="18"/>
                <w:szCs w:val="18"/>
              </w:rPr>
              <w:t>1</w:t>
            </w:r>
          </w:p>
        </w:tc>
      </w:tr>
      <w:tr w:rsidR="00FE1160" w:rsidRPr="00FE1160" w14:paraId="6F59F3B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EA03F9" w14:textId="77777777" w:rsidR="00FE1160" w:rsidRPr="00FE1160" w:rsidRDefault="00FE1160" w:rsidP="00FE1160">
            <w:pPr>
              <w:rPr>
                <w:sz w:val="18"/>
                <w:szCs w:val="18"/>
              </w:rPr>
            </w:pPr>
            <w:r w:rsidRPr="00FE1160">
              <w:rPr>
                <w:sz w:val="18"/>
                <w:szCs w:val="18"/>
              </w:rPr>
              <w:t>1752</w:t>
            </w:r>
          </w:p>
        </w:tc>
        <w:tc>
          <w:tcPr>
            <w:tcW w:w="1074" w:type="dxa"/>
            <w:tcBorders>
              <w:top w:val="nil"/>
              <w:left w:val="nil"/>
              <w:bottom w:val="single" w:sz="4" w:space="0" w:color="auto"/>
              <w:right w:val="single" w:sz="4" w:space="0" w:color="auto"/>
            </w:tcBorders>
            <w:shd w:val="clear" w:color="auto" w:fill="auto"/>
            <w:vAlign w:val="center"/>
            <w:hideMark/>
          </w:tcPr>
          <w:p w14:paraId="46A7484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A8C31B8" w14:textId="77777777" w:rsidR="00FE1160" w:rsidRPr="00FE1160" w:rsidRDefault="00FE1160" w:rsidP="00FE1160">
            <w:pPr>
              <w:rPr>
                <w:sz w:val="18"/>
                <w:szCs w:val="18"/>
              </w:rPr>
            </w:pPr>
            <w:r w:rsidRPr="00FE1160">
              <w:rPr>
                <w:sz w:val="18"/>
                <w:szCs w:val="18"/>
              </w:rPr>
              <w:t>811101</w:t>
            </w:r>
          </w:p>
        </w:tc>
        <w:tc>
          <w:tcPr>
            <w:tcW w:w="1100" w:type="dxa"/>
            <w:tcBorders>
              <w:top w:val="nil"/>
              <w:left w:val="nil"/>
              <w:bottom w:val="single" w:sz="4" w:space="0" w:color="auto"/>
              <w:right w:val="single" w:sz="4" w:space="0" w:color="auto"/>
            </w:tcBorders>
            <w:shd w:val="clear" w:color="auto" w:fill="auto"/>
            <w:noWrap/>
            <w:vAlign w:val="center"/>
            <w:hideMark/>
          </w:tcPr>
          <w:p w14:paraId="0F5C319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EE74E36" w14:textId="77777777" w:rsidR="00FE1160" w:rsidRPr="00FE1160" w:rsidRDefault="00FE1160" w:rsidP="00FE1160">
            <w:pPr>
              <w:rPr>
                <w:sz w:val="18"/>
                <w:szCs w:val="18"/>
              </w:rPr>
            </w:pPr>
            <w:r w:rsidRPr="00FE1160">
              <w:rPr>
                <w:sz w:val="18"/>
                <w:szCs w:val="18"/>
              </w:rPr>
              <w:t>ARTRODESIS TIBIO-TALAR VÍA ABIERTA</w:t>
            </w:r>
          </w:p>
        </w:tc>
        <w:tc>
          <w:tcPr>
            <w:tcW w:w="1327" w:type="dxa"/>
            <w:tcBorders>
              <w:top w:val="nil"/>
              <w:left w:val="nil"/>
              <w:bottom w:val="single" w:sz="4" w:space="0" w:color="auto"/>
              <w:right w:val="single" w:sz="4" w:space="0" w:color="auto"/>
            </w:tcBorders>
            <w:shd w:val="clear" w:color="auto" w:fill="auto"/>
            <w:vAlign w:val="center"/>
            <w:hideMark/>
          </w:tcPr>
          <w:p w14:paraId="6AB05E1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B163E1F" w14:textId="77777777" w:rsidR="00FE1160" w:rsidRPr="00FE1160" w:rsidRDefault="00FE1160" w:rsidP="00FE1160">
            <w:pPr>
              <w:rPr>
                <w:sz w:val="18"/>
                <w:szCs w:val="18"/>
              </w:rPr>
            </w:pPr>
            <w:r w:rsidRPr="00FE1160">
              <w:rPr>
                <w:sz w:val="18"/>
                <w:szCs w:val="18"/>
              </w:rPr>
              <w:t>1</w:t>
            </w:r>
          </w:p>
        </w:tc>
      </w:tr>
      <w:tr w:rsidR="00FE1160" w:rsidRPr="00FE1160" w14:paraId="37F928F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E7A61E" w14:textId="77777777" w:rsidR="00FE1160" w:rsidRPr="00FE1160" w:rsidRDefault="00FE1160" w:rsidP="00FE1160">
            <w:pPr>
              <w:rPr>
                <w:sz w:val="18"/>
                <w:szCs w:val="18"/>
              </w:rPr>
            </w:pPr>
            <w:r w:rsidRPr="00FE1160">
              <w:rPr>
                <w:sz w:val="18"/>
                <w:szCs w:val="18"/>
              </w:rPr>
              <w:t>1753</w:t>
            </w:r>
          </w:p>
        </w:tc>
        <w:tc>
          <w:tcPr>
            <w:tcW w:w="1074" w:type="dxa"/>
            <w:tcBorders>
              <w:top w:val="nil"/>
              <w:left w:val="nil"/>
              <w:bottom w:val="single" w:sz="4" w:space="0" w:color="auto"/>
              <w:right w:val="single" w:sz="4" w:space="0" w:color="auto"/>
            </w:tcBorders>
            <w:shd w:val="clear" w:color="auto" w:fill="auto"/>
            <w:vAlign w:val="center"/>
            <w:hideMark/>
          </w:tcPr>
          <w:p w14:paraId="19DCC9C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636B5CF" w14:textId="77777777" w:rsidR="00FE1160" w:rsidRPr="00FE1160" w:rsidRDefault="00FE1160" w:rsidP="00FE1160">
            <w:pPr>
              <w:rPr>
                <w:sz w:val="18"/>
                <w:szCs w:val="18"/>
              </w:rPr>
            </w:pPr>
            <w:r w:rsidRPr="00FE1160">
              <w:rPr>
                <w:sz w:val="18"/>
                <w:szCs w:val="18"/>
              </w:rPr>
              <w:t>812100</w:t>
            </w:r>
          </w:p>
        </w:tc>
        <w:tc>
          <w:tcPr>
            <w:tcW w:w="1100" w:type="dxa"/>
            <w:tcBorders>
              <w:top w:val="nil"/>
              <w:left w:val="nil"/>
              <w:bottom w:val="single" w:sz="4" w:space="0" w:color="auto"/>
              <w:right w:val="single" w:sz="4" w:space="0" w:color="auto"/>
            </w:tcBorders>
            <w:shd w:val="clear" w:color="auto" w:fill="auto"/>
            <w:noWrap/>
            <w:vAlign w:val="center"/>
            <w:hideMark/>
          </w:tcPr>
          <w:p w14:paraId="3BE9951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B09C431" w14:textId="77777777" w:rsidR="00FE1160" w:rsidRPr="00FE1160" w:rsidRDefault="00FE1160" w:rsidP="00FE1160">
            <w:pPr>
              <w:rPr>
                <w:sz w:val="18"/>
                <w:szCs w:val="18"/>
              </w:rPr>
            </w:pPr>
            <w:r w:rsidRPr="00FE1160">
              <w:rPr>
                <w:sz w:val="18"/>
                <w:szCs w:val="18"/>
              </w:rPr>
              <w:t>ARTRODESIS DE CADERA SOD</w:t>
            </w:r>
          </w:p>
        </w:tc>
        <w:tc>
          <w:tcPr>
            <w:tcW w:w="1327" w:type="dxa"/>
            <w:tcBorders>
              <w:top w:val="nil"/>
              <w:left w:val="nil"/>
              <w:bottom w:val="single" w:sz="4" w:space="0" w:color="auto"/>
              <w:right w:val="single" w:sz="4" w:space="0" w:color="auto"/>
            </w:tcBorders>
            <w:shd w:val="clear" w:color="auto" w:fill="auto"/>
            <w:vAlign w:val="center"/>
            <w:hideMark/>
          </w:tcPr>
          <w:p w14:paraId="10B832B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57D6E32" w14:textId="77777777" w:rsidR="00FE1160" w:rsidRPr="00FE1160" w:rsidRDefault="00FE1160" w:rsidP="00FE1160">
            <w:pPr>
              <w:rPr>
                <w:sz w:val="18"/>
                <w:szCs w:val="18"/>
              </w:rPr>
            </w:pPr>
            <w:r w:rsidRPr="00FE1160">
              <w:rPr>
                <w:sz w:val="18"/>
                <w:szCs w:val="18"/>
              </w:rPr>
              <w:t>1</w:t>
            </w:r>
          </w:p>
        </w:tc>
      </w:tr>
      <w:tr w:rsidR="00FE1160" w:rsidRPr="00FE1160" w14:paraId="7E217DD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CA64DEB" w14:textId="77777777" w:rsidR="00FE1160" w:rsidRPr="00FE1160" w:rsidRDefault="00FE1160" w:rsidP="00FE1160">
            <w:pPr>
              <w:rPr>
                <w:sz w:val="18"/>
                <w:szCs w:val="18"/>
              </w:rPr>
            </w:pPr>
            <w:r w:rsidRPr="00FE1160">
              <w:rPr>
                <w:sz w:val="18"/>
                <w:szCs w:val="18"/>
              </w:rPr>
              <w:t>1754</w:t>
            </w:r>
          </w:p>
        </w:tc>
        <w:tc>
          <w:tcPr>
            <w:tcW w:w="1074" w:type="dxa"/>
            <w:tcBorders>
              <w:top w:val="nil"/>
              <w:left w:val="nil"/>
              <w:bottom w:val="single" w:sz="4" w:space="0" w:color="auto"/>
              <w:right w:val="single" w:sz="4" w:space="0" w:color="auto"/>
            </w:tcBorders>
            <w:shd w:val="clear" w:color="auto" w:fill="auto"/>
            <w:vAlign w:val="center"/>
            <w:hideMark/>
          </w:tcPr>
          <w:p w14:paraId="430832A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C8CC588" w14:textId="77777777" w:rsidR="00FE1160" w:rsidRPr="00FE1160" w:rsidRDefault="00FE1160" w:rsidP="00FE1160">
            <w:pPr>
              <w:rPr>
                <w:sz w:val="18"/>
                <w:szCs w:val="18"/>
              </w:rPr>
            </w:pPr>
            <w:r w:rsidRPr="00FE1160">
              <w:rPr>
                <w:sz w:val="18"/>
                <w:szCs w:val="18"/>
              </w:rPr>
              <w:t>812301</w:t>
            </w:r>
          </w:p>
        </w:tc>
        <w:tc>
          <w:tcPr>
            <w:tcW w:w="1100" w:type="dxa"/>
            <w:tcBorders>
              <w:top w:val="nil"/>
              <w:left w:val="nil"/>
              <w:bottom w:val="single" w:sz="4" w:space="0" w:color="auto"/>
              <w:right w:val="single" w:sz="4" w:space="0" w:color="auto"/>
            </w:tcBorders>
            <w:shd w:val="clear" w:color="auto" w:fill="auto"/>
            <w:noWrap/>
            <w:vAlign w:val="center"/>
            <w:hideMark/>
          </w:tcPr>
          <w:p w14:paraId="2F82AC1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311360A" w14:textId="77777777" w:rsidR="00FE1160" w:rsidRPr="00FE1160" w:rsidRDefault="00FE1160" w:rsidP="00FE1160">
            <w:pPr>
              <w:rPr>
                <w:sz w:val="18"/>
                <w:szCs w:val="18"/>
              </w:rPr>
            </w:pPr>
            <w:r w:rsidRPr="00FE1160">
              <w:rPr>
                <w:sz w:val="18"/>
                <w:szCs w:val="18"/>
              </w:rPr>
              <w:t>ARTRODESIS DE HOMBRO VÍA ABIERTA</w:t>
            </w:r>
          </w:p>
        </w:tc>
        <w:tc>
          <w:tcPr>
            <w:tcW w:w="1327" w:type="dxa"/>
            <w:tcBorders>
              <w:top w:val="nil"/>
              <w:left w:val="nil"/>
              <w:bottom w:val="single" w:sz="4" w:space="0" w:color="auto"/>
              <w:right w:val="single" w:sz="4" w:space="0" w:color="auto"/>
            </w:tcBorders>
            <w:shd w:val="clear" w:color="auto" w:fill="auto"/>
            <w:vAlign w:val="center"/>
            <w:hideMark/>
          </w:tcPr>
          <w:p w14:paraId="0652FA3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85709D8" w14:textId="77777777" w:rsidR="00FE1160" w:rsidRPr="00FE1160" w:rsidRDefault="00FE1160" w:rsidP="00FE1160">
            <w:pPr>
              <w:rPr>
                <w:sz w:val="18"/>
                <w:szCs w:val="18"/>
              </w:rPr>
            </w:pPr>
            <w:r w:rsidRPr="00FE1160">
              <w:rPr>
                <w:sz w:val="18"/>
                <w:szCs w:val="18"/>
              </w:rPr>
              <w:t>1</w:t>
            </w:r>
          </w:p>
        </w:tc>
      </w:tr>
      <w:tr w:rsidR="00FE1160" w:rsidRPr="00FE1160" w14:paraId="49EE23B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5E53077" w14:textId="77777777" w:rsidR="00FE1160" w:rsidRPr="00FE1160" w:rsidRDefault="00FE1160" w:rsidP="00FE1160">
            <w:pPr>
              <w:rPr>
                <w:sz w:val="18"/>
                <w:szCs w:val="18"/>
              </w:rPr>
            </w:pPr>
            <w:r w:rsidRPr="00FE1160">
              <w:rPr>
                <w:sz w:val="18"/>
                <w:szCs w:val="18"/>
              </w:rPr>
              <w:t>1755</w:t>
            </w:r>
          </w:p>
        </w:tc>
        <w:tc>
          <w:tcPr>
            <w:tcW w:w="1074" w:type="dxa"/>
            <w:tcBorders>
              <w:top w:val="nil"/>
              <w:left w:val="nil"/>
              <w:bottom w:val="single" w:sz="4" w:space="0" w:color="auto"/>
              <w:right w:val="single" w:sz="4" w:space="0" w:color="auto"/>
            </w:tcBorders>
            <w:shd w:val="clear" w:color="auto" w:fill="auto"/>
            <w:vAlign w:val="center"/>
            <w:hideMark/>
          </w:tcPr>
          <w:p w14:paraId="2481283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9F07770" w14:textId="77777777" w:rsidR="00FE1160" w:rsidRPr="00FE1160" w:rsidRDefault="00FE1160" w:rsidP="00FE1160">
            <w:pPr>
              <w:rPr>
                <w:sz w:val="18"/>
                <w:szCs w:val="18"/>
              </w:rPr>
            </w:pPr>
            <w:r w:rsidRPr="00FE1160">
              <w:rPr>
                <w:sz w:val="18"/>
                <w:szCs w:val="18"/>
              </w:rPr>
              <w:t>812302</w:t>
            </w:r>
          </w:p>
        </w:tc>
        <w:tc>
          <w:tcPr>
            <w:tcW w:w="1100" w:type="dxa"/>
            <w:tcBorders>
              <w:top w:val="nil"/>
              <w:left w:val="nil"/>
              <w:bottom w:val="single" w:sz="4" w:space="0" w:color="auto"/>
              <w:right w:val="single" w:sz="4" w:space="0" w:color="auto"/>
            </w:tcBorders>
            <w:shd w:val="clear" w:color="auto" w:fill="auto"/>
            <w:noWrap/>
            <w:vAlign w:val="center"/>
            <w:hideMark/>
          </w:tcPr>
          <w:p w14:paraId="6922B2A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32D1FB0" w14:textId="77777777" w:rsidR="00FE1160" w:rsidRPr="00FE1160" w:rsidRDefault="00FE1160" w:rsidP="00FE1160">
            <w:pPr>
              <w:rPr>
                <w:sz w:val="18"/>
                <w:szCs w:val="18"/>
              </w:rPr>
            </w:pPr>
            <w:r w:rsidRPr="00FE1160">
              <w:rPr>
                <w:sz w:val="18"/>
                <w:szCs w:val="18"/>
              </w:rPr>
              <w:t>ARTRODESIS DE HOMBRO POR ARTROSCOPIA</w:t>
            </w:r>
          </w:p>
        </w:tc>
        <w:tc>
          <w:tcPr>
            <w:tcW w:w="1327" w:type="dxa"/>
            <w:tcBorders>
              <w:top w:val="nil"/>
              <w:left w:val="nil"/>
              <w:bottom w:val="single" w:sz="4" w:space="0" w:color="auto"/>
              <w:right w:val="single" w:sz="4" w:space="0" w:color="auto"/>
            </w:tcBorders>
            <w:shd w:val="clear" w:color="auto" w:fill="auto"/>
            <w:vAlign w:val="center"/>
            <w:hideMark/>
          </w:tcPr>
          <w:p w14:paraId="25258D6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CAED355" w14:textId="77777777" w:rsidR="00FE1160" w:rsidRPr="00FE1160" w:rsidRDefault="00FE1160" w:rsidP="00FE1160">
            <w:pPr>
              <w:rPr>
                <w:sz w:val="18"/>
                <w:szCs w:val="18"/>
              </w:rPr>
            </w:pPr>
            <w:r w:rsidRPr="00FE1160">
              <w:rPr>
                <w:sz w:val="18"/>
                <w:szCs w:val="18"/>
              </w:rPr>
              <w:t>1</w:t>
            </w:r>
          </w:p>
        </w:tc>
      </w:tr>
      <w:tr w:rsidR="00FE1160" w:rsidRPr="00FE1160" w14:paraId="31EC80D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FDD1A64" w14:textId="77777777" w:rsidR="00FE1160" w:rsidRPr="00FE1160" w:rsidRDefault="00FE1160" w:rsidP="00FE1160">
            <w:pPr>
              <w:rPr>
                <w:sz w:val="18"/>
                <w:szCs w:val="18"/>
              </w:rPr>
            </w:pPr>
            <w:r w:rsidRPr="00FE1160">
              <w:rPr>
                <w:sz w:val="18"/>
                <w:szCs w:val="18"/>
              </w:rPr>
              <w:t>1756</w:t>
            </w:r>
          </w:p>
        </w:tc>
        <w:tc>
          <w:tcPr>
            <w:tcW w:w="1074" w:type="dxa"/>
            <w:tcBorders>
              <w:top w:val="nil"/>
              <w:left w:val="nil"/>
              <w:bottom w:val="single" w:sz="4" w:space="0" w:color="auto"/>
              <w:right w:val="single" w:sz="4" w:space="0" w:color="auto"/>
            </w:tcBorders>
            <w:shd w:val="clear" w:color="auto" w:fill="auto"/>
            <w:vAlign w:val="center"/>
            <w:hideMark/>
          </w:tcPr>
          <w:p w14:paraId="704A524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E4379D5" w14:textId="77777777" w:rsidR="00FE1160" w:rsidRPr="00FE1160" w:rsidRDefault="00FE1160" w:rsidP="00FE1160">
            <w:pPr>
              <w:rPr>
                <w:sz w:val="18"/>
                <w:szCs w:val="18"/>
              </w:rPr>
            </w:pPr>
            <w:r w:rsidRPr="00FE1160">
              <w:rPr>
                <w:sz w:val="18"/>
                <w:szCs w:val="18"/>
              </w:rPr>
              <w:t>812401</w:t>
            </w:r>
          </w:p>
        </w:tc>
        <w:tc>
          <w:tcPr>
            <w:tcW w:w="1100" w:type="dxa"/>
            <w:tcBorders>
              <w:top w:val="nil"/>
              <w:left w:val="nil"/>
              <w:bottom w:val="single" w:sz="4" w:space="0" w:color="auto"/>
              <w:right w:val="single" w:sz="4" w:space="0" w:color="auto"/>
            </w:tcBorders>
            <w:shd w:val="clear" w:color="auto" w:fill="auto"/>
            <w:noWrap/>
            <w:vAlign w:val="center"/>
            <w:hideMark/>
          </w:tcPr>
          <w:p w14:paraId="2DA5CCF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CB467C2" w14:textId="77777777" w:rsidR="00FE1160" w:rsidRPr="00FE1160" w:rsidRDefault="00FE1160" w:rsidP="00FE1160">
            <w:pPr>
              <w:rPr>
                <w:sz w:val="18"/>
                <w:szCs w:val="18"/>
              </w:rPr>
            </w:pPr>
            <w:r w:rsidRPr="00FE1160">
              <w:rPr>
                <w:sz w:val="18"/>
                <w:szCs w:val="18"/>
              </w:rPr>
              <w:t>ARTRODESIS RADIOCUBITAL DISTAL</w:t>
            </w:r>
          </w:p>
        </w:tc>
        <w:tc>
          <w:tcPr>
            <w:tcW w:w="1327" w:type="dxa"/>
            <w:tcBorders>
              <w:top w:val="nil"/>
              <w:left w:val="nil"/>
              <w:bottom w:val="single" w:sz="4" w:space="0" w:color="auto"/>
              <w:right w:val="single" w:sz="4" w:space="0" w:color="auto"/>
            </w:tcBorders>
            <w:shd w:val="clear" w:color="auto" w:fill="auto"/>
            <w:vAlign w:val="center"/>
            <w:hideMark/>
          </w:tcPr>
          <w:p w14:paraId="3FFD636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6DA5B46" w14:textId="77777777" w:rsidR="00FE1160" w:rsidRPr="00FE1160" w:rsidRDefault="00FE1160" w:rsidP="00FE1160">
            <w:pPr>
              <w:rPr>
                <w:sz w:val="18"/>
                <w:szCs w:val="18"/>
              </w:rPr>
            </w:pPr>
            <w:r w:rsidRPr="00FE1160">
              <w:rPr>
                <w:sz w:val="18"/>
                <w:szCs w:val="18"/>
              </w:rPr>
              <w:t>1</w:t>
            </w:r>
          </w:p>
        </w:tc>
      </w:tr>
      <w:tr w:rsidR="00FE1160" w:rsidRPr="00FE1160" w14:paraId="11F051F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18A8FA" w14:textId="77777777" w:rsidR="00FE1160" w:rsidRPr="00FE1160" w:rsidRDefault="00FE1160" w:rsidP="00FE1160">
            <w:pPr>
              <w:rPr>
                <w:sz w:val="18"/>
                <w:szCs w:val="18"/>
              </w:rPr>
            </w:pPr>
            <w:r w:rsidRPr="00FE1160">
              <w:rPr>
                <w:sz w:val="18"/>
                <w:szCs w:val="18"/>
              </w:rPr>
              <w:t>1757</w:t>
            </w:r>
          </w:p>
        </w:tc>
        <w:tc>
          <w:tcPr>
            <w:tcW w:w="1074" w:type="dxa"/>
            <w:tcBorders>
              <w:top w:val="nil"/>
              <w:left w:val="nil"/>
              <w:bottom w:val="single" w:sz="4" w:space="0" w:color="auto"/>
              <w:right w:val="single" w:sz="4" w:space="0" w:color="auto"/>
            </w:tcBorders>
            <w:shd w:val="clear" w:color="auto" w:fill="auto"/>
            <w:vAlign w:val="center"/>
            <w:hideMark/>
          </w:tcPr>
          <w:p w14:paraId="221760F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5F02EB5" w14:textId="77777777" w:rsidR="00FE1160" w:rsidRPr="00FE1160" w:rsidRDefault="00FE1160" w:rsidP="00FE1160">
            <w:pPr>
              <w:rPr>
                <w:sz w:val="18"/>
                <w:szCs w:val="18"/>
              </w:rPr>
            </w:pPr>
            <w:r w:rsidRPr="00FE1160">
              <w:rPr>
                <w:sz w:val="18"/>
                <w:szCs w:val="18"/>
              </w:rPr>
              <w:t>812402</w:t>
            </w:r>
          </w:p>
        </w:tc>
        <w:tc>
          <w:tcPr>
            <w:tcW w:w="1100" w:type="dxa"/>
            <w:tcBorders>
              <w:top w:val="nil"/>
              <w:left w:val="nil"/>
              <w:bottom w:val="single" w:sz="4" w:space="0" w:color="auto"/>
              <w:right w:val="single" w:sz="4" w:space="0" w:color="auto"/>
            </w:tcBorders>
            <w:shd w:val="clear" w:color="auto" w:fill="auto"/>
            <w:noWrap/>
            <w:vAlign w:val="center"/>
            <w:hideMark/>
          </w:tcPr>
          <w:p w14:paraId="1A3CD86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B47C569" w14:textId="77777777" w:rsidR="00FE1160" w:rsidRPr="00FE1160" w:rsidRDefault="00FE1160" w:rsidP="00FE1160">
            <w:pPr>
              <w:rPr>
                <w:sz w:val="18"/>
                <w:szCs w:val="18"/>
              </w:rPr>
            </w:pPr>
            <w:r w:rsidRPr="00FE1160">
              <w:rPr>
                <w:sz w:val="18"/>
                <w:szCs w:val="18"/>
              </w:rPr>
              <w:t>ARTRODESIS DE CODO</w:t>
            </w:r>
          </w:p>
        </w:tc>
        <w:tc>
          <w:tcPr>
            <w:tcW w:w="1327" w:type="dxa"/>
            <w:tcBorders>
              <w:top w:val="nil"/>
              <w:left w:val="nil"/>
              <w:bottom w:val="single" w:sz="4" w:space="0" w:color="auto"/>
              <w:right w:val="single" w:sz="4" w:space="0" w:color="auto"/>
            </w:tcBorders>
            <w:shd w:val="clear" w:color="auto" w:fill="auto"/>
            <w:vAlign w:val="center"/>
            <w:hideMark/>
          </w:tcPr>
          <w:p w14:paraId="7B6D11A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24A2814" w14:textId="77777777" w:rsidR="00FE1160" w:rsidRPr="00FE1160" w:rsidRDefault="00FE1160" w:rsidP="00FE1160">
            <w:pPr>
              <w:rPr>
                <w:sz w:val="18"/>
                <w:szCs w:val="18"/>
              </w:rPr>
            </w:pPr>
            <w:r w:rsidRPr="00FE1160">
              <w:rPr>
                <w:sz w:val="18"/>
                <w:szCs w:val="18"/>
              </w:rPr>
              <w:t>1</w:t>
            </w:r>
          </w:p>
        </w:tc>
      </w:tr>
      <w:tr w:rsidR="00FE1160" w:rsidRPr="00FE1160" w14:paraId="563C4B3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B85749B" w14:textId="77777777" w:rsidR="00FE1160" w:rsidRPr="00FE1160" w:rsidRDefault="00FE1160" w:rsidP="00FE1160">
            <w:pPr>
              <w:rPr>
                <w:sz w:val="18"/>
                <w:szCs w:val="18"/>
              </w:rPr>
            </w:pPr>
            <w:r w:rsidRPr="00FE1160">
              <w:rPr>
                <w:sz w:val="18"/>
                <w:szCs w:val="18"/>
              </w:rPr>
              <w:t>1758</w:t>
            </w:r>
          </w:p>
        </w:tc>
        <w:tc>
          <w:tcPr>
            <w:tcW w:w="1074" w:type="dxa"/>
            <w:tcBorders>
              <w:top w:val="nil"/>
              <w:left w:val="nil"/>
              <w:bottom w:val="single" w:sz="4" w:space="0" w:color="auto"/>
              <w:right w:val="single" w:sz="4" w:space="0" w:color="auto"/>
            </w:tcBorders>
            <w:shd w:val="clear" w:color="auto" w:fill="auto"/>
            <w:vAlign w:val="center"/>
            <w:hideMark/>
          </w:tcPr>
          <w:p w14:paraId="59D72C2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EC5F02C" w14:textId="77777777" w:rsidR="00FE1160" w:rsidRPr="00FE1160" w:rsidRDefault="00FE1160" w:rsidP="00FE1160">
            <w:pPr>
              <w:rPr>
                <w:sz w:val="18"/>
                <w:szCs w:val="18"/>
              </w:rPr>
            </w:pPr>
            <w:r w:rsidRPr="00FE1160">
              <w:rPr>
                <w:sz w:val="18"/>
                <w:szCs w:val="18"/>
              </w:rPr>
              <w:t>812601</w:t>
            </w:r>
          </w:p>
        </w:tc>
        <w:tc>
          <w:tcPr>
            <w:tcW w:w="1100" w:type="dxa"/>
            <w:tcBorders>
              <w:top w:val="nil"/>
              <w:left w:val="nil"/>
              <w:bottom w:val="single" w:sz="4" w:space="0" w:color="auto"/>
              <w:right w:val="single" w:sz="4" w:space="0" w:color="auto"/>
            </w:tcBorders>
            <w:shd w:val="clear" w:color="auto" w:fill="auto"/>
            <w:noWrap/>
            <w:vAlign w:val="center"/>
            <w:hideMark/>
          </w:tcPr>
          <w:p w14:paraId="7A9B823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ADEE3E6" w14:textId="77777777" w:rsidR="00FE1160" w:rsidRPr="00FE1160" w:rsidRDefault="00FE1160" w:rsidP="00FE1160">
            <w:pPr>
              <w:rPr>
                <w:sz w:val="18"/>
                <w:szCs w:val="18"/>
              </w:rPr>
            </w:pPr>
            <w:r w:rsidRPr="00FE1160">
              <w:rPr>
                <w:sz w:val="18"/>
                <w:szCs w:val="18"/>
              </w:rPr>
              <w:t>ARTRODESIS TRAPECIO-METACARPIANO</w:t>
            </w:r>
          </w:p>
        </w:tc>
        <w:tc>
          <w:tcPr>
            <w:tcW w:w="1327" w:type="dxa"/>
            <w:tcBorders>
              <w:top w:val="nil"/>
              <w:left w:val="nil"/>
              <w:bottom w:val="single" w:sz="4" w:space="0" w:color="auto"/>
              <w:right w:val="single" w:sz="4" w:space="0" w:color="auto"/>
            </w:tcBorders>
            <w:shd w:val="clear" w:color="auto" w:fill="auto"/>
            <w:vAlign w:val="center"/>
            <w:hideMark/>
          </w:tcPr>
          <w:p w14:paraId="13D9D4A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6C10728" w14:textId="77777777" w:rsidR="00FE1160" w:rsidRPr="00FE1160" w:rsidRDefault="00FE1160" w:rsidP="00FE1160">
            <w:pPr>
              <w:rPr>
                <w:sz w:val="18"/>
                <w:szCs w:val="18"/>
              </w:rPr>
            </w:pPr>
            <w:r w:rsidRPr="00FE1160">
              <w:rPr>
                <w:sz w:val="18"/>
                <w:szCs w:val="18"/>
              </w:rPr>
              <w:t>1</w:t>
            </w:r>
          </w:p>
        </w:tc>
      </w:tr>
      <w:tr w:rsidR="00FE1160" w:rsidRPr="00FE1160" w14:paraId="15064B2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1F6ED3" w14:textId="77777777" w:rsidR="00FE1160" w:rsidRPr="00FE1160" w:rsidRDefault="00FE1160" w:rsidP="00FE1160">
            <w:pPr>
              <w:rPr>
                <w:sz w:val="18"/>
                <w:szCs w:val="18"/>
              </w:rPr>
            </w:pPr>
            <w:r w:rsidRPr="00FE1160">
              <w:rPr>
                <w:sz w:val="18"/>
                <w:szCs w:val="18"/>
              </w:rPr>
              <w:t>1759</w:t>
            </w:r>
          </w:p>
        </w:tc>
        <w:tc>
          <w:tcPr>
            <w:tcW w:w="1074" w:type="dxa"/>
            <w:tcBorders>
              <w:top w:val="nil"/>
              <w:left w:val="nil"/>
              <w:bottom w:val="single" w:sz="4" w:space="0" w:color="auto"/>
              <w:right w:val="single" w:sz="4" w:space="0" w:color="auto"/>
            </w:tcBorders>
            <w:shd w:val="clear" w:color="auto" w:fill="auto"/>
            <w:vAlign w:val="center"/>
            <w:hideMark/>
          </w:tcPr>
          <w:p w14:paraId="6AEB84A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84D832A" w14:textId="77777777" w:rsidR="00FE1160" w:rsidRPr="00FE1160" w:rsidRDefault="00FE1160" w:rsidP="00FE1160">
            <w:pPr>
              <w:rPr>
                <w:sz w:val="18"/>
                <w:szCs w:val="18"/>
              </w:rPr>
            </w:pPr>
            <w:r w:rsidRPr="00FE1160">
              <w:rPr>
                <w:sz w:val="18"/>
                <w:szCs w:val="18"/>
              </w:rPr>
              <w:t>812602</w:t>
            </w:r>
          </w:p>
        </w:tc>
        <w:tc>
          <w:tcPr>
            <w:tcW w:w="1100" w:type="dxa"/>
            <w:tcBorders>
              <w:top w:val="nil"/>
              <w:left w:val="nil"/>
              <w:bottom w:val="single" w:sz="4" w:space="0" w:color="auto"/>
              <w:right w:val="single" w:sz="4" w:space="0" w:color="auto"/>
            </w:tcBorders>
            <w:shd w:val="clear" w:color="auto" w:fill="auto"/>
            <w:noWrap/>
            <w:vAlign w:val="center"/>
            <w:hideMark/>
          </w:tcPr>
          <w:p w14:paraId="00ADC39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5354FD3" w14:textId="77777777" w:rsidR="00FE1160" w:rsidRPr="00FE1160" w:rsidRDefault="00FE1160" w:rsidP="00FE1160">
            <w:pPr>
              <w:rPr>
                <w:sz w:val="18"/>
                <w:szCs w:val="18"/>
              </w:rPr>
            </w:pPr>
            <w:r w:rsidRPr="00FE1160">
              <w:rPr>
                <w:sz w:val="18"/>
                <w:szCs w:val="18"/>
              </w:rPr>
              <w:t>ARTRODESIS CARPO-METACARPIANA</w:t>
            </w:r>
          </w:p>
        </w:tc>
        <w:tc>
          <w:tcPr>
            <w:tcW w:w="1327" w:type="dxa"/>
            <w:tcBorders>
              <w:top w:val="nil"/>
              <w:left w:val="nil"/>
              <w:bottom w:val="single" w:sz="4" w:space="0" w:color="auto"/>
              <w:right w:val="single" w:sz="4" w:space="0" w:color="auto"/>
            </w:tcBorders>
            <w:shd w:val="clear" w:color="auto" w:fill="auto"/>
            <w:vAlign w:val="center"/>
            <w:hideMark/>
          </w:tcPr>
          <w:p w14:paraId="09440E9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2EFCFDF" w14:textId="77777777" w:rsidR="00FE1160" w:rsidRPr="00FE1160" w:rsidRDefault="00FE1160" w:rsidP="00FE1160">
            <w:pPr>
              <w:rPr>
                <w:sz w:val="18"/>
                <w:szCs w:val="18"/>
              </w:rPr>
            </w:pPr>
            <w:r w:rsidRPr="00FE1160">
              <w:rPr>
                <w:sz w:val="18"/>
                <w:szCs w:val="18"/>
              </w:rPr>
              <w:t>1</w:t>
            </w:r>
          </w:p>
        </w:tc>
      </w:tr>
      <w:tr w:rsidR="00FE1160" w:rsidRPr="00FE1160" w14:paraId="6540368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D7E1503" w14:textId="77777777" w:rsidR="00FE1160" w:rsidRPr="00FE1160" w:rsidRDefault="00FE1160" w:rsidP="00FE1160">
            <w:pPr>
              <w:rPr>
                <w:sz w:val="18"/>
                <w:szCs w:val="18"/>
              </w:rPr>
            </w:pPr>
            <w:r w:rsidRPr="00FE1160">
              <w:rPr>
                <w:sz w:val="18"/>
                <w:szCs w:val="18"/>
              </w:rPr>
              <w:t>1760</w:t>
            </w:r>
          </w:p>
        </w:tc>
        <w:tc>
          <w:tcPr>
            <w:tcW w:w="1074" w:type="dxa"/>
            <w:tcBorders>
              <w:top w:val="nil"/>
              <w:left w:val="nil"/>
              <w:bottom w:val="single" w:sz="4" w:space="0" w:color="auto"/>
              <w:right w:val="single" w:sz="4" w:space="0" w:color="auto"/>
            </w:tcBorders>
            <w:shd w:val="clear" w:color="auto" w:fill="auto"/>
            <w:vAlign w:val="center"/>
            <w:hideMark/>
          </w:tcPr>
          <w:p w14:paraId="58F8DD4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E4D01E8" w14:textId="77777777" w:rsidR="00FE1160" w:rsidRPr="00FE1160" w:rsidRDefault="00FE1160" w:rsidP="00FE1160">
            <w:pPr>
              <w:rPr>
                <w:sz w:val="18"/>
                <w:szCs w:val="18"/>
              </w:rPr>
            </w:pPr>
            <w:r w:rsidRPr="00FE1160">
              <w:rPr>
                <w:sz w:val="18"/>
                <w:szCs w:val="18"/>
              </w:rPr>
              <w:t>812700</w:t>
            </w:r>
          </w:p>
        </w:tc>
        <w:tc>
          <w:tcPr>
            <w:tcW w:w="1100" w:type="dxa"/>
            <w:tcBorders>
              <w:top w:val="nil"/>
              <w:left w:val="nil"/>
              <w:bottom w:val="single" w:sz="4" w:space="0" w:color="auto"/>
              <w:right w:val="single" w:sz="4" w:space="0" w:color="auto"/>
            </w:tcBorders>
            <w:shd w:val="clear" w:color="auto" w:fill="auto"/>
            <w:noWrap/>
            <w:vAlign w:val="center"/>
            <w:hideMark/>
          </w:tcPr>
          <w:p w14:paraId="4B4F0A0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240AC33" w14:textId="77777777" w:rsidR="00FE1160" w:rsidRPr="00FE1160" w:rsidRDefault="00FE1160" w:rsidP="00FE1160">
            <w:pPr>
              <w:rPr>
                <w:sz w:val="18"/>
                <w:szCs w:val="18"/>
              </w:rPr>
            </w:pPr>
            <w:r w:rsidRPr="00FE1160">
              <w:rPr>
                <w:sz w:val="18"/>
                <w:szCs w:val="18"/>
              </w:rPr>
              <w:t>ARTRODESIS METACARPO-FALÁNGICA SOD</w:t>
            </w:r>
          </w:p>
        </w:tc>
        <w:tc>
          <w:tcPr>
            <w:tcW w:w="1327" w:type="dxa"/>
            <w:tcBorders>
              <w:top w:val="nil"/>
              <w:left w:val="nil"/>
              <w:bottom w:val="single" w:sz="4" w:space="0" w:color="auto"/>
              <w:right w:val="single" w:sz="4" w:space="0" w:color="auto"/>
            </w:tcBorders>
            <w:shd w:val="clear" w:color="auto" w:fill="auto"/>
            <w:vAlign w:val="center"/>
            <w:hideMark/>
          </w:tcPr>
          <w:p w14:paraId="761AEB7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C7B38F" w14:textId="77777777" w:rsidR="00FE1160" w:rsidRPr="00FE1160" w:rsidRDefault="00FE1160" w:rsidP="00FE1160">
            <w:pPr>
              <w:rPr>
                <w:sz w:val="18"/>
                <w:szCs w:val="18"/>
              </w:rPr>
            </w:pPr>
            <w:r w:rsidRPr="00FE1160">
              <w:rPr>
                <w:sz w:val="18"/>
                <w:szCs w:val="18"/>
              </w:rPr>
              <w:t>1</w:t>
            </w:r>
          </w:p>
        </w:tc>
      </w:tr>
      <w:tr w:rsidR="00FE1160" w:rsidRPr="00FE1160" w14:paraId="032411A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B7816F5" w14:textId="77777777" w:rsidR="00FE1160" w:rsidRPr="00FE1160" w:rsidRDefault="00FE1160" w:rsidP="00FE1160">
            <w:pPr>
              <w:rPr>
                <w:sz w:val="18"/>
                <w:szCs w:val="18"/>
              </w:rPr>
            </w:pPr>
            <w:r w:rsidRPr="00FE1160">
              <w:rPr>
                <w:sz w:val="18"/>
                <w:szCs w:val="18"/>
              </w:rPr>
              <w:t>1761</w:t>
            </w:r>
          </w:p>
        </w:tc>
        <w:tc>
          <w:tcPr>
            <w:tcW w:w="1074" w:type="dxa"/>
            <w:tcBorders>
              <w:top w:val="nil"/>
              <w:left w:val="nil"/>
              <w:bottom w:val="single" w:sz="4" w:space="0" w:color="auto"/>
              <w:right w:val="single" w:sz="4" w:space="0" w:color="auto"/>
            </w:tcBorders>
            <w:shd w:val="clear" w:color="auto" w:fill="auto"/>
            <w:vAlign w:val="center"/>
            <w:hideMark/>
          </w:tcPr>
          <w:p w14:paraId="79159DE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D578C25" w14:textId="77777777" w:rsidR="00FE1160" w:rsidRPr="00FE1160" w:rsidRDefault="00FE1160" w:rsidP="00FE1160">
            <w:pPr>
              <w:rPr>
                <w:sz w:val="18"/>
                <w:szCs w:val="18"/>
              </w:rPr>
            </w:pPr>
            <w:r w:rsidRPr="00FE1160">
              <w:rPr>
                <w:sz w:val="18"/>
                <w:szCs w:val="18"/>
              </w:rPr>
              <w:t>812801</w:t>
            </w:r>
          </w:p>
        </w:tc>
        <w:tc>
          <w:tcPr>
            <w:tcW w:w="1100" w:type="dxa"/>
            <w:tcBorders>
              <w:top w:val="nil"/>
              <w:left w:val="nil"/>
              <w:bottom w:val="single" w:sz="4" w:space="0" w:color="auto"/>
              <w:right w:val="single" w:sz="4" w:space="0" w:color="auto"/>
            </w:tcBorders>
            <w:shd w:val="clear" w:color="auto" w:fill="auto"/>
            <w:noWrap/>
            <w:vAlign w:val="center"/>
            <w:hideMark/>
          </w:tcPr>
          <w:p w14:paraId="32A8509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E279E71" w14:textId="77777777" w:rsidR="00FE1160" w:rsidRPr="00FE1160" w:rsidRDefault="00FE1160" w:rsidP="00FE1160">
            <w:pPr>
              <w:rPr>
                <w:sz w:val="18"/>
                <w:szCs w:val="18"/>
              </w:rPr>
            </w:pPr>
            <w:r w:rsidRPr="00FE1160">
              <w:rPr>
                <w:sz w:val="18"/>
                <w:szCs w:val="18"/>
              </w:rPr>
              <w:t>ARTRODESIS INTERFALÁNGICA EN MANO SIN INJERTO (UNA O MÁS)</w:t>
            </w:r>
          </w:p>
        </w:tc>
        <w:tc>
          <w:tcPr>
            <w:tcW w:w="1327" w:type="dxa"/>
            <w:tcBorders>
              <w:top w:val="nil"/>
              <w:left w:val="nil"/>
              <w:bottom w:val="single" w:sz="4" w:space="0" w:color="auto"/>
              <w:right w:val="single" w:sz="4" w:space="0" w:color="auto"/>
            </w:tcBorders>
            <w:shd w:val="clear" w:color="auto" w:fill="auto"/>
            <w:vAlign w:val="center"/>
            <w:hideMark/>
          </w:tcPr>
          <w:p w14:paraId="50F6581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9EAB73" w14:textId="77777777" w:rsidR="00FE1160" w:rsidRPr="00FE1160" w:rsidRDefault="00FE1160" w:rsidP="00FE1160">
            <w:pPr>
              <w:rPr>
                <w:sz w:val="18"/>
                <w:szCs w:val="18"/>
              </w:rPr>
            </w:pPr>
            <w:r w:rsidRPr="00FE1160">
              <w:rPr>
                <w:sz w:val="18"/>
                <w:szCs w:val="18"/>
              </w:rPr>
              <w:t>1</w:t>
            </w:r>
          </w:p>
        </w:tc>
      </w:tr>
      <w:tr w:rsidR="00FE1160" w:rsidRPr="00FE1160" w14:paraId="459A84A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9C4FF78" w14:textId="77777777" w:rsidR="00FE1160" w:rsidRPr="00FE1160" w:rsidRDefault="00FE1160" w:rsidP="00FE1160">
            <w:pPr>
              <w:rPr>
                <w:sz w:val="18"/>
                <w:szCs w:val="18"/>
              </w:rPr>
            </w:pPr>
            <w:r w:rsidRPr="00FE1160">
              <w:rPr>
                <w:sz w:val="18"/>
                <w:szCs w:val="18"/>
              </w:rPr>
              <w:t>1762</w:t>
            </w:r>
          </w:p>
        </w:tc>
        <w:tc>
          <w:tcPr>
            <w:tcW w:w="1074" w:type="dxa"/>
            <w:tcBorders>
              <w:top w:val="nil"/>
              <w:left w:val="nil"/>
              <w:bottom w:val="single" w:sz="4" w:space="0" w:color="auto"/>
              <w:right w:val="single" w:sz="4" w:space="0" w:color="auto"/>
            </w:tcBorders>
            <w:shd w:val="clear" w:color="auto" w:fill="auto"/>
            <w:vAlign w:val="center"/>
            <w:hideMark/>
          </w:tcPr>
          <w:p w14:paraId="358957F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1017AFF" w14:textId="77777777" w:rsidR="00FE1160" w:rsidRPr="00FE1160" w:rsidRDefault="00FE1160" w:rsidP="00FE1160">
            <w:pPr>
              <w:rPr>
                <w:sz w:val="18"/>
                <w:szCs w:val="18"/>
              </w:rPr>
            </w:pPr>
            <w:r w:rsidRPr="00FE1160">
              <w:rPr>
                <w:sz w:val="18"/>
                <w:szCs w:val="18"/>
              </w:rPr>
              <w:t>812802</w:t>
            </w:r>
          </w:p>
        </w:tc>
        <w:tc>
          <w:tcPr>
            <w:tcW w:w="1100" w:type="dxa"/>
            <w:tcBorders>
              <w:top w:val="nil"/>
              <w:left w:val="nil"/>
              <w:bottom w:val="single" w:sz="4" w:space="0" w:color="auto"/>
              <w:right w:val="single" w:sz="4" w:space="0" w:color="auto"/>
            </w:tcBorders>
            <w:shd w:val="clear" w:color="auto" w:fill="auto"/>
            <w:noWrap/>
            <w:vAlign w:val="center"/>
            <w:hideMark/>
          </w:tcPr>
          <w:p w14:paraId="60D86CA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9CDA27A" w14:textId="77777777" w:rsidR="00FE1160" w:rsidRPr="00FE1160" w:rsidRDefault="00FE1160" w:rsidP="00FE1160">
            <w:pPr>
              <w:rPr>
                <w:sz w:val="18"/>
                <w:szCs w:val="18"/>
              </w:rPr>
            </w:pPr>
            <w:r w:rsidRPr="00FE1160">
              <w:rPr>
                <w:sz w:val="18"/>
                <w:szCs w:val="18"/>
              </w:rPr>
              <w:t>ARTRODESIS INTERFALÁNGICA EN MANO CON INJERTO (UNA O MÁS)</w:t>
            </w:r>
          </w:p>
        </w:tc>
        <w:tc>
          <w:tcPr>
            <w:tcW w:w="1327" w:type="dxa"/>
            <w:tcBorders>
              <w:top w:val="nil"/>
              <w:left w:val="nil"/>
              <w:bottom w:val="single" w:sz="4" w:space="0" w:color="auto"/>
              <w:right w:val="single" w:sz="4" w:space="0" w:color="auto"/>
            </w:tcBorders>
            <w:shd w:val="clear" w:color="auto" w:fill="auto"/>
            <w:vAlign w:val="center"/>
            <w:hideMark/>
          </w:tcPr>
          <w:p w14:paraId="10DF11A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8B57D73" w14:textId="77777777" w:rsidR="00FE1160" w:rsidRPr="00FE1160" w:rsidRDefault="00FE1160" w:rsidP="00FE1160">
            <w:pPr>
              <w:rPr>
                <w:sz w:val="18"/>
                <w:szCs w:val="18"/>
              </w:rPr>
            </w:pPr>
            <w:r w:rsidRPr="00FE1160">
              <w:rPr>
                <w:sz w:val="18"/>
                <w:szCs w:val="18"/>
              </w:rPr>
              <w:t>1</w:t>
            </w:r>
          </w:p>
        </w:tc>
      </w:tr>
      <w:tr w:rsidR="00FE1160" w:rsidRPr="00FE1160" w14:paraId="71FD42C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3E11A98" w14:textId="77777777" w:rsidR="00FE1160" w:rsidRPr="00FE1160" w:rsidRDefault="00FE1160" w:rsidP="00FE1160">
            <w:pPr>
              <w:rPr>
                <w:sz w:val="18"/>
                <w:szCs w:val="18"/>
              </w:rPr>
            </w:pPr>
            <w:r w:rsidRPr="00FE1160">
              <w:rPr>
                <w:sz w:val="18"/>
                <w:szCs w:val="18"/>
              </w:rPr>
              <w:t>1763</w:t>
            </w:r>
          </w:p>
        </w:tc>
        <w:tc>
          <w:tcPr>
            <w:tcW w:w="1074" w:type="dxa"/>
            <w:tcBorders>
              <w:top w:val="nil"/>
              <w:left w:val="nil"/>
              <w:bottom w:val="single" w:sz="4" w:space="0" w:color="auto"/>
              <w:right w:val="single" w:sz="4" w:space="0" w:color="auto"/>
            </w:tcBorders>
            <w:shd w:val="clear" w:color="auto" w:fill="auto"/>
            <w:vAlign w:val="center"/>
            <w:hideMark/>
          </w:tcPr>
          <w:p w14:paraId="7DC61E1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47C851C" w14:textId="77777777" w:rsidR="00FE1160" w:rsidRPr="00FE1160" w:rsidRDefault="00FE1160" w:rsidP="00FE1160">
            <w:pPr>
              <w:rPr>
                <w:sz w:val="18"/>
                <w:szCs w:val="18"/>
              </w:rPr>
            </w:pPr>
            <w:r w:rsidRPr="00FE1160">
              <w:rPr>
                <w:sz w:val="18"/>
                <w:szCs w:val="18"/>
              </w:rPr>
              <w:t>814101</w:t>
            </w:r>
          </w:p>
        </w:tc>
        <w:tc>
          <w:tcPr>
            <w:tcW w:w="1100" w:type="dxa"/>
            <w:tcBorders>
              <w:top w:val="nil"/>
              <w:left w:val="nil"/>
              <w:bottom w:val="single" w:sz="4" w:space="0" w:color="auto"/>
              <w:right w:val="single" w:sz="4" w:space="0" w:color="auto"/>
            </w:tcBorders>
            <w:shd w:val="clear" w:color="auto" w:fill="auto"/>
            <w:noWrap/>
            <w:vAlign w:val="center"/>
            <w:hideMark/>
          </w:tcPr>
          <w:p w14:paraId="280B64A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8214092" w14:textId="77777777" w:rsidR="00FE1160" w:rsidRPr="00FE1160" w:rsidRDefault="00FE1160" w:rsidP="00FE1160">
            <w:pPr>
              <w:rPr>
                <w:sz w:val="18"/>
                <w:szCs w:val="18"/>
              </w:rPr>
            </w:pPr>
            <w:r w:rsidRPr="00FE1160">
              <w:rPr>
                <w:sz w:val="18"/>
                <w:szCs w:val="18"/>
              </w:rPr>
              <w:t>ARTROPLASTIA POR INTERPOSICIÓN O RESECCIÓN DE CADERA</w:t>
            </w:r>
          </w:p>
        </w:tc>
        <w:tc>
          <w:tcPr>
            <w:tcW w:w="1327" w:type="dxa"/>
            <w:tcBorders>
              <w:top w:val="nil"/>
              <w:left w:val="nil"/>
              <w:bottom w:val="single" w:sz="4" w:space="0" w:color="auto"/>
              <w:right w:val="single" w:sz="4" w:space="0" w:color="auto"/>
            </w:tcBorders>
            <w:shd w:val="clear" w:color="auto" w:fill="auto"/>
            <w:vAlign w:val="center"/>
            <w:hideMark/>
          </w:tcPr>
          <w:p w14:paraId="0EB6FC1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F15958" w14:textId="77777777" w:rsidR="00FE1160" w:rsidRPr="00FE1160" w:rsidRDefault="00FE1160" w:rsidP="00FE1160">
            <w:pPr>
              <w:rPr>
                <w:sz w:val="18"/>
                <w:szCs w:val="18"/>
              </w:rPr>
            </w:pPr>
            <w:r w:rsidRPr="00FE1160">
              <w:rPr>
                <w:sz w:val="18"/>
                <w:szCs w:val="18"/>
              </w:rPr>
              <w:t>1</w:t>
            </w:r>
          </w:p>
        </w:tc>
      </w:tr>
      <w:tr w:rsidR="00FE1160" w:rsidRPr="00FE1160" w14:paraId="55A1543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BF7ED3E" w14:textId="77777777" w:rsidR="00FE1160" w:rsidRPr="00FE1160" w:rsidRDefault="00FE1160" w:rsidP="00FE1160">
            <w:pPr>
              <w:rPr>
                <w:sz w:val="18"/>
                <w:szCs w:val="18"/>
              </w:rPr>
            </w:pPr>
            <w:r w:rsidRPr="00FE1160">
              <w:rPr>
                <w:sz w:val="18"/>
                <w:szCs w:val="18"/>
              </w:rPr>
              <w:t>1764</w:t>
            </w:r>
          </w:p>
        </w:tc>
        <w:tc>
          <w:tcPr>
            <w:tcW w:w="1074" w:type="dxa"/>
            <w:tcBorders>
              <w:top w:val="nil"/>
              <w:left w:val="nil"/>
              <w:bottom w:val="single" w:sz="4" w:space="0" w:color="auto"/>
              <w:right w:val="single" w:sz="4" w:space="0" w:color="auto"/>
            </w:tcBorders>
            <w:shd w:val="clear" w:color="auto" w:fill="auto"/>
            <w:vAlign w:val="center"/>
            <w:hideMark/>
          </w:tcPr>
          <w:p w14:paraId="11551D4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951A1D0" w14:textId="77777777" w:rsidR="00FE1160" w:rsidRPr="00FE1160" w:rsidRDefault="00FE1160" w:rsidP="00FE1160">
            <w:pPr>
              <w:rPr>
                <w:sz w:val="18"/>
                <w:szCs w:val="18"/>
              </w:rPr>
            </w:pPr>
            <w:r w:rsidRPr="00FE1160">
              <w:rPr>
                <w:sz w:val="18"/>
                <w:szCs w:val="18"/>
              </w:rPr>
              <w:t>814220</w:t>
            </w:r>
          </w:p>
        </w:tc>
        <w:tc>
          <w:tcPr>
            <w:tcW w:w="1100" w:type="dxa"/>
            <w:tcBorders>
              <w:top w:val="nil"/>
              <w:left w:val="nil"/>
              <w:bottom w:val="single" w:sz="4" w:space="0" w:color="auto"/>
              <w:right w:val="single" w:sz="4" w:space="0" w:color="auto"/>
            </w:tcBorders>
            <w:shd w:val="clear" w:color="auto" w:fill="auto"/>
            <w:noWrap/>
            <w:vAlign w:val="center"/>
            <w:hideMark/>
          </w:tcPr>
          <w:p w14:paraId="1BB95AB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0D8FFA2" w14:textId="77777777" w:rsidR="00FE1160" w:rsidRPr="00FE1160" w:rsidRDefault="00FE1160" w:rsidP="00FE1160">
            <w:pPr>
              <w:rPr>
                <w:sz w:val="18"/>
                <w:szCs w:val="18"/>
              </w:rPr>
            </w:pPr>
            <w:r w:rsidRPr="00FE1160">
              <w:rPr>
                <w:sz w:val="18"/>
                <w:szCs w:val="18"/>
              </w:rPr>
              <w:t>REPARACIÓN TRIADA DE RODILLA: MENISCOPLASTIAL CON REPARACIÓN DE LIGAMENTO CRUZADO ANTERIOR Y LIGAMENTO MEDIAL COLATERAL</w:t>
            </w:r>
          </w:p>
        </w:tc>
        <w:tc>
          <w:tcPr>
            <w:tcW w:w="1327" w:type="dxa"/>
            <w:tcBorders>
              <w:top w:val="nil"/>
              <w:left w:val="nil"/>
              <w:bottom w:val="single" w:sz="4" w:space="0" w:color="auto"/>
              <w:right w:val="single" w:sz="4" w:space="0" w:color="auto"/>
            </w:tcBorders>
            <w:shd w:val="clear" w:color="auto" w:fill="auto"/>
            <w:vAlign w:val="center"/>
            <w:hideMark/>
          </w:tcPr>
          <w:p w14:paraId="0FD3C0B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9943425" w14:textId="77777777" w:rsidR="00FE1160" w:rsidRPr="00FE1160" w:rsidRDefault="00FE1160" w:rsidP="00FE1160">
            <w:pPr>
              <w:rPr>
                <w:sz w:val="18"/>
                <w:szCs w:val="18"/>
              </w:rPr>
            </w:pPr>
            <w:r w:rsidRPr="00FE1160">
              <w:rPr>
                <w:sz w:val="18"/>
                <w:szCs w:val="18"/>
              </w:rPr>
              <w:t>1</w:t>
            </w:r>
          </w:p>
        </w:tc>
      </w:tr>
      <w:tr w:rsidR="00FE1160" w:rsidRPr="00FE1160" w14:paraId="7554890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28CDF3" w14:textId="77777777" w:rsidR="00FE1160" w:rsidRPr="00FE1160" w:rsidRDefault="00FE1160" w:rsidP="00FE1160">
            <w:pPr>
              <w:rPr>
                <w:sz w:val="18"/>
                <w:szCs w:val="18"/>
              </w:rPr>
            </w:pPr>
            <w:r w:rsidRPr="00FE1160">
              <w:rPr>
                <w:sz w:val="18"/>
                <w:szCs w:val="18"/>
              </w:rPr>
              <w:t>1765</w:t>
            </w:r>
          </w:p>
        </w:tc>
        <w:tc>
          <w:tcPr>
            <w:tcW w:w="1074" w:type="dxa"/>
            <w:tcBorders>
              <w:top w:val="nil"/>
              <w:left w:val="nil"/>
              <w:bottom w:val="single" w:sz="4" w:space="0" w:color="auto"/>
              <w:right w:val="single" w:sz="4" w:space="0" w:color="auto"/>
            </w:tcBorders>
            <w:shd w:val="clear" w:color="auto" w:fill="auto"/>
            <w:vAlign w:val="center"/>
            <w:hideMark/>
          </w:tcPr>
          <w:p w14:paraId="1D71A27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71A79D" w14:textId="77777777" w:rsidR="00FE1160" w:rsidRPr="00FE1160" w:rsidRDefault="00FE1160" w:rsidP="00FE1160">
            <w:pPr>
              <w:rPr>
                <w:sz w:val="18"/>
                <w:szCs w:val="18"/>
              </w:rPr>
            </w:pPr>
            <w:r w:rsidRPr="00FE1160">
              <w:rPr>
                <w:sz w:val="18"/>
                <w:szCs w:val="18"/>
              </w:rPr>
              <w:t>814410</w:t>
            </w:r>
          </w:p>
        </w:tc>
        <w:tc>
          <w:tcPr>
            <w:tcW w:w="1100" w:type="dxa"/>
            <w:tcBorders>
              <w:top w:val="nil"/>
              <w:left w:val="nil"/>
              <w:bottom w:val="single" w:sz="4" w:space="0" w:color="auto"/>
              <w:right w:val="single" w:sz="4" w:space="0" w:color="auto"/>
            </w:tcBorders>
            <w:shd w:val="clear" w:color="auto" w:fill="auto"/>
            <w:noWrap/>
            <w:vAlign w:val="center"/>
            <w:hideMark/>
          </w:tcPr>
          <w:p w14:paraId="4237EE5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6BFD500" w14:textId="77777777" w:rsidR="00FE1160" w:rsidRPr="00FE1160" w:rsidRDefault="00FE1160" w:rsidP="00FE1160">
            <w:pPr>
              <w:rPr>
                <w:sz w:val="18"/>
                <w:szCs w:val="18"/>
              </w:rPr>
            </w:pPr>
            <w:r w:rsidRPr="00FE1160">
              <w:rPr>
                <w:sz w:val="18"/>
                <w:szCs w:val="18"/>
              </w:rPr>
              <w:t>REALINEAMIENTO DE RÓTULA CON CIRUGÍA DE TEJIDOS BLANDOS</w:t>
            </w:r>
          </w:p>
        </w:tc>
        <w:tc>
          <w:tcPr>
            <w:tcW w:w="1327" w:type="dxa"/>
            <w:tcBorders>
              <w:top w:val="nil"/>
              <w:left w:val="nil"/>
              <w:bottom w:val="single" w:sz="4" w:space="0" w:color="auto"/>
              <w:right w:val="single" w:sz="4" w:space="0" w:color="auto"/>
            </w:tcBorders>
            <w:shd w:val="clear" w:color="auto" w:fill="auto"/>
            <w:vAlign w:val="center"/>
            <w:hideMark/>
          </w:tcPr>
          <w:p w14:paraId="385B46D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0B9072A" w14:textId="77777777" w:rsidR="00FE1160" w:rsidRPr="00FE1160" w:rsidRDefault="00FE1160" w:rsidP="00FE1160">
            <w:pPr>
              <w:rPr>
                <w:sz w:val="18"/>
                <w:szCs w:val="18"/>
              </w:rPr>
            </w:pPr>
            <w:r w:rsidRPr="00FE1160">
              <w:rPr>
                <w:sz w:val="18"/>
                <w:szCs w:val="18"/>
              </w:rPr>
              <w:t>1</w:t>
            </w:r>
          </w:p>
        </w:tc>
      </w:tr>
      <w:tr w:rsidR="00FE1160" w:rsidRPr="00FE1160" w14:paraId="5298AFA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71AE422" w14:textId="77777777" w:rsidR="00FE1160" w:rsidRPr="00FE1160" w:rsidRDefault="00FE1160" w:rsidP="00FE1160">
            <w:pPr>
              <w:rPr>
                <w:sz w:val="18"/>
                <w:szCs w:val="18"/>
              </w:rPr>
            </w:pPr>
            <w:r w:rsidRPr="00FE1160">
              <w:rPr>
                <w:sz w:val="18"/>
                <w:szCs w:val="18"/>
              </w:rPr>
              <w:t>1766</w:t>
            </w:r>
          </w:p>
        </w:tc>
        <w:tc>
          <w:tcPr>
            <w:tcW w:w="1074" w:type="dxa"/>
            <w:tcBorders>
              <w:top w:val="nil"/>
              <w:left w:val="nil"/>
              <w:bottom w:val="single" w:sz="4" w:space="0" w:color="auto"/>
              <w:right w:val="single" w:sz="4" w:space="0" w:color="auto"/>
            </w:tcBorders>
            <w:shd w:val="clear" w:color="auto" w:fill="auto"/>
            <w:vAlign w:val="center"/>
            <w:hideMark/>
          </w:tcPr>
          <w:p w14:paraId="6DAEC48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4B6DA51" w14:textId="77777777" w:rsidR="00FE1160" w:rsidRPr="00FE1160" w:rsidRDefault="00FE1160" w:rsidP="00FE1160">
            <w:pPr>
              <w:rPr>
                <w:sz w:val="18"/>
                <w:szCs w:val="18"/>
              </w:rPr>
            </w:pPr>
            <w:r w:rsidRPr="00FE1160">
              <w:rPr>
                <w:sz w:val="18"/>
                <w:szCs w:val="18"/>
              </w:rPr>
              <w:t>814420</w:t>
            </w:r>
          </w:p>
        </w:tc>
        <w:tc>
          <w:tcPr>
            <w:tcW w:w="1100" w:type="dxa"/>
            <w:tcBorders>
              <w:top w:val="nil"/>
              <w:left w:val="nil"/>
              <w:bottom w:val="single" w:sz="4" w:space="0" w:color="auto"/>
              <w:right w:val="single" w:sz="4" w:space="0" w:color="auto"/>
            </w:tcBorders>
            <w:shd w:val="clear" w:color="auto" w:fill="auto"/>
            <w:noWrap/>
            <w:vAlign w:val="center"/>
            <w:hideMark/>
          </w:tcPr>
          <w:p w14:paraId="55E23CC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3417E18" w14:textId="77777777" w:rsidR="00FE1160" w:rsidRPr="00FE1160" w:rsidRDefault="00FE1160" w:rsidP="00FE1160">
            <w:pPr>
              <w:rPr>
                <w:sz w:val="18"/>
                <w:szCs w:val="18"/>
              </w:rPr>
            </w:pPr>
            <w:r w:rsidRPr="00FE1160">
              <w:rPr>
                <w:sz w:val="18"/>
                <w:szCs w:val="18"/>
              </w:rPr>
              <w:t>REALINEAMIENTO DE RÓTULA CON OSTEOTOMÍA DE TUBEROSIDAD ANTERIOR</w:t>
            </w:r>
          </w:p>
        </w:tc>
        <w:tc>
          <w:tcPr>
            <w:tcW w:w="1327" w:type="dxa"/>
            <w:tcBorders>
              <w:top w:val="nil"/>
              <w:left w:val="nil"/>
              <w:bottom w:val="single" w:sz="4" w:space="0" w:color="auto"/>
              <w:right w:val="single" w:sz="4" w:space="0" w:color="auto"/>
            </w:tcBorders>
            <w:shd w:val="clear" w:color="auto" w:fill="auto"/>
            <w:vAlign w:val="center"/>
            <w:hideMark/>
          </w:tcPr>
          <w:p w14:paraId="628F519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F39AC6D" w14:textId="77777777" w:rsidR="00FE1160" w:rsidRPr="00FE1160" w:rsidRDefault="00FE1160" w:rsidP="00FE1160">
            <w:pPr>
              <w:rPr>
                <w:sz w:val="18"/>
                <w:szCs w:val="18"/>
              </w:rPr>
            </w:pPr>
            <w:r w:rsidRPr="00FE1160">
              <w:rPr>
                <w:sz w:val="18"/>
                <w:szCs w:val="18"/>
              </w:rPr>
              <w:t>1</w:t>
            </w:r>
          </w:p>
        </w:tc>
      </w:tr>
      <w:tr w:rsidR="00FE1160" w:rsidRPr="00FE1160" w14:paraId="3243AAB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96B21E" w14:textId="77777777" w:rsidR="00FE1160" w:rsidRPr="00FE1160" w:rsidRDefault="00FE1160" w:rsidP="00FE1160">
            <w:pPr>
              <w:rPr>
                <w:sz w:val="18"/>
                <w:szCs w:val="18"/>
              </w:rPr>
            </w:pPr>
            <w:r w:rsidRPr="00FE1160">
              <w:rPr>
                <w:sz w:val="18"/>
                <w:szCs w:val="18"/>
              </w:rPr>
              <w:t>1767</w:t>
            </w:r>
          </w:p>
        </w:tc>
        <w:tc>
          <w:tcPr>
            <w:tcW w:w="1074" w:type="dxa"/>
            <w:tcBorders>
              <w:top w:val="nil"/>
              <w:left w:val="nil"/>
              <w:bottom w:val="single" w:sz="4" w:space="0" w:color="auto"/>
              <w:right w:val="single" w:sz="4" w:space="0" w:color="auto"/>
            </w:tcBorders>
            <w:shd w:val="clear" w:color="auto" w:fill="auto"/>
            <w:vAlign w:val="center"/>
            <w:hideMark/>
          </w:tcPr>
          <w:p w14:paraId="1E3C01B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F19A024" w14:textId="77777777" w:rsidR="00FE1160" w:rsidRPr="00FE1160" w:rsidRDefault="00FE1160" w:rsidP="00FE1160">
            <w:pPr>
              <w:rPr>
                <w:sz w:val="18"/>
                <w:szCs w:val="18"/>
              </w:rPr>
            </w:pPr>
            <w:r w:rsidRPr="00FE1160">
              <w:rPr>
                <w:sz w:val="18"/>
                <w:szCs w:val="18"/>
              </w:rPr>
              <w:t>814501</w:t>
            </w:r>
          </w:p>
        </w:tc>
        <w:tc>
          <w:tcPr>
            <w:tcW w:w="1100" w:type="dxa"/>
            <w:tcBorders>
              <w:top w:val="nil"/>
              <w:left w:val="nil"/>
              <w:bottom w:val="single" w:sz="4" w:space="0" w:color="auto"/>
              <w:right w:val="single" w:sz="4" w:space="0" w:color="auto"/>
            </w:tcBorders>
            <w:shd w:val="clear" w:color="auto" w:fill="auto"/>
            <w:noWrap/>
            <w:vAlign w:val="center"/>
            <w:hideMark/>
          </w:tcPr>
          <w:p w14:paraId="152171C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F178E87" w14:textId="77777777" w:rsidR="00FE1160" w:rsidRPr="00FE1160" w:rsidRDefault="00FE1160" w:rsidP="00FE1160">
            <w:pPr>
              <w:rPr>
                <w:sz w:val="18"/>
                <w:szCs w:val="18"/>
              </w:rPr>
            </w:pPr>
            <w:r w:rsidRPr="00FE1160">
              <w:rPr>
                <w:sz w:val="18"/>
                <w:szCs w:val="18"/>
              </w:rPr>
              <w:t>REPARACIÓN DE LIGAMENTO CRUZADO</w:t>
            </w:r>
          </w:p>
        </w:tc>
        <w:tc>
          <w:tcPr>
            <w:tcW w:w="1327" w:type="dxa"/>
            <w:tcBorders>
              <w:top w:val="nil"/>
              <w:left w:val="nil"/>
              <w:bottom w:val="single" w:sz="4" w:space="0" w:color="auto"/>
              <w:right w:val="single" w:sz="4" w:space="0" w:color="auto"/>
            </w:tcBorders>
            <w:shd w:val="clear" w:color="auto" w:fill="auto"/>
            <w:vAlign w:val="center"/>
            <w:hideMark/>
          </w:tcPr>
          <w:p w14:paraId="05C3AEB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F120B2E" w14:textId="77777777" w:rsidR="00FE1160" w:rsidRPr="00FE1160" w:rsidRDefault="00FE1160" w:rsidP="00FE1160">
            <w:pPr>
              <w:rPr>
                <w:sz w:val="18"/>
                <w:szCs w:val="18"/>
              </w:rPr>
            </w:pPr>
            <w:r w:rsidRPr="00FE1160">
              <w:rPr>
                <w:sz w:val="18"/>
                <w:szCs w:val="18"/>
              </w:rPr>
              <w:t>1</w:t>
            </w:r>
          </w:p>
        </w:tc>
      </w:tr>
      <w:tr w:rsidR="00FE1160" w:rsidRPr="00FE1160" w14:paraId="4883A2D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FA1C5A" w14:textId="77777777" w:rsidR="00FE1160" w:rsidRPr="00FE1160" w:rsidRDefault="00FE1160" w:rsidP="00FE1160">
            <w:pPr>
              <w:rPr>
                <w:sz w:val="18"/>
                <w:szCs w:val="18"/>
              </w:rPr>
            </w:pPr>
            <w:r w:rsidRPr="00FE1160">
              <w:rPr>
                <w:sz w:val="18"/>
                <w:szCs w:val="18"/>
              </w:rPr>
              <w:t>1768</w:t>
            </w:r>
          </w:p>
        </w:tc>
        <w:tc>
          <w:tcPr>
            <w:tcW w:w="1074" w:type="dxa"/>
            <w:tcBorders>
              <w:top w:val="nil"/>
              <w:left w:val="nil"/>
              <w:bottom w:val="single" w:sz="4" w:space="0" w:color="auto"/>
              <w:right w:val="single" w:sz="4" w:space="0" w:color="auto"/>
            </w:tcBorders>
            <w:shd w:val="clear" w:color="auto" w:fill="auto"/>
            <w:vAlign w:val="center"/>
            <w:hideMark/>
          </w:tcPr>
          <w:p w14:paraId="5E1EA70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8FA7475" w14:textId="77777777" w:rsidR="00FE1160" w:rsidRPr="00FE1160" w:rsidRDefault="00FE1160" w:rsidP="00FE1160">
            <w:pPr>
              <w:rPr>
                <w:sz w:val="18"/>
                <w:szCs w:val="18"/>
              </w:rPr>
            </w:pPr>
            <w:r w:rsidRPr="00FE1160">
              <w:rPr>
                <w:sz w:val="18"/>
                <w:szCs w:val="18"/>
              </w:rPr>
              <w:t>814502</w:t>
            </w:r>
          </w:p>
        </w:tc>
        <w:tc>
          <w:tcPr>
            <w:tcW w:w="1100" w:type="dxa"/>
            <w:tcBorders>
              <w:top w:val="nil"/>
              <w:left w:val="nil"/>
              <w:bottom w:val="single" w:sz="4" w:space="0" w:color="auto"/>
              <w:right w:val="single" w:sz="4" w:space="0" w:color="auto"/>
            </w:tcBorders>
            <w:shd w:val="clear" w:color="auto" w:fill="auto"/>
            <w:noWrap/>
            <w:vAlign w:val="center"/>
            <w:hideMark/>
          </w:tcPr>
          <w:p w14:paraId="1B52A03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BD86306" w14:textId="77777777" w:rsidR="00FE1160" w:rsidRPr="00FE1160" w:rsidRDefault="00FE1160" w:rsidP="00FE1160">
            <w:pPr>
              <w:rPr>
                <w:sz w:val="18"/>
                <w:szCs w:val="18"/>
              </w:rPr>
            </w:pPr>
            <w:r w:rsidRPr="00FE1160">
              <w:rPr>
                <w:sz w:val="18"/>
                <w:szCs w:val="18"/>
              </w:rPr>
              <w:t>RECONSTRUCCIÓN DE LIGAMENTO CRUZADO ANTERIOR CON AUTOINJERTO O ALOINJERTO VÍA ABIERTA</w:t>
            </w:r>
          </w:p>
        </w:tc>
        <w:tc>
          <w:tcPr>
            <w:tcW w:w="1327" w:type="dxa"/>
            <w:tcBorders>
              <w:top w:val="nil"/>
              <w:left w:val="nil"/>
              <w:bottom w:val="single" w:sz="4" w:space="0" w:color="auto"/>
              <w:right w:val="single" w:sz="4" w:space="0" w:color="auto"/>
            </w:tcBorders>
            <w:shd w:val="clear" w:color="auto" w:fill="auto"/>
            <w:vAlign w:val="center"/>
            <w:hideMark/>
          </w:tcPr>
          <w:p w14:paraId="475BB43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41EB146" w14:textId="77777777" w:rsidR="00FE1160" w:rsidRPr="00FE1160" w:rsidRDefault="00FE1160" w:rsidP="00FE1160">
            <w:pPr>
              <w:rPr>
                <w:sz w:val="18"/>
                <w:szCs w:val="18"/>
              </w:rPr>
            </w:pPr>
            <w:r w:rsidRPr="00FE1160">
              <w:rPr>
                <w:sz w:val="18"/>
                <w:szCs w:val="18"/>
              </w:rPr>
              <w:t>1</w:t>
            </w:r>
          </w:p>
        </w:tc>
      </w:tr>
      <w:tr w:rsidR="00FE1160" w:rsidRPr="00FE1160" w14:paraId="4932CDE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D0B1F31" w14:textId="77777777" w:rsidR="00FE1160" w:rsidRPr="00FE1160" w:rsidRDefault="00FE1160" w:rsidP="00FE1160">
            <w:pPr>
              <w:rPr>
                <w:sz w:val="18"/>
                <w:szCs w:val="18"/>
              </w:rPr>
            </w:pPr>
            <w:r w:rsidRPr="00FE1160">
              <w:rPr>
                <w:sz w:val="18"/>
                <w:szCs w:val="18"/>
              </w:rPr>
              <w:t>1769</w:t>
            </w:r>
          </w:p>
        </w:tc>
        <w:tc>
          <w:tcPr>
            <w:tcW w:w="1074" w:type="dxa"/>
            <w:tcBorders>
              <w:top w:val="nil"/>
              <w:left w:val="nil"/>
              <w:bottom w:val="single" w:sz="4" w:space="0" w:color="auto"/>
              <w:right w:val="single" w:sz="4" w:space="0" w:color="auto"/>
            </w:tcBorders>
            <w:shd w:val="clear" w:color="auto" w:fill="auto"/>
            <w:vAlign w:val="center"/>
            <w:hideMark/>
          </w:tcPr>
          <w:p w14:paraId="2EB89C2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B4A653E" w14:textId="77777777" w:rsidR="00FE1160" w:rsidRPr="00FE1160" w:rsidRDefault="00FE1160" w:rsidP="00FE1160">
            <w:pPr>
              <w:rPr>
                <w:sz w:val="18"/>
                <w:szCs w:val="18"/>
              </w:rPr>
            </w:pPr>
            <w:r w:rsidRPr="00FE1160">
              <w:rPr>
                <w:sz w:val="18"/>
                <w:szCs w:val="18"/>
              </w:rPr>
              <w:t>814503</w:t>
            </w:r>
          </w:p>
        </w:tc>
        <w:tc>
          <w:tcPr>
            <w:tcW w:w="1100" w:type="dxa"/>
            <w:tcBorders>
              <w:top w:val="nil"/>
              <w:left w:val="nil"/>
              <w:bottom w:val="single" w:sz="4" w:space="0" w:color="auto"/>
              <w:right w:val="single" w:sz="4" w:space="0" w:color="auto"/>
            </w:tcBorders>
            <w:shd w:val="clear" w:color="auto" w:fill="auto"/>
            <w:noWrap/>
            <w:vAlign w:val="center"/>
            <w:hideMark/>
          </w:tcPr>
          <w:p w14:paraId="701AF1C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4B99197" w14:textId="77777777" w:rsidR="00FE1160" w:rsidRPr="00FE1160" w:rsidRDefault="00FE1160" w:rsidP="00FE1160">
            <w:pPr>
              <w:rPr>
                <w:sz w:val="18"/>
                <w:szCs w:val="18"/>
              </w:rPr>
            </w:pPr>
            <w:r w:rsidRPr="00FE1160">
              <w:rPr>
                <w:sz w:val="18"/>
                <w:szCs w:val="18"/>
              </w:rPr>
              <w:t>RECONSTRUCCIÓN DE LIGAMENTO CRUZADO POSTERIOR CON AUTOINJERTO O ALOINJERTO VÍA ABIERTA</w:t>
            </w:r>
          </w:p>
        </w:tc>
        <w:tc>
          <w:tcPr>
            <w:tcW w:w="1327" w:type="dxa"/>
            <w:tcBorders>
              <w:top w:val="nil"/>
              <w:left w:val="nil"/>
              <w:bottom w:val="single" w:sz="4" w:space="0" w:color="auto"/>
              <w:right w:val="single" w:sz="4" w:space="0" w:color="auto"/>
            </w:tcBorders>
            <w:shd w:val="clear" w:color="auto" w:fill="auto"/>
            <w:vAlign w:val="center"/>
            <w:hideMark/>
          </w:tcPr>
          <w:p w14:paraId="6E13404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3957EEA" w14:textId="77777777" w:rsidR="00FE1160" w:rsidRPr="00FE1160" w:rsidRDefault="00FE1160" w:rsidP="00FE1160">
            <w:pPr>
              <w:rPr>
                <w:sz w:val="18"/>
                <w:szCs w:val="18"/>
              </w:rPr>
            </w:pPr>
            <w:r w:rsidRPr="00FE1160">
              <w:rPr>
                <w:sz w:val="18"/>
                <w:szCs w:val="18"/>
              </w:rPr>
              <w:t>1</w:t>
            </w:r>
          </w:p>
        </w:tc>
      </w:tr>
      <w:tr w:rsidR="00FE1160" w:rsidRPr="00FE1160" w14:paraId="36700B6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D129467" w14:textId="77777777" w:rsidR="00FE1160" w:rsidRPr="00FE1160" w:rsidRDefault="00FE1160" w:rsidP="00FE1160">
            <w:pPr>
              <w:rPr>
                <w:sz w:val="18"/>
                <w:szCs w:val="18"/>
              </w:rPr>
            </w:pPr>
            <w:r w:rsidRPr="00FE1160">
              <w:rPr>
                <w:sz w:val="18"/>
                <w:szCs w:val="18"/>
              </w:rPr>
              <w:t>1770</w:t>
            </w:r>
          </w:p>
        </w:tc>
        <w:tc>
          <w:tcPr>
            <w:tcW w:w="1074" w:type="dxa"/>
            <w:tcBorders>
              <w:top w:val="nil"/>
              <w:left w:val="nil"/>
              <w:bottom w:val="single" w:sz="4" w:space="0" w:color="auto"/>
              <w:right w:val="single" w:sz="4" w:space="0" w:color="auto"/>
            </w:tcBorders>
            <w:shd w:val="clear" w:color="auto" w:fill="auto"/>
            <w:vAlign w:val="center"/>
            <w:hideMark/>
          </w:tcPr>
          <w:p w14:paraId="0CD3F9B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1F3067" w14:textId="77777777" w:rsidR="00FE1160" w:rsidRPr="00FE1160" w:rsidRDefault="00FE1160" w:rsidP="00FE1160">
            <w:pPr>
              <w:rPr>
                <w:sz w:val="18"/>
                <w:szCs w:val="18"/>
              </w:rPr>
            </w:pPr>
            <w:r w:rsidRPr="00FE1160">
              <w:rPr>
                <w:sz w:val="18"/>
                <w:szCs w:val="18"/>
              </w:rPr>
              <w:t>814601</w:t>
            </w:r>
          </w:p>
        </w:tc>
        <w:tc>
          <w:tcPr>
            <w:tcW w:w="1100" w:type="dxa"/>
            <w:tcBorders>
              <w:top w:val="nil"/>
              <w:left w:val="nil"/>
              <w:bottom w:val="single" w:sz="4" w:space="0" w:color="auto"/>
              <w:right w:val="single" w:sz="4" w:space="0" w:color="auto"/>
            </w:tcBorders>
            <w:shd w:val="clear" w:color="auto" w:fill="auto"/>
            <w:noWrap/>
            <w:vAlign w:val="center"/>
            <w:hideMark/>
          </w:tcPr>
          <w:p w14:paraId="3690BA3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94548F7" w14:textId="77777777" w:rsidR="00FE1160" w:rsidRPr="00FE1160" w:rsidRDefault="00FE1160" w:rsidP="00FE1160">
            <w:pPr>
              <w:rPr>
                <w:sz w:val="18"/>
                <w:szCs w:val="18"/>
              </w:rPr>
            </w:pPr>
            <w:r w:rsidRPr="00FE1160">
              <w:rPr>
                <w:sz w:val="18"/>
                <w:szCs w:val="18"/>
              </w:rPr>
              <w:t>OTRA CORRECCIÓN LIGAMENTARIA MEDIAL O LATERAL O CÁPSULAR</w:t>
            </w:r>
          </w:p>
        </w:tc>
        <w:tc>
          <w:tcPr>
            <w:tcW w:w="1327" w:type="dxa"/>
            <w:tcBorders>
              <w:top w:val="nil"/>
              <w:left w:val="nil"/>
              <w:bottom w:val="single" w:sz="4" w:space="0" w:color="auto"/>
              <w:right w:val="single" w:sz="4" w:space="0" w:color="auto"/>
            </w:tcBorders>
            <w:shd w:val="clear" w:color="auto" w:fill="auto"/>
            <w:vAlign w:val="center"/>
            <w:hideMark/>
          </w:tcPr>
          <w:p w14:paraId="220D1C4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C027C86" w14:textId="77777777" w:rsidR="00FE1160" w:rsidRPr="00FE1160" w:rsidRDefault="00FE1160" w:rsidP="00FE1160">
            <w:pPr>
              <w:rPr>
                <w:sz w:val="18"/>
                <w:szCs w:val="18"/>
              </w:rPr>
            </w:pPr>
            <w:r w:rsidRPr="00FE1160">
              <w:rPr>
                <w:sz w:val="18"/>
                <w:szCs w:val="18"/>
              </w:rPr>
              <w:t>1</w:t>
            </w:r>
          </w:p>
        </w:tc>
      </w:tr>
      <w:tr w:rsidR="00FE1160" w:rsidRPr="00FE1160" w14:paraId="3100EC7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37154E5" w14:textId="77777777" w:rsidR="00FE1160" w:rsidRPr="00FE1160" w:rsidRDefault="00FE1160" w:rsidP="00FE1160">
            <w:pPr>
              <w:rPr>
                <w:sz w:val="18"/>
                <w:szCs w:val="18"/>
              </w:rPr>
            </w:pPr>
            <w:r w:rsidRPr="00FE1160">
              <w:rPr>
                <w:sz w:val="18"/>
                <w:szCs w:val="18"/>
              </w:rPr>
              <w:t>1771</w:t>
            </w:r>
          </w:p>
        </w:tc>
        <w:tc>
          <w:tcPr>
            <w:tcW w:w="1074" w:type="dxa"/>
            <w:tcBorders>
              <w:top w:val="nil"/>
              <w:left w:val="nil"/>
              <w:bottom w:val="single" w:sz="4" w:space="0" w:color="auto"/>
              <w:right w:val="single" w:sz="4" w:space="0" w:color="auto"/>
            </w:tcBorders>
            <w:shd w:val="clear" w:color="auto" w:fill="auto"/>
            <w:vAlign w:val="center"/>
            <w:hideMark/>
          </w:tcPr>
          <w:p w14:paraId="2DD281B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FC685D1" w14:textId="77777777" w:rsidR="00FE1160" w:rsidRPr="00FE1160" w:rsidRDefault="00FE1160" w:rsidP="00FE1160">
            <w:pPr>
              <w:rPr>
                <w:sz w:val="18"/>
                <w:szCs w:val="18"/>
              </w:rPr>
            </w:pPr>
            <w:r w:rsidRPr="00FE1160">
              <w:rPr>
                <w:sz w:val="18"/>
                <w:szCs w:val="18"/>
              </w:rPr>
              <w:t>814602</w:t>
            </w:r>
          </w:p>
        </w:tc>
        <w:tc>
          <w:tcPr>
            <w:tcW w:w="1100" w:type="dxa"/>
            <w:tcBorders>
              <w:top w:val="nil"/>
              <w:left w:val="nil"/>
              <w:bottom w:val="single" w:sz="4" w:space="0" w:color="auto"/>
              <w:right w:val="single" w:sz="4" w:space="0" w:color="auto"/>
            </w:tcBorders>
            <w:shd w:val="clear" w:color="auto" w:fill="auto"/>
            <w:noWrap/>
            <w:vAlign w:val="center"/>
            <w:hideMark/>
          </w:tcPr>
          <w:p w14:paraId="7E08A24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C475C16" w14:textId="77777777" w:rsidR="00FE1160" w:rsidRPr="00FE1160" w:rsidRDefault="00FE1160" w:rsidP="00FE1160">
            <w:pPr>
              <w:rPr>
                <w:sz w:val="18"/>
                <w:szCs w:val="18"/>
              </w:rPr>
            </w:pPr>
            <w:r w:rsidRPr="00FE1160">
              <w:rPr>
                <w:sz w:val="18"/>
                <w:szCs w:val="18"/>
              </w:rPr>
              <w:t>OTRA RECONSTRUCCIÓN O TRANSFERENCIAS PARA LIGAMENTOS MEDIAL O LATERAL</w:t>
            </w:r>
          </w:p>
        </w:tc>
        <w:tc>
          <w:tcPr>
            <w:tcW w:w="1327" w:type="dxa"/>
            <w:tcBorders>
              <w:top w:val="nil"/>
              <w:left w:val="nil"/>
              <w:bottom w:val="single" w:sz="4" w:space="0" w:color="auto"/>
              <w:right w:val="single" w:sz="4" w:space="0" w:color="auto"/>
            </w:tcBorders>
            <w:shd w:val="clear" w:color="auto" w:fill="auto"/>
            <w:vAlign w:val="center"/>
            <w:hideMark/>
          </w:tcPr>
          <w:p w14:paraId="48A4721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7B8A0E2" w14:textId="77777777" w:rsidR="00FE1160" w:rsidRPr="00FE1160" w:rsidRDefault="00FE1160" w:rsidP="00FE1160">
            <w:pPr>
              <w:rPr>
                <w:sz w:val="18"/>
                <w:szCs w:val="18"/>
              </w:rPr>
            </w:pPr>
            <w:r w:rsidRPr="00FE1160">
              <w:rPr>
                <w:sz w:val="18"/>
                <w:szCs w:val="18"/>
              </w:rPr>
              <w:t>1</w:t>
            </w:r>
          </w:p>
        </w:tc>
      </w:tr>
      <w:tr w:rsidR="00FE1160" w:rsidRPr="00FE1160" w14:paraId="4AFCDF9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B7CA6CA" w14:textId="77777777" w:rsidR="00FE1160" w:rsidRPr="00FE1160" w:rsidRDefault="00FE1160" w:rsidP="00FE1160">
            <w:pPr>
              <w:rPr>
                <w:sz w:val="18"/>
                <w:szCs w:val="18"/>
              </w:rPr>
            </w:pPr>
            <w:r w:rsidRPr="00FE1160">
              <w:rPr>
                <w:sz w:val="18"/>
                <w:szCs w:val="18"/>
              </w:rPr>
              <w:t>1772</w:t>
            </w:r>
          </w:p>
        </w:tc>
        <w:tc>
          <w:tcPr>
            <w:tcW w:w="1074" w:type="dxa"/>
            <w:tcBorders>
              <w:top w:val="nil"/>
              <w:left w:val="nil"/>
              <w:bottom w:val="single" w:sz="4" w:space="0" w:color="auto"/>
              <w:right w:val="single" w:sz="4" w:space="0" w:color="auto"/>
            </w:tcBorders>
            <w:shd w:val="clear" w:color="auto" w:fill="auto"/>
            <w:vAlign w:val="center"/>
            <w:hideMark/>
          </w:tcPr>
          <w:p w14:paraId="48175C2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33692DE" w14:textId="77777777" w:rsidR="00FE1160" w:rsidRPr="00FE1160" w:rsidRDefault="00FE1160" w:rsidP="00FE1160">
            <w:pPr>
              <w:rPr>
                <w:sz w:val="18"/>
                <w:szCs w:val="18"/>
              </w:rPr>
            </w:pPr>
            <w:r w:rsidRPr="00FE1160">
              <w:rPr>
                <w:sz w:val="18"/>
                <w:szCs w:val="18"/>
              </w:rPr>
              <w:t>814703</w:t>
            </w:r>
          </w:p>
        </w:tc>
        <w:tc>
          <w:tcPr>
            <w:tcW w:w="1100" w:type="dxa"/>
            <w:tcBorders>
              <w:top w:val="nil"/>
              <w:left w:val="nil"/>
              <w:bottom w:val="single" w:sz="4" w:space="0" w:color="auto"/>
              <w:right w:val="single" w:sz="4" w:space="0" w:color="auto"/>
            </w:tcBorders>
            <w:shd w:val="clear" w:color="auto" w:fill="auto"/>
            <w:noWrap/>
            <w:vAlign w:val="center"/>
            <w:hideMark/>
          </w:tcPr>
          <w:p w14:paraId="1FAD148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DFA777B" w14:textId="77777777" w:rsidR="00FE1160" w:rsidRPr="00FE1160" w:rsidRDefault="00FE1160" w:rsidP="00FE1160">
            <w:pPr>
              <w:rPr>
                <w:sz w:val="18"/>
                <w:szCs w:val="18"/>
              </w:rPr>
            </w:pPr>
            <w:r w:rsidRPr="00FE1160">
              <w:rPr>
                <w:sz w:val="18"/>
                <w:szCs w:val="18"/>
              </w:rPr>
              <w:t>RETINACULOPLASTIA (PARA LIBERACIÓN DE LA RÓTULA)</w:t>
            </w:r>
          </w:p>
        </w:tc>
        <w:tc>
          <w:tcPr>
            <w:tcW w:w="1327" w:type="dxa"/>
            <w:tcBorders>
              <w:top w:val="nil"/>
              <w:left w:val="nil"/>
              <w:bottom w:val="single" w:sz="4" w:space="0" w:color="auto"/>
              <w:right w:val="single" w:sz="4" w:space="0" w:color="auto"/>
            </w:tcBorders>
            <w:shd w:val="clear" w:color="auto" w:fill="auto"/>
            <w:vAlign w:val="center"/>
            <w:hideMark/>
          </w:tcPr>
          <w:p w14:paraId="1CC6991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9EC581C" w14:textId="77777777" w:rsidR="00FE1160" w:rsidRPr="00FE1160" w:rsidRDefault="00FE1160" w:rsidP="00FE1160">
            <w:pPr>
              <w:rPr>
                <w:sz w:val="18"/>
                <w:szCs w:val="18"/>
              </w:rPr>
            </w:pPr>
            <w:r w:rsidRPr="00FE1160">
              <w:rPr>
                <w:sz w:val="18"/>
                <w:szCs w:val="18"/>
              </w:rPr>
              <w:t>1</w:t>
            </w:r>
          </w:p>
        </w:tc>
      </w:tr>
      <w:tr w:rsidR="00FE1160" w:rsidRPr="00FE1160" w14:paraId="143B909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1AB79D" w14:textId="77777777" w:rsidR="00FE1160" w:rsidRPr="00FE1160" w:rsidRDefault="00FE1160" w:rsidP="00FE1160">
            <w:pPr>
              <w:rPr>
                <w:sz w:val="18"/>
                <w:szCs w:val="18"/>
              </w:rPr>
            </w:pPr>
            <w:r w:rsidRPr="00FE1160">
              <w:rPr>
                <w:sz w:val="18"/>
                <w:szCs w:val="18"/>
              </w:rPr>
              <w:t>1773</w:t>
            </w:r>
          </w:p>
        </w:tc>
        <w:tc>
          <w:tcPr>
            <w:tcW w:w="1074" w:type="dxa"/>
            <w:tcBorders>
              <w:top w:val="nil"/>
              <w:left w:val="nil"/>
              <w:bottom w:val="single" w:sz="4" w:space="0" w:color="auto"/>
              <w:right w:val="single" w:sz="4" w:space="0" w:color="auto"/>
            </w:tcBorders>
            <w:shd w:val="clear" w:color="auto" w:fill="auto"/>
            <w:vAlign w:val="center"/>
            <w:hideMark/>
          </w:tcPr>
          <w:p w14:paraId="3602E35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7D9651E" w14:textId="77777777" w:rsidR="00FE1160" w:rsidRPr="00FE1160" w:rsidRDefault="00FE1160" w:rsidP="00FE1160">
            <w:pPr>
              <w:rPr>
                <w:sz w:val="18"/>
                <w:szCs w:val="18"/>
              </w:rPr>
            </w:pPr>
            <w:r w:rsidRPr="00FE1160">
              <w:rPr>
                <w:sz w:val="18"/>
                <w:szCs w:val="18"/>
              </w:rPr>
              <w:t>814708</w:t>
            </w:r>
          </w:p>
        </w:tc>
        <w:tc>
          <w:tcPr>
            <w:tcW w:w="1100" w:type="dxa"/>
            <w:tcBorders>
              <w:top w:val="nil"/>
              <w:left w:val="nil"/>
              <w:bottom w:val="single" w:sz="4" w:space="0" w:color="auto"/>
              <w:right w:val="single" w:sz="4" w:space="0" w:color="auto"/>
            </w:tcBorders>
            <w:shd w:val="clear" w:color="auto" w:fill="auto"/>
            <w:noWrap/>
            <w:vAlign w:val="center"/>
            <w:hideMark/>
          </w:tcPr>
          <w:p w14:paraId="5A08ECD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371DB41" w14:textId="77777777" w:rsidR="00FE1160" w:rsidRPr="00FE1160" w:rsidRDefault="00FE1160" w:rsidP="00FE1160">
            <w:pPr>
              <w:rPr>
                <w:sz w:val="18"/>
                <w:szCs w:val="18"/>
              </w:rPr>
            </w:pPr>
            <w:r w:rsidRPr="00FE1160">
              <w:rPr>
                <w:sz w:val="18"/>
                <w:szCs w:val="18"/>
              </w:rPr>
              <w:t>FIJACIÓN DE LA RODILLA POR ARTROSCOPIA</w:t>
            </w:r>
          </w:p>
        </w:tc>
        <w:tc>
          <w:tcPr>
            <w:tcW w:w="1327" w:type="dxa"/>
            <w:tcBorders>
              <w:top w:val="nil"/>
              <w:left w:val="nil"/>
              <w:bottom w:val="single" w:sz="4" w:space="0" w:color="auto"/>
              <w:right w:val="single" w:sz="4" w:space="0" w:color="auto"/>
            </w:tcBorders>
            <w:shd w:val="clear" w:color="auto" w:fill="auto"/>
            <w:vAlign w:val="center"/>
            <w:hideMark/>
          </w:tcPr>
          <w:p w14:paraId="61F5117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AC2607" w14:textId="77777777" w:rsidR="00FE1160" w:rsidRPr="00FE1160" w:rsidRDefault="00FE1160" w:rsidP="00FE1160">
            <w:pPr>
              <w:rPr>
                <w:sz w:val="18"/>
                <w:szCs w:val="18"/>
              </w:rPr>
            </w:pPr>
            <w:r w:rsidRPr="00FE1160">
              <w:rPr>
                <w:sz w:val="18"/>
                <w:szCs w:val="18"/>
              </w:rPr>
              <w:t>1</w:t>
            </w:r>
          </w:p>
        </w:tc>
      </w:tr>
      <w:tr w:rsidR="00FE1160" w:rsidRPr="00FE1160" w14:paraId="21B322E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25E317" w14:textId="77777777" w:rsidR="00FE1160" w:rsidRPr="00FE1160" w:rsidRDefault="00FE1160" w:rsidP="00FE1160">
            <w:pPr>
              <w:rPr>
                <w:sz w:val="18"/>
                <w:szCs w:val="18"/>
              </w:rPr>
            </w:pPr>
            <w:r w:rsidRPr="00FE1160">
              <w:rPr>
                <w:sz w:val="18"/>
                <w:szCs w:val="18"/>
              </w:rPr>
              <w:t>1774</w:t>
            </w:r>
          </w:p>
        </w:tc>
        <w:tc>
          <w:tcPr>
            <w:tcW w:w="1074" w:type="dxa"/>
            <w:tcBorders>
              <w:top w:val="nil"/>
              <w:left w:val="nil"/>
              <w:bottom w:val="single" w:sz="4" w:space="0" w:color="auto"/>
              <w:right w:val="single" w:sz="4" w:space="0" w:color="auto"/>
            </w:tcBorders>
            <w:shd w:val="clear" w:color="auto" w:fill="auto"/>
            <w:vAlign w:val="center"/>
            <w:hideMark/>
          </w:tcPr>
          <w:p w14:paraId="6485D01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C8C9097" w14:textId="77777777" w:rsidR="00FE1160" w:rsidRPr="00FE1160" w:rsidRDefault="00FE1160" w:rsidP="00FE1160">
            <w:pPr>
              <w:rPr>
                <w:sz w:val="18"/>
                <w:szCs w:val="18"/>
              </w:rPr>
            </w:pPr>
            <w:r w:rsidRPr="00FE1160">
              <w:rPr>
                <w:sz w:val="18"/>
                <w:szCs w:val="18"/>
              </w:rPr>
              <w:t>814709</w:t>
            </w:r>
          </w:p>
        </w:tc>
        <w:tc>
          <w:tcPr>
            <w:tcW w:w="1100" w:type="dxa"/>
            <w:tcBorders>
              <w:top w:val="nil"/>
              <w:left w:val="nil"/>
              <w:bottom w:val="single" w:sz="4" w:space="0" w:color="auto"/>
              <w:right w:val="single" w:sz="4" w:space="0" w:color="auto"/>
            </w:tcBorders>
            <w:shd w:val="clear" w:color="auto" w:fill="auto"/>
            <w:noWrap/>
            <w:vAlign w:val="center"/>
            <w:hideMark/>
          </w:tcPr>
          <w:p w14:paraId="3793DE5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EC4FE87" w14:textId="77777777" w:rsidR="00FE1160" w:rsidRPr="00FE1160" w:rsidRDefault="00FE1160" w:rsidP="00FE1160">
            <w:pPr>
              <w:rPr>
                <w:sz w:val="18"/>
                <w:szCs w:val="18"/>
              </w:rPr>
            </w:pPr>
            <w:r w:rsidRPr="00FE1160">
              <w:rPr>
                <w:sz w:val="18"/>
                <w:szCs w:val="18"/>
              </w:rPr>
              <w:t>FIJACIÓN E INJERTO ÓSEO DE LA RODILLA POR ARTROSCOPIA</w:t>
            </w:r>
          </w:p>
        </w:tc>
        <w:tc>
          <w:tcPr>
            <w:tcW w:w="1327" w:type="dxa"/>
            <w:tcBorders>
              <w:top w:val="nil"/>
              <w:left w:val="nil"/>
              <w:bottom w:val="single" w:sz="4" w:space="0" w:color="auto"/>
              <w:right w:val="single" w:sz="4" w:space="0" w:color="auto"/>
            </w:tcBorders>
            <w:shd w:val="clear" w:color="auto" w:fill="auto"/>
            <w:vAlign w:val="center"/>
            <w:hideMark/>
          </w:tcPr>
          <w:p w14:paraId="26655BD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981C018" w14:textId="77777777" w:rsidR="00FE1160" w:rsidRPr="00FE1160" w:rsidRDefault="00FE1160" w:rsidP="00FE1160">
            <w:pPr>
              <w:rPr>
                <w:sz w:val="18"/>
                <w:szCs w:val="18"/>
              </w:rPr>
            </w:pPr>
            <w:r w:rsidRPr="00FE1160">
              <w:rPr>
                <w:sz w:val="18"/>
                <w:szCs w:val="18"/>
              </w:rPr>
              <w:t>1</w:t>
            </w:r>
          </w:p>
        </w:tc>
      </w:tr>
      <w:tr w:rsidR="00FE1160" w:rsidRPr="00FE1160" w14:paraId="53459C9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4EA4A6" w14:textId="77777777" w:rsidR="00FE1160" w:rsidRPr="00FE1160" w:rsidRDefault="00FE1160" w:rsidP="00FE1160">
            <w:pPr>
              <w:rPr>
                <w:sz w:val="18"/>
                <w:szCs w:val="18"/>
              </w:rPr>
            </w:pPr>
            <w:r w:rsidRPr="00FE1160">
              <w:rPr>
                <w:sz w:val="18"/>
                <w:szCs w:val="18"/>
              </w:rPr>
              <w:t>1775</w:t>
            </w:r>
          </w:p>
        </w:tc>
        <w:tc>
          <w:tcPr>
            <w:tcW w:w="1074" w:type="dxa"/>
            <w:tcBorders>
              <w:top w:val="nil"/>
              <w:left w:val="nil"/>
              <w:bottom w:val="single" w:sz="4" w:space="0" w:color="auto"/>
              <w:right w:val="single" w:sz="4" w:space="0" w:color="auto"/>
            </w:tcBorders>
            <w:shd w:val="clear" w:color="auto" w:fill="auto"/>
            <w:vAlign w:val="center"/>
            <w:hideMark/>
          </w:tcPr>
          <w:p w14:paraId="140F5F0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CBC7604" w14:textId="77777777" w:rsidR="00FE1160" w:rsidRPr="00FE1160" w:rsidRDefault="00FE1160" w:rsidP="00FE1160">
            <w:pPr>
              <w:rPr>
                <w:sz w:val="18"/>
                <w:szCs w:val="18"/>
              </w:rPr>
            </w:pPr>
            <w:r w:rsidRPr="00FE1160">
              <w:rPr>
                <w:sz w:val="18"/>
                <w:szCs w:val="18"/>
              </w:rPr>
              <w:t>814727</w:t>
            </w:r>
          </w:p>
        </w:tc>
        <w:tc>
          <w:tcPr>
            <w:tcW w:w="1100" w:type="dxa"/>
            <w:tcBorders>
              <w:top w:val="nil"/>
              <w:left w:val="nil"/>
              <w:bottom w:val="single" w:sz="4" w:space="0" w:color="auto"/>
              <w:right w:val="single" w:sz="4" w:space="0" w:color="auto"/>
            </w:tcBorders>
            <w:shd w:val="clear" w:color="auto" w:fill="auto"/>
            <w:noWrap/>
            <w:vAlign w:val="center"/>
            <w:hideMark/>
          </w:tcPr>
          <w:p w14:paraId="55084A5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A1827F2" w14:textId="77777777" w:rsidR="00FE1160" w:rsidRPr="00FE1160" w:rsidRDefault="00FE1160" w:rsidP="00FE1160">
            <w:pPr>
              <w:rPr>
                <w:sz w:val="18"/>
                <w:szCs w:val="18"/>
              </w:rPr>
            </w:pPr>
            <w:r w:rsidRPr="00FE1160">
              <w:rPr>
                <w:sz w:val="18"/>
                <w:szCs w:val="18"/>
              </w:rPr>
              <w:t>REPARACIÓN AGUDA DE LIGAMENTO CRUZADO</w:t>
            </w:r>
          </w:p>
        </w:tc>
        <w:tc>
          <w:tcPr>
            <w:tcW w:w="1327" w:type="dxa"/>
            <w:tcBorders>
              <w:top w:val="nil"/>
              <w:left w:val="nil"/>
              <w:bottom w:val="single" w:sz="4" w:space="0" w:color="auto"/>
              <w:right w:val="single" w:sz="4" w:space="0" w:color="auto"/>
            </w:tcBorders>
            <w:shd w:val="clear" w:color="auto" w:fill="auto"/>
            <w:vAlign w:val="center"/>
            <w:hideMark/>
          </w:tcPr>
          <w:p w14:paraId="4BC147E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0F14735" w14:textId="77777777" w:rsidR="00FE1160" w:rsidRPr="00FE1160" w:rsidRDefault="00FE1160" w:rsidP="00FE1160">
            <w:pPr>
              <w:rPr>
                <w:sz w:val="18"/>
                <w:szCs w:val="18"/>
              </w:rPr>
            </w:pPr>
            <w:r w:rsidRPr="00FE1160">
              <w:rPr>
                <w:sz w:val="18"/>
                <w:szCs w:val="18"/>
              </w:rPr>
              <w:t>1</w:t>
            </w:r>
          </w:p>
        </w:tc>
      </w:tr>
      <w:tr w:rsidR="00FE1160" w:rsidRPr="00FE1160" w14:paraId="4FA2EBD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095FD24" w14:textId="77777777" w:rsidR="00FE1160" w:rsidRPr="00FE1160" w:rsidRDefault="00FE1160" w:rsidP="00FE1160">
            <w:pPr>
              <w:rPr>
                <w:sz w:val="18"/>
                <w:szCs w:val="18"/>
              </w:rPr>
            </w:pPr>
            <w:r w:rsidRPr="00FE1160">
              <w:rPr>
                <w:sz w:val="18"/>
                <w:szCs w:val="18"/>
              </w:rPr>
              <w:t>1776</w:t>
            </w:r>
          </w:p>
        </w:tc>
        <w:tc>
          <w:tcPr>
            <w:tcW w:w="1074" w:type="dxa"/>
            <w:tcBorders>
              <w:top w:val="nil"/>
              <w:left w:val="nil"/>
              <w:bottom w:val="single" w:sz="4" w:space="0" w:color="auto"/>
              <w:right w:val="single" w:sz="4" w:space="0" w:color="auto"/>
            </w:tcBorders>
            <w:shd w:val="clear" w:color="auto" w:fill="auto"/>
            <w:vAlign w:val="center"/>
            <w:hideMark/>
          </w:tcPr>
          <w:p w14:paraId="051D1A3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8832BB6" w14:textId="77777777" w:rsidR="00FE1160" w:rsidRPr="00FE1160" w:rsidRDefault="00FE1160" w:rsidP="00FE1160">
            <w:pPr>
              <w:rPr>
                <w:sz w:val="18"/>
                <w:szCs w:val="18"/>
              </w:rPr>
            </w:pPr>
            <w:r w:rsidRPr="00FE1160">
              <w:rPr>
                <w:sz w:val="18"/>
                <w:szCs w:val="18"/>
              </w:rPr>
              <w:t>815301</w:t>
            </w:r>
          </w:p>
        </w:tc>
        <w:tc>
          <w:tcPr>
            <w:tcW w:w="1100" w:type="dxa"/>
            <w:tcBorders>
              <w:top w:val="nil"/>
              <w:left w:val="nil"/>
              <w:bottom w:val="single" w:sz="4" w:space="0" w:color="auto"/>
              <w:right w:val="single" w:sz="4" w:space="0" w:color="auto"/>
            </w:tcBorders>
            <w:shd w:val="clear" w:color="auto" w:fill="auto"/>
            <w:noWrap/>
            <w:vAlign w:val="center"/>
            <w:hideMark/>
          </w:tcPr>
          <w:p w14:paraId="6B30B16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6124615" w14:textId="77777777" w:rsidR="00FE1160" w:rsidRPr="00FE1160" w:rsidRDefault="00FE1160" w:rsidP="00FE1160">
            <w:pPr>
              <w:rPr>
                <w:sz w:val="18"/>
                <w:szCs w:val="18"/>
              </w:rPr>
            </w:pPr>
            <w:r w:rsidRPr="00FE1160">
              <w:rPr>
                <w:sz w:val="18"/>
                <w:szCs w:val="18"/>
              </w:rPr>
              <w:t>REVISIÓN REEMPLAZO PROTÉSICO PARCIAL DE CADERA</w:t>
            </w:r>
          </w:p>
        </w:tc>
        <w:tc>
          <w:tcPr>
            <w:tcW w:w="1327" w:type="dxa"/>
            <w:tcBorders>
              <w:top w:val="nil"/>
              <w:left w:val="nil"/>
              <w:bottom w:val="single" w:sz="4" w:space="0" w:color="auto"/>
              <w:right w:val="single" w:sz="4" w:space="0" w:color="auto"/>
            </w:tcBorders>
            <w:shd w:val="clear" w:color="auto" w:fill="auto"/>
            <w:vAlign w:val="center"/>
            <w:hideMark/>
          </w:tcPr>
          <w:p w14:paraId="46177E1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E4D898F" w14:textId="77777777" w:rsidR="00FE1160" w:rsidRPr="00FE1160" w:rsidRDefault="00FE1160" w:rsidP="00FE1160">
            <w:pPr>
              <w:rPr>
                <w:sz w:val="18"/>
                <w:szCs w:val="18"/>
              </w:rPr>
            </w:pPr>
            <w:r w:rsidRPr="00FE1160">
              <w:rPr>
                <w:sz w:val="18"/>
                <w:szCs w:val="18"/>
              </w:rPr>
              <w:t>1</w:t>
            </w:r>
          </w:p>
        </w:tc>
      </w:tr>
      <w:tr w:rsidR="00FE1160" w:rsidRPr="00FE1160" w14:paraId="1EEF486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3DABF5" w14:textId="77777777" w:rsidR="00FE1160" w:rsidRPr="00FE1160" w:rsidRDefault="00FE1160" w:rsidP="00FE1160">
            <w:pPr>
              <w:rPr>
                <w:sz w:val="18"/>
                <w:szCs w:val="18"/>
              </w:rPr>
            </w:pPr>
            <w:r w:rsidRPr="00FE1160">
              <w:rPr>
                <w:sz w:val="18"/>
                <w:szCs w:val="18"/>
              </w:rPr>
              <w:t>1777</w:t>
            </w:r>
          </w:p>
        </w:tc>
        <w:tc>
          <w:tcPr>
            <w:tcW w:w="1074" w:type="dxa"/>
            <w:tcBorders>
              <w:top w:val="nil"/>
              <w:left w:val="nil"/>
              <w:bottom w:val="single" w:sz="4" w:space="0" w:color="auto"/>
              <w:right w:val="single" w:sz="4" w:space="0" w:color="auto"/>
            </w:tcBorders>
            <w:shd w:val="clear" w:color="auto" w:fill="auto"/>
            <w:vAlign w:val="center"/>
            <w:hideMark/>
          </w:tcPr>
          <w:p w14:paraId="30FAB99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DAE7255" w14:textId="77777777" w:rsidR="00FE1160" w:rsidRPr="00FE1160" w:rsidRDefault="00FE1160" w:rsidP="00FE1160">
            <w:pPr>
              <w:rPr>
                <w:sz w:val="18"/>
                <w:szCs w:val="18"/>
              </w:rPr>
            </w:pPr>
            <w:r w:rsidRPr="00FE1160">
              <w:rPr>
                <w:sz w:val="18"/>
                <w:szCs w:val="18"/>
              </w:rPr>
              <w:t>815810</w:t>
            </w:r>
          </w:p>
        </w:tc>
        <w:tc>
          <w:tcPr>
            <w:tcW w:w="1100" w:type="dxa"/>
            <w:tcBorders>
              <w:top w:val="nil"/>
              <w:left w:val="nil"/>
              <w:bottom w:val="single" w:sz="4" w:space="0" w:color="auto"/>
              <w:right w:val="single" w:sz="4" w:space="0" w:color="auto"/>
            </w:tcBorders>
            <w:shd w:val="clear" w:color="auto" w:fill="auto"/>
            <w:noWrap/>
            <w:vAlign w:val="center"/>
            <w:hideMark/>
          </w:tcPr>
          <w:p w14:paraId="4864DB4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03C252D" w14:textId="77777777" w:rsidR="00FE1160" w:rsidRPr="00FE1160" w:rsidRDefault="00FE1160" w:rsidP="00FE1160">
            <w:pPr>
              <w:rPr>
                <w:sz w:val="18"/>
                <w:szCs w:val="18"/>
              </w:rPr>
            </w:pPr>
            <w:r w:rsidRPr="00FE1160">
              <w:rPr>
                <w:sz w:val="18"/>
                <w:szCs w:val="18"/>
              </w:rPr>
              <w:t>REVISIÓN REEMPLAZO PROTÉSICO TOTAL DE TOBILLO</w:t>
            </w:r>
          </w:p>
        </w:tc>
        <w:tc>
          <w:tcPr>
            <w:tcW w:w="1327" w:type="dxa"/>
            <w:tcBorders>
              <w:top w:val="nil"/>
              <w:left w:val="nil"/>
              <w:bottom w:val="single" w:sz="4" w:space="0" w:color="auto"/>
              <w:right w:val="single" w:sz="4" w:space="0" w:color="auto"/>
            </w:tcBorders>
            <w:shd w:val="clear" w:color="auto" w:fill="auto"/>
            <w:vAlign w:val="center"/>
            <w:hideMark/>
          </w:tcPr>
          <w:p w14:paraId="7E6B240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F5159CF" w14:textId="77777777" w:rsidR="00FE1160" w:rsidRPr="00FE1160" w:rsidRDefault="00FE1160" w:rsidP="00FE1160">
            <w:pPr>
              <w:rPr>
                <w:sz w:val="18"/>
                <w:szCs w:val="18"/>
              </w:rPr>
            </w:pPr>
            <w:r w:rsidRPr="00FE1160">
              <w:rPr>
                <w:sz w:val="18"/>
                <w:szCs w:val="18"/>
              </w:rPr>
              <w:t>1</w:t>
            </w:r>
          </w:p>
        </w:tc>
      </w:tr>
      <w:tr w:rsidR="00FE1160" w:rsidRPr="00FE1160" w14:paraId="31A0C4A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CBA1234" w14:textId="77777777" w:rsidR="00FE1160" w:rsidRPr="00FE1160" w:rsidRDefault="00FE1160" w:rsidP="00FE1160">
            <w:pPr>
              <w:rPr>
                <w:sz w:val="18"/>
                <w:szCs w:val="18"/>
              </w:rPr>
            </w:pPr>
            <w:r w:rsidRPr="00FE1160">
              <w:rPr>
                <w:sz w:val="18"/>
                <w:szCs w:val="18"/>
              </w:rPr>
              <w:t>1778</w:t>
            </w:r>
          </w:p>
        </w:tc>
        <w:tc>
          <w:tcPr>
            <w:tcW w:w="1074" w:type="dxa"/>
            <w:tcBorders>
              <w:top w:val="nil"/>
              <w:left w:val="nil"/>
              <w:bottom w:val="single" w:sz="4" w:space="0" w:color="auto"/>
              <w:right w:val="single" w:sz="4" w:space="0" w:color="auto"/>
            </w:tcBorders>
            <w:shd w:val="clear" w:color="auto" w:fill="auto"/>
            <w:vAlign w:val="center"/>
            <w:hideMark/>
          </w:tcPr>
          <w:p w14:paraId="69592CD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D1AB0D7" w14:textId="77777777" w:rsidR="00FE1160" w:rsidRPr="00FE1160" w:rsidRDefault="00FE1160" w:rsidP="00FE1160">
            <w:pPr>
              <w:rPr>
                <w:sz w:val="18"/>
                <w:szCs w:val="18"/>
              </w:rPr>
            </w:pPr>
            <w:r w:rsidRPr="00FE1160">
              <w:rPr>
                <w:sz w:val="18"/>
                <w:szCs w:val="18"/>
              </w:rPr>
              <w:t>817201</w:t>
            </w:r>
          </w:p>
        </w:tc>
        <w:tc>
          <w:tcPr>
            <w:tcW w:w="1100" w:type="dxa"/>
            <w:tcBorders>
              <w:top w:val="nil"/>
              <w:left w:val="nil"/>
              <w:bottom w:val="single" w:sz="4" w:space="0" w:color="auto"/>
              <w:right w:val="single" w:sz="4" w:space="0" w:color="auto"/>
            </w:tcBorders>
            <w:shd w:val="clear" w:color="auto" w:fill="auto"/>
            <w:noWrap/>
            <w:vAlign w:val="center"/>
            <w:hideMark/>
          </w:tcPr>
          <w:p w14:paraId="23FEF56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71A6830" w14:textId="77777777" w:rsidR="00FE1160" w:rsidRPr="00FE1160" w:rsidRDefault="00FE1160" w:rsidP="00FE1160">
            <w:pPr>
              <w:rPr>
                <w:sz w:val="18"/>
                <w:szCs w:val="18"/>
              </w:rPr>
            </w:pPr>
            <w:r w:rsidRPr="00FE1160">
              <w:rPr>
                <w:sz w:val="18"/>
                <w:szCs w:val="18"/>
              </w:rPr>
              <w:t>ARTROPLASTIA POR INTERPOSICIÓN O RESECCIÓN MUÑECA</w:t>
            </w:r>
          </w:p>
        </w:tc>
        <w:tc>
          <w:tcPr>
            <w:tcW w:w="1327" w:type="dxa"/>
            <w:tcBorders>
              <w:top w:val="nil"/>
              <w:left w:val="nil"/>
              <w:bottom w:val="single" w:sz="4" w:space="0" w:color="auto"/>
              <w:right w:val="single" w:sz="4" w:space="0" w:color="auto"/>
            </w:tcBorders>
            <w:shd w:val="clear" w:color="auto" w:fill="auto"/>
            <w:vAlign w:val="center"/>
            <w:hideMark/>
          </w:tcPr>
          <w:p w14:paraId="1B1BAA2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F5B0378" w14:textId="77777777" w:rsidR="00FE1160" w:rsidRPr="00FE1160" w:rsidRDefault="00FE1160" w:rsidP="00FE1160">
            <w:pPr>
              <w:rPr>
                <w:sz w:val="18"/>
                <w:szCs w:val="18"/>
              </w:rPr>
            </w:pPr>
            <w:r w:rsidRPr="00FE1160">
              <w:rPr>
                <w:sz w:val="18"/>
                <w:szCs w:val="18"/>
              </w:rPr>
              <w:t>1</w:t>
            </w:r>
          </w:p>
        </w:tc>
      </w:tr>
      <w:tr w:rsidR="00FE1160" w:rsidRPr="00FE1160" w14:paraId="1E10D4C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FA4D4AA" w14:textId="77777777" w:rsidR="00FE1160" w:rsidRPr="00FE1160" w:rsidRDefault="00FE1160" w:rsidP="00FE1160">
            <w:pPr>
              <w:rPr>
                <w:sz w:val="18"/>
                <w:szCs w:val="18"/>
              </w:rPr>
            </w:pPr>
            <w:r w:rsidRPr="00FE1160">
              <w:rPr>
                <w:sz w:val="18"/>
                <w:szCs w:val="18"/>
              </w:rPr>
              <w:t>1779</w:t>
            </w:r>
          </w:p>
        </w:tc>
        <w:tc>
          <w:tcPr>
            <w:tcW w:w="1074" w:type="dxa"/>
            <w:tcBorders>
              <w:top w:val="nil"/>
              <w:left w:val="nil"/>
              <w:bottom w:val="single" w:sz="4" w:space="0" w:color="auto"/>
              <w:right w:val="single" w:sz="4" w:space="0" w:color="auto"/>
            </w:tcBorders>
            <w:shd w:val="clear" w:color="auto" w:fill="auto"/>
            <w:vAlign w:val="center"/>
            <w:hideMark/>
          </w:tcPr>
          <w:p w14:paraId="717F7F1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33B3640" w14:textId="77777777" w:rsidR="00FE1160" w:rsidRPr="00FE1160" w:rsidRDefault="00FE1160" w:rsidP="00FE1160">
            <w:pPr>
              <w:rPr>
                <w:sz w:val="18"/>
                <w:szCs w:val="18"/>
              </w:rPr>
            </w:pPr>
            <w:r w:rsidRPr="00FE1160">
              <w:rPr>
                <w:sz w:val="18"/>
                <w:szCs w:val="18"/>
              </w:rPr>
              <w:t>817202</w:t>
            </w:r>
          </w:p>
        </w:tc>
        <w:tc>
          <w:tcPr>
            <w:tcW w:w="1100" w:type="dxa"/>
            <w:tcBorders>
              <w:top w:val="nil"/>
              <w:left w:val="nil"/>
              <w:bottom w:val="single" w:sz="4" w:space="0" w:color="auto"/>
              <w:right w:val="single" w:sz="4" w:space="0" w:color="auto"/>
            </w:tcBorders>
            <w:shd w:val="clear" w:color="auto" w:fill="auto"/>
            <w:noWrap/>
            <w:vAlign w:val="center"/>
            <w:hideMark/>
          </w:tcPr>
          <w:p w14:paraId="519D053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FDD481A" w14:textId="77777777" w:rsidR="00FE1160" w:rsidRPr="00FE1160" w:rsidRDefault="00FE1160" w:rsidP="00FE1160">
            <w:pPr>
              <w:rPr>
                <w:sz w:val="18"/>
                <w:szCs w:val="18"/>
              </w:rPr>
            </w:pPr>
            <w:r w:rsidRPr="00FE1160">
              <w:rPr>
                <w:sz w:val="18"/>
                <w:szCs w:val="18"/>
              </w:rPr>
              <w:t>ARTROPLASTIA RESECCIÓN TRAPECIO-METACARPIANA</w:t>
            </w:r>
          </w:p>
        </w:tc>
        <w:tc>
          <w:tcPr>
            <w:tcW w:w="1327" w:type="dxa"/>
            <w:tcBorders>
              <w:top w:val="nil"/>
              <w:left w:val="nil"/>
              <w:bottom w:val="single" w:sz="4" w:space="0" w:color="auto"/>
              <w:right w:val="single" w:sz="4" w:space="0" w:color="auto"/>
            </w:tcBorders>
            <w:shd w:val="clear" w:color="auto" w:fill="auto"/>
            <w:vAlign w:val="center"/>
            <w:hideMark/>
          </w:tcPr>
          <w:p w14:paraId="3723C75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2A42448" w14:textId="77777777" w:rsidR="00FE1160" w:rsidRPr="00FE1160" w:rsidRDefault="00FE1160" w:rsidP="00FE1160">
            <w:pPr>
              <w:rPr>
                <w:sz w:val="18"/>
                <w:szCs w:val="18"/>
              </w:rPr>
            </w:pPr>
            <w:r w:rsidRPr="00FE1160">
              <w:rPr>
                <w:sz w:val="18"/>
                <w:szCs w:val="18"/>
              </w:rPr>
              <w:t>1</w:t>
            </w:r>
          </w:p>
        </w:tc>
      </w:tr>
      <w:tr w:rsidR="00FE1160" w:rsidRPr="00FE1160" w14:paraId="2ACA2AA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BF51BA" w14:textId="77777777" w:rsidR="00FE1160" w:rsidRPr="00FE1160" w:rsidRDefault="00FE1160" w:rsidP="00FE1160">
            <w:pPr>
              <w:rPr>
                <w:sz w:val="18"/>
                <w:szCs w:val="18"/>
              </w:rPr>
            </w:pPr>
            <w:r w:rsidRPr="00FE1160">
              <w:rPr>
                <w:sz w:val="18"/>
                <w:szCs w:val="18"/>
              </w:rPr>
              <w:t>1780</w:t>
            </w:r>
          </w:p>
        </w:tc>
        <w:tc>
          <w:tcPr>
            <w:tcW w:w="1074" w:type="dxa"/>
            <w:tcBorders>
              <w:top w:val="nil"/>
              <w:left w:val="nil"/>
              <w:bottom w:val="single" w:sz="4" w:space="0" w:color="auto"/>
              <w:right w:val="single" w:sz="4" w:space="0" w:color="auto"/>
            </w:tcBorders>
            <w:shd w:val="clear" w:color="auto" w:fill="auto"/>
            <w:vAlign w:val="center"/>
            <w:hideMark/>
          </w:tcPr>
          <w:p w14:paraId="74AEFCF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2BC355" w14:textId="77777777" w:rsidR="00FE1160" w:rsidRPr="00FE1160" w:rsidRDefault="00FE1160" w:rsidP="00FE1160">
            <w:pPr>
              <w:rPr>
                <w:sz w:val="18"/>
                <w:szCs w:val="18"/>
              </w:rPr>
            </w:pPr>
            <w:r w:rsidRPr="00FE1160">
              <w:rPr>
                <w:sz w:val="18"/>
                <w:szCs w:val="18"/>
              </w:rPr>
              <w:t>817203</w:t>
            </w:r>
          </w:p>
        </w:tc>
        <w:tc>
          <w:tcPr>
            <w:tcW w:w="1100" w:type="dxa"/>
            <w:tcBorders>
              <w:top w:val="nil"/>
              <w:left w:val="nil"/>
              <w:bottom w:val="single" w:sz="4" w:space="0" w:color="auto"/>
              <w:right w:val="single" w:sz="4" w:space="0" w:color="auto"/>
            </w:tcBorders>
            <w:shd w:val="clear" w:color="auto" w:fill="auto"/>
            <w:noWrap/>
            <w:vAlign w:val="center"/>
            <w:hideMark/>
          </w:tcPr>
          <w:p w14:paraId="41F17CD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84FA377" w14:textId="77777777" w:rsidR="00FE1160" w:rsidRPr="00FE1160" w:rsidRDefault="00FE1160" w:rsidP="00FE1160">
            <w:pPr>
              <w:rPr>
                <w:sz w:val="18"/>
                <w:szCs w:val="18"/>
              </w:rPr>
            </w:pPr>
            <w:r w:rsidRPr="00FE1160">
              <w:rPr>
                <w:sz w:val="18"/>
                <w:szCs w:val="18"/>
              </w:rPr>
              <w:t>ARTROPLASTIA METACARPO-FALÁNGICA (UNA O MÁS)</w:t>
            </w:r>
          </w:p>
        </w:tc>
        <w:tc>
          <w:tcPr>
            <w:tcW w:w="1327" w:type="dxa"/>
            <w:tcBorders>
              <w:top w:val="nil"/>
              <w:left w:val="nil"/>
              <w:bottom w:val="single" w:sz="4" w:space="0" w:color="auto"/>
              <w:right w:val="single" w:sz="4" w:space="0" w:color="auto"/>
            </w:tcBorders>
            <w:shd w:val="clear" w:color="auto" w:fill="auto"/>
            <w:vAlign w:val="center"/>
            <w:hideMark/>
          </w:tcPr>
          <w:p w14:paraId="523EF82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C1D30B" w14:textId="77777777" w:rsidR="00FE1160" w:rsidRPr="00FE1160" w:rsidRDefault="00FE1160" w:rsidP="00FE1160">
            <w:pPr>
              <w:rPr>
                <w:sz w:val="18"/>
                <w:szCs w:val="18"/>
              </w:rPr>
            </w:pPr>
            <w:r w:rsidRPr="00FE1160">
              <w:rPr>
                <w:sz w:val="18"/>
                <w:szCs w:val="18"/>
              </w:rPr>
              <w:t>1</w:t>
            </w:r>
          </w:p>
        </w:tc>
      </w:tr>
      <w:tr w:rsidR="00FE1160" w:rsidRPr="00FE1160" w14:paraId="2CD988B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8D34AD2" w14:textId="77777777" w:rsidR="00FE1160" w:rsidRPr="00FE1160" w:rsidRDefault="00FE1160" w:rsidP="00FE1160">
            <w:pPr>
              <w:rPr>
                <w:sz w:val="18"/>
                <w:szCs w:val="18"/>
              </w:rPr>
            </w:pPr>
            <w:r w:rsidRPr="00FE1160">
              <w:rPr>
                <w:sz w:val="18"/>
                <w:szCs w:val="18"/>
              </w:rPr>
              <w:t>1781</w:t>
            </w:r>
          </w:p>
        </w:tc>
        <w:tc>
          <w:tcPr>
            <w:tcW w:w="1074" w:type="dxa"/>
            <w:tcBorders>
              <w:top w:val="nil"/>
              <w:left w:val="nil"/>
              <w:bottom w:val="single" w:sz="4" w:space="0" w:color="auto"/>
              <w:right w:val="single" w:sz="4" w:space="0" w:color="auto"/>
            </w:tcBorders>
            <w:shd w:val="clear" w:color="auto" w:fill="auto"/>
            <w:vAlign w:val="center"/>
            <w:hideMark/>
          </w:tcPr>
          <w:p w14:paraId="4CEA215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D0D281F" w14:textId="77777777" w:rsidR="00FE1160" w:rsidRPr="00FE1160" w:rsidRDefault="00FE1160" w:rsidP="00FE1160">
            <w:pPr>
              <w:rPr>
                <w:sz w:val="18"/>
                <w:szCs w:val="18"/>
              </w:rPr>
            </w:pPr>
            <w:r w:rsidRPr="00FE1160">
              <w:rPr>
                <w:sz w:val="18"/>
                <w:szCs w:val="18"/>
              </w:rPr>
              <w:t>817208</w:t>
            </w:r>
          </w:p>
        </w:tc>
        <w:tc>
          <w:tcPr>
            <w:tcW w:w="1100" w:type="dxa"/>
            <w:tcBorders>
              <w:top w:val="nil"/>
              <w:left w:val="nil"/>
              <w:bottom w:val="single" w:sz="4" w:space="0" w:color="auto"/>
              <w:right w:val="single" w:sz="4" w:space="0" w:color="auto"/>
            </w:tcBorders>
            <w:shd w:val="clear" w:color="auto" w:fill="auto"/>
            <w:noWrap/>
            <w:vAlign w:val="center"/>
            <w:hideMark/>
          </w:tcPr>
          <w:p w14:paraId="0CC9053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6DA655A" w14:textId="77777777" w:rsidR="00FE1160" w:rsidRPr="00FE1160" w:rsidRDefault="00FE1160" w:rsidP="00FE1160">
            <w:pPr>
              <w:rPr>
                <w:sz w:val="18"/>
                <w:szCs w:val="18"/>
              </w:rPr>
            </w:pPr>
            <w:r w:rsidRPr="00FE1160">
              <w:rPr>
                <w:sz w:val="18"/>
                <w:szCs w:val="18"/>
              </w:rPr>
              <w:t>ARTROPLASTIA RADIOCARPIANA (MUÑECA O PUÑO)</w:t>
            </w:r>
          </w:p>
        </w:tc>
        <w:tc>
          <w:tcPr>
            <w:tcW w:w="1327" w:type="dxa"/>
            <w:tcBorders>
              <w:top w:val="nil"/>
              <w:left w:val="nil"/>
              <w:bottom w:val="single" w:sz="4" w:space="0" w:color="auto"/>
              <w:right w:val="single" w:sz="4" w:space="0" w:color="auto"/>
            </w:tcBorders>
            <w:shd w:val="clear" w:color="auto" w:fill="auto"/>
            <w:vAlign w:val="center"/>
            <w:hideMark/>
          </w:tcPr>
          <w:p w14:paraId="536EFB0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3A0DA09" w14:textId="77777777" w:rsidR="00FE1160" w:rsidRPr="00FE1160" w:rsidRDefault="00FE1160" w:rsidP="00FE1160">
            <w:pPr>
              <w:rPr>
                <w:sz w:val="18"/>
                <w:szCs w:val="18"/>
              </w:rPr>
            </w:pPr>
            <w:r w:rsidRPr="00FE1160">
              <w:rPr>
                <w:sz w:val="18"/>
                <w:szCs w:val="18"/>
              </w:rPr>
              <w:t>1</w:t>
            </w:r>
          </w:p>
        </w:tc>
      </w:tr>
      <w:tr w:rsidR="00FE1160" w:rsidRPr="00FE1160" w14:paraId="4F2D5D0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05E176A" w14:textId="77777777" w:rsidR="00FE1160" w:rsidRPr="00FE1160" w:rsidRDefault="00FE1160" w:rsidP="00FE1160">
            <w:pPr>
              <w:rPr>
                <w:sz w:val="18"/>
                <w:szCs w:val="18"/>
              </w:rPr>
            </w:pPr>
            <w:r w:rsidRPr="00FE1160">
              <w:rPr>
                <w:sz w:val="18"/>
                <w:szCs w:val="18"/>
              </w:rPr>
              <w:t>1782</w:t>
            </w:r>
          </w:p>
        </w:tc>
        <w:tc>
          <w:tcPr>
            <w:tcW w:w="1074" w:type="dxa"/>
            <w:tcBorders>
              <w:top w:val="nil"/>
              <w:left w:val="nil"/>
              <w:bottom w:val="single" w:sz="4" w:space="0" w:color="auto"/>
              <w:right w:val="single" w:sz="4" w:space="0" w:color="auto"/>
            </w:tcBorders>
            <w:shd w:val="clear" w:color="auto" w:fill="auto"/>
            <w:vAlign w:val="center"/>
            <w:hideMark/>
          </w:tcPr>
          <w:p w14:paraId="24B515E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216E576" w14:textId="77777777" w:rsidR="00FE1160" w:rsidRPr="00FE1160" w:rsidRDefault="00FE1160" w:rsidP="00FE1160">
            <w:pPr>
              <w:rPr>
                <w:sz w:val="18"/>
                <w:szCs w:val="18"/>
              </w:rPr>
            </w:pPr>
            <w:r w:rsidRPr="00FE1160">
              <w:rPr>
                <w:sz w:val="18"/>
                <w:szCs w:val="18"/>
              </w:rPr>
              <w:t>817901</w:t>
            </w:r>
          </w:p>
        </w:tc>
        <w:tc>
          <w:tcPr>
            <w:tcW w:w="1100" w:type="dxa"/>
            <w:tcBorders>
              <w:top w:val="nil"/>
              <w:left w:val="nil"/>
              <w:bottom w:val="single" w:sz="4" w:space="0" w:color="auto"/>
              <w:right w:val="single" w:sz="4" w:space="0" w:color="auto"/>
            </w:tcBorders>
            <w:shd w:val="clear" w:color="auto" w:fill="auto"/>
            <w:noWrap/>
            <w:vAlign w:val="center"/>
            <w:hideMark/>
          </w:tcPr>
          <w:p w14:paraId="536DBAD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3A5447D" w14:textId="77777777" w:rsidR="00FE1160" w:rsidRPr="00FE1160" w:rsidRDefault="00FE1160" w:rsidP="00FE1160">
            <w:pPr>
              <w:rPr>
                <w:sz w:val="18"/>
                <w:szCs w:val="18"/>
              </w:rPr>
            </w:pPr>
            <w:r w:rsidRPr="00FE1160">
              <w:rPr>
                <w:sz w:val="18"/>
                <w:szCs w:val="18"/>
              </w:rPr>
              <w:t>ARTROPLASTIAS INTERFALÁNGICAS (POR CADA DEDO)</w:t>
            </w:r>
          </w:p>
        </w:tc>
        <w:tc>
          <w:tcPr>
            <w:tcW w:w="1327" w:type="dxa"/>
            <w:tcBorders>
              <w:top w:val="nil"/>
              <w:left w:val="nil"/>
              <w:bottom w:val="single" w:sz="4" w:space="0" w:color="auto"/>
              <w:right w:val="single" w:sz="4" w:space="0" w:color="auto"/>
            </w:tcBorders>
            <w:shd w:val="clear" w:color="auto" w:fill="auto"/>
            <w:vAlign w:val="center"/>
            <w:hideMark/>
          </w:tcPr>
          <w:p w14:paraId="6641315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E0EF72D" w14:textId="77777777" w:rsidR="00FE1160" w:rsidRPr="00FE1160" w:rsidRDefault="00FE1160" w:rsidP="00FE1160">
            <w:pPr>
              <w:rPr>
                <w:sz w:val="18"/>
                <w:szCs w:val="18"/>
              </w:rPr>
            </w:pPr>
            <w:r w:rsidRPr="00FE1160">
              <w:rPr>
                <w:sz w:val="18"/>
                <w:szCs w:val="18"/>
              </w:rPr>
              <w:t>1</w:t>
            </w:r>
          </w:p>
        </w:tc>
      </w:tr>
      <w:tr w:rsidR="00FE1160" w:rsidRPr="00FE1160" w14:paraId="411586F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A55B952" w14:textId="77777777" w:rsidR="00FE1160" w:rsidRPr="00FE1160" w:rsidRDefault="00FE1160" w:rsidP="00FE1160">
            <w:pPr>
              <w:rPr>
                <w:sz w:val="18"/>
                <w:szCs w:val="18"/>
              </w:rPr>
            </w:pPr>
            <w:r w:rsidRPr="00FE1160">
              <w:rPr>
                <w:sz w:val="18"/>
                <w:szCs w:val="18"/>
              </w:rPr>
              <w:t>1783</w:t>
            </w:r>
          </w:p>
        </w:tc>
        <w:tc>
          <w:tcPr>
            <w:tcW w:w="1074" w:type="dxa"/>
            <w:tcBorders>
              <w:top w:val="nil"/>
              <w:left w:val="nil"/>
              <w:bottom w:val="single" w:sz="4" w:space="0" w:color="auto"/>
              <w:right w:val="single" w:sz="4" w:space="0" w:color="auto"/>
            </w:tcBorders>
            <w:shd w:val="clear" w:color="auto" w:fill="auto"/>
            <w:vAlign w:val="center"/>
            <w:hideMark/>
          </w:tcPr>
          <w:p w14:paraId="65B33CF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83739E2" w14:textId="77777777" w:rsidR="00FE1160" w:rsidRPr="00FE1160" w:rsidRDefault="00FE1160" w:rsidP="00FE1160">
            <w:pPr>
              <w:rPr>
                <w:sz w:val="18"/>
                <w:szCs w:val="18"/>
              </w:rPr>
            </w:pPr>
            <w:r w:rsidRPr="00FE1160">
              <w:rPr>
                <w:sz w:val="18"/>
                <w:szCs w:val="18"/>
              </w:rPr>
              <w:t>818301</w:t>
            </w:r>
          </w:p>
        </w:tc>
        <w:tc>
          <w:tcPr>
            <w:tcW w:w="1100" w:type="dxa"/>
            <w:tcBorders>
              <w:top w:val="nil"/>
              <w:left w:val="nil"/>
              <w:bottom w:val="single" w:sz="4" w:space="0" w:color="auto"/>
              <w:right w:val="single" w:sz="4" w:space="0" w:color="auto"/>
            </w:tcBorders>
            <w:shd w:val="clear" w:color="auto" w:fill="auto"/>
            <w:noWrap/>
            <w:vAlign w:val="center"/>
            <w:hideMark/>
          </w:tcPr>
          <w:p w14:paraId="69B45EA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79F23EC" w14:textId="77777777" w:rsidR="00FE1160" w:rsidRPr="00FE1160" w:rsidRDefault="00FE1160" w:rsidP="00FE1160">
            <w:pPr>
              <w:rPr>
                <w:sz w:val="18"/>
                <w:szCs w:val="18"/>
              </w:rPr>
            </w:pPr>
            <w:r w:rsidRPr="00FE1160">
              <w:rPr>
                <w:sz w:val="18"/>
                <w:szCs w:val="18"/>
              </w:rPr>
              <w:t>ACROMIOPLASTIA VÍA ABIERTA</w:t>
            </w:r>
          </w:p>
        </w:tc>
        <w:tc>
          <w:tcPr>
            <w:tcW w:w="1327" w:type="dxa"/>
            <w:tcBorders>
              <w:top w:val="nil"/>
              <w:left w:val="nil"/>
              <w:bottom w:val="single" w:sz="4" w:space="0" w:color="auto"/>
              <w:right w:val="single" w:sz="4" w:space="0" w:color="auto"/>
            </w:tcBorders>
            <w:shd w:val="clear" w:color="auto" w:fill="auto"/>
            <w:vAlign w:val="center"/>
            <w:hideMark/>
          </w:tcPr>
          <w:p w14:paraId="3F3201F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C82CD93" w14:textId="77777777" w:rsidR="00FE1160" w:rsidRPr="00FE1160" w:rsidRDefault="00FE1160" w:rsidP="00FE1160">
            <w:pPr>
              <w:rPr>
                <w:sz w:val="18"/>
                <w:szCs w:val="18"/>
              </w:rPr>
            </w:pPr>
            <w:r w:rsidRPr="00FE1160">
              <w:rPr>
                <w:sz w:val="18"/>
                <w:szCs w:val="18"/>
              </w:rPr>
              <w:t>1</w:t>
            </w:r>
          </w:p>
        </w:tc>
      </w:tr>
      <w:tr w:rsidR="00FE1160" w:rsidRPr="00FE1160" w14:paraId="239B408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1E7E0FC" w14:textId="77777777" w:rsidR="00FE1160" w:rsidRPr="00FE1160" w:rsidRDefault="00FE1160" w:rsidP="00FE1160">
            <w:pPr>
              <w:rPr>
                <w:sz w:val="18"/>
                <w:szCs w:val="18"/>
              </w:rPr>
            </w:pPr>
            <w:r w:rsidRPr="00FE1160">
              <w:rPr>
                <w:sz w:val="18"/>
                <w:szCs w:val="18"/>
              </w:rPr>
              <w:t>1784</w:t>
            </w:r>
          </w:p>
        </w:tc>
        <w:tc>
          <w:tcPr>
            <w:tcW w:w="1074" w:type="dxa"/>
            <w:tcBorders>
              <w:top w:val="nil"/>
              <w:left w:val="nil"/>
              <w:bottom w:val="single" w:sz="4" w:space="0" w:color="auto"/>
              <w:right w:val="single" w:sz="4" w:space="0" w:color="auto"/>
            </w:tcBorders>
            <w:shd w:val="clear" w:color="auto" w:fill="auto"/>
            <w:vAlign w:val="center"/>
            <w:hideMark/>
          </w:tcPr>
          <w:p w14:paraId="67AF1E4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4297803" w14:textId="77777777" w:rsidR="00FE1160" w:rsidRPr="00FE1160" w:rsidRDefault="00FE1160" w:rsidP="00FE1160">
            <w:pPr>
              <w:rPr>
                <w:sz w:val="18"/>
                <w:szCs w:val="18"/>
              </w:rPr>
            </w:pPr>
            <w:r w:rsidRPr="00FE1160">
              <w:rPr>
                <w:sz w:val="18"/>
                <w:szCs w:val="18"/>
              </w:rPr>
              <w:t>818306</w:t>
            </w:r>
          </w:p>
        </w:tc>
        <w:tc>
          <w:tcPr>
            <w:tcW w:w="1100" w:type="dxa"/>
            <w:tcBorders>
              <w:top w:val="nil"/>
              <w:left w:val="nil"/>
              <w:bottom w:val="single" w:sz="4" w:space="0" w:color="auto"/>
              <w:right w:val="single" w:sz="4" w:space="0" w:color="auto"/>
            </w:tcBorders>
            <w:shd w:val="clear" w:color="auto" w:fill="auto"/>
            <w:noWrap/>
            <w:vAlign w:val="center"/>
            <w:hideMark/>
          </w:tcPr>
          <w:p w14:paraId="05EDEC5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390E355" w14:textId="77777777" w:rsidR="00FE1160" w:rsidRPr="00FE1160" w:rsidRDefault="00FE1160" w:rsidP="00FE1160">
            <w:pPr>
              <w:rPr>
                <w:sz w:val="18"/>
                <w:szCs w:val="18"/>
              </w:rPr>
            </w:pPr>
            <w:r w:rsidRPr="00FE1160">
              <w:rPr>
                <w:sz w:val="18"/>
                <w:szCs w:val="18"/>
              </w:rPr>
              <w:t>ARTROPLASTIA POR INTERPOSICIÓN O RESECCIÓN HOMBRO</w:t>
            </w:r>
          </w:p>
        </w:tc>
        <w:tc>
          <w:tcPr>
            <w:tcW w:w="1327" w:type="dxa"/>
            <w:tcBorders>
              <w:top w:val="nil"/>
              <w:left w:val="nil"/>
              <w:bottom w:val="single" w:sz="4" w:space="0" w:color="auto"/>
              <w:right w:val="single" w:sz="4" w:space="0" w:color="auto"/>
            </w:tcBorders>
            <w:shd w:val="clear" w:color="auto" w:fill="auto"/>
            <w:vAlign w:val="center"/>
            <w:hideMark/>
          </w:tcPr>
          <w:p w14:paraId="386DF4E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59A852" w14:textId="77777777" w:rsidR="00FE1160" w:rsidRPr="00FE1160" w:rsidRDefault="00FE1160" w:rsidP="00FE1160">
            <w:pPr>
              <w:rPr>
                <w:sz w:val="18"/>
                <w:szCs w:val="18"/>
              </w:rPr>
            </w:pPr>
            <w:r w:rsidRPr="00FE1160">
              <w:rPr>
                <w:sz w:val="18"/>
                <w:szCs w:val="18"/>
              </w:rPr>
              <w:t>1</w:t>
            </w:r>
          </w:p>
        </w:tc>
      </w:tr>
      <w:tr w:rsidR="00FE1160" w:rsidRPr="00FE1160" w14:paraId="0CC7D81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6078D3B" w14:textId="77777777" w:rsidR="00FE1160" w:rsidRPr="00FE1160" w:rsidRDefault="00FE1160" w:rsidP="00FE1160">
            <w:pPr>
              <w:rPr>
                <w:sz w:val="18"/>
                <w:szCs w:val="18"/>
              </w:rPr>
            </w:pPr>
            <w:r w:rsidRPr="00FE1160">
              <w:rPr>
                <w:sz w:val="18"/>
                <w:szCs w:val="18"/>
              </w:rPr>
              <w:lastRenderedPageBreak/>
              <w:t>1785</w:t>
            </w:r>
          </w:p>
        </w:tc>
        <w:tc>
          <w:tcPr>
            <w:tcW w:w="1074" w:type="dxa"/>
            <w:tcBorders>
              <w:top w:val="nil"/>
              <w:left w:val="nil"/>
              <w:bottom w:val="single" w:sz="4" w:space="0" w:color="auto"/>
              <w:right w:val="single" w:sz="4" w:space="0" w:color="auto"/>
            </w:tcBorders>
            <w:shd w:val="clear" w:color="auto" w:fill="auto"/>
            <w:vAlign w:val="center"/>
            <w:hideMark/>
          </w:tcPr>
          <w:p w14:paraId="3AC1D28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8B61A19" w14:textId="77777777" w:rsidR="00FE1160" w:rsidRPr="00FE1160" w:rsidRDefault="00FE1160" w:rsidP="00FE1160">
            <w:pPr>
              <w:rPr>
                <w:sz w:val="18"/>
                <w:szCs w:val="18"/>
              </w:rPr>
            </w:pPr>
            <w:r w:rsidRPr="00FE1160">
              <w:rPr>
                <w:sz w:val="18"/>
                <w:szCs w:val="18"/>
              </w:rPr>
              <w:t>818500</w:t>
            </w:r>
          </w:p>
        </w:tc>
        <w:tc>
          <w:tcPr>
            <w:tcW w:w="1100" w:type="dxa"/>
            <w:tcBorders>
              <w:top w:val="nil"/>
              <w:left w:val="nil"/>
              <w:bottom w:val="single" w:sz="4" w:space="0" w:color="auto"/>
              <w:right w:val="single" w:sz="4" w:space="0" w:color="auto"/>
            </w:tcBorders>
            <w:shd w:val="clear" w:color="auto" w:fill="auto"/>
            <w:noWrap/>
            <w:vAlign w:val="center"/>
            <w:hideMark/>
          </w:tcPr>
          <w:p w14:paraId="3D140C7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5302EB1" w14:textId="77777777" w:rsidR="00FE1160" w:rsidRPr="00FE1160" w:rsidRDefault="00FE1160" w:rsidP="00FE1160">
            <w:pPr>
              <w:rPr>
                <w:sz w:val="18"/>
                <w:szCs w:val="18"/>
              </w:rPr>
            </w:pPr>
            <w:r w:rsidRPr="00FE1160">
              <w:rPr>
                <w:sz w:val="18"/>
                <w:szCs w:val="18"/>
              </w:rPr>
              <w:t>REEMPLAZO PARCIAL PROTÉSICO DE CODO SOD</w:t>
            </w:r>
          </w:p>
        </w:tc>
        <w:tc>
          <w:tcPr>
            <w:tcW w:w="1327" w:type="dxa"/>
            <w:tcBorders>
              <w:top w:val="nil"/>
              <w:left w:val="nil"/>
              <w:bottom w:val="single" w:sz="4" w:space="0" w:color="auto"/>
              <w:right w:val="single" w:sz="4" w:space="0" w:color="auto"/>
            </w:tcBorders>
            <w:shd w:val="clear" w:color="auto" w:fill="auto"/>
            <w:vAlign w:val="center"/>
            <w:hideMark/>
          </w:tcPr>
          <w:p w14:paraId="647C0BD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5E06679" w14:textId="77777777" w:rsidR="00FE1160" w:rsidRPr="00FE1160" w:rsidRDefault="00FE1160" w:rsidP="00FE1160">
            <w:pPr>
              <w:rPr>
                <w:sz w:val="18"/>
                <w:szCs w:val="18"/>
              </w:rPr>
            </w:pPr>
            <w:r w:rsidRPr="00FE1160">
              <w:rPr>
                <w:sz w:val="18"/>
                <w:szCs w:val="18"/>
              </w:rPr>
              <w:t>1</w:t>
            </w:r>
          </w:p>
        </w:tc>
      </w:tr>
      <w:tr w:rsidR="00FE1160" w:rsidRPr="00FE1160" w14:paraId="4371E9C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9BADE86" w14:textId="77777777" w:rsidR="00FE1160" w:rsidRPr="00FE1160" w:rsidRDefault="00FE1160" w:rsidP="00FE1160">
            <w:pPr>
              <w:rPr>
                <w:sz w:val="18"/>
                <w:szCs w:val="18"/>
              </w:rPr>
            </w:pPr>
            <w:r w:rsidRPr="00FE1160">
              <w:rPr>
                <w:sz w:val="18"/>
                <w:szCs w:val="18"/>
              </w:rPr>
              <w:t>1786</w:t>
            </w:r>
          </w:p>
        </w:tc>
        <w:tc>
          <w:tcPr>
            <w:tcW w:w="1074" w:type="dxa"/>
            <w:tcBorders>
              <w:top w:val="nil"/>
              <w:left w:val="nil"/>
              <w:bottom w:val="single" w:sz="4" w:space="0" w:color="auto"/>
              <w:right w:val="single" w:sz="4" w:space="0" w:color="auto"/>
            </w:tcBorders>
            <w:shd w:val="clear" w:color="auto" w:fill="auto"/>
            <w:vAlign w:val="center"/>
            <w:hideMark/>
          </w:tcPr>
          <w:p w14:paraId="40F79C8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3D1626" w14:textId="77777777" w:rsidR="00FE1160" w:rsidRPr="00FE1160" w:rsidRDefault="00FE1160" w:rsidP="00FE1160">
            <w:pPr>
              <w:rPr>
                <w:sz w:val="18"/>
                <w:szCs w:val="18"/>
              </w:rPr>
            </w:pPr>
            <w:r w:rsidRPr="00FE1160">
              <w:rPr>
                <w:sz w:val="18"/>
                <w:szCs w:val="18"/>
              </w:rPr>
              <w:t>818601</w:t>
            </w:r>
          </w:p>
        </w:tc>
        <w:tc>
          <w:tcPr>
            <w:tcW w:w="1100" w:type="dxa"/>
            <w:tcBorders>
              <w:top w:val="nil"/>
              <w:left w:val="nil"/>
              <w:bottom w:val="single" w:sz="4" w:space="0" w:color="auto"/>
              <w:right w:val="single" w:sz="4" w:space="0" w:color="auto"/>
            </w:tcBorders>
            <w:shd w:val="clear" w:color="auto" w:fill="auto"/>
            <w:noWrap/>
            <w:vAlign w:val="center"/>
            <w:hideMark/>
          </w:tcPr>
          <w:p w14:paraId="20879C9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D8F8FE6" w14:textId="77777777" w:rsidR="00FE1160" w:rsidRPr="00FE1160" w:rsidRDefault="00FE1160" w:rsidP="00FE1160">
            <w:pPr>
              <w:rPr>
                <w:sz w:val="18"/>
                <w:szCs w:val="18"/>
              </w:rPr>
            </w:pPr>
            <w:r w:rsidRPr="00FE1160">
              <w:rPr>
                <w:sz w:val="18"/>
                <w:szCs w:val="18"/>
              </w:rPr>
              <w:t>ARTROPLASTIA POR INTERPOSICIÓN O RESECCIÓN DEL CODO</w:t>
            </w:r>
          </w:p>
        </w:tc>
        <w:tc>
          <w:tcPr>
            <w:tcW w:w="1327" w:type="dxa"/>
            <w:tcBorders>
              <w:top w:val="nil"/>
              <w:left w:val="nil"/>
              <w:bottom w:val="single" w:sz="4" w:space="0" w:color="auto"/>
              <w:right w:val="single" w:sz="4" w:space="0" w:color="auto"/>
            </w:tcBorders>
            <w:shd w:val="clear" w:color="auto" w:fill="auto"/>
            <w:vAlign w:val="center"/>
            <w:hideMark/>
          </w:tcPr>
          <w:p w14:paraId="579016C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DC6171F" w14:textId="77777777" w:rsidR="00FE1160" w:rsidRPr="00FE1160" w:rsidRDefault="00FE1160" w:rsidP="00FE1160">
            <w:pPr>
              <w:rPr>
                <w:sz w:val="18"/>
                <w:szCs w:val="18"/>
              </w:rPr>
            </w:pPr>
            <w:r w:rsidRPr="00FE1160">
              <w:rPr>
                <w:sz w:val="18"/>
                <w:szCs w:val="18"/>
              </w:rPr>
              <w:t>1</w:t>
            </w:r>
          </w:p>
        </w:tc>
      </w:tr>
      <w:tr w:rsidR="00FE1160" w:rsidRPr="00FE1160" w14:paraId="458C7A8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421AE18" w14:textId="77777777" w:rsidR="00FE1160" w:rsidRPr="00FE1160" w:rsidRDefault="00FE1160" w:rsidP="00FE1160">
            <w:pPr>
              <w:rPr>
                <w:sz w:val="18"/>
                <w:szCs w:val="18"/>
              </w:rPr>
            </w:pPr>
            <w:r w:rsidRPr="00FE1160">
              <w:rPr>
                <w:sz w:val="18"/>
                <w:szCs w:val="18"/>
              </w:rPr>
              <w:t>1787</w:t>
            </w:r>
          </w:p>
        </w:tc>
        <w:tc>
          <w:tcPr>
            <w:tcW w:w="1074" w:type="dxa"/>
            <w:tcBorders>
              <w:top w:val="nil"/>
              <w:left w:val="nil"/>
              <w:bottom w:val="single" w:sz="4" w:space="0" w:color="auto"/>
              <w:right w:val="single" w:sz="4" w:space="0" w:color="auto"/>
            </w:tcBorders>
            <w:shd w:val="clear" w:color="auto" w:fill="auto"/>
            <w:vAlign w:val="center"/>
            <w:hideMark/>
          </w:tcPr>
          <w:p w14:paraId="1B20707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686487C" w14:textId="77777777" w:rsidR="00FE1160" w:rsidRPr="00FE1160" w:rsidRDefault="00FE1160" w:rsidP="00FE1160">
            <w:pPr>
              <w:rPr>
                <w:sz w:val="18"/>
                <w:szCs w:val="18"/>
              </w:rPr>
            </w:pPr>
            <w:r w:rsidRPr="00FE1160">
              <w:rPr>
                <w:sz w:val="18"/>
                <w:szCs w:val="18"/>
              </w:rPr>
              <w:t>818602</w:t>
            </w:r>
          </w:p>
        </w:tc>
        <w:tc>
          <w:tcPr>
            <w:tcW w:w="1100" w:type="dxa"/>
            <w:tcBorders>
              <w:top w:val="nil"/>
              <w:left w:val="nil"/>
              <w:bottom w:val="single" w:sz="4" w:space="0" w:color="auto"/>
              <w:right w:val="single" w:sz="4" w:space="0" w:color="auto"/>
            </w:tcBorders>
            <w:shd w:val="clear" w:color="auto" w:fill="auto"/>
            <w:noWrap/>
            <w:vAlign w:val="center"/>
            <w:hideMark/>
          </w:tcPr>
          <w:p w14:paraId="2897A80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D169685" w14:textId="77777777" w:rsidR="00FE1160" w:rsidRPr="00FE1160" w:rsidRDefault="00FE1160" w:rsidP="00FE1160">
            <w:pPr>
              <w:rPr>
                <w:sz w:val="18"/>
                <w:szCs w:val="18"/>
              </w:rPr>
            </w:pPr>
            <w:r w:rsidRPr="00FE1160">
              <w:rPr>
                <w:sz w:val="18"/>
                <w:szCs w:val="18"/>
              </w:rPr>
              <w:t>RECONSTRUCCIÓN SECUNDARIA DE LIGAMENTOS DE CODO CON AUTO O ALOINJERTO</w:t>
            </w:r>
          </w:p>
        </w:tc>
        <w:tc>
          <w:tcPr>
            <w:tcW w:w="1327" w:type="dxa"/>
            <w:tcBorders>
              <w:top w:val="nil"/>
              <w:left w:val="nil"/>
              <w:bottom w:val="single" w:sz="4" w:space="0" w:color="auto"/>
              <w:right w:val="single" w:sz="4" w:space="0" w:color="auto"/>
            </w:tcBorders>
            <w:shd w:val="clear" w:color="auto" w:fill="auto"/>
            <w:vAlign w:val="center"/>
            <w:hideMark/>
          </w:tcPr>
          <w:p w14:paraId="4699551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3614479" w14:textId="77777777" w:rsidR="00FE1160" w:rsidRPr="00FE1160" w:rsidRDefault="00FE1160" w:rsidP="00FE1160">
            <w:pPr>
              <w:rPr>
                <w:sz w:val="18"/>
                <w:szCs w:val="18"/>
              </w:rPr>
            </w:pPr>
            <w:r w:rsidRPr="00FE1160">
              <w:rPr>
                <w:sz w:val="18"/>
                <w:szCs w:val="18"/>
              </w:rPr>
              <w:t>1</w:t>
            </w:r>
          </w:p>
        </w:tc>
      </w:tr>
      <w:tr w:rsidR="00FE1160" w:rsidRPr="00FE1160" w14:paraId="07C3397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94532BC" w14:textId="77777777" w:rsidR="00FE1160" w:rsidRPr="00FE1160" w:rsidRDefault="00FE1160" w:rsidP="00FE1160">
            <w:pPr>
              <w:rPr>
                <w:sz w:val="18"/>
                <w:szCs w:val="18"/>
              </w:rPr>
            </w:pPr>
            <w:r w:rsidRPr="00FE1160">
              <w:rPr>
                <w:sz w:val="18"/>
                <w:szCs w:val="18"/>
              </w:rPr>
              <w:t>1788</w:t>
            </w:r>
          </w:p>
        </w:tc>
        <w:tc>
          <w:tcPr>
            <w:tcW w:w="1074" w:type="dxa"/>
            <w:tcBorders>
              <w:top w:val="nil"/>
              <w:left w:val="nil"/>
              <w:bottom w:val="single" w:sz="4" w:space="0" w:color="auto"/>
              <w:right w:val="single" w:sz="4" w:space="0" w:color="auto"/>
            </w:tcBorders>
            <w:shd w:val="clear" w:color="auto" w:fill="auto"/>
            <w:vAlign w:val="center"/>
            <w:hideMark/>
          </w:tcPr>
          <w:p w14:paraId="2EB817C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754A6A" w14:textId="77777777" w:rsidR="00FE1160" w:rsidRPr="00FE1160" w:rsidRDefault="00FE1160" w:rsidP="00FE1160">
            <w:pPr>
              <w:rPr>
                <w:sz w:val="18"/>
                <w:szCs w:val="18"/>
              </w:rPr>
            </w:pPr>
            <w:r w:rsidRPr="00FE1160">
              <w:rPr>
                <w:sz w:val="18"/>
                <w:szCs w:val="18"/>
              </w:rPr>
              <w:t>818603</w:t>
            </w:r>
          </w:p>
        </w:tc>
        <w:tc>
          <w:tcPr>
            <w:tcW w:w="1100" w:type="dxa"/>
            <w:tcBorders>
              <w:top w:val="nil"/>
              <w:left w:val="nil"/>
              <w:bottom w:val="single" w:sz="4" w:space="0" w:color="auto"/>
              <w:right w:val="single" w:sz="4" w:space="0" w:color="auto"/>
            </w:tcBorders>
            <w:shd w:val="clear" w:color="auto" w:fill="auto"/>
            <w:noWrap/>
            <w:vAlign w:val="center"/>
            <w:hideMark/>
          </w:tcPr>
          <w:p w14:paraId="19B4C0E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658B262" w14:textId="77777777" w:rsidR="00FE1160" w:rsidRPr="00FE1160" w:rsidRDefault="00FE1160" w:rsidP="00FE1160">
            <w:pPr>
              <w:rPr>
                <w:sz w:val="18"/>
                <w:szCs w:val="18"/>
              </w:rPr>
            </w:pPr>
            <w:r w:rsidRPr="00FE1160">
              <w:rPr>
                <w:sz w:val="18"/>
                <w:szCs w:val="18"/>
              </w:rPr>
              <w:t>LIBERACIÓN ANTERIOR O POSTERIOR DE CODO PARA CONTRACTURA</w:t>
            </w:r>
          </w:p>
        </w:tc>
        <w:tc>
          <w:tcPr>
            <w:tcW w:w="1327" w:type="dxa"/>
            <w:tcBorders>
              <w:top w:val="nil"/>
              <w:left w:val="nil"/>
              <w:bottom w:val="single" w:sz="4" w:space="0" w:color="auto"/>
              <w:right w:val="single" w:sz="4" w:space="0" w:color="auto"/>
            </w:tcBorders>
            <w:shd w:val="clear" w:color="auto" w:fill="auto"/>
            <w:vAlign w:val="center"/>
            <w:hideMark/>
          </w:tcPr>
          <w:p w14:paraId="53C0455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23148D1" w14:textId="77777777" w:rsidR="00FE1160" w:rsidRPr="00FE1160" w:rsidRDefault="00FE1160" w:rsidP="00FE1160">
            <w:pPr>
              <w:rPr>
                <w:sz w:val="18"/>
                <w:szCs w:val="18"/>
              </w:rPr>
            </w:pPr>
            <w:r w:rsidRPr="00FE1160">
              <w:rPr>
                <w:sz w:val="18"/>
                <w:szCs w:val="18"/>
              </w:rPr>
              <w:t>1</w:t>
            </w:r>
          </w:p>
        </w:tc>
      </w:tr>
      <w:tr w:rsidR="00FE1160" w:rsidRPr="00FE1160" w14:paraId="125A7F6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7806544" w14:textId="77777777" w:rsidR="00FE1160" w:rsidRPr="00FE1160" w:rsidRDefault="00FE1160" w:rsidP="00FE1160">
            <w:pPr>
              <w:rPr>
                <w:sz w:val="18"/>
                <w:szCs w:val="18"/>
              </w:rPr>
            </w:pPr>
            <w:r w:rsidRPr="00FE1160">
              <w:rPr>
                <w:sz w:val="18"/>
                <w:szCs w:val="18"/>
              </w:rPr>
              <w:t>1789</w:t>
            </w:r>
          </w:p>
        </w:tc>
        <w:tc>
          <w:tcPr>
            <w:tcW w:w="1074" w:type="dxa"/>
            <w:tcBorders>
              <w:top w:val="nil"/>
              <w:left w:val="nil"/>
              <w:bottom w:val="single" w:sz="4" w:space="0" w:color="auto"/>
              <w:right w:val="single" w:sz="4" w:space="0" w:color="auto"/>
            </w:tcBorders>
            <w:shd w:val="clear" w:color="auto" w:fill="auto"/>
            <w:vAlign w:val="center"/>
            <w:hideMark/>
          </w:tcPr>
          <w:p w14:paraId="43B9D62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B590742" w14:textId="77777777" w:rsidR="00FE1160" w:rsidRPr="00FE1160" w:rsidRDefault="00FE1160" w:rsidP="00FE1160">
            <w:pPr>
              <w:rPr>
                <w:sz w:val="18"/>
                <w:szCs w:val="18"/>
              </w:rPr>
            </w:pPr>
            <w:r w:rsidRPr="00FE1160">
              <w:rPr>
                <w:sz w:val="18"/>
                <w:szCs w:val="18"/>
              </w:rPr>
              <w:t>818604</w:t>
            </w:r>
          </w:p>
        </w:tc>
        <w:tc>
          <w:tcPr>
            <w:tcW w:w="1100" w:type="dxa"/>
            <w:tcBorders>
              <w:top w:val="nil"/>
              <w:left w:val="nil"/>
              <w:bottom w:val="single" w:sz="4" w:space="0" w:color="auto"/>
              <w:right w:val="single" w:sz="4" w:space="0" w:color="auto"/>
            </w:tcBorders>
            <w:shd w:val="clear" w:color="auto" w:fill="auto"/>
            <w:noWrap/>
            <w:vAlign w:val="center"/>
            <w:hideMark/>
          </w:tcPr>
          <w:p w14:paraId="3178433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DB6B54B" w14:textId="77777777" w:rsidR="00FE1160" w:rsidRPr="00FE1160" w:rsidRDefault="00FE1160" w:rsidP="00FE1160">
            <w:pPr>
              <w:rPr>
                <w:sz w:val="18"/>
                <w:szCs w:val="18"/>
              </w:rPr>
            </w:pPr>
            <w:r w:rsidRPr="00FE1160">
              <w:rPr>
                <w:sz w:val="18"/>
                <w:szCs w:val="18"/>
              </w:rPr>
              <w:t>REPARACIÓN AGUDA DE LIGAMIENTO COLATERAL CODO</w:t>
            </w:r>
          </w:p>
        </w:tc>
        <w:tc>
          <w:tcPr>
            <w:tcW w:w="1327" w:type="dxa"/>
            <w:tcBorders>
              <w:top w:val="nil"/>
              <w:left w:val="nil"/>
              <w:bottom w:val="single" w:sz="4" w:space="0" w:color="auto"/>
              <w:right w:val="single" w:sz="4" w:space="0" w:color="auto"/>
            </w:tcBorders>
            <w:shd w:val="clear" w:color="auto" w:fill="auto"/>
            <w:vAlign w:val="center"/>
            <w:hideMark/>
          </w:tcPr>
          <w:p w14:paraId="1556002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F5170A0" w14:textId="77777777" w:rsidR="00FE1160" w:rsidRPr="00FE1160" w:rsidRDefault="00FE1160" w:rsidP="00FE1160">
            <w:pPr>
              <w:rPr>
                <w:sz w:val="18"/>
                <w:szCs w:val="18"/>
              </w:rPr>
            </w:pPr>
            <w:r w:rsidRPr="00FE1160">
              <w:rPr>
                <w:sz w:val="18"/>
                <w:szCs w:val="18"/>
              </w:rPr>
              <w:t>1</w:t>
            </w:r>
          </w:p>
        </w:tc>
      </w:tr>
      <w:tr w:rsidR="00FE1160" w:rsidRPr="00FE1160" w14:paraId="5AAAC93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D6144B" w14:textId="77777777" w:rsidR="00FE1160" w:rsidRPr="00FE1160" w:rsidRDefault="00FE1160" w:rsidP="00FE1160">
            <w:pPr>
              <w:rPr>
                <w:sz w:val="18"/>
                <w:szCs w:val="18"/>
              </w:rPr>
            </w:pPr>
            <w:r w:rsidRPr="00FE1160">
              <w:rPr>
                <w:sz w:val="18"/>
                <w:szCs w:val="18"/>
              </w:rPr>
              <w:t>1790</w:t>
            </w:r>
          </w:p>
        </w:tc>
        <w:tc>
          <w:tcPr>
            <w:tcW w:w="1074" w:type="dxa"/>
            <w:tcBorders>
              <w:top w:val="nil"/>
              <w:left w:val="nil"/>
              <w:bottom w:val="single" w:sz="4" w:space="0" w:color="auto"/>
              <w:right w:val="single" w:sz="4" w:space="0" w:color="auto"/>
            </w:tcBorders>
            <w:shd w:val="clear" w:color="auto" w:fill="auto"/>
            <w:vAlign w:val="center"/>
            <w:hideMark/>
          </w:tcPr>
          <w:p w14:paraId="13D5497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70AB0D" w14:textId="77777777" w:rsidR="00FE1160" w:rsidRPr="00FE1160" w:rsidRDefault="00FE1160" w:rsidP="00FE1160">
            <w:pPr>
              <w:rPr>
                <w:sz w:val="18"/>
                <w:szCs w:val="18"/>
              </w:rPr>
            </w:pPr>
            <w:r w:rsidRPr="00FE1160">
              <w:rPr>
                <w:sz w:val="18"/>
                <w:szCs w:val="18"/>
              </w:rPr>
              <w:t>818606</w:t>
            </w:r>
          </w:p>
        </w:tc>
        <w:tc>
          <w:tcPr>
            <w:tcW w:w="1100" w:type="dxa"/>
            <w:tcBorders>
              <w:top w:val="nil"/>
              <w:left w:val="nil"/>
              <w:bottom w:val="single" w:sz="4" w:space="0" w:color="auto"/>
              <w:right w:val="single" w:sz="4" w:space="0" w:color="auto"/>
            </w:tcBorders>
            <w:shd w:val="clear" w:color="auto" w:fill="auto"/>
            <w:noWrap/>
            <w:vAlign w:val="center"/>
            <w:hideMark/>
          </w:tcPr>
          <w:p w14:paraId="155F1AD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C959387" w14:textId="77777777" w:rsidR="00FE1160" w:rsidRPr="00FE1160" w:rsidRDefault="00FE1160" w:rsidP="00FE1160">
            <w:pPr>
              <w:rPr>
                <w:sz w:val="18"/>
                <w:szCs w:val="18"/>
              </w:rPr>
            </w:pPr>
            <w:r w:rsidRPr="00FE1160">
              <w:rPr>
                <w:sz w:val="18"/>
                <w:szCs w:val="18"/>
              </w:rPr>
              <w:t>CONDROPLASTIA DEL CODO, VÍA ARTROSCOPICA</w:t>
            </w:r>
          </w:p>
        </w:tc>
        <w:tc>
          <w:tcPr>
            <w:tcW w:w="1327" w:type="dxa"/>
            <w:tcBorders>
              <w:top w:val="nil"/>
              <w:left w:val="nil"/>
              <w:bottom w:val="single" w:sz="4" w:space="0" w:color="auto"/>
              <w:right w:val="single" w:sz="4" w:space="0" w:color="auto"/>
            </w:tcBorders>
            <w:shd w:val="clear" w:color="auto" w:fill="auto"/>
            <w:vAlign w:val="center"/>
            <w:hideMark/>
          </w:tcPr>
          <w:p w14:paraId="114991B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E66D94A" w14:textId="77777777" w:rsidR="00FE1160" w:rsidRPr="00FE1160" w:rsidRDefault="00FE1160" w:rsidP="00FE1160">
            <w:pPr>
              <w:rPr>
                <w:sz w:val="18"/>
                <w:szCs w:val="18"/>
              </w:rPr>
            </w:pPr>
            <w:r w:rsidRPr="00FE1160">
              <w:rPr>
                <w:sz w:val="18"/>
                <w:szCs w:val="18"/>
              </w:rPr>
              <w:t>1</w:t>
            </w:r>
          </w:p>
        </w:tc>
      </w:tr>
      <w:tr w:rsidR="00FE1160" w:rsidRPr="00FE1160" w14:paraId="0AD2119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4F735CC" w14:textId="77777777" w:rsidR="00FE1160" w:rsidRPr="00FE1160" w:rsidRDefault="00FE1160" w:rsidP="00FE1160">
            <w:pPr>
              <w:rPr>
                <w:sz w:val="18"/>
                <w:szCs w:val="18"/>
              </w:rPr>
            </w:pPr>
            <w:r w:rsidRPr="00FE1160">
              <w:rPr>
                <w:sz w:val="18"/>
                <w:szCs w:val="18"/>
              </w:rPr>
              <w:t>1791</w:t>
            </w:r>
          </w:p>
        </w:tc>
        <w:tc>
          <w:tcPr>
            <w:tcW w:w="1074" w:type="dxa"/>
            <w:tcBorders>
              <w:top w:val="nil"/>
              <w:left w:val="nil"/>
              <w:bottom w:val="single" w:sz="4" w:space="0" w:color="auto"/>
              <w:right w:val="single" w:sz="4" w:space="0" w:color="auto"/>
            </w:tcBorders>
            <w:shd w:val="clear" w:color="auto" w:fill="auto"/>
            <w:vAlign w:val="center"/>
            <w:hideMark/>
          </w:tcPr>
          <w:p w14:paraId="7AD7D0F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47959BE" w14:textId="77777777" w:rsidR="00FE1160" w:rsidRPr="00FE1160" w:rsidRDefault="00FE1160" w:rsidP="00FE1160">
            <w:pPr>
              <w:rPr>
                <w:sz w:val="18"/>
                <w:szCs w:val="18"/>
              </w:rPr>
            </w:pPr>
            <w:r w:rsidRPr="00FE1160">
              <w:rPr>
                <w:sz w:val="18"/>
                <w:szCs w:val="18"/>
              </w:rPr>
              <w:t>819520</w:t>
            </w:r>
          </w:p>
        </w:tc>
        <w:tc>
          <w:tcPr>
            <w:tcW w:w="1100" w:type="dxa"/>
            <w:tcBorders>
              <w:top w:val="nil"/>
              <w:left w:val="nil"/>
              <w:bottom w:val="single" w:sz="4" w:space="0" w:color="auto"/>
              <w:right w:val="single" w:sz="4" w:space="0" w:color="auto"/>
            </w:tcBorders>
            <w:shd w:val="clear" w:color="auto" w:fill="auto"/>
            <w:noWrap/>
            <w:vAlign w:val="center"/>
            <w:hideMark/>
          </w:tcPr>
          <w:p w14:paraId="7E74B42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E3005BF" w14:textId="77777777" w:rsidR="00FE1160" w:rsidRPr="00FE1160" w:rsidRDefault="00FE1160" w:rsidP="00FE1160">
            <w:pPr>
              <w:rPr>
                <w:sz w:val="18"/>
                <w:szCs w:val="18"/>
              </w:rPr>
            </w:pPr>
            <w:r w:rsidRPr="00FE1160">
              <w:rPr>
                <w:sz w:val="18"/>
                <w:szCs w:val="18"/>
              </w:rPr>
              <w:t>REPARACIÓN O RECONSTRUCCIÓN DEL TENDÓN ROTULIANO</w:t>
            </w:r>
          </w:p>
        </w:tc>
        <w:tc>
          <w:tcPr>
            <w:tcW w:w="1327" w:type="dxa"/>
            <w:tcBorders>
              <w:top w:val="nil"/>
              <w:left w:val="nil"/>
              <w:bottom w:val="single" w:sz="4" w:space="0" w:color="auto"/>
              <w:right w:val="single" w:sz="4" w:space="0" w:color="auto"/>
            </w:tcBorders>
            <w:shd w:val="clear" w:color="auto" w:fill="auto"/>
            <w:vAlign w:val="center"/>
            <w:hideMark/>
          </w:tcPr>
          <w:p w14:paraId="7359589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5A94BE9" w14:textId="77777777" w:rsidR="00FE1160" w:rsidRPr="00FE1160" w:rsidRDefault="00FE1160" w:rsidP="00FE1160">
            <w:pPr>
              <w:rPr>
                <w:sz w:val="18"/>
                <w:szCs w:val="18"/>
              </w:rPr>
            </w:pPr>
            <w:r w:rsidRPr="00FE1160">
              <w:rPr>
                <w:sz w:val="18"/>
                <w:szCs w:val="18"/>
              </w:rPr>
              <w:t>1</w:t>
            </w:r>
          </w:p>
        </w:tc>
      </w:tr>
      <w:tr w:rsidR="00FE1160" w:rsidRPr="00FE1160" w14:paraId="0D64576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7F8E568" w14:textId="77777777" w:rsidR="00FE1160" w:rsidRPr="00FE1160" w:rsidRDefault="00FE1160" w:rsidP="00FE1160">
            <w:pPr>
              <w:rPr>
                <w:sz w:val="18"/>
                <w:szCs w:val="18"/>
              </w:rPr>
            </w:pPr>
            <w:r w:rsidRPr="00FE1160">
              <w:rPr>
                <w:sz w:val="18"/>
                <w:szCs w:val="18"/>
              </w:rPr>
              <w:t>1792</w:t>
            </w:r>
          </w:p>
        </w:tc>
        <w:tc>
          <w:tcPr>
            <w:tcW w:w="1074" w:type="dxa"/>
            <w:tcBorders>
              <w:top w:val="nil"/>
              <w:left w:val="nil"/>
              <w:bottom w:val="single" w:sz="4" w:space="0" w:color="auto"/>
              <w:right w:val="single" w:sz="4" w:space="0" w:color="auto"/>
            </w:tcBorders>
            <w:shd w:val="clear" w:color="auto" w:fill="auto"/>
            <w:vAlign w:val="center"/>
            <w:hideMark/>
          </w:tcPr>
          <w:p w14:paraId="628598A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3F1325" w14:textId="77777777" w:rsidR="00FE1160" w:rsidRPr="00FE1160" w:rsidRDefault="00FE1160" w:rsidP="00FE1160">
            <w:pPr>
              <w:rPr>
                <w:sz w:val="18"/>
                <w:szCs w:val="18"/>
              </w:rPr>
            </w:pPr>
            <w:r w:rsidRPr="00FE1160">
              <w:rPr>
                <w:sz w:val="18"/>
                <w:szCs w:val="18"/>
              </w:rPr>
              <w:t>819701</w:t>
            </w:r>
          </w:p>
        </w:tc>
        <w:tc>
          <w:tcPr>
            <w:tcW w:w="1100" w:type="dxa"/>
            <w:tcBorders>
              <w:top w:val="nil"/>
              <w:left w:val="nil"/>
              <w:bottom w:val="single" w:sz="4" w:space="0" w:color="auto"/>
              <w:right w:val="single" w:sz="4" w:space="0" w:color="auto"/>
            </w:tcBorders>
            <w:shd w:val="clear" w:color="auto" w:fill="auto"/>
            <w:noWrap/>
            <w:vAlign w:val="center"/>
            <w:hideMark/>
          </w:tcPr>
          <w:p w14:paraId="20CE344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1B96137" w14:textId="77777777" w:rsidR="00FE1160" w:rsidRPr="00FE1160" w:rsidRDefault="00FE1160" w:rsidP="00FE1160">
            <w:pPr>
              <w:rPr>
                <w:sz w:val="18"/>
                <w:szCs w:val="18"/>
              </w:rPr>
            </w:pPr>
            <w:r w:rsidRPr="00FE1160">
              <w:rPr>
                <w:sz w:val="18"/>
                <w:szCs w:val="18"/>
              </w:rPr>
              <w:t>REVISIÓN DE ARTROPLASTIA DE HOMBRO</w:t>
            </w:r>
          </w:p>
        </w:tc>
        <w:tc>
          <w:tcPr>
            <w:tcW w:w="1327" w:type="dxa"/>
            <w:tcBorders>
              <w:top w:val="nil"/>
              <w:left w:val="nil"/>
              <w:bottom w:val="single" w:sz="4" w:space="0" w:color="auto"/>
              <w:right w:val="single" w:sz="4" w:space="0" w:color="auto"/>
            </w:tcBorders>
            <w:shd w:val="clear" w:color="auto" w:fill="auto"/>
            <w:vAlign w:val="center"/>
            <w:hideMark/>
          </w:tcPr>
          <w:p w14:paraId="5FD33C6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5C0B81F" w14:textId="77777777" w:rsidR="00FE1160" w:rsidRPr="00FE1160" w:rsidRDefault="00FE1160" w:rsidP="00FE1160">
            <w:pPr>
              <w:rPr>
                <w:sz w:val="18"/>
                <w:szCs w:val="18"/>
              </w:rPr>
            </w:pPr>
            <w:r w:rsidRPr="00FE1160">
              <w:rPr>
                <w:sz w:val="18"/>
                <w:szCs w:val="18"/>
              </w:rPr>
              <w:t>1</w:t>
            </w:r>
          </w:p>
        </w:tc>
      </w:tr>
      <w:tr w:rsidR="00FE1160" w:rsidRPr="00FE1160" w14:paraId="532112F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D79D199" w14:textId="77777777" w:rsidR="00FE1160" w:rsidRPr="00FE1160" w:rsidRDefault="00FE1160" w:rsidP="00FE1160">
            <w:pPr>
              <w:rPr>
                <w:sz w:val="18"/>
                <w:szCs w:val="18"/>
              </w:rPr>
            </w:pPr>
            <w:r w:rsidRPr="00FE1160">
              <w:rPr>
                <w:sz w:val="18"/>
                <w:szCs w:val="18"/>
              </w:rPr>
              <w:t>1793</w:t>
            </w:r>
          </w:p>
        </w:tc>
        <w:tc>
          <w:tcPr>
            <w:tcW w:w="1074" w:type="dxa"/>
            <w:tcBorders>
              <w:top w:val="nil"/>
              <w:left w:val="nil"/>
              <w:bottom w:val="single" w:sz="4" w:space="0" w:color="auto"/>
              <w:right w:val="single" w:sz="4" w:space="0" w:color="auto"/>
            </w:tcBorders>
            <w:shd w:val="clear" w:color="auto" w:fill="auto"/>
            <w:vAlign w:val="center"/>
            <w:hideMark/>
          </w:tcPr>
          <w:p w14:paraId="256AC9D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CCE7FEC" w14:textId="77777777" w:rsidR="00FE1160" w:rsidRPr="00FE1160" w:rsidRDefault="00FE1160" w:rsidP="00FE1160">
            <w:pPr>
              <w:rPr>
                <w:sz w:val="18"/>
                <w:szCs w:val="18"/>
              </w:rPr>
            </w:pPr>
            <w:r w:rsidRPr="00FE1160">
              <w:rPr>
                <w:sz w:val="18"/>
                <w:szCs w:val="18"/>
              </w:rPr>
              <w:t>820101</w:t>
            </w:r>
          </w:p>
        </w:tc>
        <w:tc>
          <w:tcPr>
            <w:tcW w:w="1100" w:type="dxa"/>
            <w:tcBorders>
              <w:top w:val="nil"/>
              <w:left w:val="nil"/>
              <w:bottom w:val="single" w:sz="4" w:space="0" w:color="auto"/>
              <w:right w:val="single" w:sz="4" w:space="0" w:color="auto"/>
            </w:tcBorders>
            <w:shd w:val="clear" w:color="auto" w:fill="auto"/>
            <w:noWrap/>
            <w:vAlign w:val="center"/>
            <w:hideMark/>
          </w:tcPr>
          <w:p w14:paraId="690E3E6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27CBBB3" w14:textId="77777777" w:rsidR="00FE1160" w:rsidRPr="00FE1160" w:rsidRDefault="00FE1160" w:rsidP="00FE1160">
            <w:pPr>
              <w:rPr>
                <w:sz w:val="18"/>
                <w:szCs w:val="18"/>
              </w:rPr>
            </w:pPr>
            <w:r w:rsidRPr="00FE1160">
              <w:rPr>
                <w:sz w:val="18"/>
                <w:szCs w:val="18"/>
              </w:rPr>
              <w:t>EXPLORACIÓN DE VAINA DE TENDÓN DE MANO</w:t>
            </w:r>
          </w:p>
        </w:tc>
        <w:tc>
          <w:tcPr>
            <w:tcW w:w="1327" w:type="dxa"/>
            <w:tcBorders>
              <w:top w:val="nil"/>
              <w:left w:val="nil"/>
              <w:bottom w:val="single" w:sz="4" w:space="0" w:color="auto"/>
              <w:right w:val="single" w:sz="4" w:space="0" w:color="auto"/>
            </w:tcBorders>
            <w:shd w:val="clear" w:color="auto" w:fill="auto"/>
            <w:vAlign w:val="center"/>
            <w:hideMark/>
          </w:tcPr>
          <w:p w14:paraId="6639AA6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D4B0C3B" w14:textId="77777777" w:rsidR="00FE1160" w:rsidRPr="00FE1160" w:rsidRDefault="00FE1160" w:rsidP="00FE1160">
            <w:pPr>
              <w:rPr>
                <w:sz w:val="18"/>
                <w:szCs w:val="18"/>
              </w:rPr>
            </w:pPr>
            <w:r w:rsidRPr="00FE1160">
              <w:rPr>
                <w:sz w:val="18"/>
                <w:szCs w:val="18"/>
              </w:rPr>
              <w:t>1</w:t>
            </w:r>
          </w:p>
        </w:tc>
      </w:tr>
      <w:tr w:rsidR="00FE1160" w:rsidRPr="00FE1160" w14:paraId="6F3DB64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6E17E46" w14:textId="77777777" w:rsidR="00FE1160" w:rsidRPr="00FE1160" w:rsidRDefault="00FE1160" w:rsidP="00FE1160">
            <w:pPr>
              <w:rPr>
                <w:sz w:val="18"/>
                <w:szCs w:val="18"/>
              </w:rPr>
            </w:pPr>
            <w:r w:rsidRPr="00FE1160">
              <w:rPr>
                <w:sz w:val="18"/>
                <w:szCs w:val="18"/>
              </w:rPr>
              <w:t>1794</w:t>
            </w:r>
          </w:p>
        </w:tc>
        <w:tc>
          <w:tcPr>
            <w:tcW w:w="1074" w:type="dxa"/>
            <w:tcBorders>
              <w:top w:val="nil"/>
              <w:left w:val="nil"/>
              <w:bottom w:val="single" w:sz="4" w:space="0" w:color="auto"/>
              <w:right w:val="single" w:sz="4" w:space="0" w:color="auto"/>
            </w:tcBorders>
            <w:shd w:val="clear" w:color="auto" w:fill="auto"/>
            <w:vAlign w:val="center"/>
            <w:hideMark/>
          </w:tcPr>
          <w:p w14:paraId="03B6168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B8AFD60" w14:textId="77777777" w:rsidR="00FE1160" w:rsidRPr="00FE1160" w:rsidRDefault="00FE1160" w:rsidP="00FE1160">
            <w:pPr>
              <w:rPr>
                <w:sz w:val="18"/>
                <w:szCs w:val="18"/>
              </w:rPr>
            </w:pPr>
            <w:r w:rsidRPr="00FE1160">
              <w:rPr>
                <w:sz w:val="18"/>
                <w:szCs w:val="18"/>
              </w:rPr>
              <w:t>820102</w:t>
            </w:r>
          </w:p>
        </w:tc>
        <w:tc>
          <w:tcPr>
            <w:tcW w:w="1100" w:type="dxa"/>
            <w:tcBorders>
              <w:top w:val="nil"/>
              <w:left w:val="nil"/>
              <w:bottom w:val="single" w:sz="4" w:space="0" w:color="auto"/>
              <w:right w:val="single" w:sz="4" w:space="0" w:color="auto"/>
            </w:tcBorders>
            <w:shd w:val="clear" w:color="auto" w:fill="auto"/>
            <w:noWrap/>
            <w:vAlign w:val="center"/>
            <w:hideMark/>
          </w:tcPr>
          <w:p w14:paraId="1E273EE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2A483C6" w14:textId="77777777" w:rsidR="00FE1160" w:rsidRPr="00FE1160" w:rsidRDefault="00FE1160" w:rsidP="00FE1160">
            <w:pPr>
              <w:rPr>
                <w:sz w:val="18"/>
                <w:szCs w:val="18"/>
              </w:rPr>
            </w:pPr>
            <w:r w:rsidRPr="00FE1160">
              <w:rPr>
                <w:sz w:val="18"/>
                <w:szCs w:val="18"/>
              </w:rPr>
              <w:t>ELIMINACIÓN DE CUERPOS RICIFORMES DE VAINA DE TENDÓN DE MANO</w:t>
            </w:r>
          </w:p>
        </w:tc>
        <w:tc>
          <w:tcPr>
            <w:tcW w:w="1327" w:type="dxa"/>
            <w:tcBorders>
              <w:top w:val="nil"/>
              <w:left w:val="nil"/>
              <w:bottom w:val="single" w:sz="4" w:space="0" w:color="auto"/>
              <w:right w:val="single" w:sz="4" w:space="0" w:color="auto"/>
            </w:tcBorders>
            <w:shd w:val="clear" w:color="auto" w:fill="auto"/>
            <w:vAlign w:val="center"/>
            <w:hideMark/>
          </w:tcPr>
          <w:p w14:paraId="5C601FB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EAC9E31" w14:textId="77777777" w:rsidR="00FE1160" w:rsidRPr="00FE1160" w:rsidRDefault="00FE1160" w:rsidP="00FE1160">
            <w:pPr>
              <w:rPr>
                <w:sz w:val="18"/>
                <w:szCs w:val="18"/>
              </w:rPr>
            </w:pPr>
            <w:r w:rsidRPr="00FE1160">
              <w:rPr>
                <w:sz w:val="18"/>
                <w:szCs w:val="18"/>
              </w:rPr>
              <w:t>1</w:t>
            </w:r>
          </w:p>
        </w:tc>
      </w:tr>
      <w:tr w:rsidR="00FE1160" w:rsidRPr="00FE1160" w14:paraId="574045E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D86EB5B" w14:textId="77777777" w:rsidR="00FE1160" w:rsidRPr="00FE1160" w:rsidRDefault="00FE1160" w:rsidP="00FE1160">
            <w:pPr>
              <w:rPr>
                <w:sz w:val="18"/>
                <w:szCs w:val="18"/>
              </w:rPr>
            </w:pPr>
            <w:r w:rsidRPr="00FE1160">
              <w:rPr>
                <w:sz w:val="18"/>
                <w:szCs w:val="18"/>
              </w:rPr>
              <w:t>1795</w:t>
            </w:r>
          </w:p>
        </w:tc>
        <w:tc>
          <w:tcPr>
            <w:tcW w:w="1074" w:type="dxa"/>
            <w:tcBorders>
              <w:top w:val="nil"/>
              <w:left w:val="nil"/>
              <w:bottom w:val="single" w:sz="4" w:space="0" w:color="auto"/>
              <w:right w:val="single" w:sz="4" w:space="0" w:color="auto"/>
            </w:tcBorders>
            <w:shd w:val="clear" w:color="auto" w:fill="auto"/>
            <w:vAlign w:val="center"/>
            <w:hideMark/>
          </w:tcPr>
          <w:p w14:paraId="2BFFDDF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1F4549C" w14:textId="77777777" w:rsidR="00FE1160" w:rsidRPr="00FE1160" w:rsidRDefault="00FE1160" w:rsidP="00FE1160">
            <w:pPr>
              <w:rPr>
                <w:sz w:val="18"/>
                <w:szCs w:val="18"/>
              </w:rPr>
            </w:pPr>
            <w:r w:rsidRPr="00FE1160">
              <w:rPr>
                <w:sz w:val="18"/>
                <w:szCs w:val="18"/>
              </w:rPr>
              <w:t>820200</w:t>
            </w:r>
          </w:p>
        </w:tc>
        <w:tc>
          <w:tcPr>
            <w:tcW w:w="1100" w:type="dxa"/>
            <w:tcBorders>
              <w:top w:val="nil"/>
              <w:left w:val="nil"/>
              <w:bottom w:val="single" w:sz="4" w:space="0" w:color="auto"/>
              <w:right w:val="single" w:sz="4" w:space="0" w:color="auto"/>
            </w:tcBorders>
            <w:shd w:val="clear" w:color="auto" w:fill="auto"/>
            <w:noWrap/>
            <w:vAlign w:val="center"/>
            <w:hideMark/>
          </w:tcPr>
          <w:p w14:paraId="655E976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8E2FCC4" w14:textId="77777777" w:rsidR="00FE1160" w:rsidRPr="00FE1160" w:rsidRDefault="00FE1160" w:rsidP="00FE1160">
            <w:pPr>
              <w:rPr>
                <w:sz w:val="18"/>
                <w:szCs w:val="18"/>
              </w:rPr>
            </w:pPr>
            <w:r w:rsidRPr="00FE1160">
              <w:rPr>
                <w:sz w:val="18"/>
                <w:szCs w:val="18"/>
              </w:rPr>
              <w:t>MIOTOMÍA DE MANO SOD</w:t>
            </w:r>
          </w:p>
        </w:tc>
        <w:tc>
          <w:tcPr>
            <w:tcW w:w="1327" w:type="dxa"/>
            <w:tcBorders>
              <w:top w:val="nil"/>
              <w:left w:val="nil"/>
              <w:bottom w:val="single" w:sz="4" w:space="0" w:color="auto"/>
              <w:right w:val="single" w:sz="4" w:space="0" w:color="auto"/>
            </w:tcBorders>
            <w:shd w:val="clear" w:color="auto" w:fill="auto"/>
            <w:vAlign w:val="center"/>
            <w:hideMark/>
          </w:tcPr>
          <w:p w14:paraId="3707EDC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63AC264" w14:textId="77777777" w:rsidR="00FE1160" w:rsidRPr="00FE1160" w:rsidRDefault="00FE1160" w:rsidP="00FE1160">
            <w:pPr>
              <w:rPr>
                <w:sz w:val="18"/>
                <w:szCs w:val="18"/>
              </w:rPr>
            </w:pPr>
            <w:r w:rsidRPr="00FE1160">
              <w:rPr>
                <w:sz w:val="18"/>
                <w:szCs w:val="18"/>
              </w:rPr>
              <w:t>1</w:t>
            </w:r>
          </w:p>
        </w:tc>
      </w:tr>
      <w:tr w:rsidR="00FE1160" w:rsidRPr="00FE1160" w14:paraId="21FE548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7C68502" w14:textId="77777777" w:rsidR="00FE1160" w:rsidRPr="00FE1160" w:rsidRDefault="00FE1160" w:rsidP="00FE1160">
            <w:pPr>
              <w:rPr>
                <w:sz w:val="18"/>
                <w:szCs w:val="18"/>
              </w:rPr>
            </w:pPr>
            <w:r w:rsidRPr="00FE1160">
              <w:rPr>
                <w:sz w:val="18"/>
                <w:szCs w:val="18"/>
              </w:rPr>
              <w:t>1796</w:t>
            </w:r>
          </w:p>
        </w:tc>
        <w:tc>
          <w:tcPr>
            <w:tcW w:w="1074" w:type="dxa"/>
            <w:tcBorders>
              <w:top w:val="nil"/>
              <w:left w:val="nil"/>
              <w:bottom w:val="single" w:sz="4" w:space="0" w:color="auto"/>
              <w:right w:val="single" w:sz="4" w:space="0" w:color="auto"/>
            </w:tcBorders>
            <w:shd w:val="clear" w:color="auto" w:fill="auto"/>
            <w:vAlign w:val="center"/>
            <w:hideMark/>
          </w:tcPr>
          <w:p w14:paraId="75E9929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CAA78AA" w14:textId="77777777" w:rsidR="00FE1160" w:rsidRPr="00FE1160" w:rsidRDefault="00FE1160" w:rsidP="00FE1160">
            <w:pPr>
              <w:rPr>
                <w:sz w:val="18"/>
                <w:szCs w:val="18"/>
              </w:rPr>
            </w:pPr>
            <w:r w:rsidRPr="00FE1160">
              <w:rPr>
                <w:sz w:val="18"/>
                <w:szCs w:val="18"/>
              </w:rPr>
              <w:t>820400</w:t>
            </w:r>
          </w:p>
        </w:tc>
        <w:tc>
          <w:tcPr>
            <w:tcW w:w="1100" w:type="dxa"/>
            <w:tcBorders>
              <w:top w:val="nil"/>
              <w:left w:val="nil"/>
              <w:bottom w:val="single" w:sz="4" w:space="0" w:color="auto"/>
              <w:right w:val="single" w:sz="4" w:space="0" w:color="auto"/>
            </w:tcBorders>
            <w:shd w:val="clear" w:color="auto" w:fill="auto"/>
            <w:noWrap/>
            <w:vAlign w:val="center"/>
            <w:hideMark/>
          </w:tcPr>
          <w:p w14:paraId="52E3CD5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848D281" w14:textId="77777777" w:rsidR="00FE1160" w:rsidRPr="00FE1160" w:rsidRDefault="00FE1160" w:rsidP="00FE1160">
            <w:pPr>
              <w:rPr>
                <w:sz w:val="18"/>
                <w:szCs w:val="18"/>
              </w:rPr>
            </w:pPr>
            <w:r w:rsidRPr="00FE1160">
              <w:rPr>
                <w:sz w:val="18"/>
                <w:szCs w:val="18"/>
              </w:rPr>
              <w:t>INCISIÓN Y DRENAJE DE ESPACIO PALMAR O TENAR SOD</w:t>
            </w:r>
          </w:p>
        </w:tc>
        <w:tc>
          <w:tcPr>
            <w:tcW w:w="1327" w:type="dxa"/>
            <w:tcBorders>
              <w:top w:val="nil"/>
              <w:left w:val="nil"/>
              <w:bottom w:val="single" w:sz="4" w:space="0" w:color="auto"/>
              <w:right w:val="single" w:sz="4" w:space="0" w:color="auto"/>
            </w:tcBorders>
            <w:shd w:val="clear" w:color="auto" w:fill="auto"/>
            <w:vAlign w:val="center"/>
            <w:hideMark/>
          </w:tcPr>
          <w:p w14:paraId="6CC0612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B5CCBAC" w14:textId="77777777" w:rsidR="00FE1160" w:rsidRPr="00FE1160" w:rsidRDefault="00FE1160" w:rsidP="00FE1160">
            <w:pPr>
              <w:rPr>
                <w:sz w:val="18"/>
                <w:szCs w:val="18"/>
              </w:rPr>
            </w:pPr>
            <w:r w:rsidRPr="00FE1160">
              <w:rPr>
                <w:sz w:val="18"/>
                <w:szCs w:val="18"/>
              </w:rPr>
              <w:t>1</w:t>
            </w:r>
          </w:p>
        </w:tc>
      </w:tr>
      <w:tr w:rsidR="00FE1160" w:rsidRPr="00FE1160" w14:paraId="6C0C7CB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4FDD773" w14:textId="77777777" w:rsidR="00FE1160" w:rsidRPr="00FE1160" w:rsidRDefault="00FE1160" w:rsidP="00FE1160">
            <w:pPr>
              <w:rPr>
                <w:sz w:val="18"/>
                <w:szCs w:val="18"/>
              </w:rPr>
            </w:pPr>
            <w:r w:rsidRPr="00FE1160">
              <w:rPr>
                <w:sz w:val="18"/>
                <w:szCs w:val="18"/>
              </w:rPr>
              <w:t>1797</w:t>
            </w:r>
          </w:p>
        </w:tc>
        <w:tc>
          <w:tcPr>
            <w:tcW w:w="1074" w:type="dxa"/>
            <w:tcBorders>
              <w:top w:val="nil"/>
              <w:left w:val="nil"/>
              <w:bottom w:val="single" w:sz="4" w:space="0" w:color="auto"/>
              <w:right w:val="single" w:sz="4" w:space="0" w:color="auto"/>
            </w:tcBorders>
            <w:shd w:val="clear" w:color="auto" w:fill="auto"/>
            <w:vAlign w:val="center"/>
            <w:hideMark/>
          </w:tcPr>
          <w:p w14:paraId="093F1BC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519D306" w14:textId="77777777" w:rsidR="00FE1160" w:rsidRPr="00FE1160" w:rsidRDefault="00FE1160" w:rsidP="00FE1160">
            <w:pPr>
              <w:rPr>
                <w:sz w:val="18"/>
                <w:szCs w:val="18"/>
              </w:rPr>
            </w:pPr>
            <w:r w:rsidRPr="00FE1160">
              <w:rPr>
                <w:sz w:val="18"/>
                <w:szCs w:val="18"/>
              </w:rPr>
              <w:t>821101</w:t>
            </w:r>
          </w:p>
        </w:tc>
        <w:tc>
          <w:tcPr>
            <w:tcW w:w="1100" w:type="dxa"/>
            <w:tcBorders>
              <w:top w:val="nil"/>
              <w:left w:val="nil"/>
              <w:bottom w:val="single" w:sz="4" w:space="0" w:color="auto"/>
              <w:right w:val="single" w:sz="4" w:space="0" w:color="auto"/>
            </w:tcBorders>
            <w:shd w:val="clear" w:color="auto" w:fill="auto"/>
            <w:noWrap/>
            <w:vAlign w:val="center"/>
            <w:hideMark/>
          </w:tcPr>
          <w:p w14:paraId="5AC1615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7BF8651" w14:textId="77777777" w:rsidR="00FE1160" w:rsidRPr="00FE1160" w:rsidRDefault="00FE1160" w:rsidP="00FE1160">
            <w:pPr>
              <w:rPr>
                <w:sz w:val="18"/>
                <w:szCs w:val="18"/>
              </w:rPr>
            </w:pPr>
            <w:r w:rsidRPr="00FE1160">
              <w:rPr>
                <w:sz w:val="18"/>
                <w:szCs w:val="18"/>
              </w:rPr>
              <w:t>TENOTOMÍA DE MANO PALMAR</w:t>
            </w:r>
          </w:p>
        </w:tc>
        <w:tc>
          <w:tcPr>
            <w:tcW w:w="1327" w:type="dxa"/>
            <w:tcBorders>
              <w:top w:val="nil"/>
              <w:left w:val="nil"/>
              <w:bottom w:val="single" w:sz="4" w:space="0" w:color="auto"/>
              <w:right w:val="single" w:sz="4" w:space="0" w:color="auto"/>
            </w:tcBorders>
            <w:shd w:val="clear" w:color="auto" w:fill="auto"/>
            <w:vAlign w:val="center"/>
            <w:hideMark/>
          </w:tcPr>
          <w:p w14:paraId="1990B11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EE75749" w14:textId="77777777" w:rsidR="00FE1160" w:rsidRPr="00FE1160" w:rsidRDefault="00FE1160" w:rsidP="00FE1160">
            <w:pPr>
              <w:rPr>
                <w:sz w:val="18"/>
                <w:szCs w:val="18"/>
              </w:rPr>
            </w:pPr>
            <w:r w:rsidRPr="00FE1160">
              <w:rPr>
                <w:sz w:val="18"/>
                <w:szCs w:val="18"/>
              </w:rPr>
              <w:t>1</w:t>
            </w:r>
          </w:p>
        </w:tc>
      </w:tr>
      <w:tr w:rsidR="00FE1160" w:rsidRPr="00FE1160" w14:paraId="47CF14C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61A23BF" w14:textId="77777777" w:rsidR="00FE1160" w:rsidRPr="00FE1160" w:rsidRDefault="00FE1160" w:rsidP="00FE1160">
            <w:pPr>
              <w:rPr>
                <w:sz w:val="18"/>
                <w:szCs w:val="18"/>
              </w:rPr>
            </w:pPr>
            <w:r w:rsidRPr="00FE1160">
              <w:rPr>
                <w:sz w:val="18"/>
                <w:szCs w:val="18"/>
              </w:rPr>
              <w:t>1798</w:t>
            </w:r>
          </w:p>
        </w:tc>
        <w:tc>
          <w:tcPr>
            <w:tcW w:w="1074" w:type="dxa"/>
            <w:tcBorders>
              <w:top w:val="nil"/>
              <w:left w:val="nil"/>
              <w:bottom w:val="single" w:sz="4" w:space="0" w:color="auto"/>
              <w:right w:val="single" w:sz="4" w:space="0" w:color="auto"/>
            </w:tcBorders>
            <w:shd w:val="clear" w:color="auto" w:fill="auto"/>
            <w:vAlign w:val="center"/>
            <w:hideMark/>
          </w:tcPr>
          <w:p w14:paraId="23DA1C2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1769568" w14:textId="77777777" w:rsidR="00FE1160" w:rsidRPr="00FE1160" w:rsidRDefault="00FE1160" w:rsidP="00FE1160">
            <w:pPr>
              <w:rPr>
                <w:sz w:val="18"/>
                <w:szCs w:val="18"/>
              </w:rPr>
            </w:pPr>
            <w:r w:rsidRPr="00FE1160">
              <w:rPr>
                <w:sz w:val="18"/>
                <w:szCs w:val="18"/>
              </w:rPr>
              <w:t>821102</w:t>
            </w:r>
          </w:p>
        </w:tc>
        <w:tc>
          <w:tcPr>
            <w:tcW w:w="1100" w:type="dxa"/>
            <w:tcBorders>
              <w:top w:val="nil"/>
              <w:left w:val="nil"/>
              <w:bottom w:val="single" w:sz="4" w:space="0" w:color="auto"/>
              <w:right w:val="single" w:sz="4" w:space="0" w:color="auto"/>
            </w:tcBorders>
            <w:shd w:val="clear" w:color="auto" w:fill="auto"/>
            <w:noWrap/>
            <w:vAlign w:val="center"/>
            <w:hideMark/>
          </w:tcPr>
          <w:p w14:paraId="3D4E61B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3078666" w14:textId="77777777" w:rsidR="00FE1160" w:rsidRPr="00FE1160" w:rsidRDefault="00FE1160" w:rsidP="00FE1160">
            <w:pPr>
              <w:rPr>
                <w:sz w:val="18"/>
                <w:szCs w:val="18"/>
              </w:rPr>
            </w:pPr>
            <w:r w:rsidRPr="00FE1160">
              <w:rPr>
                <w:sz w:val="18"/>
                <w:szCs w:val="18"/>
              </w:rPr>
              <w:t>TENOTOMÍA DE MANO DORSAL</w:t>
            </w:r>
          </w:p>
        </w:tc>
        <w:tc>
          <w:tcPr>
            <w:tcW w:w="1327" w:type="dxa"/>
            <w:tcBorders>
              <w:top w:val="nil"/>
              <w:left w:val="nil"/>
              <w:bottom w:val="single" w:sz="4" w:space="0" w:color="auto"/>
              <w:right w:val="single" w:sz="4" w:space="0" w:color="auto"/>
            </w:tcBorders>
            <w:shd w:val="clear" w:color="auto" w:fill="auto"/>
            <w:vAlign w:val="center"/>
            <w:hideMark/>
          </w:tcPr>
          <w:p w14:paraId="52BB989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1DAF3FE" w14:textId="77777777" w:rsidR="00FE1160" w:rsidRPr="00FE1160" w:rsidRDefault="00FE1160" w:rsidP="00FE1160">
            <w:pPr>
              <w:rPr>
                <w:sz w:val="18"/>
                <w:szCs w:val="18"/>
              </w:rPr>
            </w:pPr>
            <w:r w:rsidRPr="00FE1160">
              <w:rPr>
                <w:sz w:val="18"/>
                <w:szCs w:val="18"/>
              </w:rPr>
              <w:t>1</w:t>
            </w:r>
          </w:p>
        </w:tc>
      </w:tr>
      <w:tr w:rsidR="00FE1160" w:rsidRPr="00FE1160" w14:paraId="1EA82F3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E5D6818" w14:textId="77777777" w:rsidR="00FE1160" w:rsidRPr="00FE1160" w:rsidRDefault="00FE1160" w:rsidP="00FE1160">
            <w:pPr>
              <w:rPr>
                <w:sz w:val="18"/>
                <w:szCs w:val="18"/>
              </w:rPr>
            </w:pPr>
            <w:r w:rsidRPr="00FE1160">
              <w:rPr>
                <w:sz w:val="18"/>
                <w:szCs w:val="18"/>
              </w:rPr>
              <w:t>1799</w:t>
            </w:r>
          </w:p>
        </w:tc>
        <w:tc>
          <w:tcPr>
            <w:tcW w:w="1074" w:type="dxa"/>
            <w:tcBorders>
              <w:top w:val="nil"/>
              <w:left w:val="nil"/>
              <w:bottom w:val="single" w:sz="4" w:space="0" w:color="auto"/>
              <w:right w:val="single" w:sz="4" w:space="0" w:color="auto"/>
            </w:tcBorders>
            <w:shd w:val="clear" w:color="auto" w:fill="auto"/>
            <w:vAlign w:val="center"/>
            <w:hideMark/>
          </w:tcPr>
          <w:p w14:paraId="106F41F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42E4F8" w14:textId="77777777" w:rsidR="00FE1160" w:rsidRPr="00FE1160" w:rsidRDefault="00FE1160" w:rsidP="00FE1160">
            <w:pPr>
              <w:rPr>
                <w:sz w:val="18"/>
                <w:szCs w:val="18"/>
              </w:rPr>
            </w:pPr>
            <w:r w:rsidRPr="00FE1160">
              <w:rPr>
                <w:sz w:val="18"/>
                <w:szCs w:val="18"/>
              </w:rPr>
              <w:t>821200</w:t>
            </w:r>
          </w:p>
        </w:tc>
        <w:tc>
          <w:tcPr>
            <w:tcW w:w="1100" w:type="dxa"/>
            <w:tcBorders>
              <w:top w:val="nil"/>
              <w:left w:val="nil"/>
              <w:bottom w:val="single" w:sz="4" w:space="0" w:color="auto"/>
              <w:right w:val="single" w:sz="4" w:space="0" w:color="auto"/>
            </w:tcBorders>
            <w:shd w:val="clear" w:color="auto" w:fill="auto"/>
            <w:noWrap/>
            <w:vAlign w:val="center"/>
            <w:hideMark/>
          </w:tcPr>
          <w:p w14:paraId="7C56CD1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905F040" w14:textId="77777777" w:rsidR="00FE1160" w:rsidRPr="00FE1160" w:rsidRDefault="00FE1160" w:rsidP="00FE1160">
            <w:pPr>
              <w:rPr>
                <w:sz w:val="18"/>
                <w:szCs w:val="18"/>
              </w:rPr>
            </w:pPr>
            <w:r w:rsidRPr="00FE1160">
              <w:rPr>
                <w:sz w:val="18"/>
                <w:szCs w:val="18"/>
              </w:rPr>
              <w:t>FASCIOTOMÍA DE MANO SOD</w:t>
            </w:r>
          </w:p>
        </w:tc>
        <w:tc>
          <w:tcPr>
            <w:tcW w:w="1327" w:type="dxa"/>
            <w:tcBorders>
              <w:top w:val="nil"/>
              <w:left w:val="nil"/>
              <w:bottom w:val="single" w:sz="4" w:space="0" w:color="auto"/>
              <w:right w:val="single" w:sz="4" w:space="0" w:color="auto"/>
            </w:tcBorders>
            <w:shd w:val="clear" w:color="auto" w:fill="auto"/>
            <w:vAlign w:val="center"/>
            <w:hideMark/>
          </w:tcPr>
          <w:p w14:paraId="63DE907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C589DBC" w14:textId="77777777" w:rsidR="00FE1160" w:rsidRPr="00FE1160" w:rsidRDefault="00FE1160" w:rsidP="00FE1160">
            <w:pPr>
              <w:rPr>
                <w:sz w:val="18"/>
                <w:szCs w:val="18"/>
              </w:rPr>
            </w:pPr>
            <w:r w:rsidRPr="00FE1160">
              <w:rPr>
                <w:sz w:val="18"/>
                <w:szCs w:val="18"/>
              </w:rPr>
              <w:t>1</w:t>
            </w:r>
          </w:p>
        </w:tc>
      </w:tr>
      <w:tr w:rsidR="00FE1160" w:rsidRPr="00FE1160" w14:paraId="090CAFD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527CC1C" w14:textId="77777777" w:rsidR="00FE1160" w:rsidRPr="00FE1160" w:rsidRDefault="00FE1160" w:rsidP="00FE1160">
            <w:pPr>
              <w:rPr>
                <w:sz w:val="18"/>
                <w:szCs w:val="18"/>
              </w:rPr>
            </w:pPr>
            <w:r w:rsidRPr="00FE1160">
              <w:rPr>
                <w:sz w:val="18"/>
                <w:szCs w:val="18"/>
              </w:rPr>
              <w:t>1800</w:t>
            </w:r>
          </w:p>
        </w:tc>
        <w:tc>
          <w:tcPr>
            <w:tcW w:w="1074" w:type="dxa"/>
            <w:tcBorders>
              <w:top w:val="nil"/>
              <w:left w:val="nil"/>
              <w:bottom w:val="single" w:sz="4" w:space="0" w:color="auto"/>
              <w:right w:val="single" w:sz="4" w:space="0" w:color="auto"/>
            </w:tcBorders>
            <w:shd w:val="clear" w:color="auto" w:fill="auto"/>
            <w:vAlign w:val="center"/>
            <w:hideMark/>
          </w:tcPr>
          <w:p w14:paraId="52CE2F6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FE5FF5" w14:textId="77777777" w:rsidR="00FE1160" w:rsidRPr="00FE1160" w:rsidRDefault="00FE1160" w:rsidP="00FE1160">
            <w:pPr>
              <w:rPr>
                <w:sz w:val="18"/>
                <w:szCs w:val="18"/>
              </w:rPr>
            </w:pPr>
            <w:r w:rsidRPr="00FE1160">
              <w:rPr>
                <w:sz w:val="18"/>
                <w:szCs w:val="18"/>
              </w:rPr>
              <w:t>821901</w:t>
            </w:r>
          </w:p>
        </w:tc>
        <w:tc>
          <w:tcPr>
            <w:tcW w:w="1100" w:type="dxa"/>
            <w:tcBorders>
              <w:top w:val="nil"/>
              <w:left w:val="nil"/>
              <w:bottom w:val="single" w:sz="4" w:space="0" w:color="auto"/>
              <w:right w:val="single" w:sz="4" w:space="0" w:color="auto"/>
            </w:tcBorders>
            <w:shd w:val="clear" w:color="auto" w:fill="auto"/>
            <w:noWrap/>
            <w:vAlign w:val="center"/>
            <w:hideMark/>
          </w:tcPr>
          <w:p w14:paraId="1BB4216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8725FBB" w14:textId="77777777" w:rsidR="00FE1160" w:rsidRPr="00FE1160" w:rsidRDefault="00FE1160" w:rsidP="00FE1160">
            <w:pPr>
              <w:rPr>
                <w:sz w:val="18"/>
                <w:szCs w:val="18"/>
              </w:rPr>
            </w:pPr>
            <w:r w:rsidRPr="00FE1160">
              <w:rPr>
                <w:sz w:val="18"/>
                <w:szCs w:val="18"/>
              </w:rPr>
              <w:t>DIVISIÓN DE MÚSCULO DE MANO</w:t>
            </w:r>
          </w:p>
        </w:tc>
        <w:tc>
          <w:tcPr>
            <w:tcW w:w="1327" w:type="dxa"/>
            <w:tcBorders>
              <w:top w:val="nil"/>
              <w:left w:val="nil"/>
              <w:bottom w:val="single" w:sz="4" w:space="0" w:color="auto"/>
              <w:right w:val="single" w:sz="4" w:space="0" w:color="auto"/>
            </w:tcBorders>
            <w:shd w:val="clear" w:color="auto" w:fill="auto"/>
            <w:vAlign w:val="center"/>
            <w:hideMark/>
          </w:tcPr>
          <w:p w14:paraId="06CF77A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02F1385" w14:textId="77777777" w:rsidR="00FE1160" w:rsidRPr="00FE1160" w:rsidRDefault="00FE1160" w:rsidP="00FE1160">
            <w:pPr>
              <w:rPr>
                <w:sz w:val="18"/>
                <w:szCs w:val="18"/>
              </w:rPr>
            </w:pPr>
            <w:r w:rsidRPr="00FE1160">
              <w:rPr>
                <w:sz w:val="18"/>
                <w:szCs w:val="18"/>
              </w:rPr>
              <w:t>1</w:t>
            </w:r>
          </w:p>
        </w:tc>
      </w:tr>
      <w:tr w:rsidR="00FE1160" w:rsidRPr="00FE1160" w14:paraId="6AFAC0C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C2420A" w14:textId="77777777" w:rsidR="00FE1160" w:rsidRPr="00FE1160" w:rsidRDefault="00FE1160" w:rsidP="00FE1160">
            <w:pPr>
              <w:rPr>
                <w:sz w:val="18"/>
                <w:szCs w:val="18"/>
              </w:rPr>
            </w:pPr>
            <w:r w:rsidRPr="00FE1160">
              <w:rPr>
                <w:sz w:val="18"/>
                <w:szCs w:val="18"/>
              </w:rPr>
              <w:t>1801</w:t>
            </w:r>
          </w:p>
        </w:tc>
        <w:tc>
          <w:tcPr>
            <w:tcW w:w="1074" w:type="dxa"/>
            <w:tcBorders>
              <w:top w:val="nil"/>
              <w:left w:val="nil"/>
              <w:bottom w:val="single" w:sz="4" w:space="0" w:color="auto"/>
              <w:right w:val="single" w:sz="4" w:space="0" w:color="auto"/>
            </w:tcBorders>
            <w:shd w:val="clear" w:color="auto" w:fill="auto"/>
            <w:vAlign w:val="center"/>
            <w:hideMark/>
          </w:tcPr>
          <w:p w14:paraId="256C544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7EAB935" w14:textId="77777777" w:rsidR="00FE1160" w:rsidRPr="00FE1160" w:rsidRDefault="00FE1160" w:rsidP="00FE1160">
            <w:pPr>
              <w:rPr>
                <w:sz w:val="18"/>
                <w:szCs w:val="18"/>
              </w:rPr>
            </w:pPr>
            <w:r w:rsidRPr="00FE1160">
              <w:rPr>
                <w:sz w:val="18"/>
                <w:szCs w:val="18"/>
              </w:rPr>
              <w:t>822101</w:t>
            </w:r>
          </w:p>
        </w:tc>
        <w:tc>
          <w:tcPr>
            <w:tcW w:w="1100" w:type="dxa"/>
            <w:tcBorders>
              <w:top w:val="nil"/>
              <w:left w:val="nil"/>
              <w:bottom w:val="single" w:sz="4" w:space="0" w:color="auto"/>
              <w:right w:val="single" w:sz="4" w:space="0" w:color="auto"/>
            </w:tcBorders>
            <w:shd w:val="clear" w:color="auto" w:fill="auto"/>
            <w:noWrap/>
            <w:vAlign w:val="center"/>
            <w:hideMark/>
          </w:tcPr>
          <w:p w14:paraId="12CFF8A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F83D731" w14:textId="77777777" w:rsidR="00FE1160" w:rsidRPr="00FE1160" w:rsidRDefault="00FE1160" w:rsidP="00FE1160">
            <w:pPr>
              <w:rPr>
                <w:sz w:val="18"/>
                <w:szCs w:val="18"/>
              </w:rPr>
            </w:pPr>
            <w:r w:rsidRPr="00FE1160">
              <w:rPr>
                <w:sz w:val="18"/>
                <w:szCs w:val="18"/>
              </w:rPr>
              <w:t>RESECCIÓN DE GANGLIÓN EN DEDOS DE MANO</w:t>
            </w:r>
          </w:p>
        </w:tc>
        <w:tc>
          <w:tcPr>
            <w:tcW w:w="1327" w:type="dxa"/>
            <w:tcBorders>
              <w:top w:val="nil"/>
              <w:left w:val="nil"/>
              <w:bottom w:val="single" w:sz="4" w:space="0" w:color="auto"/>
              <w:right w:val="single" w:sz="4" w:space="0" w:color="auto"/>
            </w:tcBorders>
            <w:shd w:val="clear" w:color="auto" w:fill="auto"/>
            <w:vAlign w:val="center"/>
            <w:hideMark/>
          </w:tcPr>
          <w:p w14:paraId="0FE3648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194F7FF" w14:textId="77777777" w:rsidR="00FE1160" w:rsidRPr="00FE1160" w:rsidRDefault="00FE1160" w:rsidP="00FE1160">
            <w:pPr>
              <w:rPr>
                <w:sz w:val="18"/>
                <w:szCs w:val="18"/>
              </w:rPr>
            </w:pPr>
            <w:r w:rsidRPr="00FE1160">
              <w:rPr>
                <w:sz w:val="18"/>
                <w:szCs w:val="18"/>
              </w:rPr>
              <w:t>1</w:t>
            </w:r>
          </w:p>
        </w:tc>
      </w:tr>
      <w:tr w:rsidR="00FE1160" w:rsidRPr="00FE1160" w14:paraId="375A5F6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0C1CB7D" w14:textId="77777777" w:rsidR="00FE1160" w:rsidRPr="00FE1160" w:rsidRDefault="00FE1160" w:rsidP="00FE1160">
            <w:pPr>
              <w:rPr>
                <w:sz w:val="18"/>
                <w:szCs w:val="18"/>
              </w:rPr>
            </w:pPr>
            <w:r w:rsidRPr="00FE1160">
              <w:rPr>
                <w:sz w:val="18"/>
                <w:szCs w:val="18"/>
              </w:rPr>
              <w:t>1802</w:t>
            </w:r>
          </w:p>
        </w:tc>
        <w:tc>
          <w:tcPr>
            <w:tcW w:w="1074" w:type="dxa"/>
            <w:tcBorders>
              <w:top w:val="nil"/>
              <w:left w:val="nil"/>
              <w:bottom w:val="single" w:sz="4" w:space="0" w:color="auto"/>
              <w:right w:val="single" w:sz="4" w:space="0" w:color="auto"/>
            </w:tcBorders>
            <w:shd w:val="clear" w:color="auto" w:fill="auto"/>
            <w:vAlign w:val="center"/>
            <w:hideMark/>
          </w:tcPr>
          <w:p w14:paraId="15A83B6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1FA97DB" w14:textId="77777777" w:rsidR="00FE1160" w:rsidRPr="00FE1160" w:rsidRDefault="00FE1160" w:rsidP="00FE1160">
            <w:pPr>
              <w:rPr>
                <w:sz w:val="18"/>
                <w:szCs w:val="18"/>
              </w:rPr>
            </w:pPr>
            <w:r w:rsidRPr="00FE1160">
              <w:rPr>
                <w:sz w:val="18"/>
                <w:szCs w:val="18"/>
              </w:rPr>
              <w:t>822201</w:t>
            </w:r>
          </w:p>
        </w:tc>
        <w:tc>
          <w:tcPr>
            <w:tcW w:w="1100" w:type="dxa"/>
            <w:tcBorders>
              <w:top w:val="nil"/>
              <w:left w:val="nil"/>
              <w:bottom w:val="single" w:sz="4" w:space="0" w:color="auto"/>
              <w:right w:val="single" w:sz="4" w:space="0" w:color="auto"/>
            </w:tcBorders>
            <w:shd w:val="clear" w:color="auto" w:fill="auto"/>
            <w:noWrap/>
            <w:vAlign w:val="center"/>
            <w:hideMark/>
          </w:tcPr>
          <w:p w14:paraId="35A09F6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E10DD9B" w14:textId="77777777" w:rsidR="00FE1160" w:rsidRPr="00FE1160" w:rsidRDefault="00FE1160" w:rsidP="00FE1160">
            <w:pPr>
              <w:rPr>
                <w:sz w:val="18"/>
                <w:szCs w:val="18"/>
              </w:rPr>
            </w:pPr>
            <w:r w:rsidRPr="00FE1160">
              <w:rPr>
                <w:sz w:val="18"/>
                <w:szCs w:val="18"/>
              </w:rPr>
              <w:t>ESCISIÓN DE TUMOR BENIGNO EN MÚSCULO DE MANO</w:t>
            </w:r>
          </w:p>
        </w:tc>
        <w:tc>
          <w:tcPr>
            <w:tcW w:w="1327" w:type="dxa"/>
            <w:tcBorders>
              <w:top w:val="nil"/>
              <w:left w:val="nil"/>
              <w:bottom w:val="single" w:sz="4" w:space="0" w:color="auto"/>
              <w:right w:val="single" w:sz="4" w:space="0" w:color="auto"/>
            </w:tcBorders>
            <w:shd w:val="clear" w:color="auto" w:fill="auto"/>
            <w:vAlign w:val="center"/>
            <w:hideMark/>
          </w:tcPr>
          <w:p w14:paraId="1812685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389936" w14:textId="77777777" w:rsidR="00FE1160" w:rsidRPr="00FE1160" w:rsidRDefault="00FE1160" w:rsidP="00FE1160">
            <w:pPr>
              <w:rPr>
                <w:sz w:val="18"/>
                <w:szCs w:val="18"/>
              </w:rPr>
            </w:pPr>
            <w:r w:rsidRPr="00FE1160">
              <w:rPr>
                <w:sz w:val="18"/>
                <w:szCs w:val="18"/>
              </w:rPr>
              <w:t>1</w:t>
            </w:r>
          </w:p>
        </w:tc>
      </w:tr>
      <w:tr w:rsidR="00FE1160" w:rsidRPr="00FE1160" w14:paraId="74095F5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0B6B8F" w14:textId="77777777" w:rsidR="00FE1160" w:rsidRPr="00FE1160" w:rsidRDefault="00FE1160" w:rsidP="00FE1160">
            <w:pPr>
              <w:rPr>
                <w:sz w:val="18"/>
                <w:szCs w:val="18"/>
              </w:rPr>
            </w:pPr>
            <w:r w:rsidRPr="00FE1160">
              <w:rPr>
                <w:sz w:val="18"/>
                <w:szCs w:val="18"/>
              </w:rPr>
              <w:t>1803</w:t>
            </w:r>
          </w:p>
        </w:tc>
        <w:tc>
          <w:tcPr>
            <w:tcW w:w="1074" w:type="dxa"/>
            <w:tcBorders>
              <w:top w:val="nil"/>
              <w:left w:val="nil"/>
              <w:bottom w:val="single" w:sz="4" w:space="0" w:color="auto"/>
              <w:right w:val="single" w:sz="4" w:space="0" w:color="auto"/>
            </w:tcBorders>
            <w:shd w:val="clear" w:color="auto" w:fill="auto"/>
            <w:vAlign w:val="center"/>
            <w:hideMark/>
          </w:tcPr>
          <w:p w14:paraId="4E29FEB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C1D0A3F" w14:textId="77777777" w:rsidR="00FE1160" w:rsidRPr="00FE1160" w:rsidRDefault="00FE1160" w:rsidP="00FE1160">
            <w:pPr>
              <w:rPr>
                <w:sz w:val="18"/>
                <w:szCs w:val="18"/>
              </w:rPr>
            </w:pPr>
            <w:r w:rsidRPr="00FE1160">
              <w:rPr>
                <w:sz w:val="18"/>
                <w:szCs w:val="18"/>
              </w:rPr>
              <w:t>823200</w:t>
            </w:r>
          </w:p>
        </w:tc>
        <w:tc>
          <w:tcPr>
            <w:tcW w:w="1100" w:type="dxa"/>
            <w:tcBorders>
              <w:top w:val="nil"/>
              <w:left w:val="nil"/>
              <w:bottom w:val="single" w:sz="4" w:space="0" w:color="auto"/>
              <w:right w:val="single" w:sz="4" w:space="0" w:color="auto"/>
            </w:tcBorders>
            <w:shd w:val="clear" w:color="auto" w:fill="auto"/>
            <w:noWrap/>
            <w:vAlign w:val="center"/>
            <w:hideMark/>
          </w:tcPr>
          <w:p w14:paraId="411ED7F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7503110" w14:textId="77777777" w:rsidR="00FE1160" w:rsidRPr="00FE1160" w:rsidRDefault="00FE1160" w:rsidP="00FE1160">
            <w:pPr>
              <w:rPr>
                <w:sz w:val="18"/>
                <w:szCs w:val="18"/>
              </w:rPr>
            </w:pPr>
            <w:r w:rsidRPr="00FE1160">
              <w:rPr>
                <w:sz w:val="18"/>
                <w:szCs w:val="18"/>
              </w:rPr>
              <w:t>ESCISIÓN DE TENDÓN DE MANO PARA INJERTO (DIFERENTE REGIÓN OPERATORIA) SOD</w:t>
            </w:r>
          </w:p>
        </w:tc>
        <w:tc>
          <w:tcPr>
            <w:tcW w:w="1327" w:type="dxa"/>
            <w:tcBorders>
              <w:top w:val="nil"/>
              <w:left w:val="nil"/>
              <w:bottom w:val="single" w:sz="4" w:space="0" w:color="auto"/>
              <w:right w:val="single" w:sz="4" w:space="0" w:color="auto"/>
            </w:tcBorders>
            <w:shd w:val="clear" w:color="auto" w:fill="auto"/>
            <w:vAlign w:val="center"/>
            <w:hideMark/>
          </w:tcPr>
          <w:p w14:paraId="3A77293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746312" w14:textId="77777777" w:rsidR="00FE1160" w:rsidRPr="00FE1160" w:rsidRDefault="00FE1160" w:rsidP="00FE1160">
            <w:pPr>
              <w:rPr>
                <w:sz w:val="18"/>
                <w:szCs w:val="18"/>
              </w:rPr>
            </w:pPr>
            <w:r w:rsidRPr="00FE1160">
              <w:rPr>
                <w:sz w:val="18"/>
                <w:szCs w:val="18"/>
              </w:rPr>
              <w:t>1</w:t>
            </w:r>
          </w:p>
        </w:tc>
      </w:tr>
      <w:tr w:rsidR="00FE1160" w:rsidRPr="00FE1160" w14:paraId="0F2237D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69B501E" w14:textId="77777777" w:rsidR="00FE1160" w:rsidRPr="00FE1160" w:rsidRDefault="00FE1160" w:rsidP="00FE1160">
            <w:pPr>
              <w:rPr>
                <w:sz w:val="18"/>
                <w:szCs w:val="18"/>
              </w:rPr>
            </w:pPr>
            <w:r w:rsidRPr="00FE1160">
              <w:rPr>
                <w:sz w:val="18"/>
                <w:szCs w:val="18"/>
              </w:rPr>
              <w:t>1804</w:t>
            </w:r>
          </w:p>
        </w:tc>
        <w:tc>
          <w:tcPr>
            <w:tcW w:w="1074" w:type="dxa"/>
            <w:tcBorders>
              <w:top w:val="nil"/>
              <w:left w:val="nil"/>
              <w:bottom w:val="single" w:sz="4" w:space="0" w:color="auto"/>
              <w:right w:val="single" w:sz="4" w:space="0" w:color="auto"/>
            </w:tcBorders>
            <w:shd w:val="clear" w:color="auto" w:fill="auto"/>
            <w:vAlign w:val="center"/>
            <w:hideMark/>
          </w:tcPr>
          <w:p w14:paraId="2F5D5BB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93C2D6" w14:textId="77777777" w:rsidR="00FE1160" w:rsidRPr="00FE1160" w:rsidRDefault="00FE1160" w:rsidP="00FE1160">
            <w:pPr>
              <w:rPr>
                <w:sz w:val="18"/>
                <w:szCs w:val="18"/>
              </w:rPr>
            </w:pPr>
            <w:r w:rsidRPr="00FE1160">
              <w:rPr>
                <w:sz w:val="18"/>
                <w:szCs w:val="18"/>
              </w:rPr>
              <w:t>823307</w:t>
            </w:r>
          </w:p>
        </w:tc>
        <w:tc>
          <w:tcPr>
            <w:tcW w:w="1100" w:type="dxa"/>
            <w:tcBorders>
              <w:top w:val="nil"/>
              <w:left w:val="nil"/>
              <w:bottom w:val="single" w:sz="4" w:space="0" w:color="auto"/>
              <w:right w:val="single" w:sz="4" w:space="0" w:color="auto"/>
            </w:tcBorders>
            <w:shd w:val="clear" w:color="auto" w:fill="auto"/>
            <w:noWrap/>
            <w:vAlign w:val="center"/>
            <w:hideMark/>
          </w:tcPr>
          <w:p w14:paraId="5EA6594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EBC6C03" w14:textId="77777777" w:rsidR="00FE1160" w:rsidRPr="00FE1160" w:rsidRDefault="00FE1160" w:rsidP="00FE1160">
            <w:pPr>
              <w:rPr>
                <w:sz w:val="18"/>
                <w:szCs w:val="18"/>
              </w:rPr>
            </w:pPr>
            <w:r w:rsidRPr="00FE1160">
              <w:rPr>
                <w:sz w:val="18"/>
                <w:szCs w:val="18"/>
              </w:rPr>
              <w:t>TENOSINOVECTOMÍA EN COMPARTIMENTO EXTENSOR</w:t>
            </w:r>
          </w:p>
        </w:tc>
        <w:tc>
          <w:tcPr>
            <w:tcW w:w="1327" w:type="dxa"/>
            <w:tcBorders>
              <w:top w:val="nil"/>
              <w:left w:val="nil"/>
              <w:bottom w:val="single" w:sz="4" w:space="0" w:color="auto"/>
              <w:right w:val="single" w:sz="4" w:space="0" w:color="auto"/>
            </w:tcBorders>
            <w:shd w:val="clear" w:color="auto" w:fill="auto"/>
            <w:vAlign w:val="center"/>
            <w:hideMark/>
          </w:tcPr>
          <w:p w14:paraId="0D8879C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7B53E42" w14:textId="77777777" w:rsidR="00FE1160" w:rsidRPr="00FE1160" w:rsidRDefault="00FE1160" w:rsidP="00FE1160">
            <w:pPr>
              <w:rPr>
                <w:sz w:val="18"/>
                <w:szCs w:val="18"/>
              </w:rPr>
            </w:pPr>
            <w:r w:rsidRPr="00FE1160">
              <w:rPr>
                <w:sz w:val="18"/>
                <w:szCs w:val="18"/>
              </w:rPr>
              <w:t>1</w:t>
            </w:r>
          </w:p>
        </w:tc>
      </w:tr>
      <w:tr w:rsidR="00FE1160" w:rsidRPr="00FE1160" w14:paraId="046C031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EC48F4B" w14:textId="77777777" w:rsidR="00FE1160" w:rsidRPr="00FE1160" w:rsidRDefault="00FE1160" w:rsidP="00FE1160">
            <w:pPr>
              <w:rPr>
                <w:sz w:val="18"/>
                <w:szCs w:val="18"/>
              </w:rPr>
            </w:pPr>
            <w:r w:rsidRPr="00FE1160">
              <w:rPr>
                <w:sz w:val="18"/>
                <w:szCs w:val="18"/>
              </w:rPr>
              <w:t>1805</w:t>
            </w:r>
          </w:p>
        </w:tc>
        <w:tc>
          <w:tcPr>
            <w:tcW w:w="1074" w:type="dxa"/>
            <w:tcBorders>
              <w:top w:val="nil"/>
              <w:left w:val="nil"/>
              <w:bottom w:val="single" w:sz="4" w:space="0" w:color="auto"/>
              <w:right w:val="single" w:sz="4" w:space="0" w:color="auto"/>
            </w:tcBorders>
            <w:shd w:val="clear" w:color="auto" w:fill="auto"/>
            <w:vAlign w:val="center"/>
            <w:hideMark/>
          </w:tcPr>
          <w:p w14:paraId="45B9EA7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864B63E" w14:textId="77777777" w:rsidR="00FE1160" w:rsidRPr="00FE1160" w:rsidRDefault="00FE1160" w:rsidP="00FE1160">
            <w:pPr>
              <w:rPr>
                <w:sz w:val="18"/>
                <w:szCs w:val="18"/>
              </w:rPr>
            </w:pPr>
            <w:r w:rsidRPr="00FE1160">
              <w:rPr>
                <w:sz w:val="18"/>
                <w:szCs w:val="18"/>
              </w:rPr>
              <w:t>823400</w:t>
            </w:r>
          </w:p>
        </w:tc>
        <w:tc>
          <w:tcPr>
            <w:tcW w:w="1100" w:type="dxa"/>
            <w:tcBorders>
              <w:top w:val="nil"/>
              <w:left w:val="nil"/>
              <w:bottom w:val="single" w:sz="4" w:space="0" w:color="auto"/>
              <w:right w:val="single" w:sz="4" w:space="0" w:color="auto"/>
            </w:tcBorders>
            <w:shd w:val="clear" w:color="auto" w:fill="auto"/>
            <w:noWrap/>
            <w:vAlign w:val="center"/>
            <w:hideMark/>
          </w:tcPr>
          <w:p w14:paraId="1AB0284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3066876" w14:textId="77777777" w:rsidR="00FE1160" w:rsidRPr="00FE1160" w:rsidRDefault="00FE1160" w:rsidP="00FE1160">
            <w:pPr>
              <w:rPr>
                <w:sz w:val="18"/>
                <w:szCs w:val="18"/>
              </w:rPr>
            </w:pPr>
            <w:r w:rsidRPr="00FE1160">
              <w:rPr>
                <w:sz w:val="18"/>
                <w:szCs w:val="18"/>
              </w:rPr>
              <w:t>ESCISIÓN DE MÚSCULO O FASCIA DE MANO PARA INJERTO SOD</w:t>
            </w:r>
          </w:p>
        </w:tc>
        <w:tc>
          <w:tcPr>
            <w:tcW w:w="1327" w:type="dxa"/>
            <w:tcBorders>
              <w:top w:val="nil"/>
              <w:left w:val="nil"/>
              <w:bottom w:val="single" w:sz="4" w:space="0" w:color="auto"/>
              <w:right w:val="single" w:sz="4" w:space="0" w:color="auto"/>
            </w:tcBorders>
            <w:shd w:val="clear" w:color="auto" w:fill="auto"/>
            <w:vAlign w:val="center"/>
            <w:hideMark/>
          </w:tcPr>
          <w:p w14:paraId="57E25EF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26128EE" w14:textId="77777777" w:rsidR="00FE1160" w:rsidRPr="00FE1160" w:rsidRDefault="00FE1160" w:rsidP="00FE1160">
            <w:pPr>
              <w:rPr>
                <w:sz w:val="18"/>
                <w:szCs w:val="18"/>
              </w:rPr>
            </w:pPr>
            <w:r w:rsidRPr="00FE1160">
              <w:rPr>
                <w:sz w:val="18"/>
                <w:szCs w:val="18"/>
              </w:rPr>
              <w:t>1</w:t>
            </w:r>
          </w:p>
        </w:tc>
      </w:tr>
      <w:tr w:rsidR="00FE1160" w:rsidRPr="00FE1160" w14:paraId="33CB597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EBF278D" w14:textId="77777777" w:rsidR="00FE1160" w:rsidRPr="00FE1160" w:rsidRDefault="00FE1160" w:rsidP="00FE1160">
            <w:pPr>
              <w:rPr>
                <w:sz w:val="18"/>
                <w:szCs w:val="18"/>
              </w:rPr>
            </w:pPr>
            <w:r w:rsidRPr="00FE1160">
              <w:rPr>
                <w:sz w:val="18"/>
                <w:szCs w:val="18"/>
              </w:rPr>
              <w:t>1806</w:t>
            </w:r>
          </w:p>
        </w:tc>
        <w:tc>
          <w:tcPr>
            <w:tcW w:w="1074" w:type="dxa"/>
            <w:tcBorders>
              <w:top w:val="nil"/>
              <w:left w:val="nil"/>
              <w:bottom w:val="single" w:sz="4" w:space="0" w:color="auto"/>
              <w:right w:val="single" w:sz="4" w:space="0" w:color="auto"/>
            </w:tcBorders>
            <w:shd w:val="clear" w:color="auto" w:fill="auto"/>
            <w:vAlign w:val="center"/>
            <w:hideMark/>
          </w:tcPr>
          <w:p w14:paraId="465D2DC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FB21829" w14:textId="77777777" w:rsidR="00FE1160" w:rsidRPr="00FE1160" w:rsidRDefault="00FE1160" w:rsidP="00FE1160">
            <w:pPr>
              <w:rPr>
                <w:sz w:val="18"/>
                <w:szCs w:val="18"/>
              </w:rPr>
            </w:pPr>
            <w:r w:rsidRPr="00FE1160">
              <w:rPr>
                <w:sz w:val="18"/>
                <w:szCs w:val="18"/>
              </w:rPr>
              <w:t>823501</w:t>
            </w:r>
          </w:p>
        </w:tc>
        <w:tc>
          <w:tcPr>
            <w:tcW w:w="1100" w:type="dxa"/>
            <w:tcBorders>
              <w:top w:val="nil"/>
              <w:left w:val="nil"/>
              <w:bottom w:val="single" w:sz="4" w:space="0" w:color="auto"/>
              <w:right w:val="single" w:sz="4" w:space="0" w:color="auto"/>
            </w:tcBorders>
            <w:shd w:val="clear" w:color="auto" w:fill="auto"/>
            <w:noWrap/>
            <w:vAlign w:val="center"/>
            <w:hideMark/>
          </w:tcPr>
          <w:p w14:paraId="6E55DA2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E9FBECC" w14:textId="77777777" w:rsidR="00FE1160" w:rsidRPr="00FE1160" w:rsidRDefault="00FE1160" w:rsidP="00FE1160">
            <w:pPr>
              <w:rPr>
                <w:sz w:val="18"/>
                <w:szCs w:val="18"/>
              </w:rPr>
            </w:pPr>
            <w:r w:rsidRPr="00FE1160">
              <w:rPr>
                <w:sz w:val="18"/>
                <w:szCs w:val="18"/>
              </w:rPr>
              <w:t>ESCISIÓN DE APONEUROSIS EN MANO</w:t>
            </w:r>
          </w:p>
        </w:tc>
        <w:tc>
          <w:tcPr>
            <w:tcW w:w="1327" w:type="dxa"/>
            <w:tcBorders>
              <w:top w:val="nil"/>
              <w:left w:val="nil"/>
              <w:bottom w:val="single" w:sz="4" w:space="0" w:color="auto"/>
              <w:right w:val="single" w:sz="4" w:space="0" w:color="auto"/>
            </w:tcBorders>
            <w:shd w:val="clear" w:color="auto" w:fill="auto"/>
            <w:vAlign w:val="center"/>
            <w:hideMark/>
          </w:tcPr>
          <w:p w14:paraId="016778D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993BD1F" w14:textId="77777777" w:rsidR="00FE1160" w:rsidRPr="00FE1160" w:rsidRDefault="00FE1160" w:rsidP="00FE1160">
            <w:pPr>
              <w:rPr>
                <w:sz w:val="18"/>
                <w:szCs w:val="18"/>
              </w:rPr>
            </w:pPr>
            <w:r w:rsidRPr="00FE1160">
              <w:rPr>
                <w:sz w:val="18"/>
                <w:szCs w:val="18"/>
              </w:rPr>
              <w:t>1</w:t>
            </w:r>
          </w:p>
        </w:tc>
      </w:tr>
      <w:tr w:rsidR="00FE1160" w:rsidRPr="00FE1160" w14:paraId="60407FB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B34956F" w14:textId="77777777" w:rsidR="00FE1160" w:rsidRPr="00FE1160" w:rsidRDefault="00FE1160" w:rsidP="00FE1160">
            <w:pPr>
              <w:rPr>
                <w:sz w:val="18"/>
                <w:szCs w:val="18"/>
              </w:rPr>
            </w:pPr>
            <w:r w:rsidRPr="00FE1160">
              <w:rPr>
                <w:sz w:val="18"/>
                <w:szCs w:val="18"/>
              </w:rPr>
              <w:t>1807</w:t>
            </w:r>
          </w:p>
        </w:tc>
        <w:tc>
          <w:tcPr>
            <w:tcW w:w="1074" w:type="dxa"/>
            <w:tcBorders>
              <w:top w:val="nil"/>
              <w:left w:val="nil"/>
              <w:bottom w:val="single" w:sz="4" w:space="0" w:color="auto"/>
              <w:right w:val="single" w:sz="4" w:space="0" w:color="auto"/>
            </w:tcBorders>
            <w:shd w:val="clear" w:color="auto" w:fill="auto"/>
            <w:vAlign w:val="center"/>
            <w:hideMark/>
          </w:tcPr>
          <w:p w14:paraId="4B557D5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9B57CE5" w14:textId="77777777" w:rsidR="00FE1160" w:rsidRPr="00FE1160" w:rsidRDefault="00FE1160" w:rsidP="00FE1160">
            <w:pPr>
              <w:rPr>
                <w:sz w:val="18"/>
                <w:szCs w:val="18"/>
              </w:rPr>
            </w:pPr>
            <w:r w:rsidRPr="00FE1160">
              <w:rPr>
                <w:sz w:val="18"/>
                <w:szCs w:val="18"/>
              </w:rPr>
              <w:t>823502</w:t>
            </w:r>
          </w:p>
        </w:tc>
        <w:tc>
          <w:tcPr>
            <w:tcW w:w="1100" w:type="dxa"/>
            <w:tcBorders>
              <w:top w:val="nil"/>
              <w:left w:val="nil"/>
              <w:bottom w:val="single" w:sz="4" w:space="0" w:color="auto"/>
              <w:right w:val="single" w:sz="4" w:space="0" w:color="auto"/>
            </w:tcBorders>
            <w:shd w:val="clear" w:color="auto" w:fill="auto"/>
            <w:noWrap/>
            <w:vAlign w:val="center"/>
            <w:hideMark/>
          </w:tcPr>
          <w:p w14:paraId="3285295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98EF73F" w14:textId="77777777" w:rsidR="00FE1160" w:rsidRPr="00FE1160" w:rsidRDefault="00FE1160" w:rsidP="00FE1160">
            <w:pPr>
              <w:rPr>
                <w:sz w:val="18"/>
                <w:szCs w:val="18"/>
              </w:rPr>
            </w:pPr>
            <w:r w:rsidRPr="00FE1160">
              <w:rPr>
                <w:sz w:val="18"/>
                <w:szCs w:val="18"/>
              </w:rPr>
              <w:t>ESCISIÓN DE APONEUROSIS EN DEDOS</w:t>
            </w:r>
          </w:p>
        </w:tc>
        <w:tc>
          <w:tcPr>
            <w:tcW w:w="1327" w:type="dxa"/>
            <w:tcBorders>
              <w:top w:val="nil"/>
              <w:left w:val="nil"/>
              <w:bottom w:val="single" w:sz="4" w:space="0" w:color="auto"/>
              <w:right w:val="single" w:sz="4" w:space="0" w:color="auto"/>
            </w:tcBorders>
            <w:shd w:val="clear" w:color="auto" w:fill="auto"/>
            <w:vAlign w:val="center"/>
            <w:hideMark/>
          </w:tcPr>
          <w:p w14:paraId="3CAFF82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5D039A6" w14:textId="77777777" w:rsidR="00FE1160" w:rsidRPr="00FE1160" w:rsidRDefault="00FE1160" w:rsidP="00FE1160">
            <w:pPr>
              <w:rPr>
                <w:sz w:val="18"/>
                <w:szCs w:val="18"/>
              </w:rPr>
            </w:pPr>
            <w:r w:rsidRPr="00FE1160">
              <w:rPr>
                <w:sz w:val="18"/>
                <w:szCs w:val="18"/>
              </w:rPr>
              <w:t>1</w:t>
            </w:r>
          </w:p>
        </w:tc>
      </w:tr>
      <w:tr w:rsidR="00FE1160" w:rsidRPr="00FE1160" w14:paraId="7B67440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56FF389" w14:textId="77777777" w:rsidR="00FE1160" w:rsidRPr="00FE1160" w:rsidRDefault="00FE1160" w:rsidP="00FE1160">
            <w:pPr>
              <w:rPr>
                <w:sz w:val="18"/>
                <w:szCs w:val="18"/>
              </w:rPr>
            </w:pPr>
            <w:r w:rsidRPr="00FE1160">
              <w:rPr>
                <w:sz w:val="18"/>
                <w:szCs w:val="18"/>
              </w:rPr>
              <w:t>1808</w:t>
            </w:r>
          </w:p>
        </w:tc>
        <w:tc>
          <w:tcPr>
            <w:tcW w:w="1074" w:type="dxa"/>
            <w:tcBorders>
              <w:top w:val="nil"/>
              <w:left w:val="nil"/>
              <w:bottom w:val="single" w:sz="4" w:space="0" w:color="auto"/>
              <w:right w:val="single" w:sz="4" w:space="0" w:color="auto"/>
            </w:tcBorders>
            <w:shd w:val="clear" w:color="auto" w:fill="auto"/>
            <w:vAlign w:val="center"/>
            <w:hideMark/>
          </w:tcPr>
          <w:p w14:paraId="52DE8BC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EA48C22" w14:textId="77777777" w:rsidR="00FE1160" w:rsidRPr="00FE1160" w:rsidRDefault="00FE1160" w:rsidP="00FE1160">
            <w:pPr>
              <w:rPr>
                <w:sz w:val="18"/>
                <w:szCs w:val="18"/>
              </w:rPr>
            </w:pPr>
            <w:r w:rsidRPr="00FE1160">
              <w:rPr>
                <w:sz w:val="18"/>
                <w:szCs w:val="18"/>
              </w:rPr>
              <w:t>824100</w:t>
            </w:r>
          </w:p>
        </w:tc>
        <w:tc>
          <w:tcPr>
            <w:tcW w:w="1100" w:type="dxa"/>
            <w:tcBorders>
              <w:top w:val="nil"/>
              <w:left w:val="nil"/>
              <w:bottom w:val="single" w:sz="4" w:space="0" w:color="auto"/>
              <w:right w:val="single" w:sz="4" w:space="0" w:color="auto"/>
            </w:tcBorders>
            <w:shd w:val="clear" w:color="auto" w:fill="auto"/>
            <w:noWrap/>
            <w:vAlign w:val="center"/>
            <w:hideMark/>
          </w:tcPr>
          <w:p w14:paraId="49A0DB7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B0FC895" w14:textId="77777777" w:rsidR="00FE1160" w:rsidRPr="00FE1160" w:rsidRDefault="00FE1160" w:rsidP="00FE1160">
            <w:pPr>
              <w:rPr>
                <w:sz w:val="18"/>
                <w:szCs w:val="18"/>
              </w:rPr>
            </w:pPr>
            <w:r w:rsidRPr="00FE1160">
              <w:rPr>
                <w:sz w:val="18"/>
                <w:szCs w:val="18"/>
              </w:rPr>
              <w:t>SUTURA DE ENVOLTURA O VAINA DE TENDÓN DE MANO SOD</w:t>
            </w:r>
          </w:p>
        </w:tc>
        <w:tc>
          <w:tcPr>
            <w:tcW w:w="1327" w:type="dxa"/>
            <w:tcBorders>
              <w:top w:val="nil"/>
              <w:left w:val="nil"/>
              <w:bottom w:val="single" w:sz="4" w:space="0" w:color="auto"/>
              <w:right w:val="single" w:sz="4" w:space="0" w:color="auto"/>
            </w:tcBorders>
            <w:shd w:val="clear" w:color="auto" w:fill="auto"/>
            <w:vAlign w:val="center"/>
            <w:hideMark/>
          </w:tcPr>
          <w:p w14:paraId="678ED4F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D8DFE72" w14:textId="77777777" w:rsidR="00FE1160" w:rsidRPr="00FE1160" w:rsidRDefault="00FE1160" w:rsidP="00FE1160">
            <w:pPr>
              <w:rPr>
                <w:sz w:val="18"/>
                <w:szCs w:val="18"/>
              </w:rPr>
            </w:pPr>
            <w:r w:rsidRPr="00FE1160">
              <w:rPr>
                <w:sz w:val="18"/>
                <w:szCs w:val="18"/>
              </w:rPr>
              <w:t>1</w:t>
            </w:r>
          </w:p>
        </w:tc>
      </w:tr>
      <w:tr w:rsidR="00FE1160" w:rsidRPr="00FE1160" w14:paraId="3C0CB0A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A916CF" w14:textId="77777777" w:rsidR="00FE1160" w:rsidRPr="00FE1160" w:rsidRDefault="00FE1160" w:rsidP="00FE1160">
            <w:pPr>
              <w:rPr>
                <w:sz w:val="18"/>
                <w:szCs w:val="18"/>
              </w:rPr>
            </w:pPr>
            <w:r w:rsidRPr="00FE1160">
              <w:rPr>
                <w:sz w:val="18"/>
                <w:szCs w:val="18"/>
              </w:rPr>
              <w:t>1809</w:t>
            </w:r>
          </w:p>
        </w:tc>
        <w:tc>
          <w:tcPr>
            <w:tcW w:w="1074" w:type="dxa"/>
            <w:tcBorders>
              <w:top w:val="nil"/>
              <w:left w:val="nil"/>
              <w:bottom w:val="single" w:sz="4" w:space="0" w:color="auto"/>
              <w:right w:val="single" w:sz="4" w:space="0" w:color="auto"/>
            </w:tcBorders>
            <w:shd w:val="clear" w:color="auto" w:fill="auto"/>
            <w:vAlign w:val="center"/>
            <w:hideMark/>
          </w:tcPr>
          <w:p w14:paraId="48DCD67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B1BA5AF" w14:textId="77777777" w:rsidR="00FE1160" w:rsidRPr="00FE1160" w:rsidRDefault="00FE1160" w:rsidP="00FE1160">
            <w:pPr>
              <w:rPr>
                <w:sz w:val="18"/>
                <w:szCs w:val="18"/>
              </w:rPr>
            </w:pPr>
            <w:r w:rsidRPr="00FE1160">
              <w:rPr>
                <w:sz w:val="18"/>
                <w:szCs w:val="18"/>
              </w:rPr>
              <w:t>824201</w:t>
            </w:r>
          </w:p>
        </w:tc>
        <w:tc>
          <w:tcPr>
            <w:tcW w:w="1100" w:type="dxa"/>
            <w:tcBorders>
              <w:top w:val="nil"/>
              <w:left w:val="nil"/>
              <w:bottom w:val="single" w:sz="4" w:space="0" w:color="auto"/>
              <w:right w:val="single" w:sz="4" w:space="0" w:color="auto"/>
            </w:tcBorders>
            <w:shd w:val="clear" w:color="auto" w:fill="auto"/>
            <w:noWrap/>
            <w:vAlign w:val="center"/>
            <w:hideMark/>
          </w:tcPr>
          <w:p w14:paraId="4EB0155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42FCAF3" w14:textId="77777777" w:rsidR="00FE1160" w:rsidRPr="00FE1160" w:rsidRDefault="00FE1160" w:rsidP="00FE1160">
            <w:pPr>
              <w:rPr>
                <w:sz w:val="18"/>
                <w:szCs w:val="18"/>
              </w:rPr>
            </w:pPr>
            <w:r w:rsidRPr="00FE1160">
              <w:rPr>
                <w:sz w:val="18"/>
                <w:szCs w:val="18"/>
              </w:rPr>
              <w:t>TENORRAFIA DE FLEXORES DE DEDOS (CADA UNO) CON NEURORRAFIA</w:t>
            </w:r>
          </w:p>
        </w:tc>
        <w:tc>
          <w:tcPr>
            <w:tcW w:w="1327" w:type="dxa"/>
            <w:tcBorders>
              <w:top w:val="nil"/>
              <w:left w:val="nil"/>
              <w:bottom w:val="single" w:sz="4" w:space="0" w:color="auto"/>
              <w:right w:val="single" w:sz="4" w:space="0" w:color="auto"/>
            </w:tcBorders>
            <w:shd w:val="clear" w:color="auto" w:fill="auto"/>
            <w:vAlign w:val="center"/>
            <w:hideMark/>
          </w:tcPr>
          <w:p w14:paraId="4889C16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7CCEF7E" w14:textId="77777777" w:rsidR="00FE1160" w:rsidRPr="00FE1160" w:rsidRDefault="00FE1160" w:rsidP="00FE1160">
            <w:pPr>
              <w:rPr>
                <w:sz w:val="18"/>
                <w:szCs w:val="18"/>
              </w:rPr>
            </w:pPr>
            <w:r w:rsidRPr="00FE1160">
              <w:rPr>
                <w:sz w:val="18"/>
                <w:szCs w:val="18"/>
              </w:rPr>
              <w:t>1</w:t>
            </w:r>
          </w:p>
        </w:tc>
      </w:tr>
      <w:tr w:rsidR="00FE1160" w:rsidRPr="00FE1160" w14:paraId="1699756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DE0F3FE" w14:textId="77777777" w:rsidR="00FE1160" w:rsidRPr="00FE1160" w:rsidRDefault="00FE1160" w:rsidP="00FE1160">
            <w:pPr>
              <w:rPr>
                <w:sz w:val="18"/>
                <w:szCs w:val="18"/>
              </w:rPr>
            </w:pPr>
            <w:r w:rsidRPr="00FE1160">
              <w:rPr>
                <w:sz w:val="18"/>
                <w:szCs w:val="18"/>
              </w:rPr>
              <w:t>1810</w:t>
            </w:r>
          </w:p>
        </w:tc>
        <w:tc>
          <w:tcPr>
            <w:tcW w:w="1074" w:type="dxa"/>
            <w:tcBorders>
              <w:top w:val="nil"/>
              <w:left w:val="nil"/>
              <w:bottom w:val="single" w:sz="4" w:space="0" w:color="auto"/>
              <w:right w:val="single" w:sz="4" w:space="0" w:color="auto"/>
            </w:tcBorders>
            <w:shd w:val="clear" w:color="auto" w:fill="auto"/>
            <w:vAlign w:val="center"/>
            <w:hideMark/>
          </w:tcPr>
          <w:p w14:paraId="49FD398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293E8BA" w14:textId="77777777" w:rsidR="00FE1160" w:rsidRPr="00FE1160" w:rsidRDefault="00FE1160" w:rsidP="00FE1160">
            <w:pPr>
              <w:rPr>
                <w:sz w:val="18"/>
                <w:szCs w:val="18"/>
              </w:rPr>
            </w:pPr>
            <w:r w:rsidRPr="00FE1160">
              <w:rPr>
                <w:sz w:val="18"/>
                <w:szCs w:val="18"/>
              </w:rPr>
              <w:t>824203</w:t>
            </w:r>
          </w:p>
        </w:tc>
        <w:tc>
          <w:tcPr>
            <w:tcW w:w="1100" w:type="dxa"/>
            <w:tcBorders>
              <w:top w:val="nil"/>
              <w:left w:val="nil"/>
              <w:bottom w:val="single" w:sz="4" w:space="0" w:color="auto"/>
              <w:right w:val="single" w:sz="4" w:space="0" w:color="auto"/>
            </w:tcBorders>
            <w:shd w:val="clear" w:color="auto" w:fill="auto"/>
            <w:noWrap/>
            <w:vAlign w:val="center"/>
            <w:hideMark/>
          </w:tcPr>
          <w:p w14:paraId="4F53D96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EC7EFE0" w14:textId="77777777" w:rsidR="00FE1160" w:rsidRPr="00FE1160" w:rsidRDefault="00FE1160" w:rsidP="00FE1160">
            <w:pPr>
              <w:rPr>
                <w:sz w:val="18"/>
                <w:szCs w:val="18"/>
              </w:rPr>
            </w:pPr>
            <w:r w:rsidRPr="00FE1160">
              <w:rPr>
                <w:sz w:val="18"/>
                <w:szCs w:val="18"/>
              </w:rPr>
              <w:t xml:space="preserve">TENORRAFIA DE FLEXORES DE DEDOS </w:t>
            </w:r>
            <w:r w:rsidRPr="00FE1160">
              <w:rPr>
                <w:sz w:val="18"/>
                <w:szCs w:val="18"/>
              </w:rPr>
              <w:lastRenderedPageBreak/>
              <w:t>(CADA UNO) SIN NEURORRAFIA</w:t>
            </w:r>
          </w:p>
        </w:tc>
        <w:tc>
          <w:tcPr>
            <w:tcW w:w="1327" w:type="dxa"/>
            <w:tcBorders>
              <w:top w:val="nil"/>
              <w:left w:val="nil"/>
              <w:bottom w:val="single" w:sz="4" w:space="0" w:color="auto"/>
              <w:right w:val="single" w:sz="4" w:space="0" w:color="auto"/>
            </w:tcBorders>
            <w:shd w:val="clear" w:color="auto" w:fill="auto"/>
            <w:vAlign w:val="center"/>
            <w:hideMark/>
          </w:tcPr>
          <w:p w14:paraId="374A4BB4"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3846FE60" w14:textId="77777777" w:rsidR="00FE1160" w:rsidRPr="00FE1160" w:rsidRDefault="00FE1160" w:rsidP="00FE1160">
            <w:pPr>
              <w:rPr>
                <w:sz w:val="18"/>
                <w:szCs w:val="18"/>
              </w:rPr>
            </w:pPr>
            <w:r w:rsidRPr="00FE1160">
              <w:rPr>
                <w:sz w:val="18"/>
                <w:szCs w:val="18"/>
              </w:rPr>
              <w:t>1</w:t>
            </w:r>
          </w:p>
        </w:tc>
      </w:tr>
      <w:tr w:rsidR="00FE1160" w:rsidRPr="00FE1160" w14:paraId="54EA795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838CF2D" w14:textId="77777777" w:rsidR="00FE1160" w:rsidRPr="00FE1160" w:rsidRDefault="00FE1160" w:rsidP="00FE1160">
            <w:pPr>
              <w:rPr>
                <w:sz w:val="18"/>
                <w:szCs w:val="18"/>
              </w:rPr>
            </w:pPr>
            <w:r w:rsidRPr="00FE1160">
              <w:rPr>
                <w:sz w:val="18"/>
                <w:szCs w:val="18"/>
              </w:rPr>
              <w:t>1811</w:t>
            </w:r>
          </w:p>
        </w:tc>
        <w:tc>
          <w:tcPr>
            <w:tcW w:w="1074" w:type="dxa"/>
            <w:tcBorders>
              <w:top w:val="nil"/>
              <w:left w:val="nil"/>
              <w:bottom w:val="single" w:sz="4" w:space="0" w:color="auto"/>
              <w:right w:val="single" w:sz="4" w:space="0" w:color="auto"/>
            </w:tcBorders>
            <w:shd w:val="clear" w:color="auto" w:fill="auto"/>
            <w:vAlign w:val="center"/>
            <w:hideMark/>
          </w:tcPr>
          <w:p w14:paraId="5670A90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B10FD15" w14:textId="77777777" w:rsidR="00FE1160" w:rsidRPr="00FE1160" w:rsidRDefault="00FE1160" w:rsidP="00FE1160">
            <w:pPr>
              <w:rPr>
                <w:sz w:val="18"/>
                <w:szCs w:val="18"/>
              </w:rPr>
            </w:pPr>
            <w:r w:rsidRPr="00FE1160">
              <w:rPr>
                <w:sz w:val="18"/>
                <w:szCs w:val="18"/>
              </w:rPr>
              <w:t>824211</w:t>
            </w:r>
          </w:p>
        </w:tc>
        <w:tc>
          <w:tcPr>
            <w:tcW w:w="1100" w:type="dxa"/>
            <w:tcBorders>
              <w:top w:val="nil"/>
              <w:left w:val="nil"/>
              <w:bottom w:val="single" w:sz="4" w:space="0" w:color="auto"/>
              <w:right w:val="single" w:sz="4" w:space="0" w:color="auto"/>
            </w:tcBorders>
            <w:shd w:val="clear" w:color="auto" w:fill="auto"/>
            <w:noWrap/>
            <w:vAlign w:val="center"/>
            <w:hideMark/>
          </w:tcPr>
          <w:p w14:paraId="15C9E76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DBFD713" w14:textId="77777777" w:rsidR="00FE1160" w:rsidRPr="00FE1160" w:rsidRDefault="00FE1160" w:rsidP="00FE1160">
            <w:pPr>
              <w:rPr>
                <w:sz w:val="18"/>
                <w:szCs w:val="18"/>
              </w:rPr>
            </w:pPr>
            <w:r w:rsidRPr="00FE1160">
              <w:rPr>
                <w:sz w:val="18"/>
                <w:szCs w:val="18"/>
              </w:rPr>
              <w:t xml:space="preserve">TENORRAFIA DE FLEXORES DE MANO (UNO O MÁS) CON NEURORRAFIA Y VASCULARIZACIÓN  </w:t>
            </w:r>
          </w:p>
        </w:tc>
        <w:tc>
          <w:tcPr>
            <w:tcW w:w="1327" w:type="dxa"/>
            <w:tcBorders>
              <w:top w:val="nil"/>
              <w:left w:val="nil"/>
              <w:bottom w:val="single" w:sz="4" w:space="0" w:color="auto"/>
              <w:right w:val="single" w:sz="4" w:space="0" w:color="auto"/>
            </w:tcBorders>
            <w:shd w:val="clear" w:color="auto" w:fill="auto"/>
            <w:vAlign w:val="center"/>
            <w:hideMark/>
          </w:tcPr>
          <w:p w14:paraId="43AAE0A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D78232F" w14:textId="77777777" w:rsidR="00FE1160" w:rsidRPr="00FE1160" w:rsidRDefault="00FE1160" w:rsidP="00FE1160">
            <w:pPr>
              <w:rPr>
                <w:sz w:val="18"/>
                <w:szCs w:val="18"/>
              </w:rPr>
            </w:pPr>
            <w:r w:rsidRPr="00FE1160">
              <w:rPr>
                <w:sz w:val="18"/>
                <w:szCs w:val="18"/>
              </w:rPr>
              <w:t>1</w:t>
            </w:r>
          </w:p>
        </w:tc>
      </w:tr>
      <w:tr w:rsidR="00FE1160" w:rsidRPr="00FE1160" w14:paraId="743471C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3F0D4D" w14:textId="77777777" w:rsidR="00FE1160" w:rsidRPr="00FE1160" w:rsidRDefault="00FE1160" w:rsidP="00FE1160">
            <w:pPr>
              <w:rPr>
                <w:sz w:val="18"/>
                <w:szCs w:val="18"/>
              </w:rPr>
            </w:pPr>
            <w:r w:rsidRPr="00FE1160">
              <w:rPr>
                <w:sz w:val="18"/>
                <w:szCs w:val="18"/>
              </w:rPr>
              <w:t>1812</w:t>
            </w:r>
          </w:p>
        </w:tc>
        <w:tc>
          <w:tcPr>
            <w:tcW w:w="1074" w:type="dxa"/>
            <w:tcBorders>
              <w:top w:val="nil"/>
              <w:left w:val="nil"/>
              <w:bottom w:val="single" w:sz="4" w:space="0" w:color="auto"/>
              <w:right w:val="single" w:sz="4" w:space="0" w:color="auto"/>
            </w:tcBorders>
            <w:shd w:val="clear" w:color="auto" w:fill="auto"/>
            <w:vAlign w:val="center"/>
            <w:hideMark/>
          </w:tcPr>
          <w:p w14:paraId="07EE0A0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202A9B2" w14:textId="77777777" w:rsidR="00FE1160" w:rsidRPr="00FE1160" w:rsidRDefault="00FE1160" w:rsidP="00FE1160">
            <w:pPr>
              <w:rPr>
                <w:sz w:val="18"/>
                <w:szCs w:val="18"/>
              </w:rPr>
            </w:pPr>
            <w:r w:rsidRPr="00FE1160">
              <w:rPr>
                <w:sz w:val="18"/>
                <w:szCs w:val="18"/>
              </w:rPr>
              <w:t>824215</w:t>
            </w:r>
          </w:p>
        </w:tc>
        <w:tc>
          <w:tcPr>
            <w:tcW w:w="1100" w:type="dxa"/>
            <w:tcBorders>
              <w:top w:val="nil"/>
              <w:left w:val="nil"/>
              <w:bottom w:val="single" w:sz="4" w:space="0" w:color="auto"/>
              <w:right w:val="single" w:sz="4" w:space="0" w:color="auto"/>
            </w:tcBorders>
            <w:shd w:val="clear" w:color="auto" w:fill="auto"/>
            <w:noWrap/>
            <w:vAlign w:val="center"/>
            <w:hideMark/>
          </w:tcPr>
          <w:p w14:paraId="4B34E9A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7F3A8C5" w14:textId="77777777" w:rsidR="00FE1160" w:rsidRPr="00FE1160" w:rsidRDefault="00FE1160" w:rsidP="00FE1160">
            <w:pPr>
              <w:rPr>
                <w:sz w:val="18"/>
                <w:szCs w:val="18"/>
              </w:rPr>
            </w:pPr>
            <w:r w:rsidRPr="00FE1160">
              <w:rPr>
                <w:sz w:val="18"/>
                <w:szCs w:val="18"/>
              </w:rPr>
              <w:t>TENORRAFIA DE FLEXORES DE MANO (UNO O MÁS) SIN NEURORRAFIA</w:t>
            </w:r>
          </w:p>
        </w:tc>
        <w:tc>
          <w:tcPr>
            <w:tcW w:w="1327" w:type="dxa"/>
            <w:tcBorders>
              <w:top w:val="nil"/>
              <w:left w:val="nil"/>
              <w:bottom w:val="single" w:sz="4" w:space="0" w:color="auto"/>
              <w:right w:val="single" w:sz="4" w:space="0" w:color="auto"/>
            </w:tcBorders>
            <w:shd w:val="clear" w:color="auto" w:fill="auto"/>
            <w:vAlign w:val="center"/>
            <w:hideMark/>
          </w:tcPr>
          <w:p w14:paraId="699E5AE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B11C80C" w14:textId="77777777" w:rsidR="00FE1160" w:rsidRPr="00FE1160" w:rsidRDefault="00FE1160" w:rsidP="00FE1160">
            <w:pPr>
              <w:rPr>
                <w:sz w:val="18"/>
                <w:szCs w:val="18"/>
              </w:rPr>
            </w:pPr>
            <w:r w:rsidRPr="00FE1160">
              <w:rPr>
                <w:sz w:val="18"/>
                <w:szCs w:val="18"/>
              </w:rPr>
              <w:t>1</w:t>
            </w:r>
          </w:p>
        </w:tc>
      </w:tr>
      <w:tr w:rsidR="00FE1160" w:rsidRPr="00FE1160" w14:paraId="4738767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AFE2EEC" w14:textId="77777777" w:rsidR="00FE1160" w:rsidRPr="00FE1160" w:rsidRDefault="00FE1160" w:rsidP="00FE1160">
            <w:pPr>
              <w:rPr>
                <w:sz w:val="18"/>
                <w:szCs w:val="18"/>
              </w:rPr>
            </w:pPr>
            <w:r w:rsidRPr="00FE1160">
              <w:rPr>
                <w:sz w:val="18"/>
                <w:szCs w:val="18"/>
              </w:rPr>
              <w:t>1813</w:t>
            </w:r>
          </w:p>
        </w:tc>
        <w:tc>
          <w:tcPr>
            <w:tcW w:w="1074" w:type="dxa"/>
            <w:tcBorders>
              <w:top w:val="nil"/>
              <w:left w:val="nil"/>
              <w:bottom w:val="single" w:sz="4" w:space="0" w:color="auto"/>
              <w:right w:val="single" w:sz="4" w:space="0" w:color="auto"/>
            </w:tcBorders>
            <w:shd w:val="clear" w:color="auto" w:fill="auto"/>
            <w:vAlign w:val="center"/>
            <w:hideMark/>
          </w:tcPr>
          <w:p w14:paraId="245AD3C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B7C1E90" w14:textId="77777777" w:rsidR="00FE1160" w:rsidRPr="00FE1160" w:rsidRDefault="00FE1160" w:rsidP="00FE1160">
            <w:pPr>
              <w:rPr>
                <w:sz w:val="18"/>
                <w:szCs w:val="18"/>
              </w:rPr>
            </w:pPr>
            <w:r w:rsidRPr="00FE1160">
              <w:rPr>
                <w:sz w:val="18"/>
                <w:szCs w:val="18"/>
              </w:rPr>
              <w:t>824301</w:t>
            </w:r>
          </w:p>
        </w:tc>
        <w:tc>
          <w:tcPr>
            <w:tcW w:w="1100" w:type="dxa"/>
            <w:tcBorders>
              <w:top w:val="nil"/>
              <w:left w:val="nil"/>
              <w:bottom w:val="single" w:sz="4" w:space="0" w:color="auto"/>
              <w:right w:val="single" w:sz="4" w:space="0" w:color="auto"/>
            </w:tcBorders>
            <w:shd w:val="clear" w:color="auto" w:fill="auto"/>
            <w:noWrap/>
            <w:vAlign w:val="center"/>
            <w:hideMark/>
          </w:tcPr>
          <w:p w14:paraId="73AD51E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B2BF1B8" w14:textId="77777777" w:rsidR="00FE1160" w:rsidRPr="00FE1160" w:rsidRDefault="00FE1160" w:rsidP="00FE1160">
            <w:pPr>
              <w:rPr>
                <w:sz w:val="18"/>
                <w:szCs w:val="18"/>
              </w:rPr>
            </w:pPr>
            <w:r w:rsidRPr="00FE1160">
              <w:rPr>
                <w:sz w:val="18"/>
                <w:szCs w:val="18"/>
              </w:rPr>
              <w:t>TENORRAFIA DE EXTENSORES DE DEDOS (CADA UNO)</w:t>
            </w:r>
          </w:p>
        </w:tc>
        <w:tc>
          <w:tcPr>
            <w:tcW w:w="1327" w:type="dxa"/>
            <w:tcBorders>
              <w:top w:val="nil"/>
              <w:left w:val="nil"/>
              <w:bottom w:val="single" w:sz="4" w:space="0" w:color="auto"/>
              <w:right w:val="single" w:sz="4" w:space="0" w:color="auto"/>
            </w:tcBorders>
            <w:shd w:val="clear" w:color="auto" w:fill="auto"/>
            <w:vAlign w:val="center"/>
            <w:hideMark/>
          </w:tcPr>
          <w:p w14:paraId="3FE501C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F81F247" w14:textId="77777777" w:rsidR="00FE1160" w:rsidRPr="00FE1160" w:rsidRDefault="00FE1160" w:rsidP="00FE1160">
            <w:pPr>
              <w:rPr>
                <w:sz w:val="18"/>
                <w:szCs w:val="18"/>
              </w:rPr>
            </w:pPr>
            <w:r w:rsidRPr="00FE1160">
              <w:rPr>
                <w:sz w:val="18"/>
                <w:szCs w:val="18"/>
              </w:rPr>
              <w:t>1</w:t>
            </w:r>
          </w:p>
        </w:tc>
      </w:tr>
      <w:tr w:rsidR="00FE1160" w:rsidRPr="00FE1160" w14:paraId="4D205D4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C25A9EA" w14:textId="77777777" w:rsidR="00FE1160" w:rsidRPr="00FE1160" w:rsidRDefault="00FE1160" w:rsidP="00FE1160">
            <w:pPr>
              <w:rPr>
                <w:sz w:val="18"/>
                <w:szCs w:val="18"/>
              </w:rPr>
            </w:pPr>
            <w:r w:rsidRPr="00FE1160">
              <w:rPr>
                <w:sz w:val="18"/>
                <w:szCs w:val="18"/>
              </w:rPr>
              <w:t>1814</w:t>
            </w:r>
          </w:p>
        </w:tc>
        <w:tc>
          <w:tcPr>
            <w:tcW w:w="1074" w:type="dxa"/>
            <w:tcBorders>
              <w:top w:val="nil"/>
              <w:left w:val="nil"/>
              <w:bottom w:val="single" w:sz="4" w:space="0" w:color="auto"/>
              <w:right w:val="single" w:sz="4" w:space="0" w:color="auto"/>
            </w:tcBorders>
            <w:shd w:val="clear" w:color="auto" w:fill="auto"/>
            <w:vAlign w:val="center"/>
            <w:hideMark/>
          </w:tcPr>
          <w:p w14:paraId="2BF46B6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AC9D9E9" w14:textId="77777777" w:rsidR="00FE1160" w:rsidRPr="00FE1160" w:rsidRDefault="00FE1160" w:rsidP="00FE1160">
            <w:pPr>
              <w:rPr>
                <w:sz w:val="18"/>
                <w:szCs w:val="18"/>
              </w:rPr>
            </w:pPr>
            <w:r w:rsidRPr="00FE1160">
              <w:rPr>
                <w:sz w:val="18"/>
                <w:szCs w:val="18"/>
              </w:rPr>
              <w:t>824601</w:t>
            </w:r>
          </w:p>
        </w:tc>
        <w:tc>
          <w:tcPr>
            <w:tcW w:w="1100" w:type="dxa"/>
            <w:tcBorders>
              <w:top w:val="nil"/>
              <w:left w:val="nil"/>
              <w:bottom w:val="single" w:sz="4" w:space="0" w:color="auto"/>
              <w:right w:val="single" w:sz="4" w:space="0" w:color="auto"/>
            </w:tcBorders>
            <w:shd w:val="clear" w:color="auto" w:fill="auto"/>
            <w:noWrap/>
            <w:vAlign w:val="center"/>
            <w:hideMark/>
          </w:tcPr>
          <w:p w14:paraId="0CB9AB0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9E29D75" w14:textId="77777777" w:rsidR="00FE1160" w:rsidRPr="00FE1160" w:rsidRDefault="00FE1160" w:rsidP="00FE1160">
            <w:pPr>
              <w:rPr>
                <w:sz w:val="18"/>
                <w:szCs w:val="18"/>
              </w:rPr>
            </w:pPr>
            <w:r w:rsidRPr="00FE1160">
              <w:rPr>
                <w:sz w:val="18"/>
                <w:szCs w:val="18"/>
              </w:rPr>
              <w:t xml:space="preserve">MIORRAFIA DE EXTENSORES DE MANO (UNO O MÁS) </w:t>
            </w:r>
          </w:p>
        </w:tc>
        <w:tc>
          <w:tcPr>
            <w:tcW w:w="1327" w:type="dxa"/>
            <w:tcBorders>
              <w:top w:val="nil"/>
              <w:left w:val="nil"/>
              <w:bottom w:val="single" w:sz="4" w:space="0" w:color="auto"/>
              <w:right w:val="single" w:sz="4" w:space="0" w:color="auto"/>
            </w:tcBorders>
            <w:shd w:val="clear" w:color="auto" w:fill="auto"/>
            <w:vAlign w:val="center"/>
            <w:hideMark/>
          </w:tcPr>
          <w:p w14:paraId="15BF65A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AAB6A78" w14:textId="77777777" w:rsidR="00FE1160" w:rsidRPr="00FE1160" w:rsidRDefault="00FE1160" w:rsidP="00FE1160">
            <w:pPr>
              <w:rPr>
                <w:sz w:val="18"/>
                <w:szCs w:val="18"/>
              </w:rPr>
            </w:pPr>
            <w:r w:rsidRPr="00FE1160">
              <w:rPr>
                <w:sz w:val="18"/>
                <w:szCs w:val="18"/>
              </w:rPr>
              <w:t>1</w:t>
            </w:r>
          </w:p>
        </w:tc>
      </w:tr>
      <w:tr w:rsidR="00FE1160" w:rsidRPr="00FE1160" w14:paraId="4472B05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A744E8" w14:textId="77777777" w:rsidR="00FE1160" w:rsidRPr="00FE1160" w:rsidRDefault="00FE1160" w:rsidP="00FE1160">
            <w:pPr>
              <w:rPr>
                <w:sz w:val="18"/>
                <w:szCs w:val="18"/>
              </w:rPr>
            </w:pPr>
            <w:r w:rsidRPr="00FE1160">
              <w:rPr>
                <w:sz w:val="18"/>
                <w:szCs w:val="18"/>
              </w:rPr>
              <w:t>1815</w:t>
            </w:r>
          </w:p>
        </w:tc>
        <w:tc>
          <w:tcPr>
            <w:tcW w:w="1074" w:type="dxa"/>
            <w:tcBorders>
              <w:top w:val="nil"/>
              <w:left w:val="nil"/>
              <w:bottom w:val="single" w:sz="4" w:space="0" w:color="auto"/>
              <w:right w:val="single" w:sz="4" w:space="0" w:color="auto"/>
            </w:tcBorders>
            <w:shd w:val="clear" w:color="auto" w:fill="auto"/>
            <w:vAlign w:val="center"/>
            <w:hideMark/>
          </w:tcPr>
          <w:p w14:paraId="450B697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1DB18A8" w14:textId="77777777" w:rsidR="00FE1160" w:rsidRPr="00FE1160" w:rsidRDefault="00FE1160" w:rsidP="00FE1160">
            <w:pPr>
              <w:rPr>
                <w:sz w:val="18"/>
                <w:szCs w:val="18"/>
              </w:rPr>
            </w:pPr>
            <w:r w:rsidRPr="00FE1160">
              <w:rPr>
                <w:sz w:val="18"/>
                <w:szCs w:val="18"/>
              </w:rPr>
              <w:t>824611</w:t>
            </w:r>
          </w:p>
        </w:tc>
        <w:tc>
          <w:tcPr>
            <w:tcW w:w="1100" w:type="dxa"/>
            <w:tcBorders>
              <w:top w:val="nil"/>
              <w:left w:val="nil"/>
              <w:bottom w:val="single" w:sz="4" w:space="0" w:color="auto"/>
              <w:right w:val="single" w:sz="4" w:space="0" w:color="auto"/>
            </w:tcBorders>
            <w:shd w:val="clear" w:color="auto" w:fill="auto"/>
            <w:noWrap/>
            <w:vAlign w:val="center"/>
            <w:hideMark/>
          </w:tcPr>
          <w:p w14:paraId="2D4DD7F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E63375D" w14:textId="77777777" w:rsidR="00FE1160" w:rsidRPr="00FE1160" w:rsidRDefault="00FE1160" w:rsidP="00FE1160">
            <w:pPr>
              <w:rPr>
                <w:sz w:val="18"/>
                <w:szCs w:val="18"/>
              </w:rPr>
            </w:pPr>
            <w:r w:rsidRPr="00FE1160">
              <w:rPr>
                <w:sz w:val="18"/>
                <w:szCs w:val="18"/>
              </w:rPr>
              <w:t xml:space="preserve">MIORRAFIA DE FLEXORES DE MANO (UNO O MÁS) </w:t>
            </w:r>
          </w:p>
        </w:tc>
        <w:tc>
          <w:tcPr>
            <w:tcW w:w="1327" w:type="dxa"/>
            <w:tcBorders>
              <w:top w:val="nil"/>
              <w:left w:val="nil"/>
              <w:bottom w:val="single" w:sz="4" w:space="0" w:color="auto"/>
              <w:right w:val="single" w:sz="4" w:space="0" w:color="auto"/>
            </w:tcBorders>
            <w:shd w:val="clear" w:color="auto" w:fill="auto"/>
            <w:vAlign w:val="center"/>
            <w:hideMark/>
          </w:tcPr>
          <w:p w14:paraId="5F4F9E5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7A21E3" w14:textId="77777777" w:rsidR="00FE1160" w:rsidRPr="00FE1160" w:rsidRDefault="00FE1160" w:rsidP="00FE1160">
            <w:pPr>
              <w:rPr>
                <w:sz w:val="18"/>
                <w:szCs w:val="18"/>
              </w:rPr>
            </w:pPr>
            <w:r w:rsidRPr="00FE1160">
              <w:rPr>
                <w:sz w:val="18"/>
                <w:szCs w:val="18"/>
              </w:rPr>
              <w:t>1</w:t>
            </w:r>
          </w:p>
        </w:tc>
      </w:tr>
      <w:tr w:rsidR="00FE1160" w:rsidRPr="00FE1160" w14:paraId="1218C6B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EE4FB1C" w14:textId="77777777" w:rsidR="00FE1160" w:rsidRPr="00FE1160" w:rsidRDefault="00FE1160" w:rsidP="00FE1160">
            <w:pPr>
              <w:rPr>
                <w:sz w:val="18"/>
                <w:szCs w:val="18"/>
              </w:rPr>
            </w:pPr>
            <w:r w:rsidRPr="00FE1160">
              <w:rPr>
                <w:sz w:val="18"/>
                <w:szCs w:val="18"/>
              </w:rPr>
              <w:t>1816</w:t>
            </w:r>
          </w:p>
        </w:tc>
        <w:tc>
          <w:tcPr>
            <w:tcW w:w="1074" w:type="dxa"/>
            <w:tcBorders>
              <w:top w:val="nil"/>
              <w:left w:val="nil"/>
              <w:bottom w:val="single" w:sz="4" w:space="0" w:color="auto"/>
              <w:right w:val="single" w:sz="4" w:space="0" w:color="auto"/>
            </w:tcBorders>
            <w:shd w:val="clear" w:color="auto" w:fill="auto"/>
            <w:vAlign w:val="center"/>
            <w:hideMark/>
          </w:tcPr>
          <w:p w14:paraId="31824FC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F3AEFF0" w14:textId="77777777" w:rsidR="00FE1160" w:rsidRPr="00FE1160" w:rsidRDefault="00FE1160" w:rsidP="00FE1160">
            <w:pPr>
              <w:rPr>
                <w:sz w:val="18"/>
                <w:szCs w:val="18"/>
              </w:rPr>
            </w:pPr>
            <w:r w:rsidRPr="00FE1160">
              <w:rPr>
                <w:sz w:val="18"/>
                <w:szCs w:val="18"/>
              </w:rPr>
              <w:t>825400</w:t>
            </w:r>
          </w:p>
        </w:tc>
        <w:tc>
          <w:tcPr>
            <w:tcW w:w="1100" w:type="dxa"/>
            <w:tcBorders>
              <w:top w:val="nil"/>
              <w:left w:val="nil"/>
              <w:bottom w:val="single" w:sz="4" w:space="0" w:color="auto"/>
              <w:right w:val="single" w:sz="4" w:space="0" w:color="auto"/>
            </w:tcBorders>
            <w:shd w:val="clear" w:color="auto" w:fill="auto"/>
            <w:noWrap/>
            <w:vAlign w:val="center"/>
            <w:hideMark/>
          </w:tcPr>
          <w:p w14:paraId="4313ACF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4DE82F9" w14:textId="77777777" w:rsidR="00FE1160" w:rsidRPr="00FE1160" w:rsidRDefault="00FE1160" w:rsidP="00FE1160">
            <w:pPr>
              <w:rPr>
                <w:sz w:val="18"/>
                <w:szCs w:val="18"/>
              </w:rPr>
            </w:pPr>
            <w:r w:rsidRPr="00FE1160">
              <w:rPr>
                <w:sz w:val="18"/>
                <w:szCs w:val="18"/>
              </w:rPr>
              <w:t>REFIJACIÓN DE MÚSCULO DE MANO SOD</w:t>
            </w:r>
          </w:p>
        </w:tc>
        <w:tc>
          <w:tcPr>
            <w:tcW w:w="1327" w:type="dxa"/>
            <w:tcBorders>
              <w:top w:val="nil"/>
              <w:left w:val="nil"/>
              <w:bottom w:val="single" w:sz="4" w:space="0" w:color="auto"/>
              <w:right w:val="single" w:sz="4" w:space="0" w:color="auto"/>
            </w:tcBorders>
            <w:shd w:val="clear" w:color="auto" w:fill="auto"/>
            <w:vAlign w:val="center"/>
            <w:hideMark/>
          </w:tcPr>
          <w:p w14:paraId="47537A1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8003A5" w14:textId="77777777" w:rsidR="00FE1160" w:rsidRPr="00FE1160" w:rsidRDefault="00FE1160" w:rsidP="00FE1160">
            <w:pPr>
              <w:rPr>
                <w:sz w:val="18"/>
                <w:szCs w:val="18"/>
              </w:rPr>
            </w:pPr>
            <w:r w:rsidRPr="00FE1160">
              <w:rPr>
                <w:sz w:val="18"/>
                <w:szCs w:val="18"/>
              </w:rPr>
              <w:t>1</w:t>
            </w:r>
          </w:p>
        </w:tc>
      </w:tr>
      <w:tr w:rsidR="00FE1160" w:rsidRPr="00FE1160" w14:paraId="24D028B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B8CBC17" w14:textId="77777777" w:rsidR="00FE1160" w:rsidRPr="00FE1160" w:rsidRDefault="00FE1160" w:rsidP="00FE1160">
            <w:pPr>
              <w:rPr>
                <w:sz w:val="18"/>
                <w:szCs w:val="18"/>
              </w:rPr>
            </w:pPr>
            <w:r w:rsidRPr="00FE1160">
              <w:rPr>
                <w:sz w:val="18"/>
                <w:szCs w:val="18"/>
              </w:rPr>
              <w:t>1817</w:t>
            </w:r>
          </w:p>
        </w:tc>
        <w:tc>
          <w:tcPr>
            <w:tcW w:w="1074" w:type="dxa"/>
            <w:tcBorders>
              <w:top w:val="nil"/>
              <w:left w:val="nil"/>
              <w:bottom w:val="single" w:sz="4" w:space="0" w:color="auto"/>
              <w:right w:val="single" w:sz="4" w:space="0" w:color="auto"/>
            </w:tcBorders>
            <w:shd w:val="clear" w:color="auto" w:fill="auto"/>
            <w:vAlign w:val="center"/>
            <w:hideMark/>
          </w:tcPr>
          <w:p w14:paraId="4118951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71DAD23" w14:textId="77777777" w:rsidR="00FE1160" w:rsidRPr="00FE1160" w:rsidRDefault="00FE1160" w:rsidP="00FE1160">
            <w:pPr>
              <w:rPr>
                <w:sz w:val="18"/>
                <w:szCs w:val="18"/>
              </w:rPr>
            </w:pPr>
            <w:r w:rsidRPr="00FE1160">
              <w:rPr>
                <w:sz w:val="18"/>
                <w:szCs w:val="18"/>
              </w:rPr>
              <w:t>825501</w:t>
            </w:r>
          </w:p>
        </w:tc>
        <w:tc>
          <w:tcPr>
            <w:tcW w:w="1100" w:type="dxa"/>
            <w:tcBorders>
              <w:top w:val="nil"/>
              <w:left w:val="nil"/>
              <w:bottom w:val="single" w:sz="4" w:space="0" w:color="auto"/>
              <w:right w:val="single" w:sz="4" w:space="0" w:color="auto"/>
            </w:tcBorders>
            <w:shd w:val="clear" w:color="auto" w:fill="auto"/>
            <w:noWrap/>
            <w:vAlign w:val="center"/>
            <w:hideMark/>
          </w:tcPr>
          <w:p w14:paraId="7888009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48C6C44" w14:textId="77777777" w:rsidR="00FE1160" w:rsidRPr="00FE1160" w:rsidRDefault="00FE1160" w:rsidP="00FE1160">
            <w:pPr>
              <w:rPr>
                <w:sz w:val="18"/>
                <w:szCs w:val="18"/>
              </w:rPr>
            </w:pPr>
            <w:r w:rsidRPr="00FE1160">
              <w:rPr>
                <w:sz w:val="18"/>
                <w:szCs w:val="18"/>
              </w:rPr>
              <w:t xml:space="preserve">ALARGAMIENTO DE TENDÓN EN MANO (UNO O MÁS) </w:t>
            </w:r>
          </w:p>
        </w:tc>
        <w:tc>
          <w:tcPr>
            <w:tcW w:w="1327" w:type="dxa"/>
            <w:tcBorders>
              <w:top w:val="nil"/>
              <w:left w:val="nil"/>
              <w:bottom w:val="single" w:sz="4" w:space="0" w:color="auto"/>
              <w:right w:val="single" w:sz="4" w:space="0" w:color="auto"/>
            </w:tcBorders>
            <w:shd w:val="clear" w:color="auto" w:fill="auto"/>
            <w:vAlign w:val="center"/>
            <w:hideMark/>
          </w:tcPr>
          <w:p w14:paraId="6A222F7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C83BC00" w14:textId="77777777" w:rsidR="00FE1160" w:rsidRPr="00FE1160" w:rsidRDefault="00FE1160" w:rsidP="00FE1160">
            <w:pPr>
              <w:rPr>
                <w:sz w:val="18"/>
                <w:szCs w:val="18"/>
              </w:rPr>
            </w:pPr>
            <w:r w:rsidRPr="00FE1160">
              <w:rPr>
                <w:sz w:val="18"/>
                <w:szCs w:val="18"/>
              </w:rPr>
              <w:t>1</w:t>
            </w:r>
          </w:p>
        </w:tc>
      </w:tr>
      <w:tr w:rsidR="00FE1160" w:rsidRPr="00FE1160" w14:paraId="06B5652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0B5B5DC" w14:textId="77777777" w:rsidR="00FE1160" w:rsidRPr="00FE1160" w:rsidRDefault="00FE1160" w:rsidP="00FE1160">
            <w:pPr>
              <w:rPr>
                <w:sz w:val="18"/>
                <w:szCs w:val="18"/>
              </w:rPr>
            </w:pPr>
            <w:r w:rsidRPr="00FE1160">
              <w:rPr>
                <w:sz w:val="18"/>
                <w:szCs w:val="18"/>
              </w:rPr>
              <w:t>1818</w:t>
            </w:r>
          </w:p>
        </w:tc>
        <w:tc>
          <w:tcPr>
            <w:tcW w:w="1074" w:type="dxa"/>
            <w:tcBorders>
              <w:top w:val="nil"/>
              <w:left w:val="nil"/>
              <w:bottom w:val="single" w:sz="4" w:space="0" w:color="auto"/>
              <w:right w:val="single" w:sz="4" w:space="0" w:color="auto"/>
            </w:tcBorders>
            <w:shd w:val="clear" w:color="auto" w:fill="auto"/>
            <w:vAlign w:val="center"/>
            <w:hideMark/>
          </w:tcPr>
          <w:p w14:paraId="360EB58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D56D881" w14:textId="77777777" w:rsidR="00FE1160" w:rsidRPr="00FE1160" w:rsidRDefault="00FE1160" w:rsidP="00FE1160">
            <w:pPr>
              <w:rPr>
                <w:sz w:val="18"/>
                <w:szCs w:val="18"/>
              </w:rPr>
            </w:pPr>
            <w:r w:rsidRPr="00FE1160">
              <w:rPr>
                <w:sz w:val="18"/>
                <w:szCs w:val="18"/>
              </w:rPr>
              <w:t>826100</w:t>
            </w:r>
          </w:p>
        </w:tc>
        <w:tc>
          <w:tcPr>
            <w:tcW w:w="1100" w:type="dxa"/>
            <w:tcBorders>
              <w:top w:val="nil"/>
              <w:left w:val="nil"/>
              <w:bottom w:val="single" w:sz="4" w:space="0" w:color="auto"/>
              <w:right w:val="single" w:sz="4" w:space="0" w:color="auto"/>
            </w:tcBorders>
            <w:shd w:val="clear" w:color="auto" w:fill="auto"/>
            <w:noWrap/>
            <w:vAlign w:val="center"/>
            <w:hideMark/>
          </w:tcPr>
          <w:p w14:paraId="37BCAC3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C28CF91" w14:textId="77777777" w:rsidR="00FE1160" w:rsidRPr="00FE1160" w:rsidRDefault="00FE1160" w:rsidP="00FE1160">
            <w:pPr>
              <w:rPr>
                <w:sz w:val="18"/>
                <w:szCs w:val="18"/>
              </w:rPr>
            </w:pPr>
            <w:r w:rsidRPr="00FE1160">
              <w:rPr>
                <w:sz w:val="18"/>
                <w:szCs w:val="18"/>
              </w:rPr>
              <w:t>PULGARIZACIÓN O POLICITACIÓN CON SUMINISTRO NEUROVASCULAR SOD</w:t>
            </w:r>
          </w:p>
        </w:tc>
        <w:tc>
          <w:tcPr>
            <w:tcW w:w="1327" w:type="dxa"/>
            <w:tcBorders>
              <w:top w:val="nil"/>
              <w:left w:val="nil"/>
              <w:bottom w:val="single" w:sz="4" w:space="0" w:color="auto"/>
              <w:right w:val="single" w:sz="4" w:space="0" w:color="auto"/>
            </w:tcBorders>
            <w:shd w:val="clear" w:color="auto" w:fill="auto"/>
            <w:vAlign w:val="center"/>
            <w:hideMark/>
          </w:tcPr>
          <w:p w14:paraId="24AFCFF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7CAB604" w14:textId="77777777" w:rsidR="00FE1160" w:rsidRPr="00FE1160" w:rsidRDefault="00FE1160" w:rsidP="00FE1160">
            <w:pPr>
              <w:rPr>
                <w:sz w:val="18"/>
                <w:szCs w:val="18"/>
              </w:rPr>
            </w:pPr>
            <w:r w:rsidRPr="00FE1160">
              <w:rPr>
                <w:sz w:val="18"/>
                <w:szCs w:val="18"/>
              </w:rPr>
              <w:t>1</w:t>
            </w:r>
          </w:p>
        </w:tc>
      </w:tr>
      <w:tr w:rsidR="00FE1160" w:rsidRPr="00FE1160" w14:paraId="69C1562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7F6A816" w14:textId="77777777" w:rsidR="00FE1160" w:rsidRPr="00FE1160" w:rsidRDefault="00FE1160" w:rsidP="00FE1160">
            <w:pPr>
              <w:rPr>
                <w:sz w:val="18"/>
                <w:szCs w:val="18"/>
              </w:rPr>
            </w:pPr>
            <w:r w:rsidRPr="00FE1160">
              <w:rPr>
                <w:sz w:val="18"/>
                <w:szCs w:val="18"/>
              </w:rPr>
              <w:t>1819</w:t>
            </w:r>
          </w:p>
        </w:tc>
        <w:tc>
          <w:tcPr>
            <w:tcW w:w="1074" w:type="dxa"/>
            <w:tcBorders>
              <w:top w:val="nil"/>
              <w:left w:val="nil"/>
              <w:bottom w:val="single" w:sz="4" w:space="0" w:color="auto"/>
              <w:right w:val="single" w:sz="4" w:space="0" w:color="auto"/>
            </w:tcBorders>
            <w:shd w:val="clear" w:color="auto" w:fill="auto"/>
            <w:vAlign w:val="center"/>
            <w:hideMark/>
          </w:tcPr>
          <w:p w14:paraId="4C9B5E2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F7822A2" w14:textId="77777777" w:rsidR="00FE1160" w:rsidRPr="00FE1160" w:rsidRDefault="00FE1160" w:rsidP="00FE1160">
            <w:pPr>
              <w:rPr>
                <w:sz w:val="18"/>
                <w:szCs w:val="18"/>
              </w:rPr>
            </w:pPr>
            <w:r w:rsidRPr="00FE1160">
              <w:rPr>
                <w:sz w:val="18"/>
                <w:szCs w:val="18"/>
              </w:rPr>
              <w:t>826920</w:t>
            </w:r>
          </w:p>
        </w:tc>
        <w:tc>
          <w:tcPr>
            <w:tcW w:w="1100" w:type="dxa"/>
            <w:tcBorders>
              <w:top w:val="nil"/>
              <w:left w:val="nil"/>
              <w:bottom w:val="single" w:sz="4" w:space="0" w:color="auto"/>
              <w:right w:val="single" w:sz="4" w:space="0" w:color="auto"/>
            </w:tcBorders>
            <w:shd w:val="clear" w:color="auto" w:fill="auto"/>
            <w:noWrap/>
            <w:vAlign w:val="center"/>
            <w:hideMark/>
          </w:tcPr>
          <w:p w14:paraId="3ED5959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2D89BB2" w14:textId="77777777" w:rsidR="00FE1160" w:rsidRPr="00FE1160" w:rsidRDefault="00FE1160" w:rsidP="00FE1160">
            <w:pPr>
              <w:rPr>
                <w:sz w:val="18"/>
                <w:szCs w:val="18"/>
              </w:rPr>
            </w:pPr>
            <w:r w:rsidRPr="00FE1160">
              <w:rPr>
                <w:sz w:val="18"/>
                <w:szCs w:val="18"/>
              </w:rPr>
              <w:t>INJERTOS AL PULGAR (ÓSEO Y PEDICULO DE PIEL)</w:t>
            </w:r>
          </w:p>
        </w:tc>
        <w:tc>
          <w:tcPr>
            <w:tcW w:w="1327" w:type="dxa"/>
            <w:tcBorders>
              <w:top w:val="nil"/>
              <w:left w:val="nil"/>
              <w:bottom w:val="single" w:sz="4" w:space="0" w:color="auto"/>
              <w:right w:val="single" w:sz="4" w:space="0" w:color="auto"/>
            </w:tcBorders>
            <w:shd w:val="clear" w:color="auto" w:fill="auto"/>
            <w:vAlign w:val="center"/>
            <w:hideMark/>
          </w:tcPr>
          <w:p w14:paraId="6AD9CD5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0A735A2" w14:textId="77777777" w:rsidR="00FE1160" w:rsidRPr="00FE1160" w:rsidRDefault="00FE1160" w:rsidP="00FE1160">
            <w:pPr>
              <w:rPr>
                <w:sz w:val="18"/>
                <w:szCs w:val="18"/>
              </w:rPr>
            </w:pPr>
            <w:r w:rsidRPr="00FE1160">
              <w:rPr>
                <w:sz w:val="18"/>
                <w:szCs w:val="18"/>
              </w:rPr>
              <w:t>1</w:t>
            </w:r>
          </w:p>
        </w:tc>
      </w:tr>
      <w:tr w:rsidR="00FE1160" w:rsidRPr="00FE1160" w14:paraId="58BD4FE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912E8E4" w14:textId="77777777" w:rsidR="00FE1160" w:rsidRPr="00FE1160" w:rsidRDefault="00FE1160" w:rsidP="00FE1160">
            <w:pPr>
              <w:rPr>
                <w:sz w:val="18"/>
                <w:szCs w:val="18"/>
              </w:rPr>
            </w:pPr>
            <w:r w:rsidRPr="00FE1160">
              <w:rPr>
                <w:sz w:val="18"/>
                <w:szCs w:val="18"/>
              </w:rPr>
              <w:t>1820</w:t>
            </w:r>
          </w:p>
        </w:tc>
        <w:tc>
          <w:tcPr>
            <w:tcW w:w="1074" w:type="dxa"/>
            <w:tcBorders>
              <w:top w:val="nil"/>
              <w:left w:val="nil"/>
              <w:bottom w:val="single" w:sz="4" w:space="0" w:color="auto"/>
              <w:right w:val="single" w:sz="4" w:space="0" w:color="auto"/>
            </w:tcBorders>
            <w:shd w:val="clear" w:color="auto" w:fill="auto"/>
            <w:vAlign w:val="center"/>
            <w:hideMark/>
          </w:tcPr>
          <w:p w14:paraId="257D3AB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0412CD5" w14:textId="77777777" w:rsidR="00FE1160" w:rsidRPr="00FE1160" w:rsidRDefault="00FE1160" w:rsidP="00FE1160">
            <w:pPr>
              <w:rPr>
                <w:sz w:val="18"/>
                <w:szCs w:val="18"/>
              </w:rPr>
            </w:pPr>
            <w:r w:rsidRPr="00FE1160">
              <w:rPr>
                <w:sz w:val="18"/>
                <w:szCs w:val="18"/>
              </w:rPr>
              <w:t>827103</w:t>
            </w:r>
          </w:p>
        </w:tc>
        <w:tc>
          <w:tcPr>
            <w:tcW w:w="1100" w:type="dxa"/>
            <w:tcBorders>
              <w:top w:val="nil"/>
              <w:left w:val="nil"/>
              <w:bottom w:val="single" w:sz="4" w:space="0" w:color="auto"/>
              <w:right w:val="single" w:sz="4" w:space="0" w:color="auto"/>
            </w:tcBorders>
            <w:shd w:val="clear" w:color="auto" w:fill="auto"/>
            <w:noWrap/>
            <w:vAlign w:val="center"/>
            <w:hideMark/>
          </w:tcPr>
          <w:p w14:paraId="6F61B86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2EB2247" w14:textId="77777777" w:rsidR="00FE1160" w:rsidRPr="00FE1160" w:rsidRDefault="00FE1160" w:rsidP="00FE1160">
            <w:pPr>
              <w:rPr>
                <w:sz w:val="18"/>
                <w:szCs w:val="18"/>
              </w:rPr>
            </w:pPr>
            <w:r w:rsidRPr="00FE1160">
              <w:rPr>
                <w:sz w:val="18"/>
                <w:szCs w:val="18"/>
              </w:rPr>
              <w:t>INJERTO DE TENDÓN DE FLEXOR DE DOS O MÁS DEDOS CON RECONSTRUCCIÓN DE POLEAS</w:t>
            </w:r>
          </w:p>
        </w:tc>
        <w:tc>
          <w:tcPr>
            <w:tcW w:w="1327" w:type="dxa"/>
            <w:tcBorders>
              <w:top w:val="nil"/>
              <w:left w:val="nil"/>
              <w:bottom w:val="single" w:sz="4" w:space="0" w:color="auto"/>
              <w:right w:val="single" w:sz="4" w:space="0" w:color="auto"/>
            </w:tcBorders>
            <w:shd w:val="clear" w:color="auto" w:fill="auto"/>
            <w:vAlign w:val="center"/>
            <w:hideMark/>
          </w:tcPr>
          <w:p w14:paraId="618ECAB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04C9C5" w14:textId="77777777" w:rsidR="00FE1160" w:rsidRPr="00FE1160" w:rsidRDefault="00FE1160" w:rsidP="00FE1160">
            <w:pPr>
              <w:rPr>
                <w:sz w:val="18"/>
                <w:szCs w:val="18"/>
              </w:rPr>
            </w:pPr>
            <w:r w:rsidRPr="00FE1160">
              <w:rPr>
                <w:sz w:val="18"/>
                <w:szCs w:val="18"/>
              </w:rPr>
              <w:t>1</w:t>
            </w:r>
          </w:p>
        </w:tc>
      </w:tr>
      <w:tr w:rsidR="00FE1160" w:rsidRPr="00FE1160" w14:paraId="3EFEF82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1AE1EE3" w14:textId="77777777" w:rsidR="00FE1160" w:rsidRPr="00FE1160" w:rsidRDefault="00FE1160" w:rsidP="00FE1160">
            <w:pPr>
              <w:rPr>
                <w:sz w:val="18"/>
                <w:szCs w:val="18"/>
              </w:rPr>
            </w:pPr>
            <w:r w:rsidRPr="00FE1160">
              <w:rPr>
                <w:sz w:val="18"/>
                <w:szCs w:val="18"/>
              </w:rPr>
              <w:t>1821</w:t>
            </w:r>
          </w:p>
        </w:tc>
        <w:tc>
          <w:tcPr>
            <w:tcW w:w="1074" w:type="dxa"/>
            <w:tcBorders>
              <w:top w:val="nil"/>
              <w:left w:val="nil"/>
              <w:bottom w:val="single" w:sz="4" w:space="0" w:color="auto"/>
              <w:right w:val="single" w:sz="4" w:space="0" w:color="auto"/>
            </w:tcBorders>
            <w:shd w:val="clear" w:color="auto" w:fill="auto"/>
            <w:vAlign w:val="center"/>
            <w:hideMark/>
          </w:tcPr>
          <w:p w14:paraId="3FE3D47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25B9A27" w14:textId="77777777" w:rsidR="00FE1160" w:rsidRPr="00FE1160" w:rsidRDefault="00FE1160" w:rsidP="00FE1160">
            <w:pPr>
              <w:rPr>
                <w:sz w:val="18"/>
                <w:szCs w:val="18"/>
              </w:rPr>
            </w:pPr>
            <w:r w:rsidRPr="00FE1160">
              <w:rPr>
                <w:sz w:val="18"/>
                <w:szCs w:val="18"/>
              </w:rPr>
              <w:t>827910</w:t>
            </w:r>
          </w:p>
        </w:tc>
        <w:tc>
          <w:tcPr>
            <w:tcW w:w="1100" w:type="dxa"/>
            <w:tcBorders>
              <w:top w:val="nil"/>
              <w:left w:val="nil"/>
              <w:bottom w:val="single" w:sz="4" w:space="0" w:color="auto"/>
              <w:right w:val="single" w:sz="4" w:space="0" w:color="auto"/>
            </w:tcBorders>
            <w:shd w:val="clear" w:color="auto" w:fill="auto"/>
            <w:noWrap/>
            <w:vAlign w:val="center"/>
            <w:hideMark/>
          </w:tcPr>
          <w:p w14:paraId="2F357C5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1F116D0" w14:textId="77777777" w:rsidR="00FE1160" w:rsidRPr="00FE1160" w:rsidRDefault="00FE1160" w:rsidP="00FE1160">
            <w:pPr>
              <w:rPr>
                <w:sz w:val="18"/>
                <w:szCs w:val="18"/>
              </w:rPr>
            </w:pPr>
            <w:r w:rsidRPr="00FE1160">
              <w:rPr>
                <w:sz w:val="18"/>
                <w:szCs w:val="18"/>
              </w:rPr>
              <w:t>INJERTO TENDINOSO CON IMPLANTE EN DEDOS DE LA MANO (CADA UNO)</w:t>
            </w:r>
          </w:p>
        </w:tc>
        <w:tc>
          <w:tcPr>
            <w:tcW w:w="1327" w:type="dxa"/>
            <w:tcBorders>
              <w:top w:val="nil"/>
              <w:left w:val="nil"/>
              <w:bottom w:val="single" w:sz="4" w:space="0" w:color="auto"/>
              <w:right w:val="single" w:sz="4" w:space="0" w:color="auto"/>
            </w:tcBorders>
            <w:shd w:val="clear" w:color="auto" w:fill="auto"/>
            <w:vAlign w:val="center"/>
            <w:hideMark/>
          </w:tcPr>
          <w:p w14:paraId="0904FC4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F4F4461" w14:textId="77777777" w:rsidR="00FE1160" w:rsidRPr="00FE1160" w:rsidRDefault="00FE1160" w:rsidP="00FE1160">
            <w:pPr>
              <w:rPr>
                <w:sz w:val="18"/>
                <w:szCs w:val="18"/>
              </w:rPr>
            </w:pPr>
            <w:r w:rsidRPr="00FE1160">
              <w:rPr>
                <w:sz w:val="18"/>
                <w:szCs w:val="18"/>
              </w:rPr>
              <w:t>1</w:t>
            </w:r>
          </w:p>
        </w:tc>
      </w:tr>
      <w:tr w:rsidR="00FE1160" w:rsidRPr="00FE1160" w14:paraId="72A4CDB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6820159" w14:textId="77777777" w:rsidR="00FE1160" w:rsidRPr="00FE1160" w:rsidRDefault="00FE1160" w:rsidP="00FE1160">
            <w:pPr>
              <w:rPr>
                <w:sz w:val="18"/>
                <w:szCs w:val="18"/>
              </w:rPr>
            </w:pPr>
            <w:r w:rsidRPr="00FE1160">
              <w:rPr>
                <w:sz w:val="18"/>
                <w:szCs w:val="18"/>
              </w:rPr>
              <w:t>1822</w:t>
            </w:r>
          </w:p>
        </w:tc>
        <w:tc>
          <w:tcPr>
            <w:tcW w:w="1074" w:type="dxa"/>
            <w:tcBorders>
              <w:top w:val="nil"/>
              <w:left w:val="nil"/>
              <w:bottom w:val="single" w:sz="4" w:space="0" w:color="auto"/>
              <w:right w:val="single" w:sz="4" w:space="0" w:color="auto"/>
            </w:tcBorders>
            <w:shd w:val="clear" w:color="auto" w:fill="auto"/>
            <w:vAlign w:val="center"/>
            <w:hideMark/>
          </w:tcPr>
          <w:p w14:paraId="547A9AB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E8EEB3F" w14:textId="77777777" w:rsidR="00FE1160" w:rsidRPr="00FE1160" w:rsidRDefault="00FE1160" w:rsidP="00FE1160">
            <w:pPr>
              <w:rPr>
                <w:sz w:val="18"/>
                <w:szCs w:val="18"/>
              </w:rPr>
            </w:pPr>
            <w:r w:rsidRPr="00FE1160">
              <w:rPr>
                <w:sz w:val="18"/>
                <w:szCs w:val="18"/>
              </w:rPr>
              <w:t>828101</w:t>
            </w:r>
          </w:p>
        </w:tc>
        <w:tc>
          <w:tcPr>
            <w:tcW w:w="1100" w:type="dxa"/>
            <w:tcBorders>
              <w:top w:val="nil"/>
              <w:left w:val="nil"/>
              <w:bottom w:val="single" w:sz="4" w:space="0" w:color="auto"/>
              <w:right w:val="single" w:sz="4" w:space="0" w:color="auto"/>
            </w:tcBorders>
            <w:shd w:val="clear" w:color="auto" w:fill="auto"/>
            <w:noWrap/>
            <w:vAlign w:val="center"/>
            <w:hideMark/>
          </w:tcPr>
          <w:p w14:paraId="4BE3BEA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B15124F" w14:textId="77777777" w:rsidR="00FE1160" w:rsidRPr="00FE1160" w:rsidRDefault="00FE1160" w:rsidP="00FE1160">
            <w:pPr>
              <w:rPr>
                <w:sz w:val="18"/>
                <w:szCs w:val="18"/>
              </w:rPr>
            </w:pPr>
            <w:r w:rsidRPr="00FE1160">
              <w:rPr>
                <w:sz w:val="18"/>
                <w:szCs w:val="18"/>
              </w:rPr>
              <w:t>TRASPOSICIÓN DE DEDO</w:t>
            </w:r>
          </w:p>
        </w:tc>
        <w:tc>
          <w:tcPr>
            <w:tcW w:w="1327" w:type="dxa"/>
            <w:tcBorders>
              <w:top w:val="nil"/>
              <w:left w:val="nil"/>
              <w:bottom w:val="single" w:sz="4" w:space="0" w:color="auto"/>
              <w:right w:val="single" w:sz="4" w:space="0" w:color="auto"/>
            </w:tcBorders>
            <w:shd w:val="clear" w:color="auto" w:fill="auto"/>
            <w:vAlign w:val="center"/>
            <w:hideMark/>
          </w:tcPr>
          <w:p w14:paraId="726C492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F3F18BD" w14:textId="77777777" w:rsidR="00FE1160" w:rsidRPr="00FE1160" w:rsidRDefault="00FE1160" w:rsidP="00FE1160">
            <w:pPr>
              <w:rPr>
                <w:sz w:val="18"/>
                <w:szCs w:val="18"/>
              </w:rPr>
            </w:pPr>
            <w:r w:rsidRPr="00FE1160">
              <w:rPr>
                <w:sz w:val="18"/>
                <w:szCs w:val="18"/>
              </w:rPr>
              <w:t>1</w:t>
            </w:r>
          </w:p>
        </w:tc>
      </w:tr>
      <w:tr w:rsidR="00FE1160" w:rsidRPr="00FE1160" w14:paraId="20E5F6A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774FB7D" w14:textId="77777777" w:rsidR="00FE1160" w:rsidRPr="00FE1160" w:rsidRDefault="00FE1160" w:rsidP="00FE1160">
            <w:pPr>
              <w:rPr>
                <w:sz w:val="18"/>
                <w:szCs w:val="18"/>
              </w:rPr>
            </w:pPr>
            <w:r w:rsidRPr="00FE1160">
              <w:rPr>
                <w:sz w:val="18"/>
                <w:szCs w:val="18"/>
              </w:rPr>
              <w:lastRenderedPageBreak/>
              <w:t>1823</w:t>
            </w:r>
          </w:p>
        </w:tc>
        <w:tc>
          <w:tcPr>
            <w:tcW w:w="1074" w:type="dxa"/>
            <w:tcBorders>
              <w:top w:val="nil"/>
              <w:left w:val="nil"/>
              <w:bottom w:val="single" w:sz="4" w:space="0" w:color="auto"/>
              <w:right w:val="single" w:sz="4" w:space="0" w:color="auto"/>
            </w:tcBorders>
            <w:shd w:val="clear" w:color="auto" w:fill="auto"/>
            <w:vAlign w:val="center"/>
            <w:hideMark/>
          </w:tcPr>
          <w:p w14:paraId="1DE0B6C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0D03433" w14:textId="77777777" w:rsidR="00FE1160" w:rsidRPr="00FE1160" w:rsidRDefault="00FE1160" w:rsidP="00FE1160">
            <w:pPr>
              <w:rPr>
                <w:sz w:val="18"/>
                <w:szCs w:val="18"/>
              </w:rPr>
            </w:pPr>
            <w:r w:rsidRPr="00FE1160">
              <w:rPr>
                <w:sz w:val="18"/>
                <w:szCs w:val="18"/>
              </w:rPr>
              <w:t>828302</w:t>
            </w:r>
          </w:p>
        </w:tc>
        <w:tc>
          <w:tcPr>
            <w:tcW w:w="1100" w:type="dxa"/>
            <w:tcBorders>
              <w:top w:val="nil"/>
              <w:left w:val="nil"/>
              <w:bottom w:val="single" w:sz="4" w:space="0" w:color="auto"/>
              <w:right w:val="single" w:sz="4" w:space="0" w:color="auto"/>
            </w:tcBorders>
            <w:shd w:val="clear" w:color="auto" w:fill="auto"/>
            <w:noWrap/>
            <w:vAlign w:val="center"/>
            <w:hideMark/>
          </w:tcPr>
          <w:p w14:paraId="5E6F6EC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3FAAC59" w14:textId="77777777" w:rsidR="00FE1160" w:rsidRPr="00FE1160" w:rsidRDefault="00FE1160" w:rsidP="00FE1160">
            <w:pPr>
              <w:rPr>
                <w:sz w:val="18"/>
                <w:szCs w:val="18"/>
              </w:rPr>
            </w:pPr>
            <w:r w:rsidRPr="00FE1160">
              <w:rPr>
                <w:sz w:val="18"/>
                <w:szCs w:val="18"/>
              </w:rPr>
              <w:t>CORRECCIÓN DE SINDACTILIA SIMPLE (UNO O MÁS ESPACIOS)</w:t>
            </w:r>
          </w:p>
        </w:tc>
        <w:tc>
          <w:tcPr>
            <w:tcW w:w="1327" w:type="dxa"/>
            <w:tcBorders>
              <w:top w:val="nil"/>
              <w:left w:val="nil"/>
              <w:bottom w:val="single" w:sz="4" w:space="0" w:color="auto"/>
              <w:right w:val="single" w:sz="4" w:space="0" w:color="auto"/>
            </w:tcBorders>
            <w:shd w:val="clear" w:color="auto" w:fill="auto"/>
            <w:vAlign w:val="center"/>
            <w:hideMark/>
          </w:tcPr>
          <w:p w14:paraId="72B2D88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229992B" w14:textId="77777777" w:rsidR="00FE1160" w:rsidRPr="00FE1160" w:rsidRDefault="00FE1160" w:rsidP="00FE1160">
            <w:pPr>
              <w:rPr>
                <w:sz w:val="18"/>
                <w:szCs w:val="18"/>
              </w:rPr>
            </w:pPr>
            <w:r w:rsidRPr="00FE1160">
              <w:rPr>
                <w:sz w:val="18"/>
                <w:szCs w:val="18"/>
              </w:rPr>
              <w:t>1</w:t>
            </w:r>
          </w:p>
        </w:tc>
      </w:tr>
      <w:tr w:rsidR="00FE1160" w:rsidRPr="00FE1160" w14:paraId="0402ECE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33BA43" w14:textId="77777777" w:rsidR="00FE1160" w:rsidRPr="00FE1160" w:rsidRDefault="00FE1160" w:rsidP="00FE1160">
            <w:pPr>
              <w:rPr>
                <w:sz w:val="18"/>
                <w:szCs w:val="18"/>
              </w:rPr>
            </w:pPr>
            <w:r w:rsidRPr="00FE1160">
              <w:rPr>
                <w:sz w:val="18"/>
                <w:szCs w:val="18"/>
              </w:rPr>
              <w:t>1824</w:t>
            </w:r>
          </w:p>
        </w:tc>
        <w:tc>
          <w:tcPr>
            <w:tcW w:w="1074" w:type="dxa"/>
            <w:tcBorders>
              <w:top w:val="nil"/>
              <w:left w:val="nil"/>
              <w:bottom w:val="single" w:sz="4" w:space="0" w:color="auto"/>
              <w:right w:val="single" w:sz="4" w:space="0" w:color="auto"/>
            </w:tcBorders>
            <w:shd w:val="clear" w:color="auto" w:fill="auto"/>
            <w:vAlign w:val="center"/>
            <w:hideMark/>
          </w:tcPr>
          <w:p w14:paraId="287D572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B8589EC" w14:textId="77777777" w:rsidR="00FE1160" w:rsidRPr="00FE1160" w:rsidRDefault="00FE1160" w:rsidP="00FE1160">
            <w:pPr>
              <w:rPr>
                <w:sz w:val="18"/>
                <w:szCs w:val="18"/>
              </w:rPr>
            </w:pPr>
            <w:r w:rsidRPr="00FE1160">
              <w:rPr>
                <w:sz w:val="18"/>
                <w:szCs w:val="18"/>
              </w:rPr>
              <w:t>828320</w:t>
            </w:r>
          </w:p>
        </w:tc>
        <w:tc>
          <w:tcPr>
            <w:tcW w:w="1100" w:type="dxa"/>
            <w:tcBorders>
              <w:top w:val="nil"/>
              <w:left w:val="nil"/>
              <w:bottom w:val="single" w:sz="4" w:space="0" w:color="auto"/>
              <w:right w:val="single" w:sz="4" w:space="0" w:color="auto"/>
            </w:tcBorders>
            <w:shd w:val="clear" w:color="auto" w:fill="auto"/>
            <w:noWrap/>
            <w:vAlign w:val="center"/>
            <w:hideMark/>
          </w:tcPr>
          <w:p w14:paraId="7D090E4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F74C6A0" w14:textId="77777777" w:rsidR="00FE1160" w:rsidRPr="00FE1160" w:rsidRDefault="00FE1160" w:rsidP="00FE1160">
            <w:pPr>
              <w:rPr>
                <w:sz w:val="18"/>
                <w:szCs w:val="18"/>
              </w:rPr>
            </w:pPr>
            <w:r w:rsidRPr="00FE1160">
              <w:rPr>
                <w:sz w:val="18"/>
                <w:szCs w:val="18"/>
              </w:rPr>
              <w:t>CORRECCIÓN SIMPLE DE CAMPTODACTILIA (UNO O MÁS DEDOS)</w:t>
            </w:r>
          </w:p>
        </w:tc>
        <w:tc>
          <w:tcPr>
            <w:tcW w:w="1327" w:type="dxa"/>
            <w:tcBorders>
              <w:top w:val="nil"/>
              <w:left w:val="nil"/>
              <w:bottom w:val="single" w:sz="4" w:space="0" w:color="auto"/>
              <w:right w:val="single" w:sz="4" w:space="0" w:color="auto"/>
            </w:tcBorders>
            <w:shd w:val="clear" w:color="auto" w:fill="auto"/>
            <w:vAlign w:val="center"/>
            <w:hideMark/>
          </w:tcPr>
          <w:p w14:paraId="1DF4E17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793C16" w14:textId="77777777" w:rsidR="00FE1160" w:rsidRPr="00FE1160" w:rsidRDefault="00FE1160" w:rsidP="00FE1160">
            <w:pPr>
              <w:rPr>
                <w:sz w:val="18"/>
                <w:szCs w:val="18"/>
              </w:rPr>
            </w:pPr>
            <w:r w:rsidRPr="00FE1160">
              <w:rPr>
                <w:sz w:val="18"/>
                <w:szCs w:val="18"/>
              </w:rPr>
              <w:t>1</w:t>
            </w:r>
          </w:p>
        </w:tc>
      </w:tr>
      <w:tr w:rsidR="00FE1160" w:rsidRPr="00FE1160" w14:paraId="3CB9E16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F469295" w14:textId="77777777" w:rsidR="00FE1160" w:rsidRPr="00FE1160" w:rsidRDefault="00FE1160" w:rsidP="00FE1160">
            <w:pPr>
              <w:rPr>
                <w:sz w:val="18"/>
                <w:szCs w:val="18"/>
              </w:rPr>
            </w:pPr>
            <w:r w:rsidRPr="00FE1160">
              <w:rPr>
                <w:sz w:val="18"/>
                <w:szCs w:val="18"/>
              </w:rPr>
              <w:t>1825</w:t>
            </w:r>
          </w:p>
        </w:tc>
        <w:tc>
          <w:tcPr>
            <w:tcW w:w="1074" w:type="dxa"/>
            <w:tcBorders>
              <w:top w:val="nil"/>
              <w:left w:val="nil"/>
              <w:bottom w:val="single" w:sz="4" w:space="0" w:color="auto"/>
              <w:right w:val="single" w:sz="4" w:space="0" w:color="auto"/>
            </w:tcBorders>
            <w:shd w:val="clear" w:color="auto" w:fill="auto"/>
            <w:vAlign w:val="center"/>
            <w:hideMark/>
          </w:tcPr>
          <w:p w14:paraId="5172615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C0CAF74" w14:textId="77777777" w:rsidR="00FE1160" w:rsidRPr="00FE1160" w:rsidRDefault="00FE1160" w:rsidP="00FE1160">
            <w:pPr>
              <w:rPr>
                <w:sz w:val="18"/>
                <w:szCs w:val="18"/>
              </w:rPr>
            </w:pPr>
            <w:r w:rsidRPr="00FE1160">
              <w:rPr>
                <w:sz w:val="18"/>
                <w:szCs w:val="18"/>
              </w:rPr>
              <w:t>828340</w:t>
            </w:r>
          </w:p>
        </w:tc>
        <w:tc>
          <w:tcPr>
            <w:tcW w:w="1100" w:type="dxa"/>
            <w:tcBorders>
              <w:top w:val="nil"/>
              <w:left w:val="nil"/>
              <w:bottom w:val="single" w:sz="4" w:space="0" w:color="auto"/>
              <w:right w:val="single" w:sz="4" w:space="0" w:color="auto"/>
            </w:tcBorders>
            <w:shd w:val="clear" w:color="auto" w:fill="auto"/>
            <w:noWrap/>
            <w:vAlign w:val="center"/>
            <w:hideMark/>
          </w:tcPr>
          <w:p w14:paraId="7DB3CA1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55D6D42" w14:textId="77777777" w:rsidR="00FE1160" w:rsidRPr="00FE1160" w:rsidRDefault="00FE1160" w:rsidP="00FE1160">
            <w:pPr>
              <w:rPr>
                <w:sz w:val="18"/>
                <w:szCs w:val="18"/>
              </w:rPr>
            </w:pPr>
            <w:r w:rsidRPr="00FE1160">
              <w:rPr>
                <w:sz w:val="18"/>
                <w:szCs w:val="18"/>
              </w:rPr>
              <w:t>CORRECCIÓN QUIRÚRGICA DE CLINODACTILIA (UNO O MÁS DEDOS)</w:t>
            </w:r>
          </w:p>
        </w:tc>
        <w:tc>
          <w:tcPr>
            <w:tcW w:w="1327" w:type="dxa"/>
            <w:tcBorders>
              <w:top w:val="nil"/>
              <w:left w:val="nil"/>
              <w:bottom w:val="single" w:sz="4" w:space="0" w:color="auto"/>
              <w:right w:val="single" w:sz="4" w:space="0" w:color="auto"/>
            </w:tcBorders>
            <w:shd w:val="clear" w:color="auto" w:fill="auto"/>
            <w:vAlign w:val="center"/>
            <w:hideMark/>
          </w:tcPr>
          <w:p w14:paraId="1C357C2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AE7E145" w14:textId="77777777" w:rsidR="00FE1160" w:rsidRPr="00FE1160" w:rsidRDefault="00FE1160" w:rsidP="00FE1160">
            <w:pPr>
              <w:rPr>
                <w:sz w:val="18"/>
                <w:szCs w:val="18"/>
              </w:rPr>
            </w:pPr>
            <w:r w:rsidRPr="00FE1160">
              <w:rPr>
                <w:sz w:val="18"/>
                <w:szCs w:val="18"/>
              </w:rPr>
              <w:t>1</w:t>
            </w:r>
          </w:p>
        </w:tc>
      </w:tr>
      <w:tr w:rsidR="00FE1160" w:rsidRPr="00FE1160" w14:paraId="68C3468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08A48D" w14:textId="77777777" w:rsidR="00FE1160" w:rsidRPr="00FE1160" w:rsidRDefault="00FE1160" w:rsidP="00FE1160">
            <w:pPr>
              <w:rPr>
                <w:sz w:val="18"/>
                <w:szCs w:val="18"/>
              </w:rPr>
            </w:pPr>
            <w:r w:rsidRPr="00FE1160">
              <w:rPr>
                <w:sz w:val="18"/>
                <w:szCs w:val="18"/>
              </w:rPr>
              <w:t>1826</w:t>
            </w:r>
          </w:p>
        </w:tc>
        <w:tc>
          <w:tcPr>
            <w:tcW w:w="1074" w:type="dxa"/>
            <w:tcBorders>
              <w:top w:val="nil"/>
              <w:left w:val="nil"/>
              <w:bottom w:val="single" w:sz="4" w:space="0" w:color="auto"/>
              <w:right w:val="single" w:sz="4" w:space="0" w:color="auto"/>
            </w:tcBorders>
            <w:shd w:val="clear" w:color="auto" w:fill="auto"/>
            <w:vAlign w:val="center"/>
            <w:hideMark/>
          </w:tcPr>
          <w:p w14:paraId="609D8C4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1BCF46" w14:textId="77777777" w:rsidR="00FE1160" w:rsidRPr="00FE1160" w:rsidRDefault="00FE1160" w:rsidP="00FE1160">
            <w:pPr>
              <w:rPr>
                <w:sz w:val="18"/>
                <w:szCs w:val="18"/>
              </w:rPr>
            </w:pPr>
            <w:r w:rsidRPr="00FE1160">
              <w:rPr>
                <w:sz w:val="18"/>
                <w:szCs w:val="18"/>
              </w:rPr>
              <w:t>828351</w:t>
            </w:r>
          </w:p>
        </w:tc>
        <w:tc>
          <w:tcPr>
            <w:tcW w:w="1100" w:type="dxa"/>
            <w:tcBorders>
              <w:top w:val="nil"/>
              <w:left w:val="nil"/>
              <w:bottom w:val="single" w:sz="4" w:space="0" w:color="auto"/>
              <w:right w:val="single" w:sz="4" w:space="0" w:color="auto"/>
            </w:tcBorders>
            <w:shd w:val="clear" w:color="auto" w:fill="auto"/>
            <w:noWrap/>
            <w:vAlign w:val="center"/>
            <w:hideMark/>
          </w:tcPr>
          <w:p w14:paraId="20EB627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12DEF6A" w14:textId="77777777" w:rsidR="00FE1160" w:rsidRPr="00FE1160" w:rsidRDefault="00FE1160" w:rsidP="00FE1160">
            <w:pPr>
              <w:rPr>
                <w:sz w:val="18"/>
                <w:szCs w:val="18"/>
              </w:rPr>
            </w:pPr>
            <w:r w:rsidRPr="00FE1160">
              <w:rPr>
                <w:sz w:val="18"/>
                <w:szCs w:val="18"/>
              </w:rPr>
              <w:t>CORRECCIÓN DE POLIDACTILIA CON ESCISIÓN SIMPLE</w:t>
            </w:r>
          </w:p>
        </w:tc>
        <w:tc>
          <w:tcPr>
            <w:tcW w:w="1327" w:type="dxa"/>
            <w:tcBorders>
              <w:top w:val="nil"/>
              <w:left w:val="nil"/>
              <w:bottom w:val="single" w:sz="4" w:space="0" w:color="auto"/>
              <w:right w:val="single" w:sz="4" w:space="0" w:color="auto"/>
            </w:tcBorders>
            <w:shd w:val="clear" w:color="auto" w:fill="auto"/>
            <w:vAlign w:val="center"/>
            <w:hideMark/>
          </w:tcPr>
          <w:p w14:paraId="5A466A1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A617B47" w14:textId="77777777" w:rsidR="00FE1160" w:rsidRPr="00FE1160" w:rsidRDefault="00FE1160" w:rsidP="00FE1160">
            <w:pPr>
              <w:rPr>
                <w:sz w:val="18"/>
                <w:szCs w:val="18"/>
              </w:rPr>
            </w:pPr>
            <w:r w:rsidRPr="00FE1160">
              <w:rPr>
                <w:sz w:val="18"/>
                <w:szCs w:val="18"/>
              </w:rPr>
              <w:t>1</w:t>
            </w:r>
          </w:p>
        </w:tc>
      </w:tr>
      <w:tr w:rsidR="00FE1160" w:rsidRPr="00FE1160" w14:paraId="0E5327D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676A7C7" w14:textId="77777777" w:rsidR="00FE1160" w:rsidRPr="00FE1160" w:rsidRDefault="00FE1160" w:rsidP="00FE1160">
            <w:pPr>
              <w:rPr>
                <w:sz w:val="18"/>
                <w:szCs w:val="18"/>
              </w:rPr>
            </w:pPr>
            <w:r w:rsidRPr="00FE1160">
              <w:rPr>
                <w:sz w:val="18"/>
                <w:szCs w:val="18"/>
              </w:rPr>
              <w:t>1827</w:t>
            </w:r>
          </w:p>
        </w:tc>
        <w:tc>
          <w:tcPr>
            <w:tcW w:w="1074" w:type="dxa"/>
            <w:tcBorders>
              <w:top w:val="nil"/>
              <w:left w:val="nil"/>
              <w:bottom w:val="single" w:sz="4" w:space="0" w:color="auto"/>
              <w:right w:val="single" w:sz="4" w:space="0" w:color="auto"/>
            </w:tcBorders>
            <w:shd w:val="clear" w:color="auto" w:fill="auto"/>
            <w:vAlign w:val="center"/>
            <w:hideMark/>
          </w:tcPr>
          <w:p w14:paraId="310F503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38610EC" w14:textId="77777777" w:rsidR="00FE1160" w:rsidRPr="00FE1160" w:rsidRDefault="00FE1160" w:rsidP="00FE1160">
            <w:pPr>
              <w:rPr>
                <w:sz w:val="18"/>
                <w:szCs w:val="18"/>
              </w:rPr>
            </w:pPr>
            <w:r w:rsidRPr="00FE1160">
              <w:rPr>
                <w:sz w:val="18"/>
                <w:szCs w:val="18"/>
              </w:rPr>
              <w:t>828355</w:t>
            </w:r>
          </w:p>
        </w:tc>
        <w:tc>
          <w:tcPr>
            <w:tcW w:w="1100" w:type="dxa"/>
            <w:tcBorders>
              <w:top w:val="nil"/>
              <w:left w:val="nil"/>
              <w:bottom w:val="single" w:sz="4" w:space="0" w:color="auto"/>
              <w:right w:val="single" w:sz="4" w:space="0" w:color="auto"/>
            </w:tcBorders>
            <w:shd w:val="clear" w:color="auto" w:fill="auto"/>
            <w:noWrap/>
            <w:vAlign w:val="center"/>
            <w:hideMark/>
          </w:tcPr>
          <w:p w14:paraId="394402A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125AC9D" w14:textId="77777777" w:rsidR="00FE1160" w:rsidRPr="00FE1160" w:rsidRDefault="00FE1160" w:rsidP="00FE1160">
            <w:pPr>
              <w:rPr>
                <w:sz w:val="18"/>
                <w:szCs w:val="18"/>
              </w:rPr>
            </w:pPr>
            <w:r w:rsidRPr="00FE1160">
              <w:rPr>
                <w:sz w:val="18"/>
                <w:szCs w:val="18"/>
              </w:rPr>
              <w:t>CORRECCIÓN DE ACORTAMIENTO Y ARQUEAMIENTO DE RADIO Y CÚBITO</w:t>
            </w:r>
          </w:p>
        </w:tc>
        <w:tc>
          <w:tcPr>
            <w:tcW w:w="1327" w:type="dxa"/>
            <w:tcBorders>
              <w:top w:val="nil"/>
              <w:left w:val="nil"/>
              <w:bottom w:val="single" w:sz="4" w:space="0" w:color="auto"/>
              <w:right w:val="single" w:sz="4" w:space="0" w:color="auto"/>
            </w:tcBorders>
            <w:shd w:val="clear" w:color="auto" w:fill="auto"/>
            <w:vAlign w:val="center"/>
            <w:hideMark/>
          </w:tcPr>
          <w:p w14:paraId="1D5BB98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2E88C17" w14:textId="77777777" w:rsidR="00FE1160" w:rsidRPr="00FE1160" w:rsidRDefault="00FE1160" w:rsidP="00FE1160">
            <w:pPr>
              <w:rPr>
                <w:sz w:val="18"/>
                <w:szCs w:val="18"/>
              </w:rPr>
            </w:pPr>
            <w:r w:rsidRPr="00FE1160">
              <w:rPr>
                <w:sz w:val="18"/>
                <w:szCs w:val="18"/>
              </w:rPr>
              <w:t>1</w:t>
            </w:r>
          </w:p>
        </w:tc>
      </w:tr>
      <w:tr w:rsidR="00FE1160" w:rsidRPr="00FE1160" w14:paraId="18C3576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72CE875" w14:textId="77777777" w:rsidR="00FE1160" w:rsidRPr="00FE1160" w:rsidRDefault="00FE1160" w:rsidP="00FE1160">
            <w:pPr>
              <w:rPr>
                <w:sz w:val="18"/>
                <w:szCs w:val="18"/>
              </w:rPr>
            </w:pPr>
            <w:r w:rsidRPr="00FE1160">
              <w:rPr>
                <w:sz w:val="18"/>
                <w:szCs w:val="18"/>
              </w:rPr>
              <w:t>1828</w:t>
            </w:r>
          </w:p>
        </w:tc>
        <w:tc>
          <w:tcPr>
            <w:tcW w:w="1074" w:type="dxa"/>
            <w:tcBorders>
              <w:top w:val="nil"/>
              <w:left w:val="nil"/>
              <w:bottom w:val="single" w:sz="4" w:space="0" w:color="auto"/>
              <w:right w:val="single" w:sz="4" w:space="0" w:color="auto"/>
            </w:tcBorders>
            <w:shd w:val="clear" w:color="auto" w:fill="auto"/>
            <w:vAlign w:val="center"/>
            <w:hideMark/>
          </w:tcPr>
          <w:p w14:paraId="00DE999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B5E09B" w14:textId="77777777" w:rsidR="00FE1160" w:rsidRPr="00FE1160" w:rsidRDefault="00FE1160" w:rsidP="00FE1160">
            <w:pPr>
              <w:rPr>
                <w:sz w:val="18"/>
                <w:szCs w:val="18"/>
              </w:rPr>
            </w:pPr>
            <w:r w:rsidRPr="00FE1160">
              <w:rPr>
                <w:sz w:val="18"/>
                <w:szCs w:val="18"/>
              </w:rPr>
              <w:t>828401</w:t>
            </w:r>
          </w:p>
        </w:tc>
        <w:tc>
          <w:tcPr>
            <w:tcW w:w="1100" w:type="dxa"/>
            <w:tcBorders>
              <w:top w:val="nil"/>
              <w:left w:val="nil"/>
              <w:bottom w:val="single" w:sz="4" w:space="0" w:color="auto"/>
              <w:right w:val="single" w:sz="4" w:space="0" w:color="auto"/>
            </w:tcBorders>
            <w:shd w:val="clear" w:color="auto" w:fill="auto"/>
            <w:noWrap/>
            <w:vAlign w:val="center"/>
            <w:hideMark/>
          </w:tcPr>
          <w:p w14:paraId="3A769C7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35D2D83" w14:textId="77777777" w:rsidR="00FE1160" w:rsidRPr="00FE1160" w:rsidRDefault="00FE1160" w:rsidP="00FE1160">
            <w:pPr>
              <w:rPr>
                <w:sz w:val="18"/>
                <w:szCs w:val="18"/>
              </w:rPr>
            </w:pPr>
            <w:r w:rsidRPr="00FE1160">
              <w:rPr>
                <w:sz w:val="18"/>
                <w:szCs w:val="18"/>
              </w:rPr>
              <w:t>CORRECCIÓN QUIRÚRGICA DE DEDO EN BOTONERA</w:t>
            </w:r>
          </w:p>
        </w:tc>
        <w:tc>
          <w:tcPr>
            <w:tcW w:w="1327" w:type="dxa"/>
            <w:tcBorders>
              <w:top w:val="nil"/>
              <w:left w:val="nil"/>
              <w:bottom w:val="single" w:sz="4" w:space="0" w:color="auto"/>
              <w:right w:val="single" w:sz="4" w:space="0" w:color="auto"/>
            </w:tcBorders>
            <w:shd w:val="clear" w:color="auto" w:fill="auto"/>
            <w:vAlign w:val="center"/>
            <w:hideMark/>
          </w:tcPr>
          <w:p w14:paraId="58A7E1D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8FDAA2" w14:textId="77777777" w:rsidR="00FE1160" w:rsidRPr="00FE1160" w:rsidRDefault="00FE1160" w:rsidP="00FE1160">
            <w:pPr>
              <w:rPr>
                <w:sz w:val="18"/>
                <w:szCs w:val="18"/>
              </w:rPr>
            </w:pPr>
            <w:r w:rsidRPr="00FE1160">
              <w:rPr>
                <w:sz w:val="18"/>
                <w:szCs w:val="18"/>
              </w:rPr>
              <w:t>1</w:t>
            </w:r>
          </w:p>
        </w:tc>
      </w:tr>
      <w:tr w:rsidR="00FE1160" w:rsidRPr="00FE1160" w14:paraId="7C0CAB0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8FD39D4" w14:textId="77777777" w:rsidR="00FE1160" w:rsidRPr="00FE1160" w:rsidRDefault="00FE1160" w:rsidP="00FE1160">
            <w:pPr>
              <w:rPr>
                <w:sz w:val="18"/>
                <w:szCs w:val="18"/>
              </w:rPr>
            </w:pPr>
            <w:r w:rsidRPr="00FE1160">
              <w:rPr>
                <w:sz w:val="18"/>
                <w:szCs w:val="18"/>
              </w:rPr>
              <w:t>1829</w:t>
            </w:r>
          </w:p>
        </w:tc>
        <w:tc>
          <w:tcPr>
            <w:tcW w:w="1074" w:type="dxa"/>
            <w:tcBorders>
              <w:top w:val="nil"/>
              <w:left w:val="nil"/>
              <w:bottom w:val="single" w:sz="4" w:space="0" w:color="auto"/>
              <w:right w:val="single" w:sz="4" w:space="0" w:color="auto"/>
            </w:tcBorders>
            <w:shd w:val="clear" w:color="auto" w:fill="auto"/>
            <w:vAlign w:val="center"/>
            <w:hideMark/>
          </w:tcPr>
          <w:p w14:paraId="45A035F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E42DDD5" w14:textId="77777777" w:rsidR="00FE1160" w:rsidRPr="00FE1160" w:rsidRDefault="00FE1160" w:rsidP="00FE1160">
            <w:pPr>
              <w:rPr>
                <w:sz w:val="18"/>
                <w:szCs w:val="18"/>
              </w:rPr>
            </w:pPr>
            <w:r w:rsidRPr="00FE1160">
              <w:rPr>
                <w:sz w:val="18"/>
                <w:szCs w:val="18"/>
              </w:rPr>
              <w:t>828402</w:t>
            </w:r>
          </w:p>
        </w:tc>
        <w:tc>
          <w:tcPr>
            <w:tcW w:w="1100" w:type="dxa"/>
            <w:tcBorders>
              <w:top w:val="nil"/>
              <w:left w:val="nil"/>
              <w:bottom w:val="single" w:sz="4" w:space="0" w:color="auto"/>
              <w:right w:val="single" w:sz="4" w:space="0" w:color="auto"/>
            </w:tcBorders>
            <w:shd w:val="clear" w:color="auto" w:fill="auto"/>
            <w:noWrap/>
            <w:vAlign w:val="center"/>
            <w:hideMark/>
          </w:tcPr>
          <w:p w14:paraId="5645087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161F5FA" w14:textId="77777777" w:rsidR="00FE1160" w:rsidRPr="00FE1160" w:rsidRDefault="00FE1160" w:rsidP="00FE1160">
            <w:pPr>
              <w:rPr>
                <w:sz w:val="18"/>
                <w:szCs w:val="18"/>
              </w:rPr>
            </w:pPr>
            <w:r w:rsidRPr="00FE1160">
              <w:rPr>
                <w:sz w:val="18"/>
                <w:szCs w:val="18"/>
              </w:rPr>
              <w:t>CORRECCIÓN QUIRÚRGICA DE DEDO EN CUELLO DE CISNE</w:t>
            </w:r>
          </w:p>
        </w:tc>
        <w:tc>
          <w:tcPr>
            <w:tcW w:w="1327" w:type="dxa"/>
            <w:tcBorders>
              <w:top w:val="nil"/>
              <w:left w:val="nil"/>
              <w:bottom w:val="single" w:sz="4" w:space="0" w:color="auto"/>
              <w:right w:val="single" w:sz="4" w:space="0" w:color="auto"/>
            </w:tcBorders>
            <w:shd w:val="clear" w:color="auto" w:fill="auto"/>
            <w:vAlign w:val="center"/>
            <w:hideMark/>
          </w:tcPr>
          <w:p w14:paraId="1626354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2D62314" w14:textId="77777777" w:rsidR="00FE1160" w:rsidRPr="00FE1160" w:rsidRDefault="00FE1160" w:rsidP="00FE1160">
            <w:pPr>
              <w:rPr>
                <w:sz w:val="18"/>
                <w:szCs w:val="18"/>
              </w:rPr>
            </w:pPr>
            <w:r w:rsidRPr="00FE1160">
              <w:rPr>
                <w:sz w:val="18"/>
                <w:szCs w:val="18"/>
              </w:rPr>
              <w:t>1</w:t>
            </w:r>
          </w:p>
        </w:tc>
      </w:tr>
      <w:tr w:rsidR="00FE1160" w:rsidRPr="00FE1160" w14:paraId="0F462EF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D091F0E" w14:textId="77777777" w:rsidR="00FE1160" w:rsidRPr="00FE1160" w:rsidRDefault="00FE1160" w:rsidP="00FE1160">
            <w:pPr>
              <w:rPr>
                <w:sz w:val="18"/>
                <w:szCs w:val="18"/>
              </w:rPr>
            </w:pPr>
            <w:r w:rsidRPr="00FE1160">
              <w:rPr>
                <w:sz w:val="18"/>
                <w:szCs w:val="18"/>
              </w:rPr>
              <w:t>1830</w:t>
            </w:r>
          </w:p>
        </w:tc>
        <w:tc>
          <w:tcPr>
            <w:tcW w:w="1074" w:type="dxa"/>
            <w:tcBorders>
              <w:top w:val="nil"/>
              <w:left w:val="nil"/>
              <w:bottom w:val="single" w:sz="4" w:space="0" w:color="auto"/>
              <w:right w:val="single" w:sz="4" w:space="0" w:color="auto"/>
            </w:tcBorders>
            <w:shd w:val="clear" w:color="auto" w:fill="auto"/>
            <w:vAlign w:val="center"/>
            <w:hideMark/>
          </w:tcPr>
          <w:p w14:paraId="31F91FE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D497CCB" w14:textId="77777777" w:rsidR="00FE1160" w:rsidRPr="00FE1160" w:rsidRDefault="00FE1160" w:rsidP="00FE1160">
            <w:pPr>
              <w:rPr>
                <w:sz w:val="18"/>
                <w:szCs w:val="18"/>
              </w:rPr>
            </w:pPr>
            <w:r w:rsidRPr="00FE1160">
              <w:rPr>
                <w:sz w:val="18"/>
                <w:szCs w:val="18"/>
              </w:rPr>
              <w:t>828403</w:t>
            </w:r>
          </w:p>
        </w:tc>
        <w:tc>
          <w:tcPr>
            <w:tcW w:w="1100" w:type="dxa"/>
            <w:tcBorders>
              <w:top w:val="nil"/>
              <w:left w:val="nil"/>
              <w:bottom w:val="single" w:sz="4" w:space="0" w:color="auto"/>
              <w:right w:val="single" w:sz="4" w:space="0" w:color="auto"/>
            </w:tcBorders>
            <w:shd w:val="clear" w:color="auto" w:fill="auto"/>
            <w:noWrap/>
            <w:vAlign w:val="center"/>
            <w:hideMark/>
          </w:tcPr>
          <w:p w14:paraId="4745411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6DF559E" w14:textId="77777777" w:rsidR="00FE1160" w:rsidRPr="00FE1160" w:rsidRDefault="00FE1160" w:rsidP="00FE1160">
            <w:pPr>
              <w:rPr>
                <w:sz w:val="18"/>
                <w:szCs w:val="18"/>
              </w:rPr>
            </w:pPr>
            <w:r w:rsidRPr="00FE1160">
              <w:rPr>
                <w:sz w:val="18"/>
                <w:szCs w:val="18"/>
              </w:rPr>
              <w:t>CORRECCIÓN QUIRÚRGICA DE DEDO EN MARTILLO</w:t>
            </w:r>
          </w:p>
        </w:tc>
        <w:tc>
          <w:tcPr>
            <w:tcW w:w="1327" w:type="dxa"/>
            <w:tcBorders>
              <w:top w:val="nil"/>
              <w:left w:val="nil"/>
              <w:bottom w:val="single" w:sz="4" w:space="0" w:color="auto"/>
              <w:right w:val="single" w:sz="4" w:space="0" w:color="auto"/>
            </w:tcBorders>
            <w:shd w:val="clear" w:color="auto" w:fill="auto"/>
            <w:vAlign w:val="center"/>
            <w:hideMark/>
          </w:tcPr>
          <w:p w14:paraId="00E459B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35216EC" w14:textId="77777777" w:rsidR="00FE1160" w:rsidRPr="00FE1160" w:rsidRDefault="00FE1160" w:rsidP="00FE1160">
            <w:pPr>
              <w:rPr>
                <w:sz w:val="18"/>
                <w:szCs w:val="18"/>
              </w:rPr>
            </w:pPr>
            <w:r w:rsidRPr="00FE1160">
              <w:rPr>
                <w:sz w:val="18"/>
                <w:szCs w:val="18"/>
              </w:rPr>
              <w:t>1</w:t>
            </w:r>
          </w:p>
        </w:tc>
      </w:tr>
      <w:tr w:rsidR="00FE1160" w:rsidRPr="00FE1160" w14:paraId="2FF0D8E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28530EC" w14:textId="77777777" w:rsidR="00FE1160" w:rsidRPr="00FE1160" w:rsidRDefault="00FE1160" w:rsidP="00FE1160">
            <w:pPr>
              <w:rPr>
                <w:sz w:val="18"/>
                <w:szCs w:val="18"/>
              </w:rPr>
            </w:pPr>
            <w:r w:rsidRPr="00FE1160">
              <w:rPr>
                <w:sz w:val="18"/>
                <w:szCs w:val="18"/>
              </w:rPr>
              <w:t>1831</w:t>
            </w:r>
          </w:p>
        </w:tc>
        <w:tc>
          <w:tcPr>
            <w:tcW w:w="1074" w:type="dxa"/>
            <w:tcBorders>
              <w:top w:val="nil"/>
              <w:left w:val="nil"/>
              <w:bottom w:val="single" w:sz="4" w:space="0" w:color="auto"/>
              <w:right w:val="single" w:sz="4" w:space="0" w:color="auto"/>
            </w:tcBorders>
            <w:shd w:val="clear" w:color="auto" w:fill="auto"/>
            <w:vAlign w:val="center"/>
            <w:hideMark/>
          </w:tcPr>
          <w:p w14:paraId="1AB28A2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E69D6E6" w14:textId="77777777" w:rsidR="00FE1160" w:rsidRPr="00FE1160" w:rsidRDefault="00FE1160" w:rsidP="00FE1160">
            <w:pPr>
              <w:rPr>
                <w:sz w:val="18"/>
                <w:szCs w:val="18"/>
              </w:rPr>
            </w:pPr>
            <w:r w:rsidRPr="00FE1160">
              <w:rPr>
                <w:sz w:val="18"/>
                <w:szCs w:val="18"/>
              </w:rPr>
              <w:t>828501</w:t>
            </w:r>
          </w:p>
        </w:tc>
        <w:tc>
          <w:tcPr>
            <w:tcW w:w="1100" w:type="dxa"/>
            <w:tcBorders>
              <w:top w:val="nil"/>
              <w:left w:val="nil"/>
              <w:bottom w:val="single" w:sz="4" w:space="0" w:color="auto"/>
              <w:right w:val="single" w:sz="4" w:space="0" w:color="auto"/>
            </w:tcBorders>
            <w:shd w:val="clear" w:color="auto" w:fill="auto"/>
            <w:noWrap/>
            <w:vAlign w:val="center"/>
            <w:hideMark/>
          </w:tcPr>
          <w:p w14:paraId="4D66174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09739C8" w14:textId="77777777" w:rsidR="00FE1160" w:rsidRPr="00FE1160" w:rsidRDefault="00FE1160" w:rsidP="00FE1160">
            <w:pPr>
              <w:rPr>
                <w:sz w:val="18"/>
                <w:szCs w:val="18"/>
              </w:rPr>
            </w:pPr>
            <w:r w:rsidRPr="00FE1160">
              <w:rPr>
                <w:sz w:val="18"/>
                <w:szCs w:val="18"/>
              </w:rPr>
              <w:t>TENODESIS EN MANO (UNO O MÁS)</w:t>
            </w:r>
          </w:p>
        </w:tc>
        <w:tc>
          <w:tcPr>
            <w:tcW w:w="1327" w:type="dxa"/>
            <w:tcBorders>
              <w:top w:val="nil"/>
              <w:left w:val="nil"/>
              <w:bottom w:val="single" w:sz="4" w:space="0" w:color="auto"/>
              <w:right w:val="single" w:sz="4" w:space="0" w:color="auto"/>
            </w:tcBorders>
            <w:shd w:val="clear" w:color="auto" w:fill="auto"/>
            <w:vAlign w:val="center"/>
            <w:hideMark/>
          </w:tcPr>
          <w:p w14:paraId="2490A2B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BE55DD" w14:textId="77777777" w:rsidR="00FE1160" w:rsidRPr="00FE1160" w:rsidRDefault="00FE1160" w:rsidP="00FE1160">
            <w:pPr>
              <w:rPr>
                <w:sz w:val="18"/>
                <w:szCs w:val="18"/>
              </w:rPr>
            </w:pPr>
            <w:r w:rsidRPr="00FE1160">
              <w:rPr>
                <w:sz w:val="18"/>
                <w:szCs w:val="18"/>
              </w:rPr>
              <w:t>1</w:t>
            </w:r>
          </w:p>
        </w:tc>
      </w:tr>
      <w:tr w:rsidR="00FE1160" w:rsidRPr="00FE1160" w14:paraId="5EC55FE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5BDD2AF" w14:textId="77777777" w:rsidR="00FE1160" w:rsidRPr="00FE1160" w:rsidRDefault="00FE1160" w:rsidP="00FE1160">
            <w:pPr>
              <w:rPr>
                <w:sz w:val="18"/>
                <w:szCs w:val="18"/>
              </w:rPr>
            </w:pPr>
            <w:r w:rsidRPr="00FE1160">
              <w:rPr>
                <w:sz w:val="18"/>
                <w:szCs w:val="18"/>
              </w:rPr>
              <w:t>1832</w:t>
            </w:r>
          </w:p>
        </w:tc>
        <w:tc>
          <w:tcPr>
            <w:tcW w:w="1074" w:type="dxa"/>
            <w:tcBorders>
              <w:top w:val="nil"/>
              <w:left w:val="nil"/>
              <w:bottom w:val="single" w:sz="4" w:space="0" w:color="auto"/>
              <w:right w:val="single" w:sz="4" w:space="0" w:color="auto"/>
            </w:tcBorders>
            <w:shd w:val="clear" w:color="auto" w:fill="auto"/>
            <w:vAlign w:val="center"/>
            <w:hideMark/>
          </w:tcPr>
          <w:p w14:paraId="1E48695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AFD889E" w14:textId="77777777" w:rsidR="00FE1160" w:rsidRPr="00FE1160" w:rsidRDefault="00FE1160" w:rsidP="00FE1160">
            <w:pPr>
              <w:rPr>
                <w:sz w:val="18"/>
                <w:szCs w:val="18"/>
              </w:rPr>
            </w:pPr>
            <w:r w:rsidRPr="00FE1160">
              <w:rPr>
                <w:sz w:val="18"/>
                <w:szCs w:val="18"/>
              </w:rPr>
              <w:t>828910</w:t>
            </w:r>
          </w:p>
        </w:tc>
        <w:tc>
          <w:tcPr>
            <w:tcW w:w="1100" w:type="dxa"/>
            <w:tcBorders>
              <w:top w:val="nil"/>
              <w:left w:val="nil"/>
              <w:bottom w:val="single" w:sz="4" w:space="0" w:color="auto"/>
              <w:right w:val="single" w:sz="4" w:space="0" w:color="auto"/>
            </w:tcBorders>
            <w:shd w:val="clear" w:color="auto" w:fill="auto"/>
            <w:noWrap/>
            <w:vAlign w:val="center"/>
            <w:hideMark/>
          </w:tcPr>
          <w:p w14:paraId="4B6EEBB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955AEE8" w14:textId="77777777" w:rsidR="00FE1160" w:rsidRPr="00FE1160" w:rsidRDefault="00FE1160" w:rsidP="00FE1160">
            <w:pPr>
              <w:rPr>
                <w:sz w:val="18"/>
                <w:szCs w:val="18"/>
              </w:rPr>
            </w:pPr>
            <w:r w:rsidRPr="00FE1160">
              <w:rPr>
                <w:sz w:val="18"/>
                <w:szCs w:val="18"/>
              </w:rPr>
              <w:t xml:space="preserve">RECONSTRUCCIÓN DE LIGAMENTO EN </w:t>
            </w:r>
            <w:r w:rsidRPr="00FE1160">
              <w:rPr>
                <w:sz w:val="18"/>
                <w:szCs w:val="18"/>
              </w:rPr>
              <w:lastRenderedPageBreak/>
              <w:t>MANO</w:t>
            </w:r>
          </w:p>
        </w:tc>
        <w:tc>
          <w:tcPr>
            <w:tcW w:w="1327" w:type="dxa"/>
            <w:tcBorders>
              <w:top w:val="nil"/>
              <w:left w:val="nil"/>
              <w:bottom w:val="single" w:sz="4" w:space="0" w:color="auto"/>
              <w:right w:val="single" w:sz="4" w:space="0" w:color="auto"/>
            </w:tcBorders>
            <w:shd w:val="clear" w:color="auto" w:fill="auto"/>
            <w:vAlign w:val="center"/>
            <w:hideMark/>
          </w:tcPr>
          <w:p w14:paraId="6723FBE8"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6A83D669" w14:textId="77777777" w:rsidR="00FE1160" w:rsidRPr="00FE1160" w:rsidRDefault="00FE1160" w:rsidP="00FE1160">
            <w:pPr>
              <w:rPr>
                <w:sz w:val="18"/>
                <w:szCs w:val="18"/>
              </w:rPr>
            </w:pPr>
            <w:r w:rsidRPr="00FE1160">
              <w:rPr>
                <w:sz w:val="18"/>
                <w:szCs w:val="18"/>
              </w:rPr>
              <w:t>1</w:t>
            </w:r>
          </w:p>
        </w:tc>
      </w:tr>
      <w:tr w:rsidR="00FE1160" w:rsidRPr="00FE1160" w14:paraId="5B382EF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4FCC7A8" w14:textId="77777777" w:rsidR="00FE1160" w:rsidRPr="00FE1160" w:rsidRDefault="00FE1160" w:rsidP="00FE1160">
            <w:pPr>
              <w:rPr>
                <w:sz w:val="18"/>
                <w:szCs w:val="18"/>
              </w:rPr>
            </w:pPr>
            <w:r w:rsidRPr="00FE1160">
              <w:rPr>
                <w:sz w:val="18"/>
                <w:szCs w:val="18"/>
              </w:rPr>
              <w:t>1833</w:t>
            </w:r>
          </w:p>
        </w:tc>
        <w:tc>
          <w:tcPr>
            <w:tcW w:w="1074" w:type="dxa"/>
            <w:tcBorders>
              <w:top w:val="nil"/>
              <w:left w:val="nil"/>
              <w:bottom w:val="single" w:sz="4" w:space="0" w:color="auto"/>
              <w:right w:val="single" w:sz="4" w:space="0" w:color="auto"/>
            </w:tcBorders>
            <w:shd w:val="clear" w:color="auto" w:fill="auto"/>
            <w:vAlign w:val="center"/>
            <w:hideMark/>
          </w:tcPr>
          <w:p w14:paraId="00844E5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EBE8FC2" w14:textId="77777777" w:rsidR="00FE1160" w:rsidRPr="00FE1160" w:rsidRDefault="00FE1160" w:rsidP="00FE1160">
            <w:pPr>
              <w:rPr>
                <w:sz w:val="18"/>
                <w:szCs w:val="18"/>
              </w:rPr>
            </w:pPr>
            <w:r w:rsidRPr="00FE1160">
              <w:rPr>
                <w:sz w:val="18"/>
                <w:szCs w:val="18"/>
              </w:rPr>
              <w:t>829101</w:t>
            </w:r>
          </w:p>
        </w:tc>
        <w:tc>
          <w:tcPr>
            <w:tcW w:w="1100" w:type="dxa"/>
            <w:tcBorders>
              <w:top w:val="nil"/>
              <w:left w:val="nil"/>
              <w:bottom w:val="single" w:sz="4" w:space="0" w:color="auto"/>
              <w:right w:val="single" w:sz="4" w:space="0" w:color="auto"/>
            </w:tcBorders>
            <w:shd w:val="clear" w:color="auto" w:fill="auto"/>
            <w:noWrap/>
            <w:vAlign w:val="center"/>
            <w:hideMark/>
          </w:tcPr>
          <w:p w14:paraId="1F9E071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C835EF8" w14:textId="77777777" w:rsidR="00FE1160" w:rsidRPr="00FE1160" w:rsidRDefault="00FE1160" w:rsidP="00FE1160">
            <w:pPr>
              <w:rPr>
                <w:sz w:val="18"/>
                <w:szCs w:val="18"/>
              </w:rPr>
            </w:pPr>
            <w:r w:rsidRPr="00FE1160">
              <w:rPr>
                <w:sz w:val="18"/>
                <w:szCs w:val="18"/>
              </w:rPr>
              <w:t>LIBERACIÓN DE ADHESIONES DE FASCIA, MÚSCULO Y TENDÓN DE MANO</w:t>
            </w:r>
          </w:p>
        </w:tc>
        <w:tc>
          <w:tcPr>
            <w:tcW w:w="1327" w:type="dxa"/>
            <w:tcBorders>
              <w:top w:val="nil"/>
              <w:left w:val="nil"/>
              <w:bottom w:val="single" w:sz="4" w:space="0" w:color="auto"/>
              <w:right w:val="single" w:sz="4" w:space="0" w:color="auto"/>
            </w:tcBorders>
            <w:shd w:val="clear" w:color="auto" w:fill="auto"/>
            <w:vAlign w:val="center"/>
            <w:hideMark/>
          </w:tcPr>
          <w:p w14:paraId="26DF008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22EF03" w14:textId="77777777" w:rsidR="00FE1160" w:rsidRPr="00FE1160" w:rsidRDefault="00FE1160" w:rsidP="00FE1160">
            <w:pPr>
              <w:rPr>
                <w:sz w:val="18"/>
                <w:szCs w:val="18"/>
              </w:rPr>
            </w:pPr>
            <w:r w:rsidRPr="00FE1160">
              <w:rPr>
                <w:sz w:val="18"/>
                <w:szCs w:val="18"/>
              </w:rPr>
              <w:t>1</w:t>
            </w:r>
          </w:p>
        </w:tc>
      </w:tr>
      <w:tr w:rsidR="00FE1160" w:rsidRPr="00FE1160" w14:paraId="3A9704E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56F8524" w14:textId="77777777" w:rsidR="00FE1160" w:rsidRPr="00FE1160" w:rsidRDefault="00FE1160" w:rsidP="00FE1160">
            <w:pPr>
              <w:rPr>
                <w:sz w:val="18"/>
                <w:szCs w:val="18"/>
              </w:rPr>
            </w:pPr>
            <w:r w:rsidRPr="00FE1160">
              <w:rPr>
                <w:sz w:val="18"/>
                <w:szCs w:val="18"/>
              </w:rPr>
              <w:t>1834</w:t>
            </w:r>
          </w:p>
        </w:tc>
        <w:tc>
          <w:tcPr>
            <w:tcW w:w="1074" w:type="dxa"/>
            <w:tcBorders>
              <w:top w:val="nil"/>
              <w:left w:val="nil"/>
              <w:bottom w:val="single" w:sz="4" w:space="0" w:color="auto"/>
              <w:right w:val="single" w:sz="4" w:space="0" w:color="auto"/>
            </w:tcBorders>
            <w:shd w:val="clear" w:color="auto" w:fill="auto"/>
            <w:vAlign w:val="center"/>
            <w:hideMark/>
          </w:tcPr>
          <w:p w14:paraId="725378C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74CC402" w14:textId="77777777" w:rsidR="00FE1160" w:rsidRPr="00FE1160" w:rsidRDefault="00FE1160" w:rsidP="00FE1160">
            <w:pPr>
              <w:rPr>
                <w:sz w:val="18"/>
                <w:szCs w:val="18"/>
              </w:rPr>
            </w:pPr>
            <w:r w:rsidRPr="00FE1160">
              <w:rPr>
                <w:sz w:val="18"/>
                <w:szCs w:val="18"/>
              </w:rPr>
              <w:t>829121</w:t>
            </w:r>
          </w:p>
        </w:tc>
        <w:tc>
          <w:tcPr>
            <w:tcW w:w="1100" w:type="dxa"/>
            <w:tcBorders>
              <w:top w:val="nil"/>
              <w:left w:val="nil"/>
              <w:bottom w:val="single" w:sz="4" w:space="0" w:color="auto"/>
              <w:right w:val="single" w:sz="4" w:space="0" w:color="auto"/>
            </w:tcBorders>
            <w:shd w:val="clear" w:color="auto" w:fill="auto"/>
            <w:noWrap/>
            <w:vAlign w:val="center"/>
            <w:hideMark/>
          </w:tcPr>
          <w:p w14:paraId="27083B3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1D5B469" w14:textId="77777777" w:rsidR="00FE1160" w:rsidRPr="00FE1160" w:rsidRDefault="00FE1160" w:rsidP="00FE1160">
            <w:pPr>
              <w:rPr>
                <w:sz w:val="18"/>
                <w:szCs w:val="18"/>
              </w:rPr>
            </w:pPr>
            <w:r w:rsidRPr="00FE1160">
              <w:rPr>
                <w:sz w:val="18"/>
                <w:szCs w:val="18"/>
              </w:rPr>
              <w:t xml:space="preserve">TENOLISIS EN EXTENSORES DE MANO (UNO O MÁS) </w:t>
            </w:r>
          </w:p>
        </w:tc>
        <w:tc>
          <w:tcPr>
            <w:tcW w:w="1327" w:type="dxa"/>
            <w:tcBorders>
              <w:top w:val="nil"/>
              <w:left w:val="nil"/>
              <w:bottom w:val="single" w:sz="4" w:space="0" w:color="auto"/>
              <w:right w:val="single" w:sz="4" w:space="0" w:color="auto"/>
            </w:tcBorders>
            <w:shd w:val="clear" w:color="auto" w:fill="auto"/>
            <w:vAlign w:val="center"/>
            <w:hideMark/>
          </w:tcPr>
          <w:p w14:paraId="7E76CF6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F0053AE" w14:textId="77777777" w:rsidR="00FE1160" w:rsidRPr="00FE1160" w:rsidRDefault="00FE1160" w:rsidP="00FE1160">
            <w:pPr>
              <w:rPr>
                <w:sz w:val="18"/>
                <w:szCs w:val="18"/>
              </w:rPr>
            </w:pPr>
            <w:r w:rsidRPr="00FE1160">
              <w:rPr>
                <w:sz w:val="18"/>
                <w:szCs w:val="18"/>
              </w:rPr>
              <w:t>1</w:t>
            </w:r>
          </w:p>
        </w:tc>
      </w:tr>
      <w:tr w:rsidR="00FE1160" w:rsidRPr="00FE1160" w14:paraId="1231057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A46285" w14:textId="77777777" w:rsidR="00FE1160" w:rsidRPr="00FE1160" w:rsidRDefault="00FE1160" w:rsidP="00FE1160">
            <w:pPr>
              <w:rPr>
                <w:sz w:val="18"/>
                <w:szCs w:val="18"/>
              </w:rPr>
            </w:pPr>
            <w:r w:rsidRPr="00FE1160">
              <w:rPr>
                <w:sz w:val="18"/>
                <w:szCs w:val="18"/>
              </w:rPr>
              <w:t>1835</w:t>
            </w:r>
          </w:p>
        </w:tc>
        <w:tc>
          <w:tcPr>
            <w:tcW w:w="1074" w:type="dxa"/>
            <w:tcBorders>
              <w:top w:val="nil"/>
              <w:left w:val="nil"/>
              <w:bottom w:val="single" w:sz="4" w:space="0" w:color="auto"/>
              <w:right w:val="single" w:sz="4" w:space="0" w:color="auto"/>
            </w:tcBorders>
            <w:shd w:val="clear" w:color="auto" w:fill="auto"/>
            <w:vAlign w:val="center"/>
            <w:hideMark/>
          </w:tcPr>
          <w:p w14:paraId="1364562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B4A7EE6" w14:textId="77777777" w:rsidR="00FE1160" w:rsidRPr="00FE1160" w:rsidRDefault="00FE1160" w:rsidP="00FE1160">
            <w:pPr>
              <w:rPr>
                <w:sz w:val="18"/>
                <w:szCs w:val="18"/>
              </w:rPr>
            </w:pPr>
            <w:r w:rsidRPr="00FE1160">
              <w:rPr>
                <w:sz w:val="18"/>
                <w:szCs w:val="18"/>
              </w:rPr>
              <w:t>829125</w:t>
            </w:r>
          </w:p>
        </w:tc>
        <w:tc>
          <w:tcPr>
            <w:tcW w:w="1100" w:type="dxa"/>
            <w:tcBorders>
              <w:top w:val="nil"/>
              <w:left w:val="nil"/>
              <w:bottom w:val="single" w:sz="4" w:space="0" w:color="auto"/>
              <w:right w:val="single" w:sz="4" w:space="0" w:color="auto"/>
            </w:tcBorders>
            <w:shd w:val="clear" w:color="auto" w:fill="auto"/>
            <w:noWrap/>
            <w:vAlign w:val="center"/>
            <w:hideMark/>
          </w:tcPr>
          <w:p w14:paraId="43F2F7C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B1845F0" w14:textId="77777777" w:rsidR="00FE1160" w:rsidRPr="00FE1160" w:rsidRDefault="00FE1160" w:rsidP="00FE1160">
            <w:pPr>
              <w:rPr>
                <w:sz w:val="18"/>
                <w:szCs w:val="18"/>
              </w:rPr>
            </w:pPr>
            <w:r w:rsidRPr="00FE1160">
              <w:rPr>
                <w:sz w:val="18"/>
                <w:szCs w:val="18"/>
              </w:rPr>
              <w:t xml:space="preserve">TENOLISIS EN FLEXORES DE MANO (UNO O MÁS) </w:t>
            </w:r>
          </w:p>
        </w:tc>
        <w:tc>
          <w:tcPr>
            <w:tcW w:w="1327" w:type="dxa"/>
            <w:tcBorders>
              <w:top w:val="nil"/>
              <w:left w:val="nil"/>
              <w:bottom w:val="single" w:sz="4" w:space="0" w:color="auto"/>
              <w:right w:val="single" w:sz="4" w:space="0" w:color="auto"/>
            </w:tcBorders>
            <w:shd w:val="clear" w:color="auto" w:fill="auto"/>
            <w:vAlign w:val="center"/>
            <w:hideMark/>
          </w:tcPr>
          <w:p w14:paraId="4D3FEE5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8A66302" w14:textId="77777777" w:rsidR="00FE1160" w:rsidRPr="00FE1160" w:rsidRDefault="00FE1160" w:rsidP="00FE1160">
            <w:pPr>
              <w:rPr>
                <w:sz w:val="18"/>
                <w:szCs w:val="18"/>
              </w:rPr>
            </w:pPr>
            <w:r w:rsidRPr="00FE1160">
              <w:rPr>
                <w:sz w:val="18"/>
                <w:szCs w:val="18"/>
              </w:rPr>
              <w:t>1</w:t>
            </w:r>
          </w:p>
        </w:tc>
      </w:tr>
      <w:tr w:rsidR="00FE1160" w:rsidRPr="00FE1160" w14:paraId="381D568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DAA7EFD" w14:textId="77777777" w:rsidR="00FE1160" w:rsidRPr="00FE1160" w:rsidRDefault="00FE1160" w:rsidP="00FE1160">
            <w:pPr>
              <w:rPr>
                <w:sz w:val="18"/>
                <w:szCs w:val="18"/>
              </w:rPr>
            </w:pPr>
            <w:r w:rsidRPr="00FE1160">
              <w:rPr>
                <w:sz w:val="18"/>
                <w:szCs w:val="18"/>
              </w:rPr>
              <w:t>1836</w:t>
            </w:r>
          </w:p>
        </w:tc>
        <w:tc>
          <w:tcPr>
            <w:tcW w:w="1074" w:type="dxa"/>
            <w:tcBorders>
              <w:top w:val="nil"/>
              <w:left w:val="nil"/>
              <w:bottom w:val="single" w:sz="4" w:space="0" w:color="auto"/>
              <w:right w:val="single" w:sz="4" w:space="0" w:color="auto"/>
            </w:tcBorders>
            <w:shd w:val="clear" w:color="auto" w:fill="auto"/>
            <w:vAlign w:val="center"/>
            <w:hideMark/>
          </w:tcPr>
          <w:p w14:paraId="10D69FE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4C23638" w14:textId="77777777" w:rsidR="00FE1160" w:rsidRPr="00FE1160" w:rsidRDefault="00FE1160" w:rsidP="00FE1160">
            <w:pPr>
              <w:rPr>
                <w:sz w:val="18"/>
                <w:szCs w:val="18"/>
              </w:rPr>
            </w:pPr>
            <w:r w:rsidRPr="00FE1160">
              <w:rPr>
                <w:sz w:val="18"/>
                <w:szCs w:val="18"/>
              </w:rPr>
              <w:t>829400</w:t>
            </w:r>
          </w:p>
        </w:tc>
        <w:tc>
          <w:tcPr>
            <w:tcW w:w="1100" w:type="dxa"/>
            <w:tcBorders>
              <w:top w:val="nil"/>
              <w:left w:val="nil"/>
              <w:bottom w:val="single" w:sz="4" w:space="0" w:color="auto"/>
              <w:right w:val="single" w:sz="4" w:space="0" w:color="auto"/>
            </w:tcBorders>
            <w:shd w:val="clear" w:color="auto" w:fill="auto"/>
            <w:noWrap/>
            <w:vAlign w:val="center"/>
            <w:hideMark/>
          </w:tcPr>
          <w:p w14:paraId="79A6C42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DBF1243" w14:textId="77777777" w:rsidR="00FE1160" w:rsidRPr="00FE1160" w:rsidRDefault="00FE1160" w:rsidP="00FE1160">
            <w:pPr>
              <w:rPr>
                <w:sz w:val="18"/>
                <w:szCs w:val="18"/>
              </w:rPr>
            </w:pPr>
            <w:r w:rsidRPr="00FE1160">
              <w:rPr>
                <w:sz w:val="18"/>
                <w:szCs w:val="18"/>
              </w:rPr>
              <w:t>INYECCIÓN  DE SUSTANCIA TERAPÉUTICA DENTRO DE BURSA DE MANO SOD</w:t>
            </w:r>
          </w:p>
        </w:tc>
        <w:tc>
          <w:tcPr>
            <w:tcW w:w="1327" w:type="dxa"/>
            <w:tcBorders>
              <w:top w:val="nil"/>
              <w:left w:val="nil"/>
              <w:bottom w:val="single" w:sz="4" w:space="0" w:color="auto"/>
              <w:right w:val="single" w:sz="4" w:space="0" w:color="auto"/>
            </w:tcBorders>
            <w:shd w:val="clear" w:color="auto" w:fill="auto"/>
            <w:vAlign w:val="center"/>
            <w:hideMark/>
          </w:tcPr>
          <w:p w14:paraId="762C59F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E838F4E" w14:textId="77777777" w:rsidR="00FE1160" w:rsidRPr="00FE1160" w:rsidRDefault="00FE1160" w:rsidP="00FE1160">
            <w:pPr>
              <w:rPr>
                <w:sz w:val="18"/>
                <w:szCs w:val="18"/>
              </w:rPr>
            </w:pPr>
            <w:r w:rsidRPr="00FE1160">
              <w:rPr>
                <w:sz w:val="18"/>
                <w:szCs w:val="18"/>
              </w:rPr>
              <w:t>1</w:t>
            </w:r>
          </w:p>
        </w:tc>
      </w:tr>
      <w:tr w:rsidR="00FE1160" w:rsidRPr="00FE1160" w14:paraId="769A460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88CBBC0" w14:textId="77777777" w:rsidR="00FE1160" w:rsidRPr="00FE1160" w:rsidRDefault="00FE1160" w:rsidP="00FE1160">
            <w:pPr>
              <w:rPr>
                <w:sz w:val="18"/>
                <w:szCs w:val="18"/>
              </w:rPr>
            </w:pPr>
            <w:r w:rsidRPr="00FE1160">
              <w:rPr>
                <w:sz w:val="18"/>
                <w:szCs w:val="18"/>
              </w:rPr>
              <w:t>1837</w:t>
            </w:r>
          </w:p>
        </w:tc>
        <w:tc>
          <w:tcPr>
            <w:tcW w:w="1074" w:type="dxa"/>
            <w:tcBorders>
              <w:top w:val="nil"/>
              <w:left w:val="nil"/>
              <w:bottom w:val="single" w:sz="4" w:space="0" w:color="auto"/>
              <w:right w:val="single" w:sz="4" w:space="0" w:color="auto"/>
            </w:tcBorders>
            <w:shd w:val="clear" w:color="auto" w:fill="auto"/>
            <w:vAlign w:val="center"/>
            <w:hideMark/>
          </w:tcPr>
          <w:p w14:paraId="2A0B9EA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AD12CDB" w14:textId="77777777" w:rsidR="00FE1160" w:rsidRPr="00FE1160" w:rsidRDefault="00FE1160" w:rsidP="00FE1160">
            <w:pPr>
              <w:rPr>
                <w:sz w:val="18"/>
                <w:szCs w:val="18"/>
              </w:rPr>
            </w:pPr>
            <w:r w:rsidRPr="00FE1160">
              <w:rPr>
                <w:sz w:val="18"/>
                <w:szCs w:val="18"/>
              </w:rPr>
              <w:t>829500</w:t>
            </w:r>
          </w:p>
        </w:tc>
        <w:tc>
          <w:tcPr>
            <w:tcW w:w="1100" w:type="dxa"/>
            <w:tcBorders>
              <w:top w:val="nil"/>
              <w:left w:val="nil"/>
              <w:bottom w:val="single" w:sz="4" w:space="0" w:color="auto"/>
              <w:right w:val="single" w:sz="4" w:space="0" w:color="auto"/>
            </w:tcBorders>
            <w:shd w:val="clear" w:color="auto" w:fill="auto"/>
            <w:noWrap/>
            <w:vAlign w:val="center"/>
            <w:hideMark/>
          </w:tcPr>
          <w:p w14:paraId="65B2810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C0D07F2" w14:textId="77777777" w:rsidR="00FE1160" w:rsidRPr="00FE1160" w:rsidRDefault="00FE1160" w:rsidP="00FE1160">
            <w:pPr>
              <w:rPr>
                <w:sz w:val="18"/>
                <w:szCs w:val="18"/>
              </w:rPr>
            </w:pPr>
            <w:r w:rsidRPr="00FE1160">
              <w:rPr>
                <w:sz w:val="18"/>
                <w:szCs w:val="18"/>
              </w:rPr>
              <w:t>INYECCIÓN  DE SUSTANCIA TERAPÉUTICA DENTRO DE TENDÓN DE MANO SOD</w:t>
            </w:r>
          </w:p>
        </w:tc>
        <w:tc>
          <w:tcPr>
            <w:tcW w:w="1327" w:type="dxa"/>
            <w:tcBorders>
              <w:top w:val="nil"/>
              <w:left w:val="nil"/>
              <w:bottom w:val="single" w:sz="4" w:space="0" w:color="auto"/>
              <w:right w:val="single" w:sz="4" w:space="0" w:color="auto"/>
            </w:tcBorders>
            <w:shd w:val="clear" w:color="auto" w:fill="auto"/>
            <w:vAlign w:val="center"/>
            <w:hideMark/>
          </w:tcPr>
          <w:p w14:paraId="6AF681F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DE3C8C8" w14:textId="77777777" w:rsidR="00FE1160" w:rsidRPr="00FE1160" w:rsidRDefault="00FE1160" w:rsidP="00FE1160">
            <w:pPr>
              <w:rPr>
                <w:sz w:val="18"/>
                <w:szCs w:val="18"/>
              </w:rPr>
            </w:pPr>
            <w:r w:rsidRPr="00FE1160">
              <w:rPr>
                <w:sz w:val="18"/>
                <w:szCs w:val="18"/>
              </w:rPr>
              <w:t>1</w:t>
            </w:r>
          </w:p>
        </w:tc>
      </w:tr>
      <w:tr w:rsidR="00FE1160" w:rsidRPr="00FE1160" w14:paraId="2BD91C2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77E0657" w14:textId="77777777" w:rsidR="00FE1160" w:rsidRPr="00FE1160" w:rsidRDefault="00FE1160" w:rsidP="00FE1160">
            <w:pPr>
              <w:rPr>
                <w:sz w:val="18"/>
                <w:szCs w:val="18"/>
              </w:rPr>
            </w:pPr>
            <w:r w:rsidRPr="00FE1160">
              <w:rPr>
                <w:sz w:val="18"/>
                <w:szCs w:val="18"/>
              </w:rPr>
              <w:t>1838</w:t>
            </w:r>
          </w:p>
        </w:tc>
        <w:tc>
          <w:tcPr>
            <w:tcW w:w="1074" w:type="dxa"/>
            <w:tcBorders>
              <w:top w:val="nil"/>
              <w:left w:val="nil"/>
              <w:bottom w:val="single" w:sz="4" w:space="0" w:color="auto"/>
              <w:right w:val="single" w:sz="4" w:space="0" w:color="auto"/>
            </w:tcBorders>
            <w:shd w:val="clear" w:color="auto" w:fill="auto"/>
            <w:vAlign w:val="center"/>
            <w:hideMark/>
          </w:tcPr>
          <w:p w14:paraId="58C5F24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CEC49E3" w14:textId="77777777" w:rsidR="00FE1160" w:rsidRPr="00FE1160" w:rsidRDefault="00FE1160" w:rsidP="00FE1160">
            <w:pPr>
              <w:rPr>
                <w:sz w:val="18"/>
                <w:szCs w:val="18"/>
              </w:rPr>
            </w:pPr>
            <w:r w:rsidRPr="00FE1160">
              <w:rPr>
                <w:sz w:val="18"/>
                <w:szCs w:val="18"/>
              </w:rPr>
              <w:t>829901</w:t>
            </w:r>
          </w:p>
        </w:tc>
        <w:tc>
          <w:tcPr>
            <w:tcW w:w="1100" w:type="dxa"/>
            <w:tcBorders>
              <w:top w:val="nil"/>
              <w:left w:val="nil"/>
              <w:bottom w:val="single" w:sz="4" w:space="0" w:color="auto"/>
              <w:right w:val="single" w:sz="4" w:space="0" w:color="auto"/>
            </w:tcBorders>
            <w:shd w:val="clear" w:color="auto" w:fill="auto"/>
            <w:noWrap/>
            <w:vAlign w:val="center"/>
            <w:hideMark/>
          </w:tcPr>
          <w:p w14:paraId="4FDB56D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CA04E7A" w14:textId="77777777" w:rsidR="00FE1160" w:rsidRPr="00FE1160" w:rsidRDefault="00FE1160" w:rsidP="00FE1160">
            <w:pPr>
              <w:rPr>
                <w:sz w:val="18"/>
                <w:szCs w:val="18"/>
              </w:rPr>
            </w:pPr>
            <w:r w:rsidRPr="00FE1160">
              <w:rPr>
                <w:sz w:val="18"/>
                <w:szCs w:val="18"/>
              </w:rPr>
              <w:t>DESBRIDAMIENTO DE MÚSCULO, TENDÓN Y FASCIA EN MANO</w:t>
            </w:r>
          </w:p>
        </w:tc>
        <w:tc>
          <w:tcPr>
            <w:tcW w:w="1327" w:type="dxa"/>
            <w:tcBorders>
              <w:top w:val="nil"/>
              <w:left w:val="nil"/>
              <w:bottom w:val="single" w:sz="4" w:space="0" w:color="auto"/>
              <w:right w:val="single" w:sz="4" w:space="0" w:color="auto"/>
            </w:tcBorders>
            <w:shd w:val="clear" w:color="auto" w:fill="auto"/>
            <w:vAlign w:val="center"/>
            <w:hideMark/>
          </w:tcPr>
          <w:p w14:paraId="1CEF714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8D91A77" w14:textId="77777777" w:rsidR="00FE1160" w:rsidRPr="00FE1160" w:rsidRDefault="00FE1160" w:rsidP="00FE1160">
            <w:pPr>
              <w:rPr>
                <w:sz w:val="18"/>
                <w:szCs w:val="18"/>
              </w:rPr>
            </w:pPr>
            <w:r w:rsidRPr="00FE1160">
              <w:rPr>
                <w:sz w:val="18"/>
                <w:szCs w:val="18"/>
              </w:rPr>
              <w:t>1</w:t>
            </w:r>
          </w:p>
        </w:tc>
      </w:tr>
      <w:tr w:rsidR="00FE1160" w:rsidRPr="00FE1160" w14:paraId="1ACE821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18C9BF" w14:textId="77777777" w:rsidR="00FE1160" w:rsidRPr="00FE1160" w:rsidRDefault="00FE1160" w:rsidP="00FE1160">
            <w:pPr>
              <w:rPr>
                <w:sz w:val="18"/>
                <w:szCs w:val="18"/>
              </w:rPr>
            </w:pPr>
            <w:r w:rsidRPr="00FE1160">
              <w:rPr>
                <w:sz w:val="18"/>
                <w:szCs w:val="18"/>
              </w:rPr>
              <w:t>1839</w:t>
            </w:r>
          </w:p>
        </w:tc>
        <w:tc>
          <w:tcPr>
            <w:tcW w:w="1074" w:type="dxa"/>
            <w:tcBorders>
              <w:top w:val="nil"/>
              <w:left w:val="nil"/>
              <w:bottom w:val="single" w:sz="4" w:space="0" w:color="auto"/>
              <w:right w:val="single" w:sz="4" w:space="0" w:color="auto"/>
            </w:tcBorders>
            <w:shd w:val="clear" w:color="auto" w:fill="auto"/>
            <w:vAlign w:val="center"/>
            <w:hideMark/>
          </w:tcPr>
          <w:p w14:paraId="2900813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36A4392" w14:textId="77777777" w:rsidR="00FE1160" w:rsidRPr="00FE1160" w:rsidRDefault="00FE1160" w:rsidP="00FE1160">
            <w:pPr>
              <w:rPr>
                <w:sz w:val="18"/>
                <w:szCs w:val="18"/>
              </w:rPr>
            </w:pPr>
            <w:r w:rsidRPr="00FE1160">
              <w:rPr>
                <w:sz w:val="18"/>
                <w:szCs w:val="18"/>
              </w:rPr>
              <w:t>829910</w:t>
            </w:r>
          </w:p>
        </w:tc>
        <w:tc>
          <w:tcPr>
            <w:tcW w:w="1100" w:type="dxa"/>
            <w:tcBorders>
              <w:top w:val="nil"/>
              <w:left w:val="nil"/>
              <w:bottom w:val="single" w:sz="4" w:space="0" w:color="auto"/>
              <w:right w:val="single" w:sz="4" w:space="0" w:color="auto"/>
            </w:tcBorders>
            <w:shd w:val="clear" w:color="auto" w:fill="auto"/>
            <w:noWrap/>
            <w:vAlign w:val="center"/>
            <w:hideMark/>
          </w:tcPr>
          <w:p w14:paraId="6EAF060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B878AD8" w14:textId="77777777" w:rsidR="00FE1160" w:rsidRPr="00FE1160" w:rsidRDefault="00FE1160" w:rsidP="00FE1160">
            <w:pPr>
              <w:rPr>
                <w:sz w:val="18"/>
                <w:szCs w:val="18"/>
              </w:rPr>
            </w:pPr>
            <w:r w:rsidRPr="00FE1160">
              <w:rPr>
                <w:sz w:val="18"/>
                <w:szCs w:val="18"/>
              </w:rPr>
              <w:t>EXTRACCIÓN DE CUERPO EXTRAÑO EN TEJIDOS BLANDOS DE DEDOS DE LA MANO</w:t>
            </w:r>
          </w:p>
        </w:tc>
        <w:tc>
          <w:tcPr>
            <w:tcW w:w="1327" w:type="dxa"/>
            <w:tcBorders>
              <w:top w:val="nil"/>
              <w:left w:val="nil"/>
              <w:bottom w:val="single" w:sz="4" w:space="0" w:color="auto"/>
              <w:right w:val="single" w:sz="4" w:space="0" w:color="auto"/>
            </w:tcBorders>
            <w:shd w:val="clear" w:color="auto" w:fill="auto"/>
            <w:vAlign w:val="center"/>
            <w:hideMark/>
          </w:tcPr>
          <w:p w14:paraId="29E658D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4E9DCF6" w14:textId="77777777" w:rsidR="00FE1160" w:rsidRPr="00FE1160" w:rsidRDefault="00FE1160" w:rsidP="00FE1160">
            <w:pPr>
              <w:rPr>
                <w:sz w:val="18"/>
                <w:szCs w:val="18"/>
              </w:rPr>
            </w:pPr>
            <w:r w:rsidRPr="00FE1160">
              <w:rPr>
                <w:sz w:val="18"/>
                <w:szCs w:val="18"/>
              </w:rPr>
              <w:t>1</w:t>
            </w:r>
          </w:p>
        </w:tc>
      </w:tr>
      <w:tr w:rsidR="00FE1160" w:rsidRPr="00FE1160" w14:paraId="0422A10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F617316" w14:textId="77777777" w:rsidR="00FE1160" w:rsidRPr="00FE1160" w:rsidRDefault="00FE1160" w:rsidP="00FE1160">
            <w:pPr>
              <w:rPr>
                <w:sz w:val="18"/>
                <w:szCs w:val="18"/>
              </w:rPr>
            </w:pPr>
            <w:r w:rsidRPr="00FE1160">
              <w:rPr>
                <w:sz w:val="18"/>
                <w:szCs w:val="18"/>
              </w:rPr>
              <w:t>1840</w:t>
            </w:r>
          </w:p>
        </w:tc>
        <w:tc>
          <w:tcPr>
            <w:tcW w:w="1074" w:type="dxa"/>
            <w:tcBorders>
              <w:top w:val="nil"/>
              <w:left w:val="nil"/>
              <w:bottom w:val="single" w:sz="4" w:space="0" w:color="auto"/>
              <w:right w:val="single" w:sz="4" w:space="0" w:color="auto"/>
            </w:tcBorders>
            <w:shd w:val="clear" w:color="auto" w:fill="auto"/>
            <w:vAlign w:val="center"/>
            <w:hideMark/>
          </w:tcPr>
          <w:p w14:paraId="5888FED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AA45A17" w14:textId="77777777" w:rsidR="00FE1160" w:rsidRPr="00FE1160" w:rsidRDefault="00FE1160" w:rsidP="00FE1160">
            <w:pPr>
              <w:rPr>
                <w:sz w:val="18"/>
                <w:szCs w:val="18"/>
              </w:rPr>
            </w:pPr>
            <w:r w:rsidRPr="00FE1160">
              <w:rPr>
                <w:sz w:val="18"/>
                <w:szCs w:val="18"/>
              </w:rPr>
              <w:t>829911</w:t>
            </w:r>
          </w:p>
        </w:tc>
        <w:tc>
          <w:tcPr>
            <w:tcW w:w="1100" w:type="dxa"/>
            <w:tcBorders>
              <w:top w:val="nil"/>
              <w:left w:val="nil"/>
              <w:bottom w:val="single" w:sz="4" w:space="0" w:color="auto"/>
              <w:right w:val="single" w:sz="4" w:space="0" w:color="auto"/>
            </w:tcBorders>
            <w:shd w:val="clear" w:color="auto" w:fill="auto"/>
            <w:noWrap/>
            <w:vAlign w:val="center"/>
            <w:hideMark/>
          </w:tcPr>
          <w:p w14:paraId="2E20E6B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F40DE51" w14:textId="77777777" w:rsidR="00FE1160" w:rsidRPr="00FE1160" w:rsidRDefault="00FE1160" w:rsidP="00FE1160">
            <w:pPr>
              <w:rPr>
                <w:sz w:val="18"/>
                <w:szCs w:val="18"/>
              </w:rPr>
            </w:pPr>
            <w:r w:rsidRPr="00FE1160">
              <w:rPr>
                <w:sz w:val="18"/>
                <w:szCs w:val="18"/>
              </w:rPr>
              <w:t>EXTRACCIÓN DE CUERPO EXTRAÑO EN REGIÓN TENAR O TÚNEL CARPIANO</w:t>
            </w:r>
          </w:p>
        </w:tc>
        <w:tc>
          <w:tcPr>
            <w:tcW w:w="1327" w:type="dxa"/>
            <w:tcBorders>
              <w:top w:val="nil"/>
              <w:left w:val="nil"/>
              <w:bottom w:val="single" w:sz="4" w:space="0" w:color="auto"/>
              <w:right w:val="single" w:sz="4" w:space="0" w:color="auto"/>
            </w:tcBorders>
            <w:shd w:val="clear" w:color="auto" w:fill="auto"/>
            <w:vAlign w:val="center"/>
            <w:hideMark/>
          </w:tcPr>
          <w:p w14:paraId="369D945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51331C" w14:textId="77777777" w:rsidR="00FE1160" w:rsidRPr="00FE1160" w:rsidRDefault="00FE1160" w:rsidP="00FE1160">
            <w:pPr>
              <w:rPr>
                <w:sz w:val="18"/>
                <w:szCs w:val="18"/>
              </w:rPr>
            </w:pPr>
            <w:r w:rsidRPr="00FE1160">
              <w:rPr>
                <w:sz w:val="18"/>
                <w:szCs w:val="18"/>
              </w:rPr>
              <w:t>1</w:t>
            </w:r>
          </w:p>
        </w:tc>
      </w:tr>
      <w:tr w:rsidR="00FE1160" w:rsidRPr="00FE1160" w14:paraId="6701076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F883394" w14:textId="77777777" w:rsidR="00FE1160" w:rsidRPr="00FE1160" w:rsidRDefault="00FE1160" w:rsidP="00FE1160">
            <w:pPr>
              <w:rPr>
                <w:sz w:val="18"/>
                <w:szCs w:val="18"/>
              </w:rPr>
            </w:pPr>
            <w:r w:rsidRPr="00FE1160">
              <w:rPr>
                <w:sz w:val="18"/>
                <w:szCs w:val="18"/>
              </w:rPr>
              <w:t>1841</w:t>
            </w:r>
          </w:p>
        </w:tc>
        <w:tc>
          <w:tcPr>
            <w:tcW w:w="1074" w:type="dxa"/>
            <w:tcBorders>
              <w:top w:val="nil"/>
              <w:left w:val="nil"/>
              <w:bottom w:val="single" w:sz="4" w:space="0" w:color="auto"/>
              <w:right w:val="single" w:sz="4" w:space="0" w:color="auto"/>
            </w:tcBorders>
            <w:shd w:val="clear" w:color="auto" w:fill="auto"/>
            <w:vAlign w:val="center"/>
            <w:hideMark/>
          </w:tcPr>
          <w:p w14:paraId="672F8AC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5EC0894" w14:textId="77777777" w:rsidR="00FE1160" w:rsidRPr="00FE1160" w:rsidRDefault="00FE1160" w:rsidP="00FE1160">
            <w:pPr>
              <w:rPr>
                <w:sz w:val="18"/>
                <w:szCs w:val="18"/>
              </w:rPr>
            </w:pPr>
            <w:r w:rsidRPr="00FE1160">
              <w:rPr>
                <w:sz w:val="18"/>
                <w:szCs w:val="18"/>
              </w:rPr>
              <w:t>829912</w:t>
            </w:r>
          </w:p>
        </w:tc>
        <w:tc>
          <w:tcPr>
            <w:tcW w:w="1100" w:type="dxa"/>
            <w:tcBorders>
              <w:top w:val="nil"/>
              <w:left w:val="nil"/>
              <w:bottom w:val="single" w:sz="4" w:space="0" w:color="auto"/>
              <w:right w:val="single" w:sz="4" w:space="0" w:color="auto"/>
            </w:tcBorders>
            <w:shd w:val="clear" w:color="auto" w:fill="auto"/>
            <w:noWrap/>
            <w:vAlign w:val="center"/>
            <w:hideMark/>
          </w:tcPr>
          <w:p w14:paraId="6B11DB2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711224A" w14:textId="77777777" w:rsidR="00FE1160" w:rsidRPr="00FE1160" w:rsidRDefault="00FE1160" w:rsidP="00FE1160">
            <w:pPr>
              <w:rPr>
                <w:sz w:val="18"/>
                <w:szCs w:val="18"/>
              </w:rPr>
            </w:pPr>
            <w:r w:rsidRPr="00FE1160">
              <w:rPr>
                <w:sz w:val="18"/>
                <w:szCs w:val="18"/>
              </w:rPr>
              <w:t>EXTRACCIÓN DE CUERPO EXTRAÑO EN TEJIDOS BLANDOS DE MANO (EXCEPTO DEDOS)</w:t>
            </w:r>
          </w:p>
        </w:tc>
        <w:tc>
          <w:tcPr>
            <w:tcW w:w="1327" w:type="dxa"/>
            <w:tcBorders>
              <w:top w:val="nil"/>
              <w:left w:val="nil"/>
              <w:bottom w:val="single" w:sz="4" w:space="0" w:color="auto"/>
              <w:right w:val="single" w:sz="4" w:space="0" w:color="auto"/>
            </w:tcBorders>
            <w:shd w:val="clear" w:color="auto" w:fill="auto"/>
            <w:vAlign w:val="center"/>
            <w:hideMark/>
          </w:tcPr>
          <w:p w14:paraId="575D307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D1A5A25" w14:textId="77777777" w:rsidR="00FE1160" w:rsidRPr="00FE1160" w:rsidRDefault="00FE1160" w:rsidP="00FE1160">
            <w:pPr>
              <w:rPr>
                <w:sz w:val="18"/>
                <w:szCs w:val="18"/>
              </w:rPr>
            </w:pPr>
            <w:r w:rsidRPr="00FE1160">
              <w:rPr>
                <w:sz w:val="18"/>
                <w:szCs w:val="18"/>
              </w:rPr>
              <w:t>1</w:t>
            </w:r>
          </w:p>
        </w:tc>
      </w:tr>
      <w:tr w:rsidR="00FE1160" w:rsidRPr="00FE1160" w14:paraId="2105AF5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D85923F" w14:textId="77777777" w:rsidR="00FE1160" w:rsidRPr="00FE1160" w:rsidRDefault="00FE1160" w:rsidP="00FE1160">
            <w:pPr>
              <w:rPr>
                <w:sz w:val="18"/>
                <w:szCs w:val="18"/>
              </w:rPr>
            </w:pPr>
            <w:r w:rsidRPr="00FE1160">
              <w:rPr>
                <w:sz w:val="18"/>
                <w:szCs w:val="18"/>
              </w:rPr>
              <w:t>1842</w:t>
            </w:r>
          </w:p>
        </w:tc>
        <w:tc>
          <w:tcPr>
            <w:tcW w:w="1074" w:type="dxa"/>
            <w:tcBorders>
              <w:top w:val="nil"/>
              <w:left w:val="nil"/>
              <w:bottom w:val="single" w:sz="4" w:space="0" w:color="auto"/>
              <w:right w:val="single" w:sz="4" w:space="0" w:color="auto"/>
            </w:tcBorders>
            <w:shd w:val="clear" w:color="auto" w:fill="auto"/>
            <w:vAlign w:val="center"/>
            <w:hideMark/>
          </w:tcPr>
          <w:p w14:paraId="78484B9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8888506" w14:textId="77777777" w:rsidR="00FE1160" w:rsidRPr="00FE1160" w:rsidRDefault="00FE1160" w:rsidP="00FE1160">
            <w:pPr>
              <w:rPr>
                <w:sz w:val="18"/>
                <w:szCs w:val="18"/>
              </w:rPr>
            </w:pPr>
            <w:r w:rsidRPr="00FE1160">
              <w:rPr>
                <w:sz w:val="18"/>
                <w:szCs w:val="18"/>
              </w:rPr>
              <w:t>830101</w:t>
            </w:r>
          </w:p>
        </w:tc>
        <w:tc>
          <w:tcPr>
            <w:tcW w:w="1100" w:type="dxa"/>
            <w:tcBorders>
              <w:top w:val="nil"/>
              <w:left w:val="nil"/>
              <w:bottom w:val="single" w:sz="4" w:space="0" w:color="auto"/>
              <w:right w:val="single" w:sz="4" w:space="0" w:color="auto"/>
            </w:tcBorders>
            <w:shd w:val="clear" w:color="auto" w:fill="auto"/>
            <w:noWrap/>
            <w:vAlign w:val="center"/>
            <w:hideMark/>
          </w:tcPr>
          <w:p w14:paraId="7863EE4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CB7FA7F" w14:textId="77777777" w:rsidR="00FE1160" w:rsidRPr="00FE1160" w:rsidRDefault="00FE1160" w:rsidP="00FE1160">
            <w:pPr>
              <w:rPr>
                <w:sz w:val="18"/>
                <w:szCs w:val="18"/>
              </w:rPr>
            </w:pPr>
            <w:r w:rsidRPr="00FE1160">
              <w:rPr>
                <w:sz w:val="18"/>
                <w:szCs w:val="18"/>
              </w:rPr>
              <w:t>EXPLORACIÓN DE VAINA DE TENDÓN</w:t>
            </w:r>
          </w:p>
        </w:tc>
        <w:tc>
          <w:tcPr>
            <w:tcW w:w="1327" w:type="dxa"/>
            <w:tcBorders>
              <w:top w:val="nil"/>
              <w:left w:val="nil"/>
              <w:bottom w:val="single" w:sz="4" w:space="0" w:color="auto"/>
              <w:right w:val="single" w:sz="4" w:space="0" w:color="auto"/>
            </w:tcBorders>
            <w:shd w:val="clear" w:color="auto" w:fill="auto"/>
            <w:vAlign w:val="center"/>
            <w:hideMark/>
          </w:tcPr>
          <w:p w14:paraId="2911ADA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640DA5B" w14:textId="77777777" w:rsidR="00FE1160" w:rsidRPr="00FE1160" w:rsidRDefault="00FE1160" w:rsidP="00FE1160">
            <w:pPr>
              <w:rPr>
                <w:sz w:val="18"/>
                <w:szCs w:val="18"/>
              </w:rPr>
            </w:pPr>
            <w:r w:rsidRPr="00FE1160">
              <w:rPr>
                <w:sz w:val="18"/>
                <w:szCs w:val="18"/>
              </w:rPr>
              <w:t>1</w:t>
            </w:r>
          </w:p>
        </w:tc>
      </w:tr>
      <w:tr w:rsidR="00FE1160" w:rsidRPr="00FE1160" w14:paraId="0752302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24BE73" w14:textId="77777777" w:rsidR="00FE1160" w:rsidRPr="00FE1160" w:rsidRDefault="00FE1160" w:rsidP="00FE1160">
            <w:pPr>
              <w:rPr>
                <w:sz w:val="18"/>
                <w:szCs w:val="18"/>
              </w:rPr>
            </w:pPr>
            <w:r w:rsidRPr="00FE1160">
              <w:rPr>
                <w:sz w:val="18"/>
                <w:szCs w:val="18"/>
              </w:rPr>
              <w:t>1843</w:t>
            </w:r>
          </w:p>
        </w:tc>
        <w:tc>
          <w:tcPr>
            <w:tcW w:w="1074" w:type="dxa"/>
            <w:tcBorders>
              <w:top w:val="nil"/>
              <w:left w:val="nil"/>
              <w:bottom w:val="single" w:sz="4" w:space="0" w:color="auto"/>
              <w:right w:val="single" w:sz="4" w:space="0" w:color="auto"/>
            </w:tcBorders>
            <w:shd w:val="clear" w:color="auto" w:fill="auto"/>
            <w:vAlign w:val="center"/>
            <w:hideMark/>
          </w:tcPr>
          <w:p w14:paraId="06AB28C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F493762" w14:textId="77777777" w:rsidR="00FE1160" w:rsidRPr="00FE1160" w:rsidRDefault="00FE1160" w:rsidP="00FE1160">
            <w:pPr>
              <w:rPr>
                <w:sz w:val="18"/>
                <w:szCs w:val="18"/>
              </w:rPr>
            </w:pPr>
            <w:r w:rsidRPr="00FE1160">
              <w:rPr>
                <w:sz w:val="18"/>
                <w:szCs w:val="18"/>
              </w:rPr>
              <w:t>830102</w:t>
            </w:r>
          </w:p>
        </w:tc>
        <w:tc>
          <w:tcPr>
            <w:tcW w:w="1100" w:type="dxa"/>
            <w:tcBorders>
              <w:top w:val="nil"/>
              <w:left w:val="nil"/>
              <w:bottom w:val="single" w:sz="4" w:space="0" w:color="auto"/>
              <w:right w:val="single" w:sz="4" w:space="0" w:color="auto"/>
            </w:tcBorders>
            <w:shd w:val="clear" w:color="auto" w:fill="auto"/>
            <w:noWrap/>
            <w:vAlign w:val="center"/>
            <w:hideMark/>
          </w:tcPr>
          <w:p w14:paraId="66DE8E8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30FC36B" w14:textId="77777777" w:rsidR="00FE1160" w:rsidRPr="00FE1160" w:rsidRDefault="00FE1160" w:rsidP="00FE1160">
            <w:pPr>
              <w:rPr>
                <w:sz w:val="18"/>
                <w:szCs w:val="18"/>
              </w:rPr>
            </w:pPr>
            <w:r w:rsidRPr="00FE1160">
              <w:rPr>
                <w:sz w:val="18"/>
                <w:szCs w:val="18"/>
              </w:rPr>
              <w:t>ELIMINACIÓN DE CUERPOS RICIFORMES DE VAINA DE TENDÓN</w:t>
            </w:r>
          </w:p>
        </w:tc>
        <w:tc>
          <w:tcPr>
            <w:tcW w:w="1327" w:type="dxa"/>
            <w:tcBorders>
              <w:top w:val="nil"/>
              <w:left w:val="nil"/>
              <w:bottom w:val="single" w:sz="4" w:space="0" w:color="auto"/>
              <w:right w:val="single" w:sz="4" w:space="0" w:color="auto"/>
            </w:tcBorders>
            <w:shd w:val="clear" w:color="auto" w:fill="auto"/>
            <w:vAlign w:val="center"/>
            <w:hideMark/>
          </w:tcPr>
          <w:p w14:paraId="0EC88D9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EEC38F7" w14:textId="77777777" w:rsidR="00FE1160" w:rsidRPr="00FE1160" w:rsidRDefault="00FE1160" w:rsidP="00FE1160">
            <w:pPr>
              <w:rPr>
                <w:sz w:val="18"/>
                <w:szCs w:val="18"/>
              </w:rPr>
            </w:pPr>
            <w:r w:rsidRPr="00FE1160">
              <w:rPr>
                <w:sz w:val="18"/>
                <w:szCs w:val="18"/>
              </w:rPr>
              <w:t>1</w:t>
            </w:r>
          </w:p>
        </w:tc>
      </w:tr>
      <w:tr w:rsidR="00FE1160" w:rsidRPr="00FE1160" w14:paraId="103FB09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70EFD05" w14:textId="77777777" w:rsidR="00FE1160" w:rsidRPr="00FE1160" w:rsidRDefault="00FE1160" w:rsidP="00FE1160">
            <w:pPr>
              <w:rPr>
                <w:sz w:val="18"/>
                <w:szCs w:val="18"/>
              </w:rPr>
            </w:pPr>
            <w:r w:rsidRPr="00FE1160">
              <w:rPr>
                <w:sz w:val="18"/>
                <w:szCs w:val="18"/>
              </w:rPr>
              <w:t>1844</w:t>
            </w:r>
          </w:p>
        </w:tc>
        <w:tc>
          <w:tcPr>
            <w:tcW w:w="1074" w:type="dxa"/>
            <w:tcBorders>
              <w:top w:val="nil"/>
              <w:left w:val="nil"/>
              <w:bottom w:val="single" w:sz="4" w:space="0" w:color="auto"/>
              <w:right w:val="single" w:sz="4" w:space="0" w:color="auto"/>
            </w:tcBorders>
            <w:shd w:val="clear" w:color="auto" w:fill="auto"/>
            <w:vAlign w:val="center"/>
            <w:hideMark/>
          </w:tcPr>
          <w:p w14:paraId="150D9E6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681C8ED" w14:textId="77777777" w:rsidR="00FE1160" w:rsidRPr="00FE1160" w:rsidRDefault="00FE1160" w:rsidP="00FE1160">
            <w:pPr>
              <w:rPr>
                <w:sz w:val="18"/>
                <w:szCs w:val="18"/>
              </w:rPr>
            </w:pPr>
            <w:r w:rsidRPr="00FE1160">
              <w:rPr>
                <w:sz w:val="18"/>
                <w:szCs w:val="18"/>
              </w:rPr>
              <w:t>830232</w:t>
            </w:r>
          </w:p>
        </w:tc>
        <w:tc>
          <w:tcPr>
            <w:tcW w:w="1100" w:type="dxa"/>
            <w:tcBorders>
              <w:top w:val="nil"/>
              <w:left w:val="nil"/>
              <w:bottom w:val="single" w:sz="4" w:space="0" w:color="auto"/>
              <w:right w:val="single" w:sz="4" w:space="0" w:color="auto"/>
            </w:tcBorders>
            <w:shd w:val="clear" w:color="auto" w:fill="auto"/>
            <w:noWrap/>
            <w:vAlign w:val="center"/>
            <w:hideMark/>
          </w:tcPr>
          <w:p w14:paraId="7C06163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08E5DCD" w14:textId="77777777" w:rsidR="00FE1160" w:rsidRPr="00FE1160" w:rsidRDefault="00FE1160" w:rsidP="00FE1160">
            <w:pPr>
              <w:rPr>
                <w:sz w:val="18"/>
                <w:szCs w:val="18"/>
              </w:rPr>
            </w:pPr>
            <w:r w:rsidRPr="00FE1160">
              <w:rPr>
                <w:sz w:val="18"/>
                <w:szCs w:val="18"/>
              </w:rPr>
              <w:t>MIOTOMIA PTERIGOIDEO</w:t>
            </w:r>
          </w:p>
        </w:tc>
        <w:tc>
          <w:tcPr>
            <w:tcW w:w="1327" w:type="dxa"/>
            <w:tcBorders>
              <w:top w:val="nil"/>
              <w:left w:val="nil"/>
              <w:bottom w:val="single" w:sz="4" w:space="0" w:color="auto"/>
              <w:right w:val="single" w:sz="4" w:space="0" w:color="auto"/>
            </w:tcBorders>
            <w:shd w:val="clear" w:color="auto" w:fill="auto"/>
            <w:vAlign w:val="center"/>
            <w:hideMark/>
          </w:tcPr>
          <w:p w14:paraId="40B128A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771B528" w14:textId="77777777" w:rsidR="00FE1160" w:rsidRPr="00FE1160" w:rsidRDefault="00FE1160" w:rsidP="00FE1160">
            <w:pPr>
              <w:rPr>
                <w:sz w:val="18"/>
                <w:szCs w:val="18"/>
              </w:rPr>
            </w:pPr>
            <w:r w:rsidRPr="00FE1160">
              <w:rPr>
                <w:sz w:val="18"/>
                <w:szCs w:val="18"/>
              </w:rPr>
              <w:t>1</w:t>
            </w:r>
          </w:p>
        </w:tc>
      </w:tr>
      <w:tr w:rsidR="00FE1160" w:rsidRPr="00FE1160" w14:paraId="6B5DE96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66BB17" w14:textId="77777777" w:rsidR="00FE1160" w:rsidRPr="00FE1160" w:rsidRDefault="00FE1160" w:rsidP="00FE1160">
            <w:pPr>
              <w:rPr>
                <w:sz w:val="18"/>
                <w:szCs w:val="18"/>
              </w:rPr>
            </w:pPr>
            <w:r w:rsidRPr="00FE1160">
              <w:rPr>
                <w:sz w:val="18"/>
                <w:szCs w:val="18"/>
              </w:rPr>
              <w:t>1845</w:t>
            </w:r>
          </w:p>
        </w:tc>
        <w:tc>
          <w:tcPr>
            <w:tcW w:w="1074" w:type="dxa"/>
            <w:tcBorders>
              <w:top w:val="nil"/>
              <w:left w:val="nil"/>
              <w:bottom w:val="single" w:sz="4" w:space="0" w:color="auto"/>
              <w:right w:val="single" w:sz="4" w:space="0" w:color="auto"/>
            </w:tcBorders>
            <w:shd w:val="clear" w:color="auto" w:fill="auto"/>
            <w:vAlign w:val="center"/>
            <w:hideMark/>
          </w:tcPr>
          <w:p w14:paraId="5E24559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2F39164" w14:textId="77777777" w:rsidR="00FE1160" w:rsidRPr="00FE1160" w:rsidRDefault="00FE1160" w:rsidP="00FE1160">
            <w:pPr>
              <w:rPr>
                <w:sz w:val="18"/>
                <w:szCs w:val="18"/>
              </w:rPr>
            </w:pPr>
            <w:r w:rsidRPr="00FE1160">
              <w:rPr>
                <w:sz w:val="18"/>
                <w:szCs w:val="18"/>
              </w:rPr>
              <w:t>830301</w:t>
            </w:r>
          </w:p>
        </w:tc>
        <w:tc>
          <w:tcPr>
            <w:tcW w:w="1100" w:type="dxa"/>
            <w:tcBorders>
              <w:top w:val="nil"/>
              <w:left w:val="nil"/>
              <w:bottom w:val="single" w:sz="4" w:space="0" w:color="auto"/>
              <w:right w:val="single" w:sz="4" w:space="0" w:color="auto"/>
            </w:tcBorders>
            <w:shd w:val="clear" w:color="auto" w:fill="auto"/>
            <w:noWrap/>
            <w:vAlign w:val="center"/>
            <w:hideMark/>
          </w:tcPr>
          <w:p w14:paraId="451D6A8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48C24D8" w14:textId="77777777" w:rsidR="00FE1160" w:rsidRPr="00FE1160" w:rsidRDefault="00FE1160" w:rsidP="00FE1160">
            <w:pPr>
              <w:rPr>
                <w:sz w:val="18"/>
                <w:szCs w:val="18"/>
              </w:rPr>
            </w:pPr>
            <w:r w:rsidRPr="00FE1160">
              <w:rPr>
                <w:sz w:val="18"/>
                <w:szCs w:val="18"/>
              </w:rPr>
              <w:t>EXTRACCIÓN DE DEPÓSITOS CALCÁREOS O BURSA-SUBDELTOIDEOS O INTRATENDINOSOS</w:t>
            </w:r>
          </w:p>
        </w:tc>
        <w:tc>
          <w:tcPr>
            <w:tcW w:w="1327" w:type="dxa"/>
            <w:tcBorders>
              <w:top w:val="nil"/>
              <w:left w:val="nil"/>
              <w:bottom w:val="single" w:sz="4" w:space="0" w:color="auto"/>
              <w:right w:val="single" w:sz="4" w:space="0" w:color="auto"/>
            </w:tcBorders>
            <w:shd w:val="clear" w:color="auto" w:fill="auto"/>
            <w:vAlign w:val="center"/>
            <w:hideMark/>
          </w:tcPr>
          <w:p w14:paraId="5F6E329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19850BB" w14:textId="77777777" w:rsidR="00FE1160" w:rsidRPr="00FE1160" w:rsidRDefault="00FE1160" w:rsidP="00FE1160">
            <w:pPr>
              <w:rPr>
                <w:sz w:val="18"/>
                <w:szCs w:val="18"/>
              </w:rPr>
            </w:pPr>
            <w:r w:rsidRPr="00FE1160">
              <w:rPr>
                <w:sz w:val="18"/>
                <w:szCs w:val="18"/>
              </w:rPr>
              <w:t>1</w:t>
            </w:r>
          </w:p>
        </w:tc>
      </w:tr>
      <w:tr w:rsidR="00FE1160" w:rsidRPr="00FE1160" w14:paraId="7082F33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CCFFB99" w14:textId="77777777" w:rsidR="00FE1160" w:rsidRPr="00FE1160" w:rsidRDefault="00FE1160" w:rsidP="00FE1160">
            <w:pPr>
              <w:rPr>
                <w:sz w:val="18"/>
                <w:szCs w:val="18"/>
              </w:rPr>
            </w:pPr>
            <w:r w:rsidRPr="00FE1160">
              <w:rPr>
                <w:sz w:val="18"/>
                <w:szCs w:val="18"/>
              </w:rPr>
              <w:t>1846</w:t>
            </w:r>
          </w:p>
        </w:tc>
        <w:tc>
          <w:tcPr>
            <w:tcW w:w="1074" w:type="dxa"/>
            <w:tcBorders>
              <w:top w:val="nil"/>
              <w:left w:val="nil"/>
              <w:bottom w:val="single" w:sz="4" w:space="0" w:color="auto"/>
              <w:right w:val="single" w:sz="4" w:space="0" w:color="auto"/>
            </w:tcBorders>
            <w:shd w:val="clear" w:color="auto" w:fill="auto"/>
            <w:vAlign w:val="center"/>
            <w:hideMark/>
          </w:tcPr>
          <w:p w14:paraId="21F3D4B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233D91B" w14:textId="77777777" w:rsidR="00FE1160" w:rsidRPr="00FE1160" w:rsidRDefault="00FE1160" w:rsidP="00FE1160">
            <w:pPr>
              <w:rPr>
                <w:sz w:val="18"/>
                <w:szCs w:val="18"/>
              </w:rPr>
            </w:pPr>
            <w:r w:rsidRPr="00FE1160">
              <w:rPr>
                <w:sz w:val="18"/>
                <w:szCs w:val="18"/>
              </w:rPr>
              <w:t>831202</w:t>
            </w:r>
          </w:p>
        </w:tc>
        <w:tc>
          <w:tcPr>
            <w:tcW w:w="1100" w:type="dxa"/>
            <w:tcBorders>
              <w:top w:val="nil"/>
              <w:left w:val="nil"/>
              <w:bottom w:val="single" w:sz="4" w:space="0" w:color="auto"/>
              <w:right w:val="single" w:sz="4" w:space="0" w:color="auto"/>
            </w:tcBorders>
            <w:shd w:val="clear" w:color="auto" w:fill="auto"/>
            <w:noWrap/>
            <w:vAlign w:val="center"/>
            <w:hideMark/>
          </w:tcPr>
          <w:p w14:paraId="3A1CA0D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7547076" w14:textId="77777777" w:rsidR="00FE1160" w:rsidRPr="00FE1160" w:rsidRDefault="00FE1160" w:rsidP="00FE1160">
            <w:pPr>
              <w:rPr>
                <w:sz w:val="18"/>
                <w:szCs w:val="18"/>
              </w:rPr>
            </w:pPr>
            <w:r w:rsidRPr="00FE1160">
              <w:rPr>
                <w:sz w:val="18"/>
                <w:szCs w:val="18"/>
              </w:rPr>
              <w:t>LIBERACIÓN PERIARTICULAR DE LA CADERA, CON TENOTOMÍAS (CADERA COLGANTE)</w:t>
            </w:r>
          </w:p>
        </w:tc>
        <w:tc>
          <w:tcPr>
            <w:tcW w:w="1327" w:type="dxa"/>
            <w:tcBorders>
              <w:top w:val="nil"/>
              <w:left w:val="nil"/>
              <w:bottom w:val="single" w:sz="4" w:space="0" w:color="auto"/>
              <w:right w:val="single" w:sz="4" w:space="0" w:color="auto"/>
            </w:tcBorders>
            <w:shd w:val="clear" w:color="auto" w:fill="auto"/>
            <w:vAlign w:val="center"/>
            <w:hideMark/>
          </w:tcPr>
          <w:p w14:paraId="7D6B5CD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AD4CB2B" w14:textId="77777777" w:rsidR="00FE1160" w:rsidRPr="00FE1160" w:rsidRDefault="00FE1160" w:rsidP="00FE1160">
            <w:pPr>
              <w:rPr>
                <w:sz w:val="18"/>
                <w:szCs w:val="18"/>
              </w:rPr>
            </w:pPr>
            <w:r w:rsidRPr="00FE1160">
              <w:rPr>
                <w:sz w:val="18"/>
                <w:szCs w:val="18"/>
              </w:rPr>
              <w:t>1</w:t>
            </w:r>
          </w:p>
        </w:tc>
      </w:tr>
      <w:tr w:rsidR="00FE1160" w:rsidRPr="00FE1160" w14:paraId="3B11520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ABA0AA1" w14:textId="77777777" w:rsidR="00FE1160" w:rsidRPr="00FE1160" w:rsidRDefault="00FE1160" w:rsidP="00FE1160">
            <w:pPr>
              <w:rPr>
                <w:sz w:val="18"/>
                <w:szCs w:val="18"/>
              </w:rPr>
            </w:pPr>
            <w:r w:rsidRPr="00FE1160">
              <w:rPr>
                <w:sz w:val="18"/>
                <w:szCs w:val="18"/>
              </w:rPr>
              <w:t>1847</w:t>
            </w:r>
          </w:p>
        </w:tc>
        <w:tc>
          <w:tcPr>
            <w:tcW w:w="1074" w:type="dxa"/>
            <w:tcBorders>
              <w:top w:val="nil"/>
              <w:left w:val="nil"/>
              <w:bottom w:val="single" w:sz="4" w:space="0" w:color="auto"/>
              <w:right w:val="single" w:sz="4" w:space="0" w:color="auto"/>
            </w:tcBorders>
            <w:shd w:val="clear" w:color="auto" w:fill="auto"/>
            <w:vAlign w:val="center"/>
            <w:hideMark/>
          </w:tcPr>
          <w:p w14:paraId="7E36A76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1C1810D" w14:textId="77777777" w:rsidR="00FE1160" w:rsidRPr="00FE1160" w:rsidRDefault="00FE1160" w:rsidP="00FE1160">
            <w:pPr>
              <w:rPr>
                <w:sz w:val="18"/>
                <w:szCs w:val="18"/>
              </w:rPr>
            </w:pPr>
            <w:r w:rsidRPr="00FE1160">
              <w:rPr>
                <w:sz w:val="18"/>
                <w:szCs w:val="18"/>
              </w:rPr>
              <w:t>831203</w:t>
            </w:r>
          </w:p>
        </w:tc>
        <w:tc>
          <w:tcPr>
            <w:tcW w:w="1100" w:type="dxa"/>
            <w:tcBorders>
              <w:top w:val="nil"/>
              <w:left w:val="nil"/>
              <w:bottom w:val="single" w:sz="4" w:space="0" w:color="auto"/>
              <w:right w:val="single" w:sz="4" w:space="0" w:color="auto"/>
            </w:tcBorders>
            <w:shd w:val="clear" w:color="auto" w:fill="auto"/>
            <w:noWrap/>
            <w:vAlign w:val="center"/>
            <w:hideMark/>
          </w:tcPr>
          <w:p w14:paraId="478086C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8C006FE" w14:textId="77777777" w:rsidR="00FE1160" w:rsidRPr="00FE1160" w:rsidRDefault="00FE1160" w:rsidP="00FE1160">
            <w:pPr>
              <w:rPr>
                <w:sz w:val="18"/>
                <w:szCs w:val="18"/>
              </w:rPr>
            </w:pPr>
            <w:r w:rsidRPr="00FE1160">
              <w:rPr>
                <w:sz w:val="18"/>
                <w:szCs w:val="18"/>
              </w:rPr>
              <w:t>LIBERACIÓN DE FLEXORES DE CADERA</w:t>
            </w:r>
          </w:p>
        </w:tc>
        <w:tc>
          <w:tcPr>
            <w:tcW w:w="1327" w:type="dxa"/>
            <w:tcBorders>
              <w:top w:val="nil"/>
              <w:left w:val="nil"/>
              <w:bottom w:val="single" w:sz="4" w:space="0" w:color="auto"/>
              <w:right w:val="single" w:sz="4" w:space="0" w:color="auto"/>
            </w:tcBorders>
            <w:shd w:val="clear" w:color="auto" w:fill="auto"/>
            <w:vAlign w:val="center"/>
            <w:hideMark/>
          </w:tcPr>
          <w:p w14:paraId="69D911A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787AD54" w14:textId="77777777" w:rsidR="00FE1160" w:rsidRPr="00FE1160" w:rsidRDefault="00FE1160" w:rsidP="00FE1160">
            <w:pPr>
              <w:rPr>
                <w:sz w:val="18"/>
                <w:szCs w:val="18"/>
              </w:rPr>
            </w:pPr>
            <w:r w:rsidRPr="00FE1160">
              <w:rPr>
                <w:sz w:val="18"/>
                <w:szCs w:val="18"/>
              </w:rPr>
              <w:t>1</w:t>
            </w:r>
          </w:p>
        </w:tc>
      </w:tr>
      <w:tr w:rsidR="00FE1160" w:rsidRPr="00FE1160" w14:paraId="3989CF3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2856ABB" w14:textId="77777777" w:rsidR="00FE1160" w:rsidRPr="00FE1160" w:rsidRDefault="00FE1160" w:rsidP="00FE1160">
            <w:pPr>
              <w:rPr>
                <w:sz w:val="18"/>
                <w:szCs w:val="18"/>
              </w:rPr>
            </w:pPr>
            <w:r w:rsidRPr="00FE1160">
              <w:rPr>
                <w:sz w:val="18"/>
                <w:szCs w:val="18"/>
              </w:rPr>
              <w:t>1848</w:t>
            </w:r>
          </w:p>
        </w:tc>
        <w:tc>
          <w:tcPr>
            <w:tcW w:w="1074" w:type="dxa"/>
            <w:tcBorders>
              <w:top w:val="nil"/>
              <w:left w:val="nil"/>
              <w:bottom w:val="single" w:sz="4" w:space="0" w:color="auto"/>
              <w:right w:val="single" w:sz="4" w:space="0" w:color="auto"/>
            </w:tcBorders>
            <w:shd w:val="clear" w:color="auto" w:fill="auto"/>
            <w:vAlign w:val="center"/>
            <w:hideMark/>
          </w:tcPr>
          <w:p w14:paraId="735C4FA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76819E6" w14:textId="77777777" w:rsidR="00FE1160" w:rsidRPr="00FE1160" w:rsidRDefault="00FE1160" w:rsidP="00FE1160">
            <w:pPr>
              <w:rPr>
                <w:sz w:val="18"/>
                <w:szCs w:val="18"/>
              </w:rPr>
            </w:pPr>
            <w:r w:rsidRPr="00FE1160">
              <w:rPr>
                <w:sz w:val="18"/>
                <w:szCs w:val="18"/>
              </w:rPr>
              <w:t>831204</w:t>
            </w:r>
          </w:p>
        </w:tc>
        <w:tc>
          <w:tcPr>
            <w:tcW w:w="1100" w:type="dxa"/>
            <w:tcBorders>
              <w:top w:val="nil"/>
              <w:left w:val="nil"/>
              <w:bottom w:val="single" w:sz="4" w:space="0" w:color="auto"/>
              <w:right w:val="single" w:sz="4" w:space="0" w:color="auto"/>
            </w:tcBorders>
            <w:shd w:val="clear" w:color="auto" w:fill="auto"/>
            <w:noWrap/>
            <w:vAlign w:val="center"/>
            <w:hideMark/>
          </w:tcPr>
          <w:p w14:paraId="2FB665C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36C0367" w14:textId="77777777" w:rsidR="00FE1160" w:rsidRPr="00FE1160" w:rsidRDefault="00FE1160" w:rsidP="00FE1160">
            <w:pPr>
              <w:rPr>
                <w:sz w:val="18"/>
                <w:szCs w:val="18"/>
              </w:rPr>
            </w:pPr>
            <w:r w:rsidRPr="00FE1160">
              <w:rPr>
                <w:sz w:val="18"/>
                <w:szCs w:val="18"/>
              </w:rPr>
              <w:t>LIBERACIÓN DE MUSCULATURA PELVITROCANTÉRICA</w:t>
            </w:r>
          </w:p>
        </w:tc>
        <w:tc>
          <w:tcPr>
            <w:tcW w:w="1327" w:type="dxa"/>
            <w:tcBorders>
              <w:top w:val="nil"/>
              <w:left w:val="nil"/>
              <w:bottom w:val="single" w:sz="4" w:space="0" w:color="auto"/>
              <w:right w:val="single" w:sz="4" w:space="0" w:color="auto"/>
            </w:tcBorders>
            <w:shd w:val="clear" w:color="auto" w:fill="auto"/>
            <w:vAlign w:val="center"/>
            <w:hideMark/>
          </w:tcPr>
          <w:p w14:paraId="61CB340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B98A1F3" w14:textId="77777777" w:rsidR="00FE1160" w:rsidRPr="00FE1160" w:rsidRDefault="00FE1160" w:rsidP="00FE1160">
            <w:pPr>
              <w:rPr>
                <w:sz w:val="18"/>
                <w:szCs w:val="18"/>
              </w:rPr>
            </w:pPr>
            <w:r w:rsidRPr="00FE1160">
              <w:rPr>
                <w:sz w:val="18"/>
                <w:szCs w:val="18"/>
              </w:rPr>
              <w:t>1</w:t>
            </w:r>
          </w:p>
        </w:tc>
      </w:tr>
      <w:tr w:rsidR="00FE1160" w:rsidRPr="00FE1160" w14:paraId="4AAB8D3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DED541" w14:textId="77777777" w:rsidR="00FE1160" w:rsidRPr="00FE1160" w:rsidRDefault="00FE1160" w:rsidP="00FE1160">
            <w:pPr>
              <w:rPr>
                <w:sz w:val="18"/>
                <w:szCs w:val="18"/>
              </w:rPr>
            </w:pPr>
            <w:r w:rsidRPr="00FE1160">
              <w:rPr>
                <w:sz w:val="18"/>
                <w:szCs w:val="18"/>
              </w:rPr>
              <w:t>1849</w:t>
            </w:r>
          </w:p>
        </w:tc>
        <w:tc>
          <w:tcPr>
            <w:tcW w:w="1074" w:type="dxa"/>
            <w:tcBorders>
              <w:top w:val="nil"/>
              <w:left w:val="nil"/>
              <w:bottom w:val="single" w:sz="4" w:space="0" w:color="auto"/>
              <w:right w:val="single" w:sz="4" w:space="0" w:color="auto"/>
            </w:tcBorders>
            <w:shd w:val="clear" w:color="auto" w:fill="auto"/>
            <w:vAlign w:val="center"/>
            <w:hideMark/>
          </w:tcPr>
          <w:p w14:paraId="5DA816D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4825762" w14:textId="77777777" w:rsidR="00FE1160" w:rsidRPr="00FE1160" w:rsidRDefault="00FE1160" w:rsidP="00FE1160">
            <w:pPr>
              <w:rPr>
                <w:sz w:val="18"/>
                <w:szCs w:val="18"/>
              </w:rPr>
            </w:pPr>
            <w:r w:rsidRPr="00FE1160">
              <w:rPr>
                <w:sz w:val="18"/>
                <w:szCs w:val="18"/>
              </w:rPr>
              <w:t>831303</w:t>
            </w:r>
          </w:p>
        </w:tc>
        <w:tc>
          <w:tcPr>
            <w:tcW w:w="1100" w:type="dxa"/>
            <w:tcBorders>
              <w:top w:val="nil"/>
              <w:left w:val="nil"/>
              <w:bottom w:val="single" w:sz="4" w:space="0" w:color="auto"/>
              <w:right w:val="single" w:sz="4" w:space="0" w:color="auto"/>
            </w:tcBorders>
            <w:shd w:val="clear" w:color="auto" w:fill="auto"/>
            <w:noWrap/>
            <w:vAlign w:val="center"/>
            <w:hideMark/>
          </w:tcPr>
          <w:p w14:paraId="675F136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5795214" w14:textId="77777777" w:rsidR="00FE1160" w:rsidRPr="00FE1160" w:rsidRDefault="00FE1160" w:rsidP="00FE1160">
            <w:pPr>
              <w:rPr>
                <w:sz w:val="18"/>
                <w:szCs w:val="18"/>
              </w:rPr>
            </w:pPr>
            <w:r w:rsidRPr="00FE1160">
              <w:rPr>
                <w:sz w:val="18"/>
                <w:szCs w:val="18"/>
              </w:rPr>
              <w:t xml:space="preserve">TENOTOMÍAS EN BRAZO (UNA O MÁS) </w:t>
            </w:r>
          </w:p>
        </w:tc>
        <w:tc>
          <w:tcPr>
            <w:tcW w:w="1327" w:type="dxa"/>
            <w:tcBorders>
              <w:top w:val="nil"/>
              <w:left w:val="nil"/>
              <w:bottom w:val="single" w:sz="4" w:space="0" w:color="auto"/>
              <w:right w:val="single" w:sz="4" w:space="0" w:color="auto"/>
            </w:tcBorders>
            <w:shd w:val="clear" w:color="auto" w:fill="auto"/>
            <w:vAlign w:val="center"/>
            <w:hideMark/>
          </w:tcPr>
          <w:p w14:paraId="5A4EB16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7F91BC8" w14:textId="77777777" w:rsidR="00FE1160" w:rsidRPr="00FE1160" w:rsidRDefault="00FE1160" w:rsidP="00FE1160">
            <w:pPr>
              <w:rPr>
                <w:sz w:val="18"/>
                <w:szCs w:val="18"/>
              </w:rPr>
            </w:pPr>
            <w:r w:rsidRPr="00FE1160">
              <w:rPr>
                <w:sz w:val="18"/>
                <w:szCs w:val="18"/>
              </w:rPr>
              <w:t>1</w:t>
            </w:r>
          </w:p>
        </w:tc>
      </w:tr>
      <w:tr w:rsidR="00FE1160" w:rsidRPr="00FE1160" w14:paraId="5E54A3F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25459DB" w14:textId="77777777" w:rsidR="00FE1160" w:rsidRPr="00FE1160" w:rsidRDefault="00FE1160" w:rsidP="00FE1160">
            <w:pPr>
              <w:rPr>
                <w:sz w:val="18"/>
                <w:szCs w:val="18"/>
              </w:rPr>
            </w:pPr>
            <w:r w:rsidRPr="00FE1160">
              <w:rPr>
                <w:sz w:val="18"/>
                <w:szCs w:val="18"/>
              </w:rPr>
              <w:t>1850</w:t>
            </w:r>
          </w:p>
        </w:tc>
        <w:tc>
          <w:tcPr>
            <w:tcW w:w="1074" w:type="dxa"/>
            <w:tcBorders>
              <w:top w:val="nil"/>
              <w:left w:val="nil"/>
              <w:bottom w:val="single" w:sz="4" w:space="0" w:color="auto"/>
              <w:right w:val="single" w:sz="4" w:space="0" w:color="auto"/>
            </w:tcBorders>
            <w:shd w:val="clear" w:color="auto" w:fill="auto"/>
            <w:vAlign w:val="center"/>
            <w:hideMark/>
          </w:tcPr>
          <w:p w14:paraId="6908043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396B421" w14:textId="77777777" w:rsidR="00FE1160" w:rsidRPr="00FE1160" w:rsidRDefault="00FE1160" w:rsidP="00FE1160">
            <w:pPr>
              <w:rPr>
                <w:sz w:val="18"/>
                <w:szCs w:val="18"/>
              </w:rPr>
            </w:pPr>
            <w:r w:rsidRPr="00FE1160">
              <w:rPr>
                <w:sz w:val="18"/>
                <w:szCs w:val="18"/>
              </w:rPr>
              <w:t>831304</w:t>
            </w:r>
          </w:p>
        </w:tc>
        <w:tc>
          <w:tcPr>
            <w:tcW w:w="1100" w:type="dxa"/>
            <w:tcBorders>
              <w:top w:val="nil"/>
              <w:left w:val="nil"/>
              <w:bottom w:val="single" w:sz="4" w:space="0" w:color="auto"/>
              <w:right w:val="single" w:sz="4" w:space="0" w:color="auto"/>
            </w:tcBorders>
            <w:shd w:val="clear" w:color="auto" w:fill="auto"/>
            <w:noWrap/>
            <w:vAlign w:val="center"/>
            <w:hideMark/>
          </w:tcPr>
          <w:p w14:paraId="7789436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7EAE7EE" w14:textId="77777777" w:rsidR="00FE1160" w:rsidRPr="00FE1160" w:rsidRDefault="00FE1160" w:rsidP="00FE1160">
            <w:pPr>
              <w:rPr>
                <w:sz w:val="18"/>
                <w:szCs w:val="18"/>
              </w:rPr>
            </w:pPr>
            <w:r w:rsidRPr="00FE1160">
              <w:rPr>
                <w:sz w:val="18"/>
                <w:szCs w:val="18"/>
              </w:rPr>
              <w:t xml:space="preserve">TENOTOMÍAS EN ANTEBRAZO (UNA O MÁS) </w:t>
            </w:r>
          </w:p>
        </w:tc>
        <w:tc>
          <w:tcPr>
            <w:tcW w:w="1327" w:type="dxa"/>
            <w:tcBorders>
              <w:top w:val="nil"/>
              <w:left w:val="nil"/>
              <w:bottom w:val="single" w:sz="4" w:space="0" w:color="auto"/>
              <w:right w:val="single" w:sz="4" w:space="0" w:color="auto"/>
            </w:tcBorders>
            <w:shd w:val="clear" w:color="auto" w:fill="auto"/>
            <w:vAlign w:val="center"/>
            <w:hideMark/>
          </w:tcPr>
          <w:p w14:paraId="39D093D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1C56F89" w14:textId="77777777" w:rsidR="00FE1160" w:rsidRPr="00FE1160" w:rsidRDefault="00FE1160" w:rsidP="00FE1160">
            <w:pPr>
              <w:rPr>
                <w:sz w:val="18"/>
                <w:szCs w:val="18"/>
              </w:rPr>
            </w:pPr>
            <w:r w:rsidRPr="00FE1160">
              <w:rPr>
                <w:sz w:val="18"/>
                <w:szCs w:val="18"/>
              </w:rPr>
              <w:t>1</w:t>
            </w:r>
          </w:p>
        </w:tc>
      </w:tr>
      <w:tr w:rsidR="00FE1160" w:rsidRPr="00FE1160" w14:paraId="7E0D603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23730D" w14:textId="77777777" w:rsidR="00FE1160" w:rsidRPr="00FE1160" w:rsidRDefault="00FE1160" w:rsidP="00FE1160">
            <w:pPr>
              <w:rPr>
                <w:sz w:val="18"/>
                <w:szCs w:val="18"/>
              </w:rPr>
            </w:pPr>
            <w:r w:rsidRPr="00FE1160">
              <w:rPr>
                <w:sz w:val="18"/>
                <w:szCs w:val="18"/>
              </w:rPr>
              <w:t>1851</w:t>
            </w:r>
          </w:p>
        </w:tc>
        <w:tc>
          <w:tcPr>
            <w:tcW w:w="1074" w:type="dxa"/>
            <w:tcBorders>
              <w:top w:val="nil"/>
              <w:left w:val="nil"/>
              <w:bottom w:val="single" w:sz="4" w:space="0" w:color="auto"/>
              <w:right w:val="single" w:sz="4" w:space="0" w:color="auto"/>
            </w:tcBorders>
            <w:shd w:val="clear" w:color="auto" w:fill="auto"/>
            <w:vAlign w:val="center"/>
            <w:hideMark/>
          </w:tcPr>
          <w:p w14:paraId="1B01B3A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5515B6" w14:textId="77777777" w:rsidR="00FE1160" w:rsidRPr="00FE1160" w:rsidRDefault="00FE1160" w:rsidP="00FE1160">
            <w:pPr>
              <w:rPr>
                <w:sz w:val="18"/>
                <w:szCs w:val="18"/>
              </w:rPr>
            </w:pPr>
            <w:r w:rsidRPr="00FE1160">
              <w:rPr>
                <w:sz w:val="18"/>
                <w:szCs w:val="18"/>
              </w:rPr>
              <w:t>831305</w:t>
            </w:r>
          </w:p>
        </w:tc>
        <w:tc>
          <w:tcPr>
            <w:tcW w:w="1100" w:type="dxa"/>
            <w:tcBorders>
              <w:top w:val="nil"/>
              <w:left w:val="nil"/>
              <w:bottom w:val="single" w:sz="4" w:space="0" w:color="auto"/>
              <w:right w:val="single" w:sz="4" w:space="0" w:color="auto"/>
            </w:tcBorders>
            <w:shd w:val="clear" w:color="auto" w:fill="auto"/>
            <w:noWrap/>
            <w:vAlign w:val="center"/>
            <w:hideMark/>
          </w:tcPr>
          <w:p w14:paraId="7A2EA20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A0A1E16" w14:textId="77777777" w:rsidR="00FE1160" w:rsidRPr="00FE1160" w:rsidRDefault="00FE1160" w:rsidP="00FE1160">
            <w:pPr>
              <w:rPr>
                <w:sz w:val="18"/>
                <w:szCs w:val="18"/>
              </w:rPr>
            </w:pPr>
            <w:r w:rsidRPr="00FE1160">
              <w:rPr>
                <w:sz w:val="18"/>
                <w:szCs w:val="18"/>
              </w:rPr>
              <w:t>TENOTOMÍA SIMPLE EN CUELLO (TORTÍCOLIS CONGÉNITA)</w:t>
            </w:r>
          </w:p>
        </w:tc>
        <w:tc>
          <w:tcPr>
            <w:tcW w:w="1327" w:type="dxa"/>
            <w:tcBorders>
              <w:top w:val="nil"/>
              <w:left w:val="nil"/>
              <w:bottom w:val="single" w:sz="4" w:space="0" w:color="auto"/>
              <w:right w:val="single" w:sz="4" w:space="0" w:color="auto"/>
            </w:tcBorders>
            <w:shd w:val="clear" w:color="auto" w:fill="auto"/>
            <w:vAlign w:val="center"/>
            <w:hideMark/>
          </w:tcPr>
          <w:p w14:paraId="2131197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3AAE483" w14:textId="77777777" w:rsidR="00FE1160" w:rsidRPr="00FE1160" w:rsidRDefault="00FE1160" w:rsidP="00FE1160">
            <w:pPr>
              <w:rPr>
                <w:sz w:val="18"/>
                <w:szCs w:val="18"/>
              </w:rPr>
            </w:pPr>
            <w:r w:rsidRPr="00FE1160">
              <w:rPr>
                <w:sz w:val="18"/>
                <w:szCs w:val="18"/>
              </w:rPr>
              <w:t>1</w:t>
            </w:r>
          </w:p>
        </w:tc>
      </w:tr>
      <w:tr w:rsidR="00FE1160" w:rsidRPr="00FE1160" w14:paraId="761A086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30E3BD" w14:textId="77777777" w:rsidR="00FE1160" w:rsidRPr="00FE1160" w:rsidRDefault="00FE1160" w:rsidP="00FE1160">
            <w:pPr>
              <w:rPr>
                <w:sz w:val="18"/>
                <w:szCs w:val="18"/>
              </w:rPr>
            </w:pPr>
            <w:r w:rsidRPr="00FE1160">
              <w:rPr>
                <w:sz w:val="18"/>
                <w:szCs w:val="18"/>
              </w:rPr>
              <w:t>1852</w:t>
            </w:r>
          </w:p>
        </w:tc>
        <w:tc>
          <w:tcPr>
            <w:tcW w:w="1074" w:type="dxa"/>
            <w:tcBorders>
              <w:top w:val="nil"/>
              <w:left w:val="nil"/>
              <w:bottom w:val="single" w:sz="4" w:space="0" w:color="auto"/>
              <w:right w:val="single" w:sz="4" w:space="0" w:color="auto"/>
            </w:tcBorders>
            <w:shd w:val="clear" w:color="auto" w:fill="auto"/>
            <w:vAlign w:val="center"/>
            <w:hideMark/>
          </w:tcPr>
          <w:p w14:paraId="089DA7B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3372FEF" w14:textId="77777777" w:rsidR="00FE1160" w:rsidRPr="00FE1160" w:rsidRDefault="00FE1160" w:rsidP="00FE1160">
            <w:pPr>
              <w:rPr>
                <w:sz w:val="18"/>
                <w:szCs w:val="18"/>
              </w:rPr>
            </w:pPr>
            <w:r w:rsidRPr="00FE1160">
              <w:rPr>
                <w:sz w:val="18"/>
                <w:szCs w:val="18"/>
              </w:rPr>
              <w:t>831306</w:t>
            </w:r>
          </w:p>
        </w:tc>
        <w:tc>
          <w:tcPr>
            <w:tcW w:w="1100" w:type="dxa"/>
            <w:tcBorders>
              <w:top w:val="nil"/>
              <w:left w:val="nil"/>
              <w:bottom w:val="single" w:sz="4" w:space="0" w:color="auto"/>
              <w:right w:val="single" w:sz="4" w:space="0" w:color="auto"/>
            </w:tcBorders>
            <w:shd w:val="clear" w:color="auto" w:fill="auto"/>
            <w:noWrap/>
            <w:vAlign w:val="center"/>
            <w:hideMark/>
          </w:tcPr>
          <w:p w14:paraId="1736964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42EF875" w14:textId="77777777" w:rsidR="00FE1160" w:rsidRPr="00FE1160" w:rsidRDefault="00FE1160" w:rsidP="00FE1160">
            <w:pPr>
              <w:rPr>
                <w:sz w:val="18"/>
                <w:szCs w:val="18"/>
              </w:rPr>
            </w:pPr>
            <w:r w:rsidRPr="00FE1160">
              <w:rPr>
                <w:sz w:val="18"/>
                <w:szCs w:val="18"/>
              </w:rPr>
              <w:t>TENOTOMÍA MÚLTIPLE EN CUELLO</w:t>
            </w:r>
          </w:p>
        </w:tc>
        <w:tc>
          <w:tcPr>
            <w:tcW w:w="1327" w:type="dxa"/>
            <w:tcBorders>
              <w:top w:val="nil"/>
              <w:left w:val="nil"/>
              <w:bottom w:val="single" w:sz="4" w:space="0" w:color="auto"/>
              <w:right w:val="single" w:sz="4" w:space="0" w:color="auto"/>
            </w:tcBorders>
            <w:shd w:val="clear" w:color="auto" w:fill="auto"/>
            <w:vAlign w:val="center"/>
            <w:hideMark/>
          </w:tcPr>
          <w:p w14:paraId="38FE66D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2BCF545" w14:textId="77777777" w:rsidR="00FE1160" w:rsidRPr="00FE1160" w:rsidRDefault="00FE1160" w:rsidP="00FE1160">
            <w:pPr>
              <w:rPr>
                <w:sz w:val="18"/>
                <w:szCs w:val="18"/>
              </w:rPr>
            </w:pPr>
            <w:r w:rsidRPr="00FE1160">
              <w:rPr>
                <w:sz w:val="18"/>
                <w:szCs w:val="18"/>
              </w:rPr>
              <w:t>1</w:t>
            </w:r>
          </w:p>
        </w:tc>
      </w:tr>
      <w:tr w:rsidR="00FE1160" w:rsidRPr="00FE1160" w14:paraId="0A8AEB9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FC0EA99" w14:textId="77777777" w:rsidR="00FE1160" w:rsidRPr="00FE1160" w:rsidRDefault="00FE1160" w:rsidP="00FE1160">
            <w:pPr>
              <w:rPr>
                <w:sz w:val="18"/>
                <w:szCs w:val="18"/>
              </w:rPr>
            </w:pPr>
            <w:r w:rsidRPr="00FE1160">
              <w:rPr>
                <w:sz w:val="18"/>
                <w:szCs w:val="18"/>
              </w:rPr>
              <w:lastRenderedPageBreak/>
              <w:t>1853</w:t>
            </w:r>
          </w:p>
        </w:tc>
        <w:tc>
          <w:tcPr>
            <w:tcW w:w="1074" w:type="dxa"/>
            <w:tcBorders>
              <w:top w:val="nil"/>
              <w:left w:val="nil"/>
              <w:bottom w:val="single" w:sz="4" w:space="0" w:color="auto"/>
              <w:right w:val="single" w:sz="4" w:space="0" w:color="auto"/>
            </w:tcBorders>
            <w:shd w:val="clear" w:color="auto" w:fill="auto"/>
            <w:vAlign w:val="center"/>
            <w:hideMark/>
          </w:tcPr>
          <w:p w14:paraId="06F4DC9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ABFE4CC" w14:textId="77777777" w:rsidR="00FE1160" w:rsidRPr="00FE1160" w:rsidRDefault="00FE1160" w:rsidP="00FE1160">
            <w:pPr>
              <w:rPr>
                <w:sz w:val="18"/>
                <w:szCs w:val="18"/>
              </w:rPr>
            </w:pPr>
            <w:r w:rsidRPr="00FE1160">
              <w:rPr>
                <w:sz w:val="18"/>
                <w:szCs w:val="18"/>
              </w:rPr>
              <w:t>831308</w:t>
            </w:r>
          </w:p>
        </w:tc>
        <w:tc>
          <w:tcPr>
            <w:tcW w:w="1100" w:type="dxa"/>
            <w:tcBorders>
              <w:top w:val="nil"/>
              <w:left w:val="nil"/>
              <w:bottom w:val="single" w:sz="4" w:space="0" w:color="auto"/>
              <w:right w:val="single" w:sz="4" w:space="0" w:color="auto"/>
            </w:tcBorders>
            <w:shd w:val="clear" w:color="auto" w:fill="auto"/>
            <w:noWrap/>
            <w:vAlign w:val="center"/>
            <w:hideMark/>
          </w:tcPr>
          <w:p w14:paraId="2EB952A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6A5BEB2" w14:textId="77777777" w:rsidR="00FE1160" w:rsidRPr="00FE1160" w:rsidRDefault="00FE1160" w:rsidP="00FE1160">
            <w:pPr>
              <w:rPr>
                <w:sz w:val="18"/>
                <w:szCs w:val="18"/>
              </w:rPr>
            </w:pPr>
            <w:r w:rsidRPr="00FE1160">
              <w:rPr>
                <w:sz w:val="18"/>
                <w:szCs w:val="18"/>
              </w:rPr>
              <w:t xml:space="preserve">TENOTOMÍA EN PIERNA (UNA O MÁS) </w:t>
            </w:r>
          </w:p>
        </w:tc>
        <w:tc>
          <w:tcPr>
            <w:tcW w:w="1327" w:type="dxa"/>
            <w:tcBorders>
              <w:top w:val="nil"/>
              <w:left w:val="nil"/>
              <w:bottom w:val="single" w:sz="4" w:space="0" w:color="auto"/>
              <w:right w:val="single" w:sz="4" w:space="0" w:color="auto"/>
            </w:tcBorders>
            <w:shd w:val="clear" w:color="auto" w:fill="auto"/>
            <w:vAlign w:val="center"/>
            <w:hideMark/>
          </w:tcPr>
          <w:p w14:paraId="6F91723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9D70FEE" w14:textId="77777777" w:rsidR="00FE1160" w:rsidRPr="00FE1160" w:rsidRDefault="00FE1160" w:rsidP="00FE1160">
            <w:pPr>
              <w:rPr>
                <w:sz w:val="18"/>
                <w:szCs w:val="18"/>
              </w:rPr>
            </w:pPr>
            <w:r w:rsidRPr="00FE1160">
              <w:rPr>
                <w:sz w:val="18"/>
                <w:szCs w:val="18"/>
              </w:rPr>
              <w:t>1</w:t>
            </w:r>
          </w:p>
        </w:tc>
      </w:tr>
      <w:tr w:rsidR="00FE1160" w:rsidRPr="00FE1160" w14:paraId="44423B6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E7DAAD3" w14:textId="77777777" w:rsidR="00FE1160" w:rsidRPr="00FE1160" w:rsidRDefault="00FE1160" w:rsidP="00FE1160">
            <w:pPr>
              <w:rPr>
                <w:sz w:val="18"/>
                <w:szCs w:val="18"/>
              </w:rPr>
            </w:pPr>
            <w:r w:rsidRPr="00FE1160">
              <w:rPr>
                <w:sz w:val="18"/>
                <w:szCs w:val="18"/>
              </w:rPr>
              <w:t>1854</w:t>
            </w:r>
          </w:p>
        </w:tc>
        <w:tc>
          <w:tcPr>
            <w:tcW w:w="1074" w:type="dxa"/>
            <w:tcBorders>
              <w:top w:val="nil"/>
              <w:left w:val="nil"/>
              <w:bottom w:val="single" w:sz="4" w:space="0" w:color="auto"/>
              <w:right w:val="single" w:sz="4" w:space="0" w:color="auto"/>
            </w:tcBorders>
            <w:shd w:val="clear" w:color="auto" w:fill="auto"/>
            <w:vAlign w:val="center"/>
            <w:hideMark/>
          </w:tcPr>
          <w:p w14:paraId="060F0A6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A0E587A" w14:textId="77777777" w:rsidR="00FE1160" w:rsidRPr="00FE1160" w:rsidRDefault="00FE1160" w:rsidP="00FE1160">
            <w:pPr>
              <w:rPr>
                <w:sz w:val="18"/>
                <w:szCs w:val="18"/>
              </w:rPr>
            </w:pPr>
            <w:r w:rsidRPr="00FE1160">
              <w:rPr>
                <w:sz w:val="18"/>
                <w:szCs w:val="18"/>
              </w:rPr>
              <w:t>831309</w:t>
            </w:r>
          </w:p>
        </w:tc>
        <w:tc>
          <w:tcPr>
            <w:tcW w:w="1100" w:type="dxa"/>
            <w:tcBorders>
              <w:top w:val="nil"/>
              <w:left w:val="nil"/>
              <w:bottom w:val="single" w:sz="4" w:space="0" w:color="auto"/>
              <w:right w:val="single" w:sz="4" w:space="0" w:color="auto"/>
            </w:tcBorders>
            <w:shd w:val="clear" w:color="auto" w:fill="auto"/>
            <w:noWrap/>
            <w:vAlign w:val="center"/>
            <w:hideMark/>
          </w:tcPr>
          <w:p w14:paraId="6364F1F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2A4ADE3" w14:textId="77777777" w:rsidR="00FE1160" w:rsidRPr="00FE1160" w:rsidRDefault="00FE1160" w:rsidP="00FE1160">
            <w:pPr>
              <w:rPr>
                <w:sz w:val="18"/>
                <w:szCs w:val="18"/>
              </w:rPr>
            </w:pPr>
            <w:r w:rsidRPr="00FE1160">
              <w:rPr>
                <w:sz w:val="18"/>
                <w:szCs w:val="18"/>
              </w:rPr>
              <w:t xml:space="preserve">TENOTOMÍAS DE ISQUIOTIBIALES (UNA O MÁS) </w:t>
            </w:r>
          </w:p>
        </w:tc>
        <w:tc>
          <w:tcPr>
            <w:tcW w:w="1327" w:type="dxa"/>
            <w:tcBorders>
              <w:top w:val="nil"/>
              <w:left w:val="nil"/>
              <w:bottom w:val="single" w:sz="4" w:space="0" w:color="auto"/>
              <w:right w:val="single" w:sz="4" w:space="0" w:color="auto"/>
            </w:tcBorders>
            <w:shd w:val="clear" w:color="auto" w:fill="auto"/>
            <w:vAlign w:val="center"/>
            <w:hideMark/>
          </w:tcPr>
          <w:p w14:paraId="72AFA6A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799D9B8" w14:textId="77777777" w:rsidR="00FE1160" w:rsidRPr="00FE1160" w:rsidRDefault="00FE1160" w:rsidP="00FE1160">
            <w:pPr>
              <w:rPr>
                <w:sz w:val="18"/>
                <w:szCs w:val="18"/>
              </w:rPr>
            </w:pPr>
            <w:r w:rsidRPr="00FE1160">
              <w:rPr>
                <w:sz w:val="18"/>
                <w:szCs w:val="18"/>
              </w:rPr>
              <w:t>1</w:t>
            </w:r>
          </w:p>
        </w:tc>
      </w:tr>
      <w:tr w:rsidR="00FE1160" w:rsidRPr="00FE1160" w14:paraId="4B7D547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BED331C" w14:textId="77777777" w:rsidR="00FE1160" w:rsidRPr="00FE1160" w:rsidRDefault="00FE1160" w:rsidP="00FE1160">
            <w:pPr>
              <w:rPr>
                <w:sz w:val="18"/>
                <w:szCs w:val="18"/>
              </w:rPr>
            </w:pPr>
            <w:r w:rsidRPr="00FE1160">
              <w:rPr>
                <w:sz w:val="18"/>
                <w:szCs w:val="18"/>
              </w:rPr>
              <w:t>1855</w:t>
            </w:r>
          </w:p>
        </w:tc>
        <w:tc>
          <w:tcPr>
            <w:tcW w:w="1074" w:type="dxa"/>
            <w:tcBorders>
              <w:top w:val="nil"/>
              <w:left w:val="nil"/>
              <w:bottom w:val="single" w:sz="4" w:space="0" w:color="auto"/>
              <w:right w:val="single" w:sz="4" w:space="0" w:color="auto"/>
            </w:tcBorders>
            <w:shd w:val="clear" w:color="auto" w:fill="auto"/>
            <w:vAlign w:val="center"/>
            <w:hideMark/>
          </w:tcPr>
          <w:p w14:paraId="15CE937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0FBEAFD" w14:textId="77777777" w:rsidR="00FE1160" w:rsidRPr="00FE1160" w:rsidRDefault="00FE1160" w:rsidP="00FE1160">
            <w:pPr>
              <w:rPr>
                <w:sz w:val="18"/>
                <w:szCs w:val="18"/>
              </w:rPr>
            </w:pPr>
            <w:r w:rsidRPr="00FE1160">
              <w:rPr>
                <w:sz w:val="18"/>
                <w:szCs w:val="18"/>
              </w:rPr>
              <w:t>831401</w:t>
            </w:r>
          </w:p>
        </w:tc>
        <w:tc>
          <w:tcPr>
            <w:tcW w:w="1100" w:type="dxa"/>
            <w:tcBorders>
              <w:top w:val="nil"/>
              <w:left w:val="nil"/>
              <w:bottom w:val="single" w:sz="4" w:space="0" w:color="auto"/>
              <w:right w:val="single" w:sz="4" w:space="0" w:color="auto"/>
            </w:tcBorders>
            <w:shd w:val="clear" w:color="auto" w:fill="auto"/>
            <w:noWrap/>
            <w:vAlign w:val="center"/>
            <w:hideMark/>
          </w:tcPr>
          <w:p w14:paraId="4B72AC9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95353E1" w14:textId="77777777" w:rsidR="00FE1160" w:rsidRPr="00FE1160" w:rsidRDefault="00FE1160" w:rsidP="00FE1160">
            <w:pPr>
              <w:rPr>
                <w:sz w:val="18"/>
                <w:szCs w:val="18"/>
              </w:rPr>
            </w:pPr>
            <w:r w:rsidRPr="00FE1160">
              <w:rPr>
                <w:sz w:val="18"/>
                <w:szCs w:val="18"/>
              </w:rPr>
              <w:t>FASCIOTOMÍA O INCISIÓN DE FASCIA</w:t>
            </w:r>
          </w:p>
        </w:tc>
        <w:tc>
          <w:tcPr>
            <w:tcW w:w="1327" w:type="dxa"/>
            <w:tcBorders>
              <w:top w:val="nil"/>
              <w:left w:val="nil"/>
              <w:bottom w:val="single" w:sz="4" w:space="0" w:color="auto"/>
              <w:right w:val="single" w:sz="4" w:space="0" w:color="auto"/>
            </w:tcBorders>
            <w:shd w:val="clear" w:color="auto" w:fill="auto"/>
            <w:vAlign w:val="center"/>
            <w:hideMark/>
          </w:tcPr>
          <w:p w14:paraId="5CC5955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2FFD439" w14:textId="77777777" w:rsidR="00FE1160" w:rsidRPr="00FE1160" w:rsidRDefault="00FE1160" w:rsidP="00FE1160">
            <w:pPr>
              <w:rPr>
                <w:sz w:val="18"/>
                <w:szCs w:val="18"/>
              </w:rPr>
            </w:pPr>
            <w:r w:rsidRPr="00FE1160">
              <w:rPr>
                <w:sz w:val="18"/>
                <w:szCs w:val="18"/>
              </w:rPr>
              <w:t>1</w:t>
            </w:r>
          </w:p>
        </w:tc>
      </w:tr>
      <w:tr w:rsidR="00FE1160" w:rsidRPr="00FE1160" w14:paraId="038B12A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21E3731" w14:textId="77777777" w:rsidR="00FE1160" w:rsidRPr="00FE1160" w:rsidRDefault="00FE1160" w:rsidP="00FE1160">
            <w:pPr>
              <w:rPr>
                <w:sz w:val="18"/>
                <w:szCs w:val="18"/>
              </w:rPr>
            </w:pPr>
            <w:r w:rsidRPr="00FE1160">
              <w:rPr>
                <w:sz w:val="18"/>
                <w:szCs w:val="18"/>
              </w:rPr>
              <w:t>1856</w:t>
            </w:r>
          </w:p>
        </w:tc>
        <w:tc>
          <w:tcPr>
            <w:tcW w:w="1074" w:type="dxa"/>
            <w:tcBorders>
              <w:top w:val="nil"/>
              <w:left w:val="nil"/>
              <w:bottom w:val="single" w:sz="4" w:space="0" w:color="auto"/>
              <w:right w:val="single" w:sz="4" w:space="0" w:color="auto"/>
            </w:tcBorders>
            <w:shd w:val="clear" w:color="auto" w:fill="auto"/>
            <w:vAlign w:val="center"/>
            <w:hideMark/>
          </w:tcPr>
          <w:p w14:paraId="7C38241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0CDAFFF" w14:textId="77777777" w:rsidR="00FE1160" w:rsidRPr="00FE1160" w:rsidRDefault="00FE1160" w:rsidP="00FE1160">
            <w:pPr>
              <w:rPr>
                <w:sz w:val="18"/>
                <w:szCs w:val="18"/>
              </w:rPr>
            </w:pPr>
            <w:r w:rsidRPr="00FE1160">
              <w:rPr>
                <w:sz w:val="18"/>
                <w:szCs w:val="18"/>
              </w:rPr>
              <w:t>831402</w:t>
            </w:r>
          </w:p>
        </w:tc>
        <w:tc>
          <w:tcPr>
            <w:tcW w:w="1100" w:type="dxa"/>
            <w:tcBorders>
              <w:top w:val="nil"/>
              <w:left w:val="nil"/>
              <w:bottom w:val="single" w:sz="4" w:space="0" w:color="auto"/>
              <w:right w:val="single" w:sz="4" w:space="0" w:color="auto"/>
            </w:tcBorders>
            <w:shd w:val="clear" w:color="auto" w:fill="auto"/>
            <w:noWrap/>
            <w:vAlign w:val="center"/>
            <w:hideMark/>
          </w:tcPr>
          <w:p w14:paraId="3DE5861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95683B1" w14:textId="77777777" w:rsidR="00FE1160" w:rsidRPr="00FE1160" w:rsidRDefault="00FE1160" w:rsidP="00FE1160">
            <w:pPr>
              <w:rPr>
                <w:sz w:val="18"/>
                <w:szCs w:val="18"/>
              </w:rPr>
            </w:pPr>
            <w:r w:rsidRPr="00FE1160">
              <w:rPr>
                <w:sz w:val="18"/>
                <w:szCs w:val="18"/>
              </w:rPr>
              <w:t>INCISIÓN DE BANDA ILIOTIBIAL</w:t>
            </w:r>
          </w:p>
        </w:tc>
        <w:tc>
          <w:tcPr>
            <w:tcW w:w="1327" w:type="dxa"/>
            <w:tcBorders>
              <w:top w:val="nil"/>
              <w:left w:val="nil"/>
              <w:bottom w:val="single" w:sz="4" w:space="0" w:color="auto"/>
              <w:right w:val="single" w:sz="4" w:space="0" w:color="auto"/>
            </w:tcBorders>
            <w:shd w:val="clear" w:color="auto" w:fill="auto"/>
            <w:vAlign w:val="center"/>
            <w:hideMark/>
          </w:tcPr>
          <w:p w14:paraId="7706D48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C13ED7F" w14:textId="77777777" w:rsidR="00FE1160" w:rsidRPr="00FE1160" w:rsidRDefault="00FE1160" w:rsidP="00FE1160">
            <w:pPr>
              <w:rPr>
                <w:sz w:val="18"/>
                <w:szCs w:val="18"/>
              </w:rPr>
            </w:pPr>
            <w:r w:rsidRPr="00FE1160">
              <w:rPr>
                <w:sz w:val="18"/>
                <w:szCs w:val="18"/>
              </w:rPr>
              <w:t>1</w:t>
            </w:r>
          </w:p>
        </w:tc>
      </w:tr>
      <w:tr w:rsidR="00FE1160" w:rsidRPr="00FE1160" w14:paraId="05CB33C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5771A1" w14:textId="77777777" w:rsidR="00FE1160" w:rsidRPr="00FE1160" w:rsidRDefault="00FE1160" w:rsidP="00FE1160">
            <w:pPr>
              <w:rPr>
                <w:sz w:val="18"/>
                <w:szCs w:val="18"/>
              </w:rPr>
            </w:pPr>
            <w:r w:rsidRPr="00FE1160">
              <w:rPr>
                <w:sz w:val="18"/>
                <w:szCs w:val="18"/>
              </w:rPr>
              <w:t>1857</w:t>
            </w:r>
          </w:p>
        </w:tc>
        <w:tc>
          <w:tcPr>
            <w:tcW w:w="1074" w:type="dxa"/>
            <w:tcBorders>
              <w:top w:val="nil"/>
              <w:left w:val="nil"/>
              <w:bottom w:val="single" w:sz="4" w:space="0" w:color="auto"/>
              <w:right w:val="single" w:sz="4" w:space="0" w:color="auto"/>
            </w:tcBorders>
            <w:shd w:val="clear" w:color="auto" w:fill="auto"/>
            <w:vAlign w:val="center"/>
            <w:hideMark/>
          </w:tcPr>
          <w:p w14:paraId="7AAEE29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238728F" w14:textId="77777777" w:rsidR="00FE1160" w:rsidRPr="00FE1160" w:rsidRDefault="00FE1160" w:rsidP="00FE1160">
            <w:pPr>
              <w:rPr>
                <w:sz w:val="18"/>
                <w:szCs w:val="18"/>
              </w:rPr>
            </w:pPr>
            <w:r w:rsidRPr="00FE1160">
              <w:rPr>
                <w:sz w:val="18"/>
                <w:szCs w:val="18"/>
              </w:rPr>
              <w:t>831403</w:t>
            </w:r>
          </w:p>
        </w:tc>
        <w:tc>
          <w:tcPr>
            <w:tcW w:w="1100" w:type="dxa"/>
            <w:tcBorders>
              <w:top w:val="nil"/>
              <w:left w:val="nil"/>
              <w:bottom w:val="single" w:sz="4" w:space="0" w:color="auto"/>
              <w:right w:val="single" w:sz="4" w:space="0" w:color="auto"/>
            </w:tcBorders>
            <w:shd w:val="clear" w:color="auto" w:fill="auto"/>
            <w:noWrap/>
            <w:vAlign w:val="center"/>
            <w:hideMark/>
          </w:tcPr>
          <w:p w14:paraId="6A8FA36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37C7CE3" w14:textId="77777777" w:rsidR="00FE1160" w:rsidRPr="00FE1160" w:rsidRDefault="00FE1160" w:rsidP="00FE1160">
            <w:pPr>
              <w:rPr>
                <w:sz w:val="18"/>
                <w:szCs w:val="18"/>
              </w:rPr>
            </w:pPr>
            <w:r w:rsidRPr="00FE1160">
              <w:rPr>
                <w:sz w:val="18"/>
                <w:szCs w:val="18"/>
              </w:rPr>
              <w:t>ESCISIÓN PARCIAL DE FASCIA</w:t>
            </w:r>
          </w:p>
        </w:tc>
        <w:tc>
          <w:tcPr>
            <w:tcW w:w="1327" w:type="dxa"/>
            <w:tcBorders>
              <w:top w:val="nil"/>
              <w:left w:val="nil"/>
              <w:bottom w:val="single" w:sz="4" w:space="0" w:color="auto"/>
              <w:right w:val="single" w:sz="4" w:space="0" w:color="auto"/>
            </w:tcBorders>
            <w:shd w:val="clear" w:color="auto" w:fill="auto"/>
            <w:vAlign w:val="center"/>
            <w:hideMark/>
          </w:tcPr>
          <w:p w14:paraId="79CFDB7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6235D9D" w14:textId="77777777" w:rsidR="00FE1160" w:rsidRPr="00FE1160" w:rsidRDefault="00FE1160" w:rsidP="00FE1160">
            <w:pPr>
              <w:rPr>
                <w:sz w:val="18"/>
                <w:szCs w:val="18"/>
              </w:rPr>
            </w:pPr>
            <w:r w:rsidRPr="00FE1160">
              <w:rPr>
                <w:sz w:val="18"/>
                <w:szCs w:val="18"/>
              </w:rPr>
              <w:t>1</w:t>
            </w:r>
          </w:p>
        </w:tc>
      </w:tr>
      <w:tr w:rsidR="00FE1160" w:rsidRPr="00FE1160" w14:paraId="3CEB979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F8DB6F9" w14:textId="77777777" w:rsidR="00FE1160" w:rsidRPr="00FE1160" w:rsidRDefault="00FE1160" w:rsidP="00FE1160">
            <w:pPr>
              <w:rPr>
                <w:sz w:val="18"/>
                <w:szCs w:val="18"/>
              </w:rPr>
            </w:pPr>
            <w:r w:rsidRPr="00FE1160">
              <w:rPr>
                <w:sz w:val="18"/>
                <w:szCs w:val="18"/>
              </w:rPr>
              <w:t>1858</w:t>
            </w:r>
          </w:p>
        </w:tc>
        <w:tc>
          <w:tcPr>
            <w:tcW w:w="1074" w:type="dxa"/>
            <w:tcBorders>
              <w:top w:val="nil"/>
              <w:left w:val="nil"/>
              <w:bottom w:val="single" w:sz="4" w:space="0" w:color="auto"/>
              <w:right w:val="single" w:sz="4" w:space="0" w:color="auto"/>
            </w:tcBorders>
            <w:shd w:val="clear" w:color="auto" w:fill="auto"/>
            <w:vAlign w:val="center"/>
            <w:hideMark/>
          </w:tcPr>
          <w:p w14:paraId="5AB1675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2D567BD" w14:textId="77777777" w:rsidR="00FE1160" w:rsidRPr="00FE1160" w:rsidRDefault="00FE1160" w:rsidP="00FE1160">
            <w:pPr>
              <w:rPr>
                <w:sz w:val="18"/>
                <w:szCs w:val="18"/>
              </w:rPr>
            </w:pPr>
            <w:r w:rsidRPr="00FE1160">
              <w:rPr>
                <w:sz w:val="18"/>
                <w:szCs w:val="18"/>
              </w:rPr>
              <w:t>831450</w:t>
            </w:r>
          </w:p>
        </w:tc>
        <w:tc>
          <w:tcPr>
            <w:tcW w:w="1100" w:type="dxa"/>
            <w:tcBorders>
              <w:top w:val="nil"/>
              <w:left w:val="nil"/>
              <w:bottom w:val="single" w:sz="4" w:space="0" w:color="auto"/>
              <w:right w:val="single" w:sz="4" w:space="0" w:color="auto"/>
            </w:tcBorders>
            <w:shd w:val="clear" w:color="auto" w:fill="auto"/>
            <w:noWrap/>
            <w:vAlign w:val="center"/>
            <w:hideMark/>
          </w:tcPr>
          <w:p w14:paraId="2FF9AB4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82CB908" w14:textId="77777777" w:rsidR="00FE1160" w:rsidRPr="00FE1160" w:rsidRDefault="00FE1160" w:rsidP="00FE1160">
            <w:pPr>
              <w:rPr>
                <w:sz w:val="18"/>
                <w:szCs w:val="18"/>
              </w:rPr>
            </w:pPr>
            <w:r w:rsidRPr="00FE1160">
              <w:rPr>
                <w:sz w:val="18"/>
                <w:szCs w:val="18"/>
              </w:rPr>
              <w:t>FASCIOTOMÍA EN ANTEBRAZO, CON LIBERACIÓN EN CODO Y MUÑECA</w:t>
            </w:r>
          </w:p>
        </w:tc>
        <w:tc>
          <w:tcPr>
            <w:tcW w:w="1327" w:type="dxa"/>
            <w:tcBorders>
              <w:top w:val="nil"/>
              <w:left w:val="nil"/>
              <w:bottom w:val="single" w:sz="4" w:space="0" w:color="auto"/>
              <w:right w:val="single" w:sz="4" w:space="0" w:color="auto"/>
            </w:tcBorders>
            <w:shd w:val="clear" w:color="auto" w:fill="auto"/>
            <w:vAlign w:val="center"/>
            <w:hideMark/>
          </w:tcPr>
          <w:p w14:paraId="06C3338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99BE6A2" w14:textId="77777777" w:rsidR="00FE1160" w:rsidRPr="00FE1160" w:rsidRDefault="00FE1160" w:rsidP="00FE1160">
            <w:pPr>
              <w:rPr>
                <w:sz w:val="18"/>
                <w:szCs w:val="18"/>
              </w:rPr>
            </w:pPr>
            <w:r w:rsidRPr="00FE1160">
              <w:rPr>
                <w:sz w:val="18"/>
                <w:szCs w:val="18"/>
              </w:rPr>
              <w:t>1</w:t>
            </w:r>
          </w:p>
        </w:tc>
      </w:tr>
      <w:tr w:rsidR="00FE1160" w:rsidRPr="00FE1160" w14:paraId="66003A1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52435CE" w14:textId="77777777" w:rsidR="00FE1160" w:rsidRPr="00FE1160" w:rsidRDefault="00FE1160" w:rsidP="00FE1160">
            <w:pPr>
              <w:rPr>
                <w:sz w:val="18"/>
                <w:szCs w:val="18"/>
              </w:rPr>
            </w:pPr>
            <w:r w:rsidRPr="00FE1160">
              <w:rPr>
                <w:sz w:val="18"/>
                <w:szCs w:val="18"/>
              </w:rPr>
              <w:t>1859</w:t>
            </w:r>
          </w:p>
        </w:tc>
        <w:tc>
          <w:tcPr>
            <w:tcW w:w="1074" w:type="dxa"/>
            <w:tcBorders>
              <w:top w:val="nil"/>
              <w:left w:val="nil"/>
              <w:bottom w:val="single" w:sz="4" w:space="0" w:color="auto"/>
              <w:right w:val="single" w:sz="4" w:space="0" w:color="auto"/>
            </w:tcBorders>
            <w:shd w:val="clear" w:color="auto" w:fill="auto"/>
            <w:vAlign w:val="center"/>
            <w:hideMark/>
          </w:tcPr>
          <w:p w14:paraId="4930FC8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546E9A" w14:textId="77777777" w:rsidR="00FE1160" w:rsidRPr="00FE1160" w:rsidRDefault="00FE1160" w:rsidP="00FE1160">
            <w:pPr>
              <w:rPr>
                <w:sz w:val="18"/>
                <w:szCs w:val="18"/>
              </w:rPr>
            </w:pPr>
            <w:r w:rsidRPr="00FE1160">
              <w:rPr>
                <w:sz w:val="18"/>
                <w:szCs w:val="18"/>
              </w:rPr>
              <w:t>831451</w:t>
            </w:r>
          </w:p>
        </w:tc>
        <w:tc>
          <w:tcPr>
            <w:tcW w:w="1100" w:type="dxa"/>
            <w:tcBorders>
              <w:top w:val="nil"/>
              <w:left w:val="nil"/>
              <w:bottom w:val="single" w:sz="4" w:space="0" w:color="auto"/>
              <w:right w:val="single" w:sz="4" w:space="0" w:color="auto"/>
            </w:tcBorders>
            <w:shd w:val="clear" w:color="auto" w:fill="auto"/>
            <w:noWrap/>
            <w:vAlign w:val="center"/>
            <w:hideMark/>
          </w:tcPr>
          <w:p w14:paraId="7D24068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A1C2BC2" w14:textId="77777777" w:rsidR="00FE1160" w:rsidRPr="00FE1160" w:rsidRDefault="00FE1160" w:rsidP="00FE1160">
            <w:pPr>
              <w:rPr>
                <w:sz w:val="18"/>
                <w:szCs w:val="18"/>
              </w:rPr>
            </w:pPr>
            <w:r w:rsidRPr="00FE1160">
              <w:rPr>
                <w:sz w:val="18"/>
                <w:szCs w:val="18"/>
              </w:rPr>
              <w:t>FASCIOTOMÍA DESCOMPRESIVA DE LA ARTERIA BRAQUIAL</w:t>
            </w:r>
          </w:p>
        </w:tc>
        <w:tc>
          <w:tcPr>
            <w:tcW w:w="1327" w:type="dxa"/>
            <w:tcBorders>
              <w:top w:val="nil"/>
              <w:left w:val="nil"/>
              <w:bottom w:val="single" w:sz="4" w:space="0" w:color="auto"/>
              <w:right w:val="single" w:sz="4" w:space="0" w:color="auto"/>
            </w:tcBorders>
            <w:shd w:val="clear" w:color="auto" w:fill="auto"/>
            <w:vAlign w:val="center"/>
            <w:hideMark/>
          </w:tcPr>
          <w:p w14:paraId="55C797E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51B5E5E" w14:textId="77777777" w:rsidR="00FE1160" w:rsidRPr="00FE1160" w:rsidRDefault="00FE1160" w:rsidP="00FE1160">
            <w:pPr>
              <w:rPr>
                <w:sz w:val="18"/>
                <w:szCs w:val="18"/>
              </w:rPr>
            </w:pPr>
            <w:r w:rsidRPr="00FE1160">
              <w:rPr>
                <w:sz w:val="18"/>
                <w:szCs w:val="18"/>
              </w:rPr>
              <w:t>1</w:t>
            </w:r>
          </w:p>
        </w:tc>
      </w:tr>
      <w:tr w:rsidR="00FE1160" w:rsidRPr="00FE1160" w14:paraId="5AC569D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C1DE40" w14:textId="77777777" w:rsidR="00FE1160" w:rsidRPr="00FE1160" w:rsidRDefault="00FE1160" w:rsidP="00FE1160">
            <w:pPr>
              <w:rPr>
                <w:sz w:val="18"/>
                <w:szCs w:val="18"/>
              </w:rPr>
            </w:pPr>
            <w:r w:rsidRPr="00FE1160">
              <w:rPr>
                <w:sz w:val="18"/>
                <w:szCs w:val="18"/>
              </w:rPr>
              <w:t>1860</w:t>
            </w:r>
          </w:p>
        </w:tc>
        <w:tc>
          <w:tcPr>
            <w:tcW w:w="1074" w:type="dxa"/>
            <w:tcBorders>
              <w:top w:val="nil"/>
              <w:left w:val="nil"/>
              <w:bottom w:val="single" w:sz="4" w:space="0" w:color="auto"/>
              <w:right w:val="single" w:sz="4" w:space="0" w:color="auto"/>
            </w:tcBorders>
            <w:shd w:val="clear" w:color="auto" w:fill="auto"/>
            <w:vAlign w:val="center"/>
            <w:hideMark/>
          </w:tcPr>
          <w:p w14:paraId="7577F8D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6915347" w14:textId="77777777" w:rsidR="00FE1160" w:rsidRPr="00FE1160" w:rsidRDefault="00FE1160" w:rsidP="00FE1160">
            <w:pPr>
              <w:rPr>
                <w:sz w:val="18"/>
                <w:szCs w:val="18"/>
              </w:rPr>
            </w:pPr>
            <w:r w:rsidRPr="00FE1160">
              <w:rPr>
                <w:sz w:val="18"/>
                <w:szCs w:val="18"/>
              </w:rPr>
              <w:t>831461</w:t>
            </w:r>
          </w:p>
        </w:tc>
        <w:tc>
          <w:tcPr>
            <w:tcW w:w="1100" w:type="dxa"/>
            <w:tcBorders>
              <w:top w:val="nil"/>
              <w:left w:val="nil"/>
              <w:bottom w:val="single" w:sz="4" w:space="0" w:color="auto"/>
              <w:right w:val="single" w:sz="4" w:space="0" w:color="auto"/>
            </w:tcBorders>
            <w:shd w:val="clear" w:color="auto" w:fill="auto"/>
            <w:noWrap/>
            <w:vAlign w:val="center"/>
            <w:hideMark/>
          </w:tcPr>
          <w:p w14:paraId="60348D4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B1BD4DF" w14:textId="77777777" w:rsidR="00FE1160" w:rsidRPr="00FE1160" w:rsidRDefault="00FE1160" w:rsidP="00FE1160">
            <w:pPr>
              <w:rPr>
                <w:sz w:val="18"/>
                <w:szCs w:val="18"/>
              </w:rPr>
            </w:pPr>
            <w:r w:rsidRPr="00FE1160">
              <w:rPr>
                <w:sz w:val="18"/>
                <w:szCs w:val="18"/>
              </w:rPr>
              <w:t>FASCIOTOMÍA EN MUSLO, POR UNA O MÁS INCISIONES</w:t>
            </w:r>
          </w:p>
        </w:tc>
        <w:tc>
          <w:tcPr>
            <w:tcW w:w="1327" w:type="dxa"/>
            <w:tcBorders>
              <w:top w:val="nil"/>
              <w:left w:val="nil"/>
              <w:bottom w:val="single" w:sz="4" w:space="0" w:color="auto"/>
              <w:right w:val="single" w:sz="4" w:space="0" w:color="auto"/>
            </w:tcBorders>
            <w:shd w:val="clear" w:color="auto" w:fill="auto"/>
            <w:vAlign w:val="center"/>
            <w:hideMark/>
          </w:tcPr>
          <w:p w14:paraId="55C25C2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574381" w14:textId="77777777" w:rsidR="00FE1160" w:rsidRPr="00FE1160" w:rsidRDefault="00FE1160" w:rsidP="00FE1160">
            <w:pPr>
              <w:rPr>
                <w:sz w:val="18"/>
                <w:szCs w:val="18"/>
              </w:rPr>
            </w:pPr>
            <w:r w:rsidRPr="00FE1160">
              <w:rPr>
                <w:sz w:val="18"/>
                <w:szCs w:val="18"/>
              </w:rPr>
              <w:t>1</w:t>
            </w:r>
          </w:p>
        </w:tc>
      </w:tr>
      <w:tr w:rsidR="00FE1160" w:rsidRPr="00FE1160" w14:paraId="111C462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79CC2B" w14:textId="77777777" w:rsidR="00FE1160" w:rsidRPr="00FE1160" w:rsidRDefault="00FE1160" w:rsidP="00FE1160">
            <w:pPr>
              <w:rPr>
                <w:sz w:val="18"/>
                <w:szCs w:val="18"/>
              </w:rPr>
            </w:pPr>
            <w:r w:rsidRPr="00FE1160">
              <w:rPr>
                <w:sz w:val="18"/>
                <w:szCs w:val="18"/>
              </w:rPr>
              <w:lastRenderedPageBreak/>
              <w:t>1861</w:t>
            </w:r>
          </w:p>
        </w:tc>
        <w:tc>
          <w:tcPr>
            <w:tcW w:w="1074" w:type="dxa"/>
            <w:tcBorders>
              <w:top w:val="nil"/>
              <w:left w:val="nil"/>
              <w:bottom w:val="single" w:sz="4" w:space="0" w:color="auto"/>
              <w:right w:val="single" w:sz="4" w:space="0" w:color="auto"/>
            </w:tcBorders>
            <w:shd w:val="clear" w:color="auto" w:fill="auto"/>
            <w:vAlign w:val="center"/>
            <w:hideMark/>
          </w:tcPr>
          <w:p w14:paraId="759A8BD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4F4ECB0" w14:textId="77777777" w:rsidR="00FE1160" w:rsidRPr="00FE1160" w:rsidRDefault="00FE1160" w:rsidP="00FE1160">
            <w:pPr>
              <w:rPr>
                <w:sz w:val="18"/>
                <w:szCs w:val="18"/>
              </w:rPr>
            </w:pPr>
            <w:r w:rsidRPr="00FE1160">
              <w:rPr>
                <w:sz w:val="18"/>
                <w:szCs w:val="18"/>
              </w:rPr>
              <w:t>831471</w:t>
            </w:r>
          </w:p>
        </w:tc>
        <w:tc>
          <w:tcPr>
            <w:tcW w:w="1100" w:type="dxa"/>
            <w:tcBorders>
              <w:top w:val="nil"/>
              <w:left w:val="nil"/>
              <w:bottom w:val="single" w:sz="4" w:space="0" w:color="auto"/>
              <w:right w:val="single" w:sz="4" w:space="0" w:color="auto"/>
            </w:tcBorders>
            <w:shd w:val="clear" w:color="auto" w:fill="auto"/>
            <w:noWrap/>
            <w:vAlign w:val="center"/>
            <w:hideMark/>
          </w:tcPr>
          <w:p w14:paraId="0328ED6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427B373" w14:textId="77777777" w:rsidR="00FE1160" w:rsidRPr="00FE1160" w:rsidRDefault="00FE1160" w:rsidP="00FE1160">
            <w:pPr>
              <w:rPr>
                <w:sz w:val="18"/>
                <w:szCs w:val="18"/>
              </w:rPr>
            </w:pPr>
            <w:r w:rsidRPr="00FE1160">
              <w:rPr>
                <w:sz w:val="18"/>
                <w:szCs w:val="18"/>
              </w:rPr>
              <w:t>FASCIOTOMIA EN PIERNA POR UNA O MÁS INCISIONES</w:t>
            </w:r>
          </w:p>
        </w:tc>
        <w:tc>
          <w:tcPr>
            <w:tcW w:w="1327" w:type="dxa"/>
            <w:tcBorders>
              <w:top w:val="nil"/>
              <w:left w:val="nil"/>
              <w:bottom w:val="single" w:sz="4" w:space="0" w:color="auto"/>
              <w:right w:val="single" w:sz="4" w:space="0" w:color="auto"/>
            </w:tcBorders>
            <w:shd w:val="clear" w:color="auto" w:fill="auto"/>
            <w:vAlign w:val="center"/>
            <w:hideMark/>
          </w:tcPr>
          <w:p w14:paraId="121C1D5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B9F80C7" w14:textId="77777777" w:rsidR="00FE1160" w:rsidRPr="00FE1160" w:rsidRDefault="00FE1160" w:rsidP="00FE1160">
            <w:pPr>
              <w:rPr>
                <w:sz w:val="18"/>
                <w:szCs w:val="18"/>
              </w:rPr>
            </w:pPr>
            <w:r w:rsidRPr="00FE1160">
              <w:rPr>
                <w:sz w:val="18"/>
                <w:szCs w:val="18"/>
              </w:rPr>
              <w:t>1</w:t>
            </w:r>
          </w:p>
        </w:tc>
      </w:tr>
      <w:tr w:rsidR="00FE1160" w:rsidRPr="00FE1160" w14:paraId="71BCB1A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4BB5927" w14:textId="77777777" w:rsidR="00FE1160" w:rsidRPr="00FE1160" w:rsidRDefault="00FE1160" w:rsidP="00FE1160">
            <w:pPr>
              <w:rPr>
                <w:sz w:val="18"/>
                <w:szCs w:val="18"/>
              </w:rPr>
            </w:pPr>
            <w:r w:rsidRPr="00FE1160">
              <w:rPr>
                <w:sz w:val="18"/>
                <w:szCs w:val="18"/>
              </w:rPr>
              <w:t>1862</w:t>
            </w:r>
          </w:p>
        </w:tc>
        <w:tc>
          <w:tcPr>
            <w:tcW w:w="1074" w:type="dxa"/>
            <w:tcBorders>
              <w:top w:val="nil"/>
              <w:left w:val="nil"/>
              <w:bottom w:val="single" w:sz="4" w:space="0" w:color="auto"/>
              <w:right w:val="single" w:sz="4" w:space="0" w:color="auto"/>
            </w:tcBorders>
            <w:shd w:val="clear" w:color="auto" w:fill="auto"/>
            <w:vAlign w:val="center"/>
            <w:hideMark/>
          </w:tcPr>
          <w:p w14:paraId="2257D5A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EAB5EA0" w14:textId="77777777" w:rsidR="00FE1160" w:rsidRPr="00FE1160" w:rsidRDefault="00FE1160" w:rsidP="00FE1160">
            <w:pPr>
              <w:rPr>
                <w:sz w:val="18"/>
                <w:szCs w:val="18"/>
              </w:rPr>
            </w:pPr>
            <w:r w:rsidRPr="00FE1160">
              <w:rPr>
                <w:sz w:val="18"/>
                <w:szCs w:val="18"/>
              </w:rPr>
              <w:t>831481</w:t>
            </w:r>
          </w:p>
        </w:tc>
        <w:tc>
          <w:tcPr>
            <w:tcW w:w="1100" w:type="dxa"/>
            <w:tcBorders>
              <w:top w:val="nil"/>
              <w:left w:val="nil"/>
              <w:bottom w:val="single" w:sz="4" w:space="0" w:color="auto"/>
              <w:right w:val="single" w:sz="4" w:space="0" w:color="auto"/>
            </w:tcBorders>
            <w:shd w:val="clear" w:color="auto" w:fill="auto"/>
            <w:noWrap/>
            <w:vAlign w:val="center"/>
            <w:hideMark/>
          </w:tcPr>
          <w:p w14:paraId="2F59F18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8927905" w14:textId="77777777" w:rsidR="00FE1160" w:rsidRPr="00FE1160" w:rsidRDefault="00FE1160" w:rsidP="00FE1160">
            <w:pPr>
              <w:rPr>
                <w:sz w:val="18"/>
                <w:szCs w:val="18"/>
              </w:rPr>
            </w:pPr>
            <w:r w:rsidRPr="00FE1160">
              <w:rPr>
                <w:sz w:val="18"/>
                <w:szCs w:val="18"/>
              </w:rPr>
              <w:t>FASCIOTOMÍA EN PIE, UNA O MÁS INCISIONES</w:t>
            </w:r>
          </w:p>
        </w:tc>
        <w:tc>
          <w:tcPr>
            <w:tcW w:w="1327" w:type="dxa"/>
            <w:tcBorders>
              <w:top w:val="nil"/>
              <w:left w:val="nil"/>
              <w:bottom w:val="single" w:sz="4" w:space="0" w:color="auto"/>
              <w:right w:val="single" w:sz="4" w:space="0" w:color="auto"/>
            </w:tcBorders>
            <w:shd w:val="clear" w:color="auto" w:fill="auto"/>
            <w:vAlign w:val="center"/>
            <w:hideMark/>
          </w:tcPr>
          <w:p w14:paraId="16396D2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41DAE83" w14:textId="77777777" w:rsidR="00FE1160" w:rsidRPr="00FE1160" w:rsidRDefault="00FE1160" w:rsidP="00FE1160">
            <w:pPr>
              <w:rPr>
                <w:sz w:val="18"/>
                <w:szCs w:val="18"/>
              </w:rPr>
            </w:pPr>
            <w:r w:rsidRPr="00FE1160">
              <w:rPr>
                <w:sz w:val="18"/>
                <w:szCs w:val="18"/>
              </w:rPr>
              <w:t>1</w:t>
            </w:r>
          </w:p>
        </w:tc>
      </w:tr>
      <w:tr w:rsidR="00FE1160" w:rsidRPr="00FE1160" w14:paraId="393ADF0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EF83A3E" w14:textId="77777777" w:rsidR="00FE1160" w:rsidRPr="00FE1160" w:rsidRDefault="00FE1160" w:rsidP="00FE1160">
            <w:pPr>
              <w:rPr>
                <w:sz w:val="18"/>
                <w:szCs w:val="18"/>
              </w:rPr>
            </w:pPr>
            <w:r w:rsidRPr="00FE1160">
              <w:rPr>
                <w:sz w:val="18"/>
                <w:szCs w:val="18"/>
              </w:rPr>
              <w:t>1863</w:t>
            </w:r>
          </w:p>
        </w:tc>
        <w:tc>
          <w:tcPr>
            <w:tcW w:w="1074" w:type="dxa"/>
            <w:tcBorders>
              <w:top w:val="nil"/>
              <w:left w:val="nil"/>
              <w:bottom w:val="single" w:sz="4" w:space="0" w:color="auto"/>
              <w:right w:val="single" w:sz="4" w:space="0" w:color="auto"/>
            </w:tcBorders>
            <w:shd w:val="clear" w:color="auto" w:fill="auto"/>
            <w:vAlign w:val="center"/>
            <w:hideMark/>
          </w:tcPr>
          <w:p w14:paraId="43DF4FF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90C734D" w14:textId="77777777" w:rsidR="00FE1160" w:rsidRPr="00FE1160" w:rsidRDefault="00FE1160" w:rsidP="00FE1160">
            <w:pPr>
              <w:rPr>
                <w:sz w:val="18"/>
                <w:szCs w:val="18"/>
              </w:rPr>
            </w:pPr>
            <w:r w:rsidRPr="00FE1160">
              <w:rPr>
                <w:sz w:val="18"/>
                <w:szCs w:val="18"/>
              </w:rPr>
              <w:t>831905</w:t>
            </w:r>
          </w:p>
        </w:tc>
        <w:tc>
          <w:tcPr>
            <w:tcW w:w="1100" w:type="dxa"/>
            <w:tcBorders>
              <w:top w:val="nil"/>
              <w:left w:val="nil"/>
              <w:bottom w:val="single" w:sz="4" w:space="0" w:color="auto"/>
              <w:right w:val="single" w:sz="4" w:space="0" w:color="auto"/>
            </w:tcBorders>
            <w:shd w:val="clear" w:color="auto" w:fill="auto"/>
            <w:noWrap/>
            <w:vAlign w:val="center"/>
            <w:hideMark/>
          </w:tcPr>
          <w:p w14:paraId="1DB03B6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CE282A8" w14:textId="77777777" w:rsidR="00FE1160" w:rsidRPr="00FE1160" w:rsidRDefault="00FE1160" w:rsidP="00FE1160">
            <w:pPr>
              <w:rPr>
                <w:sz w:val="18"/>
                <w:szCs w:val="18"/>
              </w:rPr>
            </w:pPr>
            <w:r w:rsidRPr="00FE1160">
              <w:rPr>
                <w:sz w:val="18"/>
                <w:szCs w:val="18"/>
              </w:rPr>
              <w:t>ESCALENOTOMÍA O SECCIÓN DE ESCALENO ANTERIOR SIN RESECCIÓN DE COSTILLA CERVICAL</w:t>
            </w:r>
          </w:p>
        </w:tc>
        <w:tc>
          <w:tcPr>
            <w:tcW w:w="1327" w:type="dxa"/>
            <w:tcBorders>
              <w:top w:val="nil"/>
              <w:left w:val="nil"/>
              <w:bottom w:val="single" w:sz="4" w:space="0" w:color="auto"/>
              <w:right w:val="single" w:sz="4" w:space="0" w:color="auto"/>
            </w:tcBorders>
            <w:shd w:val="clear" w:color="auto" w:fill="auto"/>
            <w:vAlign w:val="center"/>
            <w:hideMark/>
          </w:tcPr>
          <w:p w14:paraId="68BB240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E61CE79" w14:textId="77777777" w:rsidR="00FE1160" w:rsidRPr="00FE1160" w:rsidRDefault="00FE1160" w:rsidP="00FE1160">
            <w:pPr>
              <w:rPr>
                <w:sz w:val="18"/>
                <w:szCs w:val="18"/>
              </w:rPr>
            </w:pPr>
            <w:r w:rsidRPr="00FE1160">
              <w:rPr>
                <w:sz w:val="18"/>
                <w:szCs w:val="18"/>
              </w:rPr>
              <w:t>1</w:t>
            </w:r>
          </w:p>
        </w:tc>
      </w:tr>
      <w:tr w:rsidR="00FE1160" w:rsidRPr="00FE1160" w14:paraId="0FD76F2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28C19E5" w14:textId="77777777" w:rsidR="00FE1160" w:rsidRPr="00FE1160" w:rsidRDefault="00FE1160" w:rsidP="00FE1160">
            <w:pPr>
              <w:rPr>
                <w:sz w:val="18"/>
                <w:szCs w:val="18"/>
              </w:rPr>
            </w:pPr>
            <w:r w:rsidRPr="00FE1160">
              <w:rPr>
                <w:sz w:val="18"/>
                <w:szCs w:val="18"/>
              </w:rPr>
              <w:t>1864</w:t>
            </w:r>
          </w:p>
        </w:tc>
        <w:tc>
          <w:tcPr>
            <w:tcW w:w="1074" w:type="dxa"/>
            <w:tcBorders>
              <w:top w:val="nil"/>
              <w:left w:val="nil"/>
              <w:bottom w:val="single" w:sz="4" w:space="0" w:color="auto"/>
              <w:right w:val="single" w:sz="4" w:space="0" w:color="auto"/>
            </w:tcBorders>
            <w:shd w:val="clear" w:color="auto" w:fill="auto"/>
            <w:vAlign w:val="center"/>
            <w:hideMark/>
          </w:tcPr>
          <w:p w14:paraId="73CA18B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22287A" w14:textId="77777777" w:rsidR="00FE1160" w:rsidRPr="00FE1160" w:rsidRDefault="00FE1160" w:rsidP="00FE1160">
            <w:pPr>
              <w:rPr>
                <w:sz w:val="18"/>
                <w:szCs w:val="18"/>
              </w:rPr>
            </w:pPr>
            <w:r w:rsidRPr="00FE1160">
              <w:rPr>
                <w:sz w:val="18"/>
                <w:szCs w:val="18"/>
              </w:rPr>
              <w:t>831910</w:t>
            </w:r>
          </w:p>
        </w:tc>
        <w:tc>
          <w:tcPr>
            <w:tcW w:w="1100" w:type="dxa"/>
            <w:tcBorders>
              <w:top w:val="nil"/>
              <w:left w:val="nil"/>
              <w:bottom w:val="single" w:sz="4" w:space="0" w:color="auto"/>
              <w:right w:val="single" w:sz="4" w:space="0" w:color="auto"/>
            </w:tcBorders>
            <w:shd w:val="clear" w:color="auto" w:fill="auto"/>
            <w:noWrap/>
            <w:vAlign w:val="center"/>
            <w:hideMark/>
          </w:tcPr>
          <w:p w14:paraId="587792A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E41212C" w14:textId="77777777" w:rsidR="00FE1160" w:rsidRPr="00FE1160" w:rsidRDefault="00FE1160" w:rsidP="00FE1160">
            <w:pPr>
              <w:rPr>
                <w:sz w:val="18"/>
                <w:szCs w:val="18"/>
              </w:rPr>
            </w:pPr>
            <w:r w:rsidRPr="00FE1160">
              <w:rPr>
                <w:sz w:val="18"/>
                <w:szCs w:val="18"/>
              </w:rPr>
              <w:t>SECCIÓN DE ESTERNOCLEIDOMASTOIDEO</w:t>
            </w:r>
          </w:p>
        </w:tc>
        <w:tc>
          <w:tcPr>
            <w:tcW w:w="1327" w:type="dxa"/>
            <w:tcBorders>
              <w:top w:val="nil"/>
              <w:left w:val="nil"/>
              <w:bottom w:val="single" w:sz="4" w:space="0" w:color="auto"/>
              <w:right w:val="single" w:sz="4" w:space="0" w:color="auto"/>
            </w:tcBorders>
            <w:shd w:val="clear" w:color="auto" w:fill="auto"/>
            <w:vAlign w:val="center"/>
            <w:hideMark/>
          </w:tcPr>
          <w:p w14:paraId="23A28A6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DA436CF" w14:textId="77777777" w:rsidR="00FE1160" w:rsidRPr="00FE1160" w:rsidRDefault="00FE1160" w:rsidP="00FE1160">
            <w:pPr>
              <w:rPr>
                <w:sz w:val="18"/>
                <w:szCs w:val="18"/>
              </w:rPr>
            </w:pPr>
            <w:r w:rsidRPr="00FE1160">
              <w:rPr>
                <w:sz w:val="18"/>
                <w:szCs w:val="18"/>
              </w:rPr>
              <w:t>1</w:t>
            </w:r>
          </w:p>
        </w:tc>
      </w:tr>
      <w:tr w:rsidR="00FE1160" w:rsidRPr="00FE1160" w14:paraId="4968C71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6D0F23B" w14:textId="77777777" w:rsidR="00FE1160" w:rsidRPr="00FE1160" w:rsidRDefault="00FE1160" w:rsidP="00FE1160">
            <w:pPr>
              <w:rPr>
                <w:sz w:val="18"/>
                <w:szCs w:val="18"/>
              </w:rPr>
            </w:pPr>
            <w:r w:rsidRPr="00FE1160">
              <w:rPr>
                <w:sz w:val="18"/>
                <w:szCs w:val="18"/>
              </w:rPr>
              <w:t>1865</w:t>
            </w:r>
          </w:p>
        </w:tc>
        <w:tc>
          <w:tcPr>
            <w:tcW w:w="1074" w:type="dxa"/>
            <w:tcBorders>
              <w:top w:val="nil"/>
              <w:left w:val="nil"/>
              <w:bottom w:val="single" w:sz="4" w:space="0" w:color="auto"/>
              <w:right w:val="single" w:sz="4" w:space="0" w:color="auto"/>
            </w:tcBorders>
            <w:shd w:val="clear" w:color="auto" w:fill="auto"/>
            <w:vAlign w:val="center"/>
            <w:hideMark/>
          </w:tcPr>
          <w:p w14:paraId="28E995F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42A8749" w14:textId="77777777" w:rsidR="00FE1160" w:rsidRPr="00FE1160" w:rsidRDefault="00FE1160" w:rsidP="00FE1160">
            <w:pPr>
              <w:rPr>
                <w:sz w:val="18"/>
                <w:szCs w:val="18"/>
              </w:rPr>
            </w:pPr>
            <w:r w:rsidRPr="00FE1160">
              <w:rPr>
                <w:sz w:val="18"/>
                <w:szCs w:val="18"/>
              </w:rPr>
              <w:t>833001</w:t>
            </w:r>
          </w:p>
        </w:tc>
        <w:tc>
          <w:tcPr>
            <w:tcW w:w="1100" w:type="dxa"/>
            <w:tcBorders>
              <w:top w:val="nil"/>
              <w:left w:val="nil"/>
              <w:bottom w:val="single" w:sz="4" w:space="0" w:color="auto"/>
              <w:right w:val="single" w:sz="4" w:space="0" w:color="auto"/>
            </w:tcBorders>
            <w:shd w:val="clear" w:color="auto" w:fill="auto"/>
            <w:noWrap/>
            <w:vAlign w:val="center"/>
            <w:hideMark/>
          </w:tcPr>
          <w:p w14:paraId="0E94C69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C93B591" w14:textId="77777777" w:rsidR="00FE1160" w:rsidRPr="00FE1160" w:rsidRDefault="00FE1160" w:rsidP="00FE1160">
            <w:pPr>
              <w:rPr>
                <w:sz w:val="18"/>
                <w:szCs w:val="18"/>
              </w:rPr>
            </w:pPr>
            <w:r w:rsidRPr="00FE1160">
              <w:rPr>
                <w:sz w:val="18"/>
                <w:szCs w:val="18"/>
              </w:rPr>
              <w:t>RESECCIÓN DE TUMOR BENIGNO DE FASCIA, MÚSCULO, TENDÓN O SINOVIAL</w:t>
            </w:r>
          </w:p>
        </w:tc>
        <w:tc>
          <w:tcPr>
            <w:tcW w:w="1327" w:type="dxa"/>
            <w:tcBorders>
              <w:top w:val="nil"/>
              <w:left w:val="nil"/>
              <w:bottom w:val="single" w:sz="4" w:space="0" w:color="auto"/>
              <w:right w:val="single" w:sz="4" w:space="0" w:color="auto"/>
            </w:tcBorders>
            <w:shd w:val="clear" w:color="auto" w:fill="auto"/>
            <w:vAlign w:val="center"/>
            <w:hideMark/>
          </w:tcPr>
          <w:p w14:paraId="49A981A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6DF8E75" w14:textId="77777777" w:rsidR="00FE1160" w:rsidRPr="00FE1160" w:rsidRDefault="00FE1160" w:rsidP="00FE1160">
            <w:pPr>
              <w:rPr>
                <w:sz w:val="18"/>
                <w:szCs w:val="18"/>
              </w:rPr>
            </w:pPr>
            <w:r w:rsidRPr="00FE1160">
              <w:rPr>
                <w:sz w:val="18"/>
                <w:szCs w:val="18"/>
              </w:rPr>
              <w:t>1</w:t>
            </w:r>
          </w:p>
        </w:tc>
      </w:tr>
      <w:tr w:rsidR="00FE1160" w:rsidRPr="00FE1160" w14:paraId="296849F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3AB8E9B" w14:textId="77777777" w:rsidR="00FE1160" w:rsidRPr="00FE1160" w:rsidRDefault="00FE1160" w:rsidP="00FE1160">
            <w:pPr>
              <w:rPr>
                <w:sz w:val="18"/>
                <w:szCs w:val="18"/>
              </w:rPr>
            </w:pPr>
            <w:r w:rsidRPr="00FE1160">
              <w:rPr>
                <w:sz w:val="18"/>
                <w:szCs w:val="18"/>
              </w:rPr>
              <w:t>1866</w:t>
            </w:r>
          </w:p>
        </w:tc>
        <w:tc>
          <w:tcPr>
            <w:tcW w:w="1074" w:type="dxa"/>
            <w:tcBorders>
              <w:top w:val="nil"/>
              <w:left w:val="nil"/>
              <w:bottom w:val="single" w:sz="4" w:space="0" w:color="auto"/>
              <w:right w:val="single" w:sz="4" w:space="0" w:color="auto"/>
            </w:tcBorders>
            <w:shd w:val="clear" w:color="auto" w:fill="auto"/>
            <w:vAlign w:val="center"/>
            <w:hideMark/>
          </w:tcPr>
          <w:p w14:paraId="778ABFC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0ED001B" w14:textId="77777777" w:rsidR="00FE1160" w:rsidRPr="00FE1160" w:rsidRDefault="00FE1160" w:rsidP="00FE1160">
            <w:pPr>
              <w:rPr>
                <w:sz w:val="18"/>
                <w:szCs w:val="18"/>
              </w:rPr>
            </w:pPr>
            <w:r w:rsidRPr="00FE1160">
              <w:rPr>
                <w:sz w:val="18"/>
                <w:szCs w:val="18"/>
              </w:rPr>
              <w:t>833101</w:t>
            </w:r>
          </w:p>
        </w:tc>
        <w:tc>
          <w:tcPr>
            <w:tcW w:w="1100" w:type="dxa"/>
            <w:tcBorders>
              <w:top w:val="nil"/>
              <w:left w:val="nil"/>
              <w:bottom w:val="single" w:sz="4" w:space="0" w:color="auto"/>
              <w:right w:val="single" w:sz="4" w:space="0" w:color="auto"/>
            </w:tcBorders>
            <w:shd w:val="clear" w:color="auto" w:fill="auto"/>
            <w:noWrap/>
            <w:vAlign w:val="center"/>
            <w:hideMark/>
          </w:tcPr>
          <w:p w14:paraId="3F29BD3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F4BA8D0" w14:textId="77777777" w:rsidR="00FE1160" w:rsidRPr="00FE1160" w:rsidRDefault="00FE1160" w:rsidP="00FE1160">
            <w:pPr>
              <w:rPr>
                <w:sz w:val="18"/>
                <w:szCs w:val="18"/>
              </w:rPr>
            </w:pPr>
            <w:r w:rsidRPr="00FE1160">
              <w:rPr>
                <w:sz w:val="18"/>
                <w:szCs w:val="18"/>
              </w:rPr>
              <w:t>ESCISIÓN DE GANGLIÓN DE ENVOLTURA DE TENDÓN, EXCEPTO DE MANO</w:t>
            </w:r>
          </w:p>
        </w:tc>
        <w:tc>
          <w:tcPr>
            <w:tcW w:w="1327" w:type="dxa"/>
            <w:tcBorders>
              <w:top w:val="nil"/>
              <w:left w:val="nil"/>
              <w:bottom w:val="single" w:sz="4" w:space="0" w:color="auto"/>
              <w:right w:val="single" w:sz="4" w:space="0" w:color="auto"/>
            </w:tcBorders>
            <w:shd w:val="clear" w:color="auto" w:fill="auto"/>
            <w:vAlign w:val="center"/>
            <w:hideMark/>
          </w:tcPr>
          <w:p w14:paraId="54980D4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8413A59" w14:textId="77777777" w:rsidR="00FE1160" w:rsidRPr="00FE1160" w:rsidRDefault="00FE1160" w:rsidP="00FE1160">
            <w:pPr>
              <w:rPr>
                <w:sz w:val="18"/>
                <w:szCs w:val="18"/>
              </w:rPr>
            </w:pPr>
            <w:r w:rsidRPr="00FE1160">
              <w:rPr>
                <w:sz w:val="18"/>
                <w:szCs w:val="18"/>
              </w:rPr>
              <w:t>1</w:t>
            </w:r>
          </w:p>
        </w:tc>
      </w:tr>
      <w:tr w:rsidR="00FE1160" w:rsidRPr="00FE1160" w14:paraId="2B7ADD1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0EA5635" w14:textId="77777777" w:rsidR="00FE1160" w:rsidRPr="00FE1160" w:rsidRDefault="00FE1160" w:rsidP="00FE1160">
            <w:pPr>
              <w:rPr>
                <w:sz w:val="18"/>
                <w:szCs w:val="18"/>
              </w:rPr>
            </w:pPr>
            <w:r w:rsidRPr="00FE1160">
              <w:rPr>
                <w:sz w:val="18"/>
                <w:szCs w:val="18"/>
              </w:rPr>
              <w:t>1867</w:t>
            </w:r>
          </w:p>
        </w:tc>
        <w:tc>
          <w:tcPr>
            <w:tcW w:w="1074" w:type="dxa"/>
            <w:tcBorders>
              <w:top w:val="nil"/>
              <w:left w:val="nil"/>
              <w:bottom w:val="single" w:sz="4" w:space="0" w:color="auto"/>
              <w:right w:val="single" w:sz="4" w:space="0" w:color="auto"/>
            </w:tcBorders>
            <w:shd w:val="clear" w:color="auto" w:fill="auto"/>
            <w:vAlign w:val="center"/>
            <w:hideMark/>
          </w:tcPr>
          <w:p w14:paraId="58FA020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A2D7B8D" w14:textId="77777777" w:rsidR="00FE1160" w:rsidRPr="00FE1160" w:rsidRDefault="00FE1160" w:rsidP="00FE1160">
            <w:pPr>
              <w:rPr>
                <w:sz w:val="18"/>
                <w:szCs w:val="18"/>
              </w:rPr>
            </w:pPr>
            <w:r w:rsidRPr="00FE1160">
              <w:rPr>
                <w:sz w:val="18"/>
                <w:szCs w:val="18"/>
              </w:rPr>
              <w:t>833201</w:t>
            </w:r>
          </w:p>
        </w:tc>
        <w:tc>
          <w:tcPr>
            <w:tcW w:w="1100" w:type="dxa"/>
            <w:tcBorders>
              <w:top w:val="nil"/>
              <w:left w:val="nil"/>
              <w:bottom w:val="single" w:sz="4" w:space="0" w:color="auto"/>
              <w:right w:val="single" w:sz="4" w:space="0" w:color="auto"/>
            </w:tcBorders>
            <w:shd w:val="clear" w:color="auto" w:fill="auto"/>
            <w:noWrap/>
            <w:vAlign w:val="center"/>
            <w:hideMark/>
          </w:tcPr>
          <w:p w14:paraId="0DE9870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2ECB602" w14:textId="77777777" w:rsidR="00FE1160" w:rsidRPr="00FE1160" w:rsidRDefault="00FE1160" w:rsidP="00FE1160">
            <w:pPr>
              <w:rPr>
                <w:sz w:val="18"/>
                <w:szCs w:val="18"/>
              </w:rPr>
            </w:pPr>
            <w:r w:rsidRPr="00FE1160">
              <w:rPr>
                <w:sz w:val="18"/>
                <w:szCs w:val="18"/>
              </w:rPr>
              <w:t>ESCISIÓN DE MIOSITIS OSIFICANTE</w:t>
            </w:r>
          </w:p>
        </w:tc>
        <w:tc>
          <w:tcPr>
            <w:tcW w:w="1327" w:type="dxa"/>
            <w:tcBorders>
              <w:top w:val="nil"/>
              <w:left w:val="nil"/>
              <w:bottom w:val="single" w:sz="4" w:space="0" w:color="auto"/>
              <w:right w:val="single" w:sz="4" w:space="0" w:color="auto"/>
            </w:tcBorders>
            <w:shd w:val="clear" w:color="auto" w:fill="auto"/>
            <w:vAlign w:val="center"/>
            <w:hideMark/>
          </w:tcPr>
          <w:p w14:paraId="5E0F4E9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476F05" w14:textId="77777777" w:rsidR="00FE1160" w:rsidRPr="00FE1160" w:rsidRDefault="00FE1160" w:rsidP="00FE1160">
            <w:pPr>
              <w:rPr>
                <w:sz w:val="18"/>
                <w:szCs w:val="18"/>
              </w:rPr>
            </w:pPr>
            <w:r w:rsidRPr="00FE1160">
              <w:rPr>
                <w:sz w:val="18"/>
                <w:szCs w:val="18"/>
              </w:rPr>
              <w:t>1</w:t>
            </w:r>
          </w:p>
        </w:tc>
      </w:tr>
      <w:tr w:rsidR="00FE1160" w:rsidRPr="00FE1160" w14:paraId="5440F45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37FD59B" w14:textId="77777777" w:rsidR="00FE1160" w:rsidRPr="00FE1160" w:rsidRDefault="00FE1160" w:rsidP="00FE1160">
            <w:pPr>
              <w:rPr>
                <w:sz w:val="18"/>
                <w:szCs w:val="18"/>
              </w:rPr>
            </w:pPr>
            <w:r w:rsidRPr="00FE1160">
              <w:rPr>
                <w:sz w:val="18"/>
                <w:szCs w:val="18"/>
              </w:rPr>
              <w:t>1868</w:t>
            </w:r>
          </w:p>
        </w:tc>
        <w:tc>
          <w:tcPr>
            <w:tcW w:w="1074" w:type="dxa"/>
            <w:tcBorders>
              <w:top w:val="nil"/>
              <w:left w:val="nil"/>
              <w:bottom w:val="single" w:sz="4" w:space="0" w:color="auto"/>
              <w:right w:val="single" w:sz="4" w:space="0" w:color="auto"/>
            </w:tcBorders>
            <w:shd w:val="clear" w:color="auto" w:fill="auto"/>
            <w:vAlign w:val="center"/>
            <w:hideMark/>
          </w:tcPr>
          <w:p w14:paraId="7A325B8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EDF0B4" w14:textId="77777777" w:rsidR="00FE1160" w:rsidRPr="00FE1160" w:rsidRDefault="00FE1160" w:rsidP="00FE1160">
            <w:pPr>
              <w:rPr>
                <w:sz w:val="18"/>
                <w:szCs w:val="18"/>
              </w:rPr>
            </w:pPr>
            <w:r w:rsidRPr="00FE1160">
              <w:rPr>
                <w:sz w:val="18"/>
                <w:szCs w:val="18"/>
              </w:rPr>
              <w:t>833202</w:t>
            </w:r>
          </w:p>
        </w:tc>
        <w:tc>
          <w:tcPr>
            <w:tcW w:w="1100" w:type="dxa"/>
            <w:tcBorders>
              <w:top w:val="nil"/>
              <w:left w:val="nil"/>
              <w:bottom w:val="single" w:sz="4" w:space="0" w:color="auto"/>
              <w:right w:val="single" w:sz="4" w:space="0" w:color="auto"/>
            </w:tcBorders>
            <w:shd w:val="clear" w:color="auto" w:fill="auto"/>
            <w:noWrap/>
            <w:vAlign w:val="center"/>
            <w:hideMark/>
          </w:tcPr>
          <w:p w14:paraId="5B381F1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30E1013" w14:textId="77777777" w:rsidR="00FE1160" w:rsidRPr="00FE1160" w:rsidRDefault="00FE1160" w:rsidP="00FE1160">
            <w:pPr>
              <w:rPr>
                <w:sz w:val="18"/>
                <w:szCs w:val="18"/>
              </w:rPr>
            </w:pPr>
            <w:r w:rsidRPr="00FE1160">
              <w:rPr>
                <w:sz w:val="18"/>
                <w:szCs w:val="18"/>
              </w:rPr>
              <w:t>ESCISIÓN O RESECCIÓN DE: HUESO HETEROTÓPICO O CALCIFICACIONES HETEROTÓPICAS EN MUSCULO</w:t>
            </w:r>
          </w:p>
        </w:tc>
        <w:tc>
          <w:tcPr>
            <w:tcW w:w="1327" w:type="dxa"/>
            <w:tcBorders>
              <w:top w:val="nil"/>
              <w:left w:val="nil"/>
              <w:bottom w:val="single" w:sz="4" w:space="0" w:color="auto"/>
              <w:right w:val="single" w:sz="4" w:space="0" w:color="auto"/>
            </w:tcBorders>
            <w:shd w:val="clear" w:color="auto" w:fill="auto"/>
            <w:vAlign w:val="center"/>
            <w:hideMark/>
          </w:tcPr>
          <w:p w14:paraId="1D8B646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7975913" w14:textId="77777777" w:rsidR="00FE1160" w:rsidRPr="00FE1160" w:rsidRDefault="00FE1160" w:rsidP="00FE1160">
            <w:pPr>
              <w:rPr>
                <w:sz w:val="18"/>
                <w:szCs w:val="18"/>
              </w:rPr>
            </w:pPr>
            <w:r w:rsidRPr="00FE1160">
              <w:rPr>
                <w:sz w:val="18"/>
                <w:szCs w:val="18"/>
              </w:rPr>
              <w:t>1</w:t>
            </w:r>
          </w:p>
        </w:tc>
      </w:tr>
      <w:tr w:rsidR="00FE1160" w:rsidRPr="00FE1160" w14:paraId="5D2B4CA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AEA5730" w14:textId="77777777" w:rsidR="00FE1160" w:rsidRPr="00FE1160" w:rsidRDefault="00FE1160" w:rsidP="00FE1160">
            <w:pPr>
              <w:rPr>
                <w:sz w:val="18"/>
                <w:szCs w:val="18"/>
              </w:rPr>
            </w:pPr>
            <w:r w:rsidRPr="00FE1160">
              <w:rPr>
                <w:sz w:val="18"/>
                <w:szCs w:val="18"/>
              </w:rPr>
              <w:t>1869</w:t>
            </w:r>
          </w:p>
        </w:tc>
        <w:tc>
          <w:tcPr>
            <w:tcW w:w="1074" w:type="dxa"/>
            <w:tcBorders>
              <w:top w:val="nil"/>
              <w:left w:val="nil"/>
              <w:bottom w:val="single" w:sz="4" w:space="0" w:color="auto"/>
              <w:right w:val="single" w:sz="4" w:space="0" w:color="auto"/>
            </w:tcBorders>
            <w:shd w:val="clear" w:color="auto" w:fill="auto"/>
            <w:vAlign w:val="center"/>
            <w:hideMark/>
          </w:tcPr>
          <w:p w14:paraId="6B1FC55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CE3ADCC" w14:textId="77777777" w:rsidR="00FE1160" w:rsidRPr="00FE1160" w:rsidRDefault="00FE1160" w:rsidP="00FE1160">
            <w:pPr>
              <w:rPr>
                <w:sz w:val="18"/>
                <w:szCs w:val="18"/>
              </w:rPr>
            </w:pPr>
            <w:r w:rsidRPr="00FE1160">
              <w:rPr>
                <w:sz w:val="18"/>
                <w:szCs w:val="18"/>
              </w:rPr>
              <w:t>833901</w:t>
            </w:r>
          </w:p>
        </w:tc>
        <w:tc>
          <w:tcPr>
            <w:tcW w:w="1100" w:type="dxa"/>
            <w:tcBorders>
              <w:top w:val="nil"/>
              <w:left w:val="nil"/>
              <w:bottom w:val="single" w:sz="4" w:space="0" w:color="auto"/>
              <w:right w:val="single" w:sz="4" w:space="0" w:color="auto"/>
            </w:tcBorders>
            <w:shd w:val="clear" w:color="auto" w:fill="auto"/>
            <w:noWrap/>
            <w:vAlign w:val="center"/>
            <w:hideMark/>
          </w:tcPr>
          <w:p w14:paraId="058F2E5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0F0D701" w14:textId="77777777" w:rsidR="00FE1160" w:rsidRPr="00FE1160" w:rsidRDefault="00FE1160" w:rsidP="00FE1160">
            <w:pPr>
              <w:rPr>
                <w:sz w:val="18"/>
                <w:szCs w:val="18"/>
              </w:rPr>
            </w:pPr>
            <w:r w:rsidRPr="00FE1160">
              <w:rPr>
                <w:sz w:val="18"/>
                <w:szCs w:val="18"/>
              </w:rPr>
              <w:t>ESCISIÓN DE QUISTE POPLÍTEO [DE BAKER]</w:t>
            </w:r>
          </w:p>
        </w:tc>
        <w:tc>
          <w:tcPr>
            <w:tcW w:w="1327" w:type="dxa"/>
            <w:tcBorders>
              <w:top w:val="nil"/>
              <w:left w:val="nil"/>
              <w:bottom w:val="single" w:sz="4" w:space="0" w:color="auto"/>
              <w:right w:val="single" w:sz="4" w:space="0" w:color="auto"/>
            </w:tcBorders>
            <w:shd w:val="clear" w:color="auto" w:fill="auto"/>
            <w:vAlign w:val="center"/>
            <w:hideMark/>
          </w:tcPr>
          <w:p w14:paraId="12752BB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419CF1D" w14:textId="77777777" w:rsidR="00FE1160" w:rsidRPr="00FE1160" w:rsidRDefault="00FE1160" w:rsidP="00FE1160">
            <w:pPr>
              <w:rPr>
                <w:sz w:val="18"/>
                <w:szCs w:val="18"/>
              </w:rPr>
            </w:pPr>
            <w:r w:rsidRPr="00FE1160">
              <w:rPr>
                <w:sz w:val="18"/>
                <w:szCs w:val="18"/>
              </w:rPr>
              <w:t>1</w:t>
            </w:r>
          </w:p>
        </w:tc>
      </w:tr>
      <w:tr w:rsidR="00FE1160" w:rsidRPr="00FE1160" w14:paraId="1A812C6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285039" w14:textId="77777777" w:rsidR="00FE1160" w:rsidRPr="00FE1160" w:rsidRDefault="00FE1160" w:rsidP="00FE1160">
            <w:pPr>
              <w:rPr>
                <w:sz w:val="18"/>
                <w:szCs w:val="18"/>
              </w:rPr>
            </w:pPr>
            <w:r w:rsidRPr="00FE1160">
              <w:rPr>
                <w:sz w:val="18"/>
                <w:szCs w:val="18"/>
              </w:rPr>
              <w:t>1870</w:t>
            </w:r>
          </w:p>
        </w:tc>
        <w:tc>
          <w:tcPr>
            <w:tcW w:w="1074" w:type="dxa"/>
            <w:tcBorders>
              <w:top w:val="nil"/>
              <w:left w:val="nil"/>
              <w:bottom w:val="single" w:sz="4" w:space="0" w:color="auto"/>
              <w:right w:val="single" w:sz="4" w:space="0" w:color="auto"/>
            </w:tcBorders>
            <w:shd w:val="clear" w:color="auto" w:fill="auto"/>
            <w:vAlign w:val="center"/>
            <w:hideMark/>
          </w:tcPr>
          <w:p w14:paraId="629A855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CF9D390" w14:textId="77777777" w:rsidR="00FE1160" w:rsidRPr="00FE1160" w:rsidRDefault="00FE1160" w:rsidP="00FE1160">
            <w:pPr>
              <w:rPr>
                <w:sz w:val="18"/>
                <w:szCs w:val="18"/>
              </w:rPr>
            </w:pPr>
            <w:r w:rsidRPr="00FE1160">
              <w:rPr>
                <w:sz w:val="18"/>
                <w:szCs w:val="18"/>
              </w:rPr>
              <w:t>834100</w:t>
            </w:r>
          </w:p>
        </w:tc>
        <w:tc>
          <w:tcPr>
            <w:tcW w:w="1100" w:type="dxa"/>
            <w:tcBorders>
              <w:top w:val="nil"/>
              <w:left w:val="nil"/>
              <w:bottom w:val="single" w:sz="4" w:space="0" w:color="auto"/>
              <w:right w:val="single" w:sz="4" w:space="0" w:color="auto"/>
            </w:tcBorders>
            <w:shd w:val="clear" w:color="auto" w:fill="auto"/>
            <w:noWrap/>
            <w:vAlign w:val="center"/>
            <w:hideMark/>
          </w:tcPr>
          <w:p w14:paraId="7736124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0690FC0" w14:textId="77777777" w:rsidR="00FE1160" w:rsidRPr="00FE1160" w:rsidRDefault="00FE1160" w:rsidP="00FE1160">
            <w:pPr>
              <w:rPr>
                <w:sz w:val="18"/>
                <w:szCs w:val="18"/>
              </w:rPr>
            </w:pPr>
            <w:r w:rsidRPr="00FE1160">
              <w:rPr>
                <w:sz w:val="18"/>
                <w:szCs w:val="18"/>
              </w:rPr>
              <w:t>ESCISIÓN DE TENDÓN PARA INJERTO (DIFERENTE REGIÓN OPERATORIA) SOD</w:t>
            </w:r>
          </w:p>
        </w:tc>
        <w:tc>
          <w:tcPr>
            <w:tcW w:w="1327" w:type="dxa"/>
            <w:tcBorders>
              <w:top w:val="nil"/>
              <w:left w:val="nil"/>
              <w:bottom w:val="single" w:sz="4" w:space="0" w:color="auto"/>
              <w:right w:val="single" w:sz="4" w:space="0" w:color="auto"/>
            </w:tcBorders>
            <w:shd w:val="clear" w:color="auto" w:fill="auto"/>
            <w:vAlign w:val="center"/>
            <w:hideMark/>
          </w:tcPr>
          <w:p w14:paraId="098E3BA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09335BC" w14:textId="77777777" w:rsidR="00FE1160" w:rsidRPr="00FE1160" w:rsidRDefault="00FE1160" w:rsidP="00FE1160">
            <w:pPr>
              <w:rPr>
                <w:sz w:val="18"/>
                <w:szCs w:val="18"/>
              </w:rPr>
            </w:pPr>
            <w:r w:rsidRPr="00FE1160">
              <w:rPr>
                <w:sz w:val="18"/>
                <w:szCs w:val="18"/>
              </w:rPr>
              <w:t>1</w:t>
            </w:r>
          </w:p>
        </w:tc>
      </w:tr>
      <w:tr w:rsidR="00FE1160" w:rsidRPr="00FE1160" w14:paraId="2BFC939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890A98E" w14:textId="77777777" w:rsidR="00FE1160" w:rsidRPr="00FE1160" w:rsidRDefault="00FE1160" w:rsidP="00FE1160">
            <w:pPr>
              <w:rPr>
                <w:sz w:val="18"/>
                <w:szCs w:val="18"/>
              </w:rPr>
            </w:pPr>
            <w:r w:rsidRPr="00FE1160">
              <w:rPr>
                <w:sz w:val="18"/>
                <w:szCs w:val="18"/>
              </w:rPr>
              <w:t>1871</w:t>
            </w:r>
          </w:p>
        </w:tc>
        <w:tc>
          <w:tcPr>
            <w:tcW w:w="1074" w:type="dxa"/>
            <w:tcBorders>
              <w:top w:val="nil"/>
              <w:left w:val="nil"/>
              <w:bottom w:val="single" w:sz="4" w:space="0" w:color="auto"/>
              <w:right w:val="single" w:sz="4" w:space="0" w:color="auto"/>
            </w:tcBorders>
            <w:shd w:val="clear" w:color="auto" w:fill="auto"/>
            <w:vAlign w:val="center"/>
            <w:hideMark/>
          </w:tcPr>
          <w:p w14:paraId="10C5936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6B41EE6" w14:textId="77777777" w:rsidR="00FE1160" w:rsidRPr="00FE1160" w:rsidRDefault="00FE1160" w:rsidP="00FE1160">
            <w:pPr>
              <w:rPr>
                <w:sz w:val="18"/>
                <w:szCs w:val="18"/>
              </w:rPr>
            </w:pPr>
            <w:r w:rsidRPr="00FE1160">
              <w:rPr>
                <w:sz w:val="18"/>
                <w:szCs w:val="18"/>
              </w:rPr>
              <w:t>834203</w:t>
            </w:r>
          </w:p>
        </w:tc>
        <w:tc>
          <w:tcPr>
            <w:tcW w:w="1100" w:type="dxa"/>
            <w:tcBorders>
              <w:top w:val="nil"/>
              <w:left w:val="nil"/>
              <w:bottom w:val="single" w:sz="4" w:space="0" w:color="auto"/>
              <w:right w:val="single" w:sz="4" w:space="0" w:color="auto"/>
            </w:tcBorders>
            <w:shd w:val="clear" w:color="auto" w:fill="auto"/>
            <w:noWrap/>
            <w:vAlign w:val="center"/>
            <w:hideMark/>
          </w:tcPr>
          <w:p w14:paraId="4712208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D7736CF" w14:textId="77777777" w:rsidR="00FE1160" w:rsidRPr="00FE1160" w:rsidRDefault="00FE1160" w:rsidP="00FE1160">
            <w:pPr>
              <w:rPr>
                <w:sz w:val="18"/>
                <w:szCs w:val="18"/>
              </w:rPr>
            </w:pPr>
            <w:r w:rsidRPr="00FE1160">
              <w:rPr>
                <w:sz w:val="18"/>
                <w:szCs w:val="18"/>
              </w:rPr>
              <w:t>DESBRIDAMIENTO DE MÚSCULO, TENDÓN Y FASCIA EXCEPTO MANO</w:t>
            </w:r>
          </w:p>
        </w:tc>
        <w:tc>
          <w:tcPr>
            <w:tcW w:w="1327" w:type="dxa"/>
            <w:tcBorders>
              <w:top w:val="nil"/>
              <w:left w:val="nil"/>
              <w:bottom w:val="single" w:sz="4" w:space="0" w:color="auto"/>
              <w:right w:val="single" w:sz="4" w:space="0" w:color="auto"/>
            </w:tcBorders>
            <w:shd w:val="clear" w:color="auto" w:fill="auto"/>
            <w:vAlign w:val="center"/>
            <w:hideMark/>
          </w:tcPr>
          <w:p w14:paraId="017E738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B22AABA" w14:textId="77777777" w:rsidR="00FE1160" w:rsidRPr="00FE1160" w:rsidRDefault="00FE1160" w:rsidP="00FE1160">
            <w:pPr>
              <w:rPr>
                <w:sz w:val="18"/>
                <w:szCs w:val="18"/>
              </w:rPr>
            </w:pPr>
            <w:r w:rsidRPr="00FE1160">
              <w:rPr>
                <w:sz w:val="18"/>
                <w:szCs w:val="18"/>
              </w:rPr>
              <w:t>1</w:t>
            </w:r>
          </w:p>
        </w:tc>
      </w:tr>
      <w:tr w:rsidR="00FE1160" w:rsidRPr="00FE1160" w14:paraId="11605A3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3B7BE96" w14:textId="77777777" w:rsidR="00FE1160" w:rsidRPr="00FE1160" w:rsidRDefault="00FE1160" w:rsidP="00FE1160">
            <w:pPr>
              <w:rPr>
                <w:sz w:val="18"/>
                <w:szCs w:val="18"/>
              </w:rPr>
            </w:pPr>
            <w:r w:rsidRPr="00FE1160">
              <w:rPr>
                <w:sz w:val="18"/>
                <w:szCs w:val="18"/>
              </w:rPr>
              <w:t>1872</w:t>
            </w:r>
          </w:p>
        </w:tc>
        <w:tc>
          <w:tcPr>
            <w:tcW w:w="1074" w:type="dxa"/>
            <w:tcBorders>
              <w:top w:val="nil"/>
              <w:left w:val="nil"/>
              <w:bottom w:val="single" w:sz="4" w:space="0" w:color="auto"/>
              <w:right w:val="single" w:sz="4" w:space="0" w:color="auto"/>
            </w:tcBorders>
            <w:shd w:val="clear" w:color="auto" w:fill="auto"/>
            <w:vAlign w:val="center"/>
            <w:hideMark/>
          </w:tcPr>
          <w:p w14:paraId="0B173E1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5B5914F" w14:textId="77777777" w:rsidR="00FE1160" w:rsidRPr="00FE1160" w:rsidRDefault="00FE1160" w:rsidP="00FE1160">
            <w:pPr>
              <w:rPr>
                <w:sz w:val="18"/>
                <w:szCs w:val="18"/>
              </w:rPr>
            </w:pPr>
            <w:r w:rsidRPr="00FE1160">
              <w:rPr>
                <w:sz w:val="18"/>
                <w:szCs w:val="18"/>
              </w:rPr>
              <w:t>834910</w:t>
            </w:r>
          </w:p>
        </w:tc>
        <w:tc>
          <w:tcPr>
            <w:tcW w:w="1100" w:type="dxa"/>
            <w:tcBorders>
              <w:top w:val="nil"/>
              <w:left w:val="nil"/>
              <w:bottom w:val="single" w:sz="4" w:space="0" w:color="auto"/>
              <w:right w:val="single" w:sz="4" w:space="0" w:color="auto"/>
            </w:tcBorders>
            <w:shd w:val="clear" w:color="auto" w:fill="auto"/>
            <w:noWrap/>
            <w:vAlign w:val="center"/>
            <w:hideMark/>
          </w:tcPr>
          <w:p w14:paraId="719449D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0E14AD1" w14:textId="77777777" w:rsidR="00FE1160" w:rsidRPr="00FE1160" w:rsidRDefault="00FE1160" w:rsidP="00FE1160">
            <w:pPr>
              <w:rPr>
                <w:sz w:val="18"/>
                <w:szCs w:val="18"/>
              </w:rPr>
            </w:pPr>
            <w:r w:rsidRPr="00FE1160">
              <w:rPr>
                <w:sz w:val="18"/>
                <w:szCs w:val="18"/>
              </w:rPr>
              <w:t>LIMPIEZA Y DESBRIDAMIENTO QUIRÚRGICOS DE MÚSCULOS, TENDONES Y FASCIA EN BRAZO</w:t>
            </w:r>
          </w:p>
        </w:tc>
        <w:tc>
          <w:tcPr>
            <w:tcW w:w="1327" w:type="dxa"/>
            <w:tcBorders>
              <w:top w:val="nil"/>
              <w:left w:val="nil"/>
              <w:bottom w:val="single" w:sz="4" w:space="0" w:color="auto"/>
              <w:right w:val="single" w:sz="4" w:space="0" w:color="auto"/>
            </w:tcBorders>
            <w:shd w:val="clear" w:color="auto" w:fill="auto"/>
            <w:vAlign w:val="center"/>
            <w:hideMark/>
          </w:tcPr>
          <w:p w14:paraId="3E00170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48159D7" w14:textId="77777777" w:rsidR="00FE1160" w:rsidRPr="00FE1160" w:rsidRDefault="00FE1160" w:rsidP="00FE1160">
            <w:pPr>
              <w:rPr>
                <w:sz w:val="18"/>
                <w:szCs w:val="18"/>
              </w:rPr>
            </w:pPr>
            <w:r w:rsidRPr="00FE1160">
              <w:rPr>
                <w:sz w:val="18"/>
                <w:szCs w:val="18"/>
              </w:rPr>
              <w:t>1</w:t>
            </w:r>
          </w:p>
        </w:tc>
      </w:tr>
      <w:tr w:rsidR="00FE1160" w:rsidRPr="00FE1160" w14:paraId="2D8717E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8717992" w14:textId="77777777" w:rsidR="00FE1160" w:rsidRPr="00FE1160" w:rsidRDefault="00FE1160" w:rsidP="00FE1160">
            <w:pPr>
              <w:rPr>
                <w:sz w:val="18"/>
                <w:szCs w:val="18"/>
              </w:rPr>
            </w:pPr>
            <w:r w:rsidRPr="00FE1160">
              <w:rPr>
                <w:sz w:val="18"/>
                <w:szCs w:val="18"/>
              </w:rPr>
              <w:t>1873</w:t>
            </w:r>
          </w:p>
        </w:tc>
        <w:tc>
          <w:tcPr>
            <w:tcW w:w="1074" w:type="dxa"/>
            <w:tcBorders>
              <w:top w:val="nil"/>
              <w:left w:val="nil"/>
              <w:bottom w:val="single" w:sz="4" w:space="0" w:color="auto"/>
              <w:right w:val="single" w:sz="4" w:space="0" w:color="auto"/>
            </w:tcBorders>
            <w:shd w:val="clear" w:color="auto" w:fill="auto"/>
            <w:vAlign w:val="center"/>
            <w:hideMark/>
          </w:tcPr>
          <w:p w14:paraId="7451B97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E450BDA" w14:textId="77777777" w:rsidR="00FE1160" w:rsidRPr="00FE1160" w:rsidRDefault="00FE1160" w:rsidP="00FE1160">
            <w:pPr>
              <w:rPr>
                <w:sz w:val="18"/>
                <w:szCs w:val="18"/>
              </w:rPr>
            </w:pPr>
            <w:r w:rsidRPr="00FE1160">
              <w:rPr>
                <w:sz w:val="18"/>
                <w:szCs w:val="18"/>
              </w:rPr>
              <w:t>834920</w:t>
            </w:r>
          </w:p>
        </w:tc>
        <w:tc>
          <w:tcPr>
            <w:tcW w:w="1100" w:type="dxa"/>
            <w:tcBorders>
              <w:top w:val="nil"/>
              <w:left w:val="nil"/>
              <w:bottom w:val="single" w:sz="4" w:space="0" w:color="auto"/>
              <w:right w:val="single" w:sz="4" w:space="0" w:color="auto"/>
            </w:tcBorders>
            <w:shd w:val="clear" w:color="auto" w:fill="auto"/>
            <w:noWrap/>
            <w:vAlign w:val="center"/>
            <w:hideMark/>
          </w:tcPr>
          <w:p w14:paraId="39E4B3B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5CE4CC5" w14:textId="77777777" w:rsidR="00FE1160" w:rsidRPr="00FE1160" w:rsidRDefault="00FE1160" w:rsidP="00FE1160">
            <w:pPr>
              <w:rPr>
                <w:sz w:val="18"/>
                <w:szCs w:val="18"/>
              </w:rPr>
            </w:pPr>
            <w:r w:rsidRPr="00FE1160">
              <w:rPr>
                <w:sz w:val="18"/>
                <w:szCs w:val="18"/>
              </w:rPr>
              <w:t>LIMPIEZA Y DESBRIDAMIENTO QUIRÚRGICOS DE MÚSCULOS, TENDONES Y FASCIA EN ANTEBRAZO</w:t>
            </w:r>
          </w:p>
        </w:tc>
        <w:tc>
          <w:tcPr>
            <w:tcW w:w="1327" w:type="dxa"/>
            <w:tcBorders>
              <w:top w:val="nil"/>
              <w:left w:val="nil"/>
              <w:bottom w:val="single" w:sz="4" w:space="0" w:color="auto"/>
              <w:right w:val="single" w:sz="4" w:space="0" w:color="auto"/>
            </w:tcBorders>
            <w:shd w:val="clear" w:color="auto" w:fill="auto"/>
            <w:vAlign w:val="center"/>
            <w:hideMark/>
          </w:tcPr>
          <w:p w14:paraId="2663CF4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E1382A0" w14:textId="77777777" w:rsidR="00FE1160" w:rsidRPr="00FE1160" w:rsidRDefault="00FE1160" w:rsidP="00FE1160">
            <w:pPr>
              <w:rPr>
                <w:sz w:val="18"/>
                <w:szCs w:val="18"/>
              </w:rPr>
            </w:pPr>
            <w:r w:rsidRPr="00FE1160">
              <w:rPr>
                <w:sz w:val="18"/>
                <w:szCs w:val="18"/>
              </w:rPr>
              <w:t>1</w:t>
            </w:r>
          </w:p>
        </w:tc>
      </w:tr>
      <w:tr w:rsidR="00FE1160" w:rsidRPr="00FE1160" w14:paraId="5E2BC1C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2ADDD34" w14:textId="77777777" w:rsidR="00FE1160" w:rsidRPr="00FE1160" w:rsidRDefault="00FE1160" w:rsidP="00FE1160">
            <w:pPr>
              <w:rPr>
                <w:sz w:val="18"/>
                <w:szCs w:val="18"/>
              </w:rPr>
            </w:pPr>
            <w:r w:rsidRPr="00FE1160">
              <w:rPr>
                <w:sz w:val="18"/>
                <w:szCs w:val="18"/>
              </w:rPr>
              <w:t>1874</w:t>
            </w:r>
          </w:p>
        </w:tc>
        <w:tc>
          <w:tcPr>
            <w:tcW w:w="1074" w:type="dxa"/>
            <w:tcBorders>
              <w:top w:val="nil"/>
              <w:left w:val="nil"/>
              <w:bottom w:val="single" w:sz="4" w:space="0" w:color="auto"/>
              <w:right w:val="single" w:sz="4" w:space="0" w:color="auto"/>
            </w:tcBorders>
            <w:shd w:val="clear" w:color="auto" w:fill="auto"/>
            <w:vAlign w:val="center"/>
            <w:hideMark/>
          </w:tcPr>
          <w:p w14:paraId="530BE24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9F42465" w14:textId="77777777" w:rsidR="00FE1160" w:rsidRPr="00FE1160" w:rsidRDefault="00FE1160" w:rsidP="00FE1160">
            <w:pPr>
              <w:rPr>
                <w:sz w:val="18"/>
                <w:szCs w:val="18"/>
              </w:rPr>
            </w:pPr>
            <w:r w:rsidRPr="00FE1160">
              <w:rPr>
                <w:sz w:val="18"/>
                <w:szCs w:val="18"/>
              </w:rPr>
              <w:t>834930</w:t>
            </w:r>
          </w:p>
        </w:tc>
        <w:tc>
          <w:tcPr>
            <w:tcW w:w="1100" w:type="dxa"/>
            <w:tcBorders>
              <w:top w:val="nil"/>
              <w:left w:val="nil"/>
              <w:bottom w:val="single" w:sz="4" w:space="0" w:color="auto"/>
              <w:right w:val="single" w:sz="4" w:space="0" w:color="auto"/>
            </w:tcBorders>
            <w:shd w:val="clear" w:color="auto" w:fill="auto"/>
            <w:noWrap/>
            <w:vAlign w:val="center"/>
            <w:hideMark/>
          </w:tcPr>
          <w:p w14:paraId="7624FA6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3A8093C" w14:textId="77777777" w:rsidR="00FE1160" w:rsidRPr="00FE1160" w:rsidRDefault="00FE1160" w:rsidP="00FE1160">
            <w:pPr>
              <w:rPr>
                <w:sz w:val="18"/>
                <w:szCs w:val="18"/>
              </w:rPr>
            </w:pPr>
            <w:r w:rsidRPr="00FE1160">
              <w:rPr>
                <w:sz w:val="18"/>
                <w:szCs w:val="18"/>
              </w:rPr>
              <w:t xml:space="preserve">LIMPIEZA Y DESBRIDAMIENTO QUIRÚRGICOS DE MÚSCULOS, </w:t>
            </w:r>
            <w:r w:rsidRPr="00FE1160">
              <w:rPr>
                <w:sz w:val="18"/>
                <w:szCs w:val="18"/>
              </w:rPr>
              <w:lastRenderedPageBreak/>
              <w:t>TENDONES Y FASCIA EN MUSLO</w:t>
            </w:r>
          </w:p>
        </w:tc>
        <w:tc>
          <w:tcPr>
            <w:tcW w:w="1327" w:type="dxa"/>
            <w:tcBorders>
              <w:top w:val="nil"/>
              <w:left w:val="nil"/>
              <w:bottom w:val="single" w:sz="4" w:space="0" w:color="auto"/>
              <w:right w:val="single" w:sz="4" w:space="0" w:color="auto"/>
            </w:tcBorders>
            <w:shd w:val="clear" w:color="auto" w:fill="auto"/>
            <w:vAlign w:val="center"/>
            <w:hideMark/>
          </w:tcPr>
          <w:p w14:paraId="6076E9FC"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4CFB424F" w14:textId="77777777" w:rsidR="00FE1160" w:rsidRPr="00FE1160" w:rsidRDefault="00FE1160" w:rsidP="00FE1160">
            <w:pPr>
              <w:rPr>
                <w:sz w:val="18"/>
                <w:szCs w:val="18"/>
              </w:rPr>
            </w:pPr>
            <w:r w:rsidRPr="00FE1160">
              <w:rPr>
                <w:sz w:val="18"/>
                <w:szCs w:val="18"/>
              </w:rPr>
              <w:t>1</w:t>
            </w:r>
          </w:p>
        </w:tc>
      </w:tr>
      <w:tr w:rsidR="00FE1160" w:rsidRPr="00FE1160" w14:paraId="0D1F694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FB559B7" w14:textId="77777777" w:rsidR="00FE1160" w:rsidRPr="00FE1160" w:rsidRDefault="00FE1160" w:rsidP="00FE1160">
            <w:pPr>
              <w:rPr>
                <w:sz w:val="18"/>
                <w:szCs w:val="18"/>
              </w:rPr>
            </w:pPr>
            <w:r w:rsidRPr="00FE1160">
              <w:rPr>
                <w:sz w:val="18"/>
                <w:szCs w:val="18"/>
              </w:rPr>
              <w:t>1875</w:t>
            </w:r>
          </w:p>
        </w:tc>
        <w:tc>
          <w:tcPr>
            <w:tcW w:w="1074" w:type="dxa"/>
            <w:tcBorders>
              <w:top w:val="nil"/>
              <w:left w:val="nil"/>
              <w:bottom w:val="single" w:sz="4" w:space="0" w:color="auto"/>
              <w:right w:val="single" w:sz="4" w:space="0" w:color="auto"/>
            </w:tcBorders>
            <w:shd w:val="clear" w:color="auto" w:fill="auto"/>
            <w:vAlign w:val="center"/>
            <w:hideMark/>
          </w:tcPr>
          <w:p w14:paraId="7B3F8F5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06A7F27" w14:textId="77777777" w:rsidR="00FE1160" w:rsidRPr="00FE1160" w:rsidRDefault="00FE1160" w:rsidP="00FE1160">
            <w:pPr>
              <w:rPr>
                <w:sz w:val="18"/>
                <w:szCs w:val="18"/>
              </w:rPr>
            </w:pPr>
            <w:r w:rsidRPr="00FE1160">
              <w:rPr>
                <w:sz w:val="18"/>
                <w:szCs w:val="18"/>
              </w:rPr>
              <w:t>834940</w:t>
            </w:r>
          </w:p>
        </w:tc>
        <w:tc>
          <w:tcPr>
            <w:tcW w:w="1100" w:type="dxa"/>
            <w:tcBorders>
              <w:top w:val="nil"/>
              <w:left w:val="nil"/>
              <w:bottom w:val="single" w:sz="4" w:space="0" w:color="auto"/>
              <w:right w:val="single" w:sz="4" w:space="0" w:color="auto"/>
            </w:tcBorders>
            <w:shd w:val="clear" w:color="auto" w:fill="auto"/>
            <w:noWrap/>
            <w:vAlign w:val="center"/>
            <w:hideMark/>
          </w:tcPr>
          <w:p w14:paraId="209CDBE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CACF380" w14:textId="77777777" w:rsidR="00FE1160" w:rsidRPr="00FE1160" w:rsidRDefault="00FE1160" w:rsidP="00FE1160">
            <w:pPr>
              <w:rPr>
                <w:sz w:val="18"/>
                <w:szCs w:val="18"/>
              </w:rPr>
            </w:pPr>
            <w:r w:rsidRPr="00FE1160">
              <w:rPr>
                <w:sz w:val="18"/>
                <w:szCs w:val="18"/>
              </w:rPr>
              <w:t>LIMPIEZA Y DESBRIDAMIENTO QUIRÚRGICOS DE MÚSCULOS, TENDONES Y FASCIA EN PIERNA</w:t>
            </w:r>
          </w:p>
        </w:tc>
        <w:tc>
          <w:tcPr>
            <w:tcW w:w="1327" w:type="dxa"/>
            <w:tcBorders>
              <w:top w:val="nil"/>
              <w:left w:val="nil"/>
              <w:bottom w:val="single" w:sz="4" w:space="0" w:color="auto"/>
              <w:right w:val="single" w:sz="4" w:space="0" w:color="auto"/>
            </w:tcBorders>
            <w:shd w:val="clear" w:color="auto" w:fill="auto"/>
            <w:vAlign w:val="center"/>
            <w:hideMark/>
          </w:tcPr>
          <w:p w14:paraId="5206536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7B9C74B" w14:textId="77777777" w:rsidR="00FE1160" w:rsidRPr="00FE1160" w:rsidRDefault="00FE1160" w:rsidP="00FE1160">
            <w:pPr>
              <w:rPr>
                <w:sz w:val="18"/>
                <w:szCs w:val="18"/>
              </w:rPr>
            </w:pPr>
            <w:r w:rsidRPr="00FE1160">
              <w:rPr>
                <w:sz w:val="18"/>
                <w:szCs w:val="18"/>
              </w:rPr>
              <w:t>1</w:t>
            </w:r>
          </w:p>
        </w:tc>
      </w:tr>
      <w:tr w:rsidR="00FE1160" w:rsidRPr="00FE1160" w14:paraId="100910B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16AB41" w14:textId="77777777" w:rsidR="00FE1160" w:rsidRPr="00FE1160" w:rsidRDefault="00FE1160" w:rsidP="00FE1160">
            <w:pPr>
              <w:rPr>
                <w:sz w:val="18"/>
                <w:szCs w:val="18"/>
              </w:rPr>
            </w:pPr>
            <w:r w:rsidRPr="00FE1160">
              <w:rPr>
                <w:sz w:val="18"/>
                <w:szCs w:val="18"/>
              </w:rPr>
              <w:t>1876</w:t>
            </w:r>
          </w:p>
        </w:tc>
        <w:tc>
          <w:tcPr>
            <w:tcW w:w="1074" w:type="dxa"/>
            <w:tcBorders>
              <w:top w:val="nil"/>
              <w:left w:val="nil"/>
              <w:bottom w:val="single" w:sz="4" w:space="0" w:color="auto"/>
              <w:right w:val="single" w:sz="4" w:space="0" w:color="auto"/>
            </w:tcBorders>
            <w:shd w:val="clear" w:color="auto" w:fill="auto"/>
            <w:vAlign w:val="center"/>
            <w:hideMark/>
          </w:tcPr>
          <w:p w14:paraId="45B483A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92B697F" w14:textId="77777777" w:rsidR="00FE1160" w:rsidRPr="00FE1160" w:rsidRDefault="00FE1160" w:rsidP="00FE1160">
            <w:pPr>
              <w:rPr>
                <w:sz w:val="18"/>
                <w:szCs w:val="18"/>
              </w:rPr>
            </w:pPr>
            <w:r w:rsidRPr="00FE1160">
              <w:rPr>
                <w:sz w:val="18"/>
                <w:szCs w:val="18"/>
              </w:rPr>
              <w:t>834950</w:t>
            </w:r>
          </w:p>
        </w:tc>
        <w:tc>
          <w:tcPr>
            <w:tcW w:w="1100" w:type="dxa"/>
            <w:tcBorders>
              <w:top w:val="nil"/>
              <w:left w:val="nil"/>
              <w:bottom w:val="single" w:sz="4" w:space="0" w:color="auto"/>
              <w:right w:val="single" w:sz="4" w:space="0" w:color="auto"/>
            </w:tcBorders>
            <w:shd w:val="clear" w:color="auto" w:fill="auto"/>
            <w:noWrap/>
            <w:vAlign w:val="center"/>
            <w:hideMark/>
          </w:tcPr>
          <w:p w14:paraId="517B001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6BF0263" w14:textId="77777777" w:rsidR="00FE1160" w:rsidRPr="00FE1160" w:rsidRDefault="00FE1160" w:rsidP="00FE1160">
            <w:pPr>
              <w:rPr>
                <w:sz w:val="18"/>
                <w:szCs w:val="18"/>
              </w:rPr>
            </w:pPr>
            <w:r w:rsidRPr="00FE1160">
              <w:rPr>
                <w:sz w:val="18"/>
                <w:szCs w:val="18"/>
              </w:rPr>
              <w:t>LIMPIEZA Y DESBRIDAMIENTO QUIRÚRGICOS DE MÚSCULOS, TENDONES Y FASCIA EN PIE</w:t>
            </w:r>
          </w:p>
        </w:tc>
        <w:tc>
          <w:tcPr>
            <w:tcW w:w="1327" w:type="dxa"/>
            <w:tcBorders>
              <w:top w:val="nil"/>
              <w:left w:val="nil"/>
              <w:bottom w:val="single" w:sz="4" w:space="0" w:color="auto"/>
              <w:right w:val="single" w:sz="4" w:space="0" w:color="auto"/>
            </w:tcBorders>
            <w:shd w:val="clear" w:color="auto" w:fill="auto"/>
            <w:vAlign w:val="center"/>
            <w:hideMark/>
          </w:tcPr>
          <w:p w14:paraId="18CB8B3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3A8DBE7" w14:textId="77777777" w:rsidR="00FE1160" w:rsidRPr="00FE1160" w:rsidRDefault="00FE1160" w:rsidP="00FE1160">
            <w:pPr>
              <w:rPr>
                <w:sz w:val="18"/>
                <w:szCs w:val="18"/>
              </w:rPr>
            </w:pPr>
            <w:r w:rsidRPr="00FE1160">
              <w:rPr>
                <w:sz w:val="18"/>
                <w:szCs w:val="18"/>
              </w:rPr>
              <w:t>1</w:t>
            </w:r>
          </w:p>
        </w:tc>
      </w:tr>
      <w:tr w:rsidR="00FE1160" w:rsidRPr="00FE1160" w14:paraId="2121178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D360F3" w14:textId="77777777" w:rsidR="00FE1160" w:rsidRPr="00FE1160" w:rsidRDefault="00FE1160" w:rsidP="00FE1160">
            <w:pPr>
              <w:rPr>
                <w:sz w:val="18"/>
                <w:szCs w:val="18"/>
              </w:rPr>
            </w:pPr>
            <w:r w:rsidRPr="00FE1160">
              <w:rPr>
                <w:sz w:val="18"/>
                <w:szCs w:val="18"/>
              </w:rPr>
              <w:t>1877</w:t>
            </w:r>
          </w:p>
        </w:tc>
        <w:tc>
          <w:tcPr>
            <w:tcW w:w="1074" w:type="dxa"/>
            <w:tcBorders>
              <w:top w:val="nil"/>
              <w:left w:val="nil"/>
              <w:bottom w:val="single" w:sz="4" w:space="0" w:color="auto"/>
              <w:right w:val="single" w:sz="4" w:space="0" w:color="auto"/>
            </w:tcBorders>
            <w:shd w:val="clear" w:color="auto" w:fill="auto"/>
            <w:vAlign w:val="center"/>
            <w:hideMark/>
          </w:tcPr>
          <w:p w14:paraId="363B18A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42D985C" w14:textId="77777777" w:rsidR="00FE1160" w:rsidRPr="00FE1160" w:rsidRDefault="00FE1160" w:rsidP="00FE1160">
            <w:pPr>
              <w:rPr>
                <w:sz w:val="18"/>
                <w:szCs w:val="18"/>
              </w:rPr>
            </w:pPr>
            <w:r w:rsidRPr="00FE1160">
              <w:rPr>
                <w:sz w:val="18"/>
                <w:szCs w:val="18"/>
              </w:rPr>
              <w:t>835100</w:t>
            </w:r>
          </w:p>
        </w:tc>
        <w:tc>
          <w:tcPr>
            <w:tcW w:w="1100" w:type="dxa"/>
            <w:tcBorders>
              <w:top w:val="nil"/>
              <w:left w:val="nil"/>
              <w:bottom w:val="single" w:sz="4" w:space="0" w:color="auto"/>
              <w:right w:val="single" w:sz="4" w:space="0" w:color="auto"/>
            </w:tcBorders>
            <w:shd w:val="clear" w:color="auto" w:fill="auto"/>
            <w:noWrap/>
            <w:vAlign w:val="center"/>
            <w:hideMark/>
          </w:tcPr>
          <w:p w14:paraId="343AC52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DAA712A" w14:textId="77777777" w:rsidR="00FE1160" w:rsidRPr="00FE1160" w:rsidRDefault="00FE1160" w:rsidP="00FE1160">
            <w:pPr>
              <w:rPr>
                <w:sz w:val="18"/>
                <w:szCs w:val="18"/>
              </w:rPr>
            </w:pPr>
            <w:r w:rsidRPr="00FE1160">
              <w:rPr>
                <w:sz w:val="18"/>
                <w:szCs w:val="18"/>
              </w:rPr>
              <w:t>BURSECTOMÍA ABIERTA SOD</w:t>
            </w:r>
          </w:p>
        </w:tc>
        <w:tc>
          <w:tcPr>
            <w:tcW w:w="1327" w:type="dxa"/>
            <w:tcBorders>
              <w:top w:val="nil"/>
              <w:left w:val="nil"/>
              <w:bottom w:val="single" w:sz="4" w:space="0" w:color="auto"/>
              <w:right w:val="single" w:sz="4" w:space="0" w:color="auto"/>
            </w:tcBorders>
            <w:shd w:val="clear" w:color="auto" w:fill="auto"/>
            <w:vAlign w:val="center"/>
            <w:hideMark/>
          </w:tcPr>
          <w:p w14:paraId="1EC425B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5E87017" w14:textId="77777777" w:rsidR="00FE1160" w:rsidRPr="00FE1160" w:rsidRDefault="00FE1160" w:rsidP="00FE1160">
            <w:pPr>
              <w:rPr>
                <w:sz w:val="18"/>
                <w:szCs w:val="18"/>
              </w:rPr>
            </w:pPr>
            <w:r w:rsidRPr="00FE1160">
              <w:rPr>
                <w:sz w:val="18"/>
                <w:szCs w:val="18"/>
              </w:rPr>
              <w:t>1</w:t>
            </w:r>
          </w:p>
        </w:tc>
      </w:tr>
      <w:tr w:rsidR="00FE1160" w:rsidRPr="00FE1160" w14:paraId="1069341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D910CA3" w14:textId="77777777" w:rsidR="00FE1160" w:rsidRPr="00FE1160" w:rsidRDefault="00FE1160" w:rsidP="00FE1160">
            <w:pPr>
              <w:rPr>
                <w:sz w:val="18"/>
                <w:szCs w:val="18"/>
              </w:rPr>
            </w:pPr>
            <w:r w:rsidRPr="00FE1160">
              <w:rPr>
                <w:sz w:val="18"/>
                <w:szCs w:val="18"/>
              </w:rPr>
              <w:t>1878</w:t>
            </w:r>
          </w:p>
        </w:tc>
        <w:tc>
          <w:tcPr>
            <w:tcW w:w="1074" w:type="dxa"/>
            <w:tcBorders>
              <w:top w:val="nil"/>
              <w:left w:val="nil"/>
              <w:bottom w:val="single" w:sz="4" w:space="0" w:color="auto"/>
              <w:right w:val="single" w:sz="4" w:space="0" w:color="auto"/>
            </w:tcBorders>
            <w:shd w:val="clear" w:color="auto" w:fill="auto"/>
            <w:vAlign w:val="center"/>
            <w:hideMark/>
          </w:tcPr>
          <w:p w14:paraId="109E743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9DD9297" w14:textId="77777777" w:rsidR="00FE1160" w:rsidRPr="00FE1160" w:rsidRDefault="00FE1160" w:rsidP="00FE1160">
            <w:pPr>
              <w:rPr>
                <w:sz w:val="18"/>
                <w:szCs w:val="18"/>
              </w:rPr>
            </w:pPr>
            <w:r w:rsidRPr="00FE1160">
              <w:rPr>
                <w:sz w:val="18"/>
                <w:szCs w:val="18"/>
              </w:rPr>
              <w:t>836201</w:t>
            </w:r>
          </w:p>
        </w:tc>
        <w:tc>
          <w:tcPr>
            <w:tcW w:w="1100" w:type="dxa"/>
            <w:tcBorders>
              <w:top w:val="nil"/>
              <w:left w:val="nil"/>
              <w:bottom w:val="single" w:sz="4" w:space="0" w:color="auto"/>
              <w:right w:val="single" w:sz="4" w:space="0" w:color="auto"/>
            </w:tcBorders>
            <w:shd w:val="clear" w:color="auto" w:fill="auto"/>
            <w:noWrap/>
            <w:vAlign w:val="center"/>
            <w:hideMark/>
          </w:tcPr>
          <w:p w14:paraId="344D633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7E38C26" w14:textId="77777777" w:rsidR="00FE1160" w:rsidRPr="00FE1160" w:rsidRDefault="00FE1160" w:rsidP="00FE1160">
            <w:pPr>
              <w:rPr>
                <w:sz w:val="18"/>
                <w:szCs w:val="18"/>
              </w:rPr>
            </w:pPr>
            <w:r w:rsidRPr="00FE1160">
              <w:rPr>
                <w:sz w:val="18"/>
                <w:szCs w:val="18"/>
              </w:rPr>
              <w:t xml:space="preserve">TENORRAFIA DE FLEXORES DE ANTEBRAZO (UNO O MÁS) </w:t>
            </w:r>
          </w:p>
        </w:tc>
        <w:tc>
          <w:tcPr>
            <w:tcW w:w="1327" w:type="dxa"/>
            <w:tcBorders>
              <w:top w:val="nil"/>
              <w:left w:val="nil"/>
              <w:bottom w:val="single" w:sz="4" w:space="0" w:color="auto"/>
              <w:right w:val="single" w:sz="4" w:space="0" w:color="auto"/>
            </w:tcBorders>
            <w:shd w:val="clear" w:color="auto" w:fill="auto"/>
            <w:vAlign w:val="center"/>
            <w:hideMark/>
          </w:tcPr>
          <w:p w14:paraId="0F84418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FD1D870" w14:textId="77777777" w:rsidR="00FE1160" w:rsidRPr="00FE1160" w:rsidRDefault="00FE1160" w:rsidP="00FE1160">
            <w:pPr>
              <w:rPr>
                <w:sz w:val="18"/>
                <w:szCs w:val="18"/>
              </w:rPr>
            </w:pPr>
            <w:r w:rsidRPr="00FE1160">
              <w:rPr>
                <w:sz w:val="18"/>
                <w:szCs w:val="18"/>
              </w:rPr>
              <w:t>1</w:t>
            </w:r>
          </w:p>
        </w:tc>
      </w:tr>
      <w:tr w:rsidR="00FE1160" w:rsidRPr="00FE1160" w14:paraId="7439343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EFFB29E" w14:textId="77777777" w:rsidR="00FE1160" w:rsidRPr="00FE1160" w:rsidRDefault="00FE1160" w:rsidP="00FE1160">
            <w:pPr>
              <w:rPr>
                <w:sz w:val="18"/>
                <w:szCs w:val="18"/>
              </w:rPr>
            </w:pPr>
            <w:r w:rsidRPr="00FE1160">
              <w:rPr>
                <w:sz w:val="18"/>
                <w:szCs w:val="18"/>
              </w:rPr>
              <w:t>1879</w:t>
            </w:r>
          </w:p>
        </w:tc>
        <w:tc>
          <w:tcPr>
            <w:tcW w:w="1074" w:type="dxa"/>
            <w:tcBorders>
              <w:top w:val="nil"/>
              <w:left w:val="nil"/>
              <w:bottom w:val="single" w:sz="4" w:space="0" w:color="auto"/>
              <w:right w:val="single" w:sz="4" w:space="0" w:color="auto"/>
            </w:tcBorders>
            <w:shd w:val="clear" w:color="auto" w:fill="auto"/>
            <w:vAlign w:val="center"/>
            <w:hideMark/>
          </w:tcPr>
          <w:p w14:paraId="2274189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AE00D61" w14:textId="77777777" w:rsidR="00FE1160" w:rsidRPr="00FE1160" w:rsidRDefault="00FE1160" w:rsidP="00FE1160">
            <w:pPr>
              <w:rPr>
                <w:sz w:val="18"/>
                <w:szCs w:val="18"/>
              </w:rPr>
            </w:pPr>
            <w:r w:rsidRPr="00FE1160">
              <w:rPr>
                <w:sz w:val="18"/>
                <w:szCs w:val="18"/>
              </w:rPr>
              <w:t>836301</w:t>
            </w:r>
          </w:p>
        </w:tc>
        <w:tc>
          <w:tcPr>
            <w:tcW w:w="1100" w:type="dxa"/>
            <w:tcBorders>
              <w:top w:val="nil"/>
              <w:left w:val="nil"/>
              <w:bottom w:val="single" w:sz="4" w:space="0" w:color="auto"/>
              <w:right w:val="single" w:sz="4" w:space="0" w:color="auto"/>
            </w:tcBorders>
            <w:shd w:val="clear" w:color="auto" w:fill="auto"/>
            <w:noWrap/>
            <w:vAlign w:val="center"/>
            <w:hideMark/>
          </w:tcPr>
          <w:p w14:paraId="606E28B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D1DC714" w14:textId="77777777" w:rsidR="00FE1160" w:rsidRPr="00FE1160" w:rsidRDefault="00FE1160" w:rsidP="00FE1160">
            <w:pPr>
              <w:rPr>
                <w:sz w:val="18"/>
                <w:szCs w:val="18"/>
              </w:rPr>
            </w:pPr>
            <w:r w:rsidRPr="00FE1160">
              <w:rPr>
                <w:sz w:val="18"/>
                <w:szCs w:val="18"/>
              </w:rPr>
              <w:t>REPARACIÓN DEL MANGUITO ROTADOR VÍA ABIERTA</w:t>
            </w:r>
          </w:p>
        </w:tc>
        <w:tc>
          <w:tcPr>
            <w:tcW w:w="1327" w:type="dxa"/>
            <w:tcBorders>
              <w:top w:val="nil"/>
              <w:left w:val="nil"/>
              <w:bottom w:val="single" w:sz="4" w:space="0" w:color="auto"/>
              <w:right w:val="single" w:sz="4" w:space="0" w:color="auto"/>
            </w:tcBorders>
            <w:shd w:val="clear" w:color="auto" w:fill="auto"/>
            <w:vAlign w:val="center"/>
            <w:hideMark/>
          </w:tcPr>
          <w:p w14:paraId="7A6B441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205A6A" w14:textId="77777777" w:rsidR="00FE1160" w:rsidRPr="00FE1160" w:rsidRDefault="00FE1160" w:rsidP="00FE1160">
            <w:pPr>
              <w:rPr>
                <w:sz w:val="18"/>
                <w:szCs w:val="18"/>
              </w:rPr>
            </w:pPr>
            <w:r w:rsidRPr="00FE1160">
              <w:rPr>
                <w:sz w:val="18"/>
                <w:szCs w:val="18"/>
              </w:rPr>
              <w:t>1</w:t>
            </w:r>
          </w:p>
        </w:tc>
      </w:tr>
      <w:tr w:rsidR="00FE1160" w:rsidRPr="00FE1160" w14:paraId="152CCCF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94825D" w14:textId="77777777" w:rsidR="00FE1160" w:rsidRPr="00FE1160" w:rsidRDefault="00FE1160" w:rsidP="00FE1160">
            <w:pPr>
              <w:rPr>
                <w:sz w:val="18"/>
                <w:szCs w:val="18"/>
              </w:rPr>
            </w:pPr>
            <w:r w:rsidRPr="00FE1160">
              <w:rPr>
                <w:sz w:val="18"/>
                <w:szCs w:val="18"/>
              </w:rPr>
              <w:t>1880</w:t>
            </w:r>
          </w:p>
        </w:tc>
        <w:tc>
          <w:tcPr>
            <w:tcW w:w="1074" w:type="dxa"/>
            <w:tcBorders>
              <w:top w:val="nil"/>
              <w:left w:val="nil"/>
              <w:bottom w:val="single" w:sz="4" w:space="0" w:color="auto"/>
              <w:right w:val="single" w:sz="4" w:space="0" w:color="auto"/>
            </w:tcBorders>
            <w:shd w:val="clear" w:color="auto" w:fill="auto"/>
            <w:vAlign w:val="center"/>
            <w:hideMark/>
          </w:tcPr>
          <w:p w14:paraId="4959F8F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BB1B52A" w14:textId="77777777" w:rsidR="00FE1160" w:rsidRPr="00FE1160" w:rsidRDefault="00FE1160" w:rsidP="00FE1160">
            <w:pPr>
              <w:rPr>
                <w:sz w:val="18"/>
                <w:szCs w:val="18"/>
              </w:rPr>
            </w:pPr>
            <w:r w:rsidRPr="00FE1160">
              <w:rPr>
                <w:sz w:val="18"/>
                <w:szCs w:val="18"/>
              </w:rPr>
              <w:t>837501</w:t>
            </w:r>
          </w:p>
        </w:tc>
        <w:tc>
          <w:tcPr>
            <w:tcW w:w="1100" w:type="dxa"/>
            <w:tcBorders>
              <w:top w:val="nil"/>
              <w:left w:val="nil"/>
              <w:bottom w:val="single" w:sz="4" w:space="0" w:color="auto"/>
              <w:right w:val="single" w:sz="4" w:space="0" w:color="auto"/>
            </w:tcBorders>
            <w:shd w:val="clear" w:color="auto" w:fill="auto"/>
            <w:noWrap/>
            <w:vAlign w:val="center"/>
            <w:hideMark/>
          </w:tcPr>
          <w:p w14:paraId="0B7FC90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04FD0EF" w14:textId="77777777" w:rsidR="00FE1160" w:rsidRPr="00FE1160" w:rsidRDefault="00FE1160" w:rsidP="00FE1160">
            <w:pPr>
              <w:rPr>
                <w:sz w:val="18"/>
                <w:szCs w:val="18"/>
              </w:rPr>
            </w:pPr>
            <w:r w:rsidRPr="00FE1160">
              <w:rPr>
                <w:sz w:val="18"/>
                <w:szCs w:val="18"/>
              </w:rPr>
              <w:t>TRANSFERENCIAS DEL PRONADOR REDONDO</w:t>
            </w:r>
          </w:p>
        </w:tc>
        <w:tc>
          <w:tcPr>
            <w:tcW w:w="1327" w:type="dxa"/>
            <w:tcBorders>
              <w:top w:val="nil"/>
              <w:left w:val="nil"/>
              <w:bottom w:val="single" w:sz="4" w:space="0" w:color="auto"/>
              <w:right w:val="single" w:sz="4" w:space="0" w:color="auto"/>
            </w:tcBorders>
            <w:shd w:val="clear" w:color="auto" w:fill="auto"/>
            <w:vAlign w:val="center"/>
            <w:hideMark/>
          </w:tcPr>
          <w:p w14:paraId="510F2DE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E61B36A" w14:textId="77777777" w:rsidR="00FE1160" w:rsidRPr="00FE1160" w:rsidRDefault="00FE1160" w:rsidP="00FE1160">
            <w:pPr>
              <w:rPr>
                <w:sz w:val="18"/>
                <w:szCs w:val="18"/>
              </w:rPr>
            </w:pPr>
            <w:r w:rsidRPr="00FE1160">
              <w:rPr>
                <w:sz w:val="18"/>
                <w:szCs w:val="18"/>
              </w:rPr>
              <w:t>1</w:t>
            </w:r>
          </w:p>
        </w:tc>
      </w:tr>
      <w:tr w:rsidR="00FE1160" w:rsidRPr="00FE1160" w14:paraId="2BCEE06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BEEE73" w14:textId="77777777" w:rsidR="00FE1160" w:rsidRPr="00FE1160" w:rsidRDefault="00FE1160" w:rsidP="00FE1160">
            <w:pPr>
              <w:rPr>
                <w:sz w:val="18"/>
                <w:szCs w:val="18"/>
              </w:rPr>
            </w:pPr>
            <w:r w:rsidRPr="00FE1160">
              <w:rPr>
                <w:sz w:val="18"/>
                <w:szCs w:val="18"/>
              </w:rPr>
              <w:t>1881</w:t>
            </w:r>
          </w:p>
        </w:tc>
        <w:tc>
          <w:tcPr>
            <w:tcW w:w="1074" w:type="dxa"/>
            <w:tcBorders>
              <w:top w:val="nil"/>
              <w:left w:val="nil"/>
              <w:bottom w:val="single" w:sz="4" w:space="0" w:color="auto"/>
              <w:right w:val="single" w:sz="4" w:space="0" w:color="auto"/>
            </w:tcBorders>
            <w:shd w:val="clear" w:color="auto" w:fill="auto"/>
            <w:vAlign w:val="center"/>
            <w:hideMark/>
          </w:tcPr>
          <w:p w14:paraId="21CE94C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D2DAE5F" w14:textId="77777777" w:rsidR="00FE1160" w:rsidRPr="00FE1160" w:rsidRDefault="00FE1160" w:rsidP="00FE1160">
            <w:pPr>
              <w:rPr>
                <w:sz w:val="18"/>
                <w:szCs w:val="18"/>
              </w:rPr>
            </w:pPr>
            <w:r w:rsidRPr="00FE1160">
              <w:rPr>
                <w:sz w:val="18"/>
                <w:szCs w:val="18"/>
              </w:rPr>
              <w:t>837503</w:t>
            </w:r>
          </w:p>
        </w:tc>
        <w:tc>
          <w:tcPr>
            <w:tcW w:w="1100" w:type="dxa"/>
            <w:tcBorders>
              <w:top w:val="nil"/>
              <w:left w:val="nil"/>
              <w:bottom w:val="single" w:sz="4" w:space="0" w:color="auto"/>
              <w:right w:val="single" w:sz="4" w:space="0" w:color="auto"/>
            </w:tcBorders>
            <w:shd w:val="clear" w:color="auto" w:fill="auto"/>
            <w:noWrap/>
            <w:vAlign w:val="center"/>
            <w:hideMark/>
          </w:tcPr>
          <w:p w14:paraId="2C87287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8280850" w14:textId="77777777" w:rsidR="00FE1160" w:rsidRPr="00FE1160" w:rsidRDefault="00FE1160" w:rsidP="00FE1160">
            <w:pPr>
              <w:rPr>
                <w:sz w:val="18"/>
                <w:szCs w:val="18"/>
              </w:rPr>
            </w:pPr>
            <w:r w:rsidRPr="00FE1160">
              <w:rPr>
                <w:sz w:val="18"/>
                <w:szCs w:val="18"/>
              </w:rPr>
              <w:t>TRANSFERENCIA TENDINOSA O MIOTENDINOSA CON ESCAPULOPEXIA</w:t>
            </w:r>
          </w:p>
        </w:tc>
        <w:tc>
          <w:tcPr>
            <w:tcW w:w="1327" w:type="dxa"/>
            <w:tcBorders>
              <w:top w:val="nil"/>
              <w:left w:val="nil"/>
              <w:bottom w:val="single" w:sz="4" w:space="0" w:color="auto"/>
              <w:right w:val="single" w:sz="4" w:space="0" w:color="auto"/>
            </w:tcBorders>
            <w:shd w:val="clear" w:color="auto" w:fill="auto"/>
            <w:vAlign w:val="center"/>
            <w:hideMark/>
          </w:tcPr>
          <w:p w14:paraId="12D3CFE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2DBF83B" w14:textId="77777777" w:rsidR="00FE1160" w:rsidRPr="00FE1160" w:rsidRDefault="00FE1160" w:rsidP="00FE1160">
            <w:pPr>
              <w:rPr>
                <w:sz w:val="18"/>
                <w:szCs w:val="18"/>
              </w:rPr>
            </w:pPr>
            <w:r w:rsidRPr="00FE1160">
              <w:rPr>
                <w:sz w:val="18"/>
                <w:szCs w:val="18"/>
              </w:rPr>
              <w:t>1</w:t>
            </w:r>
          </w:p>
        </w:tc>
      </w:tr>
      <w:tr w:rsidR="00FE1160" w:rsidRPr="00FE1160" w14:paraId="3EA832D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A848C24" w14:textId="77777777" w:rsidR="00FE1160" w:rsidRPr="00FE1160" w:rsidRDefault="00FE1160" w:rsidP="00FE1160">
            <w:pPr>
              <w:rPr>
                <w:sz w:val="18"/>
                <w:szCs w:val="18"/>
              </w:rPr>
            </w:pPr>
            <w:r w:rsidRPr="00FE1160">
              <w:rPr>
                <w:sz w:val="18"/>
                <w:szCs w:val="18"/>
              </w:rPr>
              <w:t>1882</w:t>
            </w:r>
          </w:p>
        </w:tc>
        <w:tc>
          <w:tcPr>
            <w:tcW w:w="1074" w:type="dxa"/>
            <w:tcBorders>
              <w:top w:val="nil"/>
              <w:left w:val="nil"/>
              <w:bottom w:val="single" w:sz="4" w:space="0" w:color="auto"/>
              <w:right w:val="single" w:sz="4" w:space="0" w:color="auto"/>
            </w:tcBorders>
            <w:shd w:val="clear" w:color="auto" w:fill="auto"/>
            <w:vAlign w:val="center"/>
            <w:hideMark/>
          </w:tcPr>
          <w:p w14:paraId="0A01130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644A89F" w14:textId="77777777" w:rsidR="00FE1160" w:rsidRPr="00FE1160" w:rsidRDefault="00FE1160" w:rsidP="00FE1160">
            <w:pPr>
              <w:rPr>
                <w:sz w:val="18"/>
                <w:szCs w:val="18"/>
              </w:rPr>
            </w:pPr>
            <w:r w:rsidRPr="00FE1160">
              <w:rPr>
                <w:sz w:val="18"/>
                <w:szCs w:val="18"/>
              </w:rPr>
              <w:t>837601</w:t>
            </w:r>
          </w:p>
        </w:tc>
        <w:tc>
          <w:tcPr>
            <w:tcW w:w="1100" w:type="dxa"/>
            <w:tcBorders>
              <w:top w:val="nil"/>
              <w:left w:val="nil"/>
              <w:bottom w:val="single" w:sz="4" w:space="0" w:color="auto"/>
              <w:right w:val="single" w:sz="4" w:space="0" w:color="auto"/>
            </w:tcBorders>
            <w:shd w:val="clear" w:color="auto" w:fill="auto"/>
            <w:noWrap/>
            <w:vAlign w:val="center"/>
            <w:hideMark/>
          </w:tcPr>
          <w:p w14:paraId="7305BFD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E9E74E6" w14:textId="77777777" w:rsidR="00FE1160" w:rsidRPr="00FE1160" w:rsidRDefault="00FE1160" w:rsidP="00FE1160">
            <w:pPr>
              <w:rPr>
                <w:sz w:val="18"/>
                <w:szCs w:val="18"/>
              </w:rPr>
            </w:pPr>
            <w:r w:rsidRPr="00FE1160">
              <w:rPr>
                <w:sz w:val="18"/>
                <w:szCs w:val="18"/>
              </w:rPr>
              <w:t>TRANSFERENCIAS MIOTENDINOSAS DE HOMBRO</w:t>
            </w:r>
          </w:p>
        </w:tc>
        <w:tc>
          <w:tcPr>
            <w:tcW w:w="1327" w:type="dxa"/>
            <w:tcBorders>
              <w:top w:val="nil"/>
              <w:left w:val="nil"/>
              <w:bottom w:val="single" w:sz="4" w:space="0" w:color="auto"/>
              <w:right w:val="single" w:sz="4" w:space="0" w:color="auto"/>
            </w:tcBorders>
            <w:shd w:val="clear" w:color="auto" w:fill="auto"/>
            <w:vAlign w:val="center"/>
            <w:hideMark/>
          </w:tcPr>
          <w:p w14:paraId="5FF77FE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4F1E342" w14:textId="77777777" w:rsidR="00FE1160" w:rsidRPr="00FE1160" w:rsidRDefault="00FE1160" w:rsidP="00FE1160">
            <w:pPr>
              <w:rPr>
                <w:sz w:val="18"/>
                <w:szCs w:val="18"/>
              </w:rPr>
            </w:pPr>
            <w:r w:rsidRPr="00FE1160">
              <w:rPr>
                <w:sz w:val="18"/>
                <w:szCs w:val="18"/>
              </w:rPr>
              <w:t>1</w:t>
            </w:r>
          </w:p>
        </w:tc>
      </w:tr>
      <w:tr w:rsidR="00FE1160" w:rsidRPr="00FE1160" w14:paraId="73D2A38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5B44AF6" w14:textId="77777777" w:rsidR="00FE1160" w:rsidRPr="00FE1160" w:rsidRDefault="00FE1160" w:rsidP="00FE1160">
            <w:pPr>
              <w:rPr>
                <w:sz w:val="18"/>
                <w:szCs w:val="18"/>
              </w:rPr>
            </w:pPr>
            <w:r w:rsidRPr="00FE1160">
              <w:rPr>
                <w:sz w:val="18"/>
                <w:szCs w:val="18"/>
              </w:rPr>
              <w:t>1883</w:t>
            </w:r>
          </w:p>
        </w:tc>
        <w:tc>
          <w:tcPr>
            <w:tcW w:w="1074" w:type="dxa"/>
            <w:tcBorders>
              <w:top w:val="nil"/>
              <w:left w:val="nil"/>
              <w:bottom w:val="single" w:sz="4" w:space="0" w:color="auto"/>
              <w:right w:val="single" w:sz="4" w:space="0" w:color="auto"/>
            </w:tcBorders>
            <w:shd w:val="clear" w:color="auto" w:fill="auto"/>
            <w:vAlign w:val="center"/>
            <w:hideMark/>
          </w:tcPr>
          <w:p w14:paraId="00AC90D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73C6668" w14:textId="77777777" w:rsidR="00FE1160" w:rsidRPr="00FE1160" w:rsidRDefault="00FE1160" w:rsidP="00FE1160">
            <w:pPr>
              <w:rPr>
                <w:sz w:val="18"/>
                <w:szCs w:val="18"/>
              </w:rPr>
            </w:pPr>
            <w:r w:rsidRPr="00FE1160">
              <w:rPr>
                <w:sz w:val="18"/>
                <w:szCs w:val="18"/>
              </w:rPr>
              <w:t>837602</w:t>
            </w:r>
          </w:p>
        </w:tc>
        <w:tc>
          <w:tcPr>
            <w:tcW w:w="1100" w:type="dxa"/>
            <w:tcBorders>
              <w:top w:val="nil"/>
              <w:left w:val="nil"/>
              <w:bottom w:val="single" w:sz="4" w:space="0" w:color="auto"/>
              <w:right w:val="single" w:sz="4" w:space="0" w:color="auto"/>
            </w:tcBorders>
            <w:shd w:val="clear" w:color="auto" w:fill="auto"/>
            <w:noWrap/>
            <w:vAlign w:val="center"/>
            <w:hideMark/>
          </w:tcPr>
          <w:p w14:paraId="6331A4B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289968B" w14:textId="77777777" w:rsidR="00FE1160" w:rsidRPr="00FE1160" w:rsidRDefault="00FE1160" w:rsidP="00FE1160">
            <w:pPr>
              <w:rPr>
                <w:sz w:val="18"/>
                <w:szCs w:val="18"/>
              </w:rPr>
            </w:pPr>
            <w:r w:rsidRPr="00FE1160">
              <w:rPr>
                <w:sz w:val="18"/>
                <w:szCs w:val="18"/>
              </w:rPr>
              <w:t>TRANSFERENCIAS MIOTENDINOSAS DE ANTEBRAZO</w:t>
            </w:r>
          </w:p>
        </w:tc>
        <w:tc>
          <w:tcPr>
            <w:tcW w:w="1327" w:type="dxa"/>
            <w:tcBorders>
              <w:top w:val="nil"/>
              <w:left w:val="nil"/>
              <w:bottom w:val="single" w:sz="4" w:space="0" w:color="auto"/>
              <w:right w:val="single" w:sz="4" w:space="0" w:color="auto"/>
            </w:tcBorders>
            <w:shd w:val="clear" w:color="auto" w:fill="auto"/>
            <w:vAlign w:val="center"/>
            <w:hideMark/>
          </w:tcPr>
          <w:p w14:paraId="7361089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C938E9A" w14:textId="77777777" w:rsidR="00FE1160" w:rsidRPr="00FE1160" w:rsidRDefault="00FE1160" w:rsidP="00FE1160">
            <w:pPr>
              <w:rPr>
                <w:sz w:val="18"/>
                <w:szCs w:val="18"/>
              </w:rPr>
            </w:pPr>
            <w:r w:rsidRPr="00FE1160">
              <w:rPr>
                <w:sz w:val="18"/>
                <w:szCs w:val="18"/>
              </w:rPr>
              <w:t>1</w:t>
            </w:r>
          </w:p>
        </w:tc>
      </w:tr>
      <w:tr w:rsidR="00FE1160" w:rsidRPr="00FE1160" w14:paraId="7B82288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D950EE" w14:textId="77777777" w:rsidR="00FE1160" w:rsidRPr="00FE1160" w:rsidRDefault="00FE1160" w:rsidP="00FE1160">
            <w:pPr>
              <w:rPr>
                <w:sz w:val="18"/>
                <w:szCs w:val="18"/>
              </w:rPr>
            </w:pPr>
            <w:r w:rsidRPr="00FE1160">
              <w:rPr>
                <w:sz w:val="18"/>
                <w:szCs w:val="18"/>
              </w:rPr>
              <w:t>1884</w:t>
            </w:r>
          </w:p>
        </w:tc>
        <w:tc>
          <w:tcPr>
            <w:tcW w:w="1074" w:type="dxa"/>
            <w:tcBorders>
              <w:top w:val="nil"/>
              <w:left w:val="nil"/>
              <w:bottom w:val="single" w:sz="4" w:space="0" w:color="auto"/>
              <w:right w:val="single" w:sz="4" w:space="0" w:color="auto"/>
            </w:tcBorders>
            <w:shd w:val="clear" w:color="auto" w:fill="auto"/>
            <w:vAlign w:val="center"/>
            <w:hideMark/>
          </w:tcPr>
          <w:p w14:paraId="1602AC4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F97F655" w14:textId="77777777" w:rsidR="00FE1160" w:rsidRPr="00FE1160" w:rsidRDefault="00FE1160" w:rsidP="00FE1160">
            <w:pPr>
              <w:rPr>
                <w:sz w:val="18"/>
                <w:szCs w:val="18"/>
              </w:rPr>
            </w:pPr>
            <w:r w:rsidRPr="00FE1160">
              <w:rPr>
                <w:sz w:val="18"/>
                <w:szCs w:val="18"/>
              </w:rPr>
              <w:t>837603</w:t>
            </w:r>
          </w:p>
        </w:tc>
        <w:tc>
          <w:tcPr>
            <w:tcW w:w="1100" w:type="dxa"/>
            <w:tcBorders>
              <w:top w:val="nil"/>
              <w:left w:val="nil"/>
              <w:bottom w:val="single" w:sz="4" w:space="0" w:color="auto"/>
              <w:right w:val="single" w:sz="4" w:space="0" w:color="auto"/>
            </w:tcBorders>
            <w:shd w:val="clear" w:color="auto" w:fill="auto"/>
            <w:noWrap/>
            <w:vAlign w:val="center"/>
            <w:hideMark/>
          </w:tcPr>
          <w:p w14:paraId="03D2133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D37F408" w14:textId="77777777" w:rsidR="00FE1160" w:rsidRPr="00FE1160" w:rsidRDefault="00FE1160" w:rsidP="00FE1160">
            <w:pPr>
              <w:rPr>
                <w:sz w:val="18"/>
                <w:szCs w:val="18"/>
              </w:rPr>
            </w:pPr>
            <w:r w:rsidRPr="00FE1160">
              <w:rPr>
                <w:sz w:val="18"/>
                <w:szCs w:val="18"/>
              </w:rPr>
              <w:t>TRANSFERENCIAS MIOTENDINOSAS DE CODO</w:t>
            </w:r>
          </w:p>
        </w:tc>
        <w:tc>
          <w:tcPr>
            <w:tcW w:w="1327" w:type="dxa"/>
            <w:tcBorders>
              <w:top w:val="nil"/>
              <w:left w:val="nil"/>
              <w:bottom w:val="single" w:sz="4" w:space="0" w:color="auto"/>
              <w:right w:val="single" w:sz="4" w:space="0" w:color="auto"/>
            </w:tcBorders>
            <w:shd w:val="clear" w:color="auto" w:fill="auto"/>
            <w:vAlign w:val="center"/>
            <w:hideMark/>
          </w:tcPr>
          <w:p w14:paraId="5699A29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EFF1980" w14:textId="77777777" w:rsidR="00FE1160" w:rsidRPr="00FE1160" w:rsidRDefault="00FE1160" w:rsidP="00FE1160">
            <w:pPr>
              <w:rPr>
                <w:sz w:val="18"/>
                <w:szCs w:val="18"/>
              </w:rPr>
            </w:pPr>
            <w:r w:rsidRPr="00FE1160">
              <w:rPr>
                <w:sz w:val="18"/>
                <w:szCs w:val="18"/>
              </w:rPr>
              <w:t>1</w:t>
            </w:r>
          </w:p>
        </w:tc>
      </w:tr>
      <w:tr w:rsidR="00FE1160" w:rsidRPr="00FE1160" w14:paraId="4909000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B58B102" w14:textId="77777777" w:rsidR="00FE1160" w:rsidRPr="00FE1160" w:rsidRDefault="00FE1160" w:rsidP="00FE1160">
            <w:pPr>
              <w:rPr>
                <w:sz w:val="18"/>
                <w:szCs w:val="18"/>
              </w:rPr>
            </w:pPr>
            <w:r w:rsidRPr="00FE1160">
              <w:rPr>
                <w:sz w:val="18"/>
                <w:szCs w:val="18"/>
              </w:rPr>
              <w:t>1885</w:t>
            </w:r>
          </w:p>
        </w:tc>
        <w:tc>
          <w:tcPr>
            <w:tcW w:w="1074" w:type="dxa"/>
            <w:tcBorders>
              <w:top w:val="nil"/>
              <w:left w:val="nil"/>
              <w:bottom w:val="single" w:sz="4" w:space="0" w:color="auto"/>
              <w:right w:val="single" w:sz="4" w:space="0" w:color="auto"/>
            </w:tcBorders>
            <w:shd w:val="clear" w:color="auto" w:fill="auto"/>
            <w:vAlign w:val="center"/>
            <w:hideMark/>
          </w:tcPr>
          <w:p w14:paraId="248B72F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4C65463" w14:textId="77777777" w:rsidR="00FE1160" w:rsidRPr="00FE1160" w:rsidRDefault="00FE1160" w:rsidP="00FE1160">
            <w:pPr>
              <w:rPr>
                <w:sz w:val="18"/>
                <w:szCs w:val="18"/>
              </w:rPr>
            </w:pPr>
            <w:r w:rsidRPr="00FE1160">
              <w:rPr>
                <w:sz w:val="18"/>
                <w:szCs w:val="18"/>
              </w:rPr>
              <w:t>837605</w:t>
            </w:r>
          </w:p>
        </w:tc>
        <w:tc>
          <w:tcPr>
            <w:tcW w:w="1100" w:type="dxa"/>
            <w:tcBorders>
              <w:top w:val="nil"/>
              <w:left w:val="nil"/>
              <w:bottom w:val="single" w:sz="4" w:space="0" w:color="auto"/>
              <w:right w:val="single" w:sz="4" w:space="0" w:color="auto"/>
            </w:tcBorders>
            <w:shd w:val="clear" w:color="auto" w:fill="auto"/>
            <w:noWrap/>
            <w:vAlign w:val="center"/>
            <w:hideMark/>
          </w:tcPr>
          <w:p w14:paraId="17A0079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15043CF" w14:textId="77777777" w:rsidR="00FE1160" w:rsidRPr="00FE1160" w:rsidRDefault="00FE1160" w:rsidP="00FE1160">
            <w:pPr>
              <w:rPr>
                <w:sz w:val="18"/>
                <w:szCs w:val="18"/>
              </w:rPr>
            </w:pPr>
            <w:r w:rsidRPr="00FE1160">
              <w:rPr>
                <w:sz w:val="18"/>
                <w:szCs w:val="18"/>
              </w:rPr>
              <w:t>TRANSFERENCIAS MIOTENDINOSAS DE CADERA</w:t>
            </w:r>
          </w:p>
        </w:tc>
        <w:tc>
          <w:tcPr>
            <w:tcW w:w="1327" w:type="dxa"/>
            <w:tcBorders>
              <w:top w:val="nil"/>
              <w:left w:val="nil"/>
              <w:bottom w:val="single" w:sz="4" w:space="0" w:color="auto"/>
              <w:right w:val="single" w:sz="4" w:space="0" w:color="auto"/>
            </w:tcBorders>
            <w:shd w:val="clear" w:color="auto" w:fill="auto"/>
            <w:vAlign w:val="center"/>
            <w:hideMark/>
          </w:tcPr>
          <w:p w14:paraId="2F46442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5B05711" w14:textId="77777777" w:rsidR="00FE1160" w:rsidRPr="00FE1160" w:rsidRDefault="00FE1160" w:rsidP="00FE1160">
            <w:pPr>
              <w:rPr>
                <w:sz w:val="18"/>
                <w:szCs w:val="18"/>
              </w:rPr>
            </w:pPr>
            <w:r w:rsidRPr="00FE1160">
              <w:rPr>
                <w:sz w:val="18"/>
                <w:szCs w:val="18"/>
              </w:rPr>
              <w:t>1</w:t>
            </w:r>
          </w:p>
        </w:tc>
      </w:tr>
      <w:tr w:rsidR="00FE1160" w:rsidRPr="00FE1160" w14:paraId="0F3C1C9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95369CE" w14:textId="77777777" w:rsidR="00FE1160" w:rsidRPr="00FE1160" w:rsidRDefault="00FE1160" w:rsidP="00FE1160">
            <w:pPr>
              <w:rPr>
                <w:sz w:val="18"/>
                <w:szCs w:val="18"/>
              </w:rPr>
            </w:pPr>
            <w:r w:rsidRPr="00FE1160">
              <w:rPr>
                <w:sz w:val="18"/>
                <w:szCs w:val="18"/>
              </w:rPr>
              <w:t>1886</w:t>
            </w:r>
          </w:p>
        </w:tc>
        <w:tc>
          <w:tcPr>
            <w:tcW w:w="1074" w:type="dxa"/>
            <w:tcBorders>
              <w:top w:val="nil"/>
              <w:left w:val="nil"/>
              <w:bottom w:val="single" w:sz="4" w:space="0" w:color="auto"/>
              <w:right w:val="single" w:sz="4" w:space="0" w:color="auto"/>
            </w:tcBorders>
            <w:shd w:val="clear" w:color="auto" w:fill="auto"/>
            <w:vAlign w:val="center"/>
            <w:hideMark/>
          </w:tcPr>
          <w:p w14:paraId="100EEC7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7914E0B" w14:textId="77777777" w:rsidR="00FE1160" w:rsidRPr="00FE1160" w:rsidRDefault="00FE1160" w:rsidP="00FE1160">
            <w:pPr>
              <w:rPr>
                <w:sz w:val="18"/>
                <w:szCs w:val="18"/>
              </w:rPr>
            </w:pPr>
            <w:r w:rsidRPr="00FE1160">
              <w:rPr>
                <w:sz w:val="18"/>
                <w:szCs w:val="18"/>
              </w:rPr>
              <w:t>837606</w:t>
            </w:r>
          </w:p>
        </w:tc>
        <w:tc>
          <w:tcPr>
            <w:tcW w:w="1100" w:type="dxa"/>
            <w:tcBorders>
              <w:top w:val="nil"/>
              <w:left w:val="nil"/>
              <w:bottom w:val="single" w:sz="4" w:space="0" w:color="auto"/>
              <w:right w:val="single" w:sz="4" w:space="0" w:color="auto"/>
            </w:tcBorders>
            <w:shd w:val="clear" w:color="auto" w:fill="auto"/>
            <w:noWrap/>
            <w:vAlign w:val="center"/>
            <w:hideMark/>
          </w:tcPr>
          <w:p w14:paraId="0C6BCF2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EF76FED" w14:textId="77777777" w:rsidR="00FE1160" w:rsidRPr="00FE1160" w:rsidRDefault="00FE1160" w:rsidP="00FE1160">
            <w:pPr>
              <w:rPr>
                <w:sz w:val="18"/>
                <w:szCs w:val="18"/>
              </w:rPr>
            </w:pPr>
            <w:r w:rsidRPr="00FE1160">
              <w:rPr>
                <w:sz w:val="18"/>
                <w:szCs w:val="18"/>
              </w:rPr>
              <w:t>TRANSFERENCIAS MIOTENDINOSAS DE MUSLO</w:t>
            </w:r>
          </w:p>
        </w:tc>
        <w:tc>
          <w:tcPr>
            <w:tcW w:w="1327" w:type="dxa"/>
            <w:tcBorders>
              <w:top w:val="nil"/>
              <w:left w:val="nil"/>
              <w:bottom w:val="single" w:sz="4" w:space="0" w:color="auto"/>
              <w:right w:val="single" w:sz="4" w:space="0" w:color="auto"/>
            </w:tcBorders>
            <w:shd w:val="clear" w:color="auto" w:fill="auto"/>
            <w:vAlign w:val="center"/>
            <w:hideMark/>
          </w:tcPr>
          <w:p w14:paraId="158D9FA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531B6BB" w14:textId="77777777" w:rsidR="00FE1160" w:rsidRPr="00FE1160" w:rsidRDefault="00FE1160" w:rsidP="00FE1160">
            <w:pPr>
              <w:rPr>
                <w:sz w:val="18"/>
                <w:szCs w:val="18"/>
              </w:rPr>
            </w:pPr>
            <w:r w:rsidRPr="00FE1160">
              <w:rPr>
                <w:sz w:val="18"/>
                <w:szCs w:val="18"/>
              </w:rPr>
              <w:t>1</w:t>
            </w:r>
          </w:p>
        </w:tc>
      </w:tr>
      <w:tr w:rsidR="00FE1160" w:rsidRPr="00FE1160" w14:paraId="07FEB6B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020D19A" w14:textId="77777777" w:rsidR="00FE1160" w:rsidRPr="00FE1160" w:rsidRDefault="00FE1160" w:rsidP="00FE1160">
            <w:pPr>
              <w:rPr>
                <w:sz w:val="18"/>
                <w:szCs w:val="18"/>
              </w:rPr>
            </w:pPr>
            <w:r w:rsidRPr="00FE1160">
              <w:rPr>
                <w:sz w:val="18"/>
                <w:szCs w:val="18"/>
              </w:rPr>
              <w:t>1887</w:t>
            </w:r>
          </w:p>
        </w:tc>
        <w:tc>
          <w:tcPr>
            <w:tcW w:w="1074" w:type="dxa"/>
            <w:tcBorders>
              <w:top w:val="nil"/>
              <w:left w:val="nil"/>
              <w:bottom w:val="single" w:sz="4" w:space="0" w:color="auto"/>
              <w:right w:val="single" w:sz="4" w:space="0" w:color="auto"/>
            </w:tcBorders>
            <w:shd w:val="clear" w:color="auto" w:fill="auto"/>
            <w:vAlign w:val="center"/>
            <w:hideMark/>
          </w:tcPr>
          <w:p w14:paraId="5615BC2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ADF7797" w14:textId="77777777" w:rsidR="00FE1160" w:rsidRPr="00FE1160" w:rsidRDefault="00FE1160" w:rsidP="00FE1160">
            <w:pPr>
              <w:rPr>
                <w:sz w:val="18"/>
                <w:szCs w:val="18"/>
              </w:rPr>
            </w:pPr>
            <w:r w:rsidRPr="00FE1160">
              <w:rPr>
                <w:sz w:val="18"/>
                <w:szCs w:val="18"/>
              </w:rPr>
              <w:t>837607</w:t>
            </w:r>
          </w:p>
        </w:tc>
        <w:tc>
          <w:tcPr>
            <w:tcW w:w="1100" w:type="dxa"/>
            <w:tcBorders>
              <w:top w:val="nil"/>
              <w:left w:val="nil"/>
              <w:bottom w:val="single" w:sz="4" w:space="0" w:color="auto"/>
              <w:right w:val="single" w:sz="4" w:space="0" w:color="auto"/>
            </w:tcBorders>
            <w:shd w:val="clear" w:color="auto" w:fill="auto"/>
            <w:noWrap/>
            <w:vAlign w:val="center"/>
            <w:hideMark/>
          </w:tcPr>
          <w:p w14:paraId="09FB8C6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2466699" w14:textId="77777777" w:rsidR="00FE1160" w:rsidRPr="00FE1160" w:rsidRDefault="00FE1160" w:rsidP="00FE1160">
            <w:pPr>
              <w:rPr>
                <w:sz w:val="18"/>
                <w:szCs w:val="18"/>
              </w:rPr>
            </w:pPr>
            <w:r w:rsidRPr="00FE1160">
              <w:rPr>
                <w:sz w:val="18"/>
                <w:szCs w:val="18"/>
              </w:rPr>
              <w:t>TRANSFERENCIAS MIOTENDINOSAS DE RODILLA</w:t>
            </w:r>
          </w:p>
        </w:tc>
        <w:tc>
          <w:tcPr>
            <w:tcW w:w="1327" w:type="dxa"/>
            <w:tcBorders>
              <w:top w:val="nil"/>
              <w:left w:val="nil"/>
              <w:bottom w:val="single" w:sz="4" w:space="0" w:color="auto"/>
              <w:right w:val="single" w:sz="4" w:space="0" w:color="auto"/>
            </w:tcBorders>
            <w:shd w:val="clear" w:color="auto" w:fill="auto"/>
            <w:vAlign w:val="center"/>
            <w:hideMark/>
          </w:tcPr>
          <w:p w14:paraId="31DAB5E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E80385B" w14:textId="77777777" w:rsidR="00FE1160" w:rsidRPr="00FE1160" w:rsidRDefault="00FE1160" w:rsidP="00FE1160">
            <w:pPr>
              <w:rPr>
                <w:sz w:val="18"/>
                <w:szCs w:val="18"/>
              </w:rPr>
            </w:pPr>
            <w:r w:rsidRPr="00FE1160">
              <w:rPr>
                <w:sz w:val="18"/>
                <w:szCs w:val="18"/>
              </w:rPr>
              <w:t>1</w:t>
            </w:r>
          </w:p>
        </w:tc>
      </w:tr>
      <w:tr w:rsidR="00FE1160" w:rsidRPr="00FE1160" w14:paraId="0349CFE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B3E158" w14:textId="77777777" w:rsidR="00FE1160" w:rsidRPr="00FE1160" w:rsidRDefault="00FE1160" w:rsidP="00FE1160">
            <w:pPr>
              <w:rPr>
                <w:sz w:val="18"/>
                <w:szCs w:val="18"/>
              </w:rPr>
            </w:pPr>
            <w:r w:rsidRPr="00FE1160">
              <w:rPr>
                <w:sz w:val="18"/>
                <w:szCs w:val="18"/>
              </w:rPr>
              <w:t>1888</w:t>
            </w:r>
          </w:p>
        </w:tc>
        <w:tc>
          <w:tcPr>
            <w:tcW w:w="1074" w:type="dxa"/>
            <w:tcBorders>
              <w:top w:val="nil"/>
              <w:left w:val="nil"/>
              <w:bottom w:val="single" w:sz="4" w:space="0" w:color="auto"/>
              <w:right w:val="single" w:sz="4" w:space="0" w:color="auto"/>
            </w:tcBorders>
            <w:shd w:val="clear" w:color="auto" w:fill="auto"/>
            <w:vAlign w:val="center"/>
            <w:hideMark/>
          </w:tcPr>
          <w:p w14:paraId="7CD8D18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4EAD261" w14:textId="77777777" w:rsidR="00FE1160" w:rsidRPr="00FE1160" w:rsidRDefault="00FE1160" w:rsidP="00FE1160">
            <w:pPr>
              <w:rPr>
                <w:sz w:val="18"/>
                <w:szCs w:val="18"/>
              </w:rPr>
            </w:pPr>
            <w:r w:rsidRPr="00FE1160">
              <w:rPr>
                <w:sz w:val="18"/>
                <w:szCs w:val="18"/>
              </w:rPr>
              <w:t>837608</w:t>
            </w:r>
          </w:p>
        </w:tc>
        <w:tc>
          <w:tcPr>
            <w:tcW w:w="1100" w:type="dxa"/>
            <w:tcBorders>
              <w:top w:val="nil"/>
              <w:left w:val="nil"/>
              <w:bottom w:val="single" w:sz="4" w:space="0" w:color="auto"/>
              <w:right w:val="single" w:sz="4" w:space="0" w:color="auto"/>
            </w:tcBorders>
            <w:shd w:val="clear" w:color="auto" w:fill="auto"/>
            <w:noWrap/>
            <w:vAlign w:val="center"/>
            <w:hideMark/>
          </w:tcPr>
          <w:p w14:paraId="5F959ED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9FB8283" w14:textId="77777777" w:rsidR="00FE1160" w:rsidRPr="00FE1160" w:rsidRDefault="00FE1160" w:rsidP="00FE1160">
            <w:pPr>
              <w:rPr>
                <w:sz w:val="18"/>
                <w:szCs w:val="18"/>
              </w:rPr>
            </w:pPr>
            <w:r w:rsidRPr="00FE1160">
              <w:rPr>
                <w:sz w:val="18"/>
                <w:szCs w:val="18"/>
              </w:rPr>
              <w:t>TRANSFERENCIAS MIOTENDINOSAS DE PIERNA</w:t>
            </w:r>
          </w:p>
        </w:tc>
        <w:tc>
          <w:tcPr>
            <w:tcW w:w="1327" w:type="dxa"/>
            <w:tcBorders>
              <w:top w:val="nil"/>
              <w:left w:val="nil"/>
              <w:bottom w:val="single" w:sz="4" w:space="0" w:color="auto"/>
              <w:right w:val="single" w:sz="4" w:space="0" w:color="auto"/>
            </w:tcBorders>
            <w:shd w:val="clear" w:color="auto" w:fill="auto"/>
            <w:vAlign w:val="center"/>
            <w:hideMark/>
          </w:tcPr>
          <w:p w14:paraId="10CA9E5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829B677" w14:textId="77777777" w:rsidR="00FE1160" w:rsidRPr="00FE1160" w:rsidRDefault="00FE1160" w:rsidP="00FE1160">
            <w:pPr>
              <w:rPr>
                <w:sz w:val="18"/>
                <w:szCs w:val="18"/>
              </w:rPr>
            </w:pPr>
            <w:r w:rsidRPr="00FE1160">
              <w:rPr>
                <w:sz w:val="18"/>
                <w:szCs w:val="18"/>
              </w:rPr>
              <w:t>1</w:t>
            </w:r>
          </w:p>
        </w:tc>
      </w:tr>
      <w:tr w:rsidR="00FE1160" w:rsidRPr="00FE1160" w14:paraId="2E2A455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1BA384C" w14:textId="77777777" w:rsidR="00FE1160" w:rsidRPr="00FE1160" w:rsidRDefault="00FE1160" w:rsidP="00FE1160">
            <w:pPr>
              <w:rPr>
                <w:sz w:val="18"/>
                <w:szCs w:val="18"/>
              </w:rPr>
            </w:pPr>
            <w:r w:rsidRPr="00FE1160">
              <w:rPr>
                <w:sz w:val="18"/>
                <w:szCs w:val="18"/>
              </w:rPr>
              <w:t>1889</w:t>
            </w:r>
          </w:p>
        </w:tc>
        <w:tc>
          <w:tcPr>
            <w:tcW w:w="1074" w:type="dxa"/>
            <w:tcBorders>
              <w:top w:val="nil"/>
              <w:left w:val="nil"/>
              <w:bottom w:val="single" w:sz="4" w:space="0" w:color="auto"/>
              <w:right w:val="single" w:sz="4" w:space="0" w:color="auto"/>
            </w:tcBorders>
            <w:shd w:val="clear" w:color="auto" w:fill="auto"/>
            <w:vAlign w:val="center"/>
            <w:hideMark/>
          </w:tcPr>
          <w:p w14:paraId="200E91D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9FE4BA8" w14:textId="77777777" w:rsidR="00FE1160" w:rsidRPr="00FE1160" w:rsidRDefault="00FE1160" w:rsidP="00FE1160">
            <w:pPr>
              <w:rPr>
                <w:sz w:val="18"/>
                <w:szCs w:val="18"/>
              </w:rPr>
            </w:pPr>
            <w:r w:rsidRPr="00FE1160">
              <w:rPr>
                <w:sz w:val="18"/>
                <w:szCs w:val="18"/>
              </w:rPr>
              <w:t>838501</w:t>
            </w:r>
          </w:p>
        </w:tc>
        <w:tc>
          <w:tcPr>
            <w:tcW w:w="1100" w:type="dxa"/>
            <w:tcBorders>
              <w:top w:val="nil"/>
              <w:left w:val="nil"/>
              <w:bottom w:val="single" w:sz="4" w:space="0" w:color="auto"/>
              <w:right w:val="single" w:sz="4" w:space="0" w:color="auto"/>
            </w:tcBorders>
            <w:shd w:val="clear" w:color="auto" w:fill="auto"/>
            <w:noWrap/>
            <w:vAlign w:val="center"/>
            <w:hideMark/>
          </w:tcPr>
          <w:p w14:paraId="5BA968B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D22F18D" w14:textId="77777777" w:rsidR="00FE1160" w:rsidRPr="00FE1160" w:rsidRDefault="00FE1160" w:rsidP="00FE1160">
            <w:pPr>
              <w:rPr>
                <w:sz w:val="18"/>
                <w:szCs w:val="18"/>
              </w:rPr>
            </w:pPr>
            <w:r w:rsidRPr="00FE1160">
              <w:rPr>
                <w:sz w:val="18"/>
                <w:szCs w:val="18"/>
              </w:rPr>
              <w:t>ALARGAMIENTO TENDÓN POPLÍTEO</w:t>
            </w:r>
          </w:p>
        </w:tc>
        <w:tc>
          <w:tcPr>
            <w:tcW w:w="1327" w:type="dxa"/>
            <w:tcBorders>
              <w:top w:val="nil"/>
              <w:left w:val="nil"/>
              <w:bottom w:val="single" w:sz="4" w:space="0" w:color="auto"/>
              <w:right w:val="single" w:sz="4" w:space="0" w:color="auto"/>
            </w:tcBorders>
            <w:shd w:val="clear" w:color="auto" w:fill="auto"/>
            <w:vAlign w:val="center"/>
            <w:hideMark/>
          </w:tcPr>
          <w:p w14:paraId="10996320"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77C7F3D" w14:textId="77777777" w:rsidR="00FE1160" w:rsidRPr="00FE1160" w:rsidRDefault="00FE1160" w:rsidP="00FE1160">
            <w:pPr>
              <w:rPr>
                <w:sz w:val="18"/>
                <w:szCs w:val="18"/>
              </w:rPr>
            </w:pPr>
            <w:r w:rsidRPr="00FE1160">
              <w:rPr>
                <w:sz w:val="18"/>
                <w:szCs w:val="18"/>
              </w:rPr>
              <w:t>1</w:t>
            </w:r>
          </w:p>
        </w:tc>
      </w:tr>
      <w:tr w:rsidR="00FE1160" w:rsidRPr="00FE1160" w14:paraId="11A74B4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6B2EFF3" w14:textId="77777777" w:rsidR="00FE1160" w:rsidRPr="00FE1160" w:rsidRDefault="00FE1160" w:rsidP="00FE1160">
            <w:pPr>
              <w:rPr>
                <w:sz w:val="18"/>
                <w:szCs w:val="18"/>
              </w:rPr>
            </w:pPr>
            <w:r w:rsidRPr="00FE1160">
              <w:rPr>
                <w:sz w:val="18"/>
                <w:szCs w:val="18"/>
              </w:rPr>
              <w:t>1890</w:t>
            </w:r>
          </w:p>
        </w:tc>
        <w:tc>
          <w:tcPr>
            <w:tcW w:w="1074" w:type="dxa"/>
            <w:tcBorders>
              <w:top w:val="nil"/>
              <w:left w:val="nil"/>
              <w:bottom w:val="single" w:sz="4" w:space="0" w:color="auto"/>
              <w:right w:val="single" w:sz="4" w:space="0" w:color="auto"/>
            </w:tcBorders>
            <w:shd w:val="clear" w:color="auto" w:fill="auto"/>
            <w:vAlign w:val="center"/>
            <w:hideMark/>
          </w:tcPr>
          <w:p w14:paraId="39AC12D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95BD2F2" w14:textId="77777777" w:rsidR="00FE1160" w:rsidRPr="00FE1160" w:rsidRDefault="00FE1160" w:rsidP="00FE1160">
            <w:pPr>
              <w:rPr>
                <w:sz w:val="18"/>
                <w:szCs w:val="18"/>
              </w:rPr>
            </w:pPr>
            <w:r w:rsidRPr="00FE1160">
              <w:rPr>
                <w:sz w:val="18"/>
                <w:szCs w:val="18"/>
              </w:rPr>
              <w:t>838502</w:t>
            </w:r>
          </w:p>
        </w:tc>
        <w:tc>
          <w:tcPr>
            <w:tcW w:w="1100" w:type="dxa"/>
            <w:tcBorders>
              <w:top w:val="nil"/>
              <w:left w:val="nil"/>
              <w:bottom w:val="single" w:sz="4" w:space="0" w:color="auto"/>
              <w:right w:val="single" w:sz="4" w:space="0" w:color="auto"/>
            </w:tcBorders>
            <w:shd w:val="clear" w:color="auto" w:fill="auto"/>
            <w:noWrap/>
            <w:vAlign w:val="center"/>
            <w:hideMark/>
          </w:tcPr>
          <w:p w14:paraId="72B845A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25543A1" w14:textId="77777777" w:rsidR="00FE1160" w:rsidRPr="00FE1160" w:rsidRDefault="00FE1160" w:rsidP="00FE1160">
            <w:pPr>
              <w:rPr>
                <w:sz w:val="18"/>
                <w:szCs w:val="18"/>
              </w:rPr>
            </w:pPr>
            <w:r w:rsidRPr="00FE1160">
              <w:rPr>
                <w:sz w:val="18"/>
                <w:szCs w:val="18"/>
              </w:rPr>
              <w:t>ALARGAMIENTO O ACORTAMIENTO DEL TENDÓN DE AQUILES</w:t>
            </w:r>
          </w:p>
        </w:tc>
        <w:tc>
          <w:tcPr>
            <w:tcW w:w="1327" w:type="dxa"/>
            <w:tcBorders>
              <w:top w:val="nil"/>
              <w:left w:val="nil"/>
              <w:bottom w:val="single" w:sz="4" w:space="0" w:color="auto"/>
              <w:right w:val="single" w:sz="4" w:space="0" w:color="auto"/>
            </w:tcBorders>
            <w:shd w:val="clear" w:color="auto" w:fill="auto"/>
            <w:vAlign w:val="center"/>
            <w:hideMark/>
          </w:tcPr>
          <w:p w14:paraId="3C104C3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8495DFB" w14:textId="77777777" w:rsidR="00FE1160" w:rsidRPr="00FE1160" w:rsidRDefault="00FE1160" w:rsidP="00FE1160">
            <w:pPr>
              <w:rPr>
                <w:sz w:val="18"/>
                <w:szCs w:val="18"/>
              </w:rPr>
            </w:pPr>
            <w:r w:rsidRPr="00FE1160">
              <w:rPr>
                <w:sz w:val="18"/>
                <w:szCs w:val="18"/>
              </w:rPr>
              <w:t>1</w:t>
            </w:r>
          </w:p>
        </w:tc>
      </w:tr>
      <w:tr w:rsidR="00FE1160" w:rsidRPr="00FE1160" w14:paraId="68C69DD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FF2474" w14:textId="77777777" w:rsidR="00FE1160" w:rsidRPr="00FE1160" w:rsidRDefault="00FE1160" w:rsidP="00FE1160">
            <w:pPr>
              <w:rPr>
                <w:sz w:val="18"/>
                <w:szCs w:val="18"/>
              </w:rPr>
            </w:pPr>
            <w:r w:rsidRPr="00FE1160">
              <w:rPr>
                <w:sz w:val="18"/>
                <w:szCs w:val="18"/>
              </w:rPr>
              <w:t>1891</w:t>
            </w:r>
          </w:p>
        </w:tc>
        <w:tc>
          <w:tcPr>
            <w:tcW w:w="1074" w:type="dxa"/>
            <w:tcBorders>
              <w:top w:val="nil"/>
              <w:left w:val="nil"/>
              <w:bottom w:val="single" w:sz="4" w:space="0" w:color="auto"/>
              <w:right w:val="single" w:sz="4" w:space="0" w:color="auto"/>
            </w:tcBorders>
            <w:shd w:val="clear" w:color="auto" w:fill="auto"/>
            <w:vAlign w:val="center"/>
            <w:hideMark/>
          </w:tcPr>
          <w:p w14:paraId="2C264B3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41F2A22" w14:textId="77777777" w:rsidR="00FE1160" w:rsidRPr="00FE1160" w:rsidRDefault="00FE1160" w:rsidP="00FE1160">
            <w:pPr>
              <w:rPr>
                <w:sz w:val="18"/>
                <w:szCs w:val="18"/>
              </w:rPr>
            </w:pPr>
            <w:r w:rsidRPr="00FE1160">
              <w:rPr>
                <w:sz w:val="18"/>
                <w:szCs w:val="18"/>
              </w:rPr>
              <w:t>838505</w:t>
            </w:r>
          </w:p>
        </w:tc>
        <w:tc>
          <w:tcPr>
            <w:tcW w:w="1100" w:type="dxa"/>
            <w:tcBorders>
              <w:top w:val="nil"/>
              <w:left w:val="nil"/>
              <w:bottom w:val="single" w:sz="4" w:space="0" w:color="auto"/>
              <w:right w:val="single" w:sz="4" w:space="0" w:color="auto"/>
            </w:tcBorders>
            <w:shd w:val="clear" w:color="auto" w:fill="auto"/>
            <w:noWrap/>
            <w:vAlign w:val="center"/>
            <w:hideMark/>
          </w:tcPr>
          <w:p w14:paraId="4AA02EF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E35D686" w14:textId="77777777" w:rsidR="00FE1160" w:rsidRPr="00FE1160" w:rsidRDefault="00FE1160" w:rsidP="00FE1160">
            <w:pPr>
              <w:rPr>
                <w:sz w:val="18"/>
                <w:szCs w:val="18"/>
              </w:rPr>
            </w:pPr>
            <w:r w:rsidRPr="00FE1160">
              <w:rPr>
                <w:sz w:val="18"/>
                <w:szCs w:val="18"/>
              </w:rPr>
              <w:t>REPARACIÓN DEL TENDÓN DEL CUÁDRICEPS CON FIJACIÓN</w:t>
            </w:r>
          </w:p>
        </w:tc>
        <w:tc>
          <w:tcPr>
            <w:tcW w:w="1327" w:type="dxa"/>
            <w:tcBorders>
              <w:top w:val="nil"/>
              <w:left w:val="nil"/>
              <w:bottom w:val="single" w:sz="4" w:space="0" w:color="auto"/>
              <w:right w:val="single" w:sz="4" w:space="0" w:color="auto"/>
            </w:tcBorders>
            <w:shd w:val="clear" w:color="auto" w:fill="auto"/>
            <w:vAlign w:val="center"/>
            <w:hideMark/>
          </w:tcPr>
          <w:p w14:paraId="7273BFF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D999A70" w14:textId="77777777" w:rsidR="00FE1160" w:rsidRPr="00FE1160" w:rsidRDefault="00FE1160" w:rsidP="00FE1160">
            <w:pPr>
              <w:rPr>
                <w:sz w:val="18"/>
                <w:szCs w:val="18"/>
              </w:rPr>
            </w:pPr>
            <w:r w:rsidRPr="00FE1160">
              <w:rPr>
                <w:sz w:val="18"/>
                <w:szCs w:val="18"/>
              </w:rPr>
              <w:t>1</w:t>
            </w:r>
          </w:p>
        </w:tc>
      </w:tr>
      <w:tr w:rsidR="00FE1160" w:rsidRPr="00FE1160" w14:paraId="2931442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6A140AE" w14:textId="77777777" w:rsidR="00FE1160" w:rsidRPr="00FE1160" w:rsidRDefault="00FE1160" w:rsidP="00FE1160">
            <w:pPr>
              <w:rPr>
                <w:sz w:val="18"/>
                <w:szCs w:val="18"/>
              </w:rPr>
            </w:pPr>
            <w:r w:rsidRPr="00FE1160">
              <w:rPr>
                <w:sz w:val="18"/>
                <w:szCs w:val="18"/>
              </w:rPr>
              <w:t>1892</w:t>
            </w:r>
          </w:p>
        </w:tc>
        <w:tc>
          <w:tcPr>
            <w:tcW w:w="1074" w:type="dxa"/>
            <w:tcBorders>
              <w:top w:val="nil"/>
              <w:left w:val="nil"/>
              <w:bottom w:val="single" w:sz="4" w:space="0" w:color="auto"/>
              <w:right w:val="single" w:sz="4" w:space="0" w:color="auto"/>
            </w:tcBorders>
            <w:shd w:val="clear" w:color="auto" w:fill="auto"/>
            <w:vAlign w:val="center"/>
            <w:hideMark/>
          </w:tcPr>
          <w:p w14:paraId="133B205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E537361" w14:textId="77777777" w:rsidR="00FE1160" w:rsidRPr="00FE1160" w:rsidRDefault="00FE1160" w:rsidP="00FE1160">
            <w:pPr>
              <w:rPr>
                <w:sz w:val="18"/>
                <w:szCs w:val="18"/>
              </w:rPr>
            </w:pPr>
            <w:r w:rsidRPr="00FE1160">
              <w:rPr>
                <w:sz w:val="18"/>
                <w:szCs w:val="18"/>
              </w:rPr>
              <w:t>838601</w:t>
            </w:r>
          </w:p>
        </w:tc>
        <w:tc>
          <w:tcPr>
            <w:tcW w:w="1100" w:type="dxa"/>
            <w:tcBorders>
              <w:top w:val="nil"/>
              <w:left w:val="nil"/>
              <w:bottom w:val="single" w:sz="4" w:space="0" w:color="auto"/>
              <w:right w:val="single" w:sz="4" w:space="0" w:color="auto"/>
            </w:tcBorders>
            <w:shd w:val="clear" w:color="auto" w:fill="auto"/>
            <w:noWrap/>
            <w:vAlign w:val="center"/>
            <w:hideMark/>
          </w:tcPr>
          <w:p w14:paraId="427E33A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E910261" w14:textId="77777777" w:rsidR="00FE1160" w:rsidRPr="00FE1160" w:rsidRDefault="00FE1160" w:rsidP="00FE1160">
            <w:pPr>
              <w:rPr>
                <w:sz w:val="18"/>
                <w:szCs w:val="18"/>
              </w:rPr>
            </w:pPr>
            <w:r w:rsidRPr="00FE1160">
              <w:rPr>
                <w:sz w:val="18"/>
                <w:szCs w:val="18"/>
              </w:rPr>
              <w:t>CUADRICESPLASTIA ABIERTA</w:t>
            </w:r>
          </w:p>
        </w:tc>
        <w:tc>
          <w:tcPr>
            <w:tcW w:w="1327" w:type="dxa"/>
            <w:tcBorders>
              <w:top w:val="nil"/>
              <w:left w:val="nil"/>
              <w:bottom w:val="single" w:sz="4" w:space="0" w:color="auto"/>
              <w:right w:val="single" w:sz="4" w:space="0" w:color="auto"/>
            </w:tcBorders>
            <w:shd w:val="clear" w:color="auto" w:fill="auto"/>
            <w:vAlign w:val="center"/>
            <w:hideMark/>
          </w:tcPr>
          <w:p w14:paraId="1C154C9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827C804" w14:textId="77777777" w:rsidR="00FE1160" w:rsidRPr="00FE1160" w:rsidRDefault="00FE1160" w:rsidP="00FE1160">
            <w:pPr>
              <w:rPr>
                <w:sz w:val="18"/>
                <w:szCs w:val="18"/>
              </w:rPr>
            </w:pPr>
            <w:r w:rsidRPr="00FE1160">
              <w:rPr>
                <w:sz w:val="18"/>
                <w:szCs w:val="18"/>
              </w:rPr>
              <w:t>1</w:t>
            </w:r>
          </w:p>
        </w:tc>
      </w:tr>
      <w:tr w:rsidR="00FE1160" w:rsidRPr="00FE1160" w14:paraId="34CC6E6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0F776F" w14:textId="77777777" w:rsidR="00FE1160" w:rsidRPr="00FE1160" w:rsidRDefault="00FE1160" w:rsidP="00FE1160">
            <w:pPr>
              <w:rPr>
                <w:sz w:val="18"/>
                <w:szCs w:val="18"/>
              </w:rPr>
            </w:pPr>
            <w:r w:rsidRPr="00FE1160">
              <w:rPr>
                <w:sz w:val="18"/>
                <w:szCs w:val="18"/>
              </w:rPr>
              <w:t>1893</w:t>
            </w:r>
          </w:p>
        </w:tc>
        <w:tc>
          <w:tcPr>
            <w:tcW w:w="1074" w:type="dxa"/>
            <w:tcBorders>
              <w:top w:val="nil"/>
              <w:left w:val="nil"/>
              <w:bottom w:val="single" w:sz="4" w:space="0" w:color="auto"/>
              <w:right w:val="single" w:sz="4" w:space="0" w:color="auto"/>
            </w:tcBorders>
            <w:shd w:val="clear" w:color="auto" w:fill="auto"/>
            <w:vAlign w:val="center"/>
            <w:hideMark/>
          </w:tcPr>
          <w:p w14:paraId="0665C82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9BD1A94" w14:textId="77777777" w:rsidR="00FE1160" w:rsidRPr="00FE1160" w:rsidRDefault="00FE1160" w:rsidP="00FE1160">
            <w:pPr>
              <w:rPr>
                <w:sz w:val="18"/>
                <w:szCs w:val="18"/>
              </w:rPr>
            </w:pPr>
            <w:r w:rsidRPr="00FE1160">
              <w:rPr>
                <w:sz w:val="18"/>
                <w:szCs w:val="18"/>
              </w:rPr>
              <w:t>838602</w:t>
            </w:r>
          </w:p>
        </w:tc>
        <w:tc>
          <w:tcPr>
            <w:tcW w:w="1100" w:type="dxa"/>
            <w:tcBorders>
              <w:top w:val="nil"/>
              <w:left w:val="nil"/>
              <w:bottom w:val="single" w:sz="4" w:space="0" w:color="auto"/>
              <w:right w:val="single" w:sz="4" w:space="0" w:color="auto"/>
            </w:tcBorders>
            <w:shd w:val="clear" w:color="auto" w:fill="auto"/>
            <w:noWrap/>
            <w:vAlign w:val="center"/>
            <w:hideMark/>
          </w:tcPr>
          <w:p w14:paraId="36B1440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98BBD73" w14:textId="77777777" w:rsidR="00FE1160" w:rsidRPr="00FE1160" w:rsidRDefault="00FE1160" w:rsidP="00FE1160">
            <w:pPr>
              <w:rPr>
                <w:sz w:val="18"/>
                <w:szCs w:val="18"/>
              </w:rPr>
            </w:pPr>
            <w:r w:rsidRPr="00FE1160">
              <w:rPr>
                <w:sz w:val="18"/>
                <w:szCs w:val="18"/>
              </w:rPr>
              <w:t>CUADRICEPLASTIA POR ARTROSCOPIA</w:t>
            </w:r>
          </w:p>
        </w:tc>
        <w:tc>
          <w:tcPr>
            <w:tcW w:w="1327" w:type="dxa"/>
            <w:tcBorders>
              <w:top w:val="nil"/>
              <w:left w:val="nil"/>
              <w:bottom w:val="single" w:sz="4" w:space="0" w:color="auto"/>
              <w:right w:val="single" w:sz="4" w:space="0" w:color="auto"/>
            </w:tcBorders>
            <w:shd w:val="clear" w:color="auto" w:fill="auto"/>
            <w:vAlign w:val="center"/>
            <w:hideMark/>
          </w:tcPr>
          <w:p w14:paraId="10EFB6C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742B2A6" w14:textId="77777777" w:rsidR="00FE1160" w:rsidRPr="00FE1160" w:rsidRDefault="00FE1160" w:rsidP="00FE1160">
            <w:pPr>
              <w:rPr>
                <w:sz w:val="18"/>
                <w:szCs w:val="18"/>
              </w:rPr>
            </w:pPr>
            <w:r w:rsidRPr="00FE1160">
              <w:rPr>
                <w:sz w:val="18"/>
                <w:szCs w:val="18"/>
              </w:rPr>
              <w:t>1</w:t>
            </w:r>
          </w:p>
        </w:tc>
      </w:tr>
      <w:tr w:rsidR="00FE1160" w:rsidRPr="00FE1160" w14:paraId="6CA8F1F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B47F66" w14:textId="77777777" w:rsidR="00FE1160" w:rsidRPr="00FE1160" w:rsidRDefault="00FE1160" w:rsidP="00FE1160">
            <w:pPr>
              <w:rPr>
                <w:sz w:val="18"/>
                <w:szCs w:val="18"/>
              </w:rPr>
            </w:pPr>
            <w:r w:rsidRPr="00FE1160">
              <w:rPr>
                <w:sz w:val="18"/>
                <w:szCs w:val="18"/>
              </w:rPr>
              <w:t>1894</w:t>
            </w:r>
          </w:p>
        </w:tc>
        <w:tc>
          <w:tcPr>
            <w:tcW w:w="1074" w:type="dxa"/>
            <w:tcBorders>
              <w:top w:val="nil"/>
              <w:left w:val="nil"/>
              <w:bottom w:val="single" w:sz="4" w:space="0" w:color="auto"/>
              <w:right w:val="single" w:sz="4" w:space="0" w:color="auto"/>
            </w:tcBorders>
            <w:shd w:val="clear" w:color="auto" w:fill="auto"/>
            <w:vAlign w:val="center"/>
            <w:hideMark/>
          </w:tcPr>
          <w:p w14:paraId="248829F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6BE041B" w14:textId="77777777" w:rsidR="00FE1160" w:rsidRPr="00FE1160" w:rsidRDefault="00FE1160" w:rsidP="00FE1160">
            <w:pPr>
              <w:rPr>
                <w:sz w:val="18"/>
                <w:szCs w:val="18"/>
              </w:rPr>
            </w:pPr>
            <w:r w:rsidRPr="00FE1160">
              <w:rPr>
                <w:sz w:val="18"/>
                <w:szCs w:val="18"/>
              </w:rPr>
              <w:t>838830</w:t>
            </w:r>
          </w:p>
        </w:tc>
        <w:tc>
          <w:tcPr>
            <w:tcW w:w="1100" w:type="dxa"/>
            <w:tcBorders>
              <w:top w:val="nil"/>
              <w:left w:val="nil"/>
              <w:bottom w:val="single" w:sz="4" w:space="0" w:color="auto"/>
              <w:right w:val="single" w:sz="4" w:space="0" w:color="auto"/>
            </w:tcBorders>
            <w:shd w:val="clear" w:color="auto" w:fill="auto"/>
            <w:noWrap/>
            <w:vAlign w:val="center"/>
            <w:hideMark/>
          </w:tcPr>
          <w:p w14:paraId="12B0357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CFFA572" w14:textId="77777777" w:rsidR="00FE1160" w:rsidRPr="00FE1160" w:rsidRDefault="00FE1160" w:rsidP="00FE1160">
            <w:pPr>
              <w:rPr>
                <w:sz w:val="18"/>
                <w:szCs w:val="18"/>
              </w:rPr>
            </w:pPr>
            <w:r w:rsidRPr="00FE1160">
              <w:rPr>
                <w:sz w:val="18"/>
                <w:szCs w:val="18"/>
              </w:rPr>
              <w:t>TENODESIS</w:t>
            </w:r>
          </w:p>
        </w:tc>
        <w:tc>
          <w:tcPr>
            <w:tcW w:w="1327" w:type="dxa"/>
            <w:tcBorders>
              <w:top w:val="nil"/>
              <w:left w:val="nil"/>
              <w:bottom w:val="single" w:sz="4" w:space="0" w:color="auto"/>
              <w:right w:val="single" w:sz="4" w:space="0" w:color="auto"/>
            </w:tcBorders>
            <w:shd w:val="clear" w:color="auto" w:fill="auto"/>
            <w:vAlign w:val="center"/>
            <w:hideMark/>
          </w:tcPr>
          <w:p w14:paraId="467AB50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C7F59E7" w14:textId="77777777" w:rsidR="00FE1160" w:rsidRPr="00FE1160" w:rsidRDefault="00FE1160" w:rsidP="00FE1160">
            <w:pPr>
              <w:rPr>
                <w:sz w:val="18"/>
                <w:szCs w:val="18"/>
              </w:rPr>
            </w:pPr>
            <w:r w:rsidRPr="00FE1160">
              <w:rPr>
                <w:sz w:val="18"/>
                <w:szCs w:val="18"/>
              </w:rPr>
              <w:t>1</w:t>
            </w:r>
          </w:p>
        </w:tc>
      </w:tr>
      <w:tr w:rsidR="00FE1160" w:rsidRPr="00FE1160" w14:paraId="331CAAB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8589FE0" w14:textId="77777777" w:rsidR="00FE1160" w:rsidRPr="00FE1160" w:rsidRDefault="00FE1160" w:rsidP="00FE1160">
            <w:pPr>
              <w:rPr>
                <w:sz w:val="18"/>
                <w:szCs w:val="18"/>
              </w:rPr>
            </w:pPr>
            <w:r w:rsidRPr="00FE1160">
              <w:rPr>
                <w:sz w:val="18"/>
                <w:szCs w:val="18"/>
              </w:rPr>
              <w:t>1895</w:t>
            </w:r>
          </w:p>
        </w:tc>
        <w:tc>
          <w:tcPr>
            <w:tcW w:w="1074" w:type="dxa"/>
            <w:tcBorders>
              <w:top w:val="nil"/>
              <w:left w:val="nil"/>
              <w:bottom w:val="single" w:sz="4" w:space="0" w:color="auto"/>
              <w:right w:val="single" w:sz="4" w:space="0" w:color="auto"/>
            </w:tcBorders>
            <w:shd w:val="clear" w:color="auto" w:fill="auto"/>
            <w:vAlign w:val="center"/>
            <w:hideMark/>
          </w:tcPr>
          <w:p w14:paraId="6AFA1EE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81600A" w14:textId="77777777" w:rsidR="00FE1160" w:rsidRPr="00FE1160" w:rsidRDefault="00FE1160" w:rsidP="00FE1160">
            <w:pPr>
              <w:rPr>
                <w:sz w:val="18"/>
                <w:szCs w:val="18"/>
              </w:rPr>
            </w:pPr>
            <w:r w:rsidRPr="00FE1160">
              <w:rPr>
                <w:sz w:val="18"/>
                <w:szCs w:val="18"/>
              </w:rPr>
              <w:t>839101</w:t>
            </w:r>
          </w:p>
        </w:tc>
        <w:tc>
          <w:tcPr>
            <w:tcW w:w="1100" w:type="dxa"/>
            <w:tcBorders>
              <w:top w:val="nil"/>
              <w:left w:val="nil"/>
              <w:bottom w:val="single" w:sz="4" w:space="0" w:color="auto"/>
              <w:right w:val="single" w:sz="4" w:space="0" w:color="auto"/>
            </w:tcBorders>
            <w:shd w:val="clear" w:color="auto" w:fill="auto"/>
            <w:noWrap/>
            <w:vAlign w:val="center"/>
            <w:hideMark/>
          </w:tcPr>
          <w:p w14:paraId="364E0F8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BB5F10D" w14:textId="77777777" w:rsidR="00FE1160" w:rsidRPr="00FE1160" w:rsidRDefault="00FE1160" w:rsidP="00FE1160">
            <w:pPr>
              <w:rPr>
                <w:sz w:val="18"/>
                <w:szCs w:val="18"/>
              </w:rPr>
            </w:pPr>
            <w:r w:rsidRPr="00FE1160">
              <w:rPr>
                <w:sz w:val="18"/>
                <w:szCs w:val="18"/>
              </w:rPr>
              <w:t>LISIS DE ADHERENCIAS DE TENDÓN [TENOLISIS]</w:t>
            </w:r>
          </w:p>
        </w:tc>
        <w:tc>
          <w:tcPr>
            <w:tcW w:w="1327" w:type="dxa"/>
            <w:tcBorders>
              <w:top w:val="nil"/>
              <w:left w:val="nil"/>
              <w:bottom w:val="single" w:sz="4" w:space="0" w:color="auto"/>
              <w:right w:val="single" w:sz="4" w:space="0" w:color="auto"/>
            </w:tcBorders>
            <w:shd w:val="clear" w:color="auto" w:fill="auto"/>
            <w:vAlign w:val="center"/>
            <w:hideMark/>
          </w:tcPr>
          <w:p w14:paraId="3DED5F1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666717D" w14:textId="77777777" w:rsidR="00FE1160" w:rsidRPr="00FE1160" w:rsidRDefault="00FE1160" w:rsidP="00FE1160">
            <w:pPr>
              <w:rPr>
                <w:sz w:val="18"/>
                <w:szCs w:val="18"/>
              </w:rPr>
            </w:pPr>
            <w:r w:rsidRPr="00FE1160">
              <w:rPr>
                <w:sz w:val="18"/>
                <w:szCs w:val="18"/>
              </w:rPr>
              <w:t>1</w:t>
            </w:r>
          </w:p>
        </w:tc>
      </w:tr>
      <w:tr w:rsidR="00FE1160" w:rsidRPr="00FE1160" w14:paraId="3600C3A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CE144E" w14:textId="77777777" w:rsidR="00FE1160" w:rsidRPr="00FE1160" w:rsidRDefault="00FE1160" w:rsidP="00FE1160">
            <w:pPr>
              <w:rPr>
                <w:sz w:val="18"/>
                <w:szCs w:val="18"/>
              </w:rPr>
            </w:pPr>
            <w:r w:rsidRPr="00FE1160">
              <w:rPr>
                <w:sz w:val="18"/>
                <w:szCs w:val="18"/>
              </w:rPr>
              <w:t>1896</w:t>
            </w:r>
          </w:p>
        </w:tc>
        <w:tc>
          <w:tcPr>
            <w:tcW w:w="1074" w:type="dxa"/>
            <w:tcBorders>
              <w:top w:val="nil"/>
              <w:left w:val="nil"/>
              <w:bottom w:val="single" w:sz="4" w:space="0" w:color="auto"/>
              <w:right w:val="single" w:sz="4" w:space="0" w:color="auto"/>
            </w:tcBorders>
            <w:shd w:val="clear" w:color="auto" w:fill="auto"/>
            <w:vAlign w:val="center"/>
            <w:hideMark/>
          </w:tcPr>
          <w:p w14:paraId="15EDEEC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3EDCDE9" w14:textId="77777777" w:rsidR="00FE1160" w:rsidRPr="00FE1160" w:rsidRDefault="00FE1160" w:rsidP="00FE1160">
            <w:pPr>
              <w:rPr>
                <w:sz w:val="18"/>
                <w:szCs w:val="18"/>
              </w:rPr>
            </w:pPr>
            <w:r w:rsidRPr="00FE1160">
              <w:rPr>
                <w:sz w:val="18"/>
                <w:szCs w:val="18"/>
              </w:rPr>
              <w:t>839700</w:t>
            </w:r>
          </w:p>
        </w:tc>
        <w:tc>
          <w:tcPr>
            <w:tcW w:w="1100" w:type="dxa"/>
            <w:tcBorders>
              <w:top w:val="nil"/>
              <w:left w:val="nil"/>
              <w:bottom w:val="single" w:sz="4" w:space="0" w:color="auto"/>
              <w:right w:val="single" w:sz="4" w:space="0" w:color="auto"/>
            </w:tcBorders>
            <w:shd w:val="clear" w:color="auto" w:fill="auto"/>
            <w:noWrap/>
            <w:vAlign w:val="center"/>
            <w:hideMark/>
          </w:tcPr>
          <w:p w14:paraId="3501556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F358678" w14:textId="77777777" w:rsidR="00FE1160" w:rsidRPr="00FE1160" w:rsidRDefault="00FE1160" w:rsidP="00FE1160">
            <w:pPr>
              <w:rPr>
                <w:sz w:val="18"/>
                <w:szCs w:val="18"/>
              </w:rPr>
            </w:pPr>
            <w:r w:rsidRPr="00FE1160">
              <w:rPr>
                <w:sz w:val="18"/>
                <w:szCs w:val="18"/>
              </w:rPr>
              <w:t>INYECCIÓN  O INFILTRACIÓN DE SUSTANCIA TERAPÉUTICA DENTRO DE TENDÓN SOD</w:t>
            </w:r>
          </w:p>
        </w:tc>
        <w:tc>
          <w:tcPr>
            <w:tcW w:w="1327" w:type="dxa"/>
            <w:tcBorders>
              <w:top w:val="nil"/>
              <w:left w:val="nil"/>
              <w:bottom w:val="single" w:sz="4" w:space="0" w:color="auto"/>
              <w:right w:val="single" w:sz="4" w:space="0" w:color="auto"/>
            </w:tcBorders>
            <w:shd w:val="clear" w:color="auto" w:fill="auto"/>
            <w:vAlign w:val="center"/>
            <w:hideMark/>
          </w:tcPr>
          <w:p w14:paraId="1374525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0883FB4" w14:textId="77777777" w:rsidR="00FE1160" w:rsidRPr="00FE1160" w:rsidRDefault="00FE1160" w:rsidP="00FE1160">
            <w:pPr>
              <w:rPr>
                <w:sz w:val="18"/>
                <w:szCs w:val="18"/>
              </w:rPr>
            </w:pPr>
            <w:r w:rsidRPr="00FE1160">
              <w:rPr>
                <w:sz w:val="18"/>
                <w:szCs w:val="18"/>
              </w:rPr>
              <w:t>1</w:t>
            </w:r>
          </w:p>
        </w:tc>
      </w:tr>
      <w:tr w:rsidR="00FE1160" w:rsidRPr="00FE1160" w14:paraId="2377068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65E501B" w14:textId="77777777" w:rsidR="00FE1160" w:rsidRPr="00FE1160" w:rsidRDefault="00FE1160" w:rsidP="00FE1160">
            <w:pPr>
              <w:rPr>
                <w:sz w:val="18"/>
                <w:szCs w:val="18"/>
              </w:rPr>
            </w:pPr>
            <w:r w:rsidRPr="00FE1160">
              <w:rPr>
                <w:sz w:val="18"/>
                <w:szCs w:val="18"/>
              </w:rPr>
              <w:t>1897</w:t>
            </w:r>
          </w:p>
        </w:tc>
        <w:tc>
          <w:tcPr>
            <w:tcW w:w="1074" w:type="dxa"/>
            <w:tcBorders>
              <w:top w:val="nil"/>
              <w:left w:val="nil"/>
              <w:bottom w:val="single" w:sz="4" w:space="0" w:color="auto"/>
              <w:right w:val="single" w:sz="4" w:space="0" w:color="auto"/>
            </w:tcBorders>
            <w:shd w:val="clear" w:color="auto" w:fill="auto"/>
            <w:vAlign w:val="center"/>
            <w:hideMark/>
          </w:tcPr>
          <w:p w14:paraId="7B33FA5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418CAD5" w14:textId="77777777" w:rsidR="00FE1160" w:rsidRPr="00FE1160" w:rsidRDefault="00FE1160" w:rsidP="00FE1160">
            <w:pPr>
              <w:rPr>
                <w:sz w:val="18"/>
                <w:szCs w:val="18"/>
              </w:rPr>
            </w:pPr>
            <w:r w:rsidRPr="00FE1160">
              <w:rPr>
                <w:sz w:val="18"/>
                <w:szCs w:val="18"/>
              </w:rPr>
              <w:t>839901</w:t>
            </w:r>
          </w:p>
        </w:tc>
        <w:tc>
          <w:tcPr>
            <w:tcW w:w="1100" w:type="dxa"/>
            <w:tcBorders>
              <w:top w:val="nil"/>
              <w:left w:val="nil"/>
              <w:bottom w:val="single" w:sz="4" w:space="0" w:color="auto"/>
              <w:right w:val="single" w:sz="4" w:space="0" w:color="auto"/>
            </w:tcBorders>
            <w:shd w:val="clear" w:color="auto" w:fill="auto"/>
            <w:noWrap/>
            <w:vAlign w:val="center"/>
            <w:hideMark/>
          </w:tcPr>
          <w:p w14:paraId="162A096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5B7547C" w14:textId="77777777" w:rsidR="00FE1160" w:rsidRPr="00FE1160" w:rsidRDefault="00FE1160" w:rsidP="00FE1160">
            <w:pPr>
              <w:rPr>
                <w:sz w:val="18"/>
                <w:szCs w:val="18"/>
              </w:rPr>
            </w:pPr>
            <w:r w:rsidRPr="00FE1160">
              <w:rPr>
                <w:sz w:val="18"/>
                <w:szCs w:val="18"/>
              </w:rPr>
              <w:t>EXTRACCIÓN DE CUERPO EXTRAÑO EN TEJIDOS BLANDOS DE HOMBRO (MÚSCULOS, TENDÓN, SINOVIAL)</w:t>
            </w:r>
          </w:p>
        </w:tc>
        <w:tc>
          <w:tcPr>
            <w:tcW w:w="1327" w:type="dxa"/>
            <w:tcBorders>
              <w:top w:val="nil"/>
              <w:left w:val="nil"/>
              <w:bottom w:val="single" w:sz="4" w:space="0" w:color="auto"/>
              <w:right w:val="single" w:sz="4" w:space="0" w:color="auto"/>
            </w:tcBorders>
            <w:shd w:val="clear" w:color="auto" w:fill="auto"/>
            <w:vAlign w:val="center"/>
            <w:hideMark/>
          </w:tcPr>
          <w:p w14:paraId="45310F5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6270EFF" w14:textId="77777777" w:rsidR="00FE1160" w:rsidRPr="00FE1160" w:rsidRDefault="00FE1160" w:rsidP="00FE1160">
            <w:pPr>
              <w:rPr>
                <w:sz w:val="18"/>
                <w:szCs w:val="18"/>
              </w:rPr>
            </w:pPr>
            <w:r w:rsidRPr="00FE1160">
              <w:rPr>
                <w:sz w:val="18"/>
                <w:szCs w:val="18"/>
              </w:rPr>
              <w:t>1</w:t>
            </w:r>
          </w:p>
        </w:tc>
      </w:tr>
      <w:tr w:rsidR="00FE1160" w:rsidRPr="00FE1160" w14:paraId="6044814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8435F16" w14:textId="77777777" w:rsidR="00FE1160" w:rsidRPr="00FE1160" w:rsidRDefault="00FE1160" w:rsidP="00FE1160">
            <w:pPr>
              <w:rPr>
                <w:sz w:val="18"/>
                <w:szCs w:val="18"/>
              </w:rPr>
            </w:pPr>
            <w:r w:rsidRPr="00FE1160">
              <w:rPr>
                <w:sz w:val="18"/>
                <w:szCs w:val="18"/>
              </w:rPr>
              <w:lastRenderedPageBreak/>
              <w:t>1898</w:t>
            </w:r>
          </w:p>
        </w:tc>
        <w:tc>
          <w:tcPr>
            <w:tcW w:w="1074" w:type="dxa"/>
            <w:tcBorders>
              <w:top w:val="nil"/>
              <w:left w:val="nil"/>
              <w:bottom w:val="single" w:sz="4" w:space="0" w:color="auto"/>
              <w:right w:val="single" w:sz="4" w:space="0" w:color="auto"/>
            </w:tcBorders>
            <w:shd w:val="clear" w:color="auto" w:fill="auto"/>
            <w:vAlign w:val="center"/>
            <w:hideMark/>
          </w:tcPr>
          <w:p w14:paraId="3BA39F3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F20D59C" w14:textId="77777777" w:rsidR="00FE1160" w:rsidRPr="00FE1160" w:rsidRDefault="00FE1160" w:rsidP="00FE1160">
            <w:pPr>
              <w:rPr>
                <w:sz w:val="18"/>
                <w:szCs w:val="18"/>
              </w:rPr>
            </w:pPr>
            <w:r w:rsidRPr="00FE1160">
              <w:rPr>
                <w:sz w:val="18"/>
                <w:szCs w:val="18"/>
              </w:rPr>
              <w:t>839902</w:t>
            </w:r>
          </w:p>
        </w:tc>
        <w:tc>
          <w:tcPr>
            <w:tcW w:w="1100" w:type="dxa"/>
            <w:tcBorders>
              <w:top w:val="nil"/>
              <w:left w:val="nil"/>
              <w:bottom w:val="single" w:sz="4" w:space="0" w:color="auto"/>
              <w:right w:val="single" w:sz="4" w:space="0" w:color="auto"/>
            </w:tcBorders>
            <w:shd w:val="clear" w:color="auto" w:fill="auto"/>
            <w:noWrap/>
            <w:vAlign w:val="center"/>
            <w:hideMark/>
          </w:tcPr>
          <w:p w14:paraId="79AF6B1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9ACD5CE" w14:textId="77777777" w:rsidR="00FE1160" w:rsidRPr="00FE1160" w:rsidRDefault="00FE1160" w:rsidP="00FE1160">
            <w:pPr>
              <w:rPr>
                <w:sz w:val="18"/>
                <w:szCs w:val="18"/>
              </w:rPr>
            </w:pPr>
            <w:r w:rsidRPr="00FE1160">
              <w:rPr>
                <w:sz w:val="18"/>
                <w:szCs w:val="18"/>
              </w:rPr>
              <w:t xml:space="preserve">EXTRACCIÓN DE CUERPO EXTRAÑO EN TEJIDOS BLANDOS DE BRAZO (MÚSCULOS, TENDÓN, </w:t>
            </w:r>
            <w:r w:rsidRPr="00FE1160">
              <w:rPr>
                <w:sz w:val="18"/>
                <w:szCs w:val="18"/>
              </w:rPr>
              <w:lastRenderedPageBreak/>
              <w:t>SINOVIAL)</w:t>
            </w:r>
          </w:p>
        </w:tc>
        <w:tc>
          <w:tcPr>
            <w:tcW w:w="1327" w:type="dxa"/>
            <w:tcBorders>
              <w:top w:val="nil"/>
              <w:left w:val="nil"/>
              <w:bottom w:val="single" w:sz="4" w:space="0" w:color="auto"/>
              <w:right w:val="single" w:sz="4" w:space="0" w:color="auto"/>
            </w:tcBorders>
            <w:shd w:val="clear" w:color="auto" w:fill="auto"/>
            <w:vAlign w:val="center"/>
            <w:hideMark/>
          </w:tcPr>
          <w:p w14:paraId="5693285C"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66803A2B" w14:textId="77777777" w:rsidR="00FE1160" w:rsidRPr="00FE1160" w:rsidRDefault="00FE1160" w:rsidP="00FE1160">
            <w:pPr>
              <w:rPr>
                <w:sz w:val="18"/>
                <w:szCs w:val="18"/>
              </w:rPr>
            </w:pPr>
            <w:r w:rsidRPr="00FE1160">
              <w:rPr>
                <w:sz w:val="18"/>
                <w:szCs w:val="18"/>
              </w:rPr>
              <w:t>1</w:t>
            </w:r>
          </w:p>
        </w:tc>
      </w:tr>
      <w:tr w:rsidR="00FE1160" w:rsidRPr="00FE1160" w14:paraId="6D602EF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F204BB9" w14:textId="77777777" w:rsidR="00FE1160" w:rsidRPr="00FE1160" w:rsidRDefault="00FE1160" w:rsidP="00FE1160">
            <w:pPr>
              <w:rPr>
                <w:sz w:val="18"/>
                <w:szCs w:val="18"/>
              </w:rPr>
            </w:pPr>
            <w:r w:rsidRPr="00FE1160">
              <w:rPr>
                <w:sz w:val="18"/>
                <w:szCs w:val="18"/>
              </w:rPr>
              <w:t>1899</w:t>
            </w:r>
          </w:p>
        </w:tc>
        <w:tc>
          <w:tcPr>
            <w:tcW w:w="1074" w:type="dxa"/>
            <w:tcBorders>
              <w:top w:val="nil"/>
              <w:left w:val="nil"/>
              <w:bottom w:val="single" w:sz="4" w:space="0" w:color="auto"/>
              <w:right w:val="single" w:sz="4" w:space="0" w:color="auto"/>
            </w:tcBorders>
            <w:shd w:val="clear" w:color="auto" w:fill="auto"/>
            <w:vAlign w:val="center"/>
            <w:hideMark/>
          </w:tcPr>
          <w:p w14:paraId="5505C44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946FFD3" w14:textId="77777777" w:rsidR="00FE1160" w:rsidRPr="00FE1160" w:rsidRDefault="00FE1160" w:rsidP="00FE1160">
            <w:pPr>
              <w:rPr>
                <w:sz w:val="18"/>
                <w:szCs w:val="18"/>
              </w:rPr>
            </w:pPr>
            <w:r w:rsidRPr="00FE1160">
              <w:rPr>
                <w:sz w:val="18"/>
                <w:szCs w:val="18"/>
              </w:rPr>
              <w:t>839903</w:t>
            </w:r>
          </w:p>
        </w:tc>
        <w:tc>
          <w:tcPr>
            <w:tcW w:w="1100" w:type="dxa"/>
            <w:tcBorders>
              <w:top w:val="nil"/>
              <w:left w:val="nil"/>
              <w:bottom w:val="single" w:sz="4" w:space="0" w:color="auto"/>
              <w:right w:val="single" w:sz="4" w:space="0" w:color="auto"/>
            </w:tcBorders>
            <w:shd w:val="clear" w:color="auto" w:fill="auto"/>
            <w:noWrap/>
            <w:vAlign w:val="center"/>
            <w:hideMark/>
          </w:tcPr>
          <w:p w14:paraId="13D1386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C6E1086" w14:textId="77777777" w:rsidR="00FE1160" w:rsidRPr="00FE1160" w:rsidRDefault="00FE1160" w:rsidP="00FE1160">
            <w:pPr>
              <w:rPr>
                <w:sz w:val="18"/>
                <w:szCs w:val="18"/>
              </w:rPr>
            </w:pPr>
            <w:r w:rsidRPr="00FE1160">
              <w:rPr>
                <w:sz w:val="18"/>
                <w:szCs w:val="18"/>
              </w:rPr>
              <w:t>EXTRACCIÓN DE CUERPO EXTRAÑO EN TEJIDOS BLANDOS DE ANTEBRAZO (MÚSCULO, TENDÓN, SINOVIAL)</w:t>
            </w:r>
          </w:p>
        </w:tc>
        <w:tc>
          <w:tcPr>
            <w:tcW w:w="1327" w:type="dxa"/>
            <w:tcBorders>
              <w:top w:val="nil"/>
              <w:left w:val="nil"/>
              <w:bottom w:val="single" w:sz="4" w:space="0" w:color="auto"/>
              <w:right w:val="single" w:sz="4" w:space="0" w:color="auto"/>
            </w:tcBorders>
            <w:shd w:val="clear" w:color="auto" w:fill="auto"/>
            <w:vAlign w:val="center"/>
            <w:hideMark/>
          </w:tcPr>
          <w:p w14:paraId="057CD29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0A82355" w14:textId="77777777" w:rsidR="00FE1160" w:rsidRPr="00FE1160" w:rsidRDefault="00FE1160" w:rsidP="00FE1160">
            <w:pPr>
              <w:rPr>
                <w:sz w:val="18"/>
                <w:szCs w:val="18"/>
              </w:rPr>
            </w:pPr>
            <w:r w:rsidRPr="00FE1160">
              <w:rPr>
                <w:sz w:val="18"/>
                <w:szCs w:val="18"/>
              </w:rPr>
              <w:t>1</w:t>
            </w:r>
          </w:p>
        </w:tc>
      </w:tr>
      <w:tr w:rsidR="00FE1160" w:rsidRPr="00FE1160" w14:paraId="4161BBF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DF7D28B" w14:textId="77777777" w:rsidR="00FE1160" w:rsidRPr="00FE1160" w:rsidRDefault="00FE1160" w:rsidP="00FE1160">
            <w:pPr>
              <w:rPr>
                <w:sz w:val="18"/>
                <w:szCs w:val="18"/>
              </w:rPr>
            </w:pPr>
            <w:r w:rsidRPr="00FE1160">
              <w:rPr>
                <w:sz w:val="18"/>
                <w:szCs w:val="18"/>
              </w:rPr>
              <w:t>1900</w:t>
            </w:r>
          </w:p>
        </w:tc>
        <w:tc>
          <w:tcPr>
            <w:tcW w:w="1074" w:type="dxa"/>
            <w:tcBorders>
              <w:top w:val="nil"/>
              <w:left w:val="nil"/>
              <w:bottom w:val="single" w:sz="4" w:space="0" w:color="auto"/>
              <w:right w:val="single" w:sz="4" w:space="0" w:color="auto"/>
            </w:tcBorders>
            <w:shd w:val="clear" w:color="auto" w:fill="auto"/>
            <w:vAlign w:val="center"/>
            <w:hideMark/>
          </w:tcPr>
          <w:p w14:paraId="4754D32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C360D10" w14:textId="77777777" w:rsidR="00FE1160" w:rsidRPr="00FE1160" w:rsidRDefault="00FE1160" w:rsidP="00FE1160">
            <w:pPr>
              <w:rPr>
                <w:sz w:val="18"/>
                <w:szCs w:val="18"/>
              </w:rPr>
            </w:pPr>
            <w:r w:rsidRPr="00FE1160">
              <w:rPr>
                <w:sz w:val="18"/>
                <w:szCs w:val="18"/>
              </w:rPr>
              <w:t>839906</w:t>
            </w:r>
          </w:p>
        </w:tc>
        <w:tc>
          <w:tcPr>
            <w:tcW w:w="1100" w:type="dxa"/>
            <w:tcBorders>
              <w:top w:val="nil"/>
              <w:left w:val="nil"/>
              <w:bottom w:val="single" w:sz="4" w:space="0" w:color="auto"/>
              <w:right w:val="single" w:sz="4" w:space="0" w:color="auto"/>
            </w:tcBorders>
            <w:shd w:val="clear" w:color="auto" w:fill="auto"/>
            <w:noWrap/>
            <w:vAlign w:val="center"/>
            <w:hideMark/>
          </w:tcPr>
          <w:p w14:paraId="609FDCA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FDFE0B5" w14:textId="77777777" w:rsidR="00FE1160" w:rsidRPr="00FE1160" w:rsidRDefault="00FE1160" w:rsidP="00FE1160">
            <w:pPr>
              <w:rPr>
                <w:sz w:val="18"/>
                <w:szCs w:val="18"/>
              </w:rPr>
            </w:pPr>
            <w:r w:rsidRPr="00FE1160">
              <w:rPr>
                <w:sz w:val="18"/>
                <w:szCs w:val="18"/>
              </w:rPr>
              <w:t>EXTRACCIÓN DE CUERPO EXTRAÑO EN TEJIDOS BLANDOS DE CADERA (MÚSCULO, TENDÓN, SINOVIAL)</w:t>
            </w:r>
          </w:p>
        </w:tc>
        <w:tc>
          <w:tcPr>
            <w:tcW w:w="1327" w:type="dxa"/>
            <w:tcBorders>
              <w:top w:val="nil"/>
              <w:left w:val="nil"/>
              <w:bottom w:val="single" w:sz="4" w:space="0" w:color="auto"/>
              <w:right w:val="single" w:sz="4" w:space="0" w:color="auto"/>
            </w:tcBorders>
            <w:shd w:val="clear" w:color="auto" w:fill="auto"/>
            <w:vAlign w:val="center"/>
            <w:hideMark/>
          </w:tcPr>
          <w:p w14:paraId="7ABC5FE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7B7631B" w14:textId="77777777" w:rsidR="00FE1160" w:rsidRPr="00FE1160" w:rsidRDefault="00FE1160" w:rsidP="00FE1160">
            <w:pPr>
              <w:rPr>
                <w:sz w:val="18"/>
                <w:szCs w:val="18"/>
              </w:rPr>
            </w:pPr>
            <w:r w:rsidRPr="00FE1160">
              <w:rPr>
                <w:sz w:val="18"/>
                <w:szCs w:val="18"/>
              </w:rPr>
              <w:t>1</w:t>
            </w:r>
          </w:p>
        </w:tc>
      </w:tr>
      <w:tr w:rsidR="00FE1160" w:rsidRPr="00FE1160" w14:paraId="704138F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D75565C" w14:textId="77777777" w:rsidR="00FE1160" w:rsidRPr="00FE1160" w:rsidRDefault="00FE1160" w:rsidP="00FE1160">
            <w:pPr>
              <w:rPr>
                <w:sz w:val="18"/>
                <w:szCs w:val="18"/>
              </w:rPr>
            </w:pPr>
            <w:r w:rsidRPr="00FE1160">
              <w:rPr>
                <w:sz w:val="18"/>
                <w:szCs w:val="18"/>
              </w:rPr>
              <w:t>1901</w:t>
            </w:r>
          </w:p>
        </w:tc>
        <w:tc>
          <w:tcPr>
            <w:tcW w:w="1074" w:type="dxa"/>
            <w:tcBorders>
              <w:top w:val="nil"/>
              <w:left w:val="nil"/>
              <w:bottom w:val="single" w:sz="4" w:space="0" w:color="auto"/>
              <w:right w:val="single" w:sz="4" w:space="0" w:color="auto"/>
            </w:tcBorders>
            <w:shd w:val="clear" w:color="auto" w:fill="auto"/>
            <w:vAlign w:val="center"/>
            <w:hideMark/>
          </w:tcPr>
          <w:p w14:paraId="797F00E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51A270" w14:textId="77777777" w:rsidR="00FE1160" w:rsidRPr="00FE1160" w:rsidRDefault="00FE1160" w:rsidP="00FE1160">
            <w:pPr>
              <w:rPr>
                <w:sz w:val="18"/>
                <w:szCs w:val="18"/>
              </w:rPr>
            </w:pPr>
            <w:r w:rsidRPr="00FE1160">
              <w:rPr>
                <w:sz w:val="18"/>
                <w:szCs w:val="18"/>
              </w:rPr>
              <w:t>839907</w:t>
            </w:r>
          </w:p>
        </w:tc>
        <w:tc>
          <w:tcPr>
            <w:tcW w:w="1100" w:type="dxa"/>
            <w:tcBorders>
              <w:top w:val="nil"/>
              <w:left w:val="nil"/>
              <w:bottom w:val="single" w:sz="4" w:space="0" w:color="auto"/>
              <w:right w:val="single" w:sz="4" w:space="0" w:color="auto"/>
            </w:tcBorders>
            <w:shd w:val="clear" w:color="auto" w:fill="auto"/>
            <w:noWrap/>
            <w:vAlign w:val="center"/>
            <w:hideMark/>
          </w:tcPr>
          <w:p w14:paraId="0ED16F5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3A92F7B" w14:textId="77777777" w:rsidR="00FE1160" w:rsidRPr="00FE1160" w:rsidRDefault="00FE1160" w:rsidP="00FE1160">
            <w:pPr>
              <w:rPr>
                <w:sz w:val="18"/>
                <w:szCs w:val="18"/>
              </w:rPr>
            </w:pPr>
            <w:r w:rsidRPr="00FE1160">
              <w:rPr>
                <w:sz w:val="18"/>
                <w:szCs w:val="18"/>
              </w:rPr>
              <w:t>EXTRACCIÓN DE CUERPO EXTRAÑO EN TEJIDOS BLANDOS DE MUSLO (MÚSCULO, TENDÓN, SINOVIAL)</w:t>
            </w:r>
          </w:p>
        </w:tc>
        <w:tc>
          <w:tcPr>
            <w:tcW w:w="1327" w:type="dxa"/>
            <w:tcBorders>
              <w:top w:val="nil"/>
              <w:left w:val="nil"/>
              <w:bottom w:val="single" w:sz="4" w:space="0" w:color="auto"/>
              <w:right w:val="single" w:sz="4" w:space="0" w:color="auto"/>
            </w:tcBorders>
            <w:shd w:val="clear" w:color="auto" w:fill="auto"/>
            <w:vAlign w:val="center"/>
            <w:hideMark/>
          </w:tcPr>
          <w:p w14:paraId="5C8F311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C5BFE8C" w14:textId="77777777" w:rsidR="00FE1160" w:rsidRPr="00FE1160" w:rsidRDefault="00FE1160" w:rsidP="00FE1160">
            <w:pPr>
              <w:rPr>
                <w:sz w:val="18"/>
                <w:szCs w:val="18"/>
              </w:rPr>
            </w:pPr>
            <w:r w:rsidRPr="00FE1160">
              <w:rPr>
                <w:sz w:val="18"/>
                <w:szCs w:val="18"/>
              </w:rPr>
              <w:t>1</w:t>
            </w:r>
          </w:p>
        </w:tc>
      </w:tr>
      <w:tr w:rsidR="00FE1160" w:rsidRPr="00FE1160" w14:paraId="3411692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336288" w14:textId="77777777" w:rsidR="00FE1160" w:rsidRPr="00FE1160" w:rsidRDefault="00FE1160" w:rsidP="00FE1160">
            <w:pPr>
              <w:rPr>
                <w:sz w:val="18"/>
                <w:szCs w:val="18"/>
              </w:rPr>
            </w:pPr>
            <w:r w:rsidRPr="00FE1160">
              <w:rPr>
                <w:sz w:val="18"/>
                <w:szCs w:val="18"/>
              </w:rPr>
              <w:t>1902</w:t>
            </w:r>
          </w:p>
        </w:tc>
        <w:tc>
          <w:tcPr>
            <w:tcW w:w="1074" w:type="dxa"/>
            <w:tcBorders>
              <w:top w:val="nil"/>
              <w:left w:val="nil"/>
              <w:bottom w:val="single" w:sz="4" w:space="0" w:color="auto"/>
              <w:right w:val="single" w:sz="4" w:space="0" w:color="auto"/>
            </w:tcBorders>
            <w:shd w:val="clear" w:color="auto" w:fill="auto"/>
            <w:vAlign w:val="center"/>
            <w:hideMark/>
          </w:tcPr>
          <w:p w14:paraId="7B57A63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8F74C6" w14:textId="77777777" w:rsidR="00FE1160" w:rsidRPr="00FE1160" w:rsidRDefault="00FE1160" w:rsidP="00FE1160">
            <w:pPr>
              <w:rPr>
                <w:sz w:val="18"/>
                <w:szCs w:val="18"/>
              </w:rPr>
            </w:pPr>
            <w:r w:rsidRPr="00FE1160">
              <w:rPr>
                <w:sz w:val="18"/>
                <w:szCs w:val="18"/>
              </w:rPr>
              <w:t>839908</w:t>
            </w:r>
          </w:p>
        </w:tc>
        <w:tc>
          <w:tcPr>
            <w:tcW w:w="1100" w:type="dxa"/>
            <w:tcBorders>
              <w:top w:val="nil"/>
              <w:left w:val="nil"/>
              <w:bottom w:val="single" w:sz="4" w:space="0" w:color="auto"/>
              <w:right w:val="single" w:sz="4" w:space="0" w:color="auto"/>
            </w:tcBorders>
            <w:shd w:val="clear" w:color="auto" w:fill="auto"/>
            <w:noWrap/>
            <w:vAlign w:val="center"/>
            <w:hideMark/>
          </w:tcPr>
          <w:p w14:paraId="567FBB2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D3B9E4E" w14:textId="77777777" w:rsidR="00FE1160" w:rsidRPr="00FE1160" w:rsidRDefault="00FE1160" w:rsidP="00FE1160">
            <w:pPr>
              <w:rPr>
                <w:sz w:val="18"/>
                <w:szCs w:val="18"/>
              </w:rPr>
            </w:pPr>
            <w:r w:rsidRPr="00FE1160">
              <w:rPr>
                <w:sz w:val="18"/>
                <w:szCs w:val="18"/>
              </w:rPr>
              <w:t>EXTRACCIÓN DE CUERPO EXTRAÑO EN TEJIDOS BLANDOS DE PIERNA (MÚSCULO, TENDÓN, SINOVIAL)</w:t>
            </w:r>
          </w:p>
        </w:tc>
        <w:tc>
          <w:tcPr>
            <w:tcW w:w="1327" w:type="dxa"/>
            <w:tcBorders>
              <w:top w:val="nil"/>
              <w:left w:val="nil"/>
              <w:bottom w:val="single" w:sz="4" w:space="0" w:color="auto"/>
              <w:right w:val="single" w:sz="4" w:space="0" w:color="auto"/>
            </w:tcBorders>
            <w:shd w:val="clear" w:color="auto" w:fill="auto"/>
            <w:vAlign w:val="center"/>
            <w:hideMark/>
          </w:tcPr>
          <w:p w14:paraId="7335200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81B8D87" w14:textId="77777777" w:rsidR="00FE1160" w:rsidRPr="00FE1160" w:rsidRDefault="00FE1160" w:rsidP="00FE1160">
            <w:pPr>
              <w:rPr>
                <w:sz w:val="18"/>
                <w:szCs w:val="18"/>
              </w:rPr>
            </w:pPr>
            <w:r w:rsidRPr="00FE1160">
              <w:rPr>
                <w:sz w:val="18"/>
                <w:szCs w:val="18"/>
              </w:rPr>
              <w:t>1</w:t>
            </w:r>
          </w:p>
        </w:tc>
      </w:tr>
      <w:tr w:rsidR="00FE1160" w:rsidRPr="00FE1160" w14:paraId="5C4C2DF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AFBF9B4" w14:textId="77777777" w:rsidR="00FE1160" w:rsidRPr="00FE1160" w:rsidRDefault="00FE1160" w:rsidP="00FE1160">
            <w:pPr>
              <w:rPr>
                <w:sz w:val="18"/>
                <w:szCs w:val="18"/>
              </w:rPr>
            </w:pPr>
            <w:r w:rsidRPr="00FE1160">
              <w:rPr>
                <w:sz w:val="18"/>
                <w:szCs w:val="18"/>
              </w:rPr>
              <w:t>1903</w:t>
            </w:r>
          </w:p>
        </w:tc>
        <w:tc>
          <w:tcPr>
            <w:tcW w:w="1074" w:type="dxa"/>
            <w:tcBorders>
              <w:top w:val="nil"/>
              <w:left w:val="nil"/>
              <w:bottom w:val="single" w:sz="4" w:space="0" w:color="auto"/>
              <w:right w:val="single" w:sz="4" w:space="0" w:color="auto"/>
            </w:tcBorders>
            <w:shd w:val="clear" w:color="auto" w:fill="auto"/>
            <w:vAlign w:val="center"/>
            <w:hideMark/>
          </w:tcPr>
          <w:p w14:paraId="4FA71D8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9245AD2" w14:textId="77777777" w:rsidR="00FE1160" w:rsidRPr="00FE1160" w:rsidRDefault="00FE1160" w:rsidP="00FE1160">
            <w:pPr>
              <w:rPr>
                <w:sz w:val="18"/>
                <w:szCs w:val="18"/>
              </w:rPr>
            </w:pPr>
            <w:r w:rsidRPr="00FE1160">
              <w:rPr>
                <w:sz w:val="18"/>
                <w:szCs w:val="18"/>
              </w:rPr>
              <w:t>839909</w:t>
            </w:r>
          </w:p>
        </w:tc>
        <w:tc>
          <w:tcPr>
            <w:tcW w:w="1100" w:type="dxa"/>
            <w:tcBorders>
              <w:top w:val="nil"/>
              <w:left w:val="nil"/>
              <w:bottom w:val="single" w:sz="4" w:space="0" w:color="auto"/>
              <w:right w:val="single" w:sz="4" w:space="0" w:color="auto"/>
            </w:tcBorders>
            <w:shd w:val="clear" w:color="auto" w:fill="auto"/>
            <w:noWrap/>
            <w:vAlign w:val="center"/>
            <w:hideMark/>
          </w:tcPr>
          <w:p w14:paraId="62BD0C8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996292E" w14:textId="77777777" w:rsidR="00FE1160" w:rsidRPr="00FE1160" w:rsidRDefault="00FE1160" w:rsidP="00FE1160">
            <w:pPr>
              <w:rPr>
                <w:sz w:val="18"/>
                <w:szCs w:val="18"/>
              </w:rPr>
            </w:pPr>
            <w:r w:rsidRPr="00FE1160">
              <w:rPr>
                <w:sz w:val="18"/>
                <w:szCs w:val="18"/>
              </w:rPr>
              <w:t>EXTRACCIÓN DE CUERPO EXTRAÑO EN TEJIDOS BLANDOS DE PIE (MÚSCULO, TENDÓN, SINOVIAL)</w:t>
            </w:r>
          </w:p>
        </w:tc>
        <w:tc>
          <w:tcPr>
            <w:tcW w:w="1327" w:type="dxa"/>
            <w:tcBorders>
              <w:top w:val="nil"/>
              <w:left w:val="nil"/>
              <w:bottom w:val="single" w:sz="4" w:space="0" w:color="auto"/>
              <w:right w:val="single" w:sz="4" w:space="0" w:color="auto"/>
            </w:tcBorders>
            <w:shd w:val="clear" w:color="auto" w:fill="auto"/>
            <w:vAlign w:val="center"/>
            <w:hideMark/>
          </w:tcPr>
          <w:p w14:paraId="60B67B8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3AE2EF4" w14:textId="77777777" w:rsidR="00FE1160" w:rsidRPr="00FE1160" w:rsidRDefault="00FE1160" w:rsidP="00FE1160">
            <w:pPr>
              <w:rPr>
                <w:sz w:val="18"/>
                <w:szCs w:val="18"/>
              </w:rPr>
            </w:pPr>
            <w:r w:rsidRPr="00FE1160">
              <w:rPr>
                <w:sz w:val="18"/>
                <w:szCs w:val="18"/>
              </w:rPr>
              <w:t>1</w:t>
            </w:r>
          </w:p>
        </w:tc>
      </w:tr>
      <w:tr w:rsidR="00FE1160" w:rsidRPr="00FE1160" w14:paraId="4ECDD05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18C4913" w14:textId="77777777" w:rsidR="00FE1160" w:rsidRPr="00FE1160" w:rsidRDefault="00FE1160" w:rsidP="00FE1160">
            <w:pPr>
              <w:rPr>
                <w:sz w:val="18"/>
                <w:szCs w:val="18"/>
              </w:rPr>
            </w:pPr>
            <w:r w:rsidRPr="00FE1160">
              <w:rPr>
                <w:sz w:val="18"/>
                <w:szCs w:val="18"/>
              </w:rPr>
              <w:t>1904</w:t>
            </w:r>
          </w:p>
        </w:tc>
        <w:tc>
          <w:tcPr>
            <w:tcW w:w="1074" w:type="dxa"/>
            <w:tcBorders>
              <w:top w:val="nil"/>
              <w:left w:val="nil"/>
              <w:bottom w:val="single" w:sz="4" w:space="0" w:color="auto"/>
              <w:right w:val="single" w:sz="4" w:space="0" w:color="auto"/>
            </w:tcBorders>
            <w:shd w:val="clear" w:color="auto" w:fill="auto"/>
            <w:vAlign w:val="center"/>
            <w:hideMark/>
          </w:tcPr>
          <w:p w14:paraId="2DDC50C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8135A93" w14:textId="77777777" w:rsidR="00FE1160" w:rsidRPr="00FE1160" w:rsidRDefault="00FE1160" w:rsidP="00FE1160">
            <w:pPr>
              <w:rPr>
                <w:sz w:val="18"/>
                <w:szCs w:val="18"/>
              </w:rPr>
            </w:pPr>
            <w:r w:rsidRPr="00FE1160">
              <w:rPr>
                <w:sz w:val="18"/>
                <w:szCs w:val="18"/>
              </w:rPr>
              <w:t>840001</w:t>
            </w:r>
          </w:p>
        </w:tc>
        <w:tc>
          <w:tcPr>
            <w:tcW w:w="1100" w:type="dxa"/>
            <w:tcBorders>
              <w:top w:val="nil"/>
              <w:left w:val="nil"/>
              <w:bottom w:val="single" w:sz="4" w:space="0" w:color="auto"/>
              <w:right w:val="single" w:sz="4" w:space="0" w:color="auto"/>
            </w:tcBorders>
            <w:shd w:val="clear" w:color="auto" w:fill="auto"/>
            <w:noWrap/>
            <w:vAlign w:val="center"/>
            <w:hideMark/>
          </w:tcPr>
          <w:p w14:paraId="19869E6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C77CFED" w14:textId="77777777" w:rsidR="00FE1160" w:rsidRPr="00FE1160" w:rsidRDefault="00FE1160" w:rsidP="00FE1160">
            <w:pPr>
              <w:rPr>
                <w:sz w:val="18"/>
                <w:szCs w:val="18"/>
              </w:rPr>
            </w:pPr>
            <w:r w:rsidRPr="00FE1160">
              <w:rPr>
                <w:sz w:val="18"/>
                <w:szCs w:val="18"/>
              </w:rPr>
              <w:t>AMPUTACIÓN CON COLGAJO CERRADO DE MIEMBRO SUPERIOR SITIO NO ESPECIFICADO</w:t>
            </w:r>
          </w:p>
        </w:tc>
        <w:tc>
          <w:tcPr>
            <w:tcW w:w="1327" w:type="dxa"/>
            <w:tcBorders>
              <w:top w:val="nil"/>
              <w:left w:val="nil"/>
              <w:bottom w:val="single" w:sz="4" w:space="0" w:color="auto"/>
              <w:right w:val="single" w:sz="4" w:space="0" w:color="auto"/>
            </w:tcBorders>
            <w:shd w:val="clear" w:color="auto" w:fill="auto"/>
            <w:vAlign w:val="center"/>
            <w:hideMark/>
          </w:tcPr>
          <w:p w14:paraId="7B70904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85B3A06" w14:textId="77777777" w:rsidR="00FE1160" w:rsidRPr="00FE1160" w:rsidRDefault="00FE1160" w:rsidP="00FE1160">
            <w:pPr>
              <w:rPr>
                <w:sz w:val="18"/>
                <w:szCs w:val="18"/>
              </w:rPr>
            </w:pPr>
            <w:r w:rsidRPr="00FE1160">
              <w:rPr>
                <w:sz w:val="18"/>
                <w:szCs w:val="18"/>
              </w:rPr>
              <w:t>1</w:t>
            </w:r>
          </w:p>
        </w:tc>
      </w:tr>
      <w:tr w:rsidR="00FE1160" w:rsidRPr="00FE1160" w14:paraId="173FD4B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8BF9E55" w14:textId="77777777" w:rsidR="00FE1160" w:rsidRPr="00FE1160" w:rsidRDefault="00FE1160" w:rsidP="00FE1160">
            <w:pPr>
              <w:rPr>
                <w:sz w:val="18"/>
                <w:szCs w:val="18"/>
              </w:rPr>
            </w:pPr>
            <w:r w:rsidRPr="00FE1160">
              <w:rPr>
                <w:sz w:val="18"/>
                <w:szCs w:val="18"/>
              </w:rPr>
              <w:t>1905</w:t>
            </w:r>
          </w:p>
        </w:tc>
        <w:tc>
          <w:tcPr>
            <w:tcW w:w="1074" w:type="dxa"/>
            <w:tcBorders>
              <w:top w:val="nil"/>
              <w:left w:val="nil"/>
              <w:bottom w:val="single" w:sz="4" w:space="0" w:color="auto"/>
              <w:right w:val="single" w:sz="4" w:space="0" w:color="auto"/>
            </w:tcBorders>
            <w:shd w:val="clear" w:color="auto" w:fill="auto"/>
            <w:vAlign w:val="center"/>
            <w:hideMark/>
          </w:tcPr>
          <w:p w14:paraId="7A2A0A3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9D6593D" w14:textId="77777777" w:rsidR="00FE1160" w:rsidRPr="00FE1160" w:rsidRDefault="00FE1160" w:rsidP="00FE1160">
            <w:pPr>
              <w:rPr>
                <w:sz w:val="18"/>
                <w:szCs w:val="18"/>
              </w:rPr>
            </w:pPr>
            <w:r w:rsidRPr="00FE1160">
              <w:rPr>
                <w:sz w:val="18"/>
                <w:szCs w:val="18"/>
              </w:rPr>
              <w:t>840400</w:t>
            </w:r>
          </w:p>
        </w:tc>
        <w:tc>
          <w:tcPr>
            <w:tcW w:w="1100" w:type="dxa"/>
            <w:tcBorders>
              <w:top w:val="nil"/>
              <w:left w:val="nil"/>
              <w:bottom w:val="single" w:sz="4" w:space="0" w:color="auto"/>
              <w:right w:val="single" w:sz="4" w:space="0" w:color="auto"/>
            </w:tcBorders>
            <w:shd w:val="clear" w:color="auto" w:fill="auto"/>
            <w:noWrap/>
            <w:vAlign w:val="center"/>
            <w:hideMark/>
          </w:tcPr>
          <w:p w14:paraId="6F2A45CF"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3C50F6F" w14:textId="77777777" w:rsidR="00FE1160" w:rsidRPr="00FE1160" w:rsidRDefault="00FE1160" w:rsidP="00FE1160">
            <w:pPr>
              <w:rPr>
                <w:sz w:val="18"/>
                <w:szCs w:val="18"/>
              </w:rPr>
            </w:pPr>
            <w:r w:rsidRPr="00FE1160">
              <w:rPr>
                <w:sz w:val="18"/>
                <w:szCs w:val="18"/>
              </w:rPr>
              <w:t>DESARTICULACIÓN DE MUÑECA SOD</w:t>
            </w:r>
          </w:p>
        </w:tc>
        <w:tc>
          <w:tcPr>
            <w:tcW w:w="1327" w:type="dxa"/>
            <w:tcBorders>
              <w:top w:val="nil"/>
              <w:left w:val="nil"/>
              <w:bottom w:val="single" w:sz="4" w:space="0" w:color="auto"/>
              <w:right w:val="single" w:sz="4" w:space="0" w:color="auto"/>
            </w:tcBorders>
            <w:shd w:val="clear" w:color="auto" w:fill="auto"/>
            <w:vAlign w:val="center"/>
            <w:hideMark/>
          </w:tcPr>
          <w:p w14:paraId="79EDEB4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76776A8" w14:textId="77777777" w:rsidR="00FE1160" w:rsidRPr="00FE1160" w:rsidRDefault="00FE1160" w:rsidP="00FE1160">
            <w:pPr>
              <w:rPr>
                <w:sz w:val="18"/>
                <w:szCs w:val="18"/>
              </w:rPr>
            </w:pPr>
            <w:r w:rsidRPr="00FE1160">
              <w:rPr>
                <w:sz w:val="18"/>
                <w:szCs w:val="18"/>
              </w:rPr>
              <w:t>1</w:t>
            </w:r>
          </w:p>
        </w:tc>
      </w:tr>
      <w:tr w:rsidR="00FE1160" w:rsidRPr="00FE1160" w14:paraId="7A7AF85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CF2C9F" w14:textId="77777777" w:rsidR="00FE1160" w:rsidRPr="00FE1160" w:rsidRDefault="00FE1160" w:rsidP="00FE1160">
            <w:pPr>
              <w:rPr>
                <w:sz w:val="18"/>
                <w:szCs w:val="18"/>
              </w:rPr>
            </w:pPr>
            <w:r w:rsidRPr="00FE1160">
              <w:rPr>
                <w:sz w:val="18"/>
                <w:szCs w:val="18"/>
              </w:rPr>
              <w:t>1906</w:t>
            </w:r>
          </w:p>
        </w:tc>
        <w:tc>
          <w:tcPr>
            <w:tcW w:w="1074" w:type="dxa"/>
            <w:tcBorders>
              <w:top w:val="nil"/>
              <w:left w:val="nil"/>
              <w:bottom w:val="single" w:sz="4" w:space="0" w:color="auto"/>
              <w:right w:val="single" w:sz="4" w:space="0" w:color="auto"/>
            </w:tcBorders>
            <w:shd w:val="clear" w:color="auto" w:fill="auto"/>
            <w:vAlign w:val="center"/>
            <w:hideMark/>
          </w:tcPr>
          <w:p w14:paraId="54EF8A9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4A44029" w14:textId="77777777" w:rsidR="00FE1160" w:rsidRPr="00FE1160" w:rsidRDefault="00FE1160" w:rsidP="00FE1160">
            <w:pPr>
              <w:rPr>
                <w:sz w:val="18"/>
                <w:szCs w:val="18"/>
              </w:rPr>
            </w:pPr>
            <w:r w:rsidRPr="00FE1160">
              <w:rPr>
                <w:sz w:val="18"/>
                <w:szCs w:val="18"/>
              </w:rPr>
              <w:t>840500</w:t>
            </w:r>
          </w:p>
        </w:tc>
        <w:tc>
          <w:tcPr>
            <w:tcW w:w="1100" w:type="dxa"/>
            <w:tcBorders>
              <w:top w:val="nil"/>
              <w:left w:val="nil"/>
              <w:bottom w:val="single" w:sz="4" w:space="0" w:color="auto"/>
              <w:right w:val="single" w:sz="4" w:space="0" w:color="auto"/>
            </w:tcBorders>
            <w:shd w:val="clear" w:color="auto" w:fill="auto"/>
            <w:noWrap/>
            <w:vAlign w:val="center"/>
            <w:hideMark/>
          </w:tcPr>
          <w:p w14:paraId="2C3E2A0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7E027A9" w14:textId="77777777" w:rsidR="00FE1160" w:rsidRPr="00FE1160" w:rsidRDefault="00FE1160" w:rsidP="00FE1160">
            <w:pPr>
              <w:rPr>
                <w:sz w:val="18"/>
                <w:szCs w:val="18"/>
              </w:rPr>
            </w:pPr>
            <w:r w:rsidRPr="00FE1160">
              <w:rPr>
                <w:sz w:val="18"/>
                <w:szCs w:val="18"/>
              </w:rPr>
              <w:t>AMPUTACIÓN A TRAVÉS DE ANTEBRAZO SOD</w:t>
            </w:r>
          </w:p>
        </w:tc>
        <w:tc>
          <w:tcPr>
            <w:tcW w:w="1327" w:type="dxa"/>
            <w:tcBorders>
              <w:top w:val="nil"/>
              <w:left w:val="nil"/>
              <w:bottom w:val="single" w:sz="4" w:space="0" w:color="auto"/>
              <w:right w:val="single" w:sz="4" w:space="0" w:color="auto"/>
            </w:tcBorders>
            <w:shd w:val="clear" w:color="auto" w:fill="auto"/>
            <w:vAlign w:val="center"/>
            <w:hideMark/>
          </w:tcPr>
          <w:p w14:paraId="1D5E70A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B14DD4F" w14:textId="77777777" w:rsidR="00FE1160" w:rsidRPr="00FE1160" w:rsidRDefault="00FE1160" w:rsidP="00FE1160">
            <w:pPr>
              <w:rPr>
                <w:sz w:val="18"/>
                <w:szCs w:val="18"/>
              </w:rPr>
            </w:pPr>
            <w:r w:rsidRPr="00FE1160">
              <w:rPr>
                <w:sz w:val="18"/>
                <w:szCs w:val="18"/>
              </w:rPr>
              <w:t>1</w:t>
            </w:r>
          </w:p>
        </w:tc>
      </w:tr>
      <w:tr w:rsidR="00FE1160" w:rsidRPr="00FE1160" w14:paraId="1F4347C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A95F6DF" w14:textId="77777777" w:rsidR="00FE1160" w:rsidRPr="00FE1160" w:rsidRDefault="00FE1160" w:rsidP="00FE1160">
            <w:pPr>
              <w:rPr>
                <w:sz w:val="18"/>
                <w:szCs w:val="18"/>
              </w:rPr>
            </w:pPr>
            <w:r w:rsidRPr="00FE1160">
              <w:rPr>
                <w:sz w:val="18"/>
                <w:szCs w:val="18"/>
              </w:rPr>
              <w:t>1907</w:t>
            </w:r>
          </w:p>
        </w:tc>
        <w:tc>
          <w:tcPr>
            <w:tcW w:w="1074" w:type="dxa"/>
            <w:tcBorders>
              <w:top w:val="nil"/>
              <w:left w:val="nil"/>
              <w:bottom w:val="single" w:sz="4" w:space="0" w:color="auto"/>
              <w:right w:val="single" w:sz="4" w:space="0" w:color="auto"/>
            </w:tcBorders>
            <w:shd w:val="clear" w:color="auto" w:fill="auto"/>
            <w:vAlign w:val="center"/>
            <w:hideMark/>
          </w:tcPr>
          <w:p w14:paraId="462CBE2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D86A7CB" w14:textId="77777777" w:rsidR="00FE1160" w:rsidRPr="00FE1160" w:rsidRDefault="00FE1160" w:rsidP="00FE1160">
            <w:pPr>
              <w:rPr>
                <w:sz w:val="18"/>
                <w:szCs w:val="18"/>
              </w:rPr>
            </w:pPr>
            <w:r w:rsidRPr="00FE1160">
              <w:rPr>
                <w:sz w:val="18"/>
                <w:szCs w:val="18"/>
              </w:rPr>
              <w:t>840600</w:t>
            </w:r>
          </w:p>
        </w:tc>
        <w:tc>
          <w:tcPr>
            <w:tcW w:w="1100" w:type="dxa"/>
            <w:tcBorders>
              <w:top w:val="nil"/>
              <w:left w:val="nil"/>
              <w:bottom w:val="single" w:sz="4" w:space="0" w:color="auto"/>
              <w:right w:val="single" w:sz="4" w:space="0" w:color="auto"/>
            </w:tcBorders>
            <w:shd w:val="clear" w:color="auto" w:fill="auto"/>
            <w:noWrap/>
            <w:vAlign w:val="center"/>
            <w:hideMark/>
          </w:tcPr>
          <w:p w14:paraId="71DFEC3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676C3AA" w14:textId="77777777" w:rsidR="00FE1160" w:rsidRPr="00FE1160" w:rsidRDefault="00FE1160" w:rsidP="00FE1160">
            <w:pPr>
              <w:rPr>
                <w:sz w:val="18"/>
                <w:szCs w:val="18"/>
              </w:rPr>
            </w:pPr>
            <w:r w:rsidRPr="00FE1160">
              <w:rPr>
                <w:sz w:val="18"/>
                <w:szCs w:val="18"/>
              </w:rPr>
              <w:t>DESARTICULACIÓN DE CODO SOD</w:t>
            </w:r>
          </w:p>
        </w:tc>
        <w:tc>
          <w:tcPr>
            <w:tcW w:w="1327" w:type="dxa"/>
            <w:tcBorders>
              <w:top w:val="nil"/>
              <w:left w:val="nil"/>
              <w:bottom w:val="single" w:sz="4" w:space="0" w:color="auto"/>
              <w:right w:val="single" w:sz="4" w:space="0" w:color="auto"/>
            </w:tcBorders>
            <w:shd w:val="clear" w:color="auto" w:fill="auto"/>
            <w:vAlign w:val="center"/>
            <w:hideMark/>
          </w:tcPr>
          <w:p w14:paraId="053D32F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7D9F2C6" w14:textId="77777777" w:rsidR="00FE1160" w:rsidRPr="00FE1160" w:rsidRDefault="00FE1160" w:rsidP="00FE1160">
            <w:pPr>
              <w:rPr>
                <w:sz w:val="18"/>
                <w:szCs w:val="18"/>
              </w:rPr>
            </w:pPr>
            <w:r w:rsidRPr="00FE1160">
              <w:rPr>
                <w:sz w:val="18"/>
                <w:szCs w:val="18"/>
              </w:rPr>
              <w:t>1</w:t>
            </w:r>
          </w:p>
        </w:tc>
      </w:tr>
      <w:tr w:rsidR="00FE1160" w:rsidRPr="00FE1160" w14:paraId="2ADE323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324AF4C" w14:textId="77777777" w:rsidR="00FE1160" w:rsidRPr="00FE1160" w:rsidRDefault="00FE1160" w:rsidP="00FE1160">
            <w:pPr>
              <w:rPr>
                <w:sz w:val="18"/>
                <w:szCs w:val="18"/>
              </w:rPr>
            </w:pPr>
            <w:r w:rsidRPr="00FE1160">
              <w:rPr>
                <w:sz w:val="18"/>
                <w:szCs w:val="18"/>
              </w:rPr>
              <w:t>1908</w:t>
            </w:r>
          </w:p>
        </w:tc>
        <w:tc>
          <w:tcPr>
            <w:tcW w:w="1074" w:type="dxa"/>
            <w:tcBorders>
              <w:top w:val="nil"/>
              <w:left w:val="nil"/>
              <w:bottom w:val="single" w:sz="4" w:space="0" w:color="auto"/>
              <w:right w:val="single" w:sz="4" w:space="0" w:color="auto"/>
            </w:tcBorders>
            <w:shd w:val="clear" w:color="auto" w:fill="auto"/>
            <w:vAlign w:val="center"/>
            <w:hideMark/>
          </w:tcPr>
          <w:p w14:paraId="6165DDE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C00063F" w14:textId="77777777" w:rsidR="00FE1160" w:rsidRPr="00FE1160" w:rsidRDefault="00FE1160" w:rsidP="00FE1160">
            <w:pPr>
              <w:rPr>
                <w:sz w:val="18"/>
                <w:szCs w:val="18"/>
              </w:rPr>
            </w:pPr>
            <w:r w:rsidRPr="00FE1160">
              <w:rPr>
                <w:sz w:val="18"/>
                <w:szCs w:val="18"/>
              </w:rPr>
              <w:t>840701</w:t>
            </w:r>
          </w:p>
        </w:tc>
        <w:tc>
          <w:tcPr>
            <w:tcW w:w="1100" w:type="dxa"/>
            <w:tcBorders>
              <w:top w:val="nil"/>
              <w:left w:val="nil"/>
              <w:bottom w:val="single" w:sz="4" w:space="0" w:color="auto"/>
              <w:right w:val="single" w:sz="4" w:space="0" w:color="auto"/>
            </w:tcBorders>
            <w:shd w:val="clear" w:color="auto" w:fill="auto"/>
            <w:noWrap/>
            <w:vAlign w:val="center"/>
            <w:hideMark/>
          </w:tcPr>
          <w:p w14:paraId="47FC725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ABBF43C" w14:textId="77777777" w:rsidR="00FE1160" w:rsidRPr="00FE1160" w:rsidRDefault="00FE1160" w:rsidP="00FE1160">
            <w:pPr>
              <w:rPr>
                <w:sz w:val="18"/>
                <w:szCs w:val="18"/>
              </w:rPr>
            </w:pPr>
            <w:r w:rsidRPr="00FE1160">
              <w:rPr>
                <w:sz w:val="18"/>
                <w:szCs w:val="18"/>
              </w:rPr>
              <w:t>AMPUTACIÓN DE BRAZO</w:t>
            </w:r>
          </w:p>
        </w:tc>
        <w:tc>
          <w:tcPr>
            <w:tcW w:w="1327" w:type="dxa"/>
            <w:tcBorders>
              <w:top w:val="nil"/>
              <w:left w:val="nil"/>
              <w:bottom w:val="single" w:sz="4" w:space="0" w:color="auto"/>
              <w:right w:val="single" w:sz="4" w:space="0" w:color="auto"/>
            </w:tcBorders>
            <w:shd w:val="clear" w:color="auto" w:fill="auto"/>
            <w:vAlign w:val="center"/>
            <w:hideMark/>
          </w:tcPr>
          <w:p w14:paraId="5795803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D644600" w14:textId="77777777" w:rsidR="00FE1160" w:rsidRPr="00FE1160" w:rsidRDefault="00FE1160" w:rsidP="00FE1160">
            <w:pPr>
              <w:rPr>
                <w:sz w:val="18"/>
                <w:szCs w:val="18"/>
              </w:rPr>
            </w:pPr>
            <w:r w:rsidRPr="00FE1160">
              <w:rPr>
                <w:sz w:val="18"/>
                <w:szCs w:val="18"/>
              </w:rPr>
              <w:t>1</w:t>
            </w:r>
          </w:p>
        </w:tc>
      </w:tr>
      <w:tr w:rsidR="00FE1160" w:rsidRPr="00FE1160" w14:paraId="7252EF1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381A27" w14:textId="77777777" w:rsidR="00FE1160" w:rsidRPr="00FE1160" w:rsidRDefault="00FE1160" w:rsidP="00FE1160">
            <w:pPr>
              <w:rPr>
                <w:sz w:val="18"/>
                <w:szCs w:val="18"/>
              </w:rPr>
            </w:pPr>
            <w:r w:rsidRPr="00FE1160">
              <w:rPr>
                <w:sz w:val="18"/>
                <w:szCs w:val="18"/>
              </w:rPr>
              <w:t>1909</w:t>
            </w:r>
          </w:p>
        </w:tc>
        <w:tc>
          <w:tcPr>
            <w:tcW w:w="1074" w:type="dxa"/>
            <w:tcBorders>
              <w:top w:val="nil"/>
              <w:left w:val="nil"/>
              <w:bottom w:val="single" w:sz="4" w:space="0" w:color="auto"/>
              <w:right w:val="single" w:sz="4" w:space="0" w:color="auto"/>
            </w:tcBorders>
            <w:shd w:val="clear" w:color="auto" w:fill="auto"/>
            <w:vAlign w:val="center"/>
            <w:hideMark/>
          </w:tcPr>
          <w:p w14:paraId="6850254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5B31033" w14:textId="77777777" w:rsidR="00FE1160" w:rsidRPr="00FE1160" w:rsidRDefault="00FE1160" w:rsidP="00FE1160">
            <w:pPr>
              <w:rPr>
                <w:sz w:val="18"/>
                <w:szCs w:val="18"/>
              </w:rPr>
            </w:pPr>
            <w:r w:rsidRPr="00FE1160">
              <w:rPr>
                <w:sz w:val="18"/>
                <w:szCs w:val="18"/>
              </w:rPr>
              <w:t>840800</w:t>
            </w:r>
          </w:p>
        </w:tc>
        <w:tc>
          <w:tcPr>
            <w:tcW w:w="1100" w:type="dxa"/>
            <w:tcBorders>
              <w:top w:val="nil"/>
              <w:left w:val="nil"/>
              <w:bottom w:val="single" w:sz="4" w:space="0" w:color="auto"/>
              <w:right w:val="single" w:sz="4" w:space="0" w:color="auto"/>
            </w:tcBorders>
            <w:shd w:val="clear" w:color="auto" w:fill="auto"/>
            <w:noWrap/>
            <w:vAlign w:val="center"/>
            <w:hideMark/>
          </w:tcPr>
          <w:p w14:paraId="2181549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996D315" w14:textId="77777777" w:rsidR="00FE1160" w:rsidRPr="00FE1160" w:rsidRDefault="00FE1160" w:rsidP="00FE1160">
            <w:pPr>
              <w:rPr>
                <w:sz w:val="18"/>
                <w:szCs w:val="18"/>
              </w:rPr>
            </w:pPr>
            <w:r w:rsidRPr="00FE1160">
              <w:rPr>
                <w:sz w:val="18"/>
                <w:szCs w:val="18"/>
              </w:rPr>
              <w:t>DESARTICULACIÓN DE HOMBRO SOD</w:t>
            </w:r>
          </w:p>
        </w:tc>
        <w:tc>
          <w:tcPr>
            <w:tcW w:w="1327" w:type="dxa"/>
            <w:tcBorders>
              <w:top w:val="nil"/>
              <w:left w:val="nil"/>
              <w:bottom w:val="single" w:sz="4" w:space="0" w:color="auto"/>
              <w:right w:val="single" w:sz="4" w:space="0" w:color="auto"/>
            </w:tcBorders>
            <w:shd w:val="clear" w:color="auto" w:fill="auto"/>
            <w:vAlign w:val="center"/>
            <w:hideMark/>
          </w:tcPr>
          <w:p w14:paraId="2A2CCF9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253445" w14:textId="77777777" w:rsidR="00FE1160" w:rsidRPr="00FE1160" w:rsidRDefault="00FE1160" w:rsidP="00FE1160">
            <w:pPr>
              <w:rPr>
                <w:sz w:val="18"/>
                <w:szCs w:val="18"/>
              </w:rPr>
            </w:pPr>
            <w:r w:rsidRPr="00FE1160">
              <w:rPr>
                <w:sz w:val="18"/>
                <w:szCs w:val="18"/>
              </w:rPr>
              <w:t>1</w:t>
            </w:r>
          </w:p>
        </w:tc>
      </w:tr>
      <w:tr w:rsidR="00FE1160" w:rsidRPr="00FE1160" w14:paraId="7ED61D3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AA3B43" w14:textId="77777777" w:rsidR="00FE1160" w:rsidRPr="00FE1160" w:rsidRDefault="00FE1160" w:rsidP="00FE1160">
            <w:pPr>
              <w:rPr>
                <w:sz w:val="18"/>
                <w:szCs w:val="18"/>
              </w:rPr>
            </w:pPr>
            <w:r w:rsidRPr="00FE1160">
              <w:rPr>
                <w:sz w:val="18"/>
                <w:szCs w:val="18"/>
              </w:rPr>
              <w:t>1910</w:t>
            </w:r>
          </w:p>
        </w:tc>
        <w:tc>
          <w:tcPr>
            <w:tcW w:w="1074" w:type="dxa"/>
            <w:tcBorders>
              <w:top w:val="nil"/>
              <w:left w:val="nil"/>
              <w:bottom w:val="single" w:sz="4" w:space="0" w:color="auto"/>
              <w:right w:val="single" w:sz="4" w:space="0" w:color="auto"/>
            </w:tcBorders>
            <w:shd w:val="clear" w:color="auto" w:fill="auto"/>
            <w:vAlign w:val="center"/>
            <w:hideMark/>
          </w:tcPr>
          <w:p w14:paraId="07B05C5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3D28DAF" w14:textId="77777777" w:rsidR="00FE1160" w:rsidRPr="00FE1160" w:rsidRDefault="00FE1160" w:rsidP="00FE1160">
            <w:pPr>
              <w:rPr>
                <w:sz w:val="18"/>
                <w:szCs w:val="18"/>
              </w:rPr>
            </w:pPr>
            <w:r w:rsidRPr="00FE1160">
              <w:rPr>
                <w:sz w:val="18"/>
                <w:szCs w:val="18"/>
              </w:rPr>
              <w:t>840900</w:t>
            </w:r>
          </w:p>
        </w:tc>
        <w:tc>
          <w:tcPr>
            <w:tcW w:w="1100" w:type="dxa"/>
            <w:tcBorders>
              <w:top w:val="nil"/>
              <w:left w:val="nil"/>
              <w:bottom w:val="single" w:sz="4" w:space="0" w:color="auto"/>
              <w:right w:val="single" w:sz="4" w:space="0" w:color="auto"/>
            </w:tcBorders>
            <w:shd w:val="clear" w:color="auto" w:fill="auto"/>
            <w:noWrap/>
            <w:vAlign w:val="center"/>
            <w:hideMark/>
          </w:tcPr>
          <w:p w14:paraId="0F92288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5296E20" w14:textId="77777777" w:rsidR="00FE1160" w:rsidRPr="00FE1160" w:rsidRDefault="00FE1160" w:rsidP="00FE1160">
            <w:pPr>
              <w:rPr>
                <w:sz w:val="18"/>
                <w:szCs w:val="18"/>
              </w:rPr>
            </w:pPr>
            <w:r w:rsidRPr="00FE1160">
              <w:rPr>
                <w:sz w:val="18"/>
                <w:szCs w:val="18"/>
              </w:rPr>
              <w:t>AMPUTACIÓN INTERTORACO ESCAPULAR SOD</w:t>
            </w:r>
          </w:p>
        </w:tc>
        <w:tc>
          <w:tcPr>
            <w:tcW w:w="1327" w:type="dxa"/>
            <w:tcBorders>
              <w:top w:val="nil"/>
              <w:left w:val="nil"/>
              <w:bottom w:val="single" w:sz="4" w:space="0" w:color="auto"/>
              <w:right w:val="single" w:sz="4" w:space="0" w:color="auto"/>
            </w:tcBorders>
            <w:shd w:val="clear" w:color="auto" w:fill="auto"/>
            <w:vAlign w:val="center"/>
            <w:hideMark/>
          </w:tcPr>
          <w:p w14:paraId="5172AC7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74F78B2" w14:textId="77777777" w:rsidR="00FE1160" w:rsidRPr="00FE1160" w:rsidRDefault="00FE1160" w:rsidP="00FE1160">
            <w:pPr>
              <w:rPr>
                <w:sz w:val="18"/>
                <w:szCs w:val="18"/>
              </w:rPr>
            </w:pPr>
            <w:r w:rsidRPr="00FE1160">
              <w:rPr>
                <w:sz w:val="18"/>
                <w:szCs w:val="18"/>
              </w:rPr>
              <w:t>1</w:t>
            </w:r>
          </w:p>
        </w:tc>
      </w:tr>
      <w:tr w:rsidR="00FE1160" w:rsidRPr="00FE1160" w14:paraId="423A639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72C2EBB" w14:textId="77777777" w:rsidR="00FE1160" w:rsidRPr="00FE1160" w:rsidRDefault="00FE1160" w:rsidP="00FE1160">
            <w:pPr>
              <w:rPr>
                <w:sz w:val="18"/>
                <w:szCs w:val="18"/>
              </w:rPr>
            </w:pPr>
            <w:r w:rsidRPr="00FE1160">
              <w:rPr>
                <w:sz w:val="18"/>
                <w:szCs w:val="18"/>
              </w:rPr>
              <w:t>1911</w:t>
            </w:r>
          </w:p>
        </w:tc>
        <w:tc>
          <w:tcPr>
            <w:tcW w:w="1074" w:type="dxa"/>
            <w:tcBorders>
              <w:top w:val="nil"/>
              <w:left w:val="nil"/>
              <w:bottom w:val="single" w:sz="4" w:space="0" w:color="auto"/>
              <w:right w:val="single" w:sz="4" w:space="0" w:color="auto"/>
            </w:tcBorders>
            <w:shd w:val="clear" w:color="auto" w:fill="auto"/>
            <w:vAlign w:val="center"/>
            <w:hideMark/>
          </w:tcPr>
          <w:p w14:paraId="7509B51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075289F" w14:textId="77777777" w:rsidR="00FE1160" w:rsidRPr="00FE1160" w:rsidRDefault="00FE1160" w:rsidP="00FE1160">
            <w:pPr>
              <w:rPr>
                <w:sz w:val="18"/>
                <w:szCs w:val="18"/>
              </w:rPr>
            </w:pPr>
            <w:r w:rsidRPr="00FE1160">
              <w:rPr>
                <w:sz w:val="18"/>
                <w:szCs w:val="18"/>
              </w:rPr>
              <w:t>841001</w:t>
            </w:r>
          </w:p>
        </w:tc>
        <w:tc>
          <w:tcPr>
            <w:tcW w:w="1100" w:type="dxa"/>
            <w:tcBorders>
              <w:top w:val="nil"/>
              <w:left w:val="nil"/>
              <w:bottom w:val="single" w:sz="4" w:space="0" w:color="auto"/>
              <w:right w:val="single" w:sz="4" w:space="0" w:color="auto"/>
            </w:tcBorders>
            <w:shd w:val="clear" w:color="auto" w:fill="auto"/>
            <w:noWrap/>
            <w:vAlign w:val="center"/>
            <w:hideMark/>
          </w:tcPr>
          <w:p w14:paraId="79A4199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77616FD" w14:textId="77777777" w:rsidR="00FE1160" w:rsidRPr="00FE1160" w:rsidRDefault="00FE1160" w:rsidP="00FE1160">
            <w:pPr>
              <w:rPr>
                <w:sz w:val="18"/>
                <w:szCs w:val="18"/>
              </w:rPr>
            </w:pPr>
            <w:r w:rsidRPr="00FE1160">
              <w:rPr>
                <w:sz w:val="18"/>
                <w:szCs w:val="18"/>
              </w:rPr>
              <w:t>AMPUTACIÓN CON COLGAJO CERRADO DE MIEMBRO INFERIOR SITIO NO ESPECIFICADO</w:t>
            </w:r>
          </w:p>
        </w:tc>
        <w:tc>
          <w:tcPr>
            <w:tcW w:w="1327" w:type="dxa"/>
            <w:tcBorders>
              <w:top w:val="nil"/>
              <w:left w:val="nil"/>
              <w:bottom w:val="single" w:sz="4" w:space="0" w:color="auto"/>
              <w:right w:val="single" w:sz="4" w:space="0" w:color="auto"/>
            </w:tcBorders>
            <w:shd w:val="clear" w:color="auto" w:fill="auto"/>
            <w:vAlign w:val="center"/>
            <w:hideMark/>
          </w:tcPr>
          <w:p w14:paraId="785CA1A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4B36BC7" w14:textId="77777777" w:rsidR="00FE1160" w:rsidRPr="00FE1160" w:rsidRDefault="00FE1160" w:rsidP="00FE1160">
            <w:pPr>
              <w:rPr>
                <w:sz w:val="18"/>
                <w:szCs w:val="18"/>
              </w:rPr>
            </w:pPr>
            <w:r w:rsidRPr="00FE1160">
              <w:rPr>
                <w:sz w:val="18"/>
                <w:szCs w:val="18"/>
              </w:rPr>
              <w:t>1</w:t>
            </w:r>
          </w:p>
        </w:tc>
      </w:tr>
      <w:tr w:rsidR="00FE1160" w:rsidRPr="00FE1160" w14:paraId="3778FF8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50AAD4E" w14:textId="77777777" w:rsidR="00FE1160" w:rsidRPr="00FE1160" w:rsidRDefault="00FE1160" w:rsidP="00FE1160">
            <w:pPr>
              <w:rPr>
                <w:sz w:val="18"/>
                <w:szCs w:val="18"/>
              </w:rPr>
            </w:pPr>
            <w:r w:rsidRPr="00FE1160">
              <w:rPr>
                <w:sz w:val="18"/>
                <w:szCs w:val="18"/>
              </w:rPr>
              <w:t>1912</w:t>
            </w:r>
          </w:p>
        </w:tc>
        <w:tc>
          <w:tcPr>
            <w:tcW w:w="1074" w:type="dxa"/>
            <w:tcBorders>
              <w:top w:val="nil"/>
              <w:left w:val="nil"/>
              <w:bottom w:val="single" w:sz="4" w:space="0" w:color="auto"/>
              <w:right w:val="single" w:sz="4" w:space="0" w:color="auto"/>
            </w:tcBorders>
            <w:shd w:val="clear" w:color="auto" w:fill="auto"/>
            <w:vAlign w:val="center"/>
            <w:hideMark/>
          </w:tcPr>
          <w:p w14:paraId="15A77E4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5A51834" w14:textId="77777777" w:rsidR="00FE1160" w:rsidRPr="00FE1160" w:rsidRDefault="00FE1160" w:rsidP="00FE1160">
            <w:pPr>
              <w:rPr>
                <w:sz w:val="18"/>
                <w:szCs w:val="18"/>
              </w:rPr>
            </w:pPr>
            <w:r w:rsidRPr="00FE1160">
              <w:rPr>
                <w:sz w:val="18"/>
                <w:szCs w:val="18"/>
              </w:rPr>
              <w:t>841300</w:t>
            </w:r>
          </w:p>
        </w:tc>
        <w:tc>
          <w:tcPr>
            <w:tcW w:w="1100" w:type="dxa"/>
            <w:tcBorders>
              <w:top w:val="nil"/>
              <w:left w:val="nil"/>
              <w:bottom w:val="single" w:sz="4" w:space="0" w:color="auto"/>
              <w:right w:val="single" w:sz="4" w:space="0" w:color="auto"/>
            </w:tcBorders>
            <w:shd w:val="clear" w:color="auto" w:fill="auto"/>
            <w:noWrap/>
            <w:vAlign w:val="center"/>
            <w:hideMark/>
          </w:tcPr>
          <w:p w14:paraId="399E60A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BEDBCE2" w14:textId="77777777" w:rsidR="00FE1160" w:rsidRPr="00FE1160" w:rsidRDefault="00FE1160" w:rsidP="00FE1160">
            <w:pPr>
              <w:rPr>
                <w:sz w:val="18"/>
                <w:szCs w:val="18"/>
              </w:rPr>
            </w:pPr>
            <w:r w:rsidRPr="00FE1160">
              <w:rPr>
                <w:sz w:val="18"/>
                <w:szCs w:val="18"/>
              </w:rPr>
              <w:t>DESARTICULACIÓN DE TOBILLO SOD</w:t>
            </w:r>
          </w:p>
        </w:tc>
        <w:tc>
          <w:tcPr>
            <w:tcW w:w="1327" w:type="dxa"/>
            <w:tcBorders>
              <w:top w:val="nil"/>
              <w:left w:val="nil"/>
              <w:bottom w:val="single" w:sz="4" w:space="0" w:color="auto"/>
              <w:right w:val="single" w:sz="4" w:space="0" w:color="auto"/>
            </w:tcBorders>
            <w:shd w:val="clear" w:color="auto" w:fill="auto"/>
            <w:vAlign w:val="center"/>
            <w:hideMark/>
          </w:tcPr>
          <w:p w14:paraId="3A73ED0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C586DCD" w14:textId="77777777" w:rsidR="00FE1160" w:rsidRPr="00FE1160" w:rsidRDefault="00FE1160" w:rsidP="00FE1160">
            <w:pPr>
              <w:rPr>
                <w:sz w:val="18"/>
                <w:szCs w:val="18"/>
              </w:rPr>
            </w:pPr>
            <w:r w:rsidRPr="00FE1160">
              <w:rPr>
                <w:sz w:val="18"/>
                <w:szCs w:val="18"/>
              </w:rPr>
              <w:t>1</w:t>
            </w:r>
          </w:p>
        </w:tc>
      </w:tr>
      <w:tr w:rsidR="00FE1160" w:rsidRPr="00FE1160" w14:paraId="771F443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7F0B943" w14:textId="77777777" w:rsidR="00FE1160" w:rsidRPr="00FE1160" w:rsidRDefault="00FE1160" w:rsidP="00FE1160">
            <w:pPr>
              <w:rPr>
                <w:sz w:val="18"/>
                <w:szCs w:val="18"/>
              </w:rPr>
            </w:pPr>
            <w:r w:rsidRPr="00FE1160">
              <w:rPr>
                <w:sz w:val="18"/>
                <w:szCs w:val="18"/>
              </w:rPr>
              <w:t>1913</w:t>
            </w:r>
          </w:p>
        </w:tc>
        <w:tc>
          <w:tcPr>
            <w:tcW w:w="1074" w:type="dxa"/>
            <w:tcBorders>
              <w:top w:val="nil"/>
              <w:left w:val="nil"/>
              <w:bottom w:val="single" w:sz="4" w:space="0" w:color="auto"/>
              <w:right w:val="single" w:sz="4" w:space="0" w:color="auto"/>
            </w:tcBorders>
            <w:shd w:val="clear" w:color="auto" w:fill="auto"/>
            <w:vAlign w:val="center"/>
            <w:hideMark/>
          </w:tcPr>
          <w:p w14:paraId="29000E8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23A9DC0" w14:textId="77777777" w:rsidR="00FE1160" w:rsidRPr="00FE1160" w:rsidRDefault="00FE1160" w:rsidP="00FE1160">
            <w:pPr>
              <w:rPr>
                <w:sz w:val="18"/>
                <w:szCs w:val="18"/>
              </w:rPr>
            </w:pPr>
            <w:r w:rsidRPr="00FE1160">
              <w:rPr>
                <w:sz w:val="18"/>
                <w:szCs w:val="18"/>
              </w:rPr>
              <w:t>841400</w:t>
            </w:r>
          </w:p>
        </w:tc>
        <w:tc>
          <w:tcPr>
            <w:tcW w:w="1100" w:type="dxa"/>
            <w:tcBorders>
              <w:top w:val="nil"/>
              <w:left w:val="nil"/>
              <w:bottom w:val="single" w:sz="4" w:space="0" w:color="auto"/>
              <w:right w:val="single" w:sz="4" w:space="0" w:color="auto"/>
            </w:tcBorders>
            <w:shd w:val="clear" w:color="auto" w:fill="auto"/>
            <w:noWrap/>
            <w:vAlign w:val="center"/>
            <w:hideMark/>
          </w:tcPr>
          <w:p w14:paraId="1DC28B8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B6F2CB5" w14:textId="77777777" w:rsidR="00FE1160" w:rsidRPr="00FE1160" w:rsidRDefault="00FE1160" w:rsidP="00FE1160">
            <w:pPr>
              <w:rPr>
                <w:sz w:val="18"/>
                <w:szCs w:val="18"/>
              </w:rPr>
            </w:pPr>
            <w:r w:rsidRPr="00FE1160">
              <w:rPr>
                <w:sz w:val="18"/>
                <w:szCs w:val="18"/>
              </w:rPr>
              <w:t>AMPUTACIÓN DE TOBILLO A TRAVÉS DEL MALÉOLO DE TIBIA Y PERONÉ SOD</w:t>
            </w:r>
          </w:p>
        </w:tc>
        <w:tc>
          <w:tcPr>
            <w:tcW w:w="1327" w:type="dxa"/>
            <w:tcBorders>
              <w:top w:val="nil"/>
              <w:left w:val="nil"/>
              <w:bottom w:val="single" w:sz="4" w:space="0" w:color="auto"/>
              <w:right w:val="single" w:sz="4" w:space="0" w:color="auto"/>
            </w:tcBorders>
            <w:shd w:val="clear" w:color="auto" w:fill="auto"/>
            <w:vAlign w:val="center"/>
            <w:hideMark/>
          </w:tcPr>
          <w:p w14:paraId="0312FFD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EE682D" w14:textId="77777777" w:rsidR="00FE1160" w:rsidRPr="00FE1160" w:rsidRDefault="00FE1160" w:rsidP="00FE1160">
            <w:pPr>
              <w:rPr>
                <w:sz w:val="18"/>
                <w:szCs w:val="18"/>
              </w:rPr>
            </w:pPr>
            <w:r w:rsidRPr="00FE1160">
              <w:rPr>
                <w:sz w:val="18"/>
                <w:szCs w:val="18"/>
              </w:rPr>
              <w:t>1</w:t>
            </w:r>
          </w:p>
        </w:tc>
      </w:tr>
      <w:tr w:rsidR="00FE1160" w:rsidRPr="00FE1160" w14:paraId="25B2F1E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589CA58" w14:textId="77777777" w:rsidR="00FE1160" w:rsidRPr="00FE1160" w:rsidRDefault="00FE1160" w:rsidP="00FE1160">
            <w:pPr>
              <w:rPr>
                <w:sz w:val="18"/>
                <w:szCs w:val="18"/>
              </w:rPr>
            </w:pPr>
            <w:r w:rsidRPr="00FE1160">
              <w:rPr>
                <w:sz w:val="18"/>
                <w:szCs w:val="18"/>
              </w:rPr>
              <w:t>1914</w:t>
            </w:r>
          </w:p>
        </w:tc>
        <w:tc>
          <w:tcPr>
            <w:tcW w:w="1074" w:type="dxa"/>
            <w:tcBorders>
              <w:top w:val="nil"/>
              <w:left w:val="nil"/>
              <w:bottom w:val="single" w:sz="4" w:space="0" w:color="auto"/>
              <w:right w:val="single" w:sz="4" w:space="0" w:color="auto"/>
            </w:tcBorders>
            <w:shd w:val="clear" w:color="auto" w:fill="auto"/>
            <w:vAlign w:val="center"/>
            <w:hideMark/>
          </w:tcPr>
          <w:p w14:paraId="122455C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6FB9BE5" w14:textId="77777777" w:rsidR="00FE1160" w:rsidRPr="00FE1160" w:rsidRDefault="00FE1160" w:rsidP="00FE1160">
            <w:pPr>
              <w:rPr>
                <w:sz w:val="18"/>
                <w:szCs w:val="18"/>
              </w:rPr>
            </w:pPr>
            <w:r w:rsidRPr="00FE1160">
              <w:rPr>
                <w:sz w:val="18"/>
                <w:szCs w:val="18"/>
              </w:rPr>
              <w:t>841500</w:t>
            </w:r>
          </w:p>
        </w:tc>
        <w:tc>
          <w:tcPr>
            <w:tcW w:w="1100" w:type="dxa"/>
            <w:tcBorders>
              <w:top w:val="nil"/>
              <w:left w:val="nil"/>
              <w:bottom w:val="single" w:sz="4" w:space="0" w:color="auto"/>
              <w:right w:val="single" w:sz="4" w:space="0" w:color="auto"/>
            </w:tcBorders>
            <w:shd w:val="clear" w:color="auto" w:fill="auto"/>
            <w:noWrap/>
            <w:vAlign w:val="center"/>
            <w:hideMark/>
          </w:tcPr>
          <w:p w14:paraId="4D98698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B15F307" w14:textId="77777777" w:rsidR="00FE1160" w:rsidRPr="00FE1160" w:rsidRDefault="00FE1160" w:rsidP="00FE1160">
            <w:pPr>
              <w:rPr>
                <w:sz w:val="18"/>
                <w:szCs w:val="18"/>
              </w:rPr>
            </w:pPr>
            <w:r w:rsidRPr="00FE1160">
              <w:rPr>
                <w:sz w:val="18"/>
                <w:szCs w:val="18"/>
              </w:rPr>
              <w:t>AMPUTACIÓN O DESARTICULACIÓN DE PIERNA SOD</w:t>
            </w:r>
          </w:p>
        </w:tc>
        <w:tc>
          <w:tcPr>
            <w:tcW w:w="1327" w:type="dxa"/>
            <w:tcBorders>
              <w:top w:val="nil"/>
              <w:left w:val="nil"/>
              <w:bottom w:val="single" w:sz="4" w:space="0" w:color="auto"/>
              <w:right w:val="single" w:sz="4" w:space="0" w:color="auto"/>
            </w:tcBorders>
            <w:shd w:val="clear" w:color="auto" w:fill="auto"/>
            <w:vAlign w:val="center"/>
            <w:hideMark/>
          </w:tcPr>
          <w:p w14:paraId="4419453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80F13A" w14:textId="77777777" w:rsidR="00FE1160" w:rsidRPr="00FE1160" w:rsidRDefault="00FE1160" w:rsidP="00FE1160">
            <w:pPr>
              <w:rPr>
                <w:sz w:val="18"/>
                <w:szCs w:val="18"/>
              </w:rPr>
            </w:pPr>
            <w:r w:rsidRPr="00FE1160">
              <w:rPr>
                <w:sz w:val="18"/>
                <w:szCs w:val="18"/>
              </w:rPr>
              <w:t>1</w:t>
            </w:r>
          </w:p>
        </w:tc>
      </w:tr>
      <w:tr w:rsidR="00FE1160" w:rsidRPr="00FE1160" w14:paraId="06DF4A7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CF7B8E2" w14:textId="77777777" w:rsidR="00FE1160" w:rsidRPr="00FE1160" w:rsidRDefault="00FE1160" w:rsidP="00FE1160">
            <w:pPr>
              <w:rPr>
                <w:sz w:val="18"/>
                <w:szCs w:val="18"/>
              </w:rPr>
            </w:pPr>
            <w:r w:rsidRPr="00FE1160">
              <w:rPr>
                <w:sz w:val="18"/>
                <w:szCs w:val="18"/>
              </w:rPr>
              <w:t>1915</w:t>
            </w:r>
          </w:p>
        </w:tc>
        <w:tc>
          <w:tcPr>
            <w:tcW w:w="1074" w:type="dxa"/>
            <w:tcBorders>
              <w:top w:val="nil"/>
              <w:left w:val="nil"/>
              <w:bottom w:val="single" w:sz="4" w:space="0" w:color="auto"/>
              <w:right w:val="single" w:sz="4" w:space="0" w:color="auto"/>
            </w:tcBorders>
            <w:shd w:val="clear" w:color="auto" w:fill="auto"/>
            <w:vAlign w:val="center"/>
            <w:hideMark/>
          </w:tcPr>
          <w:p w14:paraId="267CA14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642E45A" w14:textId="77777777" w:rsidR="00FE1160" w:rsidRPr="00FE1160" w:rsidRDefault="00FE1160" w:rsidP="00FE1160">
            <w:pPr>
              <w:rPr>
                <w:sz w:val="18"/>
                <w:szCs w:val="18"/>
              </w:rPr>
            </w:pPr>
            <w:r w:rsidRPr="00FE1160">
              <w:rPr>
                <w:sz w:val="18"/>
                <w:szCs w:val="18"/>
              </w:rPr>
              <w:t>841600</w:t>
            </w:r>
          </w:p>
        </w:tc>
        <w:tc>
          <w:tcPr>
            <w:tcW w:w="1100" w:type="dxa"/>
            <w:tcBorders>
              <w:top w:val="nil"/>
              <w:left w:val="nil"/>
              <w:bottom w:val="single" w:sz="4" w:space="0" w:color="auto"/>
              <w:right w:val="single" w:sz="4" w:space="0" w:color="auto"/>
            </w:tcBorders>
            <w:shd w:val="clear" w:color="auto" w:fill="auto"/>
            <w:noWrap/>
            <w:vAlign w:val="center"/>
            <w:hideMark/>
          </w:tcPr>
          <w:p w14:paraId="1F3F0AD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08FB225" w14:textId="77777777" w:rsidR="00FE1160" w:rsidRPr="00FE1160" w:rsidRDefault="00FE1160" w:rsidP="00FE1160">
            <w:pPr>
              <w:rPr>
                <w:sz w:val="18"/>
                <w:szCs w:val="18"/>
              </w:rPr>
            </w:pPr>
            <w:r w:rsidRPr="00FE1160">
              <w:rPr>
                <w:sz w:val="18"/>
                <w:szCs w:val="18"/>
              </w:rPr>
              <w:t>DESARTICULACIÓN DE RODILLA SOD</w:t>
            </w:r>
          </w:p>
        </w:tc>
        <w:tc>
          <w:tcPr>
            <w:tcW w:w="1327" w:type="dxa"/>
            <w:tcBorders>
              <w:top w:val="nil"/>
              <w:left w:val="nil"/>
              <w:bottom w:val="single" w:sz="4" w:space="0" w:color="auto"/>
              <w:right w:val="single" w:sz="4" w:space="0" w:color="auto"/>
            </w:tcBorders>
            <w:shd w:val="clear" w:color="auto" w:fill="auto"/>
            <w:vAlign w:val="center"/>
            <w:hideMark/>
          </w:tcPr>
          <w:p w14:paraId="33B21FB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3769281" w14:textId="77777777" w:rsidR="00FE1160" w:rsidRPr="00FE1160" w:rsidRDefault="00FE1160" w:rsidP="00FE1160">
            <w:pPr>
              <w:rPr>
                <w:sz w:val="18"/>
                <w:szCs w:val="18"/>
              </w:rPr>
            </w:pPr>
            <w:r w:rsidRPr="00FE1160">
              <w:rPr>
                <w:sz w:val="18"/>
                <w:szCs w:val="18"/>
              </w:rPr>
              <w:t>1</w:t>
            </w:r>
          </w:p>
        </w:tc>
      </w:tr>
      <w:tr w:rsidR="00FE1160" w:rsidRPr="00FE1160" w14:paraId="2F7DC30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F38646A" w14:textId="77777777" w:rsidR="00FE1160" w:rsidRPr="00FE1160" w:rsidRDefault="00FE1160" w:rsidP="00FE1160">
            <w:pPr>
              <w:rPr>
                <w:sz w:val="18"/>
                <w:szCs w:val="18"/>
              </w:rPr>
            </w:pPr>
            <w:r w:rsidRPr="00FE1160">
              <w:rPr>
                <w:sz w:val="18"/>
                <w:szCs w:val="18"/>
              </w:rPr>
              <w:t>1916</w:t>
            </w:r>
          </w:p>
        </w:tc>
        <w:tc>
          <w:tcPr>
            <w:tcW w:w="1074" w:type="dxa"/>
            <w:tcBorders>
              <w:top w:val="nil"/>
              <w:left w:val="nil"/>
              <w:bottom w:val="single" w:sz="4" w:space="0" w:color="auto"/>
              <w:right w:val="single" w:sz="4" w:space="0" w:color="auto"/>
            </w:tcBorders>
            <w:shd w:val="clear" w:color="auto" w:fill="auto"/>
            <w:vAlign w:val="center"/>
            <w:hideMark/>
          </w:tcPr>
          <w:p w14:paraId="7170FE4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6D8372D" w14:textId="77777777" w:rsidR="00FE1160" w:rsidRPr="00FE1160" w:rsidRDefault="00FE1160" w:rsidP="00FE1160">
            <w:pPr>
              <w:rPr>
                <w:sz w:val="18"/>
                <w:szCs w:val="18"/>
              </w:rPr>
            </w:pPr>
            <w:r w:rsidRPr="00FE1160">
              <w:rPr>
                <w:sz w:val="18"/>
                <w:szCs w:val="18"/>
              </w:rPr>
              <w:t>841700</w:t>
            </w:r>
          </w:p>
        </w:tc>
        <w:tc>
          <w:tcPr>
            <w:tcW w:w="1100" w:type="dxa"/>
            <w:tcBorders>
              <w:top w:val="nil"/>
              <w:left w:val="nil"/>
              <w:bottom w:val="single" w:sz="4" w:space="0" w:color="auto"/>
              <w:right w:val="single" w:sz="4" w:space="0" w:color="auto"/>
            </w:tcBorders>
            <w:shd w:val="clear" w:color="auto" w:fill="auto"/>
            <w:noWrap/>
            <w:vAlign w:val="center"/>
            <w:hideMark/>
          </w:tcPr>
          <w:p w14:paraId="7FC9682D"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CAE7457" w14:textId="77777777" w:rsidR="00FE1160" w:rsidRPr="00FE1160" w:rsidRDefault="00FE1160" w:rsidP="00FE1160">
            <w:pPr>
              <w:rPr>
                <w:sz w:val="18"/>
                <w:szCs w:val="18"/>
              </w:rPr>
            </w:pPr>
            <w:r w:rsidRPr="00FE1160">
              <w:rPr>
                <w:sz w:val="18"/>
                <w:szCs w:val="18"/>
              </w:rPr>
              <w:t>AMPUTACIÓN POR ENCIMA DE RODILLA SOD</w:t>
            </w:r>
          </w:p>
        </w:tc>
        <w:tc>
          <w:tcPr>
            <w:tcW w:w="1327" w:type="dxa"/>
            <w:tcBorders>
              <w:top w:val="nil"/>
              <w:left w:val="nil"/>
              <w:bottom w:val="single" w:sz="4" w:space="0" w:color="auto"/>
              <w:right w:val="single" w:sz="4" w:space="0" w:color="auto"/>
            </w:tcBorders>
            <w:shd w:val="clear" w:color="auto" w:fill="auto"/>
            <w:vAlign w:val="center"/>
            <w:hideMark/>
          </w:tcPr>
          <w:p w14:paraId="7BB2205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B8EC739" w14:textId="77777777" w:rsidR="00FE1160" w:rsidRPr="00FE1160" w:rsidRDefault="00FE1160" w:rsidP="00FE1160">
            <w:pPr>
              <w:rPr>
                <w:sz w:val="18"/>
                <w:szCs w:val="18"/>
              </w:rPr>
            </w:pPr>
            <w:r w:rsidRPr="00FE1160">
              <w:rPr>
                <w:sz w:val="18"/>
                <w:szCs w:val="18"/>
              </w:rPr>
              <w:t>1</w:t>
            </w:r>
          </w:p>
        </w:tc>
      </w:tr>
      <w:tr w:rsidR="00FE1160" w:rsidRPr="00FE1160" w14:paraId="5D495BE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AFBDFC" w14:textId="77777777" w:rsidR="00FE1160" w:rsidRPr="00FE1160" w:rsidRDefault="00FE1160" w:rsidP="00FE1160">
            <w:pPr>
              <w:rPr>
                <w:sz w:val="18"/>
                <w:szCs w:val="18"/>
              </w:rPr>
            </w:pPr>
            <w:r w:rsidRPr="00FE1160">
              <w:rPr>
                <w:sz w:val="18"/>
                <w:szCs w:val="18"/>
              </w:rPr>
              <w:t>1917</w:t>
            </w:r>
          </w:p>
        </w:tc>
        <w:tc>
          <w:tcPr>
            <w:tcW w:w="1074" w:type="dxa"/>
            <w:tcBorders>
              <w:top w:val="nil"/>
              <w:left w:val="nil"/>
              <w:bottom w:val="single" w:sz="4" w:space="0" w:color="auto"/>
              <w:right w:val="single" w:sz="4" w:space="0" w:color="auto"/>
            </w:tcBorders>
            <w:shd w:val="clear" w:color="auto" w:fill="auto"/>
            <w:vAlign w:val="center"/>
            <w:hideMark/>
          </w:tcPr>
          <w:p w14:paraId="1F18293E"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CF2E7F1" w14:textId="77777777" w:rsidR="00FE1160" w:rsidRPr="00FE1160" w:rsidRDefault="00FE1160" w:rsidP="00FE1160">
            <w:pPr>
              <w:rPr>
                <w:sz w:val="18"/>
                <w:szCs w:val="18"/>
              </w:rPr>
            </w:pPr>
            <w:r w:rsidRPr="00FE1160">
              <w:rPr>
                <w:sz w:val="18"/>
                <w:szCs w:val="18"/>
              </w:rPr>
              <w:t>841800</w:t>
            </w:r>
          </w:p>
        </w:tc>
        <w:tc>
          <w:tcPr>
            <w:tcW w:w="1100" w:type="dxa"/>
            <w:tcBorders>
              <w:top w:val="nil"/>
              <w:left w:val="nil"/>
              <w:bottom w:val="single" w:sz="4" w:space="0" w:color="auto"/>
              <w:right w:val="single" w:sz="4" w:space="0" w:color="auto"/>
            </w:tcBorders>
            <w:shd w:val="clear" w:color="auto" w:fill="auto"/>
            <w:noWrap/>
            <w:vAlign w:val="center"/>
            <w:hideMark/>
          </w:tcPr>
          <w:p w14:paraId="0DB9002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D4714A9" w14:textId="77777777" w:rsidR="00FE1160" w:rsidRPr="00FE1160" w:rsidRDefault="00FE1160" w:rsidP="00FE1160">
            <w:pPr>
              <w:rPr>
                <w:sz w:val="18"/>
                <w:szCs w:val="18"/>
              </w:rPr>
            </w:pPr>
            <w:r w:rsidRPr="00FE1160">
              <w:rPr>
                <w:sz w:val="18"/>
                <w:szCs w:val="18"/>
              </w:rPr>
              <w:t>DESARTICULACIÓN DE CADERA SOD</w:t>
            </w:r>
          </w:p>
        </w:tc>
        <w:tc>
          <w:tcPr>
            <w:tcW w:w="1327" w:type="dxa"/>
            <w:tcBorders>
              <w:top w:val="nil"/>
              <w:left w:val="nil"/>
              <w:bottom w:val="single" w:sz="4" w:space="0" w:color="auto"/>
              <w:right w:val="single" w:sz="4" w:space="0" w:color="auto"/>
            </w:tcBorders>
            <w:shd w:val="clear" w:color="auto" w:fill="auto"/>
            <w:vAlign w:val="center"/>
            <w:hideMark/>
          </w:tcPr>
          <w:p w14:paraId="7AF057F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16C280D" w14:textId="77777777" w:rsidR="00FE1160" w:rsidRPr="00FE1160" w:rsidRDefault="00FE1160" w:rsidP="00FE1160">
            <w:pPr>
              <w:rPr>
                <w:sz w:val="18"/>
                <w:szCs w:val="18"/>
              </w:rPr>
            </w:pPr>
            <w:r w:rsidRPr="00FE1160">
              <w:rPr>
                <w:sz w:val="18"/>
                <w:szCs w:val="18"/>
              </w:rPr>
              <w:t>1</w:t>
            </w:r>
          </w:p>
        </w:tc>
      </w:tr>
      <w:tr w:rsidR="00FE1160" w:rsidRPr="00FE1160" w14:paraId="6D32182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579D62" w14:textId="77777777" w:rsidR="00FE1160" w:rsidRPr="00FE1160" w:rsidRDefault="00FE1160" w:rsidP="00FE1160">
            <w:pPr>
              <w:rPr>
                <w:sz w:val="18"/>
                <w:szCs w:val="18"/>
              </w:rPr>
            </w:pPr>
            <w:r w:rsidRPr="00FE1160">
              <w:rPr>
                <w:sz w:val="18"/>
                <w:szCs w:val="18"/>
              </w:rPr>
              <w:t>1918</w:t>
            </w:r>
          </w:p>
        </w:tc>
        <w:tc>
          <w:tcPr>
            <w:tcW w:w="1074" w:type="dxa"/>
            <w:tcBorders>
              <w:top w:val="nil"/>
              <w:left w:val="nil"/>
              <w:bottom w:val="single" w:sz="4" w:space="0" w:color="auto"/>
              <w:right w:val="single" w:sz="4" w:space="0" w:color="auto"/>
            </w:tcBorders>
            <w:shd w:val="clear" w:color="auto" w:fill="auto"/>
            <w:vAlign w:val="center"/>
            <w:hideMark/>
          </w:tcPr>
          <w:p w14:paraId="563DAB1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6D9802D" w14:textId="77777777" w:rsidR="00FE1160" w:rsidRPr="00FE1160" w:rsidRDefault="00FE1160" w:rsidP="00FE1160">
            <w:pPr>
              <w:rPr>
                <w:sz w:val="18"/>
                <w:szCs w:val="18"/>
              </w:rPr>
            </w:pPr>
            <w:r w:rsidRPr="00FE1160">
              <w:rPr>
                <w:sz w:val="18"/>
                <w:szCs w:val="18"/>
              </w:rPr>
              <w:t>842100</w:t>
            </w:r>
          </w:p>
        </w:tc>
        <w:tc>
          <w:tcPr>
            <w:tcW w:w="1100" w:type="dxa"/>
            <w:tcBorders>
              <w:top w:val="nil"/>
              <w:left w:val="nil"/>
              <w:bottom w:val="single" w:sz="4" w:space="0" w:color="auto"/>
              <w:right w:val="single" w:sz="4" w:space="0" w:color="auto"/>
            </w:tcBorders>
            <w:shd w:val="clear" w:color="auto" w:fill="auto"/>
            <w:noWrap/>
            <w:vAlign w:val="center"/>
            <w:hideMark/>
          </w:tcPr>
          <w:p w14:paraId="31170AA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BFF7284" w14:textId="77777777" w:rsidR="00FE1160" w:rsidRPr="00FE1160" w:rsidRDefault="00FE1160" w:rsidP="00FE1160">
            <w:pPr>
              <w:rPr>
                <w:sz w:val="18"/>
                <w:szCs w:val="18"/>
              </w:rPr>
            </w:pPr>
            <w:r w:rsidRPr="00FE1160">
              <w:rPr>
                <w:sz w:val="18"/>
                <w:szCs w:val="18"/>
              </w:rPr>
              <w:t>REIMPLANTE DE PULGAR SOD</w:t>
            </w:r>
          </w:p>
        </w:tc>
        <w:tc>
          <w:tcPr>
            <w:tcW w:w="1327" w:type="dxa"/>
            <w:tcBorders>
              <w:top w:val="nil"/>
              <w:left w:val="nil"/>
              <w:bottom w:val="single" w:sz="4" w:space="0" w:color="auto"/>
              <w:right w:val="single" w:sz="4" w:space="0" w:color="auto"/>
            </w:tcBorders>
            <w:shd w:val="clear" w:color="auto" w:fill="auto"/>
            <w:vAlign w:val="center"/>
            <w:hideMark/>
          </w:tcPr>
          <w:p w14:paraId="71D91C5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1217FD7" w14:textId="77777777" w:rsidR="00FE1160" w:rsidRPr="00FE1160" w:rsidRDefault="00FE1160" w:rsidP="00FE1160">
            <w:pPr>
              <w:rPr>
                <w:sz w:val="18"/>
                <w:szCs w:val="18"/>
              </w:rPr>
            </w:pPr>
            <w:r w:rsidRPr="00FE1160">
              <w:rPr>
                <w:sz w:val="18"/>
                <w:szCs w:val="18"/>
              </w:rPr>
              <w:t>1</w:t>
            </w:r>
          </w:p>
        </w:tc>
      </w:tr>
      <w:tr w:rsidR="00FE1160" w:rsidRPr="00FE1160" w14:paraId="257EBD4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5D62B3F" w14:textId="77777777" w:rsidR="00FE1160" w:rsidRPr="00FE1160" w:rsidRDefault="00FE1160" w:rsidP="00FE1160">
            <w:pPr>
              <w:rPr>
                <w:sz w:val="18"/>
                <w:szCs w:val="18"/>
              </w:rPr>
            </w:pPr>
            <w:r w:rsidRPr="00FE1160">
              <w:rPr>
                <w:sz w:val="18"/>
                <w:szCs w:val="18"/>
              </w:rPr>
              <w:t>1919</w:t>
            </w:r>
          </w:p>
        </w:tc>
        <w:tc>
          <w:tcPr>
            <w:tcW w:w="1074" w:type="dxa"/>
            <w:tcBorders>
              <w:top w:val="nil"/>
              <w:left w:val="nil"/>
              <w:bottom w:val="single" w:sz="4" w:space="0" w:color="auto"/>
              <w:right w:val="single" w:sz="4" w:space="0" w:color="auto"/>
            </w:tcBorders>
            <w:shd w:val="clear" w:color="auto" w:fill="auto"/>
            <w:vAlign w:val="center"/>
            <w:hideMark/>
          </w:tcPr>
          <w:p w14:paraId="7445F30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A88C635" w14:textId="77777777" w:rsidR="00FE1160" w:rsidRPr="00FE1160" w:rsidRDefault="00FE1160" w:rsidP="00FE1160">
            <w:pPr>
              <w:rPr>
                <w:sz w:val="18"/>
                <w:szCs w:val="18"/>
              </w:rPr>
            </w:pPr>
            <w:r w:rsidRPr="00FE1160">
              <w:rPr>
                <w:sz w:val="18"/>
                <w:szCs w:val="18"/>
              </w:rPr>
              <w:t>842202</w:t>
            </w:r>
          </w:p>
        </w:tc>
        <w:tc>
          <w:tcPr>
            <w:tcW w:w="1100" w:type="dxa"/>
            <w:tcBorders>
              <w:top w:val="nil"/>
              <w:left w:val="nil"/>
              <w:bottom w:val="single" w:sz="4" w:space="0" w:color="auto"/>
              <w:right w:val="single" w:sz="4" w:space="0" w:color="auto"/>
            </w:tcBorders>
            <w:shd w:val="clear" w:color="auto" w:fill="auto"/>
            <w:noWrap/>
            <w:vAlign w:val="center"/>
            <w:hideMark/>
          </w:tcPr>
          <w:p w14:paraId="2C28AC8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F6EB51E" w14:textId="77777777" w:rsidR="00FE1160" w:rsidRPr="00FE1160" w:rsidRDefault="00FE1160" w:rsidP="00FE1160">
            <w:pPr>
              <w:rPr>
                <w:sz w:val="18"/>
                <w:szCs w:val="18"/>
              </w:rPr>
            </w:pPr>
            <w:r w:rsidRPr="00FE1160">
              <w:rPr>
                <w:sz w:val="18"/>
                <w:szCs w:val="18"/>
              </w:rPr>
              <w:t>REIMPLANTE DE UN DEDO EN MANO</w:t>
            </w:r>
          </w:p>
        </w:tc>
        <w:tc>
          <w:tcPr>
            <w:tcW w:w="1327" w:type="dxa"/>
            <w:tcBorders>
              <w:top w:val="nil"/>
              <w:left w:val="nil"/>
              <w:bottom w:val="single" w:sz="4" w:space="0" w:color="auto"/>
              <w:right w:val="single" w:sz="4" w:space="0" w:color="auto"/>
            </w:tcBorders>
            <w:shd w:val="clear" w:color="auto" w:fill="auto"/>
            <w:vAlign w:val="center"/>
            <w:hideMark/>
          </w:tcPr>
          <w:p w14:paraId="45271B1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846F702" w14:textId="77777777" w:rsidR="00FE1160" w:rsidRPr="00FE1160" w:rsidRDefault="00FE1160" w:rsidP="00FE1160">
            <w:pPr>
              <w:rPr>
                <w:sz w:val="18"/>
                <w:szCs w:val="18"/>
              </w:rPr>
            </w:pPr>
            <w:r w:rsidRPr="00FE1160">
              <w:rPr>
                <w:sz w:val="18"/>
                <w:szCs w:val="18"/>
              </w:rPr>
              <w:t>1</w:t>
            </w:r>
          </w:p>
        </w:tc>
      </w:tr>
      <w:tr w:rsidR="00FE1160" w:rsidRPr="00FE1160" w14:paraId="7BEF998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A3107F2" w14:textId="77777777" w:rsidR="00FE1160" w:rsidRPr="00FE1160" w:rsidRDefault="00FE1160" w:rsidP="00FE1160">
            <w:pPr>
              <w:rPr>
                <w:sz w:val="18"/>
                <w:szCs w:val="18"/>
              </w:rPr>
            </w:pPr>
            <w:r w:rsidRPr="00FE1160">
              <w:rPr>
                <w:sz w:val="18"/>
                <w:szCs w:val="18"/>
              </w:rPr>
              <w:t>1920</w:t>
            </w:r>
          </w:p>
        </w:tc>
        <w:tc>
          <w:tcPr>
            <w:tcW w:w="1074" w:type="dxa"/>
            <w:tcBorders>
              <w:top w:val="nil"/>
              <w:left w:val="nil"/>
              <w:bottom w:val="single" w:sz="4" w:space="0" w:color="auto"/>
              <w:right w:val="single" w:sz="4" w:space="0" w:color="auto"/>
            </w:tcBorders>
            <w:shd w:val="clear" w:color="auto" w:fill="auto"/>
            <w:vAlign w:val="center"/>
            <w:hideMark/>
          </w:tcPr>
          <w:p w14:paraId="160A81A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C1C494B" w14:textId="77777777" w:rsidR="00FE1160" w:rsidRPr="00FE1160" w:rsidRDefault="00FE1160" w:rsidP="00FE1160">
            <w:pPr>
              <w:rPr>
                <w:sz w:val="18"/>
                <w:szCs w:val="18"/>
              </w:rPr>
            </w:pPr>
            <w:r w:rsidRPr="00FE1160">
              <w:rPr>
                <w:sz w:val="18"/>
                <w:szCs w:val="18"/>
              </w:rPr>
              <w:t>842203</w:t>
            </w:r>
          </w:p>
        </w:tc>
        <w:tc>
          <w:tcPr>
            <w:tcW w:w="1100" w:type="dxa"/>
            <w:tcBorders>
              <w:top w:val="nil"/>
              <w:left w:val="nil"/>
              <w:bottom w:val="single" w:sz="4" w:space="0" w:color="auto"/>
              <w:right w:val="single" w:sz="4" w:space="0" w:color="auto"/>
            </w:tcBorders>
            <w:shd w:val="clear" w:color="auto" w:fill="auto"/>
            <w:noWrap/>
            <w:vAlign w:val="center"/>
            <w:hideMark/>
          </w:tcPr>
          <w:p w14:paraId="54349E7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1B0C588" w14:textId="77777777" w:rsidR="00FE1160" w:rsidRPr="00FE1160" w:rsidRDefault="00FE1160" w:rsidP="00FE1160">
            <w:pPr>
              <w:rPr>
                <w:sz w:val="18"/>
                <w:szCs w:val="18"/>
              </w:rPr>
            </w:pPr>
            <w:r w:rsidRPr="00FE1160">
              <w:rPr>
                <w:sz w:val="18"/>
                <w:szCs w:val="18"/>
              </w:rPr>
              <w:t>REIMPLANTE DE DOS DEDOS EN MANO</w:t>
            </w:r>
          </w:p>
        </w:tc>
        <w:tc>
          <w:tcPr>
            <w:tcW w:w="1327" w:type="dxa"/>
            <w:tcBorders>
              <w:top w:val="nil"/>
              <w:left w:val="nil"/>
              <w:bottom w:val="single" w:sz="4" w:space="0" w:color="auto"/>
              <w:right w:val="single" w:sz="4" w:space="0" w:color="auto"/>
            </w:tcBorders>
            <w:shd w:val="clear" w:color="auto" w:fill="auto"/>
            <w:vAlign w:val="center"/>
            <w:hideMark/>
          </w:tcPr>
          <w:p w14:paraId="759694A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CD17E86" w14:textId="77777777" w:rsidR="00FE1160" w:rsidRPr="00FE1160" w:rsidRDefault="00FE1160" w:rsidP="00FE1160">
            <w:pPr>
              <w:rPr>
                <w:sz w:val="18"/>
                <w:szCs w:val="18"/>
              </w:rPr>
            </w:pPr>
            <w:r w:rsidRPr="00FE1160">
              <w:rPr>
                <w:sz w:val="18"/>
                <w:szCs w:val="18"/>
              </w:rPr>
              <w:t>1</w:t>
            </w:r>
          </w:p>
        </w:tc>
      </w:tr>
      <w:tr w:rsidR="00FE1160" w:rsidRPr="00FE1160" w14:paraId="30DEDD2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1E2528C" w14:textId="77777777" w:rsidR="00FE1160" w:rsidRPr="00FE1160" w:rsidRDefault="00FE1160" w:rsidP="00FE1160">
            <w:pPr>
              <w:rPr>
                <w:sz w:val="18"/>
                <w:szCs w:val="18"/>
              </w:rPr>
            </w:pPr>
            <w:r w:rsidRPr="00FE1160">
              <w:rPr>
                <w:sz w:val="18"/>
                <w:szCs w:val="18"/>
              </w:rPr>
              <w:lastRenderedPageBreak/>
              <w:t>1921</w:t>
            </w:r>
          </w:p>
        </w:tc>
        <w:tc>
          <w:tcPr>
            <w:tcW w:w="1074" w:type="dxa"/>
            <w:tcBorders>
              <w:top w:val="nil"/>
              <w:left w:val="nil"/>
              <w:bottom w:val="single" w:sz="4" w:space="0" w:color="auto"/>
              <w:right w:val="single" w:sz="4" w:space="0" w:color="auto"/>
            </w:tcBorders>
            <w:shd w:val="clear" w:color="auto" w:fill="auto"/>
            <w:vAlign w:val="center"/>
            <w:hideMark/>
          </w:tcPr>
          <w:p w14:paraId="528591C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937A0F1" w14:textId="77777777" w:rsidR="00FE1160" w:rsidRPr="00FE1160" w:rsidRDefault="00FE1160" w:rsidP="00FE1160">
            <w:pPr>
              <w:rPr>
                <w:sz w:val="18"/>
                <w:szCs w:val="18"/>
              </w:rPr>
            </w:pPr>
            <w:r w:rsidRPr="00FE1160">
              <w:rPr>
                <w:sz w:val="18"/>
                <w:szCs w:val="18"/>
              </w:rPr>
              <w:t>842205</w:t>
            </w:r>
          </w:p>
        </w:tc>
        <w:tc>
          <w:tcPr>
            <w:tcW w:w="1100" w:type="dxa"/>
            <w:tcBorders>
              <w:top w:val="nil"/>
              <w:left w:val="nil"/>
              <w:bottom w:val="single" w:sz="4" w:space="0" w:color="auto"/>
              <w:right w:val="single" w:sz="4" w:space="0" w:color="auto"/>
            </w:tcBorders>
            <w:shd w:val="clear" w:color="auto" w:fill="auto"/>
            <w:noWrap/>
            <w:vAlign w:val="center"/>
            <w:hideMark/>
          </w:tcPr>
          <w:p w14:paraId="1626293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1084A38" w14:textId="77777777" w:rsidR="00FE1160" w:rsidRPr="00FE1160" w:rsidRDefault="00FE1160" w:rsidP="00FE1160">
            <w:pPr>
              <w:rPr>
                <w:sz w:val="18"/>
                <w:szCs w:val="18"/>
              </w:rPr>
            </w:pPr>
            <w:r w:rsidRPr="00FE1160">
              <w:rPr>
                <w:sz w:val="18"/>
                <w:szCs w:val="18"/>
              </w:rPr>
              <w:t>REIMPLANTE DE CUATRO O MÁS DEDOS EN MANO</w:t>
            </w:r>
          </w:p>
        </w:tc>
        <w:tc>
          <w:tcPr>
            <w:tcW w:w="1327" w:type="dxa"/>
            <w:tcBorders>
              <w:top w:val="nil"/>
              <w:left w:val="nil"/>
              <w:bottom w:val="single" w:sz="4" w:space="0" w:color="auto"/>
              <w:right w:val="single" w:sz="4" w:space="0" w:color="auto"/>
            </w:tcBorders>
            <w:shd w:val="clear" w:color="auto" w:fill="auto"/>
            <w:vAlign w:val="center"/>
            <w:hideMark/>
          </w:tcPr>
          <w:p w14:paraId="4614305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F9060D1" w14:textId="77777777" w:rsidR="00FE1160" w:rsidRPr="00FE1160" w:rsidRDefault="00FE1160" w:rsidP="00FE1160">
            <w:pPr>
              <w:rPr>
                <w:sz w:val="18"/>
                <w:szCs w:val="18"/>
              </w:rPr>
            </w:pPr>
            <w:r w:rsidRPr="00FE1160">
              <w:rPr>
                <w:sz w:val="18"/>
                <w:szCs w:val="18"/>
              </w:rPr>
              <w:t>1</w:t>
            </w:r>
          </w:p>
        </w:tc>
      </w:tr>
      <w:tr w:rsidR="00FE1160" w:rsidRPr="00FE1160" w14:paraId="4CAB17D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0D74050" w14:textId="77777777" w:rsidR="00FE1160" w:rsidRPr="00FE1160" w:rsidRDefault="00FE1160" w:rsidP="00FE1160">
            <w:pPr>
              <w:rPr>
                <w:sz w:val="18"/>
                <w:szCs w:val="18"/>
              </w:rPr>
            </w:pPr>
            <w:r w:rsidRPr="00FE1160">
              <w:rPr>
                <w:sz w:val="18"/>
                <w:szCs w:val="18"/>
              </w:rPr>
              <w:t>1922</w:t>
            </w:r>
          </w:p>
        </w:tc>
        <w:tc>
          <w:tcPr>
            <w:tcW w:w="1074" w:type="dxa"/>
            <w:tcBorders>
              <w:top w:val="nil"/>
              <w:left w:val="nil"/>
              <w:bottom w:val="single" w:sz="4" w:space="0" w:color="auto"/>
              <w:right w:val="single" w:sz="4" w:space="0" w:color="auto"/>
            </w:tcBorders>
            <w:shd w:val="clear" w:color="auto" w:fill="auto"/>
            <w:vAlign w:val="center"/>
            <w:hideMark/>
          </w:tcPr>
          <w:p w14:paraId="0CCB35C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ADAB861" w14:textId="77777777" w:rsidR="00FE1160" w:rsidRPr="00FE1160" w:rsidRDefault="00FE1160" w:rsidP="00FE1160">
            <w:pPr>
              <w:rPr>
                <w:sz w:val="18"/>
                <w:szCs w:val="18"/>
              </w:rPr>
            </w:pPr>
            <w:r w:rsidRPr="00FE1160">
              <w:rPr>
                <w:sz w:val="18"/>
                <w:szCs w:val="18"/>
              </w:rPr>
              <w:t>842301</w:t>
            </w:r>
          </w:p>
        </w:tc>
        <w:tc>
          <w:tcPr>
            <w:tcW w:w="1100" w:type="dxa"/>
            <w:tcBorders>
              <w:top w:val="nil"/>
              <w:left w:val="nil"/>
              <w:bottom w:val="single" w:sz="4" w:space="0" w:color="auto"/>
              <w:right w:val="single" w:sz="4" w:space="0" w:color="auto"/>
            </w:tcBorders>
            <w:shd w:val="clear" w:color="auto" w:fill="auto"/>
            <w:noWrap/>
            <w:vAlign w:val="center"/>
            <w:hideMark/>
          </w:tcPr>
          <w:p w14:paraId="63E05E1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185A3B1" w14:textId="77777777" w:rsidR="00FE1160" w:rsidRPr="00FE1160" w:rsidRDefault="00FE1160" w:rsidP="00FE1160">
            <w:pPr>
              <w:rPr>
                <w:sz w:val="18"/>
                <w:szCs w:val="18"/>
              </w:rPr>
            </w:pPr>
            <w:r w:rsidRPr="00FE1160">
              <w:rPr>
                <w:sz w:val="18"/>
                <w:szCs w:val="18"/>
              </w:rPr>
              <w:t>REIMPLANTE DEL MIEMBRO SUPERIOR A NIVEL DEL ANTEBRAZO</w:t>
            </w:r>
          </w:p>
        </w:tc>
        <w:tc>
          <w:tcPr>
            <w:tcW w:w="1327" w:type="dxa"/>
            <w:tcBorders>
              <w:top w:val="nil"/>
              <w:left w:val="nil"/>
              <w:bottom w:val="single" w:sz="4" w:space="0" w:color="auto"/>
              <w:right w:val="single" w:sz="4" w:space="0" w:color="auto"/>
            </w:tcBorders>
            <w:shd w:val="clear" w:color="auto" w:fill="auto"/>
            <w:vAlign w:val="center"/>
            <w:hideMark/>
          </w:tcPr>
          <w:p w14:paraId="6EE59E4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9F52576" w14:textId="77777777" w:rsidR="00FE1160" w:rsidRPr="00FE1160" w:rsidRDefault="00FE1160" w:rsidP="00FE1160">
            <w:pPr>
              <w:rPr>
                <w:sz w:val="18"/>
                <w:szCs w:val="18"/>
              </w:rPr>
            </w:pPr>
            <w:r w:rsidRPr="00FE1160">
              <w:rPr>
                <w:sz w:val="18"/>
                <w:szCs w:val="18"/>
              </w:rPr>
              <w:t>1</w:t>
            </w:r>
          </w:p>
        </w:tc>
      </w:tr>
      <w:tr w:rsidR="00FE1160" w:rsidRPr="00FE1160" w14:paraId="1E6678C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ABDF283" w14:textId="77777777" w:rsidR="00FE1160" w:rsidRPr="00FE1160" w:rsidRDefault="00FE1160" w:rsidP="00FE1160">
            <w:pPr>
              <w:rPr>
                <w:sz w:val="18"/>
                <w:szCs w:val="18"/>
              </w:rPr>
            </w:pPr>
            <w:r w:rsidRPr="00FE1160">
              <w:rPr>
                <w:sz w:val="18"/>
                <w:szCs w:val="18"/>
              </w:rPr>
              <w:t>1923</w:t>
            </w:r>
          </w:p>
        </w:tc>
        <w:tc>
          <w:tcPr>
            <w:tcW w:w="1074" w:type="dxa"/>
            <w:tcBorders>
              <w:top w:val="nil"/>
              <w:left w:val="nil"/>
              <w:bottom w:val="single" w:sz="4" w:space="0" w:color="auto"/>
              <w:right w:val="single" w:sz="4" w:space="0" w:color="auto"/>
            </w:tcBorders>
            <w:shd w:val="clear" w:color="auto" w:fill="auto"/>
            <w:vAlign w:val="center"/>
            <w:hideMark/>
          </w:tcPr>
          <w:p w14:paraId="440D64E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0E4DF8A" w14:textId="77777777" w:rsidR="00FE1160" w:rsidRPr="00FE1160" w:rsidRDefault="00FE1160" w:rsidP="00FE1160">
            <w:pPr>
              <w:rPr>
                <w:sz w:val="18"/>
                <w:szCs w:val="18"/>
              </w:rPr>
            </w:pPr>
            <w:r w:rsidRPr="00FE1160">
              <w:rPr>
                <w:sz w:val="18"/>
                <w:szCs w:val="18"/>
              </w:rPr>
              <w:t>842401</w:t>
            </w:r>
          </w:p>
        </w:tc>
        <w:tc>
          <w:tcPr>
            <w:tcW w:w="1100" w:type="dxa"/>
            <w:tcBorders>
              <w:top w:val="nil"/>
              <w:left w:val="nil"/>
              <w:bottom w:val="single" w:sz="4" w:space="0" w:color="auto"/>
              <w:right w:val="single" w:sz="4" w:space="0" w:color="auto"/>
            </w:tcBorders>
            <w:shd w:val="clear" w:color="auto" w:fill="auto"/>
            <w:noWrap/>
            <w:vAlign w:val="center"/>
            <w:hideMark/>
          </w:tcPr>
          <w:p w14:paraId="7760810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C41F554" w14:textId="77777777" w:rsidR="00FE1160" w:rsidRPr="00FE1160" w:rsidRDefault="00FE1160" w:rsidP="00FE1160">
            <w:pPr>
              <w:rPr>
                <w:sz w:val="18"/>
                <w:szCs w:val="18"/>
              </w:rPr>
            </w:pPr>
            <w:r w:rsidRPr="00FE1160">
              <w:rPr>
                <w:sz w:val="18"/>
                <w:szCs w:val="18"/>
              </w:rPr>
              <w:t>REIMPLANTE DE MIEMBRO SUPERIOR A NIVEL DE BRAZO</w:t>
            </w:r>
          </w:p>
        </w:tc>
        <w:tc>
          <w:tcPr>
            <w:tcW w:w="1327" w:type="dxa"/>
            <w:tcBorders>
              <w:top w:val="nil"/>
              <w:left w:val="nil"/>
              <w:bottom w:val="single" w:sz="4" w:space="0" w:color="auto"/>
              <w:right w:val="single" w:sz="4" w:space="0" w:color="auto"/>
            </w:tcBorders>
            <w:shd w:val="clear" w:color="auto" w:fill="auto"/>
            <w:vAlign w:val="center"/>
            <w:hideMark/>
          </w:tcPr>
          <w:p w14:paraId="196D7BF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3AAF5E" w14:textId="77777777" w:rsidR="00FE1160" w:rsidRPr="00FE1160" w:rsidRDefault="00FE1160" w:rsidP="00FE1160">
            <w:pPr>
              <w:rPr>
                <w:sz w:val="18"/>
                <w:szCs w:val="18"/>
              </w:rPr>
            </w:pPr>
            <w:r w:rsidRPr="00FE1160">
              <w:rPr>
                <w:sz w:val="18"/>
                <w:szCs w:val="18"/>
              </w:rPr>
              <w:t>1</w:t>
            </w:r>
          </w:p>
        </w:tc>
      </w:tr>
      <w:tr w:rsidR="00FE1160" w:rsidRPr="00FE1160" w14:paraId="46A38908"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C35072B" w14:textId="77777777" w:rsidR="00FE1160" w:rsidRPr="00FE1160" w:rsidRDefault="00FE1160" w:rsidP="00FE1160">
            <w:pPr>
              <w:rPr>
                <w:sz w:val="18"/>
                <w:szCs w:val="18"/>
              </w:rPr>
            </w:pPr>
            <w:r w:rsidRPr="00FE1160">
              <w:rPr>
                <w:sz w:val="18"/>
                <w:szCs w:val="18"/>
              </w:rPr>
              <w:t>1924</w:t>
            </w:r>
          </w:p>
        </w:tc>
        <w:tc>
          <w:tcPr>
            <w:tcW w:w="1074" w:type="dxa"/>
            <w:tcBorders>
              <w:top w:val="nil"/>
              <w:left w:val="nil"/>
              <w:bottom w:val="single" w:sz="4" w:space="0" w:color="auto"/>
              <w:right w:val="single" w:sz="4" w:space="0" w:color="auto"/>
            </w:tcBorders>
            <w:shd w:val="clear" w:color="auto" w:fill="auto"/>
            <w:vAlign w:val="center"/>
            <w:hideMark/>
          </w:tcPr>
          <w:p w14:paraId="7960ED6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67FD6F8" w14:textId="77777777" w:rsidR="00FE1160" w:rsidRPr="00FE1160" w:rsidRDefault="00FE1160" w:rsidP="00FE1160">
            <w:pPr>
              <w:rPr>
                <w:sz w:val="18"/>
                <w:szCs w:val="18"/>
              </w:rPr>
            </w:pPr>
            <w:r w:rsidRPr="00FE1160">
              <w:rPr>
                <w:sz w:val="18"/>
                <w:szCs w:val="18"/>
              </w:rPr>
              <w:t>842600</w:t>
            </w:r>
          </w:p>
        </w:tc>
        <w:tc>
          <w:tcPr>
            <w:tcW w:w="1100" w:type="dxa"/>
            <w:tcBorders>
              <w:top w:val="nil"/>
              <w:left w:val="nil"/>
              <w:bottom w:val="single" w:sz="4" w:space="0" w:color="auto"/>
              <w:right w:val="single" w:sz="4" w:space="0" w:color="auto"/>
            </w:tcBorders>
            <w:shd w:val="clear" w:color="auto" w:fill="auto"/>
            <w:noWrap/>
            <w:vAlign w:val="center"/>
            <w:hideMark/>
          </w:tcPr>
          <w:p w14:paraId="4166A01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91779F4" w14:textId="77777777" w:rsidR="00FE1160" w:rsidRPr="00FE1160" w:rsidRDefault="00FE1160" w:rsidP="00FE1160">
            <w:pPr>
              <w:rPr>
                <w:sz w:val="18"/>
                <w:szCs w:val="18"/>
              </w:rPr>
            </w:pPr>
            <w:r w:rsidRPr="00FE1160">
              <w:rPr>
                <w:sz w:val="18"/>
                <w:szCs w:val="18"/>
              </w:rPr>
              <w:t>REIMPLANTE DE PIE SOD</w:t>
            </w:r>
          </w:p>
        </w:tc>
        <w:tc>
          <w:tcPr>
            <w:tcW w:w="1327" w:type="dxa"/>
            <w:tcBorders>
              <w:top w:val="nil"/>
              <w:left w:val="nil"/>
              <w:bottom w:val="single" w:sz="4" w:space="0" w:color="auto"/>
              <w:right w:val="single" w:sz="4" w:space="0" w:color="auto"/>
            </w:tcBorders>
            <w:shd w:val="clear" w:color="auto" w:fill="auto"/>
            <w:vAlign w:val="center"/>
            <w:hideMark/>
          </w:tcPr>
          <w:p w14:paraId="34AE4DF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DF1219F" w14:textId="77777777" w:rsidR="00FE1160" w:rsidRPr="00FE1160" w:rsidRDefault="00FE1160" w:rsidP="00FE1160">
            <w:pPr>
              <w:rPr>
                <w:sz w:val="18"/>
                <w:szCs w:val="18"/>
              </w:rPr>
            </w:pPr>
            <w:r w:rsidRPr="00FE1160">
              <w:rPr>
                <w:sz w:val="18"/>
                <w:szCs w:val="18"/>
              </w:rPr>
              <w:t>1</w:t>
            </w:r>
          </w:p>
        </w:tc>
      </w:tr>
      <w:tr w:rsidR="00FE1160" w:rsidRPr="00FE1160" w14:paraId="45E2D9D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ACCE18F" w14:textId="77777777" w:rsidR="00FE1160" w:rsidRPr="00FE1160" w:rsidRDefault="00FE1160" w:rsidP="00FE1160">
            <w:pPr>
              <w:rPr>
                <w:sz w:val="18"/>
                <w:szCs w:val="18"/>
              </w:rPr>
            </w:pPr>
            <w:r w:rsidRPr="00FE1160">
              <w:rPr>
                <w:sz w:val="18"/>
                <w:szCs w:val="18"/>
              </w:rPr>
              <w:t>1925</w:t>
            </w:r>
          </w:p>
        </w:tc>
        <w:tc>
          <w:tcPr>
            <w:tcW w:w="1074" w:type="dxa"/>
            <w:tcBorders>
              <w:top w:val="nil"/>
              <w:left w:val="nil"/>
              <w:bottom w:val="single" w:sz="4" w:space="0" w:color="auto"/>
              <w:right w:val="single" w:sz="4" w:space="0" w:color="auto"/>
            </w:tcBorders>
            <w:shd w:val="clear" w:color="auto" w:fill="auto"/>
            <w:vAlign w:val="center"/>
            <w:hideMark/>
          </w:tcPr>
          <w:p w14:paraId="70F5E2C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40985C5" w14:textId="77777777" w:rsidR="00FE1160" w:rsidRPr="00FE1160" w:rsidRDefault="00FE1160" w:rsidP="00FE1160">
            <w:pPr>
              <w:rPr>
                <w:sz w:val="18"/>
                <w:szCs w:val="18"/>
              </w:rPr>
            </w:pPr>
            <w:r w:rsidRPr="00FE1160">
              <w:rPr>
                <w:sz w:val="18"/>
                <w:szCs w:val="18"/>
              </w:rPr>
              <w:t>842700</w:t>
            </w:r>
          </w:p>
        </w:tc>
        <w:tc>
          <w:tcPr>
            <w:tcW w:w="1100" w:type="dxa"/>
            <w:tcBorders>
              <w:top w:val="nil"/>
              <w:left w:val="nil"/>
              <w:bottom w:val="single" w:sz="4" w:space="0" w:color="auto"/>
              <w:right w:val="single" w:sz="4" w:space="0" w:color="auto"/>
            </w:tcBorders>
            <w:shd w:val="clear" w:color="auto" w:fill="auto"/>
            <w:noWrap/>
            <w:vAlign w:val="center"/>
            <w:hideMark/>
          </w:tcPr>
          <w:p w14:paraId="1C5DA71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FE0E77D" w14:textId="77777777" w:rsidR="00FE1160" w:rsidRPr="00FE1160" w:rsidRDefault="00FE1160" w:rsidP="00FE1160">
            <w:pPr>
              <w:rPr>
                <w:sz w:val="18"/>
                <w:szCs w:val="18"/>
              </w:rPr>
            </w:pPr>
            <w:r w:rsidRPr="00FE1160">
              <w:rPr>
                <w:sz w:val="18"/>
                <w:szCs w:val="18"/>
              </w:rPr>
              <w:t>REIMPLANTE DE PIERNA SOD</w:t>
            </w:r>
          </w:p>
        </w:tc>
        <w:tc>
          <w:tcPr>
            <w:tcW w:w="1327" w:type="dxa"/>
            <w:tcBorders>
              <w:top w:val="nil"/>
              <w:left w:val="nil"/>
              <w:bottom w:val="single" w:sz="4" w:space="0" w:color="auto"/>
              <w:right w:val="single" w:sz="4" w:space="0" w:color="auto"/>
            </w:tcBorders>
            <w:shd w:val="clear" w:color="auto" w:fill="auto"/>
            <w:vAlign w:val="center"/>
            <w:hideMark/>
          </w:tcPr>
          <w:p w14:paraId="021D8C1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294147D" w14:textId="77777777" w:rsidR="00FE1160" w:rsidRPr="00FE1160" w:rsidRDefault="00FE1160" w:rsidP="00FE1160">
            <w:pPr>
              <w:rPr>
                <w:sz w:val="18"/>
                <w:szCs w:val="18"/>
              </w:rPr>
            </w:pPr>
            <w:r w:rsidRPr="00FE1160">
              <w:rPr>
                <w:sz w:val="18"/>
                <w:szCs w:val="18"/>
              </w:rPr>
              <w:t>1</w:t>
            </w:r>
          </w:p>
        </w:tc>
      </w:tr>
      <w:tr w:rsidR="00FE1160" w:rsidRPr="00FE1160" w14:paraId="5D97CAD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ACC53E4" w14:textId="77777777" w:rsidR="00FE1160" w:rsidRPr="00FE1160" w:rsidRDefault="00FE1160" w:rsidP="00FE1160">
            <w:pPr>
              <w:rPr>
                <w:sz w:val="18"/>
                <w:szCs w:val="18"/>
              </w:rPr>
            </w:pPr>
            <w:r w:rsidRPr="00FE1160">
              <w:rPr>
                <w:sz w:val="18"/>
                <w:szCs w:val="18"/>
              </w:rPr>
              <w:t>1926</w:t>
            </w:r>
          </w:p>
        </w:tc>
        <w:tc>
          <w:tcPr>
            <w:tcW w:w="1074" w:type="dxa"/>
            <w:tcBorders>
              <w:top w:val="nil"/>
              <w:left w:val="nil"/>
              <w:bottom w:val="single" w:sz="4" w:space="0" w:color="auto"/>
              <w:right w:val="single" w:sz="4" w:space="0" w:color="auto"/>
            </w:tcBorders>
            <w:shd w:val="clear" w:color="auto" w:fill="auto"/>
            <w:vAlign w:val="center"/>
            <w:hideMark/>
          </w:tcPr>
          <w:p w14:paraId="7BBB278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5E8F7E8" w14:textId="77777777" w:rsidR="00FE1160" w:rsidRPr="00FE1160" w:rsidRDefault="00FE1160" w:rsidP="00FE1160">
            <w:pPr>
              <w:rPr>
                <w:sz w:val="18"/>
                <w:szCs w:val="18"/>
              </w:rPr>
            </w:pPr>
            <w:r w:rsidRPr="00FE1160">
              <w:rPr>
                <w:sz w:val="18"/>
                <w:szCs w:val="18"/>
              </w:rPr>
              <w:t>843100</w:t>
            </w:r>
          </w:p>
        </w:tc>
        <w:tc>
          <w:tcPr>
            <w:tcW w:w="1100" w:type="dxa"/>
            <w:tcBorders>
              <w:top w:val="nil"/>
              <w:left w:val="nil"/>
              <w:bottom w:val="single" w:sz="4" w:space="0" w:color="auto"/>
              <w:right w:val="single" w:sz="4" w:space="0" w:color="auto"/>
            </w:tcBorders>
            <w:shd w:val="clear" w:color="auto" w:fill="auto"/>
            <w:noWrap/>
            <w:vAlign w:val="center"/>
            <w:hideMark/>
          </w:tcPr>
          <w:p w14:paraId="657B553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78152A9" w14:textId="77777777" w:rsidR="00FE1160" w:rsidRPr="00FE1160" w:rsidRDefault="00FE1160" w:rsidP="00FE1160">
            <w:pPr>
              <w:rPr>
                <w:sz w:val="18"/>
                <w:szCs w:val="18"/>
              </w:rPr>
            </w:pPr>
            <w:r w:rsidRPr="00FE1160">
              <w:rPr>
                <w:sz w:val="18"/>
                <w:szCs w:val="18"/>
              </w:rPr>
              <w:t>REMODELACIÓN [RECONSTRUCCIÓN] (REVISIÓN) DEL MUÑÓN DE AMPUTACIÓN DE HOMBRO SOD</w:t>
            </w:r>
          </w:p>
        </w:tc>
        <w:tc>
          <w:tcPr>
            <w:tcW w:w="1327" w:type="dxa"/>
            <w:tcBorders>
              <w:top w:val="nil"/>
              <w:left w:val="nil"/>
              <w:bottom w:val="single" w:sz="4" w:space="0" w:color="auto"/>
              <w:right w:val="single" w:sz="4" w:space="0" w:color="auto"/>
            </w:tcBorders>
            <w:shd w:val="clear" w:color="auto" w:fill="auto"/>
            <w:vAlign w:val="center"/>
            <w:hideMark/>
          </w:tcPr>
          <w:p w14:paraId="474CE6E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C42E6A9" w14:textId="77777777" w:rsidR="00FE1160" w:rsidRPr="00FE1160" w:rsidRDefault="00FE1160" w:rsidP="00FE1160">
            <w:pPr>
              <w:rPr>
                <w:sz w:val="18"/>
                <w:szCs w:val="18"/>
              </w:rPr>
            </w:pPr>
            <w:r w:rsidRPr="00FE1160">
              <w:rPr>
                <w:sz w:val="18"/>
                <w:szCs w:val="18"/>
              </w:rPr>
              <w:t>1</w:t>
            </w:r>
          </w:p>
        </w:tc>
      </w:tr>
      <w:tr w:rsidR="00FE1160" w:rsidRPr="00FE1160" w14:paraId="42D8881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34CA3A5" w14:textId="77777777" w:rsidR="00FE1160" w:rsidRPr="00FE1160" w:rsidRDefault="00FE1160" w:rsidP="00FE1160">
            <w:pPr>
              <w:rPr>
                <w:sz w:val="18"/>
                <w:szCs w:val="18"/>
              </w:rPr>
            </w:pPr>
            <w:r w:rsidRPr="00FE1160">
              <w:rPr>
                <w:sz w:val="18"/>
                <w:szCs w:val="18"/>
              </w:rPr>
              <w:t>1927</w:t>
            </w:r>
          </w:p>
        </w:tc>
        <w:tc>
          <w:tcPr>
            <w:tcW w:w="1074" w:type="dxa"/>
            <w:tcBorders>
              <w:top w:val="nil"/>
              <w:left w:val="nil"/>
              <w:bottom w:val="single" w:sz="4" w:space="0" w:color="auto"/>
              <w:right w:val="single" w:sz="4" w:space="0" w:color="auto"/>
            </w:tcBorders>
            <w:shd w:val="clear" w:color="auto" w:fill="auto"/>
            <w:vAlign w:val="center"/>
            <w:hideMark/>
          </w:tcPr>
          <w:p w14:paraId="4E2EC41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32657D6" w14:textId="77777777" w:rsidR="00FE1160" w:rsidRPr="00FE1160" w:rsidRDefault="00FE1160" w:rsidP="00FE1160">
            <w:pPr>
              <w:rPr>
                <w:sz w:val="18"/>
                <w:szCs w:val="18"/>
              </w:rPr>
            </w:pPr>
            <w:r w:rsidRPr="00FE1160">
              <w:rPr>
                <w:sz w:val="18"/>
                <w:szCs w:val="18"/>
              </w:rPr>
              <w:t>843200</w:t>
            </w:r>
          </w:p>
        </w:tc>
        <w:tc>
          <w:tcPr>
            <w:tcW w:w="1100" w:type="dxa"/>
            <w:tcBorders>
              <w:top w:val="nil"/>
              <w:left w:val="nil"/>
              <w:bottom w:val="single" w:sz="4" w:space="0" w:color="auto"/>
              <w:right w:val="single" w:sz="4" w:space="0" w:color="auto"/>
            </w:tcBorders>
            <w:shd w:val="clear" w:color="auto" w:fill="auto"/>
            <w:noWrap/>
            <w:vAlign w:val="center"/>
            <w:hideMark/>
          </w:tcPr>
          <w:p w14:paraId="21049BA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8D38F76" w14:textId="77777777" w:rsidR="00FE1160" w:rsidRPr="00FE1160" w:rsidRDefault="00FE1160" w:rsidP="00FE1160">
            <w:pPr>
              <w:rPr>
                <w:sz w:val="18"/>
                <w:szCs w:val="18"/>
              </w:rPr>
            </w:pPr>
            <w:r w:rsidRPr="00FE1160">
              <w:rPr>
                <w:sz w:val="18"/>
                <w:szCs w:val="18"/>
              </w:rPr>
              <w:t>REMODELACIÓN [RECONSTRUCCIÓN] (REVISIÓN) DEL MUÑÓN DE AMPUTACIÓN DE ANTEBRAZO SOD</w:t>
            </w:r>
          </w:p>
        </w:tc>
        <w:tc>
          <w:tcPr>
            <w:tcW w:w="1327" w:type="dxa"/>
            <w:tcBorders>
              <w:top w:val="nil"/>
              <w:left w:val="nil"/>
              <w:bottom w:val="single" w:sz="4" w:space="0" w:color="auto"/>
              <w:right w:val="single" w:sz="4" w:space="0" w:color="auto"/>
            </w:tcBorders>
            <w:shd w:val="clear" w:color="auto" w:fill="auto"/>
            <w:vAlign w:val="center"/>
            <w:hideMark/>
          </w:tcPr>
          <w:p w14:paraId="7733742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BFB4D7E" w14:textId="77777777" w:rsidR="00FE1160" w:rsidRPr="00FE1160" w:rsidRDefault="00FE1160" w:rsidP="00FE1160">
            <w:pPr>
              <w:rPr>
                <w:sz w:val="18"/>
                <w:szCs w:val="18"/>
              </w:rPr>
            </w:pPr>
            <w:r w:rsidRPr="00FE1160">
              <w:rPr>
                <w:sz w:val="18"/>
                <w:szCs w:val="18"/>
              </w:rPr>
              <w:t>1</w:t>
            </w:r>
          </w:p>
        </w:tc>
      </w:tr>
      <w:tr w:rsidR="00FE1160" w:rsidRPr="00FE1160" w14:paraId="16C09F4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7EA4988" w14:textId="77777777" w:rsidR="00FE1160" w:rsidRPr="00FE1160" w:rsidRDefault="00FE1160" w:rsidP="00FE1160">
            <w:pPr>
              <w:rPr>
                <w:sz w:val="18"/>
                <w:szCs w:val="18"/>
              </w:rPr>
            </w:pPr>
            <w:r w:rsidRPr="00FE1160">
              <w:rPr>
                <w:sz w:val="18"/>
                <w:szCs w:val="18"/>
              </w:rPr>
              <w:t>1928</w:t>
            </w:r>
          </w:p>
        </w:tc>
        <w:tc>
          <w:tcPr>
            <w:tcW w:w="1074" w:type="dxa"/>
            <w:tcBorders>
              <w:top w:val="nil"/>
              <w:left w:val="nil"/>
              <w:bottom w:val="single" w:sz="4" w:space="0" w:color="auto"/>
              <w:right w:val="single" w:sz="4" w:space="0" w:color="auto"/>
            </w:tcBorders>
            <w:shd w:val="clear" w:color="auto" w:fill="auto"/>
            <w:vAlign w:val="center"/>
            <w:hideMark/>
          </w:tcPr>
          <w:p w14:paraId="4213921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3D8523A" w14:textId="77777777" w:rsidR="00FE1160" w:rsidRPr="00FE1160" w:rsidRDefault="00FE1160" w:rsidP="00FE1160">
            <w:pPr>
              <w:rPr>
                <w:sz w:val="18"/>
                <w:szCs w:val="18"/>
              </w:rPr>
            </w:pPr>
            <w:r w:rsidRPr="00FE1160">
              <w:rPr>
                <w:sz w:val="18"/>
                <w:szCs w:val="18"/>
              </w:rPr>
              <w:t>843300</w:t>
            </w:r>
          </w:p>
        </w:tc>
        <w:tc>
          <w:tcPr>
            <w:tcW w:w="1100" w:type="dxa"/>
            <w:tcBorders>
              <w:top w:val="nil"/>
              <w:left w:val="nil"/>
              <w:bottom w:val="single" w:sz="4" w:space="0" w:color="auto"/>
              <w:right w:val="single" w:sz="4" w:space="0" w:color="auto"/>
            </w:tcBorders>
            <w:shd w:val="clear" w:color="auto" w:fill="auto"/>
            <w:noWrap/>
            <w:vAlign w:val="center"/>
            <w:hideMark/>
          </w:tcPr>
          <w:p w14:paraId="1CD734B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70D37EE" w14:textId="77777777" w:rsidR="00FE1160" w:rsidRPr="00FE1160" w:rsidRDefault="00FE1160" w:rsidP="00FE1160">
            <w:pPr>
              <w:rPr>
                <w:sz w:val="18"/>
                <w:szCs w:val="18"/>
              </w:rPr>
            </w:pPr>
            <w:r w:rsidRPr="00FE1160">
              <w:rPr>
                <w:sz w:val="18"/>
                <w:szCs w:val="18"/>
              </w:rPr>
              <w:t>REMODELACIÓN [RECONSTRUCCIÓN] (REVISIÓN) DEL MUÑÓN DE AMPUTACIÓN DE BRAZO SOD</w:t>
            </w:r>
          </w:p>
        </w:tc>
        <w:tc>
          <w:tcPr>
            <w:tcW w:w="1327" w:type="dxa"/>
            <w:tcBorders>
              <w:top w:val="nil"/>
              <w:left w:val="nil"/>
              <w:bottom w:val="single" w:sz="4" w:space="0" w:color="auto"/>
              <w:right w:val="single" w:sz="4" w:space="0" w:color="auto"/>
            </w:tcBorders>
            <w:shd w:val="clear" w:color="auto" w:fill="auto"/>
            <w:vAlign w:val="center"/>
            <w:hideMark/>
          </w:tcPr>
          <w:p w14:paraId="21275FD5"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E9434F5" w14:textId="77777777" w:rsidR="00FE1160" w:rsidRPr="00FE1160" w:rsidRDefault="00FE1160" w:rsidP="00FE1160">
            <w:pPr>
              <w:rPr>
                <w:sz w:val="18"/>
                <w:szCs w:val="18"/>
              </w:rPr>
            </w:pPr>
            <w:r w:rsidRPr="00FE1160">
              <w:rPr>
                <w:sz w:val="18"/>
                <w:szCs w:val="18"/>
              </w:rPr>
              <w:t>1</w:t>
            </w:r>
          </w:p>
        </w:tc>
      </w:tr>
      <w:tr w:rsidR="00FE1160" w:rsidRPr="00FE1160" w14:paraId="15D7162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AA4B04" w14:textId="77777777" w:rsidR="00FE1160" w:rsidRPr="00FE1160" w:rsidRDefault="00FE1160" w:rsidP="00FE1160">
            <w:pPr>
              <w:rPr>
                <w:sz w:val="18"/>
                <w:szCs w:val="18"/>
              </w:rPr>
            </w:pPr>
            <w:r w:rsidRPr="00FE1160">
              <w:rPr>
                <w:sz w:val="18"/>
                <w:szCs w:val="18"/>
              </w:rPr>
              <w:t>1929</w:t>
            </w:r>
          </w:p>
        </w:tc>
        <w:tc>
          <w:tcPr>
            <w:tcW w:w="1074" w:type="dxa"/>
            <w:tcBorders>
              <w:top w:val="nil"/>
              <w:left w:val="nil"/>
              <w:bottom w:val="single" w:sz="4" w:space="0" w:color="auto"/>
              <w:right w:val="single" w:sz="4" w:space="0" w:color="auto"/>
            </w:tcBorders>
            <w:shd w:val="clear" w:color="auto" w:fill="auto"/>
            <w:vAlign w:val="center"/>
            <w:hideMark/>
          </w:tcPr>
          <w:p w14:paraId="7E0CC07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40007A" w14:textId="77777777" w:rsidR="00FE1160" w:rsidRPr="00FE1160" w:rsidRDefault="00FE1160" w:rsidP="00FE1160">
            <w:pPr>
              <w:rPr>
                <w:sz w:val="18"/>
                <w:szCs w:val="18"/>
              </w:rPr>
            </w:pPr>
            <w:r w:rsidRPr="00FE1160">
              <w:rPr>
                <w:sz w:val="18"/>
                <w:szCs w:val="18"/>
              </w:rPr>
              <w:t>843400</w:t>
            </w:r>
          </w:p>
        </w:tc>
        <w:tc>
          <w:tcPr>
            <w:tcW w:w="1100" w:type="dxa"/>
            <w:tcBorders>
              <w:top w:val="nil"/>
              <w:left w:val="nil"/>
              <w:bottom w:val="single" w:sz="4" w:space="0" w:color="auto"/>
              <w:right w:val="single" w:sz="4" w:space="0" w:color="auto"/>
            </w:tcBorders>
            <w:shd w:val="clear" w:color="auto" w:fill="auto"/>
            <w:noWrap/>
            <w:vAlign w:val="center"/>
            <w:hideMark/>
          </w:tcPr>
          <w:p w14:paraId="145F162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EE26543" w14:textId="77777777" w:rsidR="00FE1160" w:rsidRPr="00FE1160" w:rsidRDefault="00FE1160" w:rsidP="00FE1160">
            <w:pPr>
              <w:rPr>
                <w:sz w:val="18"/>
                <w:szCs w:val="18"/>
              </w:rPr>
            </w:pPr>
            <w:r w:rsidRPr="00FE1160">
              <w:rPr>
                <w:sz w:val="18"/>
                <w:szCs w:val="18"/>
              </w:rPr>
              <w:t>REMODELACIÓN [RECONSTRUCCIÓN] (REVISIÓN) DEL MUÑÓN DE AMPUTACIÓN DE MANO SOD</w:t>
            </w:r>
          </w:p>
        </w:tc>
        <w:tc>
          <w:tcPr>
            <w:tcW w:w="1327" w:type="dxa"/>
            <w:tcBorders>
              <w:top w:val="nil"/>
              <w:left w:val="nil"/>
              <w:bottom w:val="single" w:sz="4" w:space="0" w:color="auto"/>
              <w:right w:val="single" w:sz="4" w:space="0" w:color="auto"/>
            </w:tcBorders>
            <w:shd w:val="clear" w:color="auto" w:fill="auto"/>
            <w:vAlign w:val="center"/>
            <w:hideMark/>
          </w:tcPr>
          <w:p w14:paraId="6E53758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2D1CDF6" w14:textId="77777777" w:rsidR="00FE1160" w:rsidRPr="00FE1160" w:rsidRDefault="00FE1160" w:rsidP="00FE1160">
            <w:pPr>
              <w:rPr>
                <w:sz w:val="18"/>
                <w:szCs w:val="18"/>
              </w:rPr>
            </w:pPr>
            <w:r w:rsidRPr="00FE1160">
              <w:rPr>
                <w:sz w:val="18"/>
                <w:szCs w:val="18"/>
              </w:rPr>
              <w:t>1</w:t>
            </w:r>
          </w:p>
        </w:tc>
      </w:tr>
      <w:tr w:rsidR="00FE1160" w:rsidRPr="00FE1160" w14:paraId="1938866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778DFEE" w14:textId="77777777" w:rsidR="00FE1160" w:rsidRPr="00FE1160" w:rsidRDefault="00FE1160" w:rsidP="00FE1160">
            <w:pPr>
              <w:rPr>
                <w:sz w:val="18"/>
                <w:szCs w:val="18"/>
              </w:rPr>
            </w:pPr>
            <w:r w:rsidRPr="00FE1160">
              <w:rPr>
                <w:sz w:val="18"/>
                <w:szCs w:val="18"/>
              </w:rPr>
              <w:t>1930</w:t>
            </w:r>
          </w:p>
        </w:tc>
        <w:tc>
          <w:tcPr>
            <w:tcW w:w="1074" w:type="dxa"/>
            <w:tcBorders>
              <w:top w:val="nil"/>
              <w:left w:val="nil"/>
              <w:bottom w:val="single" w:sz="4" w:space="0" w:color="auto"/>
              <w:right w:val="single" w:sz="4" w:space="0" w:color="auto"/>
            </w:tcBorders>
            <w:shd w:val="clear" w:color="auto" w:fill="auto"/>
            <w:vAlign w:val="center"/>
            <w:hideMark/>
          </w:tcPr>
          <w:p w14:paraId="7333958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CFC8E26" w14:textId="77777777" w:rsidR="00FE1160" w:rsidRPr="00FE1160" w:rsidRDefault="00FE1160" w:rsidP="00FE1160">
            <w:pPr>
              <w:rPr>
                <w:sz w:val="18"/>
                <w:szCs w:val="18"/>
              </w:rPr>
            </w:pPr>
            <w:r w:rsidRPr="00FE1160">
              <w:rPr>
                <w:sz w:val="18"/>
                <w:szCs w:val="18"/>
              </w:rPr>
              <w:t>843500</w:t>
            </w:r>
          </w:p>
        </w:tc>
        <w:tc>
          <w:tcPr>
            <w:tcW w:w="1100" w:type="dxa"/>
            <w:tcBorders>
              <w:top w:val="nil"/>
              <w:left w:val="nil"/>
              <w:bottom w:val="single" w:sz="4" w:space="0" w:color="auto"/>
              <w:right w:val="single" w:sz="4" w:space="0" w:color="auto"/>
            </w:tcBorders>
            <w:shd w:val="clear" w:color="auto" w:fill="auto"/>
            <w:noWrap/>
            <w:vAlign w:val="center"/>
            <w:hideMark/>
          </w:tcPr>
          <w:p w14:paraId="1FE6188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946D864" w14:textId="77777777" w:rsidR="00FE1160" w:rsidRPr="00FE1160" w:rsidRDefault="00FE1160" w:rsidP="00FE1160">
            <w:pPr>
              <w:rPr>
                <w:sz w:val="18"/>
                <w:szCs w:val="18"/>
              </w:rPr>
            </w:pPr>
            <w:r w:rsidRPr="00FE1160">
              <w:rPr>
                <w:sz w:val="18"/>
                <w:szCs w:val="18"/>
              </w:rPr>
              <w:t>REMODELACIÓN [RECONSTRUCCIÓN] (REVISIÓN) DEL MUÑÓN DE AMPUTACIÓN DE DEDOS DE MANO (UNO O MÁS) SOD</w:t>
            </w:r>
          </w:p>
        </w:tc>
        <w:tc>
          <w:tcPr>
            <w:tcW w:w="1327" w:type="dxa"/>
            <w:tcBorders>
              <w:top w:val="nil"/>
              <w:left w:val="nil"/>
              <w:bottom w:val="single" w:sz="4" w:space="0" w:color="auto"/>
              <w:right w:val="single" w:sz="4" w:space="0" w:color="auto"/>
            </w:tcBorders>
            <w:shd w:val="clear" w:color="auto" w:fill="auto"/>
            <w:vAlign w:val="center"/>
            <w:hideMark/>
          </w:tcPr>
          <w:p w14:paraId="0DE851C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4959316" w14:textId="77777777" w:rsidR="00FE1160" w:rsidRPr="00FE1160" w:rsidRDefault="00FE1160" w:rsidP="00FE1160">
            <w:pPr>
              <w:rPr>
                <w:sz w:val="18"/>
                <w:szCs w:val="18"/>
              </w:rPr>
            </w:pPr>
            <w:r w:rsidRPr="00FE1160">
              <w:rPr>
                <w:sz w:val="18"/>
                <w:szCs w:val="18"/>
              </w:rPr>
              <w:t>1</w:t>
            </w:r>
          </w:p>
        </w:tc>
      </w:tr>
      <w:tr w:rsidR="00FE1160" w:rsidRPr="00FE1160" w14:paraId="16932BF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888642D" w14:textId="77777777" w:rsidR="00FE1160" w:rsidRPr="00FE1160" w:rsidRDefault="00FE1160" w:rsidP="00FE1160">
            <w:pPr>
              <w:rPr>
                <w:sz w:val="18"/>
                <w:szCs w:val="18"/>
              </w:rPr>
            </w:pPr>
            <w:r w:rsidRPr="00FE1160">
              <w:rPr>
                <w:sz w:val="18"/>
                <w:szCs w:val="18"/>
              </w:rPr>
              <w:t>1931</w:t>
            </w:r>
          </w:p>
        </w:tc>
        <w:tc>
          <w:tcPr>
            <w:tcW w:w="1074" w:type="dxa"/>
            <w:tcBorders>
              <w:top w:val="nil"/>
              <w:left w:val="nil"/>
              <w:bottom w:val="single" w:sz="4" w:space="0" w:color="auto"/>
              <w:right w:val="single" w:sz="4" w:space="0" w:color="auto"/>
            </w:tcBorders>
            <w:shd w:val="clear" w:color="auto" w:fill="auto"/>
            <w:vAlign w:val="center"/>
            <w:hideMark/>
          </w:tcPr>
          <w:p w14:paraId="1377CE8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3A7252" w14:textId="77777777" w:rsidR="00FE1160" w:rsidRPr="00FE1160" w:rsidRDefault="00FE1160" w:rsidP="00FE1160">
            <w:pPr>
              <w:rPr>
                <w:sz w:val="18"/>
                <w:szCs w:val="18"/>
              </w:rPr>
            </w:pPr>
            <w:r w:rsidRPr="00FE1160">
              <w:rPr>
                <w:sz w:val="18"/>
                <w:szCs w:val="18"/>
              </w:rPr>
              <w:t>843600</w:t>
            </w:r>
          </w:p>
        </w:tc>
        <w:tc>
          <w:tcPr>
            <w:tcW w:w="1100" w:type="dxa"/>
            <w:tcBorders>
              <w:top w:val="nil"/>
              <w:left w:val="nil"/>
              <w:bottom w:val="single" w:sz="4" w:space="0" w:color="auto"/>
              <w:right w:val="single" w:sz="4" w:space="0" w:color="auto"/>
            </w:tcBorders>
            <w:shd w:val="clear" w:color="auto" w:fill="auto"/>
            <w:noWrap/>
            <w:vAlign w:val="center"/>
            <w:hideMark/>
          </w:tcPr>
          <w:p w14:paraId="3B40A1D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98E4851" w14:textId="77777777" w:rsidR="00FE1160" w:rsidRPr="00FE1160" w:rsidRDefault="00FE1160" w:rsidP="00FE1160">
            <w:pPr>
              <w:rPr>
                <w:sz w:val="18"/>
                <w:szCs w:val="18"/>
              </w:rPr>
            </w:pPr>
            <w:r w:rsidRPr="00FE1160">
              <w:rPr>
                <w:sz w:val="18"/>
                <w:szCs w:val="18"/>
              </w:rPr>
              <w:t>REMODELACIÓN [RECONSTRUCCIÓN] (REVISIÓN) DEL MUÑÓN DE AMPUTACIÓN DE MUSLO SOD</w:t>
            </w:r>
          </w:p>
        </w:tc>
        <w:tc>
          <w:tcPr>
            <w:tcW w:w="1327" w:type="dxa"/>
            <w:tcBorders>
              <w:top w:val="nil"/>
              <w:left w:val="nil"/>
              <w:bottom w:val="single" w:sz="4" w:space="0" w:color="auto"/>
              <w:right w:val="single" w:sz="4" w:space="0" w:color="auto"/>
            </w:tcBorders>
            <w:shd w:val="clear" w:color="auto" w:fill="auto"/>
            <w:vAlign w:val="center"/>
            <w:hideMark/>
          </w:tcPr>
          <w:p w14:paraId="22792BA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D8BC862" w14:textId="77777777" w:rsidR="00FE1160" w:rsidRPr="00FE1160" w:rsidRDefault="00FE1160" w:rsidP="00FE1160">
            <w:pPr>
              <w:rPr>
                <w:sz w:val="18"/>
                <w:szCs w:val="18"/>
              </w:rPr>
            </w:pPr>
            <w:r w:rsidRPr="00FE1160">
              <w:rPr>
                <w:sz w:val="18"/>
                <w:szCs w:val="18"/>
              </w:rPr>
              <w:t>1</w:t>
            </w:r>
          </w:p>
        </w:tc>
      </w:tr>
      <w:tr w:rsidR="00FE1160" w:rsidRPr="00FE1160" w14:paraId="3F1FC44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70AB72A" w14:textId="77777777" w:rsidR="00FE1160" w:rsidRPr="00FE1160" w:rsidRDefault="00FE1160" w:rsidP="00FE1160">
            <w:pPr>
              <w:rPr>
                <w:sz w:val="18"/>
                <w:szCs w:val="18"/>
              </w:rPr>
            </w:pPr>
            <w:r w:rsidRPr="00FE1160">
              <w:rPr>
                <w:sz w:val="18"/>
                <w:szCs w:val="18"/>
              </w:rPr>
              <w:t>1932</w:t>
            </w:r>
          </w:p>
        </w:tc>
        <w:tc>
          <w:tcPr>
            <w:tcW w:w="1074" w:type="dxa"/>
            <w:tcBorders>
              <w:top w:val="nil"/>
              <w:left w:val="nil"/>
              <w:bottom w:val="single" w:sz="4" w:space="0" w:color="auto"/>
              <w:right w:val="single" w:sz="4" w:space="0" w:color="auto"/>
            </w:tcBorders>
            <w:shd w:val="clear" w:color="auto" w:fill="auto"/>
            <w:vAlign w:val="center"/>
            <w:hideMark/>
          </w:tcPr>
          <w:p w14:paraId="6121999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10D9C01" w14:textId="77777777" w:rsidR="00FE1160" w:rsidRPr="00FE1160" w:rsidRDefault="00FE1160" w:rsidP="00FE1160">
            <w:pPr>
              <w:rPr>
                <w:sz w:val="18"/>
                <w:szCs w:val="18"/>
              </w:rPr>
            </w:pPr>
            <w:r w:rsidRPr="00FE1160">
              <w:rPr>
                <w:sz w:val="18"/>
                <w:szCs w:val="18"/>
              </w:rPr>
              <w:t>843700</w:t>
            </w:r>
          </w:p>
        </w:tc>
        <w:tc>
          <w:tcPr>
            <w:tcW w:w="1100" w:type="dxa"/>
            <w:tcBorders>
              <w:top w:val="nil"/>
              <w:left w:val="nil"/>
              <w:bottom w:val="single" w:sz="4" w:space="0" w:color="auto"/>
              <w:right w:val="single" w:sz="4" w:space="0" w:color="auto"/>
            </w:tcBorders>
            <w:shd w:val="clear" w:color="auto" w:fill="auto"/>
            <w:noWrap/>
            <w:vAlign w:val="center"/>
            <w:hideMark/>
          </w:tcPr>
          <w:p w14:paraId="6226B90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294A274" w14:textId="77777777" w:rsidR="00FE1160" w:rsidRPr="00FE1160" w:rsidRDefault="00FE1160" w:rsidP="00FE1160">
            <w:pPr>
              <w:rPr>
                <w:sz w:val="18"/>
                <w:szCs w:val="18"/>
              </w:rPr>
            </w:pPr>
            <w:r w:rsidRPr="00FE1160">
              <w:rPr>
                <w:sz w:val="18"/>
                <w:szCs w:val="18"/>
              </w:rPr>
              <w:t>REMODELACIÓN [RECONSTRUCCIÓN] (REVISIÓN) DEL MUÑÓN DE AMPUTACIÓN DE LA PIERNA SOD</w:t>
            </w:r>
          </w:p>
        </w:tc>
        <w:tc>
          <w:tcPr>
            <w:tcW w:w="1327" w:type="dxa"/>
            <w:tcBorders>
              <w:top w:val="nil"/>
              <w:left w:val="nil"/>
              <w:bottom w:val="single" w:sz="4" w:space="0" w:color="auto"/>
              <w:right w:val="single" w:sz="4" w:space="0" w:color="auto"/>
            </w:tcBorders>
            <w:shd w:val="clear" w:color="auto" w:fill="auto"/>
            <w:vAlign w:val="center"/>
            <w:hideMark/>
          </w:tcPr>
          <w:p w14:paraId="1B28E10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A4CCB4B" w14:textId="77777777" w:rsidR="00FE1160" w:rsidRPr="00FE1160" w:rsidRDefault="00FE1160" w:rsidP="00FE1160">
            <w:pPr>
              <w:rPr>
                <w:sz w:val="18"/>
                <w:szCs w:val="18"/>
              </w:rPr>
            </w:pPr>
            <w:r w:rsidRPr="00FE1160">
              <w:rPr>
                <w:sz w:val="18"/>
                <w:szCs w:val="18"/>
              </w:rPr>
              <w:t>1</w:t>
            </w:r>
          </w:p>
        </w:tc>
      </w:tr>
      <w:tr w:rsidR="00FE1160" w:rsidRPr="00FE1160" w14:paraId="6EFE343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0B8BA72" w14:textId="77777777" w:rsidR="00FE1160" w:rsidRPr="00FE1160" w:rsidRDefault="00FE1160" w:rsidP="00FE1160">
            <w:pPr>
              <w:rPr>
                <w:sz w:val="18"/>
                <w:szCs w:val="18"/>
              </w:rPr>
            </w:pPr>
            <w:r w:rsidRPr="00FE1160">
              <w:rPr>
                <w:sz w:val="18"/>
                <w:szCs w:val="18"/>
              </w:rPr>
              <w:t>1933</w:t>
            </w:r>
          </w:p>
        </w:tc>
        <w:tc>
          <w:tcPr>
            <w:tcW w:w="1074" w:type="dxa"/>
            <w:tcBorders>
              <w:top w:val="nil"/>
              <w:left w:val="nil"/>
              <w:bottom w:val="single" w:sz="4" w:space="0" w:color="auto"/>
              <w:right w:val="single" w:sz="4" w:space="0" w:color="auto"/>
            </w:tcBorders>
            <w:shd w:val="clear" w:color="auto" w:fill="auto"/>
            <w:vAlign w:val="center"/>
            <w:hideMark/>
          </w:tcPr>
          <w:p w14:paraId="09D5702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C3D09C5" w14:textId="77777777" w:rsidR="00FE1160" w:rsidRPr="00FE1160" w:rsidRDefault="00FE1160" w:rsidP="00FE1160">
            <w:pPr>
              <w:rPr>
                <w:sz w:val="18"/>
                <w:szCs w:val="18"/>
              </w:rPr>
            </w:pPr>
            <w:r w:rsidRPr="00FE1160">
              <w:rPr>
                <w:sz w:val="18"/>
                <w:szCs w:val="18"/>
              </w:rPr>
              <w:t>843800</w:t>
            </w:r>
          </w:p>
        </w:tc>
        <w:tc>
          <w:tcPr>
            <w:tcW w:w="1100" w:type="dxa"/>
            <w:tcBorders>
              <w:top w:val="nil"/>
              <w:left w:val="nil"/>
              <w:bottom w:val="single" w:sz="4" w:space="0" w:color="auto"/>
              <w:right w:val="single" w:sz="4" w:space="0" w:color="auto"/>
            </w:tcBorders>
            <w:shd w:val="clear" w:color="auto" w:fill="auto"/>
            <w:noWrap/>
            <w:vAlign w:val="center"/>
            <w:hideMark/>
          </w:tcPr>
          <w:p w14:paraId="2CACB6D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8EF1BA3" w14:textId="77777777" w:rsidR="00FE1160" w:rsidRPr="00FE1160" w:rsidRDefault="00FE1160" w:rsidP="00FE1160">
            <w:pPr>
              <w:rPr>
                <w:sz w:val="18"/>
                <w:szCs w:val="18"/>
              </w:rPr>
            </w:pPr>
            <w:r w:rsidRPr="00FE1160">
              <w:rPr>
                <w:sz w:val="18"/>
                <w:szCs w:val="18"/>
              </w:rPr>
              <w:t>REMODELACIÓN [RECONSTRUCCIÓN] (REVISIÓN) DEL MUÑÓN DE AMPUTACIÓN DEL PIE O ARTEJOS SOD</w:t>
            </w:r>
          </w:p>
        </w:tc>
        <w:tc>
          <w:tcPr>
            <w:tcW w:w="1327" w:type="dxa"/>
            <w:tcBorders>
              <w:top w:val="nil"/>
              <w:left w:val="nil"/>
              <w:bottom w:val="single" w:sz="4" w:space="0" w:color="auto"/>
              <w:right w:val="single" w:sz="4" w:space="0" w:color="auto"/>
            </w:tcBorders>
            <w:shd w:val="clear" w:color="auto" w:fill="auto"/>
            <w:vAlign w:val="center"/>
            <w:hideMark/>
          </w:tcPr>
          <w:p w14:paraId="08042BA3"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30AC397" w14:textId="77777777" w:rsidR="00FE1160" w:rsidRPr="00FE1160" w:rsidRDefault="00FE1160" w:rsidP="00FE1160">
            <w:pPr>
              <w:rPr>
                <w:sz w:val="18"/>
                <w:szCs w:val="18"/>
              </w:rPr>
            </w:pPr>
            <w:r w:rsidRPr="00FE1160">
              <w:rPr>
                <w:sz w:val="18"/>
                <w:szCs w:val="18"/>
              </w:rPr>
              <w:t>1</w:t>
            </w:r>
          </w:p>
        </w:tc>
      </w:tr>
      <w:tr w:rsidR="00FE1160" w:rsidRPr="00FE1160" w14:paraId="5A472ED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273E2A" w14:textId="77777777" w:rsidR="00FE1160" w:rsidRPr="00FE1160" w:rsidRDefault="00FE1160" w:rsidP="00FE1160">
            <w:pPr>
              <w:rPr>
                <w:sz w:val="18"/>
                <w:szCs w:val="18"/>
              </w:rPr>
            </w:pPr>
            <w:r w:rsidRPr="00FE1160">
              <w:rPr>
                <w:sz w:val="18"/>
                <w:szCs w:val="18"/>
              </w:rPr>
              <w:lastRenderedPageBreak/>
              <w:t>1934</w:t>
            </w:r>
          </w:p>
        </w:tc>
        <w:tc>
          <w:tcPr>
            <w:tcW w:w="1074" w:type="dxa"/>
            <w:tcBorders>
              <w:top w:val="nil"/>
              <w:left w:val="nil"/>
              <w:bottom w:val="single" w:sz="4" w:space="0" w:color="auto"/>
              <w:right w:val="single" w:sz="4" w:space="0" w:color="auto"/>
            </w:tcBorders>
            <w:shd w:val="clear" w:color="auto" w:fill="auto"/>
            <w:vAlign w:val="center"/>
            <w:hideMark/>
          </w:tcPr>
          <w:p w14:paraId="61888CA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E89A442" w14:textId="77777777" w:rsidR="00FE1160" w:rsidRPr="00FE1160" w:rsidRDefault="00FE1160" w:rsidP="00FE1160">
            <w:pPr>
              <w:rPr>
                <w:sz w:val="18"/>
                <w:szCs w:val="18"/>
              </w:rPr>
            </w:pPr>
            <w:r w:rsidRPr="00FE1160">
              <w:rPr>
                <w:sz w:val="18"/>
                <w:szCs w:val="18"/>
              </w:rPr>
              <w:t>843900</w:t>
            </w:r>
          </w:p>
        </w:tc>
        <w:tc>
          <w:tcPr>
            <w:tcW w:w="1100" w:type="dxa"/>
            <w:tcBorders>
              <w:top w:val="nil"/>
              <w:left w:val="nil"/>
              <w:bottom w:val="single" w:sz="4" w:space="0" w:color="auto"/>
              <w:right w:val="single" w:sz="4" w:space="0" w:color="auto"/>
            </w:tcBorders>
            <w:shd w:val="clear" w:color="auto" w:fill="auto"/>
            <w:noWrap/>
            <w:vAlign w:val="center"/>
            <w:hideMark/>
          </w:tcPr>
          <w:p w14:paraId="116F68E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A17E8C3" w14:textId="77777777" w:rsidR="00FE1160" w:rsidRPr="00FE1160" w:rsidRDefault="00FE1160" w:rsidP="00FE1160">
            <w:pPr>
              <w:rPr>
                <w:sz w:val="18"/>
                <w:szCs w:val="18"/>
              </w:rPr>
            </w:pPr>
            <w:r w:rsidRPr="00FE1160">
              <w:rPr>
                <w:sz w:val="18"/>
                <w:szCs w:val="18"/>
              </w:rPr>
              <w:t>REMODELACIÓN [RECONSTRUCCIÓN] (REVISIÓN) DEL MUÑÓN DE AMPUTACIÓN DE CADERA SOD</w:t>
            </w:r>
          </w:p>
        </w:tc>
        <w:tc>
          <w:tcPr>
            <w:tcW w:w="1327" w:type="dxa"/>
            <w:tcBorders>
              <w:top w:val="nil"/>
              <w:left w:val="nil"/>
              <w:bottom w:val="single" w:sz="4" w:space="0" w:color="auto"/>
              <w:right w:val="single" w:sz="4" w:space="0" w:color="auto"/>
            </w:tcBorders>
            <w:shd w:val="clear" w:color="auto" w:fill="auto"/>
            <w:vAlign w:val="center"/>
            <w:hideMark/>
          </w:tcPr>
          <w:p w14:paraId="02497D4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8589B35" w14:textId="77777777" w:rsidR="00FE1160" w:rsidRPr="00FE1160" w:rsidRDefault="00FE1160" w:rsidP="00FE1160">
            <w:pPr>
              <w:rPr>
                <w:sz w:val="18"/>
                <w:szCs w:val="18"/>
              </w:rPr>
            </w:pPr>
            <w:r w:rsidRPr="00FE1160">
              <w:rPr>
                <w:sz w:val="18"/>
                <w:szCs w:val="18"/>
              </w:rPr>
              <w:t>1</w:t>
            </w:r>
          </w:p>
        </w:tc>
      </w:tr>
      <w:tr w:rsidR="00FE1160" w:rsidRPr="00FE1160" w14:paraId="5C768D2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7DD2F91" w14:textId="77777777" w:rsidR="00FE1160" w:rsidRPr="00FE1160" w:rsidRDefault="00FE1160" w:rsidP="00FE1160">
            <w:pPr>
              <w:rPr>
                <w:sz w:val="18"/>
                <w:szCs w:val="18"/>
              </w:rPr>
            </w:pPr>
            <w:r w:rsidRPr="00FE1160">
              <w:rPr>
                <w:sz w:val="18"/>
                <w:szCs w:val="18"/>
              </w:rPr>
              <w:t>1935</w:t>
            </w:r>
          </w:p>
        </w:tc>
        <w:tc>
          <w:tcPr>
            <w:tcW w:w="1074" w:type="dxa"/>
            <w:tcBorders>
              <w:top w:val="nil"/>
              <w:left w:val="nil"/>
              <w:bottom w:val="single" w:sz="4" w:space="0" w:color="auto"/>
              <w:right w:val="single" w:sz="4" w:space="0" w:color="auto"/>
            </w:tcBorders>
            <w:shd w:val="clear" w:color="auto" w:fill="auto"/>
            <w:vAlign w:val="center"/>
            <w:hideMark/>
          </w:tcPr>
          <w:p w14:paraId="7B76CDB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7BF42BF" w14:textId="77777777" w:rsidR="00FE1160" w:rsidRPr="00FE1160" w:rsidRDefault="00FE1160" w:rsidP="00FE1160">
            <w:pPr>
              <w:rPr>
                <w:sz w:val="18"/>
                <w:szCs w:val="18"/>
              </w:rPr>
            </w:pPr>
            <w:r w:rsidRPr="00FE1160">
              <w:rPr>
                <w:sz w:val="18"/>
                <w:szCs w:val="18"/>
              </w:rPr>
              <w:t>849001</w:t>
            </w:r>
          </w:p>
        </w:tc>
        <w:tc>
          <w:tcPr>
            <w:tcW w:w="1100" w:type="dxa"/>
            <w:tcBorders>
              <w:top w:val="nil"/>
              <w:left w:val="nil"/>
              <w:bottom w:val="single" w:sz="4" w:space="0" w:color="auto"/>
              <w:right w:val="single" w:sz="4" w:space="0" w:color="auto"/>
            </w:tcBorders>
            <w:shd w:val="clear" w:color="auto" w:fill="auto"/>
            <w:noWrap/>
            <w:vAlign w:val="center"/>
            <w:hideMark/>
          </w:tcPr>
          <w:p w14:paraId="1F705BB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47AB25A" w14:textId="77777777" w:rsidR="00FE1160" w:rsidRPr="00FE1160" w:rsidRDefault="00FE1160" w:rsidP="00FE1160">
            <w:pPr>
              <w:rPr>
                <w:sz w:val="18"/>
                <w:szCs w:val="18"/>
              </w:rPr>
            </w:pPr>
            <w:r w:rsidRPr="00FE1160">
              <w:rPr>
                <w:sz w:val="18"/>
                <w:szCs w:val="18"/>
              </w:rPr>
              <w:t>CORRECCIÓN DE MALFORMACIÓN CONGÉNITA DE PIE CON LIBERACIÓN DE PARTES BLANDAS POSTERIORES</w:t>
            </w:r>
          </w:p>
        </w:tc>
        <w:tc>
          <w:tcPr>
            <w:tcW w:w="1327" w:type="dxa"/>
            <w:tcBorders>
              <w:top w:val="nil"/>
              <w:left w:val="nil"/>
              <w:bottom w:val="single" w:sz="4" w:space="0" w:color="auto"/>
              <w:right w:val="single" w:sz="4" w:space="0" w:color="auto"/>
            </w:tcBorders>
            <w:shd w:val="clear" w:color="auto" w:fill="auto"/>
            <w:vAlign w:val="center"/>
            <w:hideMark/>
          </w:tcPr>
          <w:p w14:paraId="6218F5B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2986C10" w14:textId="77777777" w:rsidR="00FE1160" w:rsidRPr="00FE1160" w:rsidRDefault="00FE1160" w:rsidP="00FE1160">
            <w:pPr>
              <w:rPr>
                <w:sz w:val="18"/>
                <w:szCs w:val="18"/>
              </w:rPr>
            </w:pPr>
            <w:r w:rsidRPr="00FE1160">
              <w:rPr>
                <w:sz w:val="18"/>
                <w:szCs w:val="18"/>
              </w:rPr>
              <w:t>1</w:t>
            </w:r>
          </w:p>
        </w:tc>
      </w:tr>
      <w:tr w:rsidR="00FE1160" w:rsidRPr="00FE1160" w14:paraId="52EC2A1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B132927" w14:textId="77777777" w:rsidR="00FE1160" w:rsidRPr="00FE1160" w:rsidRDefault="00FE1160" w:rsidP="00FE1160">
            <w:pPr>
              <w:rPr>
                <w:sz w:val="18"/>
                <w:szCs w:val="18"/>
              </w:rPr>
            </w:pPr>
            <w:r w:rsidRPr="00FE1160">
              <w:rPr>
                <w:sz w:val="18"/>
                <w:szCs w:val="18"/>
              </w:rPr>
              <w:t>1936</w:t>
            </w:r>
          </w:p>
        </w:tc>
        <w:tc>
          <w:tcPr>
            <w:tcW w:w="1074" w:type="dxa"/>
            <w:tcBorders>
              <w:top w:val="nil"/>
              <w:left w:val="nil"/>
              <w:bottom w:val="single" w:sz="4" w:space="0" w:color="auto"/>
              <w:right w:val="single" w:sz="4" w:space="0" w:color="auto"/>
            </w:tcBorders>
            <w:shd w:val="clear" w:color="auto" w:fill="auto"/>
            <w:vAlign w:val="center"/>
            <w:hideMark/>
          </w:tcPr>
          <w:p w14:paraId="391E984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5C4D733" w14:textId="77777777" w:rsidR="00FE1160" w:rsidRPr="00FE1160" w:rsidRDefault="00FE1160" w:rsidP="00FE1160">
            <w:pPr>
              <w:rPr>
                <w:sz w:val="18"/>
                <w:szCs w:val="18"/>
              </w:rPr>
            </w:pPr>
            <w:r w:rsidRPr="00FE1160">
              <w:rPr>
                <w:sz w:val="18"/>
                <w:szCs w:val="18"/>
              </w:rPr>
              <w:t>849400</w:t>
            </w:r>
          </w:p>
        </w:tc>
        <w:tc>
          <w:tcPr>
            <w:tcW w:w="1100" w:type="dxa"/>
            <w:tcBorders>
              <w:top w:val="nil"/>
              <w:left w:val="nil"/>
              <w:bottom w:val="single" w:sz="4" w:space="0" w:color="auto"/>
              <w:right w:val="single" w:sz="4" w:space="0" w:color="auto"/>
            </w:tcBorders>
            <w:shd w:val="clear" w:color="auto" w:fill="auto"/>
            <w:noWrap/>
            <w:vAlign w:val="center"/>
            <w:hideMark/>
          </w:tcPr>
          <w:p w14:paraId="4B809F9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0771217" w14:textId="77777777" w:rsidR="00FE1160" w:rsidRPr="00FE1160" w:rsidRDefault="00FE1160" w:rsidP="00FE1160">
            <w:pPr>
              <w:rPr>
                <w:sz w:val="18"/>
                <w:szCs w:val="18"/>
              </w:rPr>
            </w:pPr>
            <w:r w:rsidRPr="00FE1160">
              <w:rPr>
                <w:sz w:val="18"/>
                <w:szCs w:val="18"/>
              </w:rPr>
              <w:t>CORRECCIÓN DE SINOSTOSIS RADIOCUBITAL SOD</w:t>
            </w:r>
          </w:p>
        </w:tc>
        <w:tc>
          <w:tcPr>
            <w:tcW w:w="1327" w:type="dxa"/>
            <w:tcBorders>
              <w:top w:val="nil"/>
              <w:left w:val="nil"/>
              <w:bottom w:val="single" w:sz="4" w:space="0" w:color="auto"/>
              <w:right w:val="single" w:sz="4" w:space="0" w:color="auto"/>
            </w:tcBorders>
            <w:shd w:val="clear" w:color="auto" w:fill="auto"/>
            <w:vAlign w:val="center"/>
            <w:hideMark/>
          </w:tcPr>
          <w:p w14:paraId="12FDB29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9B9AB44" w14:textId="77777777" w:rsidR="00FE1160" w:rsidRPr="00FE1160" w:rsidRDefault="00FE1160" w:rsidP="00FE1160">
            <w:pPr>
              <w:rPr>
                <w:sz w:val="18"/>
                <w:szCs w:val="18"/>
              </w:rPr>
            </w:pPr>
            <w:r w:rsidRPr="00FE1160">
              <w:rPr>
                <w:sz w:val="18"/>
                <w:szCs w:val="18"/>
              </w:rPr>
              <w:t>1</w:t>
            </w:r>
          </w:p>
        </w:tc>
      </w:tr>
      <w:tr w:rsidR="00FE1160" w:rsidRPr="00FE1160" w14:paraId="487B756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916AA43" w14:textId="77777777" w:rsidR="00FE1160" w:rsidRPr="00FE1160" w:rsidRDefault="00FE1160" w:rsidP="00FE1160">
            <w:pPr>
              <w:rPr>
                <w:sz w:val="18"/>
                <w:szCs w:val="18"/>
              </w:rPr>
            </w:pPr>
            <w:r w:rsidRPr="00FE1160">
              <w:rPr>
                <w:sz w:val="18"/>
                <w:szCs w:val="18"/>
              </w:rPr>
              <w:t>1937</w:t>
            </w:r>
          </w:p>
        </w:tc>
        <w:tc>
          <w:tcPr>
            <w:tcW w:w="1074" w:type="dxa"/>
            <w:tcBorders>
              <w:top w:val="nil"/>
              <w:left w:val="nil"/>
              <w:bottom w:val="single" w:sz="4" w:space="0" w:color="auto"/>
              <w:right w:val="single" w:sz="4" w:space="0" w:color="auto"/>
            </w:tcBorders>
            <w:shd w:val="clear" w:color="auto" w:fill="auto"/>
            <w:vAlign w:val="center"/>
            <w:hideMark/>
          </w:tcPr>
          <w:p w14:paraId="058EAF40"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DE5D4BC" w14:textId="77777777" w:rsidR="00FE1160" w:rsidRPr="00FE1160" w:rsidRDefault="00FE1160" w:rsidP="00FE1160">
            <w:pPr>
              <w:rPr>
                <w:sz w:val="18"/>
                <w:szCs w:val="18"/>
              </w:rPr>
            </w:pPr>
            <w:r w:rsidRPr="00FE1160">
              <w:rPr>
                <w:sz w:val="18"/>
                <w:szCs w:val="18"/>
              </w:rPr>
              <w:t>849501</w:t>
            </w:r>
          </w:p>
        </w:tc>
        <w:tc>
          <w:tcPr>
            <w:tcW w:w="1100" w:type="dxa"/>
            <w:tcBorders>
              <w:top w:val="nil"/>
              <w:left w:val="nil"/>
              <w:bottom w:val="single" w:sz="4" w:space="0" w:color="auto"/>
              <w:right w:val="single" w:sz="4" w:space="0" w:color="auto"/>
            </w:tcBorders>
            <w:shd w:val="clear" w:color="auto" w:fill="auto"/>
            <w:noWrap/>
            <w:vAlign w:val="center"/>
            <w:hideMark/>
          </w:tcPr>
          <w:p w14:paraId="051F09C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2C65309" w14:textId="77777777" w:rsidR="00FE1160" w:rsidRPr="00FE1160" w:rsidRDefault="00FE1160" w:rsidP="00FE1160">
            <w:pPr>
              <w:rPr>
                <w:sz w:val="18"/>
                <w:szCs w:val="18"/>
              </w:rPr>
            </w:pPr>
            <w:r w:rsidRPr="00FE1160">
              <w:rPr>
                <w:sz w:val="18"/>
                <w:szCs w:val="18"/>
              </w:rPr>
              <w:t xml:space="preserve">CIRUGÍA RECONSTRUCTIVA MÚLTIPLE: OSTEOTOMÍAS O FIJACIÓN INTERNA (DISPOSITIVOS DE FIJACIÓN U OSTEOSÍNTESIS) EN FÉMUR, TIBIA Y PERONÉ; TRANSFERENCIAS </w:t>
            </w:r>
            <w:r w:rsidRPr="00FE1160">
              <w:rPr>
                <w:sz w:val="18"/>
                <w:szCs w:val="18"/>
              </w:rPr>
              <w:lastRenderedPageBreak/>
              <w:t>MUSCULOTENDINOSAS; TENOTOMÍAS O ALARGAMIENTOS TENDINOSOS EN MUSLO, PIERNA Y PIE TRIPLE ARTRODESIS EN PIE</w:t>
            </w:r>
          </w:p>
        </w:tc>
        <w:tc>
          <w:tcPr>
            <w:tcW w:w="1327" w:type="dxa"/>
            <w:tcBorders>
              <w:top w:val="nil"/>
              <w:left w:val="nil"/>
              <w:bottom w:val="single" w:sz="4" w:space="0" w:color="auto"/>
              <w:right w:val="single" w:sz="4" w:space="0" w:color="auto"/>
            </w:tcBorders>
            <w:shd w:val="clear" w:color="auto" w:fill="auto"/>
            <w:vAlign w:val="center"/>
            <w:hideMark/>
          </w:tcPr>
          <w:p w14:paraId="5D6C47E6" w14:textId="77777777" w:rsidR="00FE1160" w:rsidRPr="00FE1160" w:rsidRDefault="00FE1160" w:rsidP="00FE1160">
            <w:pPr>
              <w:rPr>
                <w:sz w:val="18"/>
                <w:szCs w:val="18"/>
              </w:rPr>
            </w:pPr>
            <w:r w:rsidRPr="00FE1160">
              <w:rPr>
                <w:sz w:val="18"/>
                <w:szCs w:val="18"/>
              </w:rPr>
              <w:lastRenderedPageBreak/>
              <w:t>SERVICIO</w:t>
            </w:r>
          </w:p>
        </w:tc>
        <w:tc>
          <w:tcPr>
            <w:tcW w:w="1207" w:type="dxa"/>
            <w:tcBorders>
              <w:top w:val="nil"/>
              <w:left w:val="nil"/>
              <w:bottom w:val="single" w:sz="4" w:space="0" w:color="auto"/>
              <w:right w:val="single" w:sz="4" w:space="0" w:color="auto"/>
            </w:tcBorders>
            <w:shd w:val="clear" w:color="auto" w:fill="auto"/>
            <w:vAlign w:val="center"/>
            <w:hideMark/>
          </w:tcPr>
          <w:p w14:paraId="1E0F3546" w14:textId="77777777" w:rsidR="00FE1160" w:rsidRPr="00FE1160" w:rsidRDefault="00FE1160" w:rsidP="00FE1160">
            <w:pPr>
              <w:rPr>
                <w:sz w:val="18"/>
                <w:szCs w:val="18"/>
              </w:rPr>
            </w:pPr>
            <w:r w:rsidRPr="00FE1160">
              <w:rPr>
                <w:sz w:val="18"/>
                <w:szCs w:val="18"/>
              </w:rPr>
              <w:t>1</w:t>
            </w:r>
          </w:p>
        </w:tc>
      </w:tr>
      <w:tr w:rsidR="00FE1160" w:rsidRPr="00FE1160" w14:paraId="567F57D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54BCE0" w14:textId="77777777" w:rsidR="00FE1160" w:rsidRPr="00FE1160" w:rsidRDefault="00FE1160" w:rsidP="00FE1160">
            <w:pPr>
              <w:rPr>
                <w:sz w:val="18"/>
                <w:szCs w:val="18"/>
              </w:rPr>
            </w:pPr>
            <w:r w:rsidRPr="00FE1160">
              <w:rPr>
                <w:sz w:val="18"/>
                <w:szCs w:val="18"/>
              </w:rPr>
              <w:t>1938</w:t>
            </w:r>
          </w:p>
        </w:tc>
        <w:tc>
          <w:tcPr>
            <w:tcW w:w="1074" w:type="dxa"/>
            <w:tcBorders>
              <w:top w:val="nil"/>
              <w:left w:val="nil"/>
              <w:bottom w:val="single" w:sz="4" w:space="0" w:color="auto"/>
              <w:right w:val="single" w:sz="4" w:space="0" w:color="auto"/>
            </w:tcBorders>
            <w:shd w:val="clear" w:color="auto" w:fill="auto"/>
            <w:vAlign w:val="center"/>
            <w:hideMark/>
          </w:tcPr>
          <w:p w14:paraId="24DEB4E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ECE6EAA" w14:textId="77777777" w:rsidR="00FE1160" w:rsidRPr="00FE1160" w:rsidRDefault="00FE1160" w:rsidP="00FE1160">
            <w:pPr>
              <w:rPr>
                <w:sz w:val="18"/>
                <w:szCs w:val="18"/>
              </w:rPr>
            </w:pPr>
            <w:r w:rsidRPr="00FE1160">
              <w:rPr>
                <w:sz w:val="18"/>
                <w:szCs w:val="18"/>
              </w:rPr>
              <w:t>852002</w:t>
            </w:r>
          </w:p>
        </w:tc>
        <w:tc>
          <w:tcPr>
            <w:tcW w:w="1100" w:type="dxa"/>
            <w:tcBorders>
              <w:top w:val="nil"/>
              <w:left w:val="nil"/>
              <w:bottom w:val="single" w:sz="4" w:space="0" w:color="auto"/>
              <w:right w:val="single" w:sz="4" w:space="0" w:color="auto"/>
            </w:tcBorders>
            <w:shd w:val="clear" w:color="auto" w:fill="auto"/>
            <w:noWrap/>
            <w:vAlign w:val="center"/>
            <w:hideMark/>
          </w:tcPr>
          <w:p w14:paraId="20782F7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DC11164" w14:textId="77777777" w:rsidR="00FE1160" w:rsidRPr="00FE1160" w:rsidRDefault="00FE1160" w:rsidP="00FE1160">
            <w:pPr>
              <w:rPr>
                <w:sz w:val="18"/>
                <w:szCs w:val="18"/>
              </w:rPr>
            </w:pPr>
            <w:r w:rsidRPr="00FE1160">
              <w:rPr>
                <w:sz w:val="18"/>
                <w:szCs w:val="18"/>
              </w:rPr>
              <w:t>ESCISIÓN SELECTIVA DE CANAL GALACTÓFORO</w:t>
            </w:r>
          </w:p>
        </w:tc>
        <w:tc>
          <w:tcPr>
            <w:tcW w:w="1327" w:type="dxa"/>
            <w:tcBorders>
              <w:top w:val="nil"/>
              <w:left w:val="nil"/>
              <w:bottom w:val="single" w:sz="4" w:space="0" w:color="auto"/>
              <w:right w:val="single" w:sz="4" w:space="0" w:color="auto"/>
            </w:tcBorders>
            <w:shd w:val="clear" w:color="auto" w:fill="auto"/>
            <w:vAlign w:val="center"/>
            <w:hideMark/>
          </w:tcPr>
          <w:p w14:paraId="32C4EF2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817DCD3" w14:textId="77777777" w:rsidR="00FE1160" w:rsidRPr="00FE1160" w:rsidRDefault="00FE1160" w:rsidP="00FE1160">
            <w:pPr>
              <w:rPr>
                <w:sz w:val="18"/>
                <w:szCs w:val="18"/>
              </w:rPr>
            </w:pPr>
            <w:r w:rsidRPr="00FE1160">
              <w:rPr>
                <w:sz w:val="18"/>
                <w:szCs w:val="18"/>
              </w:rPr>
              <w:t>1</w:t>
            </w:r>
          </w:p>
        </w:tc>
      </w:tr>
      <w:tr w:rsidR="00FE1160" w:rsidRPr="00FE1160" w14:paraId="74114B2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E593D4D" w14:textId="77777777" w:rsidR="00FE1160" w:rsidRPr="00FE1160" w:rsidRDefault="00FE1160" w:rsidP="00FE1160">
            <w:pPr>
              <w:rPr>
                <w:sz w:val="18"/>
                <w:szCs w:val="18"/>
              </w:rPr>
            </w:pPr>
            <w:r w:rsidRPr="00FE1160">
              <w:rPr>
                <w:sz w:val="18"/>
                <w:szCs w:val="18"/>
              </w:rPr>
              <w:t>1939</w:t>
            </w:r>
          </w:p>
        </w:tc>
        <w:tc>
          <w:tcPr>
            <w:tcW w:w="1074" w:type="dxa"/>
            <w:tcBorders>
              <w:top w:val="nil"/>
              <w:left w:val="nil"/>
              <w:bottom w:val="single" w:sz="4" w:space="0" w:color="auto"/>
              <w:right w:val="single" w:sz="4" w:space="0" w:color="auto"/>
            </w:tcBorders>
            <w:shd w:val="clear" w:color="auto" w:fill="auto"/>
            <w:vAlign w:val="center"/>
            <w:hideMark/>
          </w:tcPr>
          <w:p w14:paraId="7091924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BA5AFCC" w14:textId="77777777" w:rsidR="00FE1160" w:rsidRPr="00FE1160" w:rsidRDefault="00FE1160" w:rsidP="00FE1160">
            <w:pPr>
              <w:rPr>
                <w:sz w:val="18"/>
                <w:szCs w:val="18"/>
              </w:rPr>
            </w:pPr>
            <w:r w:rsidRPr="00FE1160">
              <w:rPr>
                <w:sz w:val="18"/>
                <w:szCs w:val="18"/>
              </w:rPr>
              <w:t>858701</w:t>
            </w:r>
          </w:p>
        </w:tc>
        <w:tc>
          <w:tcPr>
            <w:tcW w:w="1100" w:type="dxa"/>
            <w:tcBorders>
              <w:top w:val="nil"/>
              <w:left w:val="nil"/>
              <w:bottom w:val="single" w:sz="4" w:space="0" w:color="auto"/>
              <w:right w:val="single" w:sz="4" w:space="0" w:color="auto"/>
            </w:tcBorders>
            <w:shd w:val="clear" w:color="auto" w:fill="auto"/>
            <w:noWrap/>
            <w:vAlign w:val="center"/>
            <w:hideMark/>
          </w:tcPr>
          <w:p w14:paraId="3E55DE4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F3D3A55" w14:textId="77777777" w:rsidR="00FE1160" w:rsidRPr="00FE1160" w:rsidRDefault="00FE1160" w:rsidP="00FE1160">
            <w:pPr>
              <w:rPr>
                <w:sz w:val="18"/>
                <w:szCs w:val="18"/>
              </w:rPr>
            </w:pPr>
            <w:r w:rsidRPr="00FE1160">
              <w:rPr>
                <w:sz w:val="18"/>
                <w:szCs w:val="18"/>
              </w:rPr>
              <w:t>RECONSTRUCCIÓN DEL COMPLEJO AREOLA PEZÓN</w:t>
            </w:r>
          </w:p>
        </w:tc>
        <w:tc>
          <w:tcPr>
            <w:tcW w:w="1327" w:type="dxa"/>
            <w:tcBorders>
              <w:top w:val="nil"/>
              <w:left w:val="nil"/>
              <w:bottom w:val="single" w:sz="4" w:space="0" w:color="auto"/>
              <w:right w:val="single" w:sz="4" w:space="0" w:color="auto"/>
            </w:tcBorders>
            <w:shd w:val="clear" w:color="auto" w:fill="auto"/>
            <w:vAlign w:val="center"/>
            <w:hideMark/>
          </w:tcPr>
          <w:p w14:paraId="6AF3C85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5597604" w14:textId="77777777" w:rsidR="00FE1160" w:rsidRPr="00FE1160" w:rsidRDefault="00FE1160" w:rsidP="00FE1160">
            <w:pPr>
              <w:rPr>
                <w:sz w:val="18"/>
                <w:szCs w:val="18"/>
              </w:rPr>
            </w:pPr>
            <w:r w:rsidRPr="00FE1160">
              <w:rPr>
                <w:sz w:val="18"/>
                <w:szCs w:val="18"/>
              </w:rPr>
              <w:t>1</w:t>
            </w:r>
          </w:p>
        </w:tc>
      </w:tr>
      <w:tr w:rsidR="00FE1160" w:rsidRPr="00FE1160" w14:paraId="13D7912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67CC686" w14:textId="77777777" w:rsidR="00FE1160" w:rsidRPr="00FE1160" w:rsidRDefault="00FE1160" w:rsidP="00FE1160">
            <w:pPr>
              <w:rPr>
                <w:sz w:val="18"/>
                <w:szCs w:val="18"/>
              </w:rPr>
            </w:pPr>
            <w:r w:rsidRPr="00FE1160">
              <w:rPr>
                <w:sz w:val="18"/>
                <w:szCs w:val="18"/>
              </w:rPr>
              <w:t>1940</w:t>
            </w:r>
          </w:p>
        </w:tc>
        <w:tc>
          <w:tcPr>
            <w:tcW w:w="1074" w:type="dxa"/>
            <w:tcBorders>
              <w:top w:val="nil"/>
              <w:left w:val="nil"/>
              <w:bottom w:val="single" w:sz="4" w:space="0" w:color="auto"/>
              <w:right w:val="single" w:sz="4" w:space="0" w:color="auto"/>
            </w:tcBorders>
            <w:shd w:val="clear" w:color="auto" w:fill="auto"/>
            <w:vAlign w:val="center"/>
            <w:hideMark/>
          </w:tcPr>
          <w:p w14:paraId="0BD8D4B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65B971" w14:textId="77777777" w:rsidR="00FE1160" w:rsidRPr="00FE1160" w:rsidRDefault="00FE1160" w:rsidP="00FE1160">
            <w:pPr>
              <w:rPr>
                <w:sz w:val="18"/>
                <w:szCs w:val="18"/>
              </w:rPr>
            </w:pPr>
            <w:r w:rsidRPr="00FE1160">
              <w:rPr>
                <w:sz w:val="18"/>
                <w:szCs w:val="18"/>
              </w:rPr>
              <w:t>861411</w:t>
            </w:r>
          </w:p>
        </w:tc>
        <w:tc>
          <w:tcPr>
            <w:tcW w:w="1100" w:type="dxa"/>
            <w:tcBorders>
              <w:top w:val="nil"/>
              <w:left w:val="nil"/>
              <w:bottom w:val="single" w:sz="4" w:space="0" w:color="auto"/>
              <w:right w:val="single" w:sz="4" w:space="0" w:color="auto"/>
            </w:tcBorders>
            <w:shd w:val="clear" w:color="auto" w:fill="auto"/>
            <w:noWrap/>
            <w:vAlign w:val="center"/>
            <w:hideMark/>
          </w:tcPr>
          <w:p w14:paraId="1187DDA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44FDD1D" w14:textId="77777777" w:rsidR="00FE1160" w:rsidRPr="00FE1160" w:rsidRDefault="00FE1160" w:rsidP="00FE1160">
            <w:pPr>
              <w:rPr>
                <w:sz w:val="18"/>
                <w:szCs w:val="18"/>
              </w:rPr>
            </w:pPr>
            <w:r w:rsidRPr="00FE1160">
              <w:rPr>
                <w:sz w:val="18"/>
                <w:szCs w:val="18"/>
              </w:rPr>
              <w:t>INYECCIÓN DE MATERIAL MIORELAJANTE (TOXINA BOTULÍNICA)</w:t>
            </w:r>
          </w:p>
        </w:tc>
        <w:tc>
          <w:tcPr>
            <w:tcW w:w="1327" w:type="dxa"/>
            <w:tcBorders>
              <w:top w:val="nil"/>
              <w:left w:val="nil"/>
              <w:bottom w:val="single" w:sz="4" w:space="0" w:color="auto"/>
              <w:right w:val="single" w:sz="4" w:space="0" w:color="auto"/>
            </w:tcBorders>
            <w:shd w:val="clear" w:color="auto" w:fill="auto"/>
            <w:vAlign w:val="center"/>
            <w:hideMark/>
          </w:tcPr>
          <w:p w14:paraId="26E25BE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4EC99DD" w14:textId="77777777" w:rsidR="00FE1160" w:rsidRPr="00FE1160" w:rsidRDefault="00FE1160" w:rsidP="00FE1160">
            <w:pPr>
              <w:rPr>
                <w:sz w:val="18"/>
                <w:szCs w:val="18"/>
              </w:rPr>
            </w:pPr>
            <w:r w:rsidRPr="00FE1160">
              <w:rPr>
                <w:sz w:val="18"/>
                <w:szCs w:val="18"/>
              </w:rPr>
              <w:t>1</w:t>
            </w:r>
          </w:p>
        </w:tc>
      </w:tr>
      <w:tr w:rsidR="00FE1160" w:rsidRPr="00FE1160" w14:paraId="5B65FEA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FE90F50" w14:textId="77777777" w:rsidR="00FE1160" w:rsidRPr="00FE1160" w:rsidRDefault="00FE1160" w:rsidP="00FE1160">
            <w:pPr>
              <w:rPr>
                <w:sz w:val="18"/>
                <w:szCs w:val="18"/>
              </w:rPr>
            </w:pPr>
            <w:r w:rsidRPr="00FE1160">
              <w:rPr>
                <w:sz w:val="18"/>
                <w:szCs w:val="18"/>
              </w:rPr>
              <w:t>1941</w:t>
            </w:r>
          </w:p>
        </w:tc>
        <w:tc>
          <w:tcPr>
            <w:tcW w:w="1074" w:type="dxa"/>
            <w:tcBorders>
              <w:top w:val="nil"/>
              <w:left w:val="nil"/>
              <w:bottom w:val="single" w:sz="4" w:space="0" w:color="auto"/>
              <w:right w:val="single" w:sz="4" w:space="0" w:color="auto"/>
            </w:tcBorders>
            <w:shd w:val="clear" w:color="auto" w:fill="auto"/>
            <w:vAlign w:val="center"/>
            <w:hideMark/>
          </w:tcPr>
          <w:p w14:paraId="3AFD511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31CE82D" w14:textId="77777777" w:rsidR="00FE1160" w:rsidRPr="00FE1160" w:rsidRDefault="00FE1160" w:rsidP="00FE1160">
            <w:pPr>
              <w:rPr>
                <w:sz w:val="18"/>
                <w:szCs w:val="18"/>
              </w:rPr>
            </w:pPr>
            <w:r w:rsidRPr="00FE1160">
              <w:rPr>
                <w:sz w:val="18"/>
                <w:szCs w:val="18"/>
              </w:rPr>
              <w:t>862702</w:t>
            </w:r>
          </w:p>
        </w:tc>
        <w:tc>
          <w:tcPr>
            <w:tcW w:w="1100" w:type="dxa"/>
            <w:tcBorders>
              <w:top w:val="nil"/>
              <w:left w:val="nil"/>
              <w:bottom w:val="single" w:sz="4" w:space="0" w:color="auto"/>
              <w:right w:val="single" w:sz="4" w:space="0" w:color="auto"/>
            </w:tcBorders>
            <w:shd w:val="clear" w:color="auto" w:fill="auto"/>
            <w:noWrap/>
            <w:vAlign w:val="center"/>
            <w:hideMark/>
          </w:tcPr>
          <w:p w14:paraId="2703D3C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8DF3894" w14:textId="77777777" w:rsidR="00FE1160" w:rsidRPr="00FE1160" w:rsidRDefault="00FE1160" w:rsidP="00FE1160">
            <w:pPr>
              <w:rPr>
                <w:sz w:val="18"/>
                <w:szCs w:val="18"/>
              </w:rPr>
            </w:pPr>
            <w:r w:rsidRPr="00FE1160">
              <w:rPr>
                <w:sz w:val="18"/>
                <w:szCs w:val="18"/>
              </w:rPr>
              <w:t>MATRICECTOMÍA PARCIAL</w:t>
            </w:r>
          </w:p>
        </w:tc>
        <w:tc>
          <w:tcPr>
            <w:tcW w:w="1327" w:type="dxa"/>
            <w:tcBorders>
              <w:top w:val="nil"/>
              <w:left w:val="nil"/>
              <w:bottom w:val="single" w:sz="4" w:space="0" w:color="auto"/>
              <w:right w:val="single" w:sz="4" w:space="0" w:color="auto"/>
            </w:tcBorders>
            <w:shd w:val="clear" w:color="auto" w:fill="auto"/>
            <w:vAlign w:val="center"/>
            <w:hideMark/>
          </w:tcPr>
          <w:p w14:paraId="068A58B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47A1AE2" w14:textId="77777777" w:rsidR="00FE1160" w:rsidRPr="00FE1160" w:rsidRDefault="00FE1160" w:rsidP="00FE1160">
            <w:pPr>
              <w:rPr>
                <w:sz w:val="18"/>
                <w:szCs w:val="18"/>
              </w:rPr>
            </w:pPr>
            <w:r w:rsidRPr="00FE1160">
              <w:rPr>
                <w:sz w:val="18"/>
                <w:szCs w:val="18"/>
              </w:rPr>
              <w:t>1</w:t>
            </w:r>
          </w:p>
        </w:tc>
      </w:tr>
      <w:tr w:rsidR="00FE1160" w:rsidRPr="00FE1160" w14:paraId="271EE8C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E65EF8" w14:textId="77777777" w:rsidR="00FE1160" w:rsidRPr="00FE1160" w:rsidRDefault="00FE1160" w:rsidP="00FE1160">
            <w:pPr>
              <w:rPr>
                <w:sz w:val="18"/>
                <w:szCs w:val="18"/>
              </w:rPr>
            </w:pPr>
            <w:r w:rsidRPr="00FE1160">
              <w:rPr>
                <w:sz w:val="18"/>
                <w:szCs w:val="18"/>
              </w:rPr>
              <w:t>1942</w:t>
            </w:r>
          </w:p>
        </w:tc>
        <w:tc>
          <w:tcPr>
            <w:tcW w:w="1074" w:type="dxa"/>
            <w:tcBorders>
              <w:top w:val="nil"/>
              <w:left w:val="nil"/>
              <w:bottom w:val="single" w:sz="4" w:space="0" w:color="auto"/>
              <w:right w:val="single" w:sz="4" w:space="0" w:color="auto"/>
            </w:tcBorders>
            <w:shd w:val="clear" w:color="auto" w:fill="auto"/>
            <w:vAlign w:val="center"/>
            <w:hideMark/>
          </w:tcPr>
          <w:p w14:paraId="0AD6534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B46402F" w14:textId="77777777" w:rsidR="00FE1160" w:rsidRPr="00FE1160" w:rsidRDefault="00FE1160" w:rsidP="00FE1160">
            <w:pPr>
              <w:rPr>
                <w:sz w:val="18"/>
                <w:szCs w:val="18"/>
              </w:rPr>
            </w:pPr>
            <w:r w:rsidRPr="00FE1160">
              <w:rPr>
                <w:sz w:val="18"/>
                <w:szCs w:val="18"/>
              </w:rPr>
              <w:t>865210</w:t>
            </w:r>
          </w:p>
        </w:tc>
        <w:tc>
          <w:tcPr>
            <w:tcW w:w="1100" w:type="dxa"/>
            <w:tcBorders>
              <w:top w:val="nil"/>
              <w:left w:val="nil"/>
              <w:bottom w:val="single" w:sz="4" w:space="0" w:color="auto"/>
              <w:right w:val="single" w:sz="4" w:space="0" w:color="auto"/>
            </w:tcBorders>
            <w:shd w:val="clear" w:color="auto" w:fill="auto"/>
            <w:noWrap/>
            <w:vAlign w:val="center"/>
            <w:hideMark/>
          </w:tcPr>
          <w:p w14:paraId="3119200B"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BEF1F16" w14:textId="77777777" w:rsidR="00FE1160" w:rsidRPr="00FE1160" w:rsidRDefault="00FE1160" w:rsidP="00FE1160">
            <w:pPr>
              <w:rPr>
                <w:sz w:val="18"/>
                <w:szCs w:val="18"/>
              </w:rPr>
            </w:pPr>
            <w:r w:rsidRPr="00FE1160">
              <w:rPr>
                <w:sz w:val="18"/>
                <w:szCs w:val="18"/>
              </w:rPr>
              <w:t>SUTURA DE MATRIZ UNGUEAL</w:t>
            </w:r>
          </w:p>
        </w:tc>
        <w:tc>
          <w:tcPr>
            <w:tcW w:w="1327" w:type="dxa"/>
            <w:tcBorders>
              <w:top w:val="nil"/>
              <w:left w:val="nil"/>
              <w:bottom w:val="single" w:sz="4" w:space="0" w:color="auto"/>
              <w:right w:val="single" w:sz="4" w:space="0" w:color="auto"/>
            </w:tcBorders>
            <w:shd w:val="clear" w:color="auto" w:fill="auto"/>
            <w:vAlign w:val="center"/>
            <w:hideMark/>
          </w:tcPr>
          <w:p w14:paraId="0F8867B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EFF66FD" w14:textId="77777777" w:rsidR="00FE1160" w:rsidRPr="00FE1160" w:rsidRDefault="00FE1160" w:rsidP="00FE1160">
            <w:pPr>
              <w:rPr>
                <w:sz w:val="18"/>
                <w:szCs w:val="18"/>
              </w:rPr>
            </w:pPr>
            <w:r w:rsidRPr="00FE1160">
              <w:rPr>
                <w:sz w:val="18"/>
                <w:szCs w:val="18"/>
              </w:rPr>
              <w:t>1</w:t>
            </w:r>
          </w:p>
        </w:tc>
      </w:tr>
      <w:tr w:rsidR="00FE1160" w:rsidRPr="00FE1160" w14:paraId="02AD9BF5"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7D3FCDE" w14:textId="77777777" w:rsidR="00FE1160" w:rsidRPr="00FE1160" w:rsidRDefault="00FE1160" w:rsidP="00FE1160">
            <w:pPr>
              <w:rPr>
                <w:sz w:val="18"/>
                <w:szCs w:val="18"/>
              </w:rPr>
            </w:pPr>
            <w:r w:rsidRPr="00FE1160">
              <w:rPr>
                <w:sz w:val="18"/>
                <w:szCs w:val="18"/>
              </w:rPr>
              <w:t>1943</w:t>
            </w:r>
          </w:p>
        </w:tc>
        <w:tc>
          <w:tcPr>
            <w:tcW w:w="1074" w:type="dxa"/>
            <w:tcBorders>
              <w:top w:val="nil"/>
              <w:left w:val="nil"/>
              <w:bottom w:val="single" w:sz="4" w:space="0" w:color="auto"/>
              <w:right w:val="single" w:sz="4" w:space="0" w:color="auto"/>
            </w:tcBorders>
            <w:shd w:val="clear" w:color="auto" w:fill="auto"/>
            <w:vAlign w:val="center"/>
            <w:hideMark/>
          </w:tcPr>
          <w:p w14:paraId="4A98B8C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FF65661" w14:textId="77777777" w:rsidR="00FE1160" w:rsidRPr="00FE1160" w:rsidRDefault="00FE1160" w:rsidP="00FE1160">
            <w:pPr>
              <w:rPr>
                <w:sz w:val="18"/>
                <w:szCs w:val="18"/>
              </w:rPr>
            </w:pPr>
            <w:r w:rsidRPr="00FE1160">
              <w:rPr>
                <w:sz w:val="18"/>
                <w:szCs w:val="18"/>
              </w:rPr>
              <w:t>866300</w:t>
            </w:r>
          </w:p>
        </w:tc>
        <w:tc>
          <w:tcPr>
            <w:tcW w:w="1100" w:type="dxa"/>
            <w:tcBorders>
              <w:top w:val="nil"/>
              <w:left w:val="nil"/>
              <w:bottom w:val="single" w:sz="4" w:space="0" w:color="auto"/>
              <w:right w:val="single" w:sz="4" w:space="0" w:color="auto"/>
            </w:tcBorders>
            <w:shd w:val="clear" w:color="auto" w:fill="auto"/>
            <w:noWrap/>
            <w:vAlign w:val="center"/>
            <w:hideMark/>
          </w:tcPr>
          <w:p w14:paraId="085CB32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67510EC5" w14:textId="77777777" w:rsidR="00FE1160" w:rsidRPr="00FE1160" w:rsidRDefault="00FE1160" w:rsidP="00FE1160">
            <w:pPr>
              <w:rPr>
                <w:sz w:val="18"/>
                <w:szCs w:val="18"/>
              </w:rPr>
            </w:pPr>
            <w:r w:rsidRPr="00FE1160">
              <w:rPr>
                <w:sz w:val="18"/>
                <w:szCs w:val="18"/>
              </w:rPr>
              <w:t>INJERTO CONDROCUTÁNEO SOD</w:t>
            </w:r>
          </w:p>
        </w:tc>
        <w:tc>
          <w:tcPr>
            <w:tcW w:w="1327" w:type="dxa"/>
            <w:tcBorders>
              <w:top w:val="nil"/>
              <w:left w:val="nil"/>
              <w:bottom w:val="single" w:sz="4" w:space="0" w:color="auto"/>
              <w:right w:val="single" w:sz="4" w:space="0" w:color="auto"/>
            </w:tcBorders>
            <w:shd w:val="clear" w:color="auto" w:fill="auto"/>
            <w:vAlign w:val="center"/>
            <w:hideMark/>
          </w:tcPr>
          <w:p w14:paraId="2BB0793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C2781DC" w14:textId="77777777" w:rsidR="00FE1160" w:rsidRPr="00FE1160" w:rsidRDefault="00FE1160" w:rsidP="00FE1160">
            <w:pPr>
              <w:rPr>
                <w:sz w:val="18"/>
                <w:szCs w:val="18"/>
              </w:rPr>
            </w:pPr>
            <w:r w:rsidRPr="00FE1160">
              <w:rPr>
                <w:sz w:val="18"/>
                <w:szCs w:val="18"/>
              </w:rPr>
              <w:t>1</w:t>
            </w:r>
          </w:p>
        </w:tc>
      </w:tr>
      <w:tr w:rsidR="00FE1160" w:rsidRPr="00FE1160" w14:paraId="771501F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44C0F9" w14:textId="77777777" w:rsidR="00FE1160" w:rsidRPr="00FE1160" w:rsidRDefault="00FE1160" w:rsidP="00FE1160">
            <w:pPr>
              <w:rPr>
                <w:sz w:val="18"/>
                <w:szCs w:val="18"/>
              </w:rPr>
            </w:pPr>
            <w:r w:rsidRPr="00FE1160">
              <w:rPr>
                <w:sz w:val="18"/>
                <w:szCs w:val="18"/>
              </w:rPr>
              <w:t>1944</w:t>
            </w:r>
          </w:p>
        </w:tc>
        <w:tc>
          <w:tcPr>
            <w:tcW w:w="1074" w:type="dxa"/>
            <w:tcBorders>
              <w:top w:val="nil"/>
              <w:left w:val="nil"/>
              <w:bottom w:val="single" w:sz="4" w:space="0" w:color="auto"/>
              <w:right w:val="single" w:sz="4" w:space="0" w:color="auto"/>
            </w:tcBorders>
            <w:shd w:val="clear" w:color="auto" w:fill="auto"/>
            <w:vAlign w:val="center"/>
            <w:hideMark/>
          </w:tcPr>
          <w:p w14:paraId="3DABE86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7007185" w14:textId="77777777" w:rsidR="00FE1160" w:rsidRPr="00FE1160" w:rsidRDefault="00FE1160" w:rsidP="00FE1160">
            <w:pPr>
              <w:rPr>
                <w:sz w:val="18"/>
                <w:szCs w:val="18"/>
              </w:rPr>
            </w:pPr>
            <w:r w:rsidRPr="00FE1160">
              <w:rPr>
                <w:sz w:val="18"/>
                <w:szCs w:val="18"/>
              </w:rPr>
              <w:t>866401</w:t>
            </w:r>
          </w:p>
        </w:tc>
        <w:tc>
          <w:tcPr>
            <w:tcW w:w="1100" w:type="dxa"/>
            <w:tcBorders>
              <w:top w:val="nil"/>
              <w:left w:val="nil"/>
              <w:bottom w:val="single" w:sz="4" w:space="0" w:color="auto"/>
              <w:right w:val="single" w:sz="4" w:space="0" w:color="auto"/>
            </w:tcBorders>
            <w:shd w:val="clear" w:color="auto" w:fill="auto"/>
            <w:noWrap/>
            <w:vAlign w:val="center"/>
            <w:hideMark/>
          </w:tcPr>
          <w:p w14:paraId="370FBF9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2355672" w14:textId="77777777" w:rsidR="00FE1160" w:rsidRPr="00FE1160" w:rsidRDefault="00FE1160" w:rsidP="00FE1160">
            <w:pPr>
              <w:rPr>
                <w:sz w:val="18"/>
                <w:szCs w:val="18"/>
              </w:rPr>
            </w:pPr>
            <w:r w:rsidRPr="00FE1160">
              <w:rPr>
                <w:sz w:val="18"/>
                <w:szCs w:val="18"/>
              </w:rPr>
              <w:t>INJERTO DE CUERO CABELLUDO (ALOPECIA SECUELA POST-TRAUMA)</w:t>
            </w:r>
          </w:p>
        </w:tc>
        <w:tc>
          <w:tcPr>
            <w:tcW w:w="1327" w:type="dxa"/>
            <w:tcBorders>
              <w:top w:val="nil"/>
              <w:left w:val="nil"/>
              <w:bottom w:val="single" w:sz="4" w:space="0" w:color="auto"/>
              <w:right w:val="single" w:sz="4" w:space="0" w:color="auto"/>
            </w:tcBorders>
            <w:shd w:val="clear" w:color="auto" w:fill="auto"/>
            <w:vAlign w:val="center"/>
            <w:hideMark/>
          </w:tcPr>
          <w:p w14:paraId="034250C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2216B10" w14:textId="77777777" w:rsidR="00FE1160" w:rsidRPr="00FE1160" w:rsidRDefault="00FE1160" w:rsidP="00FE1160">
            <w:pPr>
              <w:rPr>
                <w:sz w:val="18"/>
                <w:szCs w:val="18"/>
              </w:rPr>
            </w:pPr>
            <w:r w:rsidRPr="00FE1160">
              <w:rPr>
                <w:sz w:val="18"/>
                <w:szCs w:val="18"/>
              </w:rPr>
              <w:t>1</w:t>
            </w:r>
          </w:p>
        </w:tc>
      </w:tr>
      <w:tr w:rsidR="00FE1160" w:rsidRPr="00FE1160" w14:paraId="549F497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F8E6DF" w14:textId="77777777" w:rsidR="00FE1160" w:rsidRPr="00FE1160" w:rsidRDefault="00FE1160" w:rsidP="00FE1160">
            <w:pPr>
              <w:rPr>
                <w:sz w:val="18"/>
                <w:szCs w:val="18"/>
              </w:rPr>
            </w:pPr>
            <w:r w:rsidRPr="00FE1160">
              <w:rPr>
                <w:sz w:val="18"/>
                <w:szCs w:val="18"/>
              </w:rPr>
              <w:t>1945</w:t>
            </w:r>
          </w:p>
        </w:tc>
        <w:tc>
          <w:tcPr>
            <w:tcW w:w="1074" w:type="dxa"/>
            <w:tcBorders>
              <w:top w:val="nil"/>
              <w:left w:val="nil"/>
              <w:bottom w:val="single" w:sz="4" w:space="0" w:color="auto"/>
              <w:right w:val="single" w:sz="4" w:space="0" w:color="auto"/>
            </w:tcBorders>
            <w:shd w:val="clear" w:color="auto" w:fill="auto"/>
            <w:vAlign w:val="center"/>
            <w:hideMark/>
          </w:tcPr>
          <w:p w14:paraId="16BDF55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0790B75" w14:textId="77777777" w:rsidR="00FE1160" w:rsidRPr="00FE1160" w:rsidRDefault="00FE1160" w:rsidP="00FE1160">
            <w:pPr>
              <w:rPr>
                <w:sz w:val="18"/>
                <w:szCs w:val="18"/>
              </w:rPr>
            </w:pPr>
            <w:r w:rsidRPr="00FE1160">
              <w:rPr>
                <w:sz w:val="18"/>
                <w:szCs w:val="18"/>
              </w:rPr>
              <w:t>866702</w:t>
            </w:r>
          </w:p>
        </w:tc>
        <w:tc>
          <w:tcPr>
            <w:tcW w:w="1100" w:type="dxa"/>
            <w:tcBorders>
              <w:top w:val="nil"/>
              <w:left w:val="nil"/>
              <w:bottom w:val="single" w:sz="4" w:space="0" w:color="auto"/>
              <w:right w:val="single" w:sz="4" w:space="0" w:color="auto"/>
            </w:tcBorders>
            <w:shd w:val="clear" w:color="auto" w:fill="auto"/>
            <w:noWrap/>
            <w:vAlign w:val="center"/>
            <w:hideMark/>
          </w:tcPr>
          <w:p w14:paraId="0EB9319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1B13105" w14:textId="77777777" w:rsidR="00FE1160" w:rsidRPr="00FE1160" w:rsidRDefault="00FE1160" w:rsidP="00FE1160">
            <w:pPr>
              <w:rPr>
                <w:sz w:val="18"/>
                <w:szCs w:val="18"/>
              </w:rPr>
            </w:pPr>
            <w:r w:rsidRPr="00FE1160">
              <w:rPr>
                <w:sz w:val="18"/>
                <w:szCs w:val="18"/>
              </w:rPr>
              <w:t>INJERTO DERMOGRASO</w:t>
            </w:r>
          </w:p>
        </w:tc>
        <w:tc>
          <w:tcPr>
            <w:tcW w:w="1327" w:type="dxa"/>
            <w:tcBorders>
              <w:top w:val="nil"/>
              <w:left w:val="nil"/>
              <w:bottom w:val="single" w:sz="4" w:space="0" w:color="auto"/>
              <w:right w:val="single" w:sz="4" w:space="0" w:color="auto"/>
            </w:tcBorders>
            <w:shd w:val="clear" w:color="auto" w:fill="auto"/>
            <w:vAlign w:val="center"/>
            <w:hideMark/>
          </w:tcPr>
          <w:p w14:paraId="35B2769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A7D5129" w14:textId="77777777" w:rsidR="00FE1160" w:rsidRPr="00FE1160" w:rsidRDefault="00FE1160" w:rsidP="00FE1160">
            <w:pPr>
              <w:rPr>
                <w:sz w:val="18"/>
                <w:szCs w:val="18"/>
              </w:rPr>
            </w:pPr>
            <w:r w:rsidRPr="00FE1160">
              <w:rPr>
                <w:sz w:val="18"/>
                <w:szCs w:val="18"/>
              </w:rPr>
              <w:t>1</w:t>
            </w:r>
          </w:p>
        </w:tc>
      </w:tr>
      <w:tr w:rsidR="00FE1160" w:rsidRPr="00FE1160" w14:paraId="520335D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DD33811" w14:textId="77777777" w:rsidR="00FE1160" w:rsidRPr="00FE1160" w:rsidRDefault="00FE1160" w:rsidP="00FE1160">
            <w:pPr>
              <w:rPr>
                <w:sz w:val="18"/>
                <w:szCs w:val="18"/>
              </w:rPr>
            </w:pPr>
            <w:r w:rsidRPr="00FE1160">
              <w:rPr>
                <w:sz w:val="18"/>
                <w:szCs w:val="18"/>
              </w:rPr>
              <w:t>1946</w:t>
            </w:r>
          </w:p>
        </w:tc>
        <w:tc>
          <w:tcPr>
            <w:tcW w:w="1074" w:type="dxa"/>
            <w:tcBorders>
              <w:top w:val="nil"/>
              <w:left w:val="nil"/>
              <w:bottom w:val="single" w:sz="4" w:space="0" w:color="auto"/>
              <w:right w:val="single" w:sz="4" w:space="0" w:color="auto"/>
            </w:tcBorders>
            <w:shd w:val="clear" w:color="auto" w:fill="auto"/>
            <w:vAlign w:val="center"/>
            <w:hideMark/>
          </w:tcPr>
          <w:p w14:paraId="2B1AE77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22E099C" w14:textId="77777777" w:rsidR="00FE1160" w:rsidRPr="00FE1160" w:rsidRDefault="00FE1160" w:rsidP="00FE1160">
            <w:pPr>
              <w:rPr>
                <w:sz w:val="18"/>
                <w:szCs w:val="18"/>
              </w:rPr>
            </w:pPr>
            <w:r w:rsidRPr="00FE1160">
              <w:rPr>
                <w:sz w:val="18"/>
                <w:szCs w:val="18"/>
              </w:rPr>
              <w:t>867001</w:t>
            </w:r>
          </w:p>
        </w:tc>
        <w:tc>
          <w:tcPr>
            <w:tcW w:w="1100" w:type="dxa"/>
            <w:tcBorders>
              <w:top w:val="nil"/>
              <w:left w:val="nil"/>
              <w:bottom w:val="single" w:sz="4" w:space="0" w:color="auto"/>
              <w:right w:val="single" w:sz="4" w:space="0" w:color="auto"/>
            </w:tcBorders>
            <w:shd w:val="clear" w:color="auto" w:fill="auto"/>
            <w:noWrap/>
            <w:vAlign w:val="center"/>
            <w:hideMark/>
          </w:tcPr>
          <w:p w14:paraId="7B336F8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7F4B51CE" w14:textId="77777777" w:rsidR="00FE1160" w:rsidRPr="00FE1160" w:rsidRDefault="00FE1160" w:rsidP="00FE1160">
            <w:pPr>
              <w:rPr>
                <w:sz w:val="18"/>
                <w:szCs w:val="18"/>
              </w:rPr>
            </w:pPr>
            <w:r w:rsidRPr="00FE1160">
              <w:rPr>
                <w:sz w:val="18"/>
                <w:szCs w:val="18"/>
              </w:rPr>
              <w:t>COLGAJO LOCAL SIMPLE DE PIEL HASTA DE DOS CENTÍMETROS CUADRADOS</w:t>
            </w:r>
          </w:p>
        </w:tc>
        <w:tc>
          <w:tcPr>
            <w:tcW w:w="1327" w:type="dxa"/>
            <w:tcBorders>
              <w:top w:val="nil"/>
              <w:left w:val="nil"/>
              <w:bottom w:val="single" w:sz="4" w:space="0" w:color="auto"/>
              <w:right w:val="single" w:sz="4" w:space="0" w:color="auto"/>
            </w:tcBorders>
            <w:shd w:val="clear" w:color="auto" w:fill="auto"/>
            <w:vAlign w:val="center"/>
            <w:hideMark/>
          </w:tcPr>
          <w:p w14:paraId="078E471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84A35E9" w14:textId="77777777" w:rsidR="00FE1160" w:rsidRPr="00FE1160" w:rsidRDefault="00FE1160" w:rsidP="00FE1160">
            <w:pPr>
              <w:rPr>
                <w:sz w:val="18"/>
                <w:szCs w:val="18"/>
              </w:rPr>
            </w:pPr>
            <w:r w:rsidRPr="00FE1160">
              <w:rPr>
                <w:sz w:val="18"/>
                <w:szCs w:val="18"/>
              </w:rPr>
              <w:t>1</w:t>
            </w:r>
          </w:p>
        </w:tc>
      </w:tr>
      <w:tr w:rsidR="00FE1160" w:rsidRPr="00FE1160" w14:paraId="5CBCD30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034444D" w14:textId="77777777" w:rsidR="00FE1160" w:rsidRPr="00FE1160" w:rsidRDefault="00FE1160" w:rsidP="00FE1160">
            <w:pPr>
              <w:rPr>
                <w:sz w:val="18"/>
                <w:szCs w:val="18"/>
              </w:rPr>
            </w:pPr>
            <w:r w:rsidRPr="00FE1160">
              <w:rPr>
                <w:sz w:val="18"/>
                <w:szCs w:val="18"/>
              </w:rPr>
              <w:t>1947</w:t>
            </w:r>
          </w:p>
        </w:tc>
        <w:tc>
          <w:tcPr>
            <w:tcW w:w="1074" w:type="dxa"/>
            <w:tcBorders>
              <w:top w:val="nil"/>
              <w:left w:val="nil"/>
              <w:bottom w:val="single" w:sz="4" w:space="0" w:color="auto"/>
              <w:right w:val="single" w:sz="4" w:space="0" w:color="auto"/>
            </w:tcBorders>
            <w:shd w:val="clear" w:color="auto" w:fill="auto"/>
            <w:vAlign w:val="center"/>
            <w:hideMark/>
          </w:tcPr>
          <w:p w14:paraId="502D32B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0FF49CE" w14:textId="77777777" w:rsidR="00FE1160" w:rsidRPr="00FE1160" w:rsidRDefault="00FE1160" w:rsidP="00FE1160">
            <w:pPr>
              <w:rPr>
                <w:sz w:val="18"/>
                <w:szCs w:val="18"/>
              </w:rPr>
            </w:pPr>
            <w:r w:rsidRPr="00FE1160">
              <w:rPr>
                <w:sz w:val="18"/>
                <w:szCs w:val="18"/>
              </w:rPr>
              <w:t>867002</w:t>
            </w:r>
          </w:p>
        </w:tc>
        <w:tc>
          <w:tcPr>
            <w:tcW w:w="1100" w:type="dxa"/>
            <w:tcBorders>
              <w:top w:val="nil"/>
              <w:left w:val="nil"/>
              <w:bottom w:val="single" w:sz="4" w:space="0" w:color="auto"/>
              <w:right w:val="single" w:sz="4" w:space="0" w:color="auto"/>
            </w:tcBorders>
            <w:shd w:val="clear" w:color="auto" w:fill="auto"/>
            <w:noWrap/>
            <w:vAlign w:val="center"/>
            <w:hideMark/>
          </w:tcPr>
          <w:p w14:paraId="0CBF4DF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21DAB75" w14:textId="77777777" w:rsidR="00FE1160" w:rsidRPr="00FE1160" w:rsidRDefault="00FE1160" w:rsidP="00FE1160">
            <w:pPr>
              <w:rPr>
                <w:sz w:val="18"/>
                <w:szCs w:val="18"/>
              </w:rPr>
            </w:pPr>
            <w:r w:rsidRPr="00FE1160">
              <w:rPr>
                <w:sz w:val="18"/>
                <w:szCs w:val="18"/>
              </w:rPr>
              <w:t>COLGAJO LOCAL SIMPLE DE PIEL ENTRE DOS A CINCO CENTÍMETROS CUADRADOS</w:t>
            </w:r>
          </w:p>
        </w:tc>
        <w:tc>
          <w:tcPr>
            <w:tcW w:w="1327" w:type="dxa"/>
            <w:tcBorders>
              <w:top w:val="nil"/>
              <w:left w:val="nil"/>
              <w:bottom w:val="single" w:sz="4" w:space="0" w:color="auto"/>
              <w:right w:val="single" w:sz="4" w:space="0" w:color="auto"/>
            </w:tcBorders>
            <w:shd w:val="clear" w:color="auto" w:fill="auto"/>
            <w:vAlign w:val="center"/>
            <w:hideMark/>
          </w:tcPr>
          <w:p w14:paraId="674774F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B5F93FB" w14:textId="77777777" w:rsidR="00FE1160" w:rsidRPr="00FE1160" w:rsidRDefault="00FE1160" w:rsidP="00FE1160">
            <w:pPr>
              <w:rPr>
                <w:sz w:val="18"/>
                <w:szCs w:val="18"/>
              </w:rPr>
            </w:pPr>
            <w:r w:rsidRPr="00FE1160">
              <w:rPr>
                <w:sz w:val="18"/>
                <w:szCs w:val="18"/>
              </w:rPr>
              <w:t>1</w:t>
            </w:r>
          </w:p>
        </w:tc>
      </w:tr>
      <w:tr w:rsidR="00FE1160" w:rsidRPr="00FE1160" w14:paraId="08E581E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2F7D0DD" w14:textId="77777777" w:rsidR="00FE1160" w:rsidRPr="00FE1160" w:rsidRDefault="00FE1160" w:rsidP="00FE1160">
            <w:pPr>
              <w:rPr>
                <w:sz w:val="18"/>
                <w:szCs w:val="18"/>
              </w:rPr>
            </w:pPr>
            <w:r w:rsidRPr="00FE1160">
              <w:rPr>
                <w:sz w:val="18"/>
                <w:szCs w:val="18"/>
              </w:rPr>
              <w:t>1948</w:t>
            </w:r>
          </w:p>
        </w:tc>
        <w:tc>
          <w:tcPr>
            <w:tcW w:w="1074" w:type="dxa"/>
            <w:tcBorders>
              <w:top w:val="nil"/>
              <w:left w:val="nil"/>
              <w:bottom w:val="single" w:sz="4" w:space="0" w:color="auto"/>
              <w:right w:val="single" w:sz="4" w:space="0" w:color="auto"/>
            </w:tcBorders>
            <w:shd w:val="clear" w:color="auto" w:fill="auto"/>
            <w:vAlign w:val="center"/>
            <w:hideMark/>
          </w:tcPr>
          <w:p w14:paraId="08147FA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57233EA" w14:textId="77777777" w:rsidR="00FE1160" w:rsidRPr="00FE1160" w:rsidRDefault="00FE1160" w:rsidP="00FE1160">
            <w:pPr>
              <w:rPr>
                <w:sz w:val="18"/>
                <w:szCs w:val="18"/>
              </w:rPr>
            </w:pPr>
            <w:r w:rsidRPr="00FE1160">
              <w:rPr>
                <w:sz w:val="18"/>
                <w:szCs w:val="18"/>
              </w:rPr>
              <w:t>867003</w:t>
            </w:r>
          </w:p>
        </w:tc>
        <w:tc>
          <w:tcPr>
            <w:tcW w:w="1100" w:type="dxa"/>
            <w:tcBorders>
              <w:top w:val="nil"/>
              <w:left w:val="nil"/>
              <w:bottom w:val="single" w:sz="4" w:space="0" w:color="auto"/>
              <w:right w:val="single" w:sz="4" w:space="0" w:color="auto"/>
            </w:tcBorders>
            <w:shd w:val="clear" w:color="auto" w:fill="auto"/>
            <w:noWrap/>
            <w:vAlign w:val="center"/>
            <w:hideMark/>
          </w:tcPr>
          <w:p w14:paraId="593E505A"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69D7D50" w14:textId="77777777" w:rsidR="00FE1160" w:rsidRPr="00FE1160" w:rsidRDefault="00FE1160" w:rsidP="00FE1160">
            <w:pPr>
              <w:rPr>
                <w:sz w:val="18"/>
                <w:szCs w:val="18"/>
              </w:rPr>
            </w:pPr>
            <w:r w:rsidRPr="00FE1160">
              <w:rPr>
                <w:sz w:val="18"/>
                <w:szCs w:val="18"/>
              </w:rPr>
              <w:t>COLGAJO LOCAL SIMPLE DE PIEL DE CINCO A DIEZ CENTÍMETROS CUADRADOS</w:t>
            </w:r>
          </w:p>
        </w:tc>
        <w:tc>
          <w:tcPr>
            <w:tcW w:w="1327" w:type="dxa"/>
            <w:tcBorders>
              <w:top w:val="nil"/>
              <w:left w:val="nil"/>
              <w:bottom w:val="single" w:sz="4" w:space="0" w:color="auto"/>
              <w:right w:val="single" w:sz="4" w:space="0" w:color="auto"/>
            </w:tcBorders>
            <w:shd w:val="clear" w:color="auto" w:fill="auto"/>
            <w:vAlign w:val="center"/>
            <w:hideMark/>
          </w:tcPr>
          <w:p w14:paraId="22DD402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F1F234" w14:textId="77777777" w:rsidR="00FE1160" w:rsidRPr="00FE1160" w:rsidRDefault="00FE1160" w:rsidP="00FE1160">
            <w:pPr>
              <w:rPr>
                <w:sz w:val="18"/>
                <w:szCs w:val="18"/>
              </w:rPr>
            </w:pPr>
            <w:r w:rsidRPr="00FE1160">
              <w:rPr>
                <w:sz w:val="18"/>
                <w:szCs w:val="18"/>
              </w:rPr>
              <w:t>1</w:t>
            </w:r>
          </w:p>
        </w:tc>
      </w:tr>
      <w:tr w:rsidR="00FE1160" w:rsidRPr="00FE1160" w14:paraId="34CCD09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7B5E3B8" w14:textId="77777777" w:rsidR="00FE1160" w:rsidRPr="00FE1160" w:rsidRDefault="00FE1160" w:rsidP="00FE1160">
            <w:pPr>
              <w:rPr>
                <w:sz w:val="18"/>
                <w:szCs w:val="18"/>
              </w:rPr>
            </w:pPr>
            <w:r w:rsidRPr="00FE1160">
              <w:rPr>
                <w:sz w:val="18"/>
                <w:szCs w:val="18"/>
              </w:rPr>
              <w:t>1949</w:t>
            </w:r>
          </w:p>
        </w:tc>
        <w:tc>
          <w:tcPr>
            <w:tcW w:w="1074" w:type="dxa"/>
            <w:tcBorders>
              <w:top w:val="nil"/>
              <w:left w:val="nil"/>
              <w:bottom w:val="single" w:sz="4" w:space="0" w:color="auto"/>
              <w:right w:val="single" w:sz="4" w:space="0" w:color="auto"/>
            </w:tcBorders>
            <w:shd w:val="clear" w:color="auto" w:fill="auto"/>
            <w:vAlign w:val="center"/>
            <w:hideMark/>
          </w:tcPr>
          <w:p w14:paraId="47EDF16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E528A95" w14:textId="77777777" w:rsidR="00FE1160" w:rsidRPr="00FE1160" w:rsidRDefault="00FE1160" w:rsidP="00FE1160">
            <w:pPr>
              <w:rPr>
                <w:sz w:val="18"/>
                <w:szCs w:val="18"/>
              </w:rPr>
            </w:pPr>
            <w:r w:rsidRPr="00FE1160">
              <w:rPr>
                <w:sz w:val="18"/>
                <w:szCs w:val="18"/>
              </w:rPr>
              <w:t>867101</w:t>
            </w:r>
          </w:p>
        </w:tc>
        <w:tc>
          <w:tcPr>
            <w:tcW w:w="1100" w:type="dxa"/>
            <w:tcBorders>
              <w:top w:val="nil"/>
              <w:left w:val="nil"/>
              <w:bottom w:val="single" w:sz="4" w:space="0" w:color="auto"/>
              <w:right w:val="single" w:sz="4" w:space="0" w:color="auto"/>
            </w:tcBorders>
            <w:shd w:val="clear" w:color="auto" w:fill="auto"/>
            <w:noWrap/>
            <w:vAlign w:val="center"/>
            <w:hideMark/>
          </w:tcPr>
          <w:p w14:paraId="0F9B364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07DBB20" w14:textId="77777777" w:rsidR="00FE1160" w:rsidRPr="00FE1160" w:rsidRDefault="00FE1160" w:rsidP="00FE1160">
            <w:pPr>
              <w:rPr>
                <w:sz w:val="18"/>
                <w:szCs w:val="18"/>
              </w:rPr>
            </w:pPr>
            <w:r w:rsidRPr="00FE1160">
              <w:rPr>
                <w:sz w:val="18"/>
                <w:szCs w:val="18"/>
              </w:rPr>
              <w:t>COLGAJO ÚNICO DE CUERO CABELLUDO</w:t>
            </w:r>
          </w:p>
        </w:tc>
        <w:tc>
          <w:tcPr>
            <w:tcW w:w="1327" w:type="dxa"/>
            <w:tcBorders>
              <w:top w:val="nil"/>
              <w:left w:val="nil"/>
              <w:bottom w:val="single" w:sz="4" w:space="0" w:color="auto"/>
              <w:right w:val="single" w:sz="4" w:space="0" w:color="auto"/>
            </w:tcBorders>
            <w:shd w:val="clear" w:color="auto" w:fill="auto"/>
            <w:vAlign w:val="center"/>
            <w:hideMark/>
          </w:tcPr>
          <w:p w14:paraId="02808E1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D815E6" w14:textId="77777777" w:rsidR="00FE1160" w:rsidRPr="00FE1160" w:rsidRDefault="00FE1160" w:rsidP="00FE1160">
            <w:pPr>
              <w:rPr>
                <w:sz w:val="18"/>
                <w:szCs w:val="18"/>
              </w:rPr>
            </w:pPr>
            <w:r w:rsidRPr="00FE1160">
              <w:rPr>
                <w:sz w:val="18"/>
                <w:szCs w:val="18"/>
              </w:rPr>
              <w:t>1</w:t>
            </w:r>
          </w:p>
        </w:tc>
      </w:tr>
      <w:tr w:rsidR="00FE1160" w:rsidRPr="00FE1160" w14:paraId="1947B09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06B8FB2" w14:textId="77777777" w:rsidR="00FE1160" w:rsidRPr="00FE1160" w:rsidRDefault="00FE1160" w:rsidP="00FE1160">
            <w:pPr>
              <w:rPr>
                <w:sz w:val="18"/>
                <w:szCs w:val="18"/>
              </w:rPr>
            </w:pPr>
            <w:r w:rsidRPr="00FE1160">
              <w:rPr>
                <w:sz w:val="18"/>
                <w:szCs w:val="18"/>
              </w:rPr>
              <w:t>1950</w:t>
            </w:r>
          </w:p>
        </w:tc>
        <w:tc>
          <w:tcPr>
            <w:tcW w:w="1074" w:type="dxa"/>
            <w:tcBorders>
              <w:top w:val="nil"/>
              <w:left w:val="nil"/>
              <w:bottom w:val="single" w:sz="4" w:space="0" w:color="auto"/>
              <w:right w:val="single" w:sz="4" w:space="0" w:color="auto"/>
            </w:tcBorders>
            <w:shd w:val="clear" w:color="auto" w:fill="auto"/>
            <w:vAlign w:val="center"/>
            <w:hideMark/>
          </w:tcPr>
          <w:p w14:paraId="29745AC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FCB908E" w14:textId="77777777" w:rsidR="00FE1160" w:rsidRPr="00FE1160" w:rsidRDefault="00FE1160" w:rsidP="00FE1160">
            <w:pPr>
              <w:rPr>
                <w:sz w:val="18"/>
                <w:szCs w:val="18"/>
              </w:rPr>
            </w:pPr>
            <w:r w:rsidRPr="00FE1160">
              <w:rPr>
                <w:sz w:val="18"/>
                <w:szCs w:val="18"/>
              </w:rPr>
              <w:t>867102</w:t>
            </w:r>
          </w:p>
        </w:tc>
        <w:tc>
          <w:tcPr>
            <w:tcW w:w="1100" w:type="dxa"/>
            <w:tcBorders>
              <w:top w:val="nil"/>
              <w:left w:val="nil"/>
              <w:bottom w:val="single" w:sz="4" w:space="0" w:color="auto"/>
              <w:right w:val="single" w:sz="4" w:space="0" w:color="auto"/>
            </w:tcBorders>
            <w:shd w:val="clear" w:color="auto" w:fill="auto"/>
            <w:noWrap/>
            <w:vAlign w:val="center"/>
            <w:hideMark/>
          </w:tcPr>
          <w:p w14:paraId="6F7598FC"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D7AF010" w14:textId="77777777" w:rsidR="00FE1160" w:rsidRPr="00FE1160" w:rsidRDefault="00FE1160" w:rsidP="00FE1160">
            <w:pPr>
              <w:rPr>
                <w:sz w:val="18"/>
                <w:szCs w:val="18"/>
              </w:rPr>
            </w:pPr>
            <w:r w:rsidRPr="00FE1160">
              <w:rPr>
                <w:sz w:val="18"/>
                <w:szCs w:val="18"/>
              </w:rPr>
              <w:t>COLGAJO MÚLTIPLE DE CUERO CABELLUDO</w:t>
            </w:r>
          </w:p>
        </w:tc>
        <w:tc>
          <w:tcPr>
            <w:tcW w:w="1327" w:type="dxa"/>
            <w:tcBorders>
              <w:top w:val="nil"/>
              <w:left w:val="nil"/>
              <w:bottom w:val="single" w:sz="4" w:space="0" w:color="auto"/>
              <w:right w:val="single" w:sz="4" w:space="0" w:color="auto"/>
            </w:tcBorders>
            <w:shd w:val="clear" w:color="auto" w:fill="auto"/>
            <w:vAlign w:val="center"/>
            <w:hideMark/>
          </w:tcPr>
          <w:p w14:paraId="40585AA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89B4F8E" w14:textId="77777777" w:rsidR="00FE1160" w:rsidRPr="00FE1160" w:rsidRDefault="00FE1160" w:rsidP="00FE1160">
            <w:pPr>
              <w:rPr>
                <w:sz w:val="18"/>
                <w:szCs w:val="18"/>
              </w:rPr>
            </w:pPr>
            <w:r w:rsidRPr="00FE1160">
              <w:rPr>
                <w:sz w:val="18"/>
                <w:szCs w:val="18"/>
              </w:rPr>
              <w:t>1</w:t>
            </w:r>
          </w:p>
        </w:tc>
      </w:tr>
      <w:tr w:rsidR="00FE1160" w:rsidRPr="00FE1160" w14:paraId="5136AC1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E4F2916" w14:textId="77777777" w:rsidR="00FE1160" w:rsidRPr="00FE1160" w:rsidRDefault="00FE1160" w:rsidP="00FE1160">
            <w:pPr>
              <w:rPr>
                <w:sz w:val="18"/>
                <w:szCs w:val="18"/>
              </w:rPr>
            </w:pPr>
            <w:r w:rsidRPr="00FE1160">
              <w:rPr>
                <w:sz w:val="18"/>
                <w:szCs w:val="18"/>
              </w:rPr>
              <w:t>1951</w:t>
            </w:r>
          </w:p>
        </w:tc>
        <w:tc>
          <w:tcPr>
            <w:tcW w:w="1074" w:type="dxa"/>
            <w:tcBorders>
              <w:top w:val="nil"/>
              <w:left w:val="nil"/>
              <w:bottom w:val="single" w:sz="4" w:space="0" w:color="auto"/>
              <w:right w:val="single" w:sz="4" w:space="0" w:color="auto"/>
            </w:tcBorders>
            <w:shd w:val="clear" w:color="auto" w:fill="auto"/>
            <w:vAlign w:val="center"/>
            <w:hideMark/>
          </w:tcPr>
          <w:p w14:paraId="6DE817B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BE2C8E1" w14:textId="77777777" w:rsidR="00FE1160" w:rsidRPr="00FE1160" w:rsidRDefault="00FE1160" w:rsidP="00FE1160">
            <w:pPr>
              <w:rPr>
                <w:sz w:val="18"/>
                <w:szCs w:val="18"/>
              </w:rPr>
            </w:pPr>
            <w:r w:rsidRPr="00FE1160">
              <w:rPr>
                <w:sz w:val="18"/>
                <w:szCs w:val="18"/>
              </w:rPr>
              <w:t>867103</w:t>
            </w:r>
          </w:p>
        </w:tc>
        <w:tc>
          <w:tcPr>
            <w:tcW w:w="1100" w:type="dxa"/>
            <w:tcBorders>
              <w:top w:val="nil"/>
              <w:left w:val="nil"/>
              <w:bottom w:val="single" w:sz="4" w:space="0" w:color="auto"/>
              <w:right w:val="single" w:sz="4" w:space="0" w:color="auto"/>
            </w:tcBorders>
            <w:shd w:val="clear" w:color="auto" w:fill="auto"/>
            <w:noWrap/>
            <w:vAlign w:val="center"/>
            <w:hideMark/>
          </w:tcPr>
          <w:p w14:paraId="4641544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34A0679" w14:textId="77777777" w:rsidR="00FE1160" w:rsidRPr="00FE1160" w:rsidRDefault="00FE1160" w:rsidP="00FE1160">
            <w:pPr>
              <w:rPr>
                <w:sz w:val="18"/>
                <w:szCs w:val="18"/>
              </w:rPr>
            </w:pPr>
            <w:r w:rsidRPr="00FE1160">
              <w:rPr>
                <w:sz w:val="18"/>
                <w:szCs w:val="18"/>
              </w:rPr>
              <w:t>COLGAJO CUTÁNEO A DISTANCIA, EN VARIOS TIEMPOS</w:t>
            </w:r>
          </w:p>
        </w:tc>
        <w:tc>
          <w:tcPr>
            <w:tcW w:w="1327" w:type="dxa"/>
            <w:tcBorders>
              <w:top w:val="nil"/>
              <w:left w:val="nil"/>
              <w:bottom w:val="single" w:sz="4" w:space="0" w:color="auto"/>
              <w:right w:val="single" w:sz="4" w:space="0" w:color="auto"/>
            </w:tcBorders>
            <w:shd w:val="clear" w:color="auto" w:fill="auto"/>
            <w:vAlign w:val="center"/>
            <w:hideMark/>
          </w:tcPr>
          <w:p w14:paraId="59E7270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3D0ED92" w14:textId="77777777" w:rsidR="00FE1160" w:rsidRPr="00FE1160" w:rsidRDefault="00FE1160" w:rsidP="00FE1160">
            <w:pPr>
              <w:rPr>
                <w:sz w:val="18"/>
                <w:szCs w:val="18"/>
              </w:rPr>
            </w:pPr>
            <w:r w:rsidRPr="00FE1160">
              <w:rPr>
                <w:sz w:val="18"/>
                <w:szCs w:val="18"/>
              </w:rPr>
              <w:t>1</w:t>
            </w:r>
          </w:p>
        </w:tc>
      </w:tr>
      <w:tr w:rsidR="00FE1160" w:rsidRPr="00FE1160" w14:paraId="23D4364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974D515" w14:textId="77777777" w:rsidR="00FE1160" w:rsidRPr="00FE1160" w:rsidRDefault="00FE1160" w:rsidP="00FE1160">
            <w:pPr>
              <w:rPr>
                <w:sz w:val="18"/>
                <w:szCs w:val="18"/>
              </w:rPr>
            </w:pPr>
            <w:r w:rsidRPr="00FE1160">
              <w:rPr>
                <w:sz w:val="18"/>
                <w:szCs w:val="18"/>
              </w:rPr>
              <w:t>1952</w:t>
            </w:r>
          </w:p>
        </w:tc>
        <w:tc>
          <w:tcPr>
            <w:tcW w:w="1074" w:type="dxa"/>
            <w:tcBorders>
              <w:top w:val="nil"/>
              <w:left w:val="nil"/>
              <w:bottom w:val="single" w:sz="4" w:space="0" w:color="auto"/>
              <w:right w:val="single" w:sz="4" w:space="0" w:color="auto"/>
            </w:tcBorders>
            <w:shd w:val="clear" w:color="auto" w:fill="auto"/>
            <w:vAlign w:val="center"/>
            <w:hideMark/>
          </w:tcPr>
          <w:p w14:paraId="521F619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EFCB54" w14:textId="77777777" w:rsidR="00FE1160" w:rsidRPr="00FE1160" w:rsidRDefault="00FE1160" w:rsidP="00FE1160">
            <w:pPr>
              <w:rPr>
                <w:sz w:val="18"/>
                <w:szCs w:val="18"/>
              </w:rPr>
            </w:pPr>
            <w:r w:rsidRPr="00FE1160">
              <w:rPr>
                <w:sz w:val="18"/>
                <w:szCs w:val="18"/>
              </w:rPr>
              <w:t>867104</w:t>
            </w:r>
          </w:p>
        </w:tc>
        <w:tc>
          <w:tcPr>
            <w:tcW w:w="1100" w:type="dxa"/>
            <w:tcBorders>
              <w:top w:val="nil"/>
              <w:left w:val="nil"/>
              <w:bottom w:val="single" w:sz="4" w:space="0" w:color="auto"/>
              <w:right w:val="single" w:sz="4" w:space="0" w:color="auto"/>
            </w:tcBorders>
            <w:shd w:val="clear" w:color="auto" w:fill="auto"/>
            <w:noWrap/>
            <w:vAlign w:val="center"/>
            <w:hideMark/>
          </w:tcPr>
          <w:p w14:paraId="4258177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88890FC" w14:textId="77777777" w:rsidR="00FE1160" w:rsidRPr="00FE1160" w:rsidRDefault="00FE1160" w:rsidP="00FE1160">
            <w:pPr>
              <w:rPr>
                <w:sz w:val="18"/>
                <w:szCs w:val="18"/>
              </w:rPr>
            </w:pPr>
            <w:r w:rsidRPr="00FE1160">
              <w:rPr>
                <w:sz w:val="18"/>
                <w:szCs w:val="18"/>
              </w:rPr>
              <w:t>COLGAJO COMPUESTO A DISTANCIA, EN VARIOS TIEMPOS</w:t>
            </w:r>
          </w:p>
        </w:tc>
        <w:tc>
          <w:tcPr>
            <w:tcW w:w="1327" w:type="dxa"/>
            <w:tcBorders>
              <w:top w:val="nil"/>
              <w:left w:val="nil"/>
              <w:bottom w:val="single" w:sz="4" w:space="0" w:color="auto"/>
              <w:right w:val="single" w:sz="4" w:space="0" w:color="auto"/>
            </w:tcBorders>
            <w:shd w:val="clear" w:color="auto" w:fill="auto"/>
            <w:vAlign w:val="center"/>
            <w:hideMark/>
          </w:tcPr>
          <w:p w14:paraId="3A2EF73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36CE4FB2" w14:textId="77777777" w:rsidR="00FE1160" w:rsidRPr="00FE1160" w:rsidRDefault="00FE1160" w:rsidP="00FE1160">
            <w:pPr>
              <w:rPr>
                <w:sz w:val="18"/>
                <w:szCs w:val="18"/>
              </w:rPr>
            </w:pPr>
            <w:r w:rsidRPr="00FE1160">
              <w:rPr>
                <w:sz w:val="18"/>
                <w:szCs w:val="18"/>
              </w:rPr>
              <w:t>1</w:t>
            </w:r>
          </w:p>
        </w:tc>
      </w:tr>
      <w:tr w:rsidR="00FE1160" w:rsidRPr="00FE1160" w14:paraId="0C462D4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F334119" w14:textId="77777777" w:rsidR="00FE1160" w:rsidRPr="00FE1160" w:rsidRDefault="00FE1160" w:rsidP="00FE1160">
            <w:pPr>
              <w:rPr>
                <w:sz w:val="18"/>
                <w:szCs w:val="18"/>
              </w:rPr>
            </w:pPr>
            <w:r w:rsidRPr="00FE1160">
              <w:rPr>
                <w:sz w:val="18"/>
                <w:szCs w:val="18"/>
              </w:rPr>
              <w:t>1953</w:t>
            </w:r>
          </w:p>
        </w:tc>
        <w:tc>
          <w:tcPr>
            <w:tcW w:w="1074" w:type="dxa"/>
            <w:tcBorders>
              <w:top w:val="nil"/>
              <w:left w:val="nil"/>
              <w:bottom w:val="single" w:sz="4" w:space="0" w:color="auto"/>
              <w:right w:val="single" w:sz="4" w:space="0" w:color="auto"/>
            </w:tcBorders>
            <w:shd w:val="clear" w:color="auto" w:fill="auto"/>
            <w:vAlign w:val="center"/>
            <w:hideMark/>
          </w:tcPr>
          <w:p w14:paraId="0C5526DD"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9C0AA67" w14:textId="77777777" w:rsidR="00FE1160" w:rsidRPr="00FE1160" w:rsidRDefault="00FE1160" w:rsidP="00FE1160">
            <w:pPr>
              <w:rPr>
                <w:sz w:val="18"/>
                <w:szCs w:val="18"/>
              </w:rPr>
            </w:pPr>
            <w:r w:rsidRPr="00FE1160">
              <w:rPr>
                <w:sz w:val="18"/>
                <w:szCs w:val="18"/>
              </w:rPr>
              <w:t>867105</w:t>
            </w:r>
          </w:p>
        </w:tc>
        <w:tc>
          <w:tcPr>
            <w:tcW w:w="1100" w:type="dxa"/>
            <w:tcBorders>
              <w:top w:val="nil"/>
              <w:left w:val="nil"/>
              <w:bottom w:val="single" w:sz="4" w:space="0" w:color="auto"/>
              <w:right w:val="single" w:sz="4" w:space="0" w:color="auto"/>
            </w:tcBorders>
            <w:shd w:val="clear" w:color="auto" w:fill="auto"/>
            <w:noWrap/>
            <w:vAlign w:val="center"/>
            <w:hideMark/>
          </w:tcPr>
          <w:p w14:paraId="2F55FB2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090B075" w14:textId="77777777" w:rsidR="00FE1160" w:rsidRPr="00FE1160" w:rsidRDefault="00FE1160" w:rsidP="00FE1160">
            <w:pPr>
              <w:rPr>
                <w:sz w:val="18"/>
                <w:szCs w:val="18"/>
              </w:rPr>
            </w:pPr>
            <w:r w:rsidRPr="00FE1160">
              <w:rPr>
                <w:sz w:val="18"/>
                <w:szCs w:val="18"/>
              </w:rPr>
              <w:t>COLGAJO LIBRE CUTÁNEO CON TÉCNICA MICROVASCULAR</w:t>
            </w:r>
          </w:p>
        </w:tc>
        <w:tc>
          <w:tcPr>
            <w:tcW w:w="1327" w:type="dxa"/>
            <w:tcBorders>
              <w:top w:val="nil"/>
              <w:left w:val="nil"/>
              <w:bottom w:val="single" w:sz="4" w:space="0" w:color="auto"/>
              <w:right w:val="single" w:sz="4" w:space="0" w:color="auto"/>
            </w:tcBorders>
            <w:shd w:val="clear" w:color="auto" w:fill="auto"/>
            <w:vAlign w:val="center"/>
            <w:hideMark/>
          </w:tcPr>
          <w:p w14:paraId="19CE2F3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F5A84C" w14:textId="77777777" w:rsidR="00FE1160" w:rsidRPr="00FE1160" w:rsidRDefault="00FE1160" w:rsidP="00FE1160">
            <w:pPr>
              <w:rPr>
                <w:sz w:val="18"/>
                <w:szCs w:val="18"/>
              </w:rPr>
            </w:pPr>
            <w:r w:rsidRPr="00FE1160">
              <w:rPr>
                <w:sz w:val="18"/>
                <w:szCs w:val="18"/>
              </w:rPr>
              <w:t>1</w:t>
            </w:r>
          </w:p>
        </w:tc>
      </w:tr>
      <w:tr w:rsidR="00FE1160" w:rsidRPr="00FE1160" w14:paraId="5CFFAF5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42A838" w14:textId="77777777" w:rsidR="00FE1160" w:rsidRPr="00FE1160" w:rsidRDefault="00FE1160" w:rsidP="00FE1160">
            <w:pPr>
              <w:rPr>
                <w:sz w:val="18"/>
                <w:szCs w:val="18"/>
              </w:rPr>
            </w:pPr>
            <w:r w:rsidRPr="00FE1160">
              <w:rPr>
                <w:sz w:val="18"/>
                <w:szCs w:val="18"/>
              </w:rPr>
              <w:t>1954</w:t>
            </w:r>
          </w:p>
        </w:tc>
        <w:tc>
          <w:tcPr>
            <w:tcW w:w="1074" w:type="dxa"/>
            <w:tcBorders>
              <w:top w:val="nil"/>
              <w:left w:val="nil"/>
              <w:bottom w:val="single" w:sz="4" w:space="0" w:color="auto"/>
              <w:right w:val="single" w:sz="4" w:space="0" w:color="auto"/>
            </w:tcBorders>
            <w:shd w:val="clear" w:color="auto" w:fill="auto"/>
            <w:vAlign w:val="center"/>
            <w:hideMark/>
          </w:tcPr>
          <w:p w14:paraId="473C607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24E3D80" w14:textId="77777777" w:rsidR="00FE1160" w:rsidRPr="00FE1160" w:rsidRDefault="00FE1160" w:rsidP="00FE1160">
            <w:pPr>
              <w:rPr>
                <w:sz w:val="18"/>
                <w:szCs w:val="18"/>
              </w:rPr>
            </w:pPr>
            <w:r w:rsidRPr="00FE1160">
              <w:rPr>
                <w:sz w:val="18"/>
                <w:szCs w:val="18"/>
              </w:rPr>
              <w:t>867107</w:t>
            </w:r>
          </w:p>
        </w:tc>
        <w:tc>
          <w:tcPr>
            <w:tcW w:w="1100" w:type="dxa"/>
            <w:tcBorders>
              <w:top w:val="nil"/>
              <w:left w:val="nil"/>
              <w:bottom w:val="single" w:sz="4" w:space="0" w:color="auto"/>
              <w:right w:val="single" w:sz="4" w:space="0" w:color="auto"/>
            </w:tcBorders>
            <w:shd w:val="clear" w:color="auto" w:fill="auto"/>
            <w:noWrap/>
            <w:vAlign w:val="center"/>
            <w:hideMark/>
          </w:tcPr>
          <w:p w14:paraId="3E9A4A24"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01B1D9F" w14:textId="77777777" w:rsidR="00FE1160" w:rsidRPr="00FE1160" w:rsidRDefault="00FE1160" w:rsidP="00FE1160">
            <w:pPr>
              <w:rPr>
                <w:sz w:val="18"/>
                <w:szCs w:val="18"/>
              </w:rPr>
            </w:pPr>
            <w:r w:rsidRPr="00FE1160">
              <w:rPr>
                <w:sz w:val="18"/>
                <w:szCs w:val="18"/>
              </w:rPr>
              <w:t>COLGAJO NEUROVASCULAR (EN ISLA)</w:t>
            </w:r>
          </w:p>
        </w:tc>
        <w:tc>
          <w:tcPr>
            <w:tcW w:w="1327" w:type="dxa"/>
            <w:tcBorders>
              <w:top w:val="nil"/>
              <w:left w:val="nil"/>
              <w:bottom w:val="single" w:sz="4" w:space="0" w:color="auto"/>
              <w:right w:val="single" w:sz="4" w:space="0" w:color="auto"/>
            </w:tcBorders>
            <w:shd w:val="clear" w:color="auto" w:fill="auto"/>
            <w:vAlign w:val="center"/>
            <w:hideMark/>
          </w:tcPr>
          <w:p w14:paraId="6B4C2EB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4A9B132" w14:textId="77777777" w:rsidR="00FE1160" w:rsidRPr="00FE1160" w:rsidRDefault="00FE1160" w:rsidP="00FE1160">
            <w:pPr>
              <w:rPr>
                <w:sz w:val="18"/>
                <w:szCs w:val="18"/>
              </w:rPr>
            </w:pPr>
            <w:r w:rsidRPr="00FE1160">
              <w:rPr>
                <w:sz w:val="18"/>
                <w:szCs w:val="18"/>
              </w:rPr>
              <w:t>1</w:t>
            </w:r>
          </w:p>
        </w:tc>
      </w:tr>
      <w:tr w:rsidR="00FE1160" w:rsidRPr="00FE1160" w14:paraId="3C77422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7F69730" w14:textId="77777777" w:rsidR="00FE1160" w:rsidRPr="00FE1160" w:rsidRDefault="00FE1160" w:rsidP="00FE1160">
            <w:pPr>
              <w:rPr>
                <w:sz w:val="18"/>
                <w:szCs w:val="18"/>
              </w:rPr>
            </w:pPr>
            <w:r w:rsidRPr="00FE1160">
              <w:rPr>
                <w:sz w:val="18"/>
                <w:szCs w:val="18"/>
              </w:rPr>
              <w:t>1955</w:t>
            </w:r>
          </w:p>
        </w:tc>
        <w:tc>
          <w:tcPr>
            <w:tcW w:w="1074" w:type="dxa"/>
            <w:tcBorders>
              <w:top w:val="nil"/>
              <w:left w:val="nil"/>
              <w:bottom w:val="single" w:sz="4" w:space="0" w:color="auto"/>
              <w:right w:val="single" w:sz="4" w:space="0" w:color="auto"/>
            </w:tcBorders>
            <w:shd w:val="clear" w:color="auto" w:fill="auto"/>
            <w:vAlign w:val="center"/>
            <w:hideMark/>
          </w:tcPr>
          <w:p w14:paraId="2A12EC9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30A789A" w14:textId="77777777" w:rsidR="00FE1160" w:rsidRPr="00FE1160" w:rsidRDefault="00FE1160" w:rsidP="00FE1160">
            <w:pPr>
              <w:rPr>
                <w:sz w:val="18"/>
                <w:szCs w:val="18"/>
              </w:rPr>
            </w:pPr>
            <w:r w:rsidRPr="00FE1160">
              <w:rPr>
                <w:sz w:val="18"/>
                <w:szCs w:val="18"/>
              </w:rPr>
              <w:t>867201</w:t>
            </w:r>
          </w:p>
        </w:tc>
        <w:tc>
          <w:tcPr>
            <w:tcW w:w="1100" w:type="dxa"/>
            <w:tcBorders>
              <w:top w:val="nil"/>
              <w:left w:val="nil"/>
              <w:bottom w:val="single" w:sz="4" w:space="0" w:color="auto"/>
              <w:right w:val="single" w:sz="4" w:space="0" w:color="auto"/>
            </w:tcBorders>
            <w:shd w:val="clear" w:color="auto" w:fill="auto"/>
            <w:noWrap/>
            <w:vAlign w:val="center"/>
            <w:hideMark/>
          </w:tcPr>
          <w:p w14:paraId="33C1847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2028405" w14:textId="77777777" w:rsidR="00FE1160" w:rsidRPr="00FE1160" w:rsidRDefault="00FE1160" w:rsidP="00FE1160">
            <w:pPr>
              <w:rPr>
                <w:sz w:val="18"/>
                <w:szCs w:val="18"/>
              </w:rPr>
            </w:pPr>
            <w:r w:rsidRPr="00FE1160">
              <w:rPr>
                <w:sz w:val="18"/>
                <w:szCs w:val="18"/>
              </w:rPr>
              <w:t>COLGAJO LOCAL DE PIEL COMPUESTO DE VECINDAD HASTA DE DOS CENTÍMETROS CUADRADOS</w:t>
            </w:r>
          </w:p>
        </w:tc>
        <w:tc>
          <w:tcPr>
            <w:tcW w:w="1327" w:type="dxa"/>
            <w:tcBorders>
              <w:top w:val="nil"/>
              <w:left w:val="nil"/>
              <w:bottom w:val="single" w:sz="4" w:space="0" w:color="auto"/>
              <w:right w:val="single" w:sz="4" w:space="0" w:color="auto"/>
            </w:tcBorders>
            <w:shd w:val="clear" w:color="auto" w:fill="auto"/>
            <w:vAlign w:val="center"/>
            <w:hideMark/>
          </w:tcPr>
          <w:p w14:paraId="558F8AA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7EC73CDF" w14:textId="77777777" w:rsidR="00FE1160" w:rsidRPr="00FE1160" w:rsidRDefault="00FE1160" w:rsidP="00FE1160">
            <w:pPr>
              <w:rPr>
                <w:sz w:val="18"/>
                <w:szCs w:val="18"/>
              </w:rPr>
            </w:pPr>
            <w:r w:rsidRPr="00FE1160">
              <w:rPr>
                <w:sz w:val="18"/>
                <w:szCs w:val="18"/>
              </w:rPr>
              <w:t>1</w:t>
            </w:r>
          </w:p>
        </w:tc>
      </w:tr>
      <w:tr w:rsidR="00FE1160" w:rsidRPr="00FE1160" w14:paraId="1D6578C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631B7D8" w14:textId="77777777" w:rsidR="00FE1160" w:rsidRPr="00FE1160" w:rsidRDefault="00FE1160" w:rsidP="00FE1160">
            <w:pPr>
              <w:rPr>
                <w:sz w:val="18"/>
                <w:szCs w:val="18"/>
              </w:rPr>
            </w:pPr>
            <w:r w:rsidRPr="00FE1160">
              <w:rPr>
                <w:sz w:val="18"/>
                <w:szCs w:val="18"/>
              </w:rPr>
              <w:t>1956</w:t>
            </w:r>
          </w:p>
        </w:tc>
        <w:tc>
          <w:tcPr>
            <w:tcW w:w="1074" w:type="dxa"/>
            <w:tcBorders>
              <w:top w:val="nil"/>
              <w:left w:val="nil"/>
              <w:bottom w:val="single" w:sz="4" w:space="0" w:color="auto"/>
              <w:right w:val="single" w:sz="4" w:space="0" w:color="auto"/>
            </w:tcBorders>
            <w:shd w:val="clear" w:color="auto" w:fill="auto"/>
            <w:vAlign w:val="center"/>
            <w:hideMark/>
          </w:tcPr>
          <w:p w14:paraId="7C66C5F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DC56F2C" w14:textId="77777777" w:rsidR="00FE1160" w:rsidRPr="00FE1160" w:rsidRDefault="00FE1160" w:rsidP="00FE1160">
            <w:pPr>
              <w:rPr>
                <w:sz w:val="18"/>
                <w:szCs w:val="18"/>
              </w:rPr>
            </w:pPr>
            <w:r w:rsidRPr="00FE1160">
              <w:rPr>
                <w:sz w:val="18"/>
                <w:szCs w:val="18"/>
              </w:rPr>
              <w:t>867202</w:t>
            </w:r>
          </w:p>
        </w:tc>
        <w:tc>
          <w:tcPr>
            <w:tcW w:w="1100" w:type="dxa"/>
            <w:tcBorders>
              <w:top w:val="nil"/>
              <w:left w:val="nil"/>
              <w:bottom w:val="single" w:sz="4" w:space="0" w:color="auto"/>
              <w:right w:val="single" w:sz="4" w:space="0" w:color="auto"/>
            </w:tcBorders>
            <w:shd w:val="clear" w:color="auto" w:fill="auto"/>
            <w:noWrap/>
            <w:vAlign w:val="center"/>
            <w:hideMark/>
          </w:tcPr>
          <w:p w14:paraId="6A46A7C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39E5681" w14:textId="77777777" w:rsidR="00FE1160" w:rsidRPr="00FE1160" w:rsidRDefault="00FE1160" w:rsidP="00FE1160">
            <w:pPr>
              <w:rPr>
                <w:sz w:val="18"/>
                <w:szCs w:val="18"/>
              </w:rPr>
            </w:pPr>
            <w:r w:rsidRPr="00FE1160">
              <w:rPr>
                <w:sz w:val="18"/>
                <w:szCs w:val="18"/>
              </w:rPr>
              <w:t>COLGAJO LOCAL DE PIEL COMPUESTO DE VECINDAD ENTRE DOS A CINCO CENTÍMETROS CUADRADOS</w:t>
            </w:r>
          </w:p>
        </w:tc>
        <w:tc>
          <w:tcPr>
            <w:tcW w:w="1327" w:type="dxa"/>
            <w:tcBorders>
              <w:top w:val="nil"/>
              <w:left w:val="nil"/>
              <w:bottom w:val="single" w:sz="4" w:space="0" w:color="auto"/>
              <w:right w:val="single" w:sz="4" w:space="0" w:color="auto"/>
            </w:tcBorders>
            <w:shd w:val="clear" w:color="auto" w:fill="auto"/>
            <w:vAlign w:val="center"/>
            <w:hideMark/>
          </w:tcPr>
          <w:p w14:paraId="5C695FF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1935D0C" w14:textId="77777777" w:rsidR="00FE1160" w:rsidRPr="00FE1160" w:rsidRDefault="00FE1160" w:rsidP="00FE1160">
            <w:pPr>
              <w:rPr>
                <w:sz w:val="18"/>
                <w:szCs w:val="18"/>
              </w:rPr>
            </w:pPr>
            <w:r w:rsidRPr="00FE1160">
              <w:rPr>
                <w:sz w:val="18"/>
                <w:szCs w:val="18"/>
              </w:rPr>
              <w:t>1</w:t>
            </w:r>
          </w:p>
        </w:tc>
      </w:tr>
      <w:tr w:rsidR="00FE1160" w:rsidRPr="00FE1160" w14:paraId="04D6A1A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8D7B8A5" w14:textId="77777777" w:rsidR="00FE1160" w:rsidRPr="00FE1160" w:rsidRDefault="00FE1160" w:rsidP="00FE1160">
            <w:pPr>
              <w:rPr>
                <w:sz w:val="18"/>
                <w:szCs w:val="18"/>
              </w:rPr>
            </w:pPr>
            <w:r w:rsidRPr="00FE1160">
              <w:rPr>
                <w:sz w:val="18"/>
                <w:szCs w:val="18"/>
              </w:rPr>
              <w:t>1957</w:t>
            </w:r>
          </w:p>
        </w:tc>
        <w:tc>
          <w:tcPr>
            <w:tcW w:w="1074" w:type="dxa"/>
            <w:tcBorders>
              <w:top w:val="nil"/>
              <w:left w:val="nil"/>
              <w:bottom w:val="single" w:sz="4" w:space="0" w:color="auto"/>
              <w:right w:val="single" w:sz="4" w:space="0" w:color="auto"/>
            </w:tcBorders>
            <w:shd w:val="clear" w:color="auto" w:fill="auto"/>
            <w:vAlign w:val="center"/>
            <w:hideMark/>
          </w:tcPr>
          <w:p w14:paraId="66D374E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5939598D" w14:textId="77777777" w:rsidR="00FE1160" w:rsidRPr="00FE1160" w:rsidRDefault="00FE1160" w:rsidP="00FE1160">
            <w:pPr>
              <w:rPr>
                <w:sz w:val="18"/>
                <w:szCs w:val="18"/>
              </w:rPr>
            </w:pPr>
            <w:r w:rsidRPr="00FE1160">
              <w:rPr>
                <w:sz w:val="18"/>
                <w:szCs w:val="18"/>
              </w:rPr>
              <w:t>867203</w:t>
            </w:r>
          </w:p>
        </w:tc>
        <w:tc>
          <w:tcPr>
            <w:tcW w:w="1100" w:type="dxa"/>
            <w:tcBorders>
              <w:top w:val="nil"/>
              <w:left w:val="nil"/>
              <w:bottom w:val="single" w:sz="4" w:space="0" w:color="auto"/>
              <w:right w:val="single" w:sz="4" w:space="0" w:color="auto"/>
            </w:tcBorders>
            <w:shd w:val="clear" w:color="auto" w:fill="auto"/>
            <w:noWrap/>
            <w:vAlign w:val="center"/>
            <w:hideMark/>
          </w:tcPr>
          <w:p w14:paraId="082D4B92"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CB8CF3E" w14:textId="77777777" w:rsidR="00FE1160" w:rsidRPr="00FE1160" w:rsidRDefault="00FE1160" w:rsidP="00FE1160">
            <w:pPr>
              <w:rPr>
                <w:sz w:val="18"/>
                <w:szCs w:val="18"/>
              </w:rPr>
            </w:pPr>
            <w:r w:rsidRPr="00FE1160">
              <w:rPr>
                <w:sz w:val="18"/>
                <w:szCs w:val="18"/>
              </w:rPr>
              <w:t>COLGAJO LOCAL DE PIEL COMPUESTO DE VECINDAD ENTRE CINCO A DIEZ CENTÍMETROS CUADRADOS</w:t>
            </w:r>
          </w:p>
        </w:tc>
        <w:tc>
          <w:tcPr>
            <w:tcW w:w="1327" w:type="dxa"/>
            <w:tcBorders>
              <w:top w:val="nil"/>
              <w:left w:val="nil"/>
              <w:bottom w:val="single" w:sz="4" w:space="0" w:color="auto"/>
              <w:right w:val="single" w:sz="4" w:space="0" w:color="auto"/>
            </w:tcBorders>
            <w:shd w:val="clear" w:color="auto" w:fill="auto"/>
            <w:vAlign w:val="center"/>
            <w:hideMark/>
          </w:tcPr>
          <w:p w14:paraId="68F367F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CE97FBF" w14:textId="77777777" w:rsidR="00FE1160" w:rsidRPr="00FE1160" w:rsidRDefault="00FE1160" w:rsidP="00FE1160">
            <w:pPr>
              <w:rPr>
                <w:sz w:val="18"/>
                <w:szCs w:val="18"/>
              </w:rPr>
            </w:pPr>
            <w:r w:rsidRPr="00FE1160">
              <w:rPr>
                <w:sz w:val="18"/>
                <w:szCs w:val="18"/>
              </w:rPr>
              <w:t>1</w:t>
            </w:r>
          </w:p>
        </w:tc>
      </w:tr>
      <w:tr w:rsidR="00FE1160" w:rsidRPr="00FE1160" w14:paraId="7B8F92C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903256E" w14:textId="77777777" w:rsidR="00FE1160" w:rsidRPr="00FE1160" w:rsidRDefault="00FE1160" w:rsidP="00FE1160">
            <w:pPr>
              <w:rPr>
                <w:sz w:val="18"/>
                <w:szCs w:val="18"/>
              </w:rPr>
            </w:pPr>
            <w:r w:rsidRPr="00FE1160">
              <w:rPr>
                <w:sz w:val="18"/>
                <w:szCs w:val="18"/>
              </w:rPr>
              <w:lastRenderedPageBreak/>
              <w:t>1958</w:t>
            </w:r>
          </w:p>
        </w:tc>
        <w:tc>
          <w:tcPr>
            <w:tcW w:w="1074" w:type="dxa"/>
            <w:tcBorders>
              <w:top w:val="nil"/>
              <w:left w:val="nil"/>
              <w:bottom w:val="single" w:sz="4" w:space="0" w:color="auto"/>
              <w:right w:val="single" w:sz="4" w:space="0" w:color="auto"/>
            </w:tcBorders>
            <w:shd w:val="clear" w:color="auto" w:fill="auto"/>
            <w:vAlign w:val="center"/>
            <w:hideMark/>
          </w:tcPr>
          <w:p w14:paraId="48BFD08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1B02756" w14:textId="77777777" w:rsidR="00FE1160" w:rsidRPr="00FE1160" w:rsidRDefault="00FE1160" w:rsidP="00FE1160">
            <w:pPr>
              <w:rPr>
                <w:sz w:val="18"/>
                <w:szCs w:val="18"/>
              </w:rPr>
            </w:pPr>
            <w:r w:rsidRPr="00FE1160">
              <w:rPr>
                <w:sz w:val="18"/>
                <w:szCs w:val="18"/>
              </w:rPr>
              <w:t>868401</w:t>
            </w:r>
          </w:p>
        </w:tc>
        <w:tc>
          <w:tcPr>
            <w:tcW w:w="1100" w:type="dxa"/>
            <w:tcBorders>
              <w:top w:val="nil"/>
              <w:left w:val="nil"/>
              <w:bottom w:val="single" w:sz="4" w:space="0" w:color="auto"/>
              <w:right w:val="single" w:sz="4" w:space="0" w:color="auto"/>
            </w:tcBorders>
            <w:shd w:val="clear" w:color="auto" w:fill="auto"/>
            <w:noWrap/>
            <w:vAlign w:val="center"/>
            <w:hideMark/>
          </w:tcPr>
          <w:p w14:paraId="5DE1C29E"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8F3FFF7" w14:textId="77777777" w:rsidR="00FE1160" w:rsidRPr="00FE1160" w:rsidRDefault="00FE1160" w:rsidP="00FE1160">
            <w:pPr>
              <w:rPr>
                <w:sz w:val="18"/>
                <w:szCs w:val="18"/>
              </w:rPr>
            </w:pPr>
            <w:r w:rsidRPr="00FE1160">
              <w:rPr>
                <w:sz w:val="18"/>
                <w:szCs w:val="18"/>
              </w:rPr>
              <w:t>PLASTIA EN Z O W EN ÁREA GENERAL, ENTRE UNA A DOS</w:t>
            </w:r>
          </w:p>
        </w:tc>
        <w:tc>
          <w:tcPr>
            <w:tcW w:w="1327" w:type="dxa"/>
            <w:tcBorders>
              <w:top w:val="nil"/>
              <w:left w:val="nil"/>
              <w:bottom w:val="single" w:sz="4" w:space="0" w:color="auto"/>
              <w:right w:val="single" w:sz="4" w:space="0" w:color="auto"/>
            </w:tcBorders>
            <w:shd w:val="clear" w:color="auto" w:fill="auto"/>
            <w:vAlign w:val="center"/>
            <w:hideMark/>
          </w:tcPr>
          <w:p w14:paraId="03AF8C0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09BFEEE" w14:textId="77777777" w:rsidR="00FE1160" w:rsidRPr="00FE1160" w:rsidRDefault="00FE1160" w:rsidP="00FE1160">
            <w:pPr>
              <w:rPr>
                <w:sz w:val="18"/>
                <w:szCs w:val="18"/>
              </w:rPr>
            </w:pPr>
            <w:r w:rsidRPr="00FE1160">
              <w:rPr>
                <w:sz w:val="18"/>
                <w:szCs w:val="18"/>
              </w:rPr>
              <w:t>1</w:t>
            </w:r>
          </w:p>
        </w:tc>
      </w:tr>
      <w:tr w:rsidR="00FE1160" w:rsidRPr="00FE1160" w14:paraId="1E9A269A"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DFEBD7A" w14:textId="77777777" w:rsidR="00FE1160" w:rsidRPr="00FE1160" w:rsidRDefault="00FE1160" w:rsidP="00FE1160">
            <w:pPr>
              <w:rPr>
                <w:sz w:val="18"/>
                <w:szCs w:val="18"/>
              </w:rPr>
            </w:pPr>
            <w:r w:rsidRPr="00FE1160">
              <w:rPr>
                <w:sz w:val="18"/>
                <w:szCs w:val="18"/>
              </w:rPr>
              <w:t>1959</w:t>
            </w:r>
          </w:p>
        </w:tc>
        <w:tc>
          <w:tcPr>
            <w:tcW w:w="1074" w:type="dxa"/>
            <w:tcBorders>
              <w:top w:val="nil"/>
              <w:left w:val="nil"/>
              <w:bottom w:val="single" w:sz="4" w:space="0" w:color="auto"/>
              <w:right w:val="single" w:sz="4" w:space="0" w:color="auto"/>
            </w:tcBorders>
            <w:shd w:val="clear" w:color="auto" w:fill="auto"/>
            <w:vAlign w:val="center"/>
            <w:hideMark/>
          </w:tcPr>
          <w:p w14:paraId="40B7C6F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558BCCF" w14:textId="77777777" w:rsidR="00FE1160" w:rsidRPr="00FE1160" w:rsidRDefault="00FE1160" w:rsidP="00FE1160">
            <w:pPr>
              <w:rPr>
                <w:sz w:val="18"/>
                <w:szCs w:val="18"/>
              </w:rPr>
            </w:pPr>
            <w:r w:rsidRPr="00FE1160">
              <w:rPr>
                <w:sz w:val="18"/>
                <w:szCs w:val="18"/>
              </w:rPr>
              <w:t>868402</w:t>
            </w:r>
          </w:p>
        </w:tc>
        <w:tc>
          <w:tcPr>
            <w:tcW w:w="1100" w:type="dxa"/>
            <w:tcBorders>
              <w:top w:val="nil"/>
              <w:left w:val="nil"/>
              <w:bottom w:val="single" w:sz="4" w:space="0" w:color="auto"/>
              <w:right w:val="single" w:sz="4" w:space="0" w:color="auto"/>
            </w:tcBorders>
            <w:shd w:val="clear" w:color="auto" w:fill="auto"/>
            <w:noWrap/>
            <w:vAlign w:val="center"/>
            <w:hideMark/>
          </w:tcPr>
          <w:p w14:paraId="18502B3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5695B00C" w14:textId="77777777" w:rsidR="00FE1160" w:rsidRPr="00FE1160" w:rsidRDefault="00FE1160" w:rsidP="00FE1160">
            <w:pPr>
              <w:rPr>
                <w:sz w:val="18"/>
                <w:szCs w:val="18"/>
              </w:rPr>
            </w:pPr>
            <w:r w:rsidRPr="00FE1160">
              <w:rPr>
                <w:sz w:val="18"/>
                <w:szCs w:val="18"/>
              </w:rPr>
              <w:t>PLASTIA EN Z O W EN ÁREA GENERAL, ENTRE TRES A CINCO</w:t>
            </w:r>
          </w:p>
        </w:tc>
        <w:tc>
          <w:tcPr>
            <w:tcW w:w="1327" w:type="dxa"/>
            <w:tcBorders>
              <w:top w:val="nil"/>
              <w:left w:val="nil"/>
              <w:bottom w:val="single" w:sz="4" w:space="0" w:color="auto"/>
              <w:right w:val="single" w:sz="4" w:space="0" w:color="auto"/>
            </w:tcBorders>
            <w:shd w:val="clear" w:color="auto" w:fill="auto"/>
            <w:vAlign w:val="center"/>
            <w:hideMark/>
          </w:tcPr>
          <w:p w14:paraId="478F8D82"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9348333" w14:textId="77777777" w:rsidR="00FE1160" w:rsidRPr="00FE1160" w:rsidRDefault="00FE1160" w:rsidP="00FE1160">
            <w:pPr>
              <w:rPr>
                <w:sz w:val="18"/>
                <w:szCs w:val="18"/>
              </w:rPr>
            </w:pPr>
            <w:r w:rsidRPr="00FE1160">
              <w:rPr>
                <w:sz w:val="18"/>
                <w:szCs w:val="18"/>
              </w:rPr>
              <w:t>1</w:t>
            </w:r>
          </w:p>
        </w:tc>
      </w:tr>
      <w:tr w:rsidR="00FE1160" w:rsidRPr="00FE1160" w14:paraId="6F5FA8C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AC7AB14" w14:textId="77777777" w:rsidR="00FE1160" w:rsidRPr="00FE1160" w:rsidRDefault="00FE1160" w:rsidP="00FE1160">
            <w:pPr>
              <w:rPr>
                <w:sz w:val="18"/>
                <w:szCs w:val="18"/>
              </w:rPr>
            </w:pPr>
            <w:r w:rsidRPr="00FE1160">
              <w:rPr>
                <w:sz w:val="18"/>
                <w:szCs w:val="18"/>
              </w:rPr>
              <w:t>1960</w:t>
            </w:r>
          </w:p>
        </w:tc>
        <w:tc>
          <w:tcPr>
            <w:tcW w:w="1074" w:type="dxa"/>
            <w:tcBorders>
              <w:top w:val="nil"/>
              <w:left w:val="nil"/>
              <w:bottom w:val="single" w:sz="4" w:space="0" w:color="auto"/>
              <w:right w:val="single" w:sz="4" w:space="0" w:color="auto"/>
            </w:tcBorders>
            <w:shd w:val="clear" w:color="auto" w:fill="auto"/>
            <w:vAlign w:val="center"/>
            <w:hideMark/>
          </w:tcPr>
          <w:p w14:paraId="78FADC8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EB2512" w14:textId="77777777" w:rsidR="00FE1160" w:rsidRPr="00FE1160" w:rsidRDefault="00FE1160" w:rsidP="00FE1160">
            <w:pPr>
              <w:rPr>
                <w:sz w:val="18"/>
                <w:szCs w:val="18"/>
              </w:rPr>
            </w:pPr>
            <w:r w:rsidRPr="00FE1160">
              <w:rPr>
                <w:sz w:val="18"/>
                <w:szCs w:val="18"/>
              </w:rPr>
              <w:t>868403</w:t>
            </w:r>
          </w:p>
        </w:tc>
        <w:tc>
          <w:tcPr>
            <w:tcW w:w="1100" w:type="dxa"/>
            <w:tcBorders>
              <w:top w:val="nil"/>
              <w:left w:val="nil"/>
              <w:bottom w:val="single" w:sz="4" w:space="0" w:color="auto"/>
              <w:right w:val="single" w:sz="4" w:space="0" w:color="auto"/>
            </w:tcBorders>
            <w:shd w:val="clear" w:color="auto" w:fill="auto"/>
            <w:noWrap/>
            <w:vAlign w:val="center"/>
            <w:hideMark/>
          </w:tcPr>
          <w:p w14:paraId="39FA1176"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97CA140" w14:textId="77777777" w:rsidR="00FE1160" w:rsidRPr="00FE1160" w:rsidRDefault="00FE1160" w:rsidP="00FE1160">
            <w:pPr>
              <w:rPr>
                <w:sz w:val="18"/>
                <w:szCs w:val="18"/>
              </w:rPr>
            </w:pPr>
            <w:r w:rsidRPr="00FE1160">
              <w:rPr>
                <w:sz w:val="18"/>
                <w:szCs w:val="18"/>
              </w:rPr>
              <w:t>PLASTIA EN Z O W EN ÁREA GENERAL, MÁS DE CINCO</w:t>
            </w:r>
          </w:p>
        </w:tc>
        <w:tc>
          <w:tcPr>
            <w:tcW w:w="1327" w:type="dxa"/>
            <w:tcBorders>
              <w:top w:val="nil"/>
              <w:left w:val="nil"/>
              <w:bottom w:val="single" w:sz="4" w:space="0" w:color="auto"/>
              <w:right w:val="single" w:sz="4" w:space="0" w:color="auto"/>
            </w:tcBorders>
            <w:shd w:val="clear" w:color="auto" w:fill="auto"/>
            <w:vAlign w:val="center"/>
            <w:hideMark/>
          </w:tcPr>
          <w:p w14:paraId="4D42F5B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CD9ECD7" w14:textId="77777777" w:rsidR="00FE1160" w:rsidRPr="00FE1160" w:rsidRDefault="00FE1160" w:rsidP="00FE1160">
            <w:pPr>
              <w:rPr>
                <w:sz w:val="18"/>
                <w:szCs w:val="18"/>
              </w:rPr>
            </w:pPr>
            <w:r w:rsidRPr="00FE1160">
              <w:rPr>
                <w:sz w:val="18"/>
                <w:szCs w:val="18"/>
              </w:rPr>
              <w:t>1</w:t>
            </w:r>
          </w:p>
        </w:tc>
      </w:tr>
      <w:tr w:rsidR="00FE1160" w:rsidRPr="00FE1160" w14:paraId="785DC9AB"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DACEBB" w14:textId="77777777" w:rsidR="00FE1160" w:rsidRPr="00FE1160" w:rsidRDefault="00FE1160" w:rsidP="00FE1160">
            <w:pPr>
              <w:rPr>
                <w:sz w:val="18"/>
                <w:szCs w:val="18"/>
              </w:rPr>
            </w:pPr>
            <w:r w:rsidRPr="00FE1160">
              <w:rPr>
                <w:sz w:val="18"/>
                <w:szCs w:val="18"/>
              </w:rPr>
              <w:t>1961</w:t>
            </w:r>
          </w:p>
        </w:tc>
        <w:tc>
          <w:tcPr>
            <w:tcW w:w="1074" w:type="dxa"/>
            <w:tcBorders>
              <w:top w:val="nil"/>
              <w:left w:val="nil"/>
              <w:bottom w:val="single" w:sz="4" w:space="0" w:color="auto"/>
              <w:right w:val="single" w:sz="4" w:space="0" w:color="auto"/>
            </w:tcBorders>
            <w:shd w:val="clear" w:color="auto" w:fill="auto"/>
            <w:vAlign w:val="center"/>
            <w:hideMark/>
          </w:tcPr>
          <w:p w14:paraId="3C39C04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E91AC80" w14:textId="77777777" w:rsidR="00FE1160" w:rsidRPr="00FE1160" w:rsidRDefault="00FE1160" w:rsidP="00FE1160">
            <w:pPr>
              <w:rPr>
                <w:sz w:val="18"/>
                <w:szCs w:val="18"/>
              </w:rPr>
            </w:pPr>
            <w:r w:rsidRPr="00FE1160">
              <w:rPr>
                <w:sz w:val="18"/>
                <w:szCs w:val="18"/>
              </w:rPr>
              <w:t>869101</w:t>
            </w:r>
          </w:p>
        </w:tc>
        <w:tc>
          <w:tcPr>
            <w:tcW w:w="1100" w:type="dxa"/>
            <w:tcBorders>
              <w:top w:val="nil"/>
              <w:left w:val="nil"/>
              <w:bottom w:val="single" w:sz="4" w:space="0" w:color="auto"/>
              <w:right w:val="single" w:sz="4" w:space="0" w:color="auto"/>
            </w:tcBorders>
            <w:shd w:val="clear" w:color="auto" w:fill="auto"/>
            <w:noWrap/>
            <w:vAlign w:val="center"/>
            <w:hideMark/>
          </w:tcPr>
          <w:p w14:paraId="05935C08"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13E54DC" w14:textId="77777777" w:rsidR="00FE1160" w:rsidRPr="00FE1160" w:rsidRDefault="00FE1160" w:rsidP="00FE1160">
            <w:pPr>
              <w:rPr>
                <w:sz w:val="18"/>
                <w:szCs w:val="18"/>
              </w:rPr>
            </w:pPr>
            <w:r w:rsidRPr="00FE1160">
              <w:rPr>
                <w:sz w:val="18"/>
                <w:szCs w:val="18"/>
              </w:rPr>
              <w:t>RESECCIÓN DE GLÁNDULAS SUDORÍPARAS AXILARES SIMPLE CON RESECCIÓN GANGLIONAR</w:t>
            </w:r>
          </w:p>
        </w:tc>
        <w:tc>
          <w:tcPr>
            <w:tcW w:w="1327" w:type="dxa"/>
            <w:tcBorders>
              <w:top w:val="nil"/>
              <w:left w:val="nil"/>
              <w:bottom w:val="single" w:sz="4" w:space="0" w:color="auto"/>
              <w:right w:val="single" w:sz="4" w:space="0" w:color="auto"/>
            </w:tcBorders>
            <w:shd w:val="clear" w:color="auto" w:fill="auto"/>
            <w:vAlign w:val="center"/>
            <w:hideMark/>
          </w:tcPr>
          <w:p w14:paraId="4F4A270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6AC73C36" w14:textId="77777777" w:rsidR="00FE1160" w:rsidRPr="00FE1160" w:rsidRDefault="00FE1160" w:rsidP="00FE1160">
            <w:pPr>
              <w:rPr>
                <w:sz w:val="18"/>
                <w:szCs w:val="18"/>
              </w:rPr>
            </w:pPr>
            <w:r w:rsidRPr="00FE1160">
              <w:rPr>
                <w:sz w:val="18"/>
                <w:szCs w:val="18"/>
              </w:rPr>
              <w:t>1</w:t>
            </w:r>
          </w:p>
        </w:tc>
      </w:tr>
      <w:tr w:rsidR="00FE1160" w:rsidRPr="00FE1160" w14:paraId="55E10E0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10E8E3F" w14:textId="77777777" w:rsidR="00FE1160" w:rsidRPr="00FE1160" w:rsidRDefault="00FE1160" w:rsidP="00FE1160">
            <w:pPr>
              <w:rPr>
                <w:sz w:val="18"/>
                <w:szCs w:val="18"/>
              </w:rPr>
            </w:pPr>
            <w:r w:rsidRPr="00FE1160">
              <w:rPr>
                <w:sz w:val="18"/>
                <w:szCs w:val="18"/>
              </w:rPr>
              <w:t>1962</w:t>
            </w:r>
          </w:p>
        </w:tc>
        <w:tc>
          <w:tcPr>
            <w:tcW w:w="1074" w:type="dxa"/>
            <w:tcBorders>
              <w:top w:val="nil"/>
              <w:left w:val="nil"/>
              <w:bottom w:val="single" w:sz="4" w:space="0" w:color="auto"/>
              <w:right w:val="single" w:sz="4" w:space="0" w:color="auto"/>
            </w:tcBorders>
            <w:shd w:val="clear" w:color="auto" w:fill="auto"/>
            <w:vAlign w:val="center"/>
            <w:hideMark/>
          </w:tcPr>
          <w:p w14:paraId="6673DAB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059B1B98" w14:textId="77777777" w:rsidR="00FE1160" w:rsidRPr="00FE1160" w:rsidRDefault="00FE1160" w:rsidP="00FE1160">
            <w:pPr>
              <w:rPr>
                <w:sz w:val="18"/>
                <w:szCs w:val="18"/>
              </w:rPr>
            </w:pPr>
            <w:r w:rsidRPr="00FE1160">
              <w:rPr>
                <w:sz w:val="18"/>
                <w:szCs w:val="18"/>
              </w:rPr>
              <w:t>869102</w:t>
            </w:r>
          </w:p>
        </w:tc>
        <w:tc>
          <w:tcPr>
            <w:tcW w:w="1100" w:type="dxa"/>
            <w:tcBorders>
              <w:top w:val="nil"/>
              <w:left w:val="nil"/>
              <w:bottom w:val="single" w:sz="4" w:space="0" w:color="auto"/>
              <w:right w:val="single" w:sz="4" w:space="0" w:color="auto"/>
            </w:tcBorders>
            <w:shd w:val="clear" w:color="auto" w:fill="auto"/>
            <w:noWrap/>
            <w:vAlign w:val="center"/>
            <w:hideMark/>
          </w:tcPr>
          <w:p w14:paraId="2A7E39A9"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4776DF03" w14:textId="77777777" w:rsidR="00FE1160" w:rsidRPr="00FE1160" w:rsidRDefault="00FE1160" w:rsidP="00FE1160">
            <w:pPr>
              <w:rPr>
                <w:sz w:val="18"/>
                <w:szCs w:val="18"/>
              </w:rPr>
            </w:pPr>
            <w:r w:rsidRPr="00FE1160">
              <w:rPr>
                <w:sz w:val="18"/>
                <w:szCs w:val="18"/>
              </w:rPr>
              <w:t>RESECCIÓN DE GLÁNDULAS SUDORÍPARAS AXILARES CON RESECCIÓN TOTAL DEL ÁREA</w:t>
            </w:r>
          </w:p>
        </w:tc>
        <w:tc>
          <w:tcPr>
            <w:tcW w:w="1327" w:type="dxa"/>
            <w:tcBorders>
              <w:top w:val="nil"/>
              <w:left w:val="nil"/>
              <w:bottom w:val="single" w:sz="4" w:space="0" w:color="auto"/>
              <w:right w:val="single" w:sz="4" w:space="0" w:color="auto"/>
            </w:tcBorders>
            <w:shd w:val="clear" w:color="auto" w:fill="auto"/>
            <w:vAlign w:val="center"/>
            <w:hideMark/>
          </w:tcPr>
          <w:p w14:paraId="36564F08"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822B0B0" w14:textId="77777777" w:rsidR="00FE1160" w:rsidRPr="00FE1160" w:rsidRDefault="00FE1160" w:rsidP="00FE1160">
            <w:pPr>
              <w:rPr>
                <w:sz w:val="18"/>
                <w:szCs w:val="18"/>
              </w:rPr>
            </w:pPr>
            <w:r w:rsidRPr="00FE1160">
              <w:rPr>
                <w:sz w:val="18"/>
                <w:szCs w:val="18"/>
              </w:rPr>
              <w:t>1</w:t>
            </w:r>
          </w:p>
        </w:tc>
      </w:tr>
      <w:tr w:rsidR="00FE1160" w:rsidRPr="00FE1160" w14:paraId="581D389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5E4F8D1" w14:textId="77777777" w:rsidR="00FE1160" w:rsidRPr="00FE1160" w:rsidRDefault="00FE1160" w:rsidP="00FE1160">
            <w:pPr>
              <w:rPr>
                <w:sz w:val="18"/>
                <w:szCs w:val="18"/>
              </w:rPr>
            </w:pPr>
            <w:r w:rsidRPr="00FE1160">
              <w:rPr>
                <w:sz w:val="18"/>
                <w:szCs w:val="18"/>
              </w:rPr>
              <w:t>1963</w:t>
            </w:r>
          </w:p>
        </w:tc>
        <w:tc>
          <w:tcPr>
            <w:tcW w:w="1074" w:type="dxa"/>
            <w:tcBorders>
              <w:top w:val="nil"/>
              <w:left w:val="nil"/>
              <w:bottom w:val="single" w:sz="4" w:space="0" w:color="auto"/>
              <w:right w:val="single" w:sz="4" w:space="0" w:color="auto"/>
            </w:tcBorders>
            <w:shd w:val="clear" w:color="auto" w:fill="auto"/>
            <w:vAlign w:val="center"/>
            <w:hideMark/>
          </w:tcPr>
          <w:p w14:paraId="2C2A3993"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AEF9976" w14:textId="77777777" w:rsidR="00FE1160" w:rsidRPr="00FE1160" w:rsidRDefault="00FE1160" w:rsidP="00FE1160">
            <w:pPr>
              <w:rPr>
                <w:sz w:val="18"/>
                <w:szCs w:val="18"/>
              </w:rPr>
            </w:pPr>
            <w:r w:rsidRPr="00FE1160">
              <w:rPr>
                <w:sz w:val="18"/>
                <w:szCs w:val="18"/>
              </w:rPr>
              <w:t>869103</w:t>
            </w:r>
          </w:p>
        </w:tc>
        <w:tc>
          <w:tcPr>
            <w:tcW w:w="1100" w:type="dxa"/>
            <w:tcBorders>
              <w:top w:val="nil"/>
              <w:left w:val="nil"/>
              <w:bottom w:val="single" w:sz="4" w:space="0" w:color="auto"/>
              <w:right w:val="single" w:sz="4" w:space="0" w:color="auto"/>
            </w:tcBorders>
            <w:shd w:val="clear" w:color="auto" w:fill="auto"/>
            <w:noWrap/>
            <w:vAlign w:val="center"/>
            <w:hideMark/>
          </w:tcPr>
          <w:p w14:paraId="04DF34A3"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01F312EE" w14:textId="77777777" w:rsidR="00FE1160" w:rsidRPr="00FE1160" w:rsidRDefault="00FE1160" w:rsidP="00FE1160">
            <w:pPr>
              <w:rPr>
                <w:sz w:val="18"/>
                <w:szCs w:val="18"/>
              </w:rPr>
            </w:pPr>
            <w:r w:rsidRPr="00FE1160">
              <w:rPr>
                <w:sz w:val="18"/>
                <w:szCs w:val="18"/>
              </w:rPr>
              <w:t>RESECCIÓN PARCIAL DE GLÁNDULAS SUDORÍPARAS</w:t>
            </w:r>
          </w:p>
        </w:tc>
        <w:tc>
          <w:tcPr>
            <w:tcW w:w="1327" w:type="dxa"/>
            <w:tcBorders>
              <w:top w:val="nil"/>
              <w:left w:val="nil"/>
              <w:bottom w:val="single" w:sz="4" w:space="0" w:color="auto"/>
              <w:right w:val="single" w:sz="4" w:space="0" w:color="auto"/>
            </w:tcBorders>
            <w:shd w:val="clear" w:color="auto" w:fill="auto"/>
            <w:vAlign w:val="center"/>
            <w:hideMark/>
          </w:tcPr>
          <w:p w14:paraId="6529F36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156B8014" w14:textId="77777777" w:rsidR="00FE1160" w:rsidRPr="00FE1160" w:rsidRDefault="00FE1160" w:rsidP="00FE1160">
            <w:pPr>
              <w:rPr>
                <w:sz w:val="18"/>
                <w:szCs w:val="18"/>
              </w:rPr>
            </w:pPr>
            <w:r w:rsidRPr="00FE1160">
              <w:rPr>
                <w:sz w:val="18"/>
                <w:szCs w:val="18"/>
              </w:rPr>
              <w:t>1</w:t>
            </w:r>
          </w:p>
        </w:tc>
      </w:tr>
      <w:tr w:rsidR="00FE1160" w:rsidRPr="00FE1160" w14:paraId="55FA450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410AA9B" w14:textId="77777777" w:rsidR="00FE1160" w:rsidRPr="00FE1160" w:rsidRDefault="00FE1160" w:rsidP="00FE1160">
            <w:pPr>
              <w:rPr>
                <w:sz w:val="18"/>
                <w:szCs w:val="18"/>
              </w:rPr>
            </w:pPr>
            <w:r w:rsidRPr="00FE1160">
              <w:rPr>
                <w:sz w:val="18"/>
                <w:szCs w:val="18"/>
              </w:rPr>
              <w:t>1964</w:t>
            </w:r>
          </w:p>
        </w:tc>
        <w:tc>
          <w:tcPr>
            <w:tcW w:w="1074" w:type="dxa"/>
            <w:tcBorders>
              <w:top w:val="nil"/>
              <w:left w:val="nil"/>
              <w:bottom w:val="single" w:sz="4" w:space="0" w:color="auto"/>
              <w:right w:val="single" w:sz="4" w:space="0" w:color="auto"/>
            </w:tcBorders>
            <w:shd w:val="clear" w:color="auto" w:fill="auto"/>
            <w:vAlign w:val="center"/>
            <w:hideMark/>
          </w:tcPr>
          <w:p w14:paraId="3E6DED87"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A3E1934" w14:textId="77777777" w:rsidR="00FE1160" w:rsidRPr="00FE1160" w:rsidRDefault="00FE1160" w:rsidP="00FE1160">
            <w:pPr>
              <w:rPr>
                <w:sz w:val="18"/>
                <w:szCs w:val="18"/>
              </w:rPr>
            </w:pPr>
            <w:r w:rsidRPr="00FE1160">
              <w:rPr>
                <w:sz w:val="18"/>
                <w:szCs w:val="18"/>
              </w:rPr>
              <w:t>869104</w:t>
            </w:r>
          </w:p>
        </w:tc>
        <w:tc>
          <w:tcPr>
            <w:tcW w:w="1100" w:type="dxa"/>
            <w:tcBorders>
              <w:top w:val="nil"/>
              <w:left w:val="nil"/>
              <w:bottom w:val="single" w:sz="4" w:space="0" w:color="auto"/>
              <w:right w:val="single" w:sz="4" w:space="0" w:color="auto"/>
            </w:tcBorders>
            <w:shd w:val="clear" w:color="auto" w:fill="auto"/>
            <w:noWrap/>
            <w:vAlign w:val="center"/>
            <w:hideMark/>
          </w:tcPr>
          <w:p w14:paraId="5B59AC77"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1A3A4380" w14:textId="77777777" w:rsidR="00FE1160" w:rsidRPr="00FE1160" w:rsidRDefault="00FE1160" w:rsidP="00FE1160">
            <w:pPr>
              <w:rPr>
                <w:sz w:val="18"/>
                <w:szCs w:val="18"/>
              </w:rPr>
            </w:pPr>
            <w:r w:rsidRPr="00FE1160">
              <w:rPr>
                <w:sz w:val="18"/>
                <w:szCs w:val="18"/>
              </w:rPr>
              <w:t>RESECCIÓN TOTAL DE GLÁNDULAS SUDORÍPARAS</w:t>
            </w:r>
          </w:p>
        </w:tc>
        <w:tc>
          <w:tcPr>
            <w:tcW w:w="1327" w:type="dxa"/>
            <w:tcBorders>
              <w:top w:val="nil"/>
              <w:left w:val="nil"/>
              <w:bottom w:val="single" w:sz="4" w:space="0" w:color="auto"/>
              <w:right w:val="single" w:sz="4" w:space="0" w:color="auto"/>
            </w:tcBorders>
            <w:shd w:val="clear" w:color="auto" w:fill="auto"/>
            <w:vAlign w:val="center"/>
            <w:hideMark/>
          </w:tcPr>
          <w:p w14:paraId="483C390D"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4965805D" w14:textId="77777777" w:rsidR="00FE1160" w:rsidRPr="00FE1160" w:rsidRDefault="00FE1160" w:rsidP="00FE1160">
            <w:pPr>
              <w:rPr>
                <w:sz w:val="18"/>
                <w:szCs w:val="18"/>
              </w:rPr>
            </w:pPr>
            <w:r w:rsidRPr="00FE1160">
              <w:rPr>
                <w:sz w:val="18"/>
                <w:szCs w:val="18"/>
              </w:rPr>
              <w:t>1</w:t>
            </w:r>
          </w:p>
        </w:tc>
      </w:tr>
      <w:tr w:rsidR="00FE1160" w:rsidRPr="00FE1160" w14:paraId="4DEE5AAD"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D37F8AF" w14:textId="77777777" w:rsidR="00FE1160" w:rsidRPr="00FE1160" w:rsidRDefault="00FE1160" w:rsidP="00FE1160">
            <w:pPr>
              <w:rPr>
                <w:sz w:val="18"/>
                <w:szCs w:val="18"/>
              </w:rPr>
            </w:pPr>
            <w:r w:rsidRPr="00FE1160">
              <w:rPr>
                <w:sz w:val="18"/>
                <w:szCs w:val="18"/>
              </w:rPr>
              <w:t>1965</w:t>
            </w:r>
          </w:p>
        </w:tc>
        <w:tc>
          <w:tcPr>
            <w:tcW w:w="1074" w:type="dxa"/>
            <w:tcBorders>
              <w:top w:val="nil"/>
              <w:left w:val="nil"/>
              <w:bottom w:val="single" w:sz="4" w:space="0" w:color="auto"/>
              <w:right w:val="single" w:sz="4" w:space="0" w:color="auto"/>
            </w:tcBorders>
            <w:shd w:val="clear" w:color="auto" w:fill="auto"/>
            <w:vAlign w:val="center"/>
            <w:hideMark/>
          </w:tcPr>
          <w:p w14:paraId="674C402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3468F5B" w14:textId="77777777" w:rsidR="00FE1160" w:rsidRPr="00FE1160" w:rsidRDefault="00FE1160" w:rsidP="00FE1160">
            <w:pPr>
              <w:rPr>
                <w:sz w:val="18"/>
                <w:szCs w:val="18"/>
              </w:rPr>
            </w:pPr>
            <w:r w:rsidRPr="00FE1160">
              <w:rPr>
                <w:sz w:val="18"/>
                <w:szCs w:val="18"/>
              </w:rPr>
              <w:t>869201</w:t>
            </w:r>
          </w:p>
        </w:tc>
        <w:tc>
          <w:tcPr>
            <w:tcW w:w="1100" w:type="dxa"/>
            <w:tcBorders>
              <w:top w:val="nil"/>
              <w:left w:val="nil"/>
              <w:bottom w:val="single" w:sz="4" w:space="0" w:color="auto"/>
              <w:right w:val="single" w:sz="4" w:space="0" w:color="auto"/>
            </w:tcBorders>
            <w:shd w:val="clear" w:color="auto" w:fill="auto"/>
            <w:noWrap/>
            <w:vAlign w:val="center"/>
            <w:hideMark/>
          </w:tcPr>
          <w:p w14:paraId="74F678D0"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E85ACFD" w14:textId="77777777" w:rsidR="00FE1160" w:rsidRPr="00FE1160" w:rsidRDefault="00FE1160" w:rsidP="00FE1160">
            <w:pPr>
              <w:rPr>
                <w:sz w:val="18"/>
                <w:szCs w:val="18"/>
              </w:rPr>
            </w:pPr>
            <w:r w:rsidRPr="00FE1160">
              <w:rPr>
                <w:sz w:val="18"/>
                <w:szCs w:val="18"/>
              </w:rPr>
              <w:t>DERIVACIÓN LINFÁTICA (MANEJO DE LINFEDEMA)</w:t>
            </w:r>
          </w:p>
        </w:tc>
        <w:tc>
          <w:tcPr>
            <w:tcW w:w="1327" w:type="dxa"/>
            <w:tcBorders>
              <w:top w:val="nil"/>
              <w:left w:val="nil"/>
              <w:bottom w:val="single" w:sz="4" w:space="0" w:color="auto"/>
              <w:right w:val="single" w:sz="4" w:space="0" w:color="auto"/>
            </w:tcBorders>
            <w:shd w:val="clear" w:color="auto" w:fill="auto"/>
            <w:vAlign w:val="center"/>
            <w:hideMark/>
          </w:tcPr>
          <w:p w14:paraId="594A2F44"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0E0416E0" w14:textId="77777777" w:rsidR="00FE1160" w:rsidRPr="00FE1160" w:rsidRDefault="00FE1160" w:rsidP="00FE1160">
            <w:pPr>
              <w:rPr>
                <w:sz w:val="18"/>
                <w:szCs w:val="18"/>
              </w:rPr>
            </w:pPr>
            <w:r w:rsidRPr="00FE1160">
              <w:rPr>
                <w:sz w:val="18"/>
                <w:szCs w:val="18"/>
              </w:rPr>
              <w:t>1</w:t>
            </w:r>
          </w:p>
        </w:tc>
      </w:tr>
      <w:tr w:rsidR="00FE1160" w:rsidRPr="00FE1160" w14:paraId="607A333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198DBE" w14:textId="77777777" w:rsidR="00FE1160" w:rsidRPr="00FE1160" w:rsidRDefault="00FE1160" w:rsidP="00FE1160">
            <w:pPr>
              <w:rPr>
                <w:sz w:val="18"/>
                <w:szCs w:val="18"/>
              </w:rPr>
            </w:pPr>
            <w:r w:rsidRPr="00FE1160">
              <w:rPr>
                <w:sz w:val="18"/>
                <w:szCs w:val="18"/>
              </w:rPr>
              <w:lastRenderedPageBreak/>
              <w:t>1966</w:t>
            </w:r>
          </w:p>
        </w:tc>
        <w:tc>
          <w:tcPr>
            <w:tcW w:w="1074" w:type="dxa"/>
            <w:tcBorders>
              <w:top w:val="nil"/>
              <w:left w:val="nil"/>
              <w:bottom w:val="single" w:sz="4" w:space="0" w:color="auto"/>
              <w:right w:val="single" w:sz="4" w:space="0" w:color="auto"/>
            </w:tcBorders>
            <w:shd w:val="clear" w:color="auto" w:fill="auto"/>
            <w:vAlign w:val="center"/>
            <w:hideMark/>
          </w:tcPr>
          <w:p w14:paraId="0B5F8546"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A887A56" w14:textId="77777777" w:rsidR="00FE1160" w:rsidRPr="00FE1160" w:rsidRDefault="00FE1160" w:rsidP="00FE1160">
            <w:pPr>
              <w:rPr>
                <w:sz w:val="18"/>
                <w:szCs w:val="18"/>
              </w:rPr>
            </w:pPr>
            <w:r w:rsidRPr="00FE1160">
              <w:rPr>
                <w:sz w:val="18"/>
                <w:szCs w:val="18"/>
              </w:rPr>
              <w:t>869500</w:t>
            </w:r>
          </w:p>
        </w:tc>
        <w:tc>
          <w:tcPr>
            <w:tcW w:w="1100" w:type="dxa"/>
            <w:tcBorders>
              <w:top w:val="nil"/>
              <w:left w:val="nil"/>
              <w:bottom w:val="single" w:sz="4" w:space="0" w:color="auto"/>
              <w:right w:val="single" w:sz="4" w:space="0" w:color="auto"/>
            </w:tcBorders>
            <w:shd w:val="clear" w:color="auto" w:fill="auto"/>
            <w:noWrap/>
            <w:vAlign w:val="center"/>
            <w:hideMark/>
          </w:tcPr>
          <w:p w14:paraId="10CA2005"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353B0D13" w14:textId="77777777" w:rsidR="00FE1160" w:rsidRPr="00FE1160" w:rsidRDefault="00FE1160" w:rsidP="00FE1160">
            <w:pPr>
              <w:rPr>
                <w:sz w:val="18"/>
                <w:szCs w:val="18"/>
              </w:rPr>
            </w:pPr>
            <w:r w:rsidRPr="00FE1160">
              <w:rPr>
                <w:sz w:val="18"/>
                <w:szCs w:val="18"/>
              </w:rPr>
              <w:t>CURACIÓN DE LESIÓN EN PIEL O TEJIDO CELULAR SUBCUTÁNEO SOD</w:t>
            </w:r>
          </w:p>
        </w:tc>
        <w:tc>
          <w:tcPr>
            <w:tcW w:w="1327" w:type="dxa"/>
            <w:tcBorders>
              <w:top w:val="nil"/>
              <w:left w:val="nil"/>
              <w:bottom w:val="single" w:sz="4" w:space="0" w:color="auto"/>
              <w:right w:val="single" w:sz="4" w:space="0" w:color="auto"/>
            </w:tcBorders>
            <w:shd w:val="clear" w:color="auto" w:fill="auto"/>
            <w:vAlign w:val="center"/>
            <w:hideMark/>
          </w:tcPr>
          <w:p w14:paraId="357160A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5995BCD6" w14:textId="77777777" w:rsidR="00FE1160" w:rsidRPr="00FE1160" w:rsidRDefault="00FE1160" w:rsidP="00FE1160">
            <w:pPr>
              <w:rPr>
                <w:sz w:val="18"/>
                <w:szCs w:val="18"/>
              </w:rPr>
            </w:pPr>
            <w:r w:rsidRPr="00FE1160">
              <w:rPr>
                <w:sz w:val="18"/>
                <w:szCs w:val="18"/>
              </w:rPr>
              <w:t>1</w:t>
            </w:r>
          </w:p>
        </w:tc>
      </w:tr>
      <w:tr w:rsidR="00FE1160" w:rsidRPr="00FE1160" w14:paraId="128E60DC"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B0C684D" w14:textId="77777777" w:rsidR="00FE1160" w:rsidRPr="00FE1160" w:rsidRDefault="00FE1160" w:rsidP="00FE1160">
            <w:pPr>
              <w:rPr>
                <w:sz w:val="18"/>
                <w:szCs w:val="18"/>
              </w:rPr>
            </w:pPr>
            <w:r w:rsidRPr="00FE1160">
              <w:rPr>
                <w:sz w:val="18"/>
                <w:szCs w:val="18"/>
              </w:rPr>
              <w:t>1967</w:t>
            </w:r>
          </w:p>
        </w:tc>
        <w:tc>
          <w:tcPr>
            <w:tcW w:w="1074" w:type="dxa"/>
            <w:tcBorders>
              <w:top w:val="nil"/>
              <w:left w:val="nil"/>
              <w:bottom w:val="single" w:sz="4" w:space="0" w:color="auto"/>
              <w:right w:val="single" w:sz="4" w:space="0" w:color="auto"/>
            </w:tcBorders>
            <w:shd w:val="clear" w:color="auto" w:fill="auto"/>
            <w:vAlign w:val="center"/>
            <w:hideMark/>
          </w:tcPr>
          <w:p w14:paraId="360A343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0818DC0" w14:textId="77777777" w:rsidR="00FE1160" w:rsidRPr="00FE1160" w:rsidRDefault="00FE1160" w:rsidP="00FE1160">
            <w:pPr>
              <w:rPr>
                <w:sz w:val="18"/>
                <w:szCs w:val="18"/>
              </w:rPr>
            </w:pPr>
            <w:r w:rsidRPr="00FE1160">
              <w:rPr>
                <w:sz w:val="18"/>
                <w:szCs w:val="18"/>
              </w:rPr>
              <w:t>869700</w:t>
            </w:r>
          </w:p>
        </w:tc>
        <w:tc>
          <w:tcPr>
            <w:tcW w:w="1100" w:type="dxa"/>
            <w:tcBorders>
              <w:top w:val="nil"/>
              <w:left w:val="nil"/>
              <w:bottom w:val="single" w:sz="4" w:space="0" w:color="auto"/>
              <w:right w:val="single" w:sz="4" w:space="0" w:color="auto"/>
            </w:tcBorders>
            <w:shd w:val="clear" w:color="auto" w:fill="auto"/>
            <w:noWrap/>
            <w:vAlign w:val="center"/>
            <w:hideMark/>
          </w:tcPr>
          <w:p w14:paraId="4527D6F1" w14:textId="77777777" w:rsidR="00FE1160" w:rsidRPr="00FE1160" w:rsidRDefault="00FE1160" w:rsidP="00FE1160">
            <w:pPr>
              <w:rPr>
                <w:sz w:val="18"/>
                <w:szCs w:val="18"/>
              </w:rPr>
            </w:pPr>
            <w:r w:rsidRPr="00FE1160">
              <w:rPr>
                <w:sz w:val="18"/>
                <w:szCs w:val="18"/>
              </w:rPr>
              <w:t>85101501</w:t>
            </w:r>
          </w:p>
        </w:tc>
        <w:tc>
          <w:tcPr>
            <w:tcW w:w="4567" w:type="dxa"/>
            <w:tcBorders>
              <w:top w:val="nil"/>
              <w:left w:val="nil"/>
              <w:bottom w:val="single" w:sz="4" w:space="0" w:color="auto"/>
              <w:right w:val="single" w:sz="4" w:space="0" w:color="auto"/>
            </w:tcBorders>
            <w:shd w:val="clear" w:color="auto" w:fill="auto"/>
            <w:vAlign w:val="center"/>
            <w:hideMark/>
          </w:tcPr>
          <w:p w14:paraId="246DAD60" w14:textId="77777777" w:rsidR="00FE1160" w:rsidRPr="00FE1160" w:rsidRDefault="00FE1160" w:rsidP="00FE1160">
            <w:pPr>
              <w:rPr>
                <w:sz w:val="18"/>
                <w:szCs w:val="18"/>
              </w:rPr>
            </w:pPr>
            <w:r w:rsidRPr="00FE1160">
              <w:rPr>
                <w:sz w:val="18"/>
                <w:szCs w:val="18"/>
              </w:rPr>
              <w:t>RETIRO DE EXPANSOR TISULAR (ÚNICO O MÚLTIPLE) SOD</w:t>
            </w:r>
          </w:p>
        </w:tc>
        <w:tc>
          <w:tcPr>
            <w:tcW w:w="1327" w:type="dxa"/>
            <w:tcBorders>
              <w:top w:val="nil"/>
              <w:left w:val="nil"/>
              <w:bottom w:val="single" w:sz="4" w:space="0" w:color="auto"/>
              <w:right w:val="single" w:sz="4" w:space="0" w:color="auto"/>
            </w:tcBorders>
            <w:shd w:val="clear" w:color="auto" w:fill="auto"/>
            <w:vAlign w:val="center"/>
            <w:hideMark/>
          </w:tcPr>
          <w:p w14:paraId="1EA0FCD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vAlign w:val="center"/>
            <w:hideMark/>
          </w:tcPr>
          <w:p w14:paraId="21108A17" w14:textId="77777777" w:rsidR="00FE1160" w:rsidRPr="00FE1160" w:rsidRDefault="00FE1160" w:rsidP="00FE1160">
            <w:pPr>
              <w:rPr>
                <w:sz w:val="18"/>
                <w:szCs w:val="18"/>
              </w:rPr>
            </w:pPr>
            <w:r w:rsidRPr="00FE1160">
              <w:rPr>
                <w:sz w:val="18"/>
                <w:szCs w:val="18"/>
              </w:rPr>
              <w:t>1</w:t>
            </w:r>
          </w:p>
        </w:tc>
      </w:tr>
      <w:tr w:rsidR="00FE1160" w:rsidRPr="00FE1160" w14:paraId="7BC8BCC2"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B269CDA" w14:textId="77777777" w:rsidR="00FE1160" w:rsidRPr="00FE1160" w:rsidRDefault="00FE1160" w:rsidP="00FE1160">
            <w:pPr>
              <w:rPr>
                <w:sz w:val="18"/>
                <w:szCs w:val="18"/>
              </w:rPr>
            </w:pPr>
            <w:r w:rsidRPr="00FE1160">
              <w:rPr>
                <w:sz w:val="18"/>
                <w:szCs w:val="18"/>
              </w:rPr>
              <w:t>1968</w:t>
            </w:r>
          </w:p>
        </w:tc>
        <w:tc>
          <w:tcPr>
            <w:tcW w:w="1074" w:type="dxa"/>
            <w:tcBorders>
              <w:top w:val="nil"/>
              <w:left w:val="nil"/>
              <w:bottom w:val="single" w:sz="4" w:space="0" w:color="auto"/>
              <w:right w:val="single" w:sz="4" w:space="0" w:color="auto"/>
            </w:tcBorders>
            <w:shd w:val="clear" w:color="auto" w:fill="auto"/>
            <w:vAlign w:val="center"/>
            <w:hideMark/>
          </w:tcPr>
          <w:p w14:paraId="135C5B9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noWrap/>
            <w:vAlign w:val="center"/>
            <w:hideMark/>
          </w:tcPr>
          <w:p w14:paraId="5932AE8F" w14:textId="77777777" w:rsidR="00FE1160" w:rsidRPr="00FE1160" w:rsidRDefault="00FE1160" w:rsidP="00FE1160">
            <w:pPr>
              <w:rPr>
                <w:sz w:val="18"/>
                <w:szCs w:val="18"/>
              </w:rPr>
            </w:pPr>
            <w:r w:rsidRPr="00FE1160">
              <w:rPr>
                <w:sz w:val="18"/>
                <w:szCs w:val="18"/>
              </w:rPr>
              <w:t>378300</w:t>
            </w:r>
          </w:p>
        </w:tc>
        <w:tc>
          <w:tcPr>
            <w:tcW w:w="1100" w:type="dxa"/>
            <w:tcBorders>
              <w:top w:val="nil"/>
              <w:left w:val="nil"/>
              <w:bottom w:val="single" w:sz="4" w:space="0" w:color="auto"/>
              <w:right w:val="single" w:sz="4" w:space="0" w:color="auto"/>
            </w:tcBorders>
            <w:shd w:val="clear" w:color="auto" w:fill="auto"/>
            <w:noWrap/>
            <w:vAlign w:val="center"/>
            <w:hideMark/>
          </w:tcPr>
          <w:p w14:paraId="085F83B6" w14:textId="77777777" w:rsidR="00FE1160" w:rsidRPr="00FE1160" w:rsidRDefault="00FE1160" w:rsidP="00FE1160">
            <w:pPr>
              <w:rPr>
                <w:sz w:val="18"/>
                <w:szCs w:val="18"/>
              </w:rPr>
            </w:pPr>
            <w:r w:rsidRPr="00FE1160">
              <w:rPr>
                <w:sz w:val="18"/>
                <w:szCs w:val="18"/>
              </w:rPr>
              <w:t>85121600</w:t>
            </w:r>
          </w:p>
        </w:tc>
        <w:tc>
          <w:tcPr>
            <w:tcW w:w="4567" w:type="dxa"/>
            <w:tcBorders>
              <w:top w:val="nil"/>
              <w:left w:val="nil"/>
              <w:bottom w:val="single" w:sz="4" w:space="0" w:color="auto"/>
              <w:right w:val="single" w:sz="4" w:space="0" w:color="auto"/>
            </w:tcBorders>
            <w:shd w:val="clear" w:color="auto" w:fill="auto"/>
            <w:vAlign w:val="center"/>
            <w:hideMark/>
          </w:tcPr>
          <w:p w14:paraId="534C95D6" w14:textId="77777777" w:rsidR="00FE1160" w:rsidRPr="00FE1160" w:rsidRDefault="00FE1160" w:rsidP="00FE1160">
            <w:pPr>
              <w:rPr>
                <w:sz w:val="18"/>
                <w:szCs w:val="18"/>
              </w:rPr>
            </w:pPr>
            <w:r w:rsidRPr="00FE1160">
              <w:rPr>
                <w:sz w:val="18"/>
                <w:szCs w:val="18"/>
              </w:rPr>
              <w:t>INSERCION DE MARCAPASOS BICAMERAL SOD</w:t>
            </w:r>
          </w:p>
        </w:tc>
        <w:tc>
          <w:tcPr>
            <w:tcW w:w="1327" w:type="dxa"/>
            <w:tcBorders>
              <w:top w:val="nil"/>
              <w:left w:val="nil"/>
              <w:bottom w:val="single" w:sz="4" w:space="0" w:color="auto"/>
              <w:right w:val="single" w:sz="4" w:space="0" w:color="auto"/>
            </w:tcBorders>
            <w:shd w:val="clear" w:color="auto" w:fill="auto"/>
            <w:noWrap/>
            <w:vAlign w:val="center"/>
            <w:hideMark/>
          </w:tcPr>
          <w:p w14:paraId="3C1D1FD7"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445B4090" w14:textId="77777777" w:rsidR="00FE1160" w:rsidRPr="00FE1160" w:rsidRDefault="00FE1160" w:rsidP="00FE1160">
            <w:pPr>
              <w:rPr>
                <w:sz w:val="18"/>
                <w:szCs w:val="18"/>
              </w:rPr>
            </w:pPr>
            <w:r w:rsidRPr="00FE1160">
              <w:rPr>
                <w:sz w:val="18"/>
                <w:szCs w:val="18"/>
              </w:rPr>
              <w:t>1</w:t>
            </w:r>
          </w:p>
        </w:tc>
      </w:tr>
      <w:tr w:rsidR="00FE1160" w:rsidRPr="00FE1160" w14:paraId="6897FDA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EFE669F" w14:textId="77777777" w:rsidR="00FE1160" w:rsidRPr="00FE1160" w:rsidRDefault="00FE1160" w:rsidP="00FE1160">
            <w:pPr>
              <w:rPr>
                <w:sz w:val="18"/>
                <w:szCs w:val="18"/>
              </w:rPr>
            </w:pPr>
            <w:r w:rsidRPr="00FE1160">
              <w:rPr>
                <w:sz w:val="18"/>
                <w:szCs w:val="18"/>
              </w:rPr>
              <w:t>1969</w:t>
            </w:r>
          </w:p>
        </w:tc>
        <w:tc>
          <w:tcPr>
            <w:tcW w:w="1074" w:type="dxa"/>
            <w:tcBorders>
              <w:top w:val="nil"/>
              <w:left w:val="nil"/>
              <w:bottom w:val="single" w:sz="4" w:space="0" w:color="auto"/>
              <w:right w:val="single" w:sz="4" w:space="0" w:color="auto"/>
            </w:tcBorders>
            <w:shd w:val="clear" w:color="auto" w:fill="auto"/>
            <w:vAlign w:val="center"/>
            <w:hideMark/>
          </w:tcPr>
          <w:p w14:paraId="60B3BD3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A7011C5" w14:textId="77777777" w:rsidR="00FE1160" w:rsidRPr="00FE1160" w:rsidRDefault="00FE1160" w:rsidP="00FE1160">
            <w:pPr>
              <w:rPr>
                <w:sz w:val="18"/>
                <w:szCs w:val="18"/>
              </w:rPr>
            </w:pPr>
            <w:r w:rsidRPr="00FE1160">
              <w:rPr>
                <w:sz w:val="18"/>
                <w:szCs w:val="18"/>
              </w:rPr>
              <w:t>348500</w:t>
            </w:r>
          </w:p>
        </w:tc>
        <w:tc>
          <w:tcPr>
            <w:tcW w:w="1100" w:type="dxa"/>
            <w:tcBorders>
              <w:top w:val="nil"/>
              <w:left w:val="nil"/>
              <w:bottom w:val="single" w:sz="4" w:space="0" w:color="auto"/>
              <w:right w:val="single" w:sz="4" w:space="0" w:color="auto"/>
            </w:tcBorders>
            <w:shd w:val="clear" w:color="auto" w:fill="auto"/>
            <w:noWrap/>
            <w:vAlign w:val="center"/>
            <w:hideMark/>
          </w:tcPr>
          <w:p w14:paraId="6866A461" w14:textId="77777777" w:rsidR="00FE1160" w:rsidRPr="00FE1160" w:rsidRDefault="00FE1160" w:rsidP="00FE1160">
            <w:pPr>
              <w:rPr>
                <w:sz w:val="18"/>
                <w:szCs w:val="18"/>
              </w:rPr>
            </w:pPr>
            <w:r w:rsidRPr="00FE1160">
              <w:rPr>
                <w:sz w:val="18"/>
                <w:szCs w:val="18"/>
              </w:rPr>
              <w:t>85121600</w:t>
            </w:r>
          </w:p>
        </w:tc>
        <w:tc>
          <w:tcPr>
            <w:tcW w:w="4567" w:type="dxa"/>
            <w:tcBorders>
              <w:top w:val="nil"/>
              <w:left w:val="nil"/>
              <w:bottom w:val="single" w:sz="4" w:space="0" w:color="auto"/>
              <w:right w:val="single" w:sz="4" w:space="0" w:color="auto"/>
            </w:tcBorders>
            <w:shd w:val="clear" w:color="auto" w:fill="auto"/>
            <w:vAlign w:val="center"/>
            <w:hideMark/>
          </w:tcPr>
          <w:p w14:paraId="44BD1A12" w14:textId="77777777" w:rsidR="00FE1160" w:rsidRPr="00FE1160" w:rsidRDefault="00FE1160" w:rsidP="00FE1160">
            <w:pPr>
              <w:rPr>
                <w:sz w:val="18"/>
                <w:szCs w:val="18"/>
              </w:rPr>
            </w:pPr>
            <w:r w:rsidRPr="00FE1160">
              <w:rPr>
                <w:sz w:val="18"/>
                <w:szCs w:val="18"/>
              </w:rPr>
              <w:t>IMPLANTACION DE MARCAPASOS DIAFRAGMATICO SOD *</w:t>
            </w:r>
          </w:p>
        </w:tc>
        <w:tc>
          <w:tcPr>
            <w:tcW w:w="1327" w:type="dxa"/>
            <w:tcBorders>
              <w:top w:val="nil"/>
              <w:left w:val="nil"/>
              <w:bottom w:val="single" w:sz="4" w:space="0" w:color="auto"/>
              <w:right w:val="single" w:sz="4" w:space="0" w:color="auto"/>
            </w:tcBorders>
            <w:shd w:val="clear" w:color="auto" w:fill="auto"/>
            <w:noWrap/>
            <w:vAlign w:val="center"/>
            <w:hideMark/>
          </w:tcPr>
          <w:p w14:paraId="259DEF8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36FB7A84" w14:textId="77777777" w:rsidR="00FE1160" w:rsidRPr="00FE1160" w:rsidRDefault="00FE1160" w:rsidP="00FE1160">
            <w:pPr>
              <w:rPr>
                <w:sz w:val="18"/>
                <w:szCs w:val="18"/>
              </w:rPr>
            </w:pPr>
            <w:r w:rsidRPr="00FE1160">
              <w:rPr>
                <w:sz w:val="18"/>
                <w:szCs w:val="18"/>
              </w:rPr>
              <w:t>1</w:t>
            </w:r>
          </w:p>
        </w:tc>
      </w:tr>
      <w:tr w:rsidR="00FE1160" w:rsidRPr="00FE1160" w14:paraId="2E54B030"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9EBF359" w14:textId="77777777" w:rsidR="00FE1160" w:rsidRPr="00FE1160" w:rsidRDefault="00FE1160" w:rsidP="00FE1160">
            <w:pPr>
              <w:rPr>
                <w:sz w:val="18"/>
                <w:szCs w:val="18"/>
              </w:rPr>
            </w:pPr>
            <w:r w:rsidRPr="00FE1160">
              <w:rPr>
                <w:sz w:val="18"/>
                <w:szCs w:val="18"/>
              </w:rPr>
              <w:t>1970</w:t>
            </w:r>
          </w:p>
        </w:tc>
        <w:tc>
          <w:tcPr>
            <w:tcW w:w="1074" w:type="dxa"/>
            <w:tcBorders>
              <w:top w:val="nil"/>
              <w:left w:val="nil"/>
              <w:bottom w:val="single" w:sz="4" w:space="0" w:color="auto"/>
              <w:right w:val="single" w:sz="4" w:space="0" w:color="auto"/>
            </w:tcBorders>
            <w:shd w:val="clear" w:color="auto" w:fill="auto"/>
            <w:vAlign w:val="center"/>
            <w:hideMark/>
          </w:tcPr>
          <w:p w14:paraId="5BE36FD4"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3F45F155" w14:textId="77777777" w:rsidR="00FE1160" w:rsidRPr="00FE1160" w:rsidRDefault="00FE1160" w:rsidP="00FE1160">
            <w:pPr>
              <w:rPr>
                <w:sz w:val="18"/>
                <w:szCs w:val="18"/>
              </w:rPr>
            </w:pPr>
            <w:r w:rsidRPr="00FE1160">
              <w:rPr>
                <w:sz w:val="18"/>
                <w:szCs w:val="18"/>
              </w:rPr>
              <w:t>818010</w:t>
            </w:r>
          </w:p>
        </w:tc>
        <w:tc>
          <w:tcPr>
            <w:tcW w:w="1100" w:type="dxa"/>
            <w:tcBorders>
              <w:top w:val="nil"/>
              <w:left w:val="nil"/>
              <w:bottom w:val="single" w:sz="4" w:space="0" w:color="auto"/>
              <w:right w:val="single" w:sz="4" w:space="0" w:color="auto"/>
            </w:tcBorders>
            <w:shd w:val="clear" w:color="auto" w:fill="auto"/>
            <w:noWrap/>
            <w:vAlign w:val="center"/>
            <w:hideMark/>
          </w:tcPr>
          <w:p w14:paraId="79481122" w14:textId="77777777" w:rsidR="00FE1160" w:rsidRPr="00FE1160" w:rsidRDefault="00FE1160" w:rsidP="00FE1160">
            <w:pPr>
              <w:rPr>
                <w:sz w:val="18"/>
                <w:szCs w:val="18"/>
              </w:rPr>
            </w:pPr>
            <w:r w:rsidRPr="00FE1160">
              <w:rPr>
                <w:sz w:val="18"/>
                <w:szCs w:val="18"/>
              </w:rPr>
              <w:t>85121600</w:t>
            </w:r>
          </w:p>
        </w:tc>
        <w:tc>
          <w:tcPr>
            <w:tcW w:w="4567" w:type="dxa"/>
            <w:tcBorders>
              <w:top w:val="nil"/>
              <w:left w:val="nil"/>
              <w:bottom w:val="single" w:sz="4" w:space="0" w:color="auto"/>
              <w:right w:val="single" w:sz="4" w:space="0" w:color="auto"/>
            </w:tcBorders>
            <w:shd w:val="clear" w:color="auto" w:fill="auto"/>
            <w:vAlign w:val="center"/>
            <w:hideMark/>
          </w:tcPr>
          <w:p w14:paraId="5CC63B96" w14:textId="77777777" w:rsidR="00FE1160" w:rsidRPr="00FE1160" w:rsidRDefault="00FE1160" w:rsidP="00FE1160">
            <w:pPr>
              <w:rPr>
                <w:sz w:val="18"/>
                <w:szCs w:val="18"/>
              </w:rPr>
            </w:pPr>
            <w:r w:rsidRPr="00FE1160">
              <w:rPr>
                <w:sz w:val="18"/>
                <w:szCs w:val="18"/>
              </w:rPr>
              <w:t>REEMPLAZO PROTÉSICO PRIMARIO TOTAL DE HOMBRO</w:t>
            </w:r>
          </w:p>
        </w:tc>
        <w:tc>
          <w:tcPr>
            <w:tcW w:w="1327" w:type="dxa"/>
            <w:tcBorders>
              <w:top w:val="nil"/>
              <w:left w:val="nil"/>
              <w:bottom w:val="single" w:sz="4" w:space="0" w:color="auto"/>
              <w:right w:val="single" w:sz="4" w:space="0" w:color="auto"/>
            </w:tcBorders>
            <w:shd w:val="clear" w:color="auto" w:fill="auto"/>
            <w:noWrap/>
            <w:vAlign w:val="center"/>
            <w:hideMark/>
          </w:tcPr>
          <w:p w14:paraId="3BE8DB9C"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6F3DBBA6" w14:textId="77777777" w:rsidR="00FE1160" w:rsidRPr="00FE1160" w:rsidRDefault="00FE1160" w:rsidP="00FE1160">
            <w:pPr>
              <w:rPr>
                <w:sz w:val="18"/>
                <w:szCs w:val="18"/>
              </w:rPr>
            </w:pPr>
            <w:r w:rsidRPr="00FE1160">
              <w:rPr>
                <w:sz w:val="18"/>
                <w:szCs w:val="18"/>
              </w:rPr>
              <w:t>1</w:t>
            </w:r>
          </w:p>
        </w:tc>
      </w:tr>
      <w:tr w:rsidR="00FE1160" w:rsidRPr="00FE1160" w14:paraId="78EBB0E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1F7F609" w14:textId="77777777" w:rsidR="00FE1160" w:rsidRPr="00FE1160" w:rsidRDefault="00FE1160" w:rsidP="00FE1160">
            <w:pPr>
              <w:rPr>
                <w:sz w:val="18"/>
                <w:szCs w:val="18"/>
              </w:rPr>
            </w:pPr>
            <w:r w:rsidRPr="00FE1160">
              <w:rPr>
                <w:sz w:val="18"/>
                <w:szCs w:val="18"/>
              </w:rPr>
              <w:t>1971</w:t>
            </w:r>
          </w:p>
        </w:tc>
        <w:tc>
          <w:tcPr>
            <w:tcW w:w="1074" w:type="dxa"/>
            <w:tcBorders>
              <w:top w:val="nil"/>
              <w:left w:val="nil"/>
              <w:bottom w:val="single" w:sz="4" w:space="0" w:color="auto"/>
              <w:right w:val="single" w:sz="4" w:space="0" w:color="auto"/>
            </w:tcBorders>
            <w:shd w:val="clear" w:color="auto" w:fill="auto"/>
            <w:vAlign w:val="center"/>
            <w:hideMark/>
          </w:tcPr>
          <w:p w14:paraId="20A66D85"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BC44E47" w14:textId="77777777" w:rsidR="00FE1160" w:rsidRPr="00FE1160" w:rsidRDefault="00FE1160" w:rsidP="00FE1160">
            <w:pPr>
              <w:rPr>
                <w:sz w:val="18"/>
                <w:szCs w:val="18"/>
              </w:rPr>
            </w:pPr>
            <w:r w:rsidRPr="00FE1160">
              <w:rPr>
                <w:sz w:val="18"/>
                <w:szCs w:val="18"/>
              </w:rPr>
              <w:t>818400</w:t>
            </w:r>
          </w:p>
        </w:tc>
        <w:tc>
          <w:tcPr>
            <w:tcW w:w="1100" w:type="dxa"/>
            <w:tcBorders>
              <w:top w:val="nil"/>
              <w:left w:val="nil"/>
              <w:bottom w:val="single" w:sz="4" w:space="0" w:color="auto"/>
              <w:right w:val="single" w:sz="4" w:space="0" w:color="auto"/>
            </w:tcBorders>
            <w:shd w:val="clear" w:color="auto" w:fill="auto"/>
            <w:noWrap/>
            <w:vAlign w:val="center"/>
            <w:hideMark/>
          </w:tcPr>
          <w:p w14:paraId="24FBC4CC" w14:textId="77777777" w:rsidR="00FE1160" w:rsidRPr="00FE1160" w:rsidRDefault="00FE1160" w:rsidP="00FE1160">
            <w:pPr>
              <w:rPr>
                <w:sz w:val="18"/>
                <w:szCs w:val="18"/>
              </w:rPr>
            </w:pPr>
            <w:r w:rsidRPr="00FE1160">
              <w:rPr>
                <w:sz w:val="18"/>
                <w:szCs w:val="18"/>
              </w:rPr>
              <w:t>85121600</w:t>
            </w:r>
          </w:p>
        </w:tc>
        <w:tc>
          <w:tcPr>
            <w:tcW w:w="4567" w:type="dxa"/>
            <w:tcBorders>
              <w:top w:val="nil"/>
              <w:left w:val="nil"/>
              <w:bottom w:val="single" w:sz="4" w:space="0" w:color="auto"/>
              <w:right w:val="single" w:sz="4" w:space="0" w:color="auto"/>
            </w:tcBorders>
            <w:shd w:val="clear" w:color="auto" w:fill="auto"/>
            <w:vAlign w:val="center"/>
            <w:hideMark/>
          </w:tcPr>
          <w:p w14:paraId="69B99921" w14:textId="77777777" w:rsidR="00FE1160" w:rsidRPr="00FE1160" w:rsidRDefault="00FE1160" w:rsidP="00FE1160">
            <w:pPr>
              <w:rPr>
                <w:sz w:val="18"/>
                <w:szCs w:val="18"/>
              </w:rPr>
            </w:pPr>
            <w:r w:rsidRPr="00FE1160">
              <w:rPr>
                <w:sz w:val="18"/>
                <w:szCs w:val="18"/>
              </w:rPr>
              <w:t>REEMPLAZO TOTAL PROTÉSICO DE CODO SOD</w:t>
            </w:r>
          </w:p>
        </w:tc>
        <w:tc>
          <w:tcPr>
            <w:tcW w:w="1327" w:type="dxa"/>
            <w:tcBorders>
              <w:top w:val="nil"/>
              <w:left w:val="nil"/>
              <w:bottom w:val="single" w:sz="4" w:space="0" w:color="auto"/>
              <w:right w:val="single" w:sz="4" w:space="0" w:color="auto"/>
            </w:tcBorders>
            <w:shd w:val="clear" w:color="auto" w:fill="auto"/>
            <w:noWrap/>
            <w:vAlign w:val="center"/>
            <w:hideMark/>
          </w:tcPr>
          <w:p w14:paraId="10346AB9"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45EEE59E" w14:textId="77777777" w:rsidR="00FE1160" w:rsidRPr="00FE1160" w:rsidRDefault="00FE1160" w:rsidP="00FE1160">
            <w:pPr>
              <w:rPr>
                <w:sz w:val="18"/>
                <w:szCs w:val="18"/>
              </w:rPr>
            </w:pPr>
            <w:r w:rsidRPr="00FE1160">
              <w:rPr>
                <w:sz w:val="18"/>
                <w:szCs w:val="18"/>
              </w:rPr>
              <w:t>1</w:t>
            </w:r>
          </w:p>
        </w:tc>
      </w:tr>
      <w:tr w:rsidR="00FE1160" w:rsidRPr="00FE1160" w14:paraId="7A62229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4EE1A83" w14:textId="77777777" w:rsidR="00FE1160" w:rsidRPr="00FE1160" w:rsidRDefault="00FE1160" w:rsidP="00FE1160">
            <w:pPr>
              <w:rPr>
                <w:sz w:val="18"/>
                <w:szCs w:val="18"/>
              </w:rPr>
            </w:pPr>
            <w:r w:rsidRPr="00FE1160">
              <w:rPr>
                <w:sz w:val="18"/>
                <w:szCs w:val="18"/>
              </w:rPr>
              <w:t>1972</w:t>
            </w:r>
          </w:p>
        </w:tc>
        <w:tc>
          <w:tcPr>
            <w:tcW w:w="1074" w:type="dxa"/>
            <w:tcBorders>
              <w:top w:val="nil"/>
              <w:left w:val="nil"/>
              <w:bottom w:val="single" w:sz="4" w:space="0" w:color="auto"/>
              <w:right w:val="single" w:sz="4" w:space="0" w:color="auto"/>
            </w:tcBorders>
            <w:shd w:val="clear" w:color="auto" w:fill="auto"/>
            <w:vAlign w:val="center"/>
            <w:hideMark/>
          </w:tcPr>
          <w:p w14:paraId="3D7BB47C"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DC7C8EB" w14:textId="77777777" w:rsidR="00FE1160" w:rsidRPr="00FE1160" w:rsidRDefault="00FE1160" w:rsidP="00FE1160">
            <w:pPr>
              <w:rPr>
                <w:sz w:val="18"/>
                <w:szCs w:val="18"/>
              </w:rPr>
            </w:pPr>
            <w:r w:rsidRPr="00FE1160">
              <w:rPr>
                <w:sz w:val="18"/>
                <w:szCs w:val="18"/>
              </w:rPr>
              <w:t>815101</w:t>
            </w:r>
          </w:p>
        </w:tc>
        <w:tc>
          <w:tcPr>
            <w:tcW w:w="1100" w:type="dxa"/>
            <w:tcBorders>
              <w:top w:val="nil"/>
              <w:left w:val="nil"/>
              <w:bottom w:val="single" w:sz="4" w:space="0" w:color="auto"/>
              <w:right w:val="single" w:sz="4" w:space="0" w:color="auto"/>
            </w:tcBorders>
            <w:shd w:val="clear" w:color="auto" w:fill="auto"/>
            <w:noWrap/>
            <w:vAlign w:val="center"/>
            <w:hideMark/>
          </w:tcPr>
          <w:p w14:paraId="0473D157" w14:textId="77777777" w:rsidR="00FE1160" w:rsidRPr="00FE1160" w:rsidRDefault="00FE1160" w:rsidP="00FE1160">
            <w:pPr>
              <w:rPr>
                <w:sz w:val="18"/>
                <w:szCs w:val="18"/>
              </w:rPr>
            </w:pPr>
            <w:r w:rsidRPr="00FE1160">
              <w:rPr>
                <w:sz w:val="18"/>
                <w:szCs w:val="18"/>
              </w:rPr>
              <w:t>85121600</w:t>
            </w:r>
          </w:p>
        </w:tc>
        <w:tc>
          <w:tcPr>
            <w:tcW w:w="4567" w:type="dxa"/>
            <w:tcBorders>
              <w:top w:val="nil"/>
              <w:left w:val="nil"/>
              <w:bottom w:val="single" w:sz="4" w:space="0" w:color="auto"/>
              <w:right w:val="single" w:sz="4" w:space="0" w:color="auto"/>
            </w:tcBorders>
            <w:shd w:val="clear" w:color="auto" w:fill="auto"/>
            <w:vAlign w:val="center"/>
            <w:hideMark/>
          </w:tcPr>
          <w:p w14:paraId="6A32B4A5" w14:textId="77777777" w:rsidR="00FE1160" w:rsidRPr="00FE1160" w:rsidRDefault="00FE1160" w:rsidP="00FE1160">
            <w:pPr>
              <w:rPr>
                <w:sz w:val="18"/>
                <w:szCs w:val="18"/>
              </w:rPr>
            </w:pPr>
            <w:r w:rsidRPr="00FE1160">
              <w:rPr>
                <w:sz w:val="18"/>
                <w:szCs w:val="18"/>
              </w:rPr>
              <w:t>REEMPLAZO PROTÉSICO TOTAL PRIMARIO DE CADERA</w:t>
            </w:r>
          </w:p>
        </w:tc>
        <w:tc>
          <w:tcPr>
            <w:tcW w:w="1327" w:type="dxa"/>
            <w:tcBorders>
              <w:top w:val="nil"/>
              <w:left w:val="nil"/>
              <w:bottom w:val="single" w:sz="4" w:space="0" w:color="auto"/>
              <w:right w:val="single" w:sz="4" w:space="0" w:color="auto"/>
            </w:tcBorders>
            <w:shd w:val="clear" w:color="auto" w:fill="auto"/>
            <w:noWrap/>
            <w:vAlign w:val="center"/>
            <w:hideMark/>
          </w:tcPr>
          <w:p w14:paraId="36490711"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2AA0EAF2" w14:textId="77777777" w:rsidR="00FE1160" w:rsidRPr="00FE1160" w:rsidRDefault="00FE1160" w:rsidP="00FE1160">
            <w:pPr>
              <w:rPr>
                <w:sz w:val="18"/>
                <w:szCs w:val="18"/>
              </w:rPr>
            </w:pPr>
            <w:r w:rsidRPr="00FE1160">
              <w:rPr>
                <w:sz w:val="18"/>
                <w:szCs w:val="18"/>
              </w:rPr>
              <w:t>1</w:t>
            </w:r>
          </w:p>
        </w:tc>
      </w:tr>
      <w:tr w:rsidR="00FE1160" w:rsidRPr="00FE1160" w14:paraId="376EB11F"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1D63BDF" w14:textId="77777777" w:rsidR="00FE1160" w:rsidRPr="00FE1160" w:rsidRDefault="00FE1160" w:rsidP="00FE1160">
            <w:pPr>
              <w:rPr>
                <w:sz w:val="18"/>
                <w:szCs w:val="18"/>
              </w:rPr>
            </w:pPr>
            <w:r w:rsidRPr="00FE1160">
              <w:rPr>
                <w:sz w:val="18"/>
                <w:szCs w:val="18"/>
              </w:rPr>
              <w:t>1973</w:t>
            </w:r>
          </w:p>
        </w:tc>
        <w:tc>
          <w:tcPr>
            <w:tcW w:w="1074" w:type="dxa"/>
            <w:tcBorders>
              <w:top w:val="nil"/>
              <w:left w:val="nil"/>
              <w:bottom w:val="single" w:sz="4" w:space="0" w:color="auto"/>
              <w:right w:val="single" w:sz="4" w:space="0" w:color="auto"/>
            </w:tcBorders>
            <w:shd w:val="clear" w:color="auto" w:fill="auto"/>
            <w:vAlign w:val="center"/>
            <w:hideMark/>
          </w:tcPr>
          <w:p w14:paraId="32C3B041"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84D8A14" w14:textId="77777777" w:rsidR="00FE1160" w:rsidRPr="00FE1160" w:rsidRDefault="00FE1160" w:rsidP="00FE1160">
            <w:pPr>
              <w:rPr>
                <w:sz w:val="18"/>
                <w:szCs w:val="18"/>
              </w:rPr>
            </w:pPr>
            <w:r w:rsidRPr="00FE1160">
              <w:rPr>
                <w:sz w:val="18"/>
                <w:szCs w:val="18"/>
              </w:rPr>
              <w:t>815402</w:t>
            </w:r>
          </w:p>
        </w:tc>
        <w:tc>
          <w:tcPr>
            <w:tcW w:w="1100" w:type="dxa"/>
            <w:tcBorders>
              <w:top w:val="nil"/>
              <w:left w:val="nil"/>
              <w:bottom w:val="single" w:sz="4" w:space="0" w:color="auto"/>
              <w:right w:val="single" w:sz="4" w:space="0" w:color="auto"/>
            </w:tcBorders>
            <w:shd w:val="clear" w:color="auto" w:fill="auto"/>
            <w:noWrap/>
            <w:vAlign w:val="center"/>
            <w:hideMark/>
          </w:tcPr>
          <w:p w14:paraId="71B6DA49" w14:textId="77777777" w:rsidR="00FE1160" w:rsidRPr="00FE1160" w:rsidRDefault="00FE1160" w:rsidP="00FE1160">
            <w:pPr>
              <w:rPr>
                <w:sz w:val="18"/>
                <w:szCs w:val="18"/>
              </w:rPr>
            </w:pPr>
            <w:r w:rsidRPr="00FE1160">
              <w:rPr>
                <w:sz w:val="18"/>
                <w:szCs w:val="18"/>
              </w:rPr>
              <w:t>85121600</w:t>
            </w:r>
          </w:p>
        </w:tc>
        <w:tc>
          <w:tcPr>
            <w:tcW w:w="4567" w:type="dxa"/>
            <w:tcBorders>
              <w:top w:val="nil"/>
              <w:left w:val="nil"/>
              <w:bottom w:val="single" w:sz="4" w:space="0" w:color="auto"/>
              <w:right w:val="single" w:sz="4" w:space="0" w:color="auto"/>
            </w:tcBorders>
            <w:shd w:val="clear" w:color="auto" w:fill="auto"/>
            <w:vAlign w:val="center"/>
            <w:hideMark/>
          </w:tcPr>
          <w:p w14:paraId="0EE10521" w14:textId="77777777" w:rsidR="00FE1160" w:rsidRPr="00FE1160" w:rsidRDefault="00FE1160" w:rsidP="00FE1160">
            <w:pPr>
              <w:rPr>
                <w:sz w:val="18"/>
                <w:szCs w:val="18"/>
              </w:rPr>
            </w:pPr>
            <w:r w:rsidRPr="00FE1160">
              <w:rPr>
                <w:sz w:val="18"/>
                <w:szCs w:val="18"/>
              </w:rPr>
              <w:t>REEMPLAZO TOTAL DE RODILLA TRICOMPARTIMENTAL</w:t>
            </w:r>
          </w:p>
        </w:tc>
        <w:tc>
          <w:tcPr>
            <w:tcW w:w="1327" w:type="dxa"/>
            <w:tcBorders>
              <w:top w:val="nil"/>
              <w:left w:val="nil"/>
              <w:bottom w:val="single" w:sz="4" w:space="0" w:color="auto"/>
              <w:right w:val="single" w:sz="4" w:space="0" w:color="auto"/>
            </w:tcBorders>
            <w:shd w:val="clear" w:color="auto" w:fill="auto"/>
            <w:noWrap/>
            <w:vAlign w:val="center"/>
            <w:hideMark/>
          </w:tcPr>
          <w:p w14:paraId="698E77F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199D0252" w14:textId="77777777" w:rsidR="00FE1160" w:rsidRPr="00FE1160" w:rsidRDefault="00FE1160" w:rsidP="00FE1160">
            <w:pPr>
              <w:rPr>
                <w:sz w:val="18"/>
                <w:szCs w:val="18"/>
              </w:rPr>
            </w:pPr>
            <w:r w:rsidRPr="00FE1160">
              <w:rPr>
                <w:sz w:val="18"/>
                <w:szCs w:val="18"/>
              </w:rPr>
              <w:t>1</w:t>
            </w:r>
          </w:p>
        </w:tc>
      </w:tr>
      <w:tr w:rsidR="00FE1160" w:rsidRPr="00FE1160" w14:paraId="5A2FCAC4"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C8DC7FB" w14:textId="77777777" w:rsidR="00FE1160" w:rsidRPr="00FE1160" w:rsidRDefault="00FE1160" w:rsidP="00FE1160">
            <w:pPr>
              <w:rPr>
                <w:sz w:val="18"/>
                <w:szCs w:val="18"/>
              </w:rPr>
            </w:pPr>
            <w:r w:rsidRPr="00FE1160">
              <w:rPr>
                <w:sz w:val="18"/>
                <w:szCs w:val="18"/>
              </w:rPr>
              <w:t>1974</w:t>
            </w:r>
          </w:p>
        </w:tc>
        <w:tc>
          <w:tcPr>
            <w:tcW w:w="1074" w:type="dxa"/>
            <w:tcBorders>
              <w:top w:val="nil"/>
              <w:left w:val="nil"/>
              <w:bottom w:val="single" w:sz="4" w:space="0" w:color="auto"/>
              <w:right w:val="single" w:sz="4" w:space="0" w:color="auto"/>
            </w:tcBorders>
            <w:shd w:val="clear" w:color="auto" w:fill="auto"/>
            <w:vAlign w:val="center"/>
            <w:hideMark/>
          </w:tcPr>
          <w:p w14:paraId="563DBA3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91E3F4E" w14:textId="77777777" w:rsidR="00FE1160" w:rsidRPr="00FE1160" w:rsidRDefault="00FE1160" w:rsidP="00FE1160">
            <w:pPr>
              <w:rPr>
                <w:sz w:val="18"/>
                <w:szCs w:val="18"/>
              </w:rPr>
            </w:pPr>
            <w:r w:rsidRPr="00FE1160">
              <w:rPr>
                <w:sz w:val="18"/>
                <w:szCs w:val="18"/>
              </w:rPr>
              <w:t>375100</w:t>
            </w:r>
          </w:p>
        </w:tc>
        <w:tc>
          <w:tcPr>
            <w:tcW w:w="1100" w:type="dxa"/>
            <w:tcBorders>
              <w:top w:val="nil"/>
              <w:left w:val="nil"/>
              <w:bottom w:val="single" w:sz="4" w:space="0" w:color="auto"/>
              <w:right w:val="single" w:sz="4" w:space="0" w:color="auto"/>
            </w:tcBorders>
            <w:shd w:val="clear" w:color="auto" w:fill="auto"/>
            <w:noWrap/>
            <w:vAlign w:val="center"/>
            <w:hideMark/>
          </w:tcPr>
          <w:p w14:paraId="386F4CF5" w14:textId="77777777" w:rsidR="00FE1160" w:rsidRPr="00FE1160" w:rsidRDefault="00FE1160" w:rsidP="00FE1160">
            <w:pPr>
              <w:rPr>
                <w:sz w:val="18"/>
                <w:szCs w:val="18"/>
              </w:rPr>
            </w:pPr>
            <w:r w:rsidRPr="00FE1160">
              <w:rPr>
                <w:sz w:val="18"/>
                <w:szCs w:val="18"/>
              </w:rPr>
              <w:t>85121600</w:t>
            </w:r>
          </w:p>
        </w:tc>
        <w:tc>
          <w:tcPr>
            <w:tcW w:w="4567" w:type="dxa"/>
            <w:tcBorders>
              <w:top w:val="nil"/>
              <w:left w:val="nil"/>
              <w:bottom w:val="single" w:sz="4" w:space="0" w:color="auto"/>
              <w:right w:val="single" w:sz="4" w:space="0" w:color="auto"/>
            </w:tcBorders>
            <w:shd w:val="clear" w:color="auto" w:fill="auto"/>
            <w:vAlign w:val="center"/>
            <w:hideMark/>
          </w:tcPr>
          <w:p w14:paraId="20E820A2" w14:textId="77777777" w:rsidR="00FE1160" w:rsidRPr="00FE1160" w:rsidRDefault="00FE1160" w:rsidP="00FE1160">
            <w:pPr>
              <w:rPr>
                <w:sz w:val="18"/>
                <w:szCs w:val="18"/>
              </w:rPr>
            </w:pPr>
            <w:r w:rsidRPr="00FE1160">
              <w:rPr>
                <w:sz w:val="18"/>
                <w:szCs w:val="18"/>
              </w:rPr>
              <w:t>TRASPLANTE CARDIACO SOD</w:t>
            </w:r>
          </w:p>
        </w:tc>
        <w:tc>
          <w:tcPr>
            <w:tcW w:w="1327" w:type="dxa"/>
            <w:tcBorders>
              <w:top w:val="nil"/>
              <w:left w:val="nil"/>
              <w:bottom w:val="single" w:sz="4" w:space="0" w:color="auto"/>
              <w:right w:val="single" w:sz="4" w:space="0" w:color="auto"/>
            </w:tcBorders>
            <w:shd w:val="clear" w:color="auto" w:fill="auto"/>
            <w:noWrap/>
            <w:vAlign w:val="center"/>
            <w:hideMark/>
          </w:tcPr>
          <w:p w14:paraId="0438A13A"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0B8DCE4B" w14:textId="77777777" w:rsidR="00FE1160" w:rsidRPr="00FE1160" w:rsidRDefault="00FE1160" w:rsidP="00FE1160">
            <w:pPr>
              <w:rPr>
                <w:sz w:val="18"/>
                <w:szCs w:val="18"/>
              </w:rPr>
            </w:pPr>
            <w:r w:rsidRPr="00FE1160">
              <w:rPr>
                <w:sz w:val="18"/>
                <w:szCs w:val="18"/>
              </w:rPr>
              <w:t>1</w:t>
            </w:r>
          </w:p>
        </w:tc>
      </w:tr>
      <w:tr w:rsidR="00FE1160" w:rsidRPr="00FE1160" w14:paraId="4D58FCA7"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682B1E4" w14:textId="77777777" w:rsidR="00FE1160" w:rsidRPr="00FE1160" w:rsidRDefault="00FE1160" w:rsidP="00FE1160">
            <w:pPr>
              <w:rPr>
                <w:sz w:val="18"/>
                <w:szCs w:val="18"/>
              </w:rPr>
            </w:pPr>
            <w:r w:rsidRPr="00FE1160">
              <w:rPr>
                <w:sz w:val="18"/>
                <w:szCs w:val="18"/>
              </w:rPr>
              <w:t>1975</w:t>
            </w:r>
          </w:p>
        </w:tc>
        <w:tc>
          <w:tcPr>
            <w:tcW w:w="1074" w:type="dxa"/>
            <w:tcBorders>
              <w:top w:val="nil"/>
              <w:left w:val="nil"/>
              <w:bottom w:val="single" w:sz="4" w:space="0" w:color="auto"/>
              <w:right w:val="single" w:sz="4" w:space="0" w:color="auto"/>
            </w:tcBorders>
            <w:shd w:val="clear" w:color="auto" w:fill="auto"/>
            <w:vAlign w:val="center"/>
            <w:hideMark/>
          </w:tcPr>
          <w:p w14:paraId="0EEF7F3A"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14F0903E" w14:textId="77777777" w:rsidR="00FE1160" w:rsidRPr="00FE1160" w:rsidRDefault="00FE1160" w:rsidP="00FE1160">
            <w:pPr>
              <w:rPr>
                <w:sz w:val="18"/>
                <w:szCs w:val="18"/>
              </w:rPr>
            </w:pPr>
            <w:r w:rsidRPr="00FE1160">
              <w:rPr>
                <w:sz w:val="18"/>
                <w:szCs w:val="18"/>
              </w:rPr>
              <w:t>375200</w:t>
            </w:r>
          </w:p>
        </w:tc>
        <w:tc>
          <w:tcPr>
            <w:tcW w:w="1100" w:type="dxa"/>
            <w:tcBorders>
              <w:top w:val="nil"/>
              <w:left w:val="nil"/>
              <w:bottom w:val="single" w:sz="4" w:space="0" w:color="auto"/>
              <w:right w:val="single" w:sz="4" w:space="0" w:color="auto"/>
            </w:tcBorders>
            <w:shd w:val="clear" w:color="auto" w:fill="auto"/>
            <w:noWrap/>
            <w:vAlign w:val="center"/>
            <w:hideMark/>
          </w:tcPr>
          <w:p w14:paraId="6BDA4887" w14:textId="77777777" w:rsidR="00FE1160" w:rsidRPr="00FE1160" w:rsidRDefault="00FE1160" w:rsidP="00FE1160">
            <w:pPr>
              <w:rPr>
                <w:sz w:val="18"/>
                <w:szCs w:val="18"/>
              </w:rPr>
            </w:pPr>
            <w:r w:rsidRPr="00FE1160">
              <w:rPr>
                <w:sz w:val="18"/>
                <w:szCs w:val="18"/>
              </w:rPr>
              <w:t>85121600</w:t>
            </w:r>
          </w:p>
        </w:tc>
        <w:tc>
          <w:tcPr>
            <w:tcW w:w="4567" w:type="dxa"/>
            <w:tcBorders>
              <w:top w:val="nil"/>
              <w:left w:val="nil"/>
              <w:bottom w:val="single" w:sz="4" w:space="0" w:color="auto"/>
              <w:right w:val="single" w:sz="4" w:space="0" w:color="auto"/>
            </w:tcBorders>
            <w:shd w:val="clear" w:color="auto" w:fill="auto"/>
            <w:vAlign w:val="center"/>
            <w:hideMark/>
          </w:tcPr>
          <w:p w14:paraId="301D511D" w14:textId="77777777" w:rsidR="00FE1160" w:rsidRPr="00FE1160" w:rsidRDefault="00FE1160" w:rsidP="00FE1160">
            <w:pPr>
              <w:rPr>
                <w:sz w:val="18"/>
                <w:szCs w:val="18"/>
              </w:rPr>
            </w:pPr>
            <w:r w:rsidRPr="00FE1160">
              <w:rPr>
                <w:sz w:val="18"/>
                <w:szCs w:val="18"/>
              </w:rPr>
              <w:t>OBTENCIÓN DEL CORAZON ( DONANTE) SOD</w:t>
            </w:r>
          </w:p>
        </w:tc>
        <w:tc>
          <w:tcPr>
            <w:tcW w:w="1327" w:type="dxa"/>
            <w:tcBorders>
              <w:top w:val="nil"/>
              <w:left w:val="nil"/>
              <w:bottom w:val="single" w:sz="4" w:space="0" w:color="auto"/>
              <w:right w:val="single" w:sz="4" w:space="0" w:color="auto"/>
            </w:tcBorders>
            <w:shd w:val="clear" w:color="auto" w:fill="auto"/>
            <w:noWrap/>
            <w:vAlign w:val="center"/>
            <w:hideMark/>
          </w:tcPr>
          <w:p w14:paraId="6FBD98E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57A0C2AB" w14:textId="77777777" w:rsidR="00FE1160" w:rsidRPr="00FE1160" w:rsidRDefault="00FE1160" w:rsidP="00FE1160">
            <w:pPr>
              <w:rPr>
                <w:sz w:val="18"/>
                <w:szCs w:val="18"/>
              </w:rPr>
            </w:pPr>
            <w:r w:rsidRPr="00FE1160">
              <w:rPr>
                <w:sz w:val="18"/>
                <w:szCs w:val="18"/>
              </w:rPr>
              <w:t>1</w:t>
            </w:r>
          </w:p>
        </w:tc>
      </w:tr>
      <w:tr w:rsidR="00FE1160" w:rsidRPr="00FE1160" w14:paraId="48BE32E3"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9E16709" w14:textId="77777777" w:rsidR="00FE1160" w:rsidRPr="00FE1160" w:rsidRDefault="00FE1160" w:rsidP="00FE1160">
            <w:pPr>
              <w:rPr>
                <w:sz w:val="18"/>
                <w:szCs w:val="18"/>
              </w:rPr>
            </w:pPr>
            <w:r w:rsidRPr="00FE1160">
              <w:rPr>
                <w:sz w:val="18"/>
                <w:szCs w:val="18"/>
              </w:rPr>
              <w:t>1976</w:t>
            </w:r>
          </w:p>
        </w:tc>
        <w:tc>
          <w:tcPr>
            <w:tcW w:w="1074" w:type="dxa"/>
            <w:tcBorders>
              <w:top w:val="nil"/>
              <w:left w:val="nil"/>
              <w:bottom w:val="single" w:sz="4" w:space="0" w:color="auto"/>
              <w:right w:val="single" w:sz="4" w:space="0" w:color="auto"/>
            </w:tcBorders>
            <w:shd w:val="clear" w:color="auto" w:fill="auto"/>
            <w:vAlign w:val="center"/>
            <w:hideMark/>
          </w:tcPr>
          <w:p w14:paraId="073AB258"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1D886EC" w14:textId="77777777" w:rsidR="00FE1160" w:rsidRPr="00FE1160" w:rsidRDefault="00FE1160" w:rsidP="00FE1160">
            <w:pPr>
              <w:rPr>
                <w:sz w:val="18"/>
                <w:szCs w:val="18"/>
              </w:rPr>
            </w:pPr>
            <w:r w:rsidRPr="00FE1160">
              <w:rPr>
                <w:sz w:val="18"/>
                <w:szCs w:val="18"/>
              </w:rPr>
              <w:t>504000</w:t>
            </w:r>
          </w:p>
        </w:tc>
        <w:tc>
          <w:tcPr>
            <w:tcW w:w="1100" w:type="dxa"/>
            <w:tcBorders>
              <w:top w:val="nil"/>
              <w:left w:val="nil"/>
              <w:bottom w:val="single" w:sz="4" w:space="0" w:color="auto"/>
              <w:right w:val="single" w:sz="4" w:space="0" w:color="auto"/>
            </w:tcBorders>
            <w:shd w:val="clear" w:color="auto" w:fill="auto"/>
            <w:noWrap/>
            <w:vAlign w:val="center"/>
            <w:hideMark/>
          </w:tcPr>
          <w:p w14:paraId="1ABD0B57" w14:textId="77777777" w:rsidR="00FE1160" w:rsidRPr="00FE1160" w:rsidRDefault="00FE1160" w:rsidP="00FE1160">
            <w:pPr>
              <w:rPr>
                <w:sz w:val="18"/>
                <w:szCs w:val="18"/>
              </w:rPr>
            </w:pPr>
            <w:r w:rsidRPr="00FE1160">
              <w:rPr>
                <w:sz w:val="18"/>
                <w:szCs w:val="18"/>
              </w:rPr>
              <w:t>85121600</w:t>
            </w:r>
          </w:p>
        </w:tc>
        <w:tc>
          <w:tcPr>
            <w:tcW w:w="4567" w:type="dxa"/>
            <w:tcBorders>
              <w:top w:val="nil"/>
              <w:left w:val="nil"/>
              <w:bottom w:val="single" w:sz="4" w:space="0" w:color="auto"/>
              <w:right w:val="single" w:sz="4" w:space="0" w:color="auto"/>
            </w:tcBorders>
            <w:shd w:val="clear" w:color="auto" w:fill="auto"/>
            <w:vAlign w:val="center"/>
            <w:hideMark/>
          </w:tcPr>
          <w:p w14:paraId="6168C8F8" w14:textId="77777777" w:rsidR="00FE1160" w:rsidRPr="00FE1160" w:rsidRDefault="00FE1160" w:rsidP="00FE1160">
            <w:pPr>
              <w:rPr>
                <w:sz w:val="18"/>
                <w:szCs w:val="18"/>
              </w:rPr>
            </w:pPr>
            <w:r w:rsidRPr="00FE1160">
              <w:rPr>
                <w:sz w:val="18"/>
                <w:szCs w:val="18"/>
              </w:rPr>
              <w:t>HEPATECTOMÍA TOTAL ( OBTENCIÓN DE ORGANO) SOD</w:t>
            </w:r>
          </w:p>
        </w:tc>
        <w:tc>
          <w:tcPr>
            <w:tcW w:w="1327" w:type="dxa"/>
            <w:tcBorders>
              <w:top w:val="nil"/>
              <w:left w:val="nil"/>
              <w:bottom w:val="single" w:sz="4" w:space="0" w:color="auto"/>
              <w:right w:val="single" w:sz="4" w:space="0" w:color="auto"/>
            </w:tcBorders>
            <w:shd w:val="clear" w:color="auto" w:fill="auto"/>
            <w:noWrap/>
            <w:vAlign w:val="center"/>
            <w:hideMark/>
          </w:tcPr>
          <w:p w14:paraId="0BF2AD0F"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77E5DF8E" w14:textId="77777777" w:rsidR="00FE1160" w:rsidRPr="00FE1160" w:rsidRDefault="00FE1160" w:rsidP="00FE1160">
            <w:pPr>
              <w:rPr>
                <w:sz w:val="18"/>
                <w:szCs w:val="18"/>
              </w:rPr>
            </w:pPr>
            <w:r w:rsidRPr="00FE1160">
              <w:rPr>
                <w:sz w:val="18"/>
                <w:szCs w:val="18"/>
              </w:rPr>
              <w:t>1</w:t>
            </w:r>
          </w:p>
        </w:tc>
      </w:tr>
      <w:tr w:rsidR="00FE1160" w:rsidRPr="00FE1160" w14:paraId="45904DD9"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3B3024F" w14:textId="77777777" w:rsidR="00FE1160" w:rsidRPr="00FE1160" w:rsidRDefault="00FE1160" w:rsidP="00FE1160">
            <w:pPr>
              <w:rPr>
                <w:sz w:val="18"/>
                <w:szCs w:val="18"/>
              </w:rPr>
            </w:pPr>
            <w:r w:rsidRPr="00FE1160">
              <w:rPr>
                <w:sz w:val="18"/>
                <w:szCs w:val="18"/>
              </w:rPr>
              <w:t>1977</w:t>
            </w:r>
          </w:p>
        </w:tc>
        <w:tc>
          <w:tcPr>
            <w:tcW w:w="1074" w:type="dxa"/>
            <w:tcBorders>
              <w:top w:val="nil"/>
              <w:left w:val="nil"/>
              <w:bottom w:val="single" w:sz="4" w:space="0" w:color="auto"/>
              <w:right w:val="single" w:sz="4" w:space="0" w:color="auto"/>
            </w:tcBorders>
            <w:shd w:val="clear" w:color="auto" w:fill="auto"/>
            <w:vAlign w:val="center"/>
            <w:hideMark/>
          </w:tcPr>
          <w:p w14:paraId="456C745B"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6CB890DC" w14:textId="77777777" w:rsidR="00FE1160" w:rsidRPr="00FE1160" w:rsidRDefault="00FE1160" w:rsidP="00FE1160">
            <w:pPr>
              <w:rPr>
                <w:sz w:val="18"/>
                <w:szCs w:val="18"/>
              </w:rPr>
            </w:pPr>
            <w:r w:rsidRPr="00FE1160">
              <w:rPr>
                <w:sz w:val="18"/>
                <w:szCs w:val="18"/>
              </w:rPr>
              <w:t>410100</w:t>
            </w:r>
          </w:p>
        </w:tc>
        <w:tc>
          <w:tcPr>
            <w:tcW w:w="1100" w:type="dxa"/>
            <w:tcBorders>
              <w:top w:val="nil"/>
              <w:left w:val="nil"/>
              <w:bottom w:val="single" w:sz="4" w:space="0" w:color="auto"/>
              <w:right w:val="single" w:sz="4" w:space="0" w:color="auto"/>
            </w:tcBorders>
            <w:shd w:val="clear" w:color="auto" w:fill="auto"/>
            <w:noWrap/>
            <w:vAlign w:val="center"/>
            <w:hideMark/>
          </w:tcPr>
          <w:p w14:paraId="7F9A44E6" w14:textId="77777777" w:rsidR="00FE1160" w:rsidRPr="00FE1160" w:rsidRDefault="00FE1160" w:rsidP="00FE1160">
            <w:pPr>
              <w:rPr>
                <w:sz w:val="18"/>
                <w:szCs w:val="18"/>
              </w:rPr>
            </w:pPr>
            <w:r w:rsidRPr="00FE1160">
              <w:rPr>
                <w:sz w:val="18"/>
                <w:szCs w:val="18"/>
              </w:rPr>
              <w:t>85121600</w:t>
            </w:r>
          </w:p>
        </w:tc>
        <w:tc>
          <w:tcPr>
            <w:tcW w:w="4567" w:type="dxa"/>
            <w:tcBorders>
              <w:top w:val="nil"/>
              <w:left w:val="nil"/>
              <w:bottom w:val="single" w:sz="4" w:space="0" w:color="auto"/>
              <w:right w:val="single" w:sz="4" w:space="0" w:color="auto"/>
            </w:tcBorders>
            <w:shd w:val="clear" w:color="auto" w:fill="auto"/>
            <w:vAlign w:val="center"/>
            <w:hideMark/>
          </w:tcPr>
          <w:p w14:paraId="5C522ADB" w14:textId="77777777" w:rsidR="00FE1160" w:rsidRPr="00FE1160" w:rsidRDefault="00FE1160" w:rsidP="00FE1160">
            <w:pPr>
              <w:rPr>
                <w:sz w:val="18"/>
                <w:szCs w:val="18"/>
              </w:rPr>
            </w:pPr>
            <w:r w:rsidRPr="00FE1160">
              <w:rPr>
                <w:sz w:val="18"/>
                <w:szCs w:val="18"/>
              </w:rPr>
              <w:t>TRASPLANTE AUTOLOGO DE MEDULA OSEA SOD</w:t>
            </w:r>
          </w:p>
        </w:tc>
        <w:tc>
          <w:tcPr>
            <w:tcW w:w="1327" w:type="dxa"/>
            <w:tcBorders>
              <w:top w:val="nil"/>
              <w:left w:val="nil"/>
              <w:bottom w:val="single" w:sz="4" w:space="0" w:color="auto"/>
              <w:right w:val="single" w:sz="4" w:space="0" w:color="auto"/>
            </w:tcBorders>
            <w:shd w:val="clear" w:color="auto" w:fill="auto"/>
            <w:noWrap/>
            <w:vAlign w:val="center"/>
            <w:hideMark/>
          </w:tcPr>
          <w:p w14:paraId="574304C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411B0B61" w14:textId="77777777" w:rsidR="00FE1160" w:rsidRPr="00FE1160" w:rsidRDefault="00FE1160" w:rsidP="00FE1160">
            <w:pPr>
              <w:rPr>
                <w:sz w:val="18"/>
                <w:szCs w:val="18"/>
              </w:rPr>
            </w:pPr>
            <w:r w:rsidRPr="00FE1160">
              <w:rPr>
                <w:sz w:val="18"/>
                <w:szCs w:val="18"/>
              </w:rPr>
              <w:t>1</w:t>
            </w:r>
          </w:p>
        </w:tc>
      </w:tr>
      <w:tr w:rsidR="00FE1160" w:rsidRPr="00FE1160" w14:paraId="5392F596"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074DDB" w14:textId="77777777" w:rsidR="00FE1160" w:rsidRPr="00FE1160" w:rsidRDefault="00FE1160" w:rsidP="00FE1160">
            <w:pPr>
              <w:rPr>
                <w:sz w:val="18"/>
                <w:szCs w:val="18"/>
              </w:rPr>
            </w:pPr>
            <w:r w:rsidRPr="00FE1160">
              <w:rPr>
                <w:sz w:val="18"/>
                <w:szCs w:val="18"/>
              </w:rPr>
              <w:t>1978</w:t>
            </w:r>
          </w:p>
        </w:tc>
        <w:tc>
          <w:tcPr>
            <w:tcW w:w="1074" w:type="dxa"/>
            <w:tcBorders>
              <w:top w:val="nil"/>
              <w:left w:val="nil"/>
              <w:bottom w:val="single" w:sz="4" w:space="0" w:color="auto"/>
              <w:right w:val="single" w:sz="4" w:space="0" w:color="auto"/>
            </w:tcBorders>
            <w:shd w:val="clear" w:color="auto" w:fill="auto"/>
            <w:vAlign w:val="center"/>
            <w:hideMark/>
          </w:tcPr>
          <w:p w14:paraId="4F42A419"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4A9E2F3E" w14:textId="77777777" w:rsidR="00FE1160" w:rsidRPr="00FE1160" w:rsidRDefault="00FE1160" w:rsidP="00FE1160">
            <w:pPr>
              <w:rPr>
                <w:sz w:val="18"/>
                <w:szCs w:val="18"/>
              </w:rPr>
            </w:pPr>
            <w:r w:rsidRPr="00FE1160">
              <w:rPr>
                <w:sz w:val="18"/>
                <w:szCs w:val="18"/>
              </w:rPr>
              <w:t>410300</w:t>
            </w:r>
          </w:p>
        </w:tc>
        <w:tc>
          <w:tcPr>
            <w:tcW w:w="1100" w:type="dxa"/>
            <w:tcBorders>
              <w:top w:val="nil"/>
              <w:left w:val="nil"/>
              <w:bottom w:val="single" w:sz="4" w:space="0" w:color="auto"/>
              <w:right w:val="single" w:sz="4" w:space="0" w:color="auto"/>
            </w:tcBorders>
            <w:shd w:val="clear" w:color="auto" w:fill="auto"/>
            <w:noWrap/>
            <w:vAlign w:val="center"/>
            <w:hideMark/>
          </w:tcPr>
          <w:p w14:paraId="31874766" w14:textId="77777777" w:rsidR="00FE1160" w:rsidRPr="00FE1160" w:rsidRDefault="00FE1160" w:rsidP="00FE1160">
            <w:pPr>
              <w:rPr>
                <w:sz w:val="18"/>
                <w:szCs w:val="18"/>
              </w:rPr>
            </w:pPr>
            <w:r w:rsidRPr="00FE1160">
              <w:rPr>
                <w:sz w:val="18"/>
                <w:szCs w:val="18"/>
              </w:rPr>
              <w:t>85121600</w:t>
            </w:r>
          </w:p>
        </w:tc>
        <w:tc>
          <w:tcPr>
            <w:tcW w:w="4567" w:type="dxa"/>
            <w:tcBorders>
              <w:top w:val="nil"/>
              <w:left w:val="nil"/>
              <w:bottom w:val="single" w:sz="4" w:space="0" w:color="auto"/>
              <w:right w:val="single" w:sz="4" w:space="0" w:color="auto"/>
            </w:tcBorders>
            <w:shd w:val="clear" w:color="auto" w:fill="auto"/>
            <w:vAlign w:val="center"/>
            <w:hideMark/>
          </w:tcPr>
          <w:p w14:paraId="2DCAE0C8" w14:textId="77777777" w:rsidR="00FE1160" w:rsidRPr="00FE1160" w:rsidRDefault="00FE1160" w:rsidP="00FE1160">
            <w:pPr>
              <w:rPr>
                <w:sz w:val="18"/>
                <w:szCs w:val="18"/>
              </w:rPr>
            </w:pPr>
            <w:r w:rsidRPr="00FE1160">
              <w:rPr>
                <w:sz w:val="18"/>
                <w:szCs w:val="18"/>
              </w:rPr>
              <w:t>TRASPLANTE ALOGENICO DE MEDULA OSEA SIN PURIFICACION SOD</w:t>
            </w:r>
          </w:p>
        </w:tc>
        <w:tc>
          <w:tcPr>
            <w:tcW w:w="1327" w:type="dxa"/>
            <w:tcBorders>
              <w:top w:val="nil"/>
              <w:left w:val="nil"/>
              <w:bottom w:val="single" w:sz="4" w:space="0" w:color="auto"/>
              <w:right w:val="single" w:sz="4" w:space="0" w:color="auto"/>
            </w:tcBorders>
            <w:shd w:val="clear" w:color="auto" w:fill="auto"/>
            <w:noWrap/>
            <w:vAlign w:val="center"/>
            <w:hideMark/>
          </w:tcPr>
          <w:p w14:paraId="5B1E327E"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308403CF" w14:textId="77777777" w:rsidR="00FE1160" w:rsidRPr="00FE1160" w:rsidRDefault="00FE1160" w:rsidP="00FE1160">
            <w:pPr>
              <w:rPr>
                <w:sz w:val="18"/>
                <w:szCs w:val="18"/>
              </w:rPr>
            </w:pPr>
            <w:r w:rsidRPr="00FE1160">
              <w:rPr>
                <w:sz w:val="18"/>
                <w:szCs w:val="18"/>
              </w:rPr>
              <w:t>1</w:t>
            </w:r>
          </w:p>
        </w:tc>
      </w:tr>
      <w:tr w:rsidR="00FE1160" w:rsidRPr="00FE1160" w14:paraId="2DA8DE21"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7E47015" w14:textId="77777777" w:rsidR="00FE1160" w:rsidRPr="00FE1160" w:rsidRDefault="00FE1160" w:rsidP="00FE1160">
            <w:pPr>
              <w:rPr>
                <w:sz w:val="18"/>
                <w:szCs w:val="18"/>
              </w:rPr>
            </w:pPr>
            <w:r w:rsidRPr="00FE1160">
              <w:rPr>
                <w:sz w:val="18"/>
                <w:szCs w:val="18"/>
              </w:rPr>
              <w:t>1979</w:t>
            </w:r>
          </w:p>
        </w:tc>
        <w:tc>
          <w:tcPr>
            <w:tcW w:w="1074" w:type="dxa"/>
            <w:tcBorders>
              <w:top w:val="nil"/>
              <w:left w:val="nil"/>
              <w:bottom w:val="single" w:sz="4" w:space="0" w:color="auto"/>
              <w:right w:val="single" w:sz="4" w:space="0" w:color="auto"/>
            </w:tcBorders>
            <w:shd w:val="clear" w:color="auto" w:fill="auto"/>
            <w:vAlign w:val="center"/>
            <w:hideMark/>
          </w:tcPr>
          <w:p w14:paraId="21ACA162"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76B7F893" w14:textId="77777777" w:rsidR="00FE1160" w:rsidRPr="00FE1160" w:rsidRDefault="00FE1160" w:rsidP="00FE1160">
            <w:pPr>
              <w:rPr>
                <w:sz w:val="18"/>
                <w:szCs w:val="18"/>
              </w:rPr>
            </w:pPr>
            <w:r w:rsidRPr="00FE1160">
              <w:rPr>
                <w:sz w:val="18"/>
                <w:szCs w:val="18"/>
              </w:rPr>
              <w:t>410400</w:t>
            </w:r>
          </w:p>
        </w:tc>
        <w:tc>
          <w:tcPr>
            <w:tcW w:w="1100" w:type="dxa"/>
            <w:tcBorders>
              <w:top w:val="nil"/>
              <w:left w:val="nil"/>
              <w:bottom w:val="single" w:sz="4" w:space="0" w:color="auto"/>
              <w:right w:val="single" w:sz="4" w:space="0" w:color="auto"/>
            </w:tcBorders>
            <w:shd w:val="clear" w:color="auto" w:fill="auto"/>
            <w:noWrap/>
            <w:vAlign w:val="center"/>
            <w:hideMark/>
          </w:tcPr>
          <w:p w14:paraId="0AC826A7" w14:textId="77777777" w:rsidR="00FE1160" w:rsidRPr="00FE1160" w:rsidRDefault="00FE1160" w:rsidP="00FE1160">
            <w:pPr>
              <w:rPr>
                <w:sz w:val="18"/>
                <w:szCs w:val="18"/>
              </w:rPr>
            </w:pPr>
            <w:r w:rsidRPr="00FE1160">
              <w:rPr>
                <w:sz w:val="18"/>
                <w:szCs w:val="18"/>
              </w:rPr>
              <w:t>85121600</w:t>
            </w:r>
          </w:p>
        </w:tc>
        <w:tc>
          <w:tcPr>
            <w:tcW w:w="4567" w:type="dxa"/>
            <w:tcBorders>
              <w:top w:val="nil"/>
              <w:left w:val="nil"/>
              <w:bottom w:val="single" w:sz="4" w:space="0" w:color="auto"/>
              <w:right w:val="single" w:sz="4" w:space="0" w:color="auto"/>
            </w:tcBorders>
            <w:shd w:val="clear" w:color="auto" w:fill="auto"/>
            <w:vAlign w:val="center"/>
            <w:hideMark/>
          </w:tcPr>
          <w:p w14:paraId="3B7F82E6" w14:textId="77777777" w:rsidR="00FE1160" w:rsidRPr="00FE1160" w:rsidRDefault="00FE1160" w:rsidP="00FE1160">
            <w:pPr>
              <w:rPr>
                <w:sz w:val="18"/>
                <w:szCs w:val="18"/>
              </w:rPr>
            </w:pPr>
            <w:r w:rsidRPr="00FE1160">
              <w:rPr>
                <w:sz w:val="18"/>
                <w:szCs w:val="18"/>
              </w:rPr>
              <w:t>TRASPLANTE AUTOLOGO DE CELULAS MADRES HEMATOPOYETICAS SOD</w:t>
            </w:r>
          </w:p>
        </w:tc>
        <w:tc>
          <w:tcPr>
            <w:tcW w:w="1327" w:type="dxa"/>
            <w:tcBorders>
              <w:top w:val="nil"/>
              <w:left w:val="nil"/>
              <w:bottom w:val="single" w:sz="4" w:space="0" w:color="auto"/>
              <w:right w:val="single" w:sz="4" w:space="0" w:color="auto"/>
            </w:tcBorders>
            <w:shd w:val="clear" w:color="auto" w:fill="auto"/>
            <w:noWrap/>
            <w:vAlign w:val="center"/>
            <w:hideMark/>
          </w:tcPr>
          <w:p w14:paraId="25CD8E2B"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59D3CE94" w14:textId="77777777" w:rsidR="00FE1160" w:rsidRPr="00FE1160" w:rsidRDefault="00FE1160" w:rsidP="00FE1160">
            <w:pPr>
              <w:rPr>
                <w:sz w:val="18"/>
                <w:szCs w:val="18"/>
              </w:rPr>
            </w:pPr>
            <w:r w:rsidRPr="00FE1160">
              <w:rPr>
                <w:sz w:val="18"/>
                <w:szCs w:val="18"/>
              </w:rPr>
              <w:t>1</w:t>
            </w:r>
          </w:p>
        </w:tc>
      </w:tr>
      <w:tr w:rsidR="00FE1160" w:rsidRPr="00FE1160" w14:paraId="1AA6337E" w14:textId="77777777" w:rsidTr="00FE1160">
        <w:trPr>
          <w:trHeight w:val="2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25E7413" w14:textId="77777777" w:rsidR="00FE1160" w:rsidRPr="00FE1160" w:rsidRDefault="00FE1160" w:rsidP="00FE1160">
            <w:pPr>
              <w:rPr>
                <w:sz w:val="18"/>
                <w:szCs w:val="18"/>
              </w:rPr>
            </w:pPr>
            <w:r w:rsidRPr="00FE1160">
              <w:rPr>
                <w:sz w:val="18"/>
                <w:szCs w:val="18"/>
              </w:rPr>
              <w:lastRenderedPageBreak/>
              <w:t>1980</w:t>
            </w:r>
          </w:p>
        </w:tc>
        <w:tc>
          <w:tcPr>
            <w:tcW w:w="1074" w:type="dxa"/>
            <w:tcBorders>
              <w:top w:val="nil"/>
              <w:left w:val="nil"/>
              <w:bottom w:val="single" w:sz="4" w:space="0" w:color="auto"/>
              <w:right w:val="single" w:sz="4" w:space="0" w:color="auto"/>
            </w:tcBorders>
            <w:shd w:val="clear" w:color="auto" w:fill="auto"/>
            <w:vAlign w:val="center"/>
            <w:hideMark/>
          </w:tcPr>
          <w:p w14:paraId="3C97DFCF" w14:textId="77777777" w:rsidR="00FE1160" w:rsidRPr="00FE1160" w:rsidRDefault="00FE1160" w:rsidP="00FE1160">
            <w:pPr>
              <w:rPr>
                <w:sz w:val="18"/>
                <w:szCs w:val="18"/>
              </w:rPr>
            </w:pPr>
            <w:r w:rsidRPr="00FE1160">
              <w:rPr>
                <w:sz w:val="18"/>
                <w:szCs w:val="18"/>
              </w:rPr>
              <w:t>93196</w:t>
            </w:r>
          </w:p>
        </w:tc>
        <w:tc>
          <w:tcPr>
            <w:tcW w:w="1074" w:type="dxa"/>
            <w:tcBorders>
              <w:top w:val="nil"/>
              <w:left w:val="nil"/>
              <w:bottom w:val="single" w:sz="4" w:space="0" w:color="auto"/>
              <w:right w:val="single" w:sz="4" w:space="0" w:color="auto"/>
            </w:tcBorders>
            <w:shd w:val="clear" w:color="auto" w:fill="auto"/>
            <w:vAlign w:val="center"/>
            <w:hideMark/>
          </w:tcPr>
          <w:p w14:paraId="2971D90C" w14:textId="77777777" w:rsidR="00FE1160" w:rsidRPr="00FE1160" w:rsidRDefault="00FE1160" w:rsidP="00FE1160">
            <w:pPr>
              <w:rPr>
                <w:sz w:val="18"/>
                <w:szCs w:val="18"/>
              </w:rPr>
            </w:pPr>
            <w:r w:rsidRPr="00FE1160">
              <w:rPr>
                <w:sz w:val="18"/>
                <w:szCs w:val="18"/>
              </w:rPr>
              <w:t>920903</w:t>
            </w:r>
          </w:p>
        </w:tc>
        <w:tc>
          <w:tcPr>
            <w:tcW w:w="1100" w:type="dxa"/>
            <w:tcBorders>
              <w:top w:val="nil"/>
              <w:left w:val="nil"/>
              <w:bottom w:val="single" w:sz="4" w:space="0" w:color="auto"/>
              <w:right w:val="single" w:sz="4" w:space="0" w:color="auto"/>
            </w:tcBorders>
            <w:shd w:val="clear" w:color="auto" w:fill="auto"/>
            <w:noWrap/>
            <w:vAlign w:val="center"/>
            <w:hideMark/>
          </w:tcPr>
          <w:p w14:paraId="0FA07AD4" w14:textId="77777777" w:rsidR="00FE1160" w:rsidRPr="00FE1160" w:rsidRDefault="00FE1160" w:rsidP="00FE1160">
            <w:pPr>
              <w:rPr>
                <w:sz w:val="18"/>
                <w:szCs w:val="18"/>
              </w:rPr>
            </w:pPr>
            <w:r w:rsidRPr="00FE1160">
              <w:rPr>
                <w:sz w:val="18"/>
                <w:szCs w:val="18"/>
              </w:rPr>
              <w:t>85121600</w:t>
            </w:r>
          </w:p>
        </w:tc>
        <w:tc>
          <w:tcPr>
            <w:tcW w:w="4567" w:type="dxa"/>
            <w:tcBorders>
              <w:top w:val="nil"/>
              <w:left w:val="nil"/>
              <w:bottom w:val="single" w:sz="4" w:space="0" w:color="auto"/>
              <w:right w:val="single" w:sz="4" w:space="0" w:color="auto"/>
            </w:tcBorders>
            <w:shd w:val="clear" w:color="auto" w:fill="auto"/>
            <w:vAlign w:val="center"/>
            <w:hideMark/>
          </w:tcPr>
          <w:p w14:paraId="1A94C5D9" w14:textId="77777777" w:rsidR="00FE1160" w:rsidRPr="00FE1160" w:rsidRDefault="00FE1160" w:rsidP="00FE1160">
            <w:pPr>
              <w:rPr>
                <w:sz w:val="18"/>
                <w:szCs w:val="18"/>
              </w:rPr>
            </w:pPr>
            <w:r w:rsidRPr="00FE1160">
              <w:rPr>
                <w:sz w:val="18"/>
                <w:szCs w:val="18"/>
              </w:rPr>
              <w:t>GAMAGRAFIA OSEA CON SPECT</w:t>
            </w:r>
          </w:p>
        </w:tc>
        <w:tc>
          <w:tcPr>
            <w:tcW w:w="1327" w:type="dxa"/>
            <w:tcBorders>
              <w:top w:val="nil"/>
              <w:left w:val="nil"/>
              <w:bottom w:val="single" w:sz="4" w:space="0" w:color="auto"/>
              <w:right w:val="single" w:sz="4" w:space="0" w:color="auto"/>
            </w:tcBorders>
            <w:shd w:val="clear" w:color="auto" w:fill="auto"/>
            <w:noWrap/>
            <w:vAlign w:val="center"/>
            <w:hideMark/>
          </w:tcPr>
          <w:p w14:paraId="5876DD76" w14:textId="77777777" w:rsidR="00FE1160" w:rsidRPr="00FE1160" w:rsidRDefault="00FE1160" w:rsidP="00FE1160">
            <w:pPr>
              <w:rPr>
                <w:sz w:val="18"/>
                <w:szCs w:val="18"/>
              </w:rPr>
            </w:pPr>
            <w:r w:rsidRPr="00FE1160">
              <w:rPr>
                <w:sz w:val="18"/>
                <w:szCs w:val="18"/>
              </w:rPr>
              <w:t>SERVICIO</w:t>
            </w:r>
          </w:p>
        </w:tc>
        <w:tc>
          <w:tcPr>
            <w:tcW w:w="1207" w:type="dxa"/>
            <w:tcBorders>
              <w:top w:val="nil"/>
              <w:left w:val="nil"/>
              <w:bottom w:val="single" w:sz="4" w:space="0" w:color="auto"/>
              <w:right w:val="single" w:sz="4" w:space="0" w:color="auto"/>
            </w:tcBorders>
            <w:shd w:val="clear" w:color="auto" w:fill="auto"/>
            <w:noWrap/>
            <w:vAlign w:val="center"/>
            <w:hideMark/>
          </w:tcPr>
          <w:p w14:paraId="631AEA95" w14:textId="77777777" w:rsidR="00FE1160" w:rsidRPr="00FE1160" w:rsidRDefault="00FE1160" w:rsidP="00FE1160">
            <w:pPr>
              <w:rPr>
                <w:sz w:val="18"/>
                <w:szCs w:val="18"/>
              </w:rPr>
            </w:pPr>
            <w:r w:rsidRPr="00FE1160">
              <w:rPr>
                <w:sz w:val="18"/>
                <w:szCs w:val="18"/>
              </w:rPr>
              <w:t>1</w:t>
            </w:r>
          </w:p>
        </w:tc>
      </w:tr>
    </w:tbl>
    <w:p w14:paraId="751228AF" w14:textId="77777777" w:rsidR="00FE1160" w:rsidRPr="00FE1160" w:rsidRDefault="00FE1160" w:rsidP="00FE1160"/>
    <w:p w14:paraId="54AFBF74" w14:textId="77777777" w:rsidR="00FE1160" w:rsidRPr="00FE1160" w:rsidRDefault="00FE1160" w:rsidP="00FE1160">
      <w:pPr>
        <w:spacing w:line="235" w:lineRule="auto"/>
        <w:jc w:val="both"/>
        <w:rPr>
          <w:rFonts w:ascii="Arial Narrow" w:hAnsi="Arial Narrow"/>
          <w:color w:val="000000"/>
          <w:sz w:val="22"/>
        </w:rPr>
      </w:pPr>
      <w:r w:rsidRPr="00FE1160">
        <w:rPr>
          <w:rFonts w:ascii="Arial Narrow" w:hAnsi="Arial Narrow"/>
          <w:color w:val="000000"/>
          <w:sz w:val="22"/>
        </w:rPr>
        <w:t xml:space="preserve">PARAGRAFO 1: Téngase en cuenta que la lista de servicios relacionados en las especificaciones técnicas del presente proceso de selección han sido los servicios más solicitados y autorizados a la población beneficiaria de acuerdo con su condición clínica, y se toman como referente para el presente proceso de contratación, esto teniendo en cuenta lo analizado y revisado en el Plan de Necesidades N° 202300035299 del 09 de Octubre de 2023. No obstante, si por necesidad del servicio, y por estar en riesgo el derecho a la vida y a la salud (Derechos fundamentales amparados en la Carta Magna) de algún usuario y/o beneficiario del Dispensario Médico de Cali, llegase a requerir un procedimiento médico o atención integral en salud  que tenga estrecha relación con los códigos CUPS (RESOLUCION N° 2775 DE 2022) contemplados en el acuerdo N°  002 del  27 de Abril de 2001, 080 de 2022 que trata sobre el plan de beneficios en salud para el personal de afiliados y beneficiarios del Subsistema de Salud de las Fuerzas militares y por su complejidad se encuentre incluido en el portafolio de servicios del oferente seleccionado, este servicio podrá ser prestado por el contratista, previa cotización del servicio requerido y visto bueno por parte del supervisor del contrato, de la misma forma se prestaran aquellos que no se encuentren incluidos en el  acuerdo N° 002 del 27 de Abril de 2001, 080 de 2022 y Resolución 2775 de 2022, con el fin de garantizar el derecho a la salud y a la vida de la población beneficiaria. </w:t>
      </w:r>
    </w:p>
    <w:p w14:paraId="7550A4F9" w14:textId="77777777" w:rsidR="00FE1160" w:rsidRPr="00FE1160" w:rsidRDefault="00FE1160" w:rsidP="00FE1160">
      <w:pPr>
        <w:spacing w:line="235" w:lineRule="auto"/>
        <w:jc w:val="both"/>
        <w:rPr>
          <w:rFonts w:ascii="Arial Narrow" w:hAnsi="Arial Narrow"/>
          <w:color w:val="000000"/>
          <w:sz w:val="22"/>
        </w:rPr>
      </w:pPr>
    </w:p>
    <w:p w14:paraId="31D5CA83" w14:textId="77777777" w:rsidR="00FE1160" w:rsidRPr="00FE1160" w:rsidRDefault="00FE1160" w:rsidP="00FE1160">
      <w:pPr>
        <w:spacing w:line="235" w:lineRule="auto"/>
        <w:jc w:val="both"/>
        <w:rPr>
          <w:rFonts w:ascii="Arial Narrow" w:hAnsi="Arial Narrow"/>
          <w:color w:val="000000"/>
          <w:sz w:val="22"/>
        </w:rPr>
      </w:pPr>
      <w:r w:rsidRPr="00FE1160">
        <w:rPr>
          <w:rFonts w:ascii="Arial Narrow" w:hAnsi="Arial Narrow"/>
          <w:color w:val="000000"/>
          <w:sz w:val="22"/>
        </w:rPr>
        <w:t>PARAGRAFO 2: Los servicios que no se encuentran relacionados en el listado de las especificaciones anteriores, aplican a las tarifas EN PESOS O TARIFAS EN % (EN CASO DE QUE APLIQUE) de la entidad ofertante, para lo cual junto con la propuesta económica deberá adjuntar su portafolio de servicios valorizado. (ANEXAR EN ARCHIVO EXCEL PORTAFOLIO DE SERVICIOS VALORIZADO)</w:t>
      </w:r>
    </w:p>
    <w:p w14:paraId="71C6C659" w14:textId="77777777" w:rsidR="00FE1160" w:rsidRPr="00FE1160" w:rsidRDefault="00FE1160" w:rsidP="00FE1160">
      <w:pPr>
        <w:spacing w:line="235" w:lineRule="auto"/>
        <w:jc w:val="both"/>
        <w:rPr>
          <w:rFonts w:ascii="Arial Narrow" w:hAnsi="Arial Narrow"/>
          <w:color w:val="000000"/>
          <w:sz w:val="22"/>
        </w:rPr>
      </w:pPr>
    </w:p>
    <w:p w14:paraId="71B43E76" w14:textId="77777777" w:rsidR="00FE1160" w:rsidRPr="00FE1160" w:rsidRDefault="00FE1160" w:rsidP="00FE1160">
      <w:pPr>
        <w:spacing w:line="235" w:lineRule="auto"/>
        <w:jc w:val="both"/>
        <w:rPr>
          <w:rFonts w:ascii="Arial Narrow" w:hAnsi="Arial Narrow"/>
          <w:color w:val="000000"/>
          <w:sz w:val="22"/>
        </w:rPr>
      </w:pPr>
      <w:r w:rsidRPr="00FE1160">
        <w:rPr>
          <w:rFonts w:ascii="Arial Narrow" w:hAnsi="Arial Narrow"/>
          <w:color w:val="000000"/>
          <w:sz w:val="22"/>
        </w:rPr>
        <w:t>PARAGRAFO 3: El oferente debe adjuntar listado propio de medicamentos y en caso resulte adjudicatario del contrato, que se derive de este proceso, se tendrán en cuenta los precios ofertados en el listado anexo a la propuesta los cuales estarán sujetos a verificación por parte de la auditoria médica (contratada por la Dirección de Sanidad Ejercito). Así mismo en importante hay que mencionar que los medicamentos que estén regulados por la normatividad vigente se cancelaran acorde con el precio establecido por el ente regulador. (ANEXAR EN ARCHIVO EXCEL LISTADO PRECIOS DE MEDICAMENTOS VALORIZADO).</w:t>
      </w:r>
    </w:p>
    <w:p w14:paraId="2ACD3811" w14:textId="77777777" w:rsidR="00FE1160" w:rsidRPr="00FE1160" w:rsidRDefault="00FE1160" w:rsidP="00FE1160">
      <w:pPr>
        <w:spacing w:line="235" w:lineRule="auto"/>
        <w:jc w:val="both"/>
        <w:rPr>
          <w:rFonts w:ascii="Arial Narrow" w:hAnsi="Arial Narrow"/>
          <w:color w:val="000000"/>
          <w:sz w:val="22"/>
        </w:rPr>
      </w:pPr>
    </w:p>
    <w:p w14:paraId="1DECC01D" w14:textId="77777777" w:rsidR="00FE1160" w:rsidRPr="00FE1160" w:rsidRDefault="00FE1160" w:rsidP="00FE1160">
      <w:pPr>
        <w:spacing w:line="235" w:lineRule="auto"/>
        <w:jc w:val="both"/>
        <w:rPr>
          <w:rFonts w:ascii="Arial Narrow" w:hAnsi="Arial Narrow"/>
          <w:color w:val="000000"/>
          <w:sz w:val="22"/>
        </w:rPr>
      </w:pPr>
      <w:r w:rsidRPr="00FE1160">
        <w:rPr>
          <w:rFonts w:ascii="Arial Narrow" w:hAnsi="Arial Narrow"/>
          <w:color w:val="000000"/>
          <w:sz w:val="22"/>
        </w:rPr>
        <w:t xml:space="preserve">PARAGRAFO 4: El oferente debe adjuntar listado propio de insumos, dispositivos médicos y material de osteosíntesis y en caso que resulte adjudicatario del contrato, que se derive de este proceso, se tendrán en cuenta los precios ofertados en el listado anexo a la propuesta,  los cuales estarán sujetos a verificación por </w:t>
      </w:r>
      <w:r w:rsidRPr="00FE1160">
        <w:rPr>
          <w:rFonts w:ascii="Arial Narrow" w:hAnsi="Arial Narrow"/>
          <w:color w:val="000000"/>
          <w:sz w:val="22"/>
        </w:rPr>
        <w:lastRenderedPageBreak/>
        <w:t>parte de la auditoria médica (contratada por la Dirección de Sanidad Ejercito) (ANEXAR EN ARCHIVO EXCEL LISTADO INSUMOS, DISPOSITIVOS MEDICOS Y MATERIAL DE OSTEOSINTESIS VALORIZADO).</w:t>
      </w:r>
    </w:p>
    <w:p w14:paraId="1E92ED82" w14:textId="77777777" w:rsidR="00FE1160" w:rsidRPr="00FE1160" w:rsidRDefault="00FE1160" w:rsidP="00FE1160">
      <w:pPr>
        <w:spacing w:line="235" w:lineRule="auto"/>
        <w:jc w:val="both"/>
        <w:rPr>
          <w:rFonts w:ascii="Arial Narrow" w:hAnsi="Arial Narrow"/>
          <w:color w:val="000000"/>
          <w:sz w:val="22"/>
        </w:rPr>
      </w:pPr>
    </w:p>
    <w:p w14:paraId="05AE46F5" w14:textId="77777777" w:rsidR="00FE1160" w:rsidRPr="00FE1160" w:rsidRDefault="00FE1160" w:rsidP="00FE1160">
      <w:pPr>
        <w:spacing w:line="235" w:lineRule="auto"/>
        <w:jc w:val="both"/>
        <w:rPr>
          <w:rFonts w:ascii="Arial Narrow" w:hAnsi="Arial Narrow"/>
          <w:color w:val="000000"/>
          <w:sz w:val="22"/>
        </w:rPr>
      </w:pPr>
      <w:r w:rsidRPr="00FE1160">
        <w:rPr>
          <w:rFonts w:ascii="Arial Narrow" w:hAnsi="Arial Narrow"/>
          <w:color w:val="000000"/>
          <w:sz w:val="22"/>
        </w:rPr>
        <w:t xml:space="preserve">PARAGRAFO 5: El oferente debe adjuntar listado de los servicios de laboratorio clínico e imágenes diagnósticas y en caso de que resulte adjudicatario del contrato, que se derive de este proceso, se tendrán en cuenta los precios ofertados en el listado anexo a la propuesta, los cuales estarán sujetos a verificación por parte de la auditoria médica (contratada por la </w:t>
      </w:r>
      <w:r w:rsidRPr="00FE1160">
        <w:rPr>
          <w:rFonts w:ascii="Arial Narrow" w:hAnsi="Arial Narrow"/>
          <w:color w:val="000000"/>
          <w:sz w:val="22"/>
        </w:rPr>
        <w:lastRenderedPageBreak/>
        <w:t>Dirección de Sanidad Ejercito) (ANEXAR EN ARCHIVO EXCEL LISTADO DE LABORATORIO CLINICO E IMÁGENES DIAGNOSTICAS VALORIZADO).</w:t>
      </w:r>
    </w:p>
    <w:p w14:paraId="09E4D75C" w14:textId="77777777" w:rsidR="00FE1160" w:rsidRPr="00FE1160" w:rsidRDefault="00FE1160" w:rsidP="00FE1160">
      <w:pPr>
        <w:spacing w:line="235" w:lineRule="auto"/>
        <w:jc w:val="both"/>
        <w:rPr>
          <w:rFonts w:ascii="Arial Narrow" w:hAnsi="Arial Narrow"/>
          <w:color w:val="000000"/>
          <w:sz w:val="22"/>
        </w:rPr>
      </w:pPr>
    </w:p>
    <w:p w14:paraId="2B269A4C" w14:textId="77777777" w:rsidR="00FE1160" w:rsidRPr="00FE1160" w:rsidRDefault="00FE1160" w:rsidP="00FE1160">
      <w:pPr>
        <w:spacing w:line="235" w:lineRule="auto"/>
        <w:jc w:val="both"/>
        <w:rPr>
          <w:rFonts w:ascii="Arial Narrow" w:hAnsi="Arial Narrow"/>
          <w:color w:val="000000"/>
          <w:sz w:val="22"/>
        </w:rPr>
      </w:pPr>
      <w:r w:rsidRPr="00FE1160">
        <w:rPr>
          <w:rFonts w:ascii="Arial Narrow" w:hAnsi="Arial Narrow"/>
          <w:color w:val="000000"/>
          <w:sz w:val="22"/>
        </w:rPr>
        <w:t>NOTA 1: EL CONTRATISTA NO PODRA SUBCONTRATAR LOS SERVICIOS SOLICITADOS.</w:t>
      </w:r>
    </w:p>
    <w:p w14:paraId="02FA2018" w14:textId="77777777" w:rsidR="00FE1160" w:rsidRPr="00FE1160" w:rsidRDefault="00FE1160" w:rsidP="00FE1160">
      <w:pPr>
        <w:spacing w:line="235" w:lineRule="auto"/>
        <w:jc w:val="both"/>
        <w:rPr>
          <w:rFonts w:ascii="Arial Narrow" w:hAnsi="Arial Narrow"/>
          <w:color w:val="000000"/>
          <w:sz w:val="22"/>
        </w:rPr>
      </w:pPr>
    </w:p>
    <w:p w14:paraId="50ADDAF6" w14:textId="77777777" w:rsidR="00FE1160" w:rsidRPr="00FE1160" w:rsidRDefault="00FE1160" w:rsidP="00FE1160">
      <w:pPr>
        <w:spacing w:line="235" w:lineRule="auto"/>
        <w:jc w:val="both"/>
        <w:rPr>
          <w:rFonts w:ascii="Arial Narrow" w:hAnsi="Arial Narrow"/>
          <w:color w:val="000000"/>
          <w:sz w:val="22"/>
        </w:rPr>
      </w:pPr>
      <w:r w:rsidRPr="00FE1160">
        <w:rPr>
          <w:rFonts w:ascii="Arial Narrow" w:hAnsi="Arial Narrow"/>
          <w:color w:val="000000"/>
          <w:sz w:val="22"/>
        </w:rPr>
        <w:t>NOTA 2: NO SE ACEPTAN PROPUESTAS PARCIALES, NI ALTERNATIVAS, EL OFERENTE INTERESADO EN EL PRESENTE PROCESO DE SELECCIÓN DEBE OFERTAR LA TOTALIDAD DE LAS ESPECIFICACIONES TECNICAS</w:t>
      </w:r>
      <w:bookmarkEnd w:id="0"/>
      <w:r w:rsidRPr="00FE1160">
        <w:rPr>
          <w:rFonts w:ascii="Arial Narrow" w:hAnsi="Arial Narrow"/>
          <w:color w:val="000000"/>
          <w:sz w:val="22"/>
        </w:rPr>
        <w:t>.</w:t>
      </w:r>
    </w:p>
    <w:p w14:paraId="67EEF8C8" w14:textId="77777777" w:rsidR="00FE1160" w:rsidRDefault="00FE1160" w:rsidP="0014500A">
      <w:pPr>
        <w:jc w:val="both"/>
        <w:rPr>
          <w:rFonts w:ascii="Arial Narrow" w:hAnsi="Arial Narrow" w:cs="Arial"/>
          <w:b/>
          <w:iCs/>
          <w:sz w:val="22"/>
          <w:szCs w:val="22"/>
        </w:rPr>
      </w:pPr>
    </w:p>
    <w:p w14:paraId="5707EEA0" w14:textId="7431DF5E" w:rsidR="00145F88" w:rsidRPr="008874B2" w:rsidRDefault="00145F88" w:rsidP="00145F88">
      <w:pPr>
        <w:pStyle w:val="NormalWeb"/>
        <w:spacing w:before="0" w:beforeAutospacing="0" w:after="0"/>
        <w:ind w:left="397" w:right="907"/>
        <w:jc w:val="both"/>
        <w:rPr>
          <w:rFonts w:ascii="Arial Narrow" w:hAnsi="Arial Narrow" w:cs="Arial"/>
          <w:b/>
          <w:sz w:val="22"/>
          <w:szCs w:val="22"/>
        </w:rPr>
      </w:pPr>
    </w:p>
    <w:p w14:paraId="665A5FEA" w14:textId="77777777" w:rsidR="00145F88" w:rsidRDefault="00145F88" w:rsidP="00145F88">
      <w:pPr>
        <w:pStyle w:val="Textoindependiente"/>
        <w:ind w:left="397" w:right="907"/>
        <w:rPr>
          <w:rFonts w:ascii="Arial"/>
          <w:b/>
        </w:rPr>
      </w:pPr>
    </w:p>
    <w:p w14:paraId="7BB36206" w14:textId="77777777" w:rsidR="001D5A28" w:rsidRDefault="001D5A28" w:rsidP="0014500A">
      <w:pPr>
        <w:jc w:val="both"/>
        <w:rPr>
          <w:rFonts w:ascii="Arial Narrow" w:hAnsi="Arial Narrow" w:cs="Arial"/>
          <w:b/>
          <w:iCs/>
          <w:sz w:val="22"/>
          <w:szCs w:val="22"/>
        </w:rPr>
      </w:pPr>
    </w:p>
    <w:p w14:paraId="5E1F1EFB" w14:textId="0F0391E9" w:rsidR="0014500A" w:rsidRPr="0095068B" w:rsidRDefault="0014500A" w:rsidP="0014500A">
      <w:pPr>
        <w:jc w:val="both"/>
        <w:rPr>
          <w:rFonts w:ascii="Arial Narrow" w:hAnsi="Arial Narrow" w:cs="Arial"/>
          <w:b/>
          <w:iCs/>
          <w:sz w:val="22"/>
          <w:szCs w:val="22"/>
        </w:rPr>
      </w:pPr>
      <w:r w:rsidRPr="0095068B">
        <w:rPr>
          <w:rFonts w:ascii="Arial Narrow" w:hAnsi="Arial Narrow" w:cs="Arial"/>
          <w:b/>
          <w:iCs/>
          <w:sz w:val="22"/>
          <w:szCs w:val="22"/>
        </w:rPr>
        <w:t xml:space="preserve"> ESPECIFICACIONES TÉCNICAS ADICIONALES </w:t>
      </w:r>
    </w:p>
    <w:p w14:paraId="6AF47286" w14:textId="77777777" w:rsidR="0014500A" w:rsidRDefault="0014500A" w:rsidP="0014500A">
      <w:pPr>
        <w:ind w:left="284"/>
        <w:jc w:val="both"/>
        <w:rPr>
          <w:rFonts w:ascii="Arial" w:hAnsi="Arial" w:cs="Arial"/>
          <w:sz w:val="16"/>
          <w:szCs w:val="22"/>
          <w:lang w:eastAsia="es-CO"/>
        </w:rPr>
      </w:pPr>
      <w:bookmarkStart w:id="1" w:name="_Hlk64309282"/>
    </w:p>
    <w:bookmarkEnd w:id="1"/>
    <w:p w14:paraId="41157440" w14:textId="77777777" w:rsidR="00145F88" w:rsidRPr="00D94379" w:rsidRDefault="00145F88" w:rsidP="00145F88">
      <w:pPr>
        <w:pStyle w:val="NormalWeb"/>
        <w:spacing w:before="0" w:beforeAutospacing="0" w:after="0"/>
        <w:ind w:right="-93"/>
        <w:jc w:val="both"/>
        <w:rPr>
          <w:rFonts w:ascii="Arial Narrow" w:hAnsi="Arial Narrow" w:cs="Arial"/>
          <w:bCs/>
          <w:sz w:val="22"/>
          <w:szCs w:val="22"/>
          <w:lang w:val="es-ES_tradnl"/>
        </w:rPr>
      </w:pPr>
    </w:p>
    <w:p w14:paraId="41526FD7" w14:textId="77777777" w:rsidR="00FE1160" w:rsidRPr="008874B2" w:rsidRDefault="00FE1160" w:rsidP="00FE1160">
      <w:pPr>
        <w:pStyle w:val="NormalWeb"/>
        <w:spacing w:before="0" w:beforeAutospacing="0" w:after="0"/>
        <w:ind w:right="-93"/>
        <w:jc w:val="both"/>
        <w:rPr>
          <w:rFonts w:ascii="Arial Narrow" w:hAnsi="Arial Narrow" w:cs="Arial"/>
          <w:b/>
          <w:sz w:val="22"/>
          <w:szCs w:val="22"/>
        </w:rPr>
      </w:pPr>
      <w:bookmarkStart w:id="2" w:name="_Hlk149663933"/>
      <w:r w:rsidRPr="008874B2">
        <w:rPr>
          <w:rFonts w:ascii="Arial Narrow" w:hAnsi="Arial Narrow" w:cs="Arial"/>
          <w:b/>
          <w:sz w:val="22"/>
          <w:szCs w:val="22"/>
        </w:rPr>
        <w:t xml:space="preserve">GRUPO </w:t>
      </w:r>
      <w:r>
        <w:rPr>
          <w:rFonts w:ascii="Arial Narrow" w:hAnsi="Arial Narrow" w:cs="Arial"/>
          <w:b/>
          <w:sz w:val="22"/>
          <w:szCs w:val="22"/>
        </w:rPr>
        <w:t>2</w:t>
      </w:r>
      <w:r w:rsidRPr="008874B2">
        <w:rPr>
          <w:rFonts w:ascii="Arial Narrow" w:hAnsi="Arial Narrow" w:cs="Arial"/>
          <w:b/>
          <w:sz w:val="22"/>
          <w:szCs w:val="22"/>
        </w:rPr>
        <w:t xml:space="preserve">. </w:t>
      </w:r>
      <w:r w:rsidRPr="008874B2">
        <w:rPr>
          <w:rFonts w:ascii="Arial Narrow" w:eastAsia="Arial" w:hAnsi="Arial Narrow" w:cs="Arial"/>
          <w:b/>
          <w:sz w:val="22"/>
          <w:szCs w:val="22"/>
        </w:rPr>
        <w:t>LA PRESTACION DE SERVICIOS MEDICOS Y ESPECIALIZADOS DE ALTO COSTO DE IV NIVEL DE COMPLEJIDAD PARA EL PERSONAL DE USUARIOS DEL DISPENSARIO MEDICO DE CALI Y LA REGIONAL NUMERO 3</w:t>
      </w:r>
      <w:r>
        <w:rPr>
          <w:rFonts w:ascii="Arial Narrow" w:eastAsia="Arial" w:hAnsi="Arial Narrow" w:cs="Arial"/>
          <w:b/>
          <w:sz w:val="22"/>
          <w:szCs w:val="22"/>
        </w:rPr>
        <w:t xml:space="preserve"> PARA LA VIGENCIA FUTURA 2024</w:t>
      </w:r>
    </w:p>
    <w:p w14:paraId="12994FE5" w14:textId="77777777" w:rsidR="00FE1160" w:rsidRPr="00D94379" w:rsidRDefault="00FE1160" w:rsidP="00FE1160">
      <w:pPr>
        <w:spacing w:line="235" w:lineRule="auto"/>
        <w:jc w:val="both"/>
        <w:rPr>
          <w:rFonts w:ascii="Arial Narrow" w:hAnsi="Arial Narrow"/>
          <w:color w:val="000000" w:themeColor="text1"/>
          <w:sz w:val="22"/>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7"/>
        <w:gridCol w:w="6651"/>
        <w:gridCol w:w="764"/>
        <w:gridCol w:w="1026"/>
      </w:tblGrid>
      <w:tr w:rsidR="00FE1160" w:rsidRPr="000F1D5C" w14:paraId="07E0AF96" w14:textId="77777777" w:rsidTr="00741FF6">
        <w:trPr>
          <w:trHeight w:val="20"/>
        </w:trPr>
        <w:tc>
          <w:tcPr>
            <w:tcW w:w="0" w:type="auto"/>
            <w:gridSpan w:val="2"/>
            <w:shd w:val="clear" w:color="000000" w:fill="FABF8F"/>
            <w:noWrap/>
            <w:vAlign w:val="center"/>
            <w:hideMark/>
          </w:tcPr>
          <w:p w14:paraId="1E9AADEE"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DESCRIPCIÓN DEL REQUERIMIENTO</w:t>
            </w:r>
          </w:p>
        </w:tc>
        <w:tc>
          <w:tcPr>
            <w:tcW w:w="0" w:type="auto"/>
            <w:shd w:val="clear" w:color="000000" w:fill="FABF8F"/>
            <w:noWrap/>
            <w:vAlign w:val="center"/>
            <w:hideMark/>
          </w:tcPr>
          <w:p w14:paraId="2F0F3D9B"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xml:space="preserve">CUMPLE </w:t>
            </w:r>
          </w:p>
        </w:tc>
        <w:tc>
          <w:tcPr>
            <w:tcW w:w="0" w:type="auto"/>
            <w:shd w:val="clear" w:color="000000" w:fill="FABF8F"/>
            <w:noWrap/>
            <w:vAlign w:val="center"/>
            <w:hideMark/>
          </w:tcPr>
          <w:p w14:paraId="76BB3B59"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NO CUMPLE</w:t>
            </w:r>
          </w:p>
        </w:tc>
      </w:tr>
      <w:tr w:rsidR="00FE1160" w:rsidRPr="000F1D5C" w14:paraId="75D88BFC" w14:textId="77777777" w:rsidTr="00741FF6">
        <w:trPr>
          <w:trHeight w:val="20"/>
        </w:trPr>
        <w:tc>
          <w:tcPr>
            <w:tcW w:w="0" w:type="auto"/>
            <w:shd w:val="clear" w:color="000000" w:fill="FFFFFF"/>
            <w:vAlign w:val="center"/>
            <w:hideMark/>
          </w:tcPr>
          <w:p w14:paraId="51BCB07C"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w:t>
            </w:r>
          </w:p>
        </w:tc>
        <w:tc>
          <w:tcPr>
            <w:tcW w:w="0" w:type="auto"/>
            <w:shd w:val="clear" w:color="000000" w:fill="FFFFFF"/>
            <w:vAlign w:val="center"/>
            <w:hideMark/>
          </w:tcPr>
          <w:p w14:paraId="4ECB5837"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CAPACIDAD OPERATIVA: El proponente debe presentar certificación firmada por el representante legal en la que garantiza tener la capacidad de prestar la totalidad de los servicios especializados y subespecialidades requeridos del proceso, que cumple con las habilitaciones según el Sistema Único de Habilitación de que trata el Decreto 780 de 2016 y la Resolución 3100 de 2019 del Ministerio de Salud y Protección Social, que está obligado a mantener vigente la habilitación del Sistema Único de Habilitación, durante la ejecución del contrato, y a adquirir los productos farmacéuticos exclusivamente con proveedores habilitados según el Decreto 780 de 2016 y demás normas que lo sustituyan, complementen o modifiquen. El Dispensario Médico de Cali verificará el cumplimiento de este requisito con el NIT del proponente o del propietario de la sede en el Registro Especial de Prestadores de Servicios de Salud (REPS) del Ministerio de Salud y Protección Social y además será objeto de verificación en visita técnica.</w:t>
            </w:r>
          </w:p>
        </w:tc>
        <w:tc>
          <w:tcPr>
            <w:tcW w:w="0" w:type="auto"/>
            <w:shd w:val="clear" w:color="000000" w:fill="FFFFFF"/>
            <w:vAlign w:val="center"/>
            <w:hideMark/>
          </w:tcPr>
          <w:p w14:paraId="6A0427A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C71D3D6"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1C38B597" w14:textId="77777777" w:rsidTr="00741FF6">
        <w:trPr>
          <w:trHeight w:val="20"/>
        </w:trPr>
        <w:tc>
          <w:tcPr>
            <w:tcW w:w="0" w:type="auto"/>
            <w:shd w:val="clear" w:color="000000" w:fill="FFFFFF"/>
            <w:vAlign w:val="center"/>
            <w:hideMark/>
          </w:tcPr>
          <w:p w14:paraId="0F7F3B2F"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2</w:t>
            </w:r>
          </w:p>
        </w:tc>
        <w:tc>
          <w:tcPr>
            <w:tcW w:w="0" w:type="auto"/>
            <w:shd w:val="clear" w:color="000000" w:fill="FFFFFF"/>
            <w:vAlign w:val="center"/>
            <w:hideMark/>
          </w:tcPr>
          <w:p w14:paraId="1F0E3EA3"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HABILITACIÓN: El oferente debe contar con la inscripción en el Registro Especial de Prestadores de Servicios de Salud (REPS) - Dirección de Prestación de Servicios y Atención Primaria - Ministerio de Salud y Protección Social o certificado de habilitación expedido por la dirección departamental y territorial de salud donde se encuentre ubicado el prestador correspondiente. Anexar registro y/o certificado donde se evidencie los servicios ofrecidos, complejidad y tipo de modalidad en que son prestados, indicando el número de habilitación correspondiente, verificable en línea en el Registro Especial Nacional del Ministerio de Salud y la Protección Social.</w:t>
            </w:r>
          </w:p>
        </w:tc>
        <w:tc>
          <w:tcPr>
            <w:tcW w:w="0" w:type="auto"/>
            <w:shd w:val="clear" w:color="000000" w:fill="FFFFFF"/>
            <w:vAlign w:val="center"/>
            <w:hideMark/>
          </w:tcPr>
          <w:p w14:paraId="0085AE6A"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2380B8A7"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4A73FA46" w14:textId="77777777" w:rsidTr="00741FF6">
        <w:trPr>
          <w:trHeight w:val="20"/>
        </w:trPr>
        <w:tc>
          <w:tcPr>
            <w:tcW w:w="0" w:type="auto"/>
            <w:shd w:val="clear" w:color="000000" w:fill="FFFFFF"/>
            <w:vAlign w:val="center"/>
            <w:hideMark/>
          </w:tcPr>
          <w:p w14:paraId="469B1572"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3</w:t>
            </w:r>
          </w:p>
        </w:tc>
        <w:tc>
          <w:tcPr>
            <w:tcW w:w="0" w:type="auto"/>
            <w:shd w:val="clear" w:color="000000" w:fill="FFFFFF"/>
            <w:vAlign w:val="center"/>
            <w:hideMark/>
          </w:tcPr>
          <w:p w14:paraId="46927F5B"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PORTAFOLIO DE SERVICIOS: El oferente debe presentar portafolio de servicios actualizado.</w:t>
            </w:r>
          </w:p>
        </w:tc>
        <w:tc>
          <w:tcPr>
            <w:tcW w:w="0" w:type="auto"/>
            <w:shd w:val="clear" w:color="000000" w:fill="FFFFFF"/>
            <w:vAlign w:val="center"/>
            <w:hideMark/>
          </w:tcPr>
          <w:p w14:paraId="7D2CAC68"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5DF16A1"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C915656" w14:textId="77777777" w:rsidTr="00741FF6">
        <w:trPr>
          <w:trHeight w:val="20"/>
        </w:trPr>
        <w:tc>
          <w:tcPr>
            <w:tcW w:w="0" w:type="auto"/>
            <w:shd w:val="clear" w:color="000000" w:fill="FFFFFF"/>
            <w:vAlign w:val="center"/>
            <w:hideMark/>
          </w:tcPr>
          <w:p w14:paraId="5E553CD3"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4</w:t>
            </w:r>
          </w:p>
        </w:tc>
        <w:tc>
          <w:tcPr>
            <w:tcW w:w="0" w:type="auto"/>
            <w:shd w:val="clear" w:color="000000" w:fill="FFFFFF"/>
            <w:vAlign w:val="center"/>
            <w:hideMark/>
          </w:tcPr>
          <w:p w14:paraId="070B4BFD"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CERTIFICADO SOPORTE LA SUFICIENCIA CIENTÍFICA, TÉCNICA Y ADMINISTRATIVA: El proponente debe presentar certificación, suscrita por el representante legal, que soporte la suficiencia científica, técnica y administrativa para prestar los servicios que garantice la prestación de servicios objeto del contrato (capacidad instalada versus población a atender) y no podrá ofrecer servicios subcontratados con otras instituciones o con los cuales no cuente directamente o que no haya inscrito.</w:t>
            </w:r>
          </w:p>
        </w:tc>
        <w:tc>
          <w:tcPr>
            <w:tcW w:w="0" w:type="auto"/>
            <w:shd w:val="clear" w:color="000000" w:fill="FFFFFF"/>
            <w:vAlign w:val="center"/>
            <w:hideMark/>
          </w:tcPr>
          <w:p w14:paraId="576EDA8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2C1B6DE"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7754FB64" w14:textId="77777777" w:rsidTr="00741FF6">
        <w:trPr>
          <w:trHeight w:val="20"/>
        </w:trPr>
        <w:tc>
          <w:tcPr>
            <w:tcW w:w="0" w:type="auto"/>
            <w:shd w:val="clear" w:color="000000" w:fill="FFFFFF"/>
            <w:vAlign w:val="center"/>
            <w:hideMark/>
          </w:tcPr>
          <w:p w14:paraId="1EAA0C78"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5</w:t>
            </w:r>
          </w:p>
        </w:tc>
        <w:tc>
          <w:tcPr>
            <w:tcW w:w="0" w:type="auto"/>
            <w:shd w:val="clear" w:color="000000" w:fill="FFFFFF"/>
            <w:vAlign w:val="center"/>
            <w:hideMark/>
          </w:tcPr>
          <w:p w14:paraId="7CAD085E"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COBERTURA GEOGRÁFICA: El oferente deberá presentar con su oferta certificación de cobertura geográfica en la ciudad de Cali, para lo cual el oferente deberá certificar por escrito que cuenta con mínimo 1 (uno) centro de atención habilitado(s) y certificado(s) de fácil acceso para atender los usuarios y/o beneficiarios del SSSFM en la ciudad de Cali (Valle del Cauca) con criterios de oportunidad, continuidad, accesibilidad, seguridad, eficacia, eficiencia y pertinencia.</w:t>
            </w:r>
          </w:p>
        </w:tc>
        <w:tc>
          <w:tcPr>
            <w:tcW w:w="0" w:type="auto"/>
            <w:shd w:val="clear" w:color="000000" w:fill="FFFFFF"/>
            <w:vAlign w:val="center"/>
            <w:hideMark/>
          </w:tcPr>
          <w:p w14:paraId="152707DF"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1565A418"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BDD6A88" w14:textId="77777777" w:rsidTr="00741FF6">
        <w:trPr>
          <w:trHeight w:val="20"/>
        </w:trPr>
        <w:tc>
          <w:tcPr>
            <w:tcW w:w="0" w:type="auto"/>
            <w:shd w:val="clear" w:color="000000" w:fill="FFFFFF"/>
            <w:vAlign w:val="center"/>
            <w:hideMark/>
          </w:tcPr>
          <w:p w14:paraId="123D20E5"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6</w:t>
            </w:r>
          </w:p>
        </w:tc>
        <w:tc>
          <w:tcPr>
            <w:tcW w:w="0" w:type="auto"/>
            <w:shd w:val="clear" w:color="000000" w:fill="FFFFFF"/>
            <w:vAlign w:val="center"/>
            <w:hideMark/>
          </w:tcPr>
          <w:p w14:paraId="4E23A484"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xml:space="preserve">POLÍTICA DE CALIDAD: El oferente cuenta con Política de CALIDAD y se compromete a remitir al </w:t>
            </w:r>
            <w:r w:rsidRPr="000F1D5C">
              <w:rPr>
                <w:rFonts w:ascii="Arial Narrow" w:hAnsi="Arial Narrow" w:cs="Calibri"/>
                <w:color w:val="000000"/>
                <w:sz w:val="18"/>
                <w:szCs w:val="18"/>
                <w:lang w:eastAsia="es-CO"/>
              </w:rPr>
              <w:lastRenderedPageBreak/>
              <w:t>Dispensario Médico de Cali los INDICADORES DE CALIDAD y copia del cargue en el sistema de información de MINSALUD y demás información necesaria o requerida para la inspección, vigilancia y control en los períodos establecidos por la normatividad vigente (Resolución 256 de 2016 de MINSALUD y demás normas que lo sustituyan, complementen o modifiquen), a fin de veri</w:t>
            </w:r>
            <w:r w:rsidRPr="000F1D5C">
              <w:rPr>
                <w:rFonts w:ascii="Arial Narrow" w:hAnsi="Arial Narrow" w:cs="Calibri"/>
                <w:color w:val="000000"/>
                <w:sz w:val="18"/>
                <w:szCs w:val="18"/>
                <w:lang w:eastAsia="es-CO"/>
              </w:rPr>
              <w:lastRenderedPageBreak/>
              <w:t>ficar la medición del desempeño, los resultados y la implementación efectiva de intervenciones y estrategias para el logro de resultados.</w:t>
            </w:r>
          </w:p>
        </w:tc>
        <w:tc>
          <w:tcPr>
            <w:tcW w:w="0" w:type="auto"/>
            <w:shd w:val="clear" w:color="000000" w:fill="FFFFFF"/>
            <w:vAlign w:val="center"/>
            <w:hideMark/>
          </w:tcPr>
          <w:p w14:paraId="486B460D"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lastRenderedPageBreak/>
              <w:t> </w:t>
            </w:r>
          </w:p>
        </w:tc>
        <w:tc>
          <w:tcPr>
            <w:tcW w:w="0" w:type="auto"/>
            <w:shd w:val="clear" w:color="000000" w:fill="FFFFFF"/>
            <w:vAlign w:val="center"/>
            <w:hideMark/>
          </w:tcPr>
          <w:p w14:paraId="566B425A"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C6B2092" w14:textId="77777777" w:rsidTr="00741FF6">
        <w:trPr>
          <w:trHeight w:val="20"/>
        </w:trPr>
        <w:tc>
          <w:tcPr>
            <w:tcW w:w="0" w:type="auto"/>
            <w:shd w:val="clear" w:color="000000" w:fill="FFFFFF"/>
            <w:vAlign w:val="center"/>
            <w:hideMark/>
          </w:tcPr>
          <w:p w14:paraId="284CDC91"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7</w:t>
            </w:r>
          </w:p>
        </w:tc>
        <w:tc>
          <w:tcPr>
            <w:tcW w:w="0" w:type="auto"/>
            <w:shd w:val="clear" w:color="000000" w:fill="FFFFFF"/>
            <w:vAlign w:val="center"/>
            <w:hideMark/>
          </w:tcPr>
          <w:p w14:paraId="27B67594"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CERTIFICADO DE BUENAS PRACTICAS DE MANUFACTURA Y ELABORACION: El proponente debe presentar el certificado de cumplimiento de Buenas Prácticas de manufactura de productos</w:t>
            </w:r>
            <w:r w:rsidRPr="000F1D5C">
              <w:rPr>
                <w:rFonts w:ascii="Arial Narrow" w:hAnsi="Arial Narrow" w:cs="Calibri"/>
                <w:color w:val="000000"/>
                <w:sz w:val="18"/>
                <w:szCs w:val="18"/>
                <w:lang w:eastAsia="es-CO"/>
              </w:rPr>
              <w:lastRenderedPageBreak/>
              <w:t xml:space="preserve"> far</w:t>
            </w:r>
            <w:r w:rsidRPr="000F1D5C">
              <w:rPr>
                <w:rFonts w:ascii="Arial Narrow" w:hAnsi="Arial Narrow" w:cs="Calibri"/>
                <w:color w:val="000000"/>
                <w:sz w:val="18"/>
                <w:szCs w:val="18"/>
                <w:lang w:eastAsia="es-CO"/>
              </w:rPr>
              <w:lastRenderedPageBreak/>
              <w:t>m</w:t>
            </w:r>
            <w:r w:rsidRPr="000F1D5C">
              <w:rPr>
                <w:rFonts w:ascii="Arial Narrow" w:hAnsi="Arial Narrow" w:cs="Calibri"/>
                <w:color w:val="000000"/>
                <w:sz w:val="18"/>
                <w:szCs w:val="18"/>
                <w:lang w:eastAsia="es-CO"/>
              </w:rPr>
              <w:t>acéuticos, referido a su elaboración, transformación, preparaciones, mezclas, adecuación y ajuste de concentraciones de dosis, reenvase o reempaque de medicamentos, otorgado por el INVIMA.</w:t>
            </w:r>
          </w:p>
        </w:tc>
        <w:tc>
          <w:tcPr>
            <w:tcW w:w="0" w:type="auto"/>
            <w:shd w:val="clear" w:color="000000" w:fill="FFFFFF"/>
            <w:vAlign w:val="center"/>
            <w:hideMark/>
          </w:tcPr>
          <w:p w14:paraId="1DC96C82"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354847A"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72E73F59" w14:textId="77777777" w:rsidTr="00741FF6">
        <w:trPr>
          <w:trHeight w:val="20"/>
        </w:trPr>
        <w:tc>
          <w:tcPr>
            <w:tcW w:w="0" w:type="auto"/>
            <w:gridSpan w:val="2"/>
            <w:shd w:val="clear" w:color="auto" w:fill="FBD4B4" w:themeFill="accent6" w:themeFillTint="66"/>
            <w:vAlign w:val="center"/>
            <w:hideMark/>
          </w:tcPr>
          <w:p w14:paraId="64CD8297"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TALENTO HUMANO</w:t>
            </w:r>
          </w:p>
        </w:tc>
        <w:tc>
          <w:tcPr>
            <w:tcW w:w="0" w:type="auto"/>
            <w:shd w:val="clear" w:color="000000" w:fill="FFFFFF"/>
            <w:vAlign w:val="center"/>
            <w:hideMark/>
          </w:tcPr>
          <w:p w14:paraId="3B17B6F1"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17D21E7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3113D22F" w14:textId="77777777" w:rsidTr="00741FF6">
        <w:trPr>
          <w:trHeight w:val="20"/>
        </w:trPr>
        <w:tc>
          <w:tcPr>
            <w:tcW w:w="0" w:type="auto"/>
            <w:shd w:val="clear" w:color="000000" w:fill="FFFFFF"/>
            <w:vAlign w:val="center"/>
            <w:hideMark/>
          </w:tcPr>
          <w:p w14:paraId="2C763929"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8</w:t>
            </w:r>
          </w:p>
        </w:tc>
        <w:tc>
          <w:tcPr>
            <w:tcW w:w="0" w:type="auto"/>
            <w:shd w:val="clear" w:color="000000" w:fill="FFFFFF"/>
            <w:vAlign w:val="center"/>
            <w:hideMark/>
          </w:tcPr>
          <w:p w14:paraId="4E7BAF3D"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Los especialistas, profesionales, tecnólogos, técnicos y auxiliares cuentan con el título o certificado expedido por una institución educativa debidamente reconocida por el Estado. En caso de estudios en el exterior, cuentan con la respectiva copia de la resolución de convalidación expedida por el Ministerio de Educación Nacional.</w:t>
            </w:r>
          </w:p>
        </w:tc>
        <w:tc>
          <w:tcPr>
            <w:tcW w:w="0" w:type="auto"/>
            <w:shd w:val="clear" w:color="000000" w:fill="FFFFFF"/>
            <w:vAlign w:val="center"/>
            <w:hideMark/>
          </w:tcPr>
          <w:p w14:paraId="79FE8CBA"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569A60B"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7C79D4B1" w14:textId="77777777" w:rsidTr="00741FF6">
        <w:trPr>
          <w:trHeight w:val="20"/>
        </w:trPr>
        <w:tc>
          <w:tcPr>
            <w:tcW w:w="0" w:type="auto"/>
            <w:shd w:val="clear" w:color="000000" w:fill="FFFFFF"/>
            <w:vAlign w:val="center"/>
            <w:hideMark/>
          </w:tcPr>
          <w:p w14:paraId="607314E9"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9</w:t>
            </w:r>
          </w:p>
        </w:tc>
        <w:tc>
          <w:tcPr>
            <w:tcW w:w="0" w:type="auto"/>
            <w:shd w:val="clear" w:color="000000" w:fill="FFFFFF"/>
            <w:vAlign w:val="center"/>
            <w:hideMark/>
          </w:tcPr>
          <w:p w14:paraId="39F6258E"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personal de salud debe estar inscrito en el Registro Único de Talento Humano en Salud – ReTHUS.</w:t>
            </w:r>
          </w:p>
        </w:tc>
        <w:tc>
          <w:tcPr>
            <w:tcW w:w="0" w:type="auto"/>
            <w:shd w:val="clear" w:color="000000" w:fill="FFFFFF"/>
            <w:vAlign w:val="center"/>
            <w:hideMark/>
          </w:tcPr>
          <w:p w14:paraId="330B9C8B"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F813FCF"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023543E" w14:textId="77777777" w:rsidTr="00741FF6">
        <w:trPr>
          <w:trHeight w:val="20"/>
        </w:trPr>
        <w:tc>
          <w:tcPr>
            <w:tcW w:w="0" w:type="auto"/>
            <w:shd w:val="clear" w:color="000000" w:fill="FFFFFF"/>
            <w:vAlign w:val="center"/>
            <w:hideMark/>
          </w:tcPr>
          <w:p w14:paraId="68E18B1A"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10</w:t>
            </w:r>
          </w:p>
        </w:tc>
        <w:tc>
          <w:tcPr>
            <w:tcW w:w="0" w:type="auto"/>
            <w:shd w:val="clear" w:color="000000" w:fill="FFFFFF"/>
            <w:vAlign w:val="center"/>
            <w:hideMark/>
          </w:tcPr>
          <w:p w14:paraId="2FA24794"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Los auxiliares en las áreas de la salud deberán ajustarse a las denominaciones y perfiles ocupacionales y de formación establecidas en el Decreto 3616 de 2005 o demás normas que lo adicionen, modifiquen o sustituyan.</w:t>
            </w:r>
          </w:p>
        </w:tc>
        <w:tc>
          <w:tcPr>
            <w:tcW w:w="0" w:type="auto"/>
            <w:shd w:val="clear" w:color="000000" w:fill="FFFFFF"/>
            <w:vAlign w:val="center"/>
            <w:hideMark/>
          </w:tcPr>
          <w:p w14:paraId="7FA0B827"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3C5A3A2"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5B6DD9E9" w14:textId="77777777" w:rsidTr="00741FF6">
        <w:trPr>
          <w:trHeight w:val="20"/>
        </w:trPr>
        <w:tc>
          <w:tcPr>
            <w:tcW w:w="0" w:type="auto"/>
            <w:shd w:val="clear" w:color="000000" w:fill="FFFFFF"/>
            <w:vAlign w:val="center"/>
            <w:hideMark/>
          </w:tcPr>
          <w:p w14:paraId="4663B8EC"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11</w:t>
            </w:r>
          </w:p>
        </w:tc>
        <w:tc>
          <w:tcPr>
            <w:tcW w:w="0" w:type="auto"/>
            <w:shd w:val="clear" w:color="000000" w:fill="FFFFFF"/>
            <w:vAlign w:val="center"/>
            <w:hideMark/>
          </w:tcPr>
          <w:p w14:paraId="7ABA0CDF"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número de especialistas, profesionales, tecnólogos, técnicos y auxiliares asistenciales del recurso humano exigido serán definidos por el prestador de servicios de salud de acuerdo con la capacidad instalada, la relación entre oferta y demanda, la oportunidad en la prestación, tiempo de atención y el riesgo en la atención para cada uno de los servicios registrados.</w:t>
            </w:r>
          </w:p>
        </w:tc>
        <w:tc>
          <w:tcPr>
            <w:tcW w:w="0" w:type="auto"/>
            <w:shd w:val="clear" w:color="000000" w:fill="FFFFFF"/>
            <w:vAlign w:val="center"/>
            <w:hideMark/>
          </w:tcPr>
          <w:p w14:paraId="4E8CD0BB"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0B306A62"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5A66C776" w14:textId="77777777" w:rsidTr="00741FF6">
        <w:trPr>
          <w:trHeight w:val="20"/>
        </w:trPr>
        <w:tc>
          <w:tcPr>
            <w:tcW w:w="0" w:type="auto"/>
            <w:shd w:val="clear" w:color="000000" w:fill="FFFFFF"/>
            <w:vAlign w:val="center"/>
            <w:hideMark/>
          </w:tcPr>
          <w:p w14:paraId="204DB536"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12</w:t>
            </w:r>
          </w:p>
        </w:tc>
        <w:tc>
          <w:tcPr>
            <w:tcW w:w="0" w:type="auto"/>
            <w:shd w:val="clear" w:color="000000" w:fill="FFFFFF"/>
            <w:vAlign w:val="center"/>
            <w:hideMark/>
          </w:tcPr>
          <w:p w14:paraId="602D8BDE"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oferente que actúe como escenario de práctica formativa en el área de la salud cuenta con procedimientos para la supervisión de personal en entrenamiento, por parte de recurso humano debidamente autorizado para prestar servicios de salud. Los procedimientos incluyen mecanismos de control para su cumplimiento, conforme al Acuerdo 003 de 2003 del Concejo Nacional Para el Desarrollo de los Recursos Humanos en Salud y/o las demás normas que lo modifiquen, adicionen o sustituyan.</w:t>
            </w:r>
          </w:p>
        </w:tc>
        <w:tc>
          <w:tcPr>
            <w:tcW w:w="0" w:type="auto"/>
            <w:shd w:val="clear" w:color="000000" w:fill="FFFFFF"/>
            <w:vAlign w:val="center"/>
            <w:hideMark/>
          </w:tcPr>
          <w:p w14:paraId="4E5BA6C7"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2D1A060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2C256E20" w14:textId="77777777" w:rsidTr="00741FF6">
        <w:trPr>
          <w:trHeight w:val="20"/>
        </w:trPr>
        <w:tc>
          <w:tcPr>
            <w:tcW w:w="0" w:type="auto"/>
            <w:shd w:val="clear" w:color="000000" w:fill="FFFFFF"/>
            <w:vAlign w:val="center"/>
            <w:hideMark/>
          </w:tcPr>
          <w:p w14:paraId="33FED030"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13</w:t>
            </w:r>
          </w:p>
        </w:tc>
        <w:tc>
          <w:tcPr>
            <w:tcW w:w="0" w:type="auto"/>
            <w:shd w:val="clear" w:color="000000" w:fill="FFFFFF"/>
            <w:vAlign w:val="center"/>
            <w:hideMark/>
          </w:tcPr>
          <w:p w14:paraId="51857E81"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En hospitalización de mediana y alta complejidad, por cada especialidad ofrecida, debe haber un médico especialista o subespecialista de disponibilidad quien será el responsable del paciente. El control hospitalario y la monitorización del paciente pueden ser realizados por médico general permanente, enfermera profesional y auxiliar en enfermería permanentes.</w:t>
            </w:r>
          </w:p>
        </w:tc>
        <w:tc>
          <w:tcPr>
            <w:tcW w:w="0" w:type="auto"/>
            <w:shd w:val="clear" w:color="000000" w:fill="FFFFFF"/>
            <w:vAlign w:val="center"/>
            <w:hideMark/>
          </w:tcPr>
          <w:p w14:paraId="0952F621"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4EB90C9B"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776E8194" w14:textId="77777777" w:rsidTr="00741FF6">
        <w:trPr>
          <w:trHeight w:val="20"/>
        </w:trPr>
        <w:tc>
          <w:tcPr>
            <w:tcW w:w="0" w:type="auto"/>
            <w:shd w:val="clear" w:color="000000" w:fill="FFFFFF"/>
            <w:vAlign w:val="center"/>
            <w:hideMark/>
          </w:tcPr>
          <w:p w14:paraId="32FE96F8"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14</w:t>
            </w:r>
          </w:p>
        </w:tc>
        <w:tc>
          <w:tcPr>
            <w:tcW w:w="0" w:type="auto"/>
            <w:shd w:val="clear" w:color="000000" w:fill="FFFFFF"/>
            <w:vAlign w:val="center"/>
            <w:hideMark/>
          </w:tcPr>
          <w:p w14:paraId="6BF27DA9"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personal de los servicios de cuidado intensivo adulto cuenta con el certificado de entrenamiento en cuidado intensivo.</w:t>
            </w:r>
          </w:p>
        </w:tc>
        <w:tc>
          <w:tcPr>
            <w:tcW w:w="0" w:type="auto"/>
            <w:shd w:val="clear" w:color="000000" w:fill="FFFFFF"/>
            <w:vAlign w:val="center"/>
            <w:hideMark/>
          </w:tcPr>
          <w:p w14:paraId="50CBA6DE"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2FCD70D6"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1DF9099E" w14:textId="77777777" w:rsidTr="00741FF6">
        <w:trPr>
          <w:trHeight w:val="20"/>
        </w:trPr>
        <w:tc>
          <w:tcPr>
            <w:tcW w:w="0" w:type="auto"/>
            <w:shd w:val="clear" w:color="000000" w:fill="FFFFFF"/>
            <w:vAlign w:val="center"/>
            <w:hideMark/>
          </w:tcPr>
          <w:p w14:paraId="656E01AD"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15</w:t>
            </w:r>
          </w:p>
        </w:tc>
        <w:tc>
          <w:tcPr>
            <w:tcW w:w="0" w:type="auto"/>
            <w:shd w:val="clear" w:color="000000" w:fill="FFFFFF"/>
            <w:vAlign w:val="center"/>
            <w:hideMark/>
          </w:tcPr>
          <w:p w14:paraId="48432DE0"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Para consulta de especialidades médicas, debe contar con médico especialista o subespecialista, con título de programas académicos autorizados   por   el Ministerio   de Educación Nacional.</w:t>
            </w:r>
          </w:p>
        </w:tc>
        <w:tc>
          <w:tcPr>
            <w:tcW w:w="0" w:type="auto"/>
            <w:shd w:val="clear" w:color="000000" w:fill="FFFFFF"/>
            <w:vAlign w:val="center"/>
            <w:hideMark/>
          </w:tcPr>
          <w:p w14:paraId="5443D70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499CC331"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0C7A7E59" w14:textId="77777777" w:rsidTr="00741FF6">
        <w:trPr>
          <w:trHeight w:val="20"/>
        </w:trPr>
        <w:tc>
          <w:tcPr>
            <w:tcW w:w="0" w:type="auto"/>
            <w:shd w:val="clear" w:color="000000" w:fill="FFFFFF"/>
            <w:vAlign w:val="center"/>
            <w:hideMark/>
          </w:tcPr>
          <w:p w14:paraId="75F2AB91"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16</w:t>
            </w:r>
          </w:p>
        </w:tc>
        <w:tc>
          <w:tcPr>
            <w:tcW w:w="0" w:type="auto"/>
            <w:shd w:val="clear" w:color="auto" w:fill="auto"/>
            <w:vAlign w:val="center"/>
            <w:hideMark/>
          </w:tcPr>
          <w:p w14:paraId="79ACCA37"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xml:space="preserve">Los profesionales, tecnólogos, técnicos y auxiliares del servicio de urgencias cuentan con la constancia de asistencia a los cursos de ACLS, PALS o BCLS, según corresponda. </w:t>
            </w:r>
          </w:p>
        </w:tc>
        <w:tc>
          <w:tcPr>
            <w:tcW w:w="0" w:type="auto"/>
            <w:shd w:val="clear" w:color="000000" w:fill="FFFFFF"/>
            <w:vAlign w:val="center"/>
            <w:hideMark/>
          </w:tcPr>
          <w:p w14:paraId="74D69996"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67CF083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3F916417" w14:textId="77777777" w:rsidTr="00741FF6">
        <w:trPr>
          <w:trHeight w:val="20"/>
        </w:trPr>
        <w:tc>
          <w:tcPr>
            <w:tcW w:w="0" w:type="auto"/>
            <w:shd w:val="clear" w:color="000000" w:fill="FFFFFF"/>
            <w:vAlign w:val="center"/>
            <w:hideMark/>
          </w:tcPr>
          <w:p w14:paraId="524DCC6F"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17</w:t>
            </w:r>
          </w:p>
        </w:tc>
        <w:tc>
          <w:tcPr>
            <w:tcW w:w="0" w:type="auto"/>
            <w:shd w:val="clear" w:color="000000" w:fill="FFFFFF"/>
            <w:vAlign w:val="center"/>
            <w:hideMark/>
          </w:tcPr>
          <w:p w14:paraId="0DA8AFB2"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Los trabajadores de la salud que estén expuestos a radiación ionizante y trabajen con aplicaciones médicas de la misma cuentan con la constancia de asistencia al curso de protección y seguridad radiológica y tienen dosímetro en la categoría respectiva, en cumplimiento de la Resolución 482 de 2018 el Ministerio de Salud y Protección Social.</w:t>
            </w:r>
          </w:p>
        </w:tc>
        <w:tc>
          <w:tcPr>
            <w:tcW w:w="0" w:type="auto"/>
            <w:shd w:val="clear" w:color="000000" w:fill="FFFFFF"/>
            <w:vAlign w:val="center"/>
            <w:hideMark/>
          </w:tcPr>
          <w:p w14:paraId="1B68EC5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233EE98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2401C382" w14:textId="77777777" w:rsidTr="00741FF6">
        <w:trPr>
          <w:trHeight w:val="20"/>
        </w:trPr>
        <w:tc>
          <w:tcPr>
            <w:tcW w:w="0" w:type="auto"/>
            <w:shd w:val="clear" w:color="000000" w:fill="FFFFFF"/>
            <w:vAlign w:val="center"/>
            <w:hideMark/>
          </w:tcPr>
          <w:p w14:paraId="47B998DA"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18</w:t>
            </w:r>
          </w:p>
        </w:tc>
        <w:tc>
          <w:tcPr>
            <w:tcW w:w="0" w:type="auto"/>
            <w:shd w:val="clear" w:color="000000" w:fill="FFFFFF"/>
            <w:vAlign w:val="center"/>
            <w:hideMark/>
          </w:tcPr>
          <w:p w14:paraId="3629BC83"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Los profesionales en bacteriología cuentan con el certificado de entrenamiento en servicio de transfusión.</w:t>
            </w:r>
          </w:p>
        </w:tc>
        <w:tc>
          <w:tcPr>
            <w:tcW w:w="0" w:type="auto"/>
            <w:shd w:val="clear" w:color="000000" w:fill="FFFFFF"/>
            <w:vAlign w:val="center"/>
            <w:hideMark/>
          </w:tcPr>
          <w:p w14:paraId="7A31B4D8"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FF3B8B4"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22094A4B" w14:textId="77777777" w:rsidTr="00741FF6">
        <w:trPr>
          <w:trHeight w:val="20"/>
        </w:trPr>
        <w:tc>
          <w:tcPr>
            <w:tcW w:w="0" w:type="auto"/>
            <w:gridSpan w:val="2"/>
            <w:shd w:val="clear" w:color="auto" w:fill="FBD4B4" w:themeFill="accent6" w:themeFillTint="66"/>
            <w:vAlign w:val="center"/>
            <w:hideMark/>
          </w:tcPr>
          <w:p w14:paraId="72B61E33"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INFRAESTRUCTURA</w:t>
            </w:r>
          </w:p>
        </w:tc>
        <w:tc>
          <w:tcPr>
            <w:tcW w:w="0" w:type="auto"/>
            <w:shd w:val="clear" w:color="000000" w:fill="FFFFFF"/>
            <w:vAlign w:val="center"/>
            <w:hideMark/>
          </w:tcPr>
          <w:p w14:paraId="4FB191C6"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6A322D8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08A682AD" w14:textId="77777777" w:rsidTr="00741FF6">
        <w:trPr>
          <w:trHeight w:val="20"/>
        </w:trPr>
        <w:tc>
          <w:tcPr>
            <w:tcW w:w="0" w:type="auto"/>
            <w:shd w:val="clear" w:color="000000" w:fill="FFFFFF"/>
            <w:vAlign w:val="center"/>
            <w:hideMark/>
          </w:tcPr>
          <w:p w14:paraId="5973E634"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19</w:t>
            </w:r>
          </w:p>
        </w:tc>
        <w:tc>
          <w:tcPr>
            <w:tcW w:w="0" w:type="auto"/>
            <w:shd w:val="clear" w:color="000000" w:fill="FFFFFF"/>
            <w:vAlign w:val="center"/>
            <w:hideMark/>
          </w:tcPr>
          <w:p w14:paraId="4E533341"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Los servicios hospitalarios y quirúrgicos solo se prestan en edificaciones exclusivas para la prestación de servicios de salud, correspondientes a la IPS contratada.</w:t>
            </w:r>
          </w:p>
        </w:tc>
        <w:tc>
          <w:tcPr>
            <w:tcW w:w="0" w:type="auto"/>
            <w:shd w:val="clear" w:color="000000" w:fill="FFFFFF"/>
            <w:vAlign w:val="center"/>
            <w:hideMark/>
          </w:tcPr>
          <w:p w14:paraId="68E220B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460D55EF"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43FF2681" w14:textId="77777777" w:rsidTr="00741FF6">
        <w:trPr>
          <w:trHeight w:val="20"/>
        </w:trPr>
        <w:tc>
          <w:tcPr>
            <w:tcW w:w="0" w:type="auto"/>
            <w:shd w:val="clear" w:color="000000" w:fill="FFFFFF"/>
            <w:vAlign w:val="center"/>
            <w:hideMark/>
          </w:tcPr>
          <w:p w14:paraId="76EFD9F2"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20</w:t>
            </w:r>
          </w:p>
        </w:tc>
        <w:tc>
          <w:tcPr>
            <w:tcW w:w="0" w:type="auto"/>
            <w:shd w:val="clear" w:color="000000" w:fill="FFFFFF"/>
            <w:vAlign w:val="center"/>
            <w:hideMark/>
          </w:tcPr>
          <w:p w14:paraId="6A891478"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institución garantiza los servicios de suministro de agua, energía eléctrica, conexión a la red de alcantarillado y sistemas de comunicaciones; así mismo cuenta con planta eléctrica.</w:t>
            </w:r>
          </w:p>
        </w:tc>
        <w:tc>
          <w:tcPr>
            <w:tcW w:w="0" w:type="auto"/>
            <w:shd w:val="clear" w:color="000000" w:fill="FFFFFF"/>
            <w:vAlign w:val="center"/>
            <w:hideMark/>
          </w:tcPr>
          <w:p w14:paraId="27E32DAA"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15BA614"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5D72E5BF" w14:textId="77777777" w:rsidTr="00741FF6">
        <w:trPr>
          <w:trHeight w:val="20"/>
        </w:trPr>
        <w:tc>
          <w:tcPr>
            <w:tcW w:w="0" w:type="auto"/>
            <w:shd w:val="clear" w:color="000000" w:fill="FFFFFF"/>
            <w:vAlign w:val="center"/>
            <w:hideMark/>
          </w:tcPr>
          <w:p w14:paraId="2E750984"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21</w:t>
            </w:r>
          </w:p>
        </w:tc>
        <w:tc>
          <w:tcPr>
            <w:tcW w:w="0" w:type="auto"/>
            <w:shd w:val="clear" w:color="000000" w:fill="FFFFFF"/>
            <w:vAlign w:val="center"/>
            <w:hideMark/>
          </w:tcPr>
          <w:p w14:paraId="5AFAE0F2"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Las áreas en las que funcionen los equipos generadores de radiaciones ionizantes deberán corresponder a las especificadas en la licencia de práctica médica vigente expedida por la entidad competente.</w:t>
            </w:r>
          </w:p>
        </w:tc>
        <w:tc>
          <w:tcPr>
            <w:tcW w:w="0" w:type="auto"/>
            <w:shd w:val="clear" w:color="000000" w:fill="FFFFFF"/>
            <w:vAlign w:val="center"/>
            <w:hideMark/>
          </w:tcPr>
          <w:p w14:paraId="65949581"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10385DCB"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3DD62DDD" w14:textId="77777777" w:rsidTr="00741FF6">
        <w:trPr>
          <w:trHeight w:val="20"/>
        </w:trPr>
        <w:tc>
          <w:tcPr>
            <w:tcW w:w="0" w:type="auto"/>
            <w:shd w:val="clear" w:color="000000" w:fill="FFFFFF"/>
            <w:vAlign w:val="center"/>
            <w:hideMark/>
          </w:tcPr>
          <w:p w14:paraId="1BE4C8A6"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22</w:t>
            </w:r>
          </w:p>
        </w:tc>
        <w:tc>
          <w:tcPr>
            <w:tcW w:w="0" w:type="auto"/>
            <w:shd w:val="clear" w:color="000000" w:fill="FFFFFF"/>
            <w:vAlign w:val="center"/>
            <w:hideMark/>
          </w:tcPr>
          <w:p w14:paraId="32F2503D"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Cada uno de los pisos o niveles de la(s) edificación(es) de la IPS cuenta con señalización y planos indicativos de rutas de evacuación, salidas de emergencia y puntos de encuentro, visible al público en general.</w:t>
            </w:r>
          </w:p>
        </w:tc>
        <w:tc>
          <w:tcPr>
            <w:tcW w:w="0" w:type="auto"/>
            <w:shd w:val="clear" w:color="000000" w:fill="FFFFFF"/>
            <w:vAlign w:val="center"/>
            <w:hideMark/>
          </w:tcPr>
          <w:p w14:paraId="14FCF606"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4777110E"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566C2C03" w14:textId="77777777" w:rsidTr="00741FF6">
        <w:trPr>
          <w:trHeight w:val="20"/>
        </w:trPr>
        <w:tc>
          <w:tcPr>
            <w:tcW w:w="0" w:type="auto"/>
            <w:shd w:val="clear" w:color="000000" w:fill="FFFFFF"/>
            <w:vAlign w:val="center"/>
            <w:hideMark/>
          </w:tcPr>
          <w:p w14:paraId="5CAA40B7"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23</w:t>
            </w:r>
          </w:p>
        </w:tc>
        <w:tc>
          <w:tcPr>
            <w:tcW w:w="0" w:type="auto"/>
            <w:shd w:val="clear" w:color="000000" w:fill="FFFFFF"/>
            <w:vAlign w:val="center"/>
            <w:hideMark/>
          </w:tcPr>
          <w:p w14:paraId="0A81869F"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xml:space="preserve">En las edificaciones destinadas a la prestación de servicios de salud, los pisos deben ser resistentes a factores ambientales, deben ser continuos, antideslizantes, impermeables, lavables, sólidos, resistentes a procesos de lavado y desinfección. El cielo raso o techos y paredes o muros deben ser </w:t>
            </w:r>
            <w:r w:rsidRPr="000F1D5C">
              <w:rPr>
                <w:rFonts w:ascii="Arial Narrow" w:hAnsi="Arial Narrow" w:cs="Calibri"/>
                <w:color w:val="000000"/>
                <w:sz w:val="18"/>
                <w:szCs w:val="18"/>
                <w:lang w:eastAsia="es-CO"/>
              </w:rPr>
              <w:lastRenderedPageBreak/>
              <w:t>impermeables, lavables, sólidos, resistentes a factores ambientales e incombustibles y de superficie lisa y continua.</w:t>
            </w:r>
          </w:p>
        </w:tc>
        <w:tc>
          <w:tcPr>
            <w:tcW w:w="0" w:type="auto"/>
            <w:shd w:val="clear" w:color="000000" w:fill="FFFFFF"/>
            <w:vAlign w:val="center"/>
            <w:hideMark/>
          </w:tcPr>
          <w:p w14:paraId="261648F2"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lastRenderedPageBreak/>
              <w:t> </w:t>
            </w:r>
          </w:p>
        </w:tc>
        <w:tc>
          <w:tcPr>
            <w:tcW w:w="0" w:type="auto"/>
            <w:shd w:val="clear" w:color="000000" w:fill="FFFFFF"/>
            <w:vAlign w:val="center"/>
            <w:hideMark/>
          </w:tcPr>
          <w:p w14:paraId="3FF934D2"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54CDE521" w14:textId="77777777" w:rsidTr="00741FF6">
        <w:trPr>
          <w:trHeight w:val="20"/>
        </w:trPr>
        <w:tc>
          <w:tcPr>
            <w:tcW w:w="0" w:type="auto"/>
            <w:shd w:val="clear" w:color="000000" w:fill="FFFFFF"/>
            <w:vAlign w:val="center"/>
            <w:hideMark/>
          </w:tcPr>
          <w:p w14:paraId="0EE1531F"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24</w:t>
            </w:r>
          </w:p>
        </w:tc>
        <w:tc>
          <w:tcPr>
            <w:tcW w:w="0" w:type="auto"/>
            <w:shd w:val="clear" w:color="000000" w:fill="FFFFFF"/>
            <w:vAlign w:val="center"/>
            <w:hideMark/>
          </w:tcPr>
          <w:p w14:paraId="753E928B"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Las habitaciones para pacientes pediátricos cuentan con sistema de seguridad en las ventanas, mecanismos de protección en las instalaciones eléctricas y los aparatos sanitarios y muebles, deben tener la altura adecuada que permita al paciente su fácil utilización.</w:t>
            </w:r>
          </w:p>
        </w:tc>
        <w:tc>
          <w:tcPr>
            <w:tcW w:w="0" w:type="auto"/>
            <w:shd w:val="clear" w:color="000000" w:fill="FFFFFF"/>
            <w:vAlign w:val="center"/>
            <w:hideMark/>
          </w:tcPr>
          <w:p w14:paraId="7C88C6DE"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264233E7"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46AC4E7E" w14:textId="77777777" w:rsidTr="00741FF6">
        <w:trPr>
          <w:trHeight w:val="20"/>
        </w:trPr>
        <w:tc>
          <w:tcPr>
            <w:tcW w:w="0" w:type="auto"/>
            <w:shd w:val="clear" w:color="000000" w:fill="FFFFFF"/>
            <w:vAlign w:val="center"/>
            <w:hideMark/>
          </w:tcPr>
          <w:p w14:paraId="79DC1660"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25</w:t>
            </w:r>
          </w:p>
        </w:tc>
        <w:tc>
          <w:tcPr>
            <w:tcW w:w="0" w:type="auto"/>
            <w:shd w:val="clear" w:color="000000" w:fill="FFFFFF"/>
            <w:vAlign w:val="center"/>
            <w:hideMark/>
          </w:tcPr>
          <w:p w14:paraId="0B535697"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institución cuenta con unidades sanitarias adaptadas para personas con movilidad reducida, discriminadas por sexo.</w:t>
            </w:r>
          </w:p>
        </w:tc>
        <w:tc>
          <w:tcPr>
            <w:tcW w:w="0" w:type="auto"/>
            <w:shd w:val="clear" w:color="000000" w:fill="FFFFFF"/>
            <w:vAlign w:val="center"/>
            <w:hideMark/>
          </w:tcPr>
          <w:p w14:paraId="172DA01F"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4C6480C1"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0B99B33C" w14:textId="77777777" w:rsidTr="00741FF6">
        <w:trPr>
          <w:trHeight w:val="20"/>
        </w:trPr>
        <w:tc>
          <w:tcPr>
            <w:tcW w:w="0" w:type="auto"/>
            <w:shd w:val="clear" w:color="000000" w:fill="FFFFFF"/>
            <w:vAlign w:val="center"/>
            <w:hideMark/>
          </w:tcPr>
          <w:p w14:paraId="5B4C2491"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26</w:t>
            </w:r>
          </w:p>
        </w:tc>
        <w:tc>
          <w:tcPr>
            <w:tcW w:w="0" w:type="auto"/>
            <w:shd w:val="clear" w:color="000000" w:fill="FFFFFF"/>
            <w:vAlign w:val="center"/>
            <w:hideMark/>
          </w:tcPr>
          <w:p w14:paraId="1323C4FE"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servicio de urgencias de la IPS cuenta con un área exclusiva para la sala de reanimación.</w:t>
            </w:r>
          </w:p>
        </w:tc>
        <w:tc>
          <w:tcPr>
            <w:tcW w:w="0" w:type="auto"/>
            <w:shd w:val="clear" w:color="000000" w:fill="FFFFFF"/>
            <w:vAlign w:val="center"/>
            <w:hideMark/>
          </w:tcPr>
          <w:p w14:paraId="5E48F07B"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2F3E7EF8"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49703A9D" w14:textId="77777777" w:rsidTr="00741FF6">
        <w:trPr>
          <w:trHeight w:val="20"/>
        </w:trPr>
        <w:tc>
          <w:tcPr>
            <w:tcW w:w="0" w:type="auto"/>
            <w:shd w:val="clear" w:color="000000" w:fill="FFFFFF"/>
            <w:vAlign w:val="center"/>
            <w:hideMark/>
          </w:tcPr>
          <w:p w14:paraId="227DAEAF"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27</w:t>
            </w:r>
          </w:p>
        </w:tc>
        <w:tc>
          <w:tcPr>
            <w:tcW w:w="0" w:type="auto"/>
            <w:shd w:val="clear" w:color="000000" w:fill="FFFFFF"/>
            <w:vAlign w:val="center"/>
            <w:hideMark/>
          </w:tcPr>
          <w:p w14:paraId="4AA337A8"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oferente cuenta con el concepto sanitario de cumplimiento a</w:t>
            </w:r>
            <w:r w:rsidRPr="000F1D5C">
              <w:rPr>
                <w:rFonts w:ascii="Arial Narrow" w:hAnsi="Arial Narrow" w:cs="Calibri"/>
                <w:color w:val="000000"/>
                <w:sz w:val="18"/>
                <w:szCs w:val="18"/>
                <w:lang w:eastAsia="es-CO"/>
              </w:rPr>
              <w:lastRenderedPageBreak/>
              <w:t xml:space="preserve"> lo establecido en la normatividad sanitaria vigente en aspectos tales como agua para consumo humano, gestión de residuos, control de vectores, orden y aseo, condiciones locativas, entre otros; emitido por las autoridades sanitarias correspondientes.</w:t>
            </w:r>
          </w:p>
        </w:tc>
        <w:tc>
          <w:tcPr>
            <w:tcW w:w="0" w:type="auto"/>
            <w:shd w:val="clear" w:color="000000" w:fill="FFFFFF"/>
            <w:vAlign w:val="center"/>
            <w:hideMark/>
          </w:tcPr>
          <w:p w14:paraId="729AF7D4"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E226B0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0E7CB233" w14:textId="77777777" w:rsidTr="00741FF6">
        <w:trPr>
          <w:trHeight w:val="20"/>
        </w:trPr>
        <w:tc>
          <w:tcPr>
            <w:tcW w:w="0" w:type="auto"/>
            <w:gridSpan w:val="2"/>
            <w:shd w:val="clear" w:color="auto" w:fill="FBD4B4" w:themeFill="accent6" w:themeFillTint="66"/>
            <w:vAlign w:val="center"/>
            <w:hideMark/>
          </w:tcPr>
          <w:p w14:paraId="718581C8"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DOTACIÓN</w:t>
            </w:r>
          </w:p>
        </w:tc>
        <w:tc>
          <w:tcPr>
            <w:tcW w:w="0" w:type="auto"/>
            <w:shd w:val="clear" w:color="000000" w:fill="FFFFFF"/>
            <w:vAlign w:val="center"/>
            <w:hideMark/>
          </w:tcPr>
          <w:p w14:paraId="29D0D350"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4B476F11"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7106538" w14:textId="77777777" w:rsidTr="00741FF6">
        <w:trPr>
          <w:trHeight w:val="20"/>
        </w:trPr>
        <w:tc>
          <w:tcPr>
            <w:tcW w:w="0" w:type="auto"/>
            <w:shd w:val="clear" w:color="000000" w:fill="FFFFFF"/>
            <w:vAlign w:val="center"/>
            <w:hideMark/>
          </w:tcPr>
          <w:p w14:paraId="60CD0BE4"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28</w:t>
            </w:r>
          </w:p>
        </w:tc>
        <w:tc>
          <w:tcPr>
            <w:tcW w:w="0" w:type="auto"/>
            <w:shd w:val="clear" w:color="000000" w:fill="FFFFFF"/>
            <w:vAlign w:val="center"/>
            <w:hideMark/>
          </w:tcPr>
          <w:p w14:paraId="354E20F7"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oferente cuenta con programa de manteniendo preventivo de los equipos biomédicos y las hojas de vida de estos con los registros de los mantenimientos preventivos y correctivos, según corresponda. El mantenimiento es ejecutado por talento humano profesional, tecnólogo o técnico en áreas relacionadas, de la IPS o mediante contrato o convenio con un tercero.</w:t>
            </w:r>
          </w:p>
        </w:tc>
        <w:tc>
          <w:tcPr>
            <w:tcW w:w="0" w:type="auto"/>
            <w:shd w:val="clear" w:color="000000" w:fill="FFFFFF"/>
            <w:vAlign w:val="center"/>
            <w:hideMark/>
          </w:tcPr>
          <w:p w14:paraId="1153763B"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49EB6862"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6D29FC1" w14:textId="77777777" w:rsidTr="00741FF6">
        <w:trPr>
          <w:trHeight w:val="20"/>
        </w:trPr>
        <w:tc>
          <w:tcPr>
            <w:tcW w:w="0" w:type="auto"/>
            <w:shd w:val="clear" w:color="000000" w:fill="FFFFFF"/>
            <w:vAlign w:val="center"/>
            <w:hideMark/>
          </w:tcPr>
          <w:p w14:paraId="7B080B94"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29</w:t>
            </w:r>
          </w:p>
        </w:tc>
        <w:tc>
          <w:tcPr>
            <w:tcW w:w="0" w:type="auto"/>
            <w:shd w:val="clear" w:color="000000" w:fill="FFFFFF"/>
            <w:vAlign w:val="center"/>
            <w:hideMark/>
          </w:tcPr>
          <w:p w14:paraId="7EB11EBA"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Los servicios que requieran carro de paro cuentan como mínimo con: Desfibrilador bifásico con sistema de visualización integrado, capacidad de cardioversión, marcapasos transcutáneo y paletas para adultos y pediátricas según aplique; resucitador pulmonar manual, aspirador o sistema de vacío; monitor de signos vitales con accesorios que cuenta como mínimo con trazado electrocardiográfico si no está incorporado en el desfibrilador, presión no invasiva, saturación de oxígeno que puede estar integrado en el monitor o externo, batería, laringoscopio con hojas rectas y curvas para adultos y pediátricas (según aplique), medicamentos, dispositivos médicos e insumos, definidos por el prestador. Si el servicio de hospitalización está en varios pisos o niveles, cada piso o nivel, cuenta con mínimo un carro de paro, asegurando que se encuentren en permanente disposición y fácil localización para brindar una atención oportuna sin poner en riesgo la vida del paciente.</w:t>
            </w:r>
          </w:p>
        </w:tc>
        <w:tc>
          <w:tcPr>
            <w:tcW w:w="0" w:type="auto"/>
            <w:shd w:val="clear" w:color="000000" w:fill="FFFFFF"/>
            <w:vAlign w:val="center"/>
            <w:hideMark/>
          </w:tcPr>
          <w:p w14:paraId="6BF4D069"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29EC3C50"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3D396EDD" w14:textId="77777777" w:rsidTr="00741FF6">
        <w:trPr>
          <w:trHeight w:val="20"/>
        </w:trPr>
        <w:tc>
          <w:tcPr>
            <w:tcW w:w="0" w:type="auto"/>
            <w:shd w:val="clear" w:color="000000" w:fill="FFFFFF"/>
            <w:vAlign w:val="center"/>
            <w:hideMark/>
          </w:tcPr>
          <w:p w14:paraId="39478F06"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30</w:t>
            </w:r>
          </w:p>
        </w:tc>
        <w:tc>
          <w:tcPr>
            <w:tcW w:w="0" w:type="auto"/>
            <w:shd w:val="clear" w:color="000000" w:fill="FFFFFF"/>
            <w:vAlign w:val="center"/>
            <w:hideMark/>
          </w:tcPr>
          <w:p w14:paraId="09469FD7"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consultorio donde se realice examen físico cuenta como mínimo con: Camilla fija, escalerilla, tensiómetro para adulto o pediátrico según la oferta del servicio, fonendoscopio para adulto o pediátrico según la oferta del servicio, equipo de órganos de los sentidos, martillo de reflejos, tallimetro o infantómetro según la oferta del servicio, cinta métrica, báscula grado médico o pesa bebé, según la oferta del servicio, termómetro, cuando lo requiera, negatoscopio cuando se requiera o sistema de visualización según la tecnología utilizada por el prestador.</w:t>
            </w:r>
          </w:p>
        </w:tc>
        <w:tc>
          <w:tcPr>
            <w:tcW w:w="0" w:type="auto"/>
            <w:shd w:val="clear" w:color="000000" w:fill="FFFFFF"/>
            <w:vAlign w:val="center"/>
            <w:hideMark/>
          </w:tcPr>
          <w:p w14:paraId="756EB998" w14:textId="77777777" w:rsidR="00FE1160" w:rsidRPr="000F1D5C" w:rsidRDefault="00FE1160" w:rsidP="00741FF6">
            <w:pP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3D2E8CA" w14:textId="77777777" w:rsidR="00FE1160" w:rsidRPr="000F1D5C" w:rsidRDefault="00FE1160" w:rsidP="00741FF6">
            <w:pP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2DCB094F" w14:textId="77777777" w:rsidTr="00741FF6">
        <w:trPr>
          <w:trHeight w:val="20"/>
        </w:trPr>
        <w:tc>
          <w:tcPr>
            <w:tcW w:w="0" w:type="auto"/>
            <w:shd w:val="clear" w:color="000000" w:fill="FFFFFF"/>
            <w:vAlign w:val="center"/>
            <w:hideMark/>
          </w:tcPr>
          <w:p w14:paraId="5F5EFA30"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31</w:t>
            </w:r>
          </w:p>
        </w:tc>
        <w:tc>
          <w:tcPr>
            <w:tcW w:w="0" w:type="auto"/>
            <w:shd w:val="clear" w:color="000000" w:fill="FFFFFF"/>
            <w:vAlign w:val="center"/>
            <w:hideMark/>
          </w:tcPr>
          <w:p w14:paraId="59B0DE79"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Los consultorios de los especialistas cuentan con la dotación necesaria para realizar los procedimientos documentados en el estándar de procesos prioritarios de la institución.</w:t>
            </w:r>
          </w:p>
        </w:tc>
        <w:tc>
          <w:tcPr>
            <w:tcW w:w="0" w:type="auto"/>
            <w:shd w:val="clear" w:color="000000" w:fill="FFFFFF"/>
            <w:vAlign w:val="center"/>
            <w:hideMark/>
          </w:tcPr>
          <w:p w14:paraId="7153BC65" w14:textId="77777777" w:rsidR="00FE1160" w:rsidRPr="000F1D5C" w:rsidRDefault="00FE1160" w:rsidP="00741FF6">
            <w:pP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46F52DF" w14:textId="77777777" w:rsidR="00FE1160" w:rsidRPr="000F1D5C" w:rsidRDefault="00FE1160" w:rsidP="00741FF6">
            <w:pP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5DD75BF" w14:textId="77777777" w:rsidTr="00741FF6">
        <w:trPr>
          <w:trHeight w:val="20"/>
        </w:trPr>
        <w:tc>
          <w:tcPr>
            <w:tcW w:w="0" w:type="auto"/>
            <w:shd w:val="clear" w:color="000000" w:fill="FFFFFF"/>
            <w:vAlign w:val="center"/>
            <w:hideMark/>
          </w:tcPr>
          <w:p w14:paraId="6130DC70"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32</w:t>
            </w:r>
          </w:p>
        </w:tc>
        <w:tc>
          <w:tcPr>
            <w:tcW w:w="0" w:type="auto"/>
            <w:shd w:val="clear" w:color="000000" w:fill="FFFFFF"/>
            <w:vAlign w:val="center"/>
            <w:hideMark/>
          </w:tcPr>
          <w:p w14:paraId="2A858C21"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Los servicios de hospitalización tienen disponible como mínimo: Bomba de infusión, glucómetro, silla de ruedas, tensiómetro para adulto o pediátrico de acuerdo con la oferta del servicio, fonendoscopio adulto o pediátrico de acuerdo con la oferta del servicio, equipo de órganos de los sentidos, electrocardiógrafo, oxígeno medicinal que puede ser suministrado mediante salida de oxígeno medicinal o mediante oxígeno medicinal portátil, monitor de transporte, equipo de rayos x portátil, bomba de infusión enteral, cabina de flujo laminar. Además, si ofrece trasplante de células progenitoras hematopoyéticas a pacientes adultos o pediátricos, monitor de signos vitales (presión no invasiva, trazado electrocardiográfico, oximetría), oxímetro, aspirador de secreciones.</w:t>
            </w:r>
          </w:p>
        </w:tc>
        <w:tc>
          <w:tcPr>
            <w:tcW w:w="0" w:type="auto"/>
            <w:shd w:val="clear" w:color="000000" w:fill="FFFFFF"/>
            <w:vAlign w:val="center"/>
            <w:hideMark/>
          </w:tcPr>
          <w:p w14:paraId="605DA6DA" w14:textId="77777777" w:rsidR="00FE1160" w:rsidRPr="000F1D5C" w:rsidRDefault="00FE1160" w:rsidP="00741FF6">
            <w:pP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03D6E35F" w14:textId="77777777" w:rsidR="00FE1160" w:rsidRPr="000F1D5C" w:rsidRDefault="00FE1160" w:rsidP="00741FF6">
            <w:pP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0E70A9AF" w14:textId="77777777" w:rsidTr="00741FF6">
        <w:trPr>
          <w:trHeight w:val="20"/>
        </w:trPr>
        <w:tc>
          <w:tcPr>
            <w:tcW w:w="0" w:type="auto"/>
            <w:gridSpan w:val="2"/>
            <w:shd w:val="clear" w:color="auto" w:fill="FBD4B4" w:themeFill="accent6" w:themeFillTint="66"/>
            <w:vAlign w:val="center"/>
            <w:hideMark/>
          </w:tcPr>
          <w:p w14:paraId="7BFB101A"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MEDICAMENTOS, DISPOSITIVOS MÉDICOS E INSUMOS</w:t>
            </w:r>
          </w:p>
        </w:tc>
        <w:tc>
          <w:tcPr>
            <w:tcW w:w="0" w:type="auto"/>
            <w:shd w:val="clear" w:color="000000" w:fill="FFFFFF"/>
            <w:vAlign w:val="center"/>
            <w:hideMark/>
          </w:tcPr>
          <w:p w14:paraId="69A5AEFA" w14:textId="77777777" w:rsidR="00FE1160" w:rsidRPr="000F1D5C" w:rsidRDefault="00FE1160" w:rsidP="00741FF6">
            <w:pP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14369EA4" w14:textId="77777777" w:rsidR="00FE1160" w:rsidRPr="000F1D5C" w:rsidRDefault="00FE1160" w:rsidP="00741FF6">
            <w:pP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E4CB02C" w14:textId="77777777" w:rsidTr="00741FF6">
        <w:trPr>
          <w:trHeight w:val="20"/>
        </w:trPr>
        <w:tc>
          <w:tcPr>
            <w:tcW w:w="0" w:type="auto"/>
            <w:shd w:val="clear" w:color="000000" w:fill="FFFFFF"/>
            <w:vAlign w:val="center"/>
            <w:hideMark/>
          </w:tcPr>
          <w:p w14:paraId="132A6995"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33</w:t>
            </w:r>
          </w:p>
        </w:tc>
        <w:tc>
          <w:tcPr>
            <w:tcW w:w="0" w:type="auto"/>
            <w:shd w:val="clear" w:color="000000" w:fill="FFFFFF"/>
            <w:vAlign w:val="center"/>
            <w:hideMark/>
          </w:tcPr>
          <w:p w14:paraId="5D2125C9"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institución tiene un listado que incluye todos los medicamentos para uso humano requeridos para la prestación de los servicios que ofrece; dicho listado incluye el principio activo, forma farmacéutica, concentración, lote, fecha de vencimiento, presentación comercial, unidad de medida y registro sanitario vigente o permiso cuando se autorice (expedido por el INVIMA), según lo establecido en el Decreto 780 de 2016 o las demás normas que lo modifiquen, adicionen o sustituyan.</w:t>
            </w:r>
          </w:p>
        </w:tc>
        <w:tc>
          <w:tcPr>
            <w:tcW w:w="0" w:type="auto"/>
            <w:shd w:val="clear" w:color="000000" w:fill="FFFFFF"/>
            <w:vAlign w:val="center"/>
            <w:hideMark/>
          </w:tcPr>
          <w:p w14:paraId="5BB373BF"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0E6C5D87"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1B67EA4E" w14:textId="77777777" w:rsidTr="00741FF6">
        <w:trPr>
          <w:trHeight w:val="20"/>
        </w:trPr>
        <w:tc>
          <w:tcPr>
            <w:tcW w:w="0" w:type="auto"/>
            <w:shd w:val="clear" w:color="000000" w:fill="FFFFFF"/>
            <w:vAlign w:val="center"/>
            <w:hideMark/>
          </w:tcPr>
          <w:p w14:paraId="0F0F87AA"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34</w:t>
            </w:r>
          </w:p>
        </w:tc>
        <w:tc>
          <w:tcPr>
            <w:tcW w:w="0" w:type="auto"/>
            <w:shd w:val="clear" w:color="000000" w:fill="FFFFFF"/>
            <w:vAlign w:val="center"/>
            <w:hideMark/>
          </w:tcPr>
          <w:p w14:paraId="61D44C03"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institución tiene un listado que incluye los dispositivos médicos para uso  humano requeridos para la prestación de los servicios que ofrece; dicho listado incluye la descripción, marca del dispositivo, serie (cuando aplique), presentación comercial, registro sanitario vigente o permiso de comercialización expedido por el INVIMA, clasificación por riesgo (información consignada en el registro sanitario o permiso de comercialización), vida útil, cuando aplique, lote, fecha de vencimiento, según lo establecido en el Decreto 4725 de 2005 o demás normas que lo adicionen, modifiquen o sustituyan.</w:t>
            </w:r>
          </w:p>
        </w:tc>
        <w:tc>
          <w:tcPr>
            <w:tcW w:w="0" w:type="auto"/>
            <w:shd w:val="clear" w:color="000000" w:fill="FFFFFF"/>
            <w:vAlign w:val="center"/>
            <w:hideMark/>
          </w:tcPr>
          <w:p w14:paraId="28750554"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2C5A331F"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512A9091" w14:textId="77777777" w:rsidTr="00741FF6">
        <w:trPr>
          <w:trHeight w:val="20"/>
        </w:trPr>
        <w:tc>
          <w:tcPr>
            <w:tcW w:w="0" w:type="auto"/>
            <w:shd w:val="clear" w:color="000000" w:fill="FFFFFF"/>
            <w:vAlign w:val="center"/>
            <w:hideMark/>
          </w:tcPr>
          <w:p w14:paraId="7C947518"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35</w:t>
            </w:r>
          </w:p>
        </w:tc>
        <w:tc>
          <w:tcPr>
            <w:tcW w:w="0" w:type="auto"/>
            <w:shd w:val="clear" w:color="000000" w:fill="FFFFFF"/>
            <w:vAlign w:val="center"/>
            <w:hideMark/>
          </w:tcPr>
          <w:p w14:paraId="665D13DA"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En caso de realizar algún tipo de actividad con medicamentos de control especial para la prestación de servicios de salud cuenta con la resolución de autorización vigente, expedida por el Fondo Nacional de Estupefacientes o la entidad que haga sus veces.</w:t>
            </w:r>
          </w:p>
        </w:tc>
        <w:tc>
          <w:tcPr>
            <w:tcW w:w="0" w:type="auto"/>
            <w:shd w:val="clear" w:color="000000" w:fill="FFFFFF"/>
            <w:vAlign w:val="center"/>
            <w:hideMark/>
          </w:tcPr>
          <w:p w14:paraId="1BCF6F09"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7FE361C4"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5ADEAD70" w14:textId="77777777" w:rsidTr="00741FF6">
        <w:trPr>
          <w:trHeight w:val="20"/>
        </w:trPr>
        <w:tc>
          <w:tcPr>
            <w:tcW w:w="0" w:type="auto"/>
            <w:shd w:val="clear" w:color="000000" w:fill="FFFFFF"/>
            <w:vAlign w:val="center"/>
            <w:hideMark/>
          </w:tcPr>
          <w:p w14:paraId="68F8E7F6"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36</w:t>
            </w:r>
          </w:p>
        </w:tc>
        <w:tc>
          <w:tcPr>
            <w:tcW w:w="0" w:type="auto"/>
            <w:shd w:val="clear" w:color="000000" w:fill="FFFFFF"/>
            <w:vAlign w:val="center"/>
            <w:hideMark/>
          </w:tcPr>
          <w:p w14:paraId="2FE7A7AD"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xml:space="preserve">El oferente cuenta con información documentada de la planeación y ejecución de los programas de farmacovigilancia, tecnovigilancia y reactivovigilancia, que garanticen el seguimiento al uso de </w:t>
            </w:r>
            <w:r w:rsidRPr="000F1D5C">
              <w:rPr>
                <w:rFonts w:ascii="Arial Narrow" w:hAnsi="Arial Narrow" w:cs="Calibri"/>
                <w:color w:val="000000"/>
                <w:sz w:val="18"/>
                <w:szCs w:val="18"/>
                <w:lang w:eastAsia="es-CO"/>
              </w:rPr>
              <w:lastRenderedPageBreak/>
              <w:t>medicamentos, dispositivos médicos y reactivos de diagnóstico in vitro, cuando aplique.</w:t>
            </w:r>
          </w:p>
        </w:tc>
        <w:tc>
          <w:tcPr>
            <w:tcW w:w="0" w:type="auto"/>
            <w:shd w:val="clear" w:color="000000" w:fill="FFFFFF"/>
            <w:vAlign w:val="center"/>
            <w:hideMark/>
          </w:tcPr>
          <w:p w14:paraId="6518737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lastRenderedPageBreak/>
              <w:t> </w:t>
            </w:r>
          </w:p>
        </w:tc>
        <w:tc>
          <w:tcPr>
            <w:tcW w:w="0" w:type="auto"/>
            <w:shd w:val="clear" w:color="000000" w:fill="FFFFFF"/>
            <w:vAlign w:val="center"/>
            <w:hideMark/>
          </w:tcPr>
          <w:p w14:paraId="76133B81"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481FDE5E" w14:textId="77777777" w:rsidTr="00741FF6">
        <w:trPr>
          <w:trHeight w:val="20"/>
        </w:trPr>
        <w:tc>
          <w:tcPr>
            <w:tcW w:w="0" w:type="auto"/>
            <w:shd w:val="clear" w:color="000000" w:fill="FFFFFF"/>
            <w:vAlign w:val="center"/>
            <w:hideMark/>
          </w:tcPr>
          <w:p w14:paraId="2BB078FB"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37</w:t>
            </w:r>
          </w:p>
        </w:tc>
        <w:tc>
          <w:tcPr>
            <w:tcW w:w="0" w:type="auto"/>
            <w:shd w:val="clear" w:color="000000" w:fill="FFFFFF"/>
            <w:vAlign w:val="center"/>
            <w:hideMark/>
          </w:tcPr>
          <w:p w14:paraId="2C1E001D"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Los medicamentos, componentes anatómicos, dispositivos médicos, reactivos de diagnóstico in vitro y demás insumos asistenciales se almacenan en condiciones apropiadas de temperatura, humedad, ventilación, segregación y seguridad de acuerdo con las condiciones definidas por el fabricante o el banco del componente anatómico, según aplique. La institución cuenta con instrumento para medir humedad relativa y temperatura y se puede evidenciar su registro, control y gestión.</w:t>
            </w:r>
          </w:p>
        </w:tc>
        <w:tc>
          <w:tcPr>
            <w:tcW w:w="0" w:type="auto"/>
            <w:shd w:val="clear" w:color="000000" w:fill="FFFFFF"/>
            <w:vAlign w:val="center"/>
            <w:hideMark/>
          </w:tcPr>
          <w:p w14:paraId="15F72497"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45437658"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5EDAD733" w14:textId="77777777" w:rsidTr="00741FF6">
        <w:trPr>
          <w:trHeight w:val="20"/>
        </w:trPr>
        <w:tc>
          <w:tcPr>
            <w:tcW w:w="0" w:type="auto"/>
            <w:gridSpan w:val="2"/>
            <w:shd w:val="clear" w:color="auto" w:fill="FBD4B4" w:themeFill="accent6" w:themeFillTint="66"/>
            <w:vAlign w:val="center"/>
            <w:hideMark/>
          </w:tcPr>
          <w:p w14:paraId="09A2922B"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PROCESOS PRIORITARIOS</w:t>
            </w:r>
          </w:p>
        </w:tc>
        <w:tc>
          <w:tcPr>
            <w:tcW w:w="0" w:type="auto"/>
            <w:shd w:val="clear" w:color="000000" w:fill="FFFFFF"/>
            <w:vAlign w:val="center"/>
            <w:hideMark/>
          </w:tcPr>
          <w:p w14:paraId="3CCE432E"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4FF40118"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19518898" w14:textId="77777777" w:rsidTr="00741FF6">
        <w:trPr>
          <w:trHeight w:val="20"/>
        </w:trPr>
        <w:tc>
          <w:tcPr>
            <w:tcW w:w="0" w:type="auto"/>
            <w:shd w:val="clear" w:color="000000" w:fill="FFFFFF"/>
            <w:vAlign w:val="center"/>
            <w:hideMark/>
          </w:tcPr>
          <w:p w14:paraId="0C7EA56F"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38</w:t>
            </w:r>
          </w:p>
        </w:tc>
        <w:tc>
          <w:tcPr>
            <w:tcW w:w="0" w:type="auto"/>
            <w:shd w:val="clear" w:color="000000" w:fill="FFFFFF"/>
            <w:vAlign w:val="center"/>
            <w:hideMark/>
          </w:tcPr>
          <w:p w14:paraId="719D47FF"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oferente cuenta con una política de seguridad del paciente acorde con los lineamientos expedidos por el Ministerio de Salud y Protección Social.</w:t>
            </w:r>
          </w:p>
        </w:tc>
        <w:tc>
          <w:tcPr>
            <w:tcW w:w="0" w:type="auto"/>
            <w:shd w:val="clear" w:color="000000" w:fill="FFFFFF"/>
            <w:vAlign w:val="center"/>
            <w:hideMark/>
          </w:tcPr>
          <w:p w14:paraId="39DFF61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FF01B3B"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01EE2094" w14:textId="77777777" w:rsidTr="00741FF6">
        <w:trPr>
          <w:trHeight w:val="20"/>
        </w:trPr>
        <w:tc>
          <w:tcPr>
            <w:tcW w:w="0" w:type="auto"/>
            <w:shd w:val="clear" w:color="000000" w:fill="FFFFFF"/>
            <w:vAlign w:val="center"/>
            <w:hideMark/>
          </w:tcPr>
          <w:p w14:paraId="67F1E0BF"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39</w:t>
            </w:r>
          </w:p>
        </w:tc>
        <w:tc>
          <w:tcPr>
            <w:tcW w:w="0" w:type="auto"/>
            <w:shd w:val="clear" w:color="000000" w:fill="FFFFFF"/>
            <w:vAlign w:val="center"/>
            <w:hideMark/>
          </w:tcPr>
          <w:p w14:paraId="4547DBB3"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oferente cuenta con un comité o instancia que orienta y promueve la política de seguridad del paciente, el control de infecciones y la optimización del uso de antibióticos, cuando los prescriba o administre.</w:t>
            </w:r>
          </w:p>
        </w:tc>
        <w:tc>
          <w:tcPr>
            <w:tcW w:w="0" w:type="auto"/>
            <w:shd w:val="clear" w:color="000000" w:fill="FFFFFF"/>
            <w:vAlign w:val="center"/>
            <w:hideMark/>
          </w:tcPr>
          <w:p w14:paraId="70C43379"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1F793CE"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1DE4737A" w14:textId="77777777" w:rsidTr="00741FF6">
        <w:trPr>
          <w:trHeight w:val="20"/>
        </w:trPr>
        <w:tc>
          <w:tcPr>
            <w:tcW w:w="0" w:type="auto"/>
            <w:shd w:val="clear" w:color="000000" w:fill="FFFFFF"/>
            <w:vAlign w:val="center"/>
            <w:hideMark/>
          </w:tcPr>
          <w:p w14:paraId="27647FF8"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40</w:t>
            </w:r>
          </w:p>
        </w:tc>
        <w:tc>
          <w:tcPr>
            <w:tcW w:w="0" w:type="auto"/>
            <w:shd w:val="clear" w:color="000000" w:fill="FFFFFF"/>
            <w:vAlign w:val="center"/>
            <w:hideMark/>
          </w:tcPr>
          <w:p w14:paraId="558E1B65"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oferente, de acuerdo con las patologías más frecuentes en los servicios, define la guía o guías de práctica clínica a adoptar, o adaptar o desarrollar. Además, se tienen definidos y documentados los procedimientos y los protocolos de enfermería, de acuerdo con los procedimientos más frecuentes en el servicio, e incluyen actividades dirigidas a verificar su cumplimiento.</w:t>
            </w:r>
          </w:p>
        </w:tc>
        <w:tc>
          <w:tcPr>
            <w:tcW w:w="0" w:type="auto"/>
            <w:shd w:val="clear" w:color="000000" w:fill="FFFFFF"/>
            <w:vAlign w:val="center"/>
            <w:hideMark/>
          </w:tcPr>
          <w:p w14:paraId="47BDDB6A"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99756A9"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034C16E1" w14:textId="77777777" w:rsidTr="00741FF6">
        <w:trPr>
          <w:trHeight w:val="20"/>
        </w:trPr>
        <w:tc>
          <w:tcPr>
            <w:tcW w:w="0" w:type="auto"/>
            <w:shd w:val="clear" w:color="000000" w:fill="FFFFFF"/>
            <w:vAlign w:val="center"/>
            <w:hideMark/>
          </w:tcPr>
          <w:p w14:paraId="602EE03E"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41</w:t>
            </w:r>
          </w:p>
        </w:tc>
        <w:tc>
          <w:tcPr>
            <w:tcW w:w="0" w:type="auto"/>
            <w:shd w:val="clear" w:color="000000" w:fill="FFFFFF"/>
            <w:vAlign w:val="center"/>
            <w:hideMark/>
          </w:tcPr>
          <w:p w14:paraId="015D8AF6"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Las guías de práctica clínica (GPC), procedimientos de atención, protocolos de atención y otros documentos que la institución determine, es conocida mediante acciones de formación continua por el talento humano encargado y responsable de su aplicación, incluyendo el talento humano en entrenamiento, y existe evidencia de su socialización.</w:t>
            </w:r>
          </w:p>
        </w:tc>
        <w:tc>
          <w:tcPr>
            <w:tcW w:w="0" w:type="auto"/>
            <w:shd w:val="clear" w:color="000000" w:fill="FFFFFF"/>
            <w:vAlign w:val="center"/>
            <w:hideMark/>
          </w:tcPr>
          <w:p w14:paraId="7CA8AA1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6D91894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73C9CF6B" w14:textId="77777777" w:rsidTr="00741FF6">
        <w:trPr>
          <w:trHeight w:val="20"/>
        </w:trPr>
        <w:tc>
          <w:tcPr>
            <w:tcW w:w="0" w:type="auto"/>
            <w:vMerge w:val="restart"/>
            <w:shd w:val="clear" w:color="000000" w:fill="FFFFFF"/>
            <w:vAlign w:val="center"/>
            <w:hideMark/>
          </w:tcPr>
          <w:p w14:paraId="19165E21"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42</w:t>
            </w:r>
          </w:p>
        </w:tc>
        <w:tc>
          <w:tcPr>
            <w:tcW w:w="0" w:type="auto"/>
            <w:shd w:val="clear" w:color="000000" w:fill="FFFFFF"/>
            <w:vAlign w:val="center"/>
            <w:hideMark/>
          </w:tcPr>
          <w:p w14:paraId="0A25C7CC"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institución cuenta con la siguiente información documentada:</w:t>
            </w:r>
          </w:p>
        </w:tc>
        <w:tc>
          <w:tcPr>
            <w:tcW w:w="0" w:type="auto"/>
            <w:vMerge w:val="restart"/>
            <w:shd w:val="clear" w:color="000000" w:fill="FFFFFF"/>
            <w:vAlign w:val="center"/>
            <w:hideMark/>
          </w:tcPr>
          <w:p w14:paraId="666EA33E"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vMerge w:val="restart"/>
            <w:shd w:val="clear" w:color="000000" w:fill="FFFFFF"/>
            <w:vAlign w:val="center"/>
            <w:hideMark/>
          </w:tcPr>
          <w:p w14:paraId="3D795BF6"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362BD5C4" w14:textId="77777777" w:rsidTr="00741FF6">
        <w:trPr>
          <w:trHeight w:val="20"/>
        </w:trPr>
        <w:tc>
          <w:tcPr>
            <w:tcW w:w="0" w:type="auto"/>
            <w:vMerge/>
            <w:vAlign w:val="center"/>
            <w:hideMark/>
          </w:tcPr>
          <w:p w14:paraId="20274105" w14:textId="77777777" w:rsidR="00FE1160" w:rsidRPr="000F1D5C" w:rsidRDefault="00FE1160" w:rsidP="00741FF6">
            <w:pPr>
              <w:rPr>
                <w:rFonts w:ascii="Arial Narrow" w:hAnsi="Arial Narrow" w:cs="Calibri"/>
                <w:b/>
                <w:bCs/>
                <w:color w:val="000000"/>
                <w:sz w:val="18"/>
                <w:szCs w:val="18"/>
                <w:lang w:eastAsia="es-CO"/>
              </w:rPr>
            </w:pPr>
          </w:p>
        </w:tc>
        <w:tc>
          <w:tcPr>
            <w:tcW w:w="0" w:type="auto"/>
            <w:shd w:val="clear" w:color="000000" w:fill="FFFFFF"/>
            <w:vAlign w:val="center"/>
            <w:hideMark/>
          </w:tcPr>
          <w:p w14:paraId="1CF62E1E"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Detección, prevención y disminución del riesgo de accidentes e incidentes de carácter radiológico, en los servicios donde aplique.</w:t>
            </w:r>
          </w:p>
        </w:tc>
        <w:tc>
          <w:tcPr>
            <w:tcW w:w="0" w:type="auto"/>
            <w:vMerge/>
            <w:vAlign w:val="center"/>
            <w:hideMark/>
          </w:tcPr>
          <w:p w14:paraId="2B53EB73" w14:textId="77777777" w:rsidR="00FE1160" w:rsidRPr="000F1D5C" w:rsidRDefault="00FE1160" w:rsidP="00741FF6">
            <w:pPr>
              <w:rPr>
                <w:rFonts w:ascii="Arial Narrow" w:hAnsi="Arial Narrow" w:cs="Calibri"/>
                <w:b/>
                <w:bCs/>
                <w:color w:val="000000"/>
                <w:sz w:val="18"/>
                <w:szCs w:val="18"/>
                <w:lang w:eastAsia="es-CO"/>
              </w:rPr>
            </w:pPr>
          </w:p>
        </w:tc>
        <w:tc>
          <w:tcPr>
            <w:tcW w:w="0" w:type="auto"/>
            <w:vMerge/>
            <w:vAlign w:val="center"/>
            <w:hideMark/>
          </w:tcPr>
          <w:p w14:paraId="4D7C573E" w14:textId="77777777" w:rsidR="00FE1160" w:rsidRPr="000F1D5C" w:rsidRDefault="00FE1160" w:rsidP="00741FF6">
            <w:pPr>
              <w:rPr>
                <w:rFonts w:ascii="Arial Narrow" w:hAnsi="Arial Narrow" w:cs="Calibri"/>
                <w:b/>
                <w:bCs/>
                <w:color w:val="000000"/>
                <w:sz w:val="18"/>
                <w:szCs w:val="18"/>
                <w:lang w:eastAsia="es-CO"/>
              </w:rPr>
            </w:pPr>
          </w:p>
        </w:tc>
      </w:tr>
      <w:tr w:rsidR="00FE1160" w:rsidRPr="000F1D5C" w14:paraId="620A8F21" w14:textId="77777777" w:rsidTr="00741FF6">
        <w:trPr>
          <w:trHeight w:val="20"/>
        </w:trPr>
        <w:tc>
          <w:tcPr>
            <w:tcW w:w="0" w:type="auto"/>
            <w:vMerge/>
            <w:vAlign w:val="center"/>
            <w:hideMark/>
          </w:tcPr>
          <w:p w14:paraId="4AB49DCA" w14:textId="77777777" w:rsidR="00FE1160" w:rsidRPr="000F1D5C" w:rsidRDefault="00FE1160" w:rsidP="00741FF6">
            <w:pPr>
              <w:rPr>
                <w:rFonts w:ascii="Arial Narrow" w:hAnsi="Arial Narrow" w:cs="Calibri"/>
                <w:b/>
                <w:bCs/>
                <w:color w:val="000000"/>
                <w:sz w:val="18"/>
                <w:szCs w:val="18"/>
                <w:lang w:eastAsia="es-CO"/>
              </w:rPr>
            </w:pPr>
          </w:p>
        </w:tc>
        <w:tc>
          <w:tcPr>
            <w:tcW w:w="0" w:type="auto"/>
            <w:shd w:val="clear" w:color="000000" w:fill="FFFFFF"/>
            <w:vAlign w:val="center"/>
            <w:hideMark/>
          </w:tcPr>
          <w:p w14:paraId="0E162334"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-Aseo, limpieza y desinfección de áreas y superficies.</w:t>
            </w:r>
          </w:p>
        </w:tc>
        <w:tc>
          <w:tcPr>
            <w:tcW w:w="0" w:type="auto"/>
            <w:vMerge/>
            <w:vAlign w:val="center"/>
            <w:hideMark/>
          </w:tcPr>
          <w:p w14:paraId="02514D0C" w14:textId="77777777" w:rsidR="00FE1160" w:rsidRPr="000F1D5C" w:rsidRDefault="00FE1160" w:rsidP="00741FF6">
            <w:pPr>
              <w:rPr>
                <w:rFonts w:ascii="Arial Narrow" w:hAnsi="Arial Narrow" w:cs="Calibri"/>
                <w:b/>
                <w:bCs/>
                <w:color w:val="000000"/>
                <w:sz w:val="18"/>
                <w:szCs w:val="18"/>
                <w:lang w:eastAsia="es-CO"/>
              </w:rPr>
            </w:pPr>
          </w:p>
        </w:tc>
        <w:tc>
          <w:tcPr>
            <w:tcW w:w="0" w:type="auto"/>
            <w:vMerge/>
            <w:vAlign w:val="center"/>
            <w:hideMark/>
          </w:tcPr>
          <w:p w14:paraId="04057FF5" w14:textId="77777777" w:rsidR="00FE1160" w:rsidRPr="000F1D5C" w:rsidRDefault="00FE1160" w:rsidP="00741FF6">
            <w:pPr>
              <w:rPr>
                <w:rFonts w:ascii="Arial Narrow" w:hAnsi="Arial Narrow" w:cs="Calibri"/>
                <w:b/>
                <w:bCs/>
                <w:color w:val="000000"/>
                <w:sz w:val="18"/>
                <w:szCs w:val="18"/>
                <w:lang w:eastAsia="es-CO"/>
              </w:rPr>
            </w:pPr>
          </w:p>
        </w:tc>
      </w:tr>
      <w:tr w:rsidR="00FE1160" w:rsidRPr="000F1D5C" w14:paraId="1F3C911B" w14:textId="77777777" w:rsidTr="00741FF6">
        <w:trPr>
          <w:trHeight w:val="20"/>
        </w:trPr>
        <w:tc>
          <w:tcPr>
            <w:tcW w:w="0" w:type="auto"/>
            <w:vMerge/>
            <w:vAlign w:val="center"/>
            <w:hideMark/>
          </w:tcPr>
          <w:p w14:paraId="4A21CD81" w14:textId="77777777" w:rsidR="00FE1160" w:rsidRPr="000F1D5C" w:rsidRDefault="00FE1160" w:rsidP="00741FF6">
            <w:pPr>
              <w:rPr>
                <w:rFonts w:ascii="Arial Narrow" w:hAnsi="Arial Narrow" w:cs="Calibri"/>
                <w:b/>
                <w:bCs/>
                <w:color w:val="000000"/>
                <w:sz w:val="18"/>
                <w:szCs w:val="18"/>
                <w:lang w:eastAsia="es-CO"/>
              </w:rPr>
            </w:pPr>
          </w:p>
        </w:tc>
        <w:tc>
          <w:tcPr>
            <w:tcW w:w="0" w:type="auto"/>
            <w:shd w:val="clear" w:color="000000" w:fill="FFFFFF"/>
            <w:vAlign w:val="center"/>
            <w:hideMark/>
          </w:tcPr>
          <w:p w14:paraId="0DD5A755"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Procedimiento de reanimación cerebro cardio pulmonar, en los servicios donde se realice.</w:t>
            </w:r>
          </w:p>
        </w:tc>
        <w:tc>
          <w:tcPr>
            <w:tcW w:w="0" w:type="auto"/>
            <w:vMerge/>
            <w:vAlign w:val="center"/>
            <w:hideMark/>
          </w:tcPr>
          <w:p w14:paraId="588116B5" w14:textId="77777777" w:rsidR="00FE1160" w:rsidRPr="000F1D5C" w:rsidRDefault="00FE1160" w:rsidP="00741FF6">
            <w:pPr>
              <w:rPr>
                <w:rFonts w:ascii="Arial Narrow" w:hAnsi="Arial Narrow" w:cs="Calibri"/>
                <w:b/>
                <w:bCs/>
                <w:color w:val="000000"/>
                <w:sz w:val="18"/>
                <w:szCs w:val="18"/>
                <w:lang w:eastAsia="es-CO"/>
              </w:rPr>
            </w:pPr>
          </w:p>
        </w:tc>
        <w:tc>
          <w:tcPr>
            <w:tcW w:w="0" w:type="auto"/>
            <w:vMerge/>
            <w:vAlign w:val="center"/>
            <w:hideMark/>
          </w:tcPr>
          <w:p w14:paraId="6B510BBF" w14:textId="77777777" w:rsidR="00FE1160" w:rsidRPr="000F1D5C" w:rsidRDefault="00FE1160" w:rsidP="00741FF6">
            <w:pPr>
              <w:rPr>
                <w:rFonts w:ascii="Arial Narrow" w:hAnsi="Arial Narrow" w:cs="Calibri"/>
                <w:b/>
                <w:bCs/>
                <w:color w:val="000000"/>
                <w:sz w:val="18"/>
                <w:szCs w:val="18"/>
                <w:lang w:eastAsia="es-CO"/>
              </w:rPr>
            </w:pPr>
          </w:p>
        </w:tc>
      </w:tr>
      <w:tr w:rsidR="00FE1160" w:rsidRPr="000F1D5C" w14:paraId="69DA4AC9" w14:textId="77777777" w:rsidTr="00741FF6">
        <w:trPr>
          <w:trHeight w:val="20"/>
        </w:trPr>
        <w:tc>
          <w:tcPr>
            <w:tcW w:w="0" w:type="auto"/>
            <w:vMerge/>
            <w:vAlign w:val="center"/>
            <w:hideMark/>
          </w:tcPr>
          <w:p w14:paraId="71976FE1" w14:textId="77777777" w:rsidR="00FE1160" w:rsidRPr="000F1D5C" w:rsidRDefault="00FE1160" w:rsidP="00741FF6">
            <w:pPr>
              <w:rPr>
                <w:rFonts w:ascii="Arial Narrow" w:hAnsi="Arial Narrow" w:cs="Calibri"/>
                <w:b/>
                <w:bCs/>
                <w:color w:val="000000"/>
                <w:sz w:val="18"/>
                <w:szCs w:val="18"/>
                <w:lang w:eastAsia="es-CO"/>
              </w:rPr>
            </w:pPr>
          </w:p>
        </w:tc>
        <w:tc>
          <w:tcPr>
            <w:tcW w:w="0" w:type="auto"/>
            <w:shd w:val="clear" w:color="000000" w:fill="FFFFFF"/>
            <w:vAlign w:val="center"/>
            <w:hideMark/>
          </w:tcPr>
          <w:p w14:paraId="59ABF7FC"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Acciones para prevenir las flebitis infecciosas, químicas y mecánicas en los servicios donde realicen procedimientos de venopunción.</w:t>
            </w:r>
          </w:p>
        </w:tc>
        <w:tc>
          <w:tcPr>
            <w:tcW w:w="0" w:type="auto"/>
            <w:vMerge/>
            <w:vAlign w:val="center"/>
            <w:hideMark/>
          </w:tcPr>
          <w:p w14:paraId="35555218" w14:textId="77777777" w:rsidR="00FE1160" w:rsidRPr="000F1D5C" w:rsidRDefault="00FE1160" w:rsidP="00741FF6">
            <w:pPr>
              <w:rPr>
                <w:rFonts w:ascii="Arial Narrow" w:hAnsi="Arial Narrow" w:cs="Calibri"/>
                <w:b/>
                <w:bCs/>
                <w:color w:val="000000"/>
                <w:sz w:val="18"/>
                <w:szCs w:val="18"/>
                <w:lang w:eastAsia="es-CO"/>
              </w:rPr>
            </w:pPr>
          </w:p>
        </w:tc>
        <w:tc>
          <w:tcPr>
            <w:tcW w:w="0" w:type="auto"/>
            <w:vMerge/>
            <w:vAlign w:val="center"/>
            <w:hideMark/>
          </w:tcPr>
          <w:p w14:paraId="253B2A81" w14:textId="77777777" w:rsidR="00FE1160" w:rsidRPr="000F1D5C" w:rsidRDefault="00FE1160" w:rsidP="00741FF6">
            <w:pPr>
              <w:rPr>
                <w:rFonts w:ascii="Arial Narrow" w:hAnsi="Arial Narrow" w:cs="Calibri"/>
                <w:b/>
                <w:bCs/>
                <w:color w:val="000000"/>
                <w:sz w:val="18"/>
                <w:szCs w:val="18"/>
                <w:lang w:eastAsia="es-CO"/>
              </w:rPr>
            </w:pPr>
          </w:p>
        </w:tc>
      </w:tr>
      <w:tr w:rsidR="00FE1160" w:rsidRPr="000F1D5C" w14:paraId="69D8A6E0" w14:textId="77777777" w:rsidTr="00741FF6">
        <w:trPr>
          <w:trHeight w:val="20"/>
        </w:trPr>
        <w:tc>
          <w:tcPr>
            <w:tcW w:w="0" w:type="auto"/>
            <w:vMerge/>
            <w:vAlign w:val="center"/>
            <w:hideMark/>
          </w:tcPr>
          <w:p w14:paraId="7673FC80" w14:textId="77777777" w:rsidR="00FE1160" w:rsidRPr="000F1D5C" w:rsidRDefault="00FE1160" w:rsidP="00741FF6">
            <w:pPr>
              <w:rPr>
                <w:rFonts w:ascii="Arial Narrow" w:hAnsi="Arial Narrow" w:cs="Calibri"/>
                <w:b/>
                <w:bCs/>
                <w:color w:val="000000"/>
                <w:sz w:val="18"/>
                <w:szCs w:val="18"/>
                <w:lang w:eastAsia="es-CO"/>
              </w:rPr>
            </w:pPr>
          </w:p>
        </w:tc>
        <w:tc>
          <w:tcPr>
            <w:tcW w:w="0" w:type="auto"/>
            <w:shd w:val="clear" w:color="000000" w:fill="FFFFFF"/>
            <w:vAlign w:val="center"/>
            <w:hideMark/>
          </w:tcPr>
          <w:p w14:paraId="5AAAA186"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Aspectos de bioseguridad acordes con las condiciones y características del servicio.</w:t>
            </w:r>
          </w:p>
        </w:tc>
        <w:tc>
          <w:tcPr>
            <w:tcW w:w="0" w:type="auto"/>
            <w:vMerge/>
            <w:vAlign w:val="center"/>
            <w:hideMark/>
          </w:tcPr>
          <w:p w14:paraId="5F038897" w14:textId="77777777" w:rsidR="00FE1160" w:rsidRPr="000F1D5C" w:rsidRDefault="00FE1160" w:rsidP="00741FF6">
            <w:pPr>
              <w:rPr>
                <w:rFonts w:ascii="Arial Narrow" w:hAnsi="Arial Narrow" w:cs="Calibri"/>
                <w:b/>
                <w:bCs/>
                <w:color w:val="000000"/>
                <w:sz w:val="18"/>
                <w:szCs w:val="18"/>
                <w:lang w:eastAsia="es-CO"/>
              </w:rPr>
            </w:pPr>
          </w:p>
        </w:tc>
        <w:tc>
          <w:tcPr>
            <w:tcW w:w="0" w:type="auto"/>
            <w:vMerge/>
            <w:vAlign w:val="center"/>
            <w:hideMark/>
          </w:tcPr>
          <w:p w14:paraId="259BECD0" w14:textId="77777777" w:rsidR="00FE1160" w:rsidRPr="000F1D5C" w:rsidRDefault="00FE1160" w:rsidP="00741FF6">
            <w:pPr>
              <w:rPr>
                <w:rFonts w:ascii="Arial Narrow" w:hAnsi="Arial Narrow" w:cs="Calibri"/>
                <w:b/>
                <w:bCs/>
                <w:color w:val="000000"/>
                <w:sz w:val="18"/>
                <w:szCs w:val="18"/>
                <w:lang w:eastAsia="es-CO"/>
              </w:rPr>
            </w:pPr>
          </w:p>
        </w:tc>
      </w:tr>
      <w:tr w:rsidR="00FE1160" w:rsidRPr="000F1D5C" w14:paraId="06A8208F" w14:textId="77777777" w:rsidTr="00741FF6">
        <w:trPr>
          <w:trHeight w:val="20"/>
        </w:trPr>
        <w:tc>
          <w:tcPr>
            <w:tcW w:w="0" w:type="auto"/>
            <w:vMerge/>
            <w:vAlign w:val="center"/>
            <w:hideMark/>
          </w:tcPr>
          <w:p w14:paraId="3786CBDF" w14:textId="77777777" w:rsidR="00FE1160" w:rsidRPr="000F1D5C" w:rsidRDefault="00FE1160" w:rsidP="00741FF6">
            <w:pPr>
              <w:rPr>
                <w:rFonts w:ascii="Arial Narrow" w:hAnsi="Arial Narrow" w:cs="Calibri"/>
                <w:b/>
                <w:bCs/>
                <w:color w:val="000000"/>
                <w:sz w:val="18"/>
                <w:szCs w:val="18"/>
                <w:lang w:eastAsia="es-CO"/>
              </w:rPr>
            </w:pPr>
          </w:p>
        </w:tc>
        <w:tc>
          <w:tcPr>
            <w:tcW w:w="0" w:type="auto"/>
            <w:shd w:val="clear" w:color="000000" w:fill="FFFFFF"/>
            <w:vAlign w:val="center"/>
            <w:hideMark/>
          </w:tcPr>
          <w:p w14:paraId="49480473"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Descontaminación por derrames de sangre u otros fluidos corporales.</w:t>
            </w:r>
          </w:p>
        </w:tc>
        <w:tc>
          <w:tcPr>
            <w:tcW w:w="0" w:type="auto"/>
            <w:vMerge/>
            <w:vAlign w:val="center"/>
            <w:hideMark/>
          </w:tcPr>
          <w:p w14:paraId="6ADF92D5" w14:textId="77777777" w:rsidR="00FE1160" w:rsidRPr="000F1D5C" w:rsidRDefault="00FE1160" w:rsidP="00741FF6">
            <w:pPr>
              <w:rPr>
                <w:rFonts w:ascii="Arial Narrow" w:hAnsi="Arial Narrow" w:cs="Calibri"/>
                <w:b/>
                <w:bCs/>
                <w:color w:val="000000"/>
                <w:sz w:val="18"/>
                <w:szCs w:val="18"/>
                <w:lang w:eastAsia="es-CO"/>
              </w:rPr>
            </w:pPr>
          </w:p>
        </w:tc>
        <w:tc>
          <w:tcPr>
            <w:tcW w:w="0" w:type="auto"/>
            <w:vMerge/>
            <w:vAlign w:val="center"/>
            <w:hideMark/>
          </w:tcPr>
          <w:p w14:paraId="1E10D42A" w14:textId="77777777" w:rsidR="00FE1160" w:rsidRPr="000F1D5C" w:rsidRDefault="00FE1160" w:rsidP="00741FF6">
            <w:pPr>
              <w:rPr>
                <w:rFonts w:ascii="Arial Narrow" w:hAnsi="Arial Narrow" w:cs="Calibri"/>
                <w:b/>
                <w:bCs/>
                <w:color w:val="000000"/>
                <w:sz w:val="18"/>
                <w:szCs w:val="18"/>
                <w:lang w:eastAsia="es-CO"/>
              </w:rPr>
            </w:pPr>
          </w:p>
        </w:tc>
      </w:tr>
      <w:tr w:rsidR="00FE1160" w:rsidRPr="000F1D5C" w14:paraId="7DF2FBDA" w14:textId="77777777" w:rsidTr="00741FF6">
        <w:trPr>
          <w:trHeight w:val="20"/>
        </w:trPr>
        <w:tc>
          <w:tcPr>
            <w:tcW w:w="0" w:type="auto"/>
            <w:vMerge/>
            <w:vAlign w:val="center"/>
            <w:hideMark/>
          </w:tcPr>
          <w:p w14:paraId="7AF5C47E" w14:textId="77777777" w:rsidR="00FE1160" w:rsidRPr="000F1D5C" w:rsidRDefault="00FE1160" w:rsidP="00741FF6">
            <w:pPr>
              <w:rPr>
                <w:rFonts w:ascii="Arial Narrow" w:hAnsi="Arial Narrow" w:cs="Calibri"/>
                <w:b/>
                <w:bCs/>
                <w:color w:val="000000"/>
                <w:sz w:val="18"/>
                <w:szCs w:val="18"/>
                <w:lang w:eastAsia="es-CO"/>
              </w:rPr>
            </w:pPr>
          </w:p>
        </w:tc>
        <w:tc>
          <w:tcPr>
            <w:tcW w:w="0" w:type="auto"/>
            <w:shd w:val="clear" w:color="000000" w:fill="FFFFFF"/>
            <w:vAlign w:val="center"/>
            <w:hideMark/>
          </w:tcPr>
          <w:p w14:paraId="41801EF8"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Manejo de gases medicinales que incluya como mínimo la atención de emergencias y sistema de alarma, cuando se utilicen.</w:t>
            </w:r>
          </w:p>
        </w:tc>
        <w:tc>
          <w:tcPr>
            <w:tcW w:w="0" w:type="auto"/>
            <w:vMerge/>
            <w:vAlign w:val="center"/>
            <w:hideMark/>
          </w:tcPr>
          <w:p w14:paraId="6B30DA0C" w14:textId="77777777" w:rsidR="00FE1160" w:rsidRPr="000F1D5C" w:rsidRDefault="00FE1160" w:rsidP="00741FF6">
            <w:pPr>
              <w:rPr>
                <w:rFonts w:ascii="Arial Narrow" w:hAnsi="Arial Narrow" w:cs="Calibri"/>
                <w:b/>
                <w:bCs/>
                <w:color w:val="000000"/>
                <w:sz w:val="18"/>
                <w:szCs w:val="18"/>
                <w:lang w:eastAsia="es-CO"/>
              </w:rPr>
            </w:pPr>
          </w:p>
        </w:tc>
        <w:tc>
          <w:tcPr>
            <w:tcW w:w="0" w:type="auto"/>
            <w:vMerge/>
            <w:vAlign w:val="center"/>
            <w:hideMark/>
          </w:tcPr>
          <w:p w14:paraId="4C29E2EA" w14:textId="77777777" w:rsidR="00FE1160" w:rsidRPr="000F1D5C" w:rsidRDefault="00FE1160" w:rsidP="00741FF6">
            <w:pPr>
              <w:rPr>
                <w:rFonts w:ascii="Arial Narrow" w:hAnsi="Arial Narrow" w:cs="Calibri"/>
                <w:b/>
                <w:bCs/>
                <w:color w:val="000000"/>
                <w:sz w:val="18"/>
                <w:szCs w:val="18"/>
                <w:lang w:eastAsia="es-CO"/>
              </w:rPr>
            </w:pPr>
          </w:p>
        </w:tc>
      </w:tr>
      <w:tr w:rsidR="00FE1160" w:rsidRPr="000F1D5C" w14:paraId="58547B6C" w14:textId="77777777" w:rsidTr="00741FF6">
        <w:trPr>
          <w:trHeight w:val="20"/>
        </w:trPr>
        <w:tc>
          <w:tcPr>
            <w:tcW w:w="0" w:type="auto"/>
            <w:vMerge/>
            <w:vAlign w:val="center"/>
            <w:hideMark/>
          </w:tcPr>
          <w:p w14:paraId="6DB4DA05" w14:textId="77777777" w:rsidR="00FE1160" w:rsidRPr="000F1D5C" w:rsidRDefault="00FE1160" w:rsidP="00741FF6">
            <w:pPr>
              <w:rPr>
                <w:rFonts w:ascii="Arial Narrow" w:hAnsi="Arial Narrow" w:cs="Calibri"/>
                <w:b/>
                <w:bCs/>
                <w:color w:val="000000"/>
                <w:sz w:val="18"/>
                <w:szCs w:val="18"/>
                <w:lang w:eastAsia="es-CO"/>
              </w:rPr>
            </w:pPr>
          </w:p>
        </w:tc>
        <w:tc>
          <w:tcPr>
            <w:tcW w:w="0" w:type="auto"/>
            <w:shd w:val="clear" w:color="000000" w:fill="FFFFFF"/>
            <w:vAlign w:val="center"/>
            <w:hideMark/>
          </w:tcPr>
          <w:p w14:paraId="4E1CED86"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Manejo de la enfermedad cerebro vascular.</w:t>
            </w:r>
          </w:p>
        </w:tc>
        <w:tc>
          <w:tcPr>
            <w:tcW w:w="0" w:type="auto"/>
            <w:vMerge/>
            <w:vAlign w:val="center"/>
            <w:hideMark/>
          </w:tcPr>
          <w:p w14:paraId="46D10353" w14:textId="77777777" w:rsidR="00FE1160" w:rsidRPr="000F1D5C" w:rsidRDefault="00FE1160" w:rsidP="00741FF6">
            <w:pPr>
              <w:rPr>
                <w:rFonts w:ascii="Arial Narrow" w:hAnsi="Arial Narrow" w:cs="Calibri"/>
                <w:b/>
                <w:bCs/>
                <w:color w:val="000000"/>
                <w:sz w:val="18"/>
                <w:szCs w:val="18"/>
                <w:lang w:eastAsia="es-CO"/>
              </w:rPr>
            </w:pPr>
          </w:p>
        </w:tc>
        <w:tc>
          <w:tcPr>
            <w:tcW w:w="0" w:type="auto"/>
            <w:vMerge/>
            <w:vAlign w:val="center"/>
            <w:hideMark/>
          </w:tcPr>
          <w:p w14:paraId="5B79523B" w14:textId="77777777" w:rsidR="00FE1160" w:rsidRPr="000F1D5C" w:rsidRDefault="00FE1160" w:rsidP="00741FF6">
            <w:pPr>
              <w:rPr>
                <w:rFonts w:ascii="Arial Narrow" w:hAnsi="Arial Narrow" w:cs="Calibri"/>
                <w:b/>
                <w:bCs/>
                <w:color w:val="000000"/>
                <w:sz w:val="18"/>
                <w:szCs w:val="18"/>
                <w:lang w:eastAsia="es-CO"/>
              </w:rPr>
            </w:pPr>
          </w:p>
        </w:tc>
      </w:tr>
      <w:tr w:rsidR="00FE1160" w:rsidRPr="000F1D5C" w14:paraId="4E7A02B2" w14:textId="77777777" w:rsidTr="00741FF6">
        <w:trPr>
          <w:trHeight w:val="20"/>
        </w:trPr>
        <w:tc>
          <w:tcPr>
            <w:tcW w:w="0" w:type="auto"/>
            <w:vMerge/>
            <w:vAlign w:val="center"/>
            <w:hideMark/>
          </w:tcPr>
          <w:p w14:paraId="3C0FBDD8" w14:textId="77777777" w:rsidR="00FE1160" w:rsidRPr="000F1D5C" w:rsidRDefault="00FE1160" w:rsidP="00741FF6">
            <w:pPr>
              <w:rPr>
                <w:rFonts w:ascii="Arial Narrow" w:hAnsi="Arial Narrow" w:cs="Calibri"/>
                <w:b/>
                <w:bCs/>
                <w:color w:val="000000"/>
                <w:sz w:val="18"/>
                <w:szCs w:val="18"/>
                <w:lang w:eastAsia="es-CO"/>
              </w:rPr>
            </w:pPr>
          </w:p>
        </w:tc>
        <w:tc>
          <w:tcPr>
            <w:tcW w:w="0" w:type="auto"/>
            <w:shd w:val="clear" w:color="000000" w:fill="FFFFFF"/>
            <w:vAlign w:val="center"/>
            <w:hideMark/>
          </w:tcPr>
          <w:p w14:paraId="42F2D89E"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Manejo del Trauma Craneoencefálico.</w:t>
            </w:r>
          </w:p>
        </w:tc>
        <w:tc>
          <w:tcPr>
            <w:tcW w:w="0" w:type="auto"/>
            <w:vMerge/>
            <w:vAlign w:val="center"/>
            <w:hideMark/>
          </w:tcPr>
          <w:p w14:paraId="796CF45F" w14:textId="77777777" w:rsidR="00FE1160" w:rsidRPr="000F1D5C" w:rsidRDefault="00FE1160" w:rsidP="00741FF6">
            <w:pPr>
              <w:rPr>
                <w:rFonts w:ascii="Arial Narrow" w:hAnsi="Arial Narrow" w:cs="Calibri"/>
                <w:b/>
                <w:bCs/>
                <w:color w:val="000000"/>
                <w:sz w:val="18"/>
                <w:szCs w:val="18"/>
                <w:lang w:eastAsia="es-CO"/>
              </w:rPr>
            </w:pPr>
          </w:p>
        </w:tc>
        <w:tc>
          <w:tcPr>
            <w:tcW w:w="0" w:type="auto"/>
            <w:vMerge/>
            <w:vAlign w:val="center"/>
            <w:hideMark/>
          </w:tcPr>
          <w:p w14:paraId="63E7CB95" w14:textId="77777777" w:rsidR="00FE1160" w:rsidRPr="000F1D5C" w:rsidRDefault="00FE1160" w:rsidP="00741FF6">
            <w:pPr>
              <w:rPr>
                <w:rFonts w:ascii="Arial Narrow" w:hAnsi="Arial Narrow" w:cs="Calibri"/>
                <w:b/>
                <w:bCs/>
                <w:color w:val="000000"/>
                <w:sz w:val="18"/>
                <w:szCs w:val="18"/>
                <w:lang w:eastAsia="es-CO"/>
              </w:rPr>
            </w:pPr>
          </w:p>
        </w:tc>
      </w:tr>
      <w:tr w:rsidR="00FE1160" w:rsidRPr="000F1D5C" w14:paraId="1AAA4178" w14:textId="77777777" w:rsidTr="00741FF6">
        <w:trPr>
          <w:trHeight w:val="20"/>
        </w:trPr>
        <w:tc>
          <w:tcPr>
            <w:tcW w:w="0" w:type="auto"/>
            <w:vMerge/>
            <w:vAlign w:val="center"/>
            <w:hideMark/>
          </w:tcPr>
          <w:p w14:paraId="39C65243" w14:textId="77777777" w:rsidR="00FE1160" w:rsidRPr="000F1D5C" w:rsidRDefault="00FE1160" w:rsidP="00741FF6">
            <w:pPr>
              <w:rPr>
                <w:rFonts w:ascii="Arial Narrow" w:hAnsi="Arial Narrow" w:cs="Calibri"/>
                <w:b/>
                <w:bCs/>
                <w:color w:val="000000"/>
                <w:sz w:val="18"/>
                <w:szCs w:val="18"/>
                <w:lang w:eastAsia="es-CO"/>
              </w:rPr>
            </w:pPr>
          </w:p>
        </w:tc>
        <w:tc>
          <w:tcPr>
            <w:tcW w:w="0" w:type="auto"/>
            <w:shd w:val="clear" w:color="000000" w:fill="FFFFFF"/>
            <w:vAlign w:val="center"/>
            <w:hideMark/>
          </w:tcPr>
          <w:p w14:paraId="084EA7E3"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Detección de donantes de componentes anatómicos.</w:t>
            </w:r>
          </w:p>
        </w:tc>
        <w:tc>
          <w:tcPr>
            <w:tcW w:w="0" w:type="auto"/>
            <w:vMerge/>
            <w:vAlign w:val="center"/>
            <w:hideMark/>
          </w:tcPr>
          <w:p w14:paraId="4C8B773F" w14:textId="77777777" w:rsidR="00FE1160" w:rsidRPr="000F1D5C" w:rsidRDefault="00FE1160" w:rsidP="00741FF6">
            <w:pPr>
              <w:rPr>
                <w:rFonts w:ascii="Arial Narrow" w:hAnsi="Arial Narrow" w:cs="Calibri"/>
                <w:b/>
                <w:bCs/>
                <w:color w:val="000000"/>
                <w:sz w:val="18"/>
                <w:szCs w:val="18"/>
                <w:lang w:eastAsia="es-CO"/>
              </w:rPr>
            </w:pPr>
          </w:p>
        </w:tc>
        <w:tc>
          <w:tcPr>
            <w:tcW w:w="0" w:type="auto"/>
            <w:vMerge/>
            <w:vAlign w:val="center"/>
            <w:hideMark/>
          </w:tcPr>
          <w:p w14:paraId="1D6A862E" w14:textId="77777777" w:rsidR="00FE1160" w:rsidRPr="000F1D5C" w:rsidRDefault="00FE1160" w:rsidP="00741FF6">
            <w:pPr>
              <w:rPr>
                <w:rFonts w:ascii="Arial Narrow" w:hAnsi="Arial Narrow" w:cs="Calibri"/>
                <w:b/>
                <w:bCs/>
                <w:color w:val="000000"/>
                <w:sz w:val="18"/>
                <w:szCs w:val="18"/>
                <w:lang w:eastAsia="es-CO"/>
              </w:rPr>
            </w:pPr>
          </w:p>
        </w:tc>
      </w:tr>
      <w:tr w:rsidR="00FE1160" w:rsidRPr="000F1D5C" w14:paraId="2BFFB857" w14:textId="77777777" w:rsidTr="00741FF6">
        <w:trPr>
          <w:trHeight w:val="20"/>
        </w:trPr>
        <w:tc>
          <w:tcPr>
            <w:tcW w:w="0" w:type="auto"/>
            <w:vMerge/>
            <w:vAlign w:val="center"/>
            <w:hideMark/>
          </w:tcPr>
          <w:p w14:paraId="109E5943" w14:textId="77777777" w:rsidR="00FE1160" w:rsidRPr="000F1D5C" w:rsidRDefault="00FE1160" w:rsidP="00741FF6">
            <w:pPr>
              <w:rPr>
                <w:rFonts w:ascii="Arial Narrow" w:hAnsi="Arial Narrow" w:cs="Calibri"/>
                <w:b/>
                <w:bCs/>
                <w:color w:val="000000"/>
                <w:sz w:val="18"/>
                <w:szCs w:val="18"/>
                <w:lang w:eastAsia="es-CO"/>
              </w:rPr>
            </w:pPr>
          </w:p>
        </w:tc>
        <w:tc>
          <w:tcPr>
            <w:tcW w:w="0" w:type="auto"/>
            <w:shd w:val="clear" w:color="000000" w:fill="FFFFFF"/>
            <w:vAlign w:val="center"/>
            <w:hideMark/>
          </w:tcPr>
          <w:p w14:paraId="25D30974"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Mantenimiento del donante de componentes anatómicos.</w:t>
            </w:r>
          </w:p>
        </w:tc>
        <w:tc>
          <w:tcPr>
            <w:tcW w:w="0" w:type="auto"/>
            <w:vMerge/>
            <w:vAlign w:val="center"/>
            <w:hideMark/>
          </w:tcPr>
          <w:p w14:paraId="2C1E5DC4" w14:textId="77777777" w:rsidR="00FE1160" w:rsidRPr="000F1D5C" w:rsidRDefault="00FE1160" w:rsidP="00741FF6">
            <w:pPr>
              <w:rPr>
                <w:rFonts w:ascii="Arial Narrow" w:hAnsi="Arial Narrow" w:cs="Calibri"/>
                <w:b/>
                <w:bCs/>
                <w:color w:val="000000"/>
                <w:sz w:val="18"/>
                <w:szCs w:val="18"/>
                <w:lang w:eastAsia="es-CO"/>
              </w:rPr>
            </w:pPr>
          </w:p>
        </w:tc>
        <w:tc>
          <w:tcPr>
            <w:tcW w:w="0" w:type="auto"/>
            <w:vMerge/>
            <w:vAlign w:val="center"/>
            <w:hideMark/>
          </w:tcPr>
          <w:p w14:paraId="23FFEBA4" w14:textId="77777777" w:rsidR="00FE1160" w:rsidRPr="000F1D5C" w:rsidRDefault="00FE1160" w:rsidP="00741FF6">
            <w:pPr>
              <w:rPr>
                <w:rFonts w:ascii="Arial Narrow" w:hAnsi="Arial Narrow" w:cs="Calibri"/>
                <w:b/>
                <w:bCs/>
                <w:color w:val="000000"/>
                <w:sz w:val="18"/>
                <w:szCs w:val="18"/>
                <w:lang w:eastAsia="es-CO"/>
              </w:rPr>
            </w:pPr>
          </w:p>
        </w:tc>
      </w:tr>
      <w:tr w:rsidR="00FE1160" w:rsidRPr="000F1D5C" w14:paraId="43F6BD23" w14:textId="77777777" w:rsidTr="00741FF6">
        <w:trPr>
          <w:trHeight w:val="20"/>
        </w:trPr>
        <w:tc>
          <w:tcPr>
            <w:tcW w:w="0" w:type="auto"/>
            <w:vMerge/>
            <w:vAlign w:val="center"/>
            <w:hideMark/>
          </w:tcPr>
          <w:p w14:paraId="0C4F9935" w14:textId="77777777" w:rsidR="00FE1160" w:rsidRPr="000F1D5C" w:rsidRDefault="00FE1160" w:rsidP="00741FF6">
            <w:pPr>
              <w:rPr>
                <w:rFonts w:ascii="Arial Narrow" w:hAnsi="Arial Narrow" w:cs="Calibri"/>
                <w:b/>
                <w:bCs/>
                <w:color w:val="000000"/>
                <w:sz w:val="18"/>
                <w:szCs w:val="18"/>
                <w:lang w:eastAsia="es-CO"/>
              </w:rPr>
            </w:pPr>
          </w:p>
        </w:tc>
        <w:tc>
          <w:tcPr>
            <w:tcW w:w="0" w:type="auto"/>
            <w:shd w:val="clear" w:color="000000" w:fill="FFFFFF"/>
            <w:vAlign w:val="center"/>
            <w:hideMark/>
          </w:tcPr>
          <w:p w14:paraId="64B53130"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Diagnóstico de muerte encefálica y muerte en asistolia</w:t>
            </w:r>
          </w:p>
        </w:tc>
        <w:tc>
          <w:tcPr>
            <w:tcW w:w="0" w:type="auto"/>
            <w:vMerge/>
            <w:vAlign w:val="center"/>
            <w:hideMark/>
          </w:tcPr>
          <w:p w14:paraId="162CDB5A" w14:textId="77777777" w:rsidR="00FE1160" w:rsidRPr="000F1D5C" w:rsidRDefault="00FE1160" w:rsidP="00741FF6">
            <w:pPr>
              <w:rPr>
                <w:rFonts w:ascii="Arial Narrow" w:hAnsi="Arial Narrow" w:cs="Calibri"/>
                <w:b/>
                <w:bCs/>
                <w:color w:val="000000"/>
                <w:sz w:val="18"/>
                <w:szCs w:val="18"/>
                <w:lang w:eastAsia="es-CO"/>
              </w:rPr>
            </w:pPr>
          </w:p>
        </w:tc>
        <w:tc>
          <w:tcPr>
            <w:tcW w:w="0" w:type="auto"/>
            <w:vMerge/>
            <w:vAlign w:val="center"/>
            <w:hideMark/>
          </w:tcPr>
          <w:p w14:paraId="51E7C829" w14:textId="77777777" w:rsidR="00FE1160" w:rsidRPr="000F1D5C" w:rsidRDefault="00FE1160" w:rsidP="00741FF6">
            <w:pPr>
              <w:rPr>
                <w:rFonts w:ascii="Arial Narrow" w:hAnsi="Arial Narrow" w:cs="Calibri"/>
                <w:b/>
                <w:bCs/>
                <w:color w:val="000000"/>
                <w:sz w:val="18"/>
                <w:szCs w:val="18"/>
                <w:lang w:eastAsia="es-CO"/>
              </w:rPr>
            </w:pPr>
          </w:p>
        </w:tc>
      </w:tr>
      <w:tr w:rsidR="00FE1160" w:rsidRPr="000F1D5C" w14:paraId="0A5E863B" w14:textId="77777777" w:rsidTr="00741FF6">
        <w:trPr>
          <w:trHeight w:val="20"/>
        </w:trPr>
        <w:tc>
          <w:tcPr>
            <w:tcW w:w="0" w:type="auto"/>
            <w:vMerge/>
            <w:vAlign w:val="center"/>
            <w:hideMark/>
          </w:tcPr>
          <w:p w14:paraId="6BC2C54C" w14:textId="77777777" w:rsidR="00FE1160" w:rsidRPr="000F1D5C" w:rsidRDefault="00FE1160" w:rsidP="00741FF6">
            <w:pPr>
              <w:rPr>
                <w:rFonts w:ascii="Arial Narrow" w:hAnsi="Arial Narrow" w:cs="Calibri"/>
                <w:b/>
                <w:bCs/>
                <w:color w:val="000000"/>
                <w:sz w:val="18"/>
                <w:szCs w:val="18"/>
                <w:lang w:eastAsia="es-CO"/>
              </w:rPr>
            </w:pPr>
          </w:p>
        </w:tc>
        <w:tc>
          <w:tcPr>
            <w:tcW w:w="0" w:type="auto"/>
            <w:shd w:val="clear" w:color="000000" w:fill="FFFFFF"/>
            <w:vAlign w:val="center"/>
            <w:hideMark/>
          </w:tcPr>
          <w:p w14:paraId="2A17EFCB"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Manejo de nutrición enteral y parenteral.</w:t>
            </w:r>
          </w:p>
        </w:tc>
        <w:tc>
          <w:tcPr>
            <w:tcW w:w="0" w:type="auto"/>
            <w:vMerge/>
            <w:vAlign w:val="center"/>
            <w:hideMark/>
          </w:tcPr>
          <w:p w14:paraId="735709E5" w14:textId="77777777" w:rsidR="00FE1160" w:rsidRPr="000F1D5C" w:rsidRDefault="00FE1160" w:rsidP="00741FF6">
            <w:pPr>
              <w:rPr>
                <w:rFonts w:ascii="Arial Narrow" w:hAnsi="Arial Narrow" w:cs="Calibri"/>
                <w:b/>
                <w:bCs/>
                <w:color w:val="000000"/>
                <w:sz w:val="18"/>
                <w:szCs w:val="18"/>
                <w:lang w:eastAsia="es-CO"/>
              </w:rPr>
            </w:pPr>
          </w:p>
        </w:tc>
        <w:tc>
          <w:tcPr>
            <w:tcW w:w="0" w:type="auto"/>
            <w:vMerge/>
            <w:vAlign w:val="center"/>
            <w:hideMark/>
          </w:tcPr>
          <w:p w14:paraId="6D239D82" w14:textId="77777777" w:rsidR="00FE1160" w:rsidRPr="000F1D5C" w:rsidRDefault="00FE1160" w:rsidP="00741FF6">
            <w:pPr>
              <w:rPr>
                <w:rFonts w:ascii="Arial Narrow" w:hAnsi="Arial Narrow" w:cs="Calibri"/>
                <w:b/>
                <w:bCs/>
                <w:color w:val="000000"/>
                <w:sz w:val="18"/>
                <w:szCs w:val="18"/>
                <w:lang w:eastAsia="es-CO"/>
              </w:rPr>
            </w:pPr>
          </w:p>
        </w:tc>
      </w:tr>
      <w:tr w:rsidR="00FE1160" w:rsidRPr="000F1D5C" w14:paraId="211873F7" w14:textId="77777777" w:rsidTr="00741FF6">
        <w:trPr>
          <w:trHeight w:val="20"/>
        </w:trPr>
        <w:tc>
          <w:tcPr>
            <w:tcW w:w="0" w:type="auto"/>
            <w:vMerge/>
            <w:vAlign w:val="center"/>
            <w:hideMark/>
          </w:tcPr>
          <w:p w14:paraId="67503E9A" w14:textId="77777777" w:rsidR="00FE1160" w:rsidRPr="000F1D5C" w:rsidRDefault="00FE1160" w:rsidP="00741FF6">
            <w:pPr>
              <w:rPr>
                <w:rFonts w:ascii="Arial Narrow" w:hAnsi="Arial Narrow" w:cs="Calibri"/>
                <w:b/>
                <w:bCs/>
                <w:color w:val="000000"/>
                <w:sz w:val="18"/>
                <w:szCs w:val="18"/>
                <w:lang w:eastAsia="es-CO"/>
              </w:rPr>
            </w:pPr>
          </w:p>
        </w:tc>
        <w:tc>
          <w:tcPr>
            <w:tcW w:w="0" w:type="auto"/>
            <w:shd w:val="clear" w:color="000000" w:fill="FFFFFF"/>
            <w:vAlign w:val="center"/>
            <w:hideMark/>
          </w:tcPr>
          <w:p w14:paraId="0C7E8A7E"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Medidas de bioseguridad para el manejo de medicamentos citostáticos y conservación de cadena frío según lo establecido por el fabricante.</w:t>
            </w:r>
          </w:p>
        </w:tc>
        <w:tc>
          <w:tcPr>
            <w:tcW w:w="0" w:type="auto"/>
            <w:vMerge/>
            <w:vAlign w:val="center"/>
            <w:hideMark/>
          </w:tcPr>
          <w:p w14:paraId="6D93B081" w14:textId="77777777" w:rsidR="00FE1160" w:rsidRPr="000F1D5C" w:rsidRDefault="00FE1160" w:rsidP="00741FF6">
            <w:pPr>
              <w:rPr>
                <w:rFonts w:ascii="Arial Narrow" w:hAnsi="Arial Narrow" w:cs="Calibri"/>
                <w:b/>
                <w:bCs/>
                <w:color w:val="000000"/>
                <w:sz w:val="18"/>
                <w:szCs w:val="18"/>
                <w:lang w:eastAsia="es-CO"/>
              </w:rPr>
            </w:pPr>
          </w:p>
        </w:tc>
        <w:tc>
          <w:tcPr>
            <w:tcW w:w="0" w:type="auto"/>
            <w:vMerge/>
            <w:vAlign w:val="center"/>
            <w:hideMark/>
          </w:tcPr>
          <w:p w14:paraId="55E72F8F" w14:textId="77777777" w:rsidR="00FE1160" w:rsidRPr="000F1D5C" w:rsidRDefault="00FE1160" w:rsidP="00741FF6">
            <w:pPr>
              <w:rPr>
                <w:rFonts w:ascii="Arial Narrow" w:hAnsi="Arial Narrow" w:cs="Calibri"/>
                <w:b/>
                <w:bCs/>
                <w:color w:val="000000"/>
                <w:sz w:val="18"/>
                <w:szCs w:val="18"/>
                <w:lang w:eastAsia="es-CO"/>
              </w:rPr>
            </w:pPr>
          </w:p>
        </w:tc>
      </w:tr>
      <w:tr w:rsidR="00FE1160" w:rsidRPr="000F1D5C" w14:paraId="69182A93" w14:textId="77777777" w:rsidTr="00741FF6">
        <w:trPr>
          <w:trHeight w:val="20"/>
        </w:trPr>
        <w:tc>
          <w:tcPr>
            <w:tcW w:w="0" w:type="auto"/>
            <w:shd w:val="clear" w:color="000000" w:fill="FFFFFF"/>
            <w:vAlign w:val="center"/>
            <w:hideMark/>
          </w:tcPr>
          <w:p w14:paraId="42259D9A"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43</w:t>
            </w:r>
          </w:p>
        </w:tc>
        <w:tc>
          <w:tcPr>
            <w:tcW w:w="0" w:type="auto"/>
            <w:shd w:val="clear" w:color="000000" w:fill="FFFFFF"/>
            <w:vAlign w:val="center"/>
            <w:hideMark/>
          </w:tcPr>
          <w:p w14:paraId="381BF2BD"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institución cuenta con el documento de buenas prácticas de esterilización de acuerdo con los procedimientos y técnicas que se utilicen.</w:t>
            </w:r>
          </w:p>
        </w:tc>
        <w:tc>
          <w:tcPr>
            <w:tcW w:w="0" w:type="auto"/>
            <w:shd w:val="clear" w:color="000000" w:fill="FFFFFF"/>
            <w:vAlign w:val="center"/>
            <w:hideMark/>
          </w:tcPr>
          <w:p w14:paraId="233C15AD"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3185F98"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4F2317C0" w14:textId="77777777" w:rsidTr="00741FF6">
        <w:trPr>
          <w:trHeight w:val="20"/>
        </w:trPr>
        <w:tc>
          <w:tcPr>
            <w:tcW w:w="0" w:type="auto"/>
            <w:shd w:val="clear" w:color="000000" w:fill="FFFFFF"/>
            <w:vAlign w:val="center"/>
            <w:hideMark/>
          </w:tcPr>
          <w:p w14:paraId="5F2639DE"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44</w:t>
            </w:r>
          </w:p>
        </w:tc>
        <w:tc>
          <w:tcPr>
            <w:tcW w:w="0" w:type="auto"/>
            <w:shd w:val="clear" w:color="000000" w:fill="FFFFFF"/>
            <w:vAlign w:val="center"/>
            <w:hideMark/>
          </w:tcPr>
          <w:p w14:paraId="5886EC23"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institución tiene definidos procedimientos que garanticen el cumplimiento del no reusó de dispositivos médicos cuando el fabricante así lo haya establecido. Hasta tanto el Ministerio de Salud y Protección Social regule la materia, la institución podrá reusar dispositivos médicos, siempre y cuando el fabricante de dichos dispositivos autorice su reusó.</w:t>
            </w:r>
          </w:p>
        </w:tc>
        <w:tc>
          <w:tcPr>
            <w:tcW w:w="0" w:type="auto"/>
            <w:shd w:val="clear" w:color="000000" w:fill="FFFFFF"/>
            <w:vAlign w:val="center"/>
            <w:hideMark/>
          </w:tcPr>
          <w:p w14:paraId="4B1DE989"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594F90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561F9186" w14:textId="77777777" w:rsidTr="00741FF6">
        <w:trPr>
          <w:trHeight w:val="20"/>
        </w:trPr>
        <w:tc>
          <w:tcPr>
            <w:tcW w:w="0" w:type="auto"/>
            <w:shd w:val="clear" w:color="000000" w:fill="FFFFFF"/>
            <w:vAlign w:val="center"/>
            <w:hideMark/>
          </w:tcPr>
          <w:p w14:paraId="10530B27"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45</w:t>
            </w:r>
          </w:p>
        </w:tc>
        <w:tc>
          <w:tcPr>
            <w:tcW w:w="0" w:type="auto"/>
            <w:shd w:val="clear" w:color="000000" w:fill="FFFFFF"/>
            <w:vAlign w:val="center"/>
            <w:hideMark/>
          </w:tcPr>
          <w:p w14:paraId="5CDF87F2"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institución tiene definidos los procesos de auditoria para el mejoramiento de la calidad de atención en salud, según lo normado en el Decreto 780 de 2016 o demás normas que lo adicionen, modifiquen o sustituyan, y se basan en las pautas indicativas expedidas por el Ministerio de la Protección Social.</w:t>
            </w:r>
          </w:p>
        </w:tc>
        <w:tc>
          <w:tcPr>
            <w:tcW w:w="0" w:type="auto"/>
            <w:shd w:val="clear" w:color="000000" w:fill="FFFFFF"/>
            <w:vAlign w:val="center"/>
            <w:hideMark/>
          </w:tcPr>
          <w:p w14:paraId="066F3246"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72E8555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34EBBD58" w14:textId="77777777" w:rsidTr="00741FF6">
        <w:trPr>
          <w:trHeight w:val="20"/>
        </w:trPr>
        <w:tc>
          <w:tcPr>
            <w:tcW w:w="0" w:type="auto"/>
            <w:shd w:val="clear" w:color="000000" w:fill="FFFFFF"/>
            <w:vAlign w:val="center"/>
            <w:hideMark/>
          </w:tcPr>
          <w:p w14:paraId="141E9920"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46</w:t>
            </w:r>
          </w:p>
        </w:tc>
        <w:tc>
          <w:tcPr>
            <w:tcW w:w="0" w:type="auto"/>
            <w:shd w:val="clear" w:color="000000" w:fill="FFFFFF"/>
            <w:vAlign w:val="center"/>
            <w:hideMark/>
          </w:tcPr>
          <w:p w14:paraId="74E51320"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institución tiene definidos procesos para la implementación del sistema de información para los usuarios según lo normado en el Decreto 780 de 2016 o demás normas que lo adicionen, modifiquen o sustituyan.</w:t>
            </w:r>
          </w:p>
        </w:tc>
        <w:tc>
          <w:tcPr>
            <w:tcW w:w="0" w:type="auto"/>
            <w:shd w:val="clear" w:color="000000" w:fill="FFFFFF"/>
            <w:vAlign w:val="center"/>
            <w:hideMark/>
          </w:tcPr>
          <w:p w14:paraId="131B9CCD"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255B26C9"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1C796D90" w14:textId="77777777" w:rsidTr="00741FF6">
        <w:trPr>
          <w:trHeight w:val="20"/>
        </w:trPr>
        <w:tc>
          <w:tcPr>
            <w:tcW w:w="0" w:type="auto"/>
            <w:shd w:val="clear" w:color="000000" w:fill="FFFFFF"/>
            <w:vAlign w:val="center"/>
            <w:hideMark/>
          </w:tcPr>
          <w:p w14:paraId="52CBA804"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47</w:t>
            </w:r>
          </w:p>
        </w:tc>
        <w:tc>
          <w:tcPr>
            <w:tcW w:w="0" w:type="auto"/>
            <w:shd w:val="clear" w:color="000000" w:fill="FFFFFF"/>
            <w:vAlign w:val="center"/>
            <w:hideMark/>
          </w:tcPr>
          <w:p w14:paraId="69F9937E"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institución cuenta con procedimientos documentados para el manejo de los residuos hospitalarios infecciosos o de riesgo biológico o de riesgo radiactivo cuando este último aplique. (Decreto 2676 de 2000 - Resolución 1164 de 2002 de desechos, y las demás normas que los modifiquen, adicionen o sustituyan).</w:t>
            </w:r>
          </w:p>
        </w:tc>
        <w:tc>
          <w:tcPr>
            <w:tcW w:w="0" w:type="auto"/>
            <w:shd w:val="clear" w:color="000000" w:fill="FFFFFF"/>
            <w:vAlign w:val="center"/>
            <w:hideMark/>
          </w:tcPr>
          <w:p w14:paraId="269C3426"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1895472"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3187F12F" w14:textId="77777777" w:rsidTr="00741FF6">
        <w:trPr>
          <w:trHeight w:val="20"/>
        </w:trPr>
        <w:tc>
          <w:tcPr>
            <w:tcW w:w="0" w:type="auto"/>
            <w:shd w:val="clear" w:color="000000" w:fill="FFFFFF"/>
            <w:vAlign w:val="center"/>
            <w:hideMark/>
          </w:tcPr>
          <w:p w14:paraId="796CE01C"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48</w:t>
            </w:r>
          </w:p>
        </w:tc>
        <w:tc>
          <w:tcPr>
            <w:tcW w:w="0" w:type="auto"/>
            <w:shd w:val="clear" w:color="000000" w:fill="FFFFFF"/>
            <w:vAlign w:val="center"/>
            <w:hideMark/>
          </w:tcPr>
          <w:p w14:paraId="60DE9838"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institución tiene implementado el comité de trasplante de acuerdo con el Decreto 2493 de 2004 o las normas que lo modifiquen, adicionen o sustituyan.</w:t>
            </w:r>
          </w:p>
        </w:tc>
        <w:tc>
          <w:tcPr>
            <w:tcW w:w="0" w:type="auto"/>
            <w:shd w:val="clear" w:color="000000" w:fill="FFFFFF"/>
            <w:vAlign w:val="center"/>
            <w:hideMark/>
          </w:tcPr>
          <w:p w14:paraId="56827489"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65BD7D97"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5393F6F" w14:textId="77777777" w:rsidTr="00741FF6">
        <w:trPr>
          <w:trHeight w:val="20"/>
        </w:trPr>
        <w:tc>
          <w:tcPr>
            <w:tcW w:w="0" w:type="auto"/>
            <w:gridSpan w:val="2"/>
            <w:shd w:val="clear" w:color="000000" w:fill="FFFFFF"/>
            <w:vAlign w:val="center"/>
            <w:hideMark/>
          </w:tcPr>
          <w:p w14:paraId="473C5E0F"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HISTORIAS CLÍNICAS Y REGISTROS</w:t>
            </w:r>
          </w:p>
        </w:tc>
        <w:tc>
          <w:tcPr>
            <w:tcW w:w="0" w:type="auto"/>
            <w:shd w:val="clear" w:color="000000" w:fill="FFFFFF"/>
            <w:vAlign w:val="center"/>
            <w:hideMark/>
          </w:tcPr>
          <w:p w14:paraId="71F131F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4D16229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735BF83C" w14:textId="77777777" w:rsidTr="00741FF6">
        <w:trPr>
          <w:trHeight w:val="20"/>
        </w:trPr>
        <w:tc>
          <w:tcPr>
            <w:tcW w:w="0" w:type="auto"/>
            <w:shd w:val="clear" w:color="000000" w:fill="FFFFFF"/>
            <w:vAlign w:val="center"/>
            <w:hideMark/>
          </w:tcPr>
          <w:p w14:paraId="604383F4"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49</w:t>
            </w:r>
          </w:p>
        </w:tc>
        <w:tc>
          <w:tcPr>
            <w:tcW w:w="0" w:type="auto"/>
            <w:shd w:val="clear" w:color="000000" w:fill="FFFFFF"/>
            <w:vAlign w:val="center"/>
            <w:hideMark/>
          </w:tcPr>
          <w:p w14:paraId="192A006F"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institución garantiza que todos los pacientes atendidos tendrán historia clínica. Toda atención de primera vez a un paciente debe incluir el proceso de apertura de historia clínica.</w:t>
            </w:r>
          </w:p>
        </w:tc>
        <w:tc>
          <w:tcPr>
            <w:tcW w:w="0" w:type="auto"/>
            <w:shd w:val="clear" w:color="000000" w:fill="FFFFFF"/>
            <w:vAlign w:val="center"/>
            <w:hideMark/>
          </w:tcPr>
          <w:p w14:paraId="7B5F5F2A"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14D2BAFB"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1562CCED" w14:textId="77777777" w:rsidTr="00741FF6">
        <w:trPr>
          <w:trHeight w:val="20"/>
        </w:trPr>
        <w:tc>
          <w:tcPr>
            <w:tcW w:w="0" w:type="auto"/>
            <w:shd w:val="clear" w:color="000000" w:fill="FFFFFF"/>
            <w:vAlign w:val="center"/>
            <w:hideMark/>
          </w:tcPr>
          <w:p w14:paraId="2A4F19D2"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50</w:t>
            </w:r>
          </w:p>
        </w:tc>
        <w:tc>
          <w:tcPr>
            <w:tcW w:w="0" w:type="auto"/>
            <w:shd w:val="clear" w:color="000000" w:fill="FFFFFF"/>
            <w:vAlign w:val="center"/>
            <w:hideMark/>
          </w:tcPr>
          <w:p w14:paraId="379E693A"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xml:space="preserve">La institución tiene definidos los procedimientos para utilizar una historia única institucional y para el </w:t>
            </w:r>
            <w:r w:rsidRPr="000F1D5C">
              <w:rPr>
                <w:rFonts w:ascii="Arial Narrow" w:hAnsi="Arial Narrow" w:cs="Calibri"/>
                <w:color w:val="000000"/>
                <w:sz w:val="18"/>
                <w:szCs w:val="18"/>
                <w:lang w:eastAsia="es-CO"/>
              </w:rPr>
              <w:lastRenderedPageBreak/>
              <w:t>registro de entrada y salida de historias del archivo físico (si hubiera lugar), ello implica que la institución cuente con un mecanismo para unificar la información de cada paciente y su disponibilidad para el equipo de salud; no necesariamente implica tener historias únicas en físico, pueden  tenerse separadas  por servicios o cronológicamente, siempre y cuando la institución cuente con la posibilidad de unificarlas cuando ello sea necesario.</w:t>
            </w:r>
          </w:p>
        </w:tc>
        <w:tc>
          <w:tcPr>
            <w:tcW w:w="0" w:type="auto"/>
            <w:shd w:val="clear" w:color="000000" w:fill="FFFFFF"/>
            <w:vAlign w:val="center"/>
            <w:hideMark/>
          </w:tcPr>
          <w:p w14:paraId="5337AB0A"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lastRenderedPageBreak/>
              <w:t> </w:t>
            </w:r>
          </w:p>
        </w:tc>
        <w:tc>
          <w:tcPr>
            <w:tcW w:w="0" w:type="auto"/>
            <w:shd w:val="clear" w:color="000000" w:fill="FFFFFF"/>
            <w:vAlign w:val="center"/>
            <w:hideMark/>
          </w:tcPr>
          <w:p w14:paraId="19A977BA"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134F9A85" w14:textId="77777777" w:rsidTr="00741FF6">
        <w:trPr>
          <w:trHeight w:val="20"/>
        </w:trPr>
        <w:tc>
          <w:tcPr>
            <w:tcW w:w="0" w:type="auto"/>
            <w:shd w:val="clear" w:color="000000" w:fill="FFFFFF"/>
            <w:vAlign w:val="center"/>
            <w:hideMark/>
          </w:tcPr>
          <w:p w14:paraId="0A5C55FA"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51</w:t>
            </w:r>
          </w:p>
        </w:tc>
        <w:tc>
          <w:tcPr>
            <w:tcW w:w="0" w:type="auto"/>
            <w:shd w:val="clear" w:color="000000" w:fill="FFFFFF"/>
            <w:vAlign w:val="center"/>
            <w:hideMark/>
          </w:tcPr>
          <w:p w14:paraId="135AFBF0"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estándar de historias clínicas no es restrictivo en cuanto al uso de medio magnético, sin embargo la institución que utilice mecanismos electrónicos, ópticos o similares para generar, recibir, almacenar, o disponer datos de la historia clínica y para conservarlos, debe avalar que el mecanismo utilizado cumple con características de autenticidad, fiabilidad, integridad y disponibilidad del documento, de acuerdo con lo establecido en la normatividad vigente expedida por el Archivo General de la Nación, la Superintendencia de Industria y Comercio y el Ministerio de Tecnologías de información y Comunicaciones, para lo cual el prestador presentará un documento firmado por un ingeniero de sistemas con tarjeta profesional vigente certificando que el mecanismo usado por el prestador cumple con la normatividad mencionada.</w:t>
            </w:r>
          </w:p>
        </w:tc>
        <w:tc>
          <w:tcPr>
            <w:tcW w:w="0" w:type="auto"/>
            <w:shd w:val="clear" w:color="000000" w:fill="FFFFFF"/>
            <w:vAlign w:val="center"/>
            <w:hideMark/>
          </w:tcPr>
          <w:p w14:paraId="247FEEC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AF8BBF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7923648E" w14:textId="77777777" w:rsidTr="00741FF6">
        <w:trPr>
          <w:trHeight w:val="20"/>
        </w:trPr>
        <w:tc>
          <w:tcPr>
            <w:tcW w:w="0" w:type="auto"/>
            <w:shd w:val="clear" w:color="000000" w:fill="FFFFFF"/>
            <w:vAlign w:val="center"/>
            <w:hideMark/>
          </w:tcPr>
          <w:p w14:paraId="6FE7A519"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52</w:t>
            </w:r>
          </w:p>
        </w:tc>
        <w:tc>
          <w:tcPr>
            <w:tcW w:w="0" w:type="auto"/>
            <w:shd w:val="clear" w:color="000000" w:fill="FFFFFF"/>
            <w:vAlign w:val="center"/>
            <w:hideMark/>
          </w:tcPr>
          <w:p w14:paraId="24B5A68C"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Las historias clínicas cuentan con los componentes y los contenidos mínimos definidos en la normatividad que regula la materia.</w:t>
            </w:r>
          </w:p>
        </w:tc>
        <w:tc>
          <w:tcPr>
            <w:tcW w:w="0" w:type="auto"/>
            <w:shd w:val="clear" w:color="000000" w:fill="FFFFFF"/>
            <w:vAlign w:val="center"/>
            <w:hideMark/>
          </w:tcPr>
          <w:p w14:paraId="67C30314"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F59F546"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3E8D5F2" w14:textId="77777777" w:rsidTr="00741FF6">
        <w:trPr>
          <w:trHeight w:val="20"/>
        </w:trPr>
        <w:tc>
          <w:tcPr>
            <w:tcW w:w="0" w:type="auto"/>
            <w:shd w:val="clear" w:color="000000" w:fill="FFFFFF"/>
            <w:vAlign w:val="center"/>
            <w:hideMark/>
          </w:tcPr>
          <w:p w14:paraId="5DD58B87"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53</w:t>
            </w:r>
          </w:p>
        </w:tc>
        <w:tc>
          <w:tcPr>
            <w:tcW w:w="0" w:type="auto"/>
            <w:shd w:val="clear" w:color="000000" w:fill="FFFFFF"/>
            <w:vAlign w:val="center"/>
            <w:hideMark/>
          </w:tcPr>
          <w:p w14:paraId="6456A244"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Los registros asistenciales son diligenciados y conservados sistemáticamente, garantizando la confidencialidad de los documentos protegidos legalmente por reserva. Además, el diligenciamiento de los registros de atención de la historia clínica se realiza simultánea o inmediatamente después de la atención en salud.</w:t>
            </w:r>
          </w:p>
        </w:tc>
        <w:tc>
          <w:tcPr>
            <w:tcW w:w="0" w:type="auto"/>
            <w:shd w:val="clear" w:color="000000" w:fill="FFFFFF"/>
            <w:vAlign w:val="center"/>
            <w:hideMark/>
          </w:tcPr>
          <w:p w14:paraId="6A9BFDF1"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7D69EE5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7F0FA285" w14:textId="77777777" w:rsidTr="00741FF6">
        <w:trPr>
          <w:trHeight w:val="20"/>
        </w:trPr>
        <w:tc>
          <w:tcPr>
            <w:tcW w:w="0" w:type="auto"/>
            <w:shd w:val="clear" w:color="000000" w:fill="FFFFFF"/>
            <w:vAlign w:val="center"/>
            <w:hideMark/>
          </w:tcPr>
          <w:p w14:paraId="76647F0D"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54</w:t>
            </w:r>
          </w:p>
        </w:tc>
        <w:tc>
          <w:tcPr>
            <w:tcW w:w="0" w:type="auto"/>
            <w:shd w:val="clear" w:color="000000" w:fill="FFFFFF"/>
            <w:vAlign w:val="center"/>
            <w:hideMark/>
          </w:tcPr>
          <w:p w14:paraId="086B0346"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institución cuenta con un procedimiento de consentimiento informado para que el paciente o su responsable aprueben o no documentalmente el procedimiento e intervención en salud a que va a ser sometido, previa información de los beneficios, riesgos, alternativas e implicaciones del acto asistencial.</w:t>
            </w:r>
          </w:p>
        </w:tc>
        <w:tc>
          <w:tcPr>
            <w:tcW w:w="0" w:type="auto"/>
            <w:shd w:val="clear" w:color="000000" w:fill="FFFFFF"/>
            <w:vAlign w:val="center"/>
            <w:hideMark/>
          </w:tcPr>
          <w:p w14:paraId="0C693720"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B747DE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0279E874" w14:textId="77777777" w:rsidTr="00741FF6">
        <w:trPr>
          <w:trHeight w:val="20"/>
        </w:trPr>
        <w:tc>
          <w:tcPr>
            <w:tcW w:w="0" w:type="auto"/>
            <w:gridSpan w:val="4"/>
            <w:shd w:val="clear" w:color="auto" w:fill="FBD4B4" w:themeFill="accent6" w:themeFillTint="66"/>
            <w:vAlign w:val="center"/>
            <w:hideMark/>
          </w:tcPr>
          <w:p w14:paraId="15DAB5B7"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PROCEDIMIENTO GENERAL DE LA PRESTACION DE SERVICIOS</w:t>
            </w:r>
          </w:p>
        </w:tc>
      </w:tr>
      <w:tr w:rsidR="00FE1160" w:rsidRPr="000F1D5C" w14:paraId="75E76B4E" w14:textId="77777777" w:rsidTr="00741FF6">
        <w:trPr>
          <w:trHeight w:val="20"/>
        </w:trPr>
        <w:tc>
          <w:tcPr>
            <w:tcW w:w="0" w:type="auto"/>
            <w:gridSpan w:val="4"/>
            <w:shd w:val="clear" w:color="auto" w:fill="FBD4B4" w:themeFill="accent6" w:themeFillTint="66"/>
            <w:vAlign w:val="center"/>
            <w:hideMark/>
          </w:tcPr>
          <w:p w14:paraId="19D75BBF"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ASPECTOS GENERALES</w:t>
            </w:r>
          </w:p>
        </w:tc>
      </w:tr>
      <w:tr w:rsidR="00FE1160" w:rsidRPr="000F1D5C" w14:paraId="2A295F4D" w14:textId="77777777" w:rsidTr="00741FF6">
        <w:trPr>
          <w:trHeight w:val="20"/>
        </w:trPr>
        <w:tc>
          <w:tcPr>
            <w:tcW w:w="0" w:type="auto"/>
            <w:shd w:val="clear" w:color="000000" w:fill="FFFFFF"/>
            <w:vAlign w:val="center"/>
            <w:hideMark/>
          </w:tcPr>
          <w:p w14:paraId="4A0C73AA"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55</w:t>
            </w:r>
          </w:p>
        </w:tc>
        <w:tc>
          <w:tcPr>
            <w:tcW w:w="0" w:type="auto"/>
            <w:shd w:val="clear" w:color="000000" w:fill="FFFFFF"/>
            <w:vAlign w:val="center"/>
            <w:hideMark/>
          </w:tcPr>
          <w:p w14:paraId="5ABE22FD"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 este, salvo autorización escrita del Dispensario Médico de Cali. En caso de incumplimiento por parte de EL CONTRATISTA deberá́ indemnizar los perjuicios a que haya lugar.</w:t>
            </w:r>
          </w:p>
        </w:tc>
        <w:tc>
          <w:tcPr>
            <w:tcW w:w="0" w:type="auto"/>
            <w:shd w:val="clear" w:color="000000" w:fill="FFFFFF"/>
            <w:vAlign w:val="center"/>
            <w:hideMark/>
          </w:tcPr>
          <w:p w14:paraId="4B5122C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02AFB7C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49644E41" w14:textId="77777777" w:rsidTr="00741FF6">
        <w:trPr>
          <w:trHeight w:val="20"/>
        </w:trPr>
        <w:tc>
          <w:tcPr>
            <w:tcW w:w="0" w:type="auto"/>
            <w:shd w:val="clear" w:color="000000" w:fill="FFFFFF"/>
            <w:vAlign w:val="center"/>
            <w:hideMark/>
          </w:tcPr>
          <w:p w14:paraId="1039CDF1"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56</w:t>
            </w:r>
          </w:p>
        </w:tc>
        <w:tc>
          <w:tcPr>
            <w:tcW w:w="0" w:type="auto"/>
            <w:shd w:val="clear" w:color="000000" w:fill="FFFFFF"/>
            <w:vAlign w:val="center"/>
            <w:hideMark/>
          </w:tcPr>
          <w:p w14:paraId="149E4D2D"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No acceder a peticiones o amenazas de quienes actúen por fuera de la ley con el fin de obligarlos a hacer u omitir algún acto o hecho. Cuando se presenten tales peticiones o amenazas, el contratista deberá informar inmediatamente de su ocurrencia al Dispensario Médico de Cali y a las demás autoridades competentes para que ellas adopten las medidas y correctivos que fueren necesarios.</w:t>
            </w:r>
          </w:p>
        </w:tc>
        <w:tc>
          <w:tcPr>
            <w:tcW w:w="0" w:type="auto"/>
            <w:shd w:val="clear" w:color="000000" w:fill="FFFFFF"/>
            <w:vAlign w:val="center"/>
            <w:hideMark/>
          </w:tcPr>
          <w:p w14:paraId="18037AC9"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88A36C7"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08B9EE57" w14:textId="77777777" w:rsidTr="00741FF6">
        <w:trPr>
          <w:trHeight w:val="20"/>
        </w:trPr>
        <w:tc>
          <w:tcPr>
            <w:tcW w:w="0" w:type="auto"/>
            <w:shd w:val="clear" w:color="000000" w:fill="FFFFFF"/>
            <w:vAlign w:val="center"/>
            <w:hideMark/>
          </w:tcPr>
          <w:p w14:paraId="281AE4EA"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57</w:t>
            </w:r>
          </w:p>
        </w:tc>
        <w:tc>
          <w:tcPr>
            <w:tcW w:w="0" w:type="auto"/>
            <w:shd w:val="clear" w:color="000000" w:fill="FFFFFF"/>
            <w:vAlign w:val="center"/>
            <w:hideMark/>
          </w:tcPr>
          <w:p w14:paraId="2ACC9B8F"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Prestar los servicios objeto del presente contrato con la mayor diligencia y cuidado, garantizando la adecuada prestación de cada uno de los servicios contratados.</w:t>
            </w:r>
          </w:p>
        </w:tc>
        <w:tc>
          <w:tcPr>
            <w:tcW w:w="0" w:type="auto"/>
            <w:shd w:val="clear" w:color="000000" w:fill="FFFFFF"/>
            <w:vAlign w:val="center"/>
            <w:hideMark/>
          </w:tcPr>
          <w:p w14:paraId="0678796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6D6C7C0"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761D7DC" w14:textId="77777777" w:rsidTr="00741FF6">
        <w:trPr>
          <w:trHeight w:val="20"/>
        </w:trPr>
        <w:tc>
          <w:tcPr>
            <w:tcW w:w="0" w:type="auto"/>
            <w:shd w:val="clear" w:color="000000" w:fill="FFFFFF"/>
            <w:vAlign w:val="center"/>
            <w:hideMark/>
          </w:tcPr>
          <w:p w14:paraId="5FF92E0F"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58</w:t>
            </w:r>
          </w:p>
        </w:tc>
        <w:tc>
          <w:tcPr>
            <w:tcW w:w="0" w:type="auto"/>
            <w:shd w:val="clear" w:color="000000" w:fill="FFFFFF"/>
            <w:vAlign w:val="center"/>
            <w:hideMark/>
          </w:tcPr>
          <w:p w14:paraId="7568E6F6"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Informar al supervisor del contrato toda novedad derivada del contrato y durante la ejecución de este. En caso en que durante el tiempo de ejecución del contrato surja alguna eventualidad de fuerza mayor o caso fortuito que afecte a cualquiera de las partes, informar por escrito al supervisor del contrato con el fin de definir la solución de mutuo acuerdo.</w:t>
            </w:r>
          </w:p>
        </w:tc>
        <w:tc>
          <w:tcPr>
            <w:tcW w:w="0" w:type="auto"/>
            <w:shd w:val="clear" w:color="000000" w:fill="FFFFFF"/>
            <w:vAlign w:val="center"/>
            <w:hideMark/>
          </w:tcPr>
          <w:p w14:paraId="547172B0"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1F49A594"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436ABA89" w14:textId="77777777" w:rsidTr="00741FF6">
        <w:trPr>
          <w:trHeight w:val="20"/>
        </w:trPr>
        <w:tc>
          <w:tcPr>
            <w:tcW w:w="0" w:type="auto"/>
            <w:shd w:val="clear" w:color="000000" w:fill="FFFFFF"/>
            <w:vAlign w:val="center"/>
            <w:hideMark/>
          </w:tcPr>
          <w:p w14:paraId="2FA2FC7F"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59</w:t>
            </w:r>
          </w:p>
        </w:tc>
        <w:tc>
          <w:tcPr>
            <w:tcW w:w="0" w:type="auto"/>
            <w:shd w:val="clear" w:color="000000" w:fill="FFFFFF"/>
            <w:vAlign w:val="center"/>
            <w:hideMark/>
          </w:tcPr>
          <w:p w14:paraId="1ABD6B5B"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Las demás actividades relacionadas con la prestación del servicio requeridas por el supervisor.</w:t>
            </w:r>
          </w:p>
        </w:tc>
        <w:tc>
          <w:tcPr>
            <w:tcW w:w="0" w:type="auto"/>
            <w:shd w:val="clear" w:color="000000" w:fill="FFFFFF"/>
            <w:vAlign w:val="center"/>
            <w:hideMark/>
          </w:tcPr>
          <w:p w14:paraId="6FCC4604"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0AA6FDFE"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BFC0B81" w14:textId="77777777" w:rsidTr="00741FF6">
        <w:trPr>
          <w:trHeight w:val="20"/>
        </w:trPr>
        <w:tc>
          <w:tcPr>
            <w:tcW w:w="0" w:type="auto"/>
            <w:gridSpan w:val="4"/>
            <w:shd w:val="clear" w:color="auto" w:fill="FBD4B4" w:themeFill="accent6" w:themeFillTint="66"/>
            <w:vAlign w:val="center"/>
            <w:hideMark/>
          </w:tcPr>
          <w:p w14:paraId="7082FBA0"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ASPECTOS BÁSICOS PARA LA PRESTACIÓN DEL SERVICIO</w:t>
            </w:r>
          </w:p>
        </w:tc>
      </w:tr>
      <w:tr w:rsidR="00FE1160" w:rsidRPr="000F1D5C" w14:paraId="6A310A94" w14:textId="77777777" w:rsidTr="00741FF6">
        <w:trPr>
          <w:trHeight w:val="20"/>
        </w:trPr>
        <w:tc>
          <w:tcPr>
            <w:tcW w:w="0" w:type="auto"/>
            <w:shd w:val="clear" w:color="000000" w:fill="FFFFFF"/>
            <w:vAlign w:val="center"/>
            <w:hideMark/>
          </w:tcPr>
          <w:p w14:paraId="3F5240BC"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60</w:t>
            </w:r>
          </w:p>
        </w:tc>
        <w:tc>
          <w:tcPr>
            <w:tcW w:w="0" w:type="auto"/>
            <w:shd w:val="clear" w:color="000000" w:fill="FFFFFF"/>
            <w:vAlign w:val="center"/>
            <w:hideMark/>
          </w:tcPr>
          <w:p w14:paraId="518A434A"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Prestar en forma integral los servicios requeridos, incluyendo procedimientos especiales y diagnósticos cumpliendo las normas vigentes.</w:t>
            </w:r>
          </w:p>
        </w:tc>
        <w:tc>
          <w:tcPr>
            <w:tcW w:w="0" w:type="auto"/>
            <w:shd w:val="clear" w:color="000000" w:fill="FFFFFF"/>
            <w:vAlign w:val="center"/>
            <w:hideMark/>
          </w:tcPr>
          <w:p w14:paraId="4044434D"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15D6BD8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28F4C1E" w14:textId="77777777" w:rsidTr="00741FF6">
        <w:trPr>
          <w:trHeight w:val="20"/>
        </w:trPr>
        <w:tc>
          <w:tcPr>
            <w:tcW w:w="0" w:type="auto"/>
            <w:shd w:val="clear" w:color="000000" w:fill="FFFFFF"/>
            <w:vAlign w:val="center"/>
            <w:hideMark/>
          </w:tcPr>
          <w:p w14:paraId="766FAE3F"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61</w:t>
            </w:r>
          </w:p>
        </w:tc>
        <w:tc>
          <w:tcPr>
            <w:tcW w:w="0" w:type="auto"/>
            <w:shd w:val="clear" w:color="000000" w:fill="FFFFFF"/>
            <w:vAlign w:val="center"/>
            <w:hideMark/>
          </w:tcPr>
          <w:p w14:paraId="357CA8F7"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Prestar los servicios de salud de los servicios de internación, quirúrgicos, consulta externa, urgencias, apoyo diagnóstico y complementación terapéutica bajo los lineamientos emitidos por el Ministerio de Salud y Protección Social, en el marco de la pandemia y la emergencia sanitaria a causa del SARS- CoV-2 (COVID-19).</w:t>
            </w:r>
          </w:p>
        </w:tc>
        <w:tc>
          <w:tcPr>
            <w:tcW w:w="0" w:type="auto"/>
            <w:shd w:val="clear" w:color="000000" w:fill="FFFFFF"/>
            <w:vAlign w:val="center"/>
            <w:hideMark/>
          </w:tcPr>
          <w:p w14:paraId="0A6ACBC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E19103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7F7CB2D5" w14:textId="77777777" w:rsidTr="00741FF6">
        <w:trPr>
          <w:trHeight w:val="20"/>
        </w:trPr>
        <w:tc>
          <w:tcPr>
            <w:tcW w:w="0" w:type="auto"/>
            <w:shd w:val="clear" w:color="000000" w:fill="FFFFFF"/>
            <w:vAlign w:val="center"/>
            <w:hideMark/>
          </w:tcPr>
          <w:p w14:paraId="2E6801B4"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62</w:t>
            </w:r>
          </w:p>
        </w:tc>
        <w:tc>
          <w:tcPr>
            <w:tcW w:w="0" w:type="auto"/>
            <w:shd w:val="clear" w:color="000000" w:fill="FFFFFF"/>
            <w:vAlign w:val="center"/>
            <w:hideMark/>
          </w:tcPr>
          <w:p w14:paraId="671611F5"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Garantizar la prestación ininterrumpida del servicio durante la ejecución del contrato. El oferente deberá tener un plan de contingencia para cubrir los casos en los que no pueda prestar el servicio por sí mismo, incluyendo aquellos en los cuales se encuentre sobrepasada la oferta en relación con la demanda para el objeto del presente contrato. El plan de contingencia deberá ser informado y justificado al Dispensario Médico de Cali con suficiente anticipación de tal forma que no se afecte a los usuarios en la continuidad u oportunidad del manejo médico propuesto.</w:t>
            </w:r>
          </w:p>
        </w:tc>
        <w:tc>
          <w:tcPr>
            <w:tcW w:w="0" w:type="auto"/>
            <w:shd w:val="clear" w:color="000000" w:fill="FFFFFF"/>
            <w:vAlign w:val="center"/>
            <w:hideMark/>
          </w:tcPr>
          <w:p w14:paraId="54BBCD5A"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43C1DE5F"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42BF54C" w14:textId="77777777" w:rsidTr="00741FF6">
        <w:trPr>
          <w:trHeight w:val="20"/>
        </w:trPr>
        <w:tc>
          <w:tcPr>
            <w:tcW w:w="0" w:type="auto"/>
            <w:shd w:val="clear" w:color="000000" w:fill="FFFFFF"/>
            <w:vAlign w:val="center"/>
            <w:hideMark/>
          </w:tcPr>
          <w:p w14:paraId="6DE58ACA"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63</w:t>
            </w:r>
          </w:p>
        </w:tc>
        <w:tc>
          <w:tcPr>
            <w:tcW w:w="0" w:type="auto"/>
            <w:shd w:val="clear" w:color="000000" w:fill="FFFFFF"/>
            <w:vAlign w:val="center"/>
            <w:hideMark/>
          </w:tcPr>
          <w:p w14:paraId="1A0A5980"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Prestar los servicios de salud de forma oportuna, permanente, eficiente, con calidad, amable y con excelente trato, dentro de los horarios de atención estipulados para cada servicio, para lo cual dispondrá de un sistema o proceso de atención preferencial a los usuarios y beneficiarios del Subsistema de Salud de las Fuerzas Militares, sin discriminación frente a otro tipo de pacientes que atienda.</w:t>
            </w:r>
          </w:p>
        </w:tc>
        <w:tc>
          <w:tcPr>
            <w:tcW w:w="0" w:type="auto"/>
            <w:shd w:val="clear" w:color="000000" w:fill="FFFFFF"/>
            <w:vAlign w:val="center"/>
            <w:hideMark/>
          </w:tcPr>
          <w:p w14:paraId="1A184F8E"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1B0BC1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29FF246F" w14:textId="77777777" w:rsidTr="00741FF6">
        <w:trPr>
          <w:trHeight w:val="20"/>
        </w:trPr>
        <w:tc>
          <w:tcPr>
            <w:tcW w:w="0" w:type="auto"/>
            <w:shd w:val="clear" w:color="000000" w:fill="FFFFFF"/>
            <w:vAlign w:val="center"/>
            <w:hideMark/>
          </w:tcPr>
          <w:p w14:paraId="056E60FF"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64</w:t>
            </w:r>
          </w:p>
        </w:tc>
        <w:tc>
          <w:tcPr>
            <w:tcW w:w="0" w:type="auto"/>
            <w:shd w:val="clear" w:color="000000" w:fill="FFFFFF"/>
            <w:vAlign w:val="center"/>
            <w:hideMark/>
          </w:tcPr>
          <w:p w14:paraId="768BB7D4"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xml:space="preserve">Realizar los procedimientos y los servicios contratados observando la totalidad de leyes y normas </w:t>
            </w:r>
            <w:r w:rsidRPr="000F1D5C">
              <w:rPr>
                <w:rFonts w:ascii="Arial Narrow" w:hAnsi="Arial Narrow" w:cs="Calibri"/>
                <w:color w:val="000000"/>
                <w:sz w:val="18"/>
                <w:szCs w:val="18"/>
                <w:lang w:eastAsia="es-CO"/>
              </w:rPr>
              <w:lastRenderedPageBreak/>
              <w:t>que regulen los servicios de salud en el territorio nacional. Todos los tratamientos y manejos ordenados deberán estar suficientemente respaldados y justificados por el médico tratante en la historia clínica, deben responder a los protocolos y guías de manejo institucionales y deben tener respaldo en la evidencia médico-científica aceptada a nivel nacional o internacional por sociedades médicas reconocidas.</w:t>
            </w:r>
          </w:p>
        </w:tc>
        <w:tc>
          <w:tcPr>
            <w:tcW w:w="0" w:type="auto"/>
            <w:shd w:val="clear" w:color="000000" w:fill="FFFFFF"/>
            <w:vAlign w:val="center"/>
            <w:hideMark/>
          </w:tcPr>
          <w:p w14:paraId="69182BC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lastRenderedPageBreak/>
              <w:t> </w:t>
            </w:r>
          </w:p>
        </w:tc>
        <w:tc>
          <w:tcPr>
            <w:tcW w:w="0" w:type="auto"/>
            <w:shd w:val="clear" w:color="000000" w:fill="FFFFFF"/>
            <w:vAlign w:val="center"/>
            <w:hideMark/>
          </w:tcPr>
          <w:p w14:paraId="5F53B978"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7330D24C" w14:textId="77777777" w:rsidTr="00741FF6">
        <w:trPr>
          <w:trHeight w:val="20"/>
        </w:trPr>
        <w:tc>
          <w:tcPr>
            <w:tcW w:w="0" w:type="auto"/>
            <w:shd w:val="clear" w:color="000000" w:fill="FFFFFF"/>
            <w:vAlign w:val="center"/>
            <w:hideMark/>
          </w:tcPr>
          <w:p w14:paraId="3C25891F"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65</w:t>
            </w:r>
          </w:p>
        </w:tc>
        <w:tc>
          <w:tcPr>
            <w:tcW w:w="0" w:type="auto"/>
            <w:shd w:val="clear" w:color="000000" w:fill="FFFFFF"/>
            <w:vAlign w:val="center"/>
            <w:hideMark/>
          </w:tcPr>
          <w:p w14:paraId="070A3917"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Prestar los servicios de salud contemplados en el Plan de Servicios de Sanidad Militar (Acuerdo 002 del 27 abril 2001 el cual se adjunta al presente estudio), de acuerdo con los procedimientos y servicios contratados y a las necesidades de los afiliados y beneficiarios del Dispensario Médico de Cali, que acrediten debidamente su derecho. Aquellos procedimientos, medicamentos e insumos que se encuentren fuera del mencionado acuerdo deberán ser solicitados por escrito ante la Dirección del Dispensario Médico de Cali para realizar el respectivo trámite de comité técnico científico, se debe acompañar de la cotización que incluya el costo total del procedimiento o insumo en caso de urgencias; éste reporte debe ser inmediato para surtir dicho trámite.</w:t>
            </w:r>
          </w:p>
        </w:tc>
        <w:tc>
          <w:tcPr>
            <w:tcW w:w="0" w:type="auto"/>
            <w:shd w:val="clear" w:color="000000" w:fill="FFFFFF"/>
            <w:vAlign w:val="center"/>
            <w:hideMark/>
          </w:tcPr>
          <w:p w14:paraId="2E3CDE21"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7022695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494BC11" w14:textId="77777777" w:rsidTr="00741FF6">
        <w:trPr>
          <w:trHeight w:val="20"/>
        </w:trPr>
        <w:tc>
          <w:tcPr>
            <w:tcW w:w="0" w:type="auto"/>
            <w:shd w:val="clear" w:color="000000" w:fill="FFFFFF"/>
            <w:vAlign w:val="center"/>
            <w:hideMark/>
          </w:tcPr>
          <w:p w14:paraId="3300B2C2"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66</w:t>
            </w:r>
          </w:p>
        </w:tc>
        <w:tc>
          <w:tcPr>
            <w:tcW w:w="0" w:type="auto"/>
            <w:shd w:val="clear" w:color="000000" w:fill="FFFFFF"/>
            <w:vAlign w:val="center"/>
            <w:hideMark/>
          </w:tcPr>
          <w:p w14:paraId="3CD68DC6"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Formular medicamentos según el Acuerdo 0</w:t>
            </w:r>
            <w:r>
              <w:rPr>
                <w:rFonts w:ascii="Arial Narrow" w:hAnsi="Arial Narrow" w:cs="Calibri"/>
                <w:color w:val="000000"/>
                <w:sz w:val="18"/>
                <w:szCs w:val="18"/>
                <w:lang w:eastAsia="es-CO"/>
              </w:rPr>
              <w:t>80</w:t>
            </w:r>
            <w:r w:rsidRPr="000F1D5C">
              <w:rPr>
                <w:rFonts w:ascii="Arial Narrow" w:hAnsi="Arial Narrow" w:cs="Calibri"/>
                <w:color w:val="000000"/>
                <w:sz w:val="18"/>
                <w:szCs w:val="18"/>
                <w:lang w:eastAsia="es-CO"/>
              </w:rPr>
              <w:t xml:space="preserve"> de 20</w:t>
            </w:r>
            <w:r>
              <w:rPr>
                <w:rFonts w:ascii="Arial Narrow" w:hAnsi="Arial Narrow" w:cs="Calibri"/>
                <w:color w:val="000000"/>
                <w:sz w:val="18"/>
                <w:szCs w:val="18"/>
                <w:lang w:eastAsia="es-CO"/>
              </w:rPr>
              <w:t>22</w:t>
            </w:r>
            <w:r w:rsidRPr="000F1D5C">
              <w:rPr>
                <w:rFonts w:ascii="Arial Narrow" w:hAnsi="Arial Narrow" w:cs="Calibri"/>
                <w:color w:val="000000"/>
                <w:sz w:val="18"/>
                <w:szCs w:val="18"/>
                <w:lang w:eastAsia="es-CO"/>
              </w:rPr>
              <w:t>, para el Subsistema de Salud de las FFMM y Policía. La formulación entregada a los usuarios o contra referidos debe prescribirse en nombre genérico y deben hallarse incluidos en el Manual de Medicamentos y Terapéutica del Subsistema de Salud de las FFMM y Policía – Acuerdo 0</w:t>
            </w:r>
            <w:r>
              <w:rPr>
                <w:rFonts w:ascii="Arial Narrow" w:hAnsi="Arial Narrow" w:cs="Calibri"/>
                <w:color w:val="000000"/>
                <w:sz w:val="18"/>
                <w:szCs w:val="18"/>
                <w:lang w:eastAsia="es-CO"/>
              </w:rPr>
              <w:t>80</w:t>
            </w:r>
            <w:r w:rsidRPr="000F1D5C">
              <w:rPr>
                <w:rFonts w:ascii="Arial Narrow" w:hAnsi="Arial Narrow" w:cs="Calibri"/>
                <w:color w:val="000000"/>
                <w:sz w:val="18"/>
                <w:szCs w:val="18"/>
                <w:lang w:eastAsia="es-CO"/>
              </w:rPr>
              <w:t>/20</w:t>
            </w:r>
            <w:r>
              <w:rPr>
                <w:rFonts w:ascii="Arial Narrow" w:hAnsi="Arial Narrow" w:cs="Calibri"/>
                <w:color w:val="000000"/>
                <w:sz w:val="18"/>
                <w:szCs w:val="18"/>
                <w:lang w:eastAsia="es-CO"/>
              </w:rPr>
              <w:t>22</w:t>
            </w:r>
            <w:r w:rsidRPr="000F1D5C">
              <w:rPr>
                <w:rFonts w:ascii="Arial Narrow" w:hAnsi="Arial Narrow" w:cs="Calibri"/>
                <w:color w:val="000000"/>
                <w:sz w:val="18"/>
                <w:szCs w:val="18"/>
                <w:lang w:eastAsia="es-CO"/>
              </w:rPr>
              <w:t>) por cuanto no se aceptará en nombre comercial.</w:t>
            </w:r>
          </w:p>
        </w:tc>
        <w:tc>
          <w:tcPr>
            <w:tcW w:w="0" w:type="auto"/>
            <w:shd w:val="clear" w:color="000000" w:fill="FFFFFF"/>
            <w:vAlign w:val="center"/>
            <w:hideMark/>
          </w:tcPr>
          <w:p w14:paraId="0E09C1D8"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275E37F0"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779E5069" w14:textId="77777777" w:rsidTr="00741FF6">
        <w:trPr>
          <w:trHeight w:val="20"/>
        </w:trPr>
        <w:tc>
          <w:tcPr>
            <w:tcW w:w="0" w:type="auto"/>
            <w:vMerge w:val="restart"/>
            <w:shd w:val="clear" w:color="000000" w:fill="FFFFFF"/>
            <w:vAlign w:val="center"/>
            <w:hideMark/>
          </w:tcPr>
          <w:p w14:paraId="38FFB5C3"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67</w:t>
            </w:r>
          </w:p>
        </w:tc>
        <w:tc>
          <w:tcPr>
            <w:tcW w:w="0" w:type="auto"/>
            <w:shd w:val="clear" w:color="000000" w:fill="FFFFFF"/>
            <w:vAlign w:val="center"/>
            <w:hideMark/>
          </w:tcPr>
          <w:p w14:paraId="44ECCEA9"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xml:space="preserve">Solicitar los comités técnicos científicos requeridos para aquellos medicamentos no incluidos en Acuerdo </w:t>
            </w:r>
            <w:r>
              <w:rPr>
                <w:rFonts w:ascii="Arial Narrow" w:hAnsi="Arial Narrow" w:cs="Calibri"/>
                <w:color w:val="000000"/>
                <w:sz w:val="18"/>
                <w:szCs w:val="18"/>
                <w:lang w:eastAsia="es-CO"/>
              </w:rPr>
              <w:t>080/2022</w:t>
            </w:r>
            <w:r w:rsidRPr="000F1D5C">
              <w:rPr>
                <w:rFonts w:ascii="Arial Narrow" w:hAnsi="Arial Narrow" w:cs="Calibri"/>
                <w:color w:val="000000"/>
                <w:sz w:val="18"/>
                <w:szCs w:val="18"/>
                <w:lang w:eastAsia="es-CO"/>
              </w:rPr>
              <w:t xml:space="preserve"> diligenciando en la historia clínica clara y completamente toda la información requerida que soporte la formulación y la bibliografía (guía de manejo, literatura médica) que específicamente la respalda. Para dicha solicitud se requiere entregar al paciente:</w:t>
            </w:r>
          </w:p>
        </w:tc>
        <w:tc>
          <w:tcPr>
            <w:tcW w:w="0" w:type="auto"/>
            <w:vMerge w:val="restart"/>
            <w:shd w:val="clear" w:color="000000" w:fill="FFFFFF"/>
            <w:vAlign w:val="center"/>
            <w:hideMark/>
          </w:tcPr>
          <w:p w14:paraId="4BC0F48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vMerge w:val="restart"/>
            <w:shd w:val="clear" w:color="000000" w:fill="FFFFFF"/>
            <w:vAlign w:val="center"/>
            <w:hideMark/>
          </w:tcPr>
          <w:p w14:paraId="44727FD1"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2C49066" w14:textId="77777777" w:rsidTr="00741FF6">
        <w:trPr>
          <w:trHeight w:val="20"/>
        </w:trPr>
        <w:tc>
          <w:tcPr>
            <w:tcW w:w="0" w:type="auto"/>
            <w:vMerge/>
            <w:vAlign w:val="center"/>
            <w:hideMark/>
          </w:tcPr>
          <w:p w14:paraId="0F7FC408" w14:textId="77777777" w:rsidR="00FE1160" w:rsidRPr="000F1D5C" w:rsidRDefault="00FE1160" w:rsidP="00741FF6">
            <w:pPr>
              <w:rPr>
                <w:rFonts w:ascii="Arial Narrow" w:hAnsi="Arial Narrow" w:cs="Calibri"/>
                <w:b/>
                <w:bCs/>
                <w:color w:val="000000"/>
                <w:sz w:val="18"/>
                <w:szCs w:val="18"/>
                <w:lang w:eastAsia="es-CO"/>
              </w:rPr>
            </w:pPr>
          </w:p>
        </w:tc>
        <w:tc>
          <w:tcPr>
            <w:tcW w:w="0" w:type="auto"/>
            <w:shd w:val="clear" w:color="000000" w:fill="FFFFFF"/>
            <w:vAlign w:val="center"/>
            <w:hideMark/>
          </w:tcPr>
          <w:p w14:paraId="3390325C"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w:t>
            </w:r>
          </w:p>
        </w:tc>
        <w:tc>
          <w:tcPr>
            <w:tcW w:w="0" w:type="auto"/>
            <w:vMerge/>
            <w:vAlign w:val="center"/>
            <w:hideMark/>
          </w:tcPr>
          <w:p w14:paraId="3DE8C9E4" w14:textId="77777777" w:rsidR="00FE1160" w:rsidRPr="000F1D5C" w:rsidRDefault="00FE1160" w:rsidP="00741FF6">
            <w:pPr>
              <w:rPr>
                <w:rFonts w:ascii="Arial Narrow" w:hAnsi="Arial Narrow" w:cs="Calibri"/>
                <w:b/>
                <w:bCs/>
                <w:color w:val="000000"/>
                <w:sz w:val="18"/>
                <w:szCs w:val="18"/>
                <w:lang w:eastAsia="es-CO"/>
              </w:rPr>
            </w:pPr>
          </w:p>
        </w:tc>
        <w:tc>
          <w:tcPr>
            <w:tcW w:w="0" w:type="auto"/>
            <w:vMerge/>
            <w:vAlign w:val="center"/>
            <w:hideMark/>
          </w:tcPr>
          <w:p w14:paraId="2695FAD5" w14:textId="77777777" w:rsidR="00FE1160" w:rsidRPr="000F1D5C" w:rsidRDefault="00FE1160" w:rsidP="00741FF6">
            <w:pPr>
              <w:rPr>
                <w:rFonts w:ascii="Arial Narrow" w:hAnsi="Arial Narrow" w:cs="Calibri"/>
                <w:b/>
                <w:bCs/>
                <w:color w:val="000000"/>
                <w:sz w:val="18"/>
                <w:szCs w:val="18"/>
                <w:lang w:eastAsia="es-CO"/>
              </w:rPr>
            </w:pPr>
          </w:p>
        </w:tc>
      </w:tr>
      <w:tr w:rsidR="00FE1160" w:rsidRPr="000F1D5C" w14:paraId="701F4B5C" w14:textId="77777777" w:rsidTr="00741FF6">
        <w:trPr>
          <w:trHeight w:val="20"/>
        </w:trPr>
        <w:tc>
          <w:tcPr>
            <w:tcW w:w="0" w:type="auto"/>
            <w:vMerge/>
            <w:vAlign w:val="center"/>
            <w:hideMark/>
          </w:tcPr>
          <w:p w14:paraId="29E47CC9" w14:textId="77777777" w:rsidR="00FE1160" w:rsidRPr="000F1D5C" w:rsidRDefault="00FE1160" w:rsidP="00741FF6">
            <w:pPr>
              <w:rPr>
                <w:rFonts w:ascii="Arial Narrow" w:hAnsi="Arial Narrow" w:cs="Calibri"/>
                <w:b/>
                <w:bCs/>
                <w:color w:val="000000"/>
                <w:sz w:val="18"/>
                <w:szCs w:val="18"/>
                <w:lang w:eastAsia="es-CO"/>
              </w:rPr>
            </w:pPr>
          </w:p>
        </w:tc>
        <w:tc>
          <w:tcPr>
            <w:tcW w:w="0" w:type="auto"/>
            <w:shd w:val="clear" w:color="000000" w:fill="FFFFFF"/>
            <w:vAlign w:val="center"/>
            <w:hideMark/>
          </w:tcPr>
          <w:p w14:paraId="3D93FBCB"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Fórmula original expedida por su médico tratante.</w:t>
            </w:r>
          </w:p>
        </w:tc>
        <w:tc>
          <w:tcPr>
            <w:tcW w:w="0" w:type="auto"/>
            <w:vMerge/>
            <w:vAlign w:val="center"/>
            <w:hideMark/>
          </w:tcPr>
          <w:p w14:paraId="712F6D3D" w14:textId="77777777" w:rsidR="00FE1160" w:rsidRPr="000F1D5C" w:rsidRDefault="00FE1160" w:rsidP="00741FF6">
            <w:pPr>
              <w:rPr>
                <w:rFonts w:ascii="Arial Narrow" w:hAnsi="Arial Narrow" w:cs="Calibri"/>
                <w:b/>
                <w:bCs/>
                <w:color w:val="000000"/>
                <w:sz w:val="18"/>
                <w:szCs w:val="18"/>
                <w:lang w:eastAsia="es-CO"/>
              </w:rPr>
            </w:pPr>
          </w:p>
        </w:tc>
        <w:tc>
          <w:tcPr>
            <w:tcW w:w="0" w:type="auto"/>
            <w:vMerge/>
            <w:vAlign w:val="center"/>
            <w:hideMark/>
          </w:tcPr>
          <w:p w14:paraId="437EBCD7" w14:textId="77777777" w:rsidR="00FE1160" w:rsidRPr="000F1D5C" w:rsidRDefault="00FE1160" w:rsidP="00741FF6">
            <w:pPr>
              <w:rPr>
                <w:rFonts w:ascii="Arial Narrow" w:hAnsi="Arial Narrow" w:cs="Calibri"/>
                <w:b/>
                <w:bCs/>
                <w:color w:val="000000"/>
                <w:sz w:val="18"/>
                <w:szCs w:val="18"/>
                <w:lang w:eastAsia="es-CO"/>
              </w:rPr>
            </w:pPr>
          </w:p>
        </w:tc>
      </w:tr>
      <w:tr w:rsidR="00FE1160" w:rsidRPr="000F1D5C" w14:paraId="51ADDF8B" w14:textId="77777777" w:rsidTr="00741FF6">
        <w:trPr>
          <w:trHeight w:val="20"/>
        </w:trPr>
        <w:tc>
          <w:tcPr>
            <w:tcW w:w="0" w:type="auto"/>
            <w:vMerge/>
            <w:vAlign w:val="center"/>
            <w:hideMark/>
          </w:tcPr>
          <w:p w14:paraId="7B9AFEA8" w14:textId="77777777" w:rsidR="00FE1160" w:rsidRPr="000F1D5C" w:rsidRDefault="00FE1160" w:rsidP="00741FF6">
            <w:pPr>
              <w:rPr>
                <w:rFonts w:ascii="Arial Narrow" w:hAnsi="Arial Narrow" w:cs="Calibri"/>
                <w:b/>
                <w:bCs/>
                <w:color w:val="000000"/>
                <w:sz w:val="18"/>
                <w:szCs w:val="18"/>
                <w:lang w:eastAsia="es-CO"/>
              </w:rPr>
            </w:pPr>
          </w:p>
        </w:tc>
        <w:tc>
          <w:tcPr>
            <w:tcW w:w="0" w:type="auto"/>
            <w:shd w:val="clear" w:color="000000" w:fill="FFFFFF"/>
            <w:vAlign w:val="center"/>
            <w:hideMark/>
          </w:tcPr>
          <w:p w14:paraId="04286527"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Resumen de historia clínica donde se encuentre la formulación del medicamento con nombre genérico, dosis, presentación, los medicamentos utilizados previamente como primera alternativa y la bibliografía autorizada para soportar la formulación del medicamento.</w:t>
            </w:r>
          </w:p>
        </w:tc>
        <w:tc>
          <w:tcPr>
            <w:tcW w:w="0" w:type="auto"/>
            <w:vMerge/>
            <w:vAlign w:val="center"/>
            <w:hideMark/>
          </w:tcPr>
          <w:p w14:paraId="1CBD2EDC" w14:textId="77777777" w:rsidR="00FE1160" w:rsidRPr="000F1D5C" w:rsidRDefault="00FE1160" w:rsidP="00741FF6">
            <w:pPr>
              <w:rPr>
                <w:rFonts w:ascii="Arial Narrow" w:hAnsi="Arial Narrow" w:cs="Calibri"/>
                <w:b/>
                <w:bCs/>
                <w:color w:val="000000"/>
                <w:sz w:val="18"/>
                <w:szCs w:val="18"/>
                <w:lang w:eastAsia="es-CO"/>
              </w:rPr>
            </w:pPr>
          </w:p>
        </w:tc>
        <w:tc>
          <w:tcPr>
            <w:tcW w:w="0" w:type="auto"/>
            <w:vMerge/>
            <w:vAlign w:val="center"/>
            <w:hideMark/>
          </w:tcPr>
          <w:p w14:paraId="20BB6F69" w14:textId="77777777" w:rsidR="00FE1160" w:rsidRPr="000F1D5C" w:rsidRDefault="00FE1160" w:rsidP="00741FF6">
            <w:pPr>
              <w:rPr>
                <w:rFonts w:ascii="Arial Narrow" w:hAnsi="Arial Narrow" w:cs="Calibri"/>
                <w:b/>
                <w:bCs/>
                <w:color w:val="000000"/>
                <w:sz w:val="18"/>
                <w:szCs w:val="18"/>
                <w:lang w:eastAsia="es-CO"/>
              </w:rPr>
            </w:pPr>
          </w:p>
        </w:tc>
      </w:tr>
      <w:tr w:rsidR="00FE1160" w:rsidRPr="000F1D5C" w14:paraId="6768C817" w14:textId="77777777" w:rsidTr="00741FF6">
        <w:trPr>
          <w:trHeight w:val="20"/>
        </w:trPr>
        <w:tc>
          <w:tcPr>
            <w:tcW w:w="0" w:type="auto"/>
            <w:shd w:val="clear" w:color="000000" w:fill="FFFFFF"/>
            <w:vAlign w:val="center"/>
            <w:hideMark/>
          </w:tcPr>
          <w:p w14:paraId="1665AD84"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68</w:t>
            </w:r>
          </w:p>
        </w:tc>
        <w:tc>
          <w:tcPr>
            <w:tcW w:w="0" w:type="auto"/>
            <w:shd w:val="clear" w:color="000000" w:fill="FFFFFF"/>
            <w:vAlign w:val="center"/>
            <w:hideMark/>
          </w:tcPr>
          <w:p w14:paraId="55BE6882"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contratista debe verificar los derechos de los afiliados al Subsistema de Salud de las FFMM, a través del documento de identidad y la autorización del servicio vigente; evitando así la suplantación y uso fraudulento de la afiliación. Los menores que no posean documento de identidad se identificarán con el registro de nacido vivo hasta treinta (30) días de edad. Cualquier verificación de identificación deberá realizarse directamente con Dispensario Médico de Cali a través de su validador (responsable de la verificación de afiliación).</w:t>
            </w:r>
          </w:p>
        </w:tc>
        <w:tc>
          <w:tcPr>
            <w:tcW w:w="0" w:type="auto"/>
            <w:shd w:val="clear" w:color="000000" w:fill="FFFFFF"/>
            <w:vAlign w:val="center"/>
            <w:hideMark/>
          </w:tcPr>
          <w:p w14:paraId="04BC2EFA"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4262E7F0"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1F793F6D" w14:textId="77777777" w:rsidTr="00741FF6">
        <w:trPr>
          <w:trHeight w:val="20"/>
        </w:trPr>
        <w:tc>
          <w:tcPr>
            <w:tcW w:w="0" w:type="auto"/>
            <w:shd w:val="clear" w:color="000000" w:fill="FFFFFF"/>
            <w:vAlign w:val="center"/>
            <w:hideMark/>
          </w:tcPr>
          <w:p w14:paraId="39D0F565"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69</w:t>
            </w:r>
          </w:p>
        </w:tc>
        <w:tc>
          <w:tcPr>
            <w:tcW w:w="0" w:type="auto"/>
            <w:shd w:val="clear" w:color="000000" w:fill="FFFFFF"/>
            <w:vAlign w:val="center"/>
            <w:hideMark/>
          </w:tcPr>
          <w:p w14:paraId="2062F1C5"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Prestar el servicio siempre y cuando el usuario presente la orden de servicio debidamente diligenciada por el médico tratante con firma, sello e impresión diagnóstica; aunado a la autorización con firma del auditor del Dispensario Médico de Cali y fotocopia de documento de identidad.</w:t>
            </w:r>
          </w:p>
        </w:tc>
        <w:tc>
          <w:tcPr>
            <w:tcW w:w="0" w:type="auto"/>
            <w:shd w:val="clear" w:color="000000" w:fill="FFFFFF"/>
            <w:vAlign w:val="center"/>
            <w:hideMark/>
          </w:tcPr>
          <w:p w14:paraId="0EE1D06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080413D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7D8608B1" w14:textId="77777777" w:rsidTr="00741FF6">
        <w:trPr>
          <w:trHeight w:val="20"/>
        </w:trPr>
        <w:tc>
          <w:tcPr>
            <w:tcW w:w="0" w:type="auto"/>
            <w:shd w:val="clear" w:color="000000" w:fill="FFFFFF"/>
            <w:vAlign w:val="center"/>
            <w:hideMark/>
          </w:tcPr>
          <w:p w14:paraId="0982EDCD"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70</w:t>
            </w:r>
          </w:p>
        </w:tc>
        <w:tc>
          <w:tcPr>
            <w:tcW w:w="0" w:type="auto"/>
            <w:shd w:val="clear" w:color="000000" w:fill="FFFFFF"/>
            <w:vAlign w:val="center"/>
            <w:hideMark/>
          </w:tcPr>
          <w:p w14:paraId="7EE98399"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Si algún usuario del Dispensario Médico de Cali llegase directamente al servicio de urgencias sin previa autorización y/o por una urgencia vital se debe notificar al Dispensario en los términos establecidos por el decreto 4747 de 2007 y resolución 3047 de 2008 y demás normas que lo modifiquen, adicionen o complementen. Esta deberá hacerse a la oficina de referencia y contra referencia del Dispensario Médico de Cali, remitiendo el anexo 2 para su respectiva autorización. Si la atención de urgencias posteriormente deriva en hospitalización se deberá informar nuevamente al DMCAL a fin de remitir autorización para manejo hospitalario en los tiempos estipulados por normativa nacional e institucional del Dispensario.</w:t>
            </w:r>
          </w:p>
        </w:tc>
        <w:tc>
          <w:tcPr>
            <w:tcW w:w="0" w:type="auto"/>
            <w:shd w:val="clear" w:color="000000" w:fill="FFFFFF"/>
            <w:vAlign w:val="center"/>
            <w:hideMark/>
          </w:tcPr>
          <w:p w14:paraId="5F6A7247"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11AEE4A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39539117" w14:textId="77777777" w:rsidTr="00741FF6">
        <w:trPr>
          <w:trHeight w:val="20"/>
        </w:trPr>
        <w:tc>
          <w:tcPr>
            <w:tcW w:w="0" w:type="auto"/>
            <w:shd w:val="clear" w:color="000000" w:fill="FFFFFF"/>
            <w:vAlign w:val="center"/>
            <w:hideMark/>
          </w:tcPr>
          <w:p w14:paraId="1A087972"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71</w:t>
            </w:r>
          </w:p>
        </w:tc>
        <w:tc>
          <w:tcPr>
            <w:tcW w:w="0" w:type="auto"/>
            <w:shd w:val="clear" w:color="000000" w:fill="FFFFFF"/>
            <w:vAlign w:val="center"/>
            <w:hideMark/>
          </w:tcPr>
          <w:p w14:paraId="5227C9BA"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manejo de observación en el servicio de urgencias será transitorio de acuerdo con la normatividad vigente, debiéndose resolver máximo en 24 horas luego del ingreso.</w:t>
            </w:r>
          </w:p>
        </w:tc>
        <w:tc>
          <w:tcPr>
            <w:tcW w:w="0" w:type="auto"/>
            <w:shd w:val="clear" w:color="000000" w:fill="FFFFFF"/>
            <w:vAlign w:val="center"/>
            <w:hideMark/>
          </w:tcPr>
          <w:p w14:paraId="5B72D111"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ECB539D"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4ADB64DF" w14:textId="77777777" w:rsidTr="00741FF6">
        <w:trPr>
          <w:trHeight w:val="20"/>
        </w:trPr>
        <w:tc>
          <w:tcPr>
            <w:tcW w:w="0" w:type="auto"/>
            <w:shd w:val="clear" w:color="000000" w:fill="FFFFFF"/>
            <w:vAlign w:val="center"/>
            <w:hideMark/>
          </w:tcPr>
          <w:p w14:paraId="55F1FE24"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72</w:t>
            </w:r>
          </w:p>
        </w:tc>
        <w:tc>
          <w:tcPr>
            <w:tcW w:w="0" w:type="auto"/>
            <w:shd w:val="clear" w:color="000000" w:fill="FFFFFF"/>
            <w:vAlign w:val="center"/>
            <w:hideMark/>
          </w:tcPr>
          <w:p w14:paraId="3FAF7C4D"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No se hará dispensación de medicamentos ambulatorios para aquellos usuarios que se les dé de alta hospitalaria o postoperatorio. En tales casos se indicará al usuario o a su familiar acercarse a las instalaciones del Dispensario Médico de Cali para realizar la respectiva transcripción y proceder a reclamar el medicamento en la farmacia propia.</w:t>
            </w:r>
          </w:p>
        </w:tc>
        <w:tc>
          <w:tcPr>
            <w:tcW w:w="0" w:type="auto"/>
            <w:shd w:val="clear" w:color="000000" w:fill="FFFFFF"/>
            <w:vAlign w:val="center"/>
            <w:hideMark/>
          </w:tcPr>
          <w:p w14:paraId="4A406BEA"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2478D6F6"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4C8B6977" w14:textId="77777777" w:rsidTr="00741FF6">
        <w:trPr>
          <w:trHeight w:val="20"/>
        </w:trPr>
        <w:tc>
          <w:tcPr>
            <w:tcW w:w="0" w:type="auto"/>
            <w:shd w:val="clear" w:color="000000" w:fill="FFFFFF"/>
            <w:vAlign w:val="center"/>
            <w:hideMark/>
          </w:tcPr>
          <w:p w14:paraId="5DB9A01E"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73</w:t>
            </w:r>
          </w:p>
        </w:tc>
        <w:tc>
          <w:tcPr>
            <w:tcW w:w="0" w:type="auto"/>
            <w:shd w:val="clear" w:color="000000" w:fill="FFFFFF"/>
            <w:vAlign w:val="center"/>
            <w:hideMark/>
          </w:tcPr>
          <w:p w14:paraId="35408853"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Las fórmulas entregadas para transcripción deberán incluir todos los datos exigidos por la normatividad para considerarse válidas. No se indicarán nombres comerciales.</w:t>
            </w:r>
          </w:p>
        </w:tc>
        <w:tc>
          <w:tcPr>
            <w:tcW w:w="0" w:type="auto"/>
            <w:shd w:val="clear" w:color="000000" w:fill="FFFFFF"/>
            <w:vAlign w:val="center"/>
            <w:hideMark/>
          </w:tcPr>
          <w:p w14:paraId="07BAA170"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1DCFEB87"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79A5E13C" w14:textId="77777777" w:rsidTr="00741FF6">
        <w:trPr>
          <w:trHeight w:val="20"/>
        </w:trPr>
        <w:tc>
          <w:tcPr>
            <w:tcW w:w="0" w:type="auto"/>
            <w:shd w:val="clear" w:color="000000" w:fill="FFFFFF"/>
            <w:vAlign w:val="center"/>
            <w:hideMark/>
          </w:tcPr>
          <w:p w14:paraId="1B59E8C1"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74</w:t>
            </w:r>
          </w:p>
        </w:tc>
        <w:tc>
          <w:tcPr>
            <w:tcW w:w="0" w:type="auto"/>
            <w:shd w:val="clear" w:color="000000" w:fill="FFFFFF"/>
            <w:vAlign w:val="center"/>
            <w:hideMark/>
          </w:tcPr>
          <w:p w14:paraId="6342E484"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Expedir las incapacidades médicas, al personal activo, que sean pertinentes, definiendo el tipo de incapacidad en PARCIAL; si puede laborar, con las restricciones respectivas y TOTAL en caso de que el paciente no puede laborar porque su condición médica lo restringe, máximo 30 días.</w:t>
            </w:r>
          </w:p>
        </w:tc>
        <w:tc>
          <w:tcPr>
            <w:tcW w:w="0" w:type="auto"/>
            <w:shd w:val="clear" w:color="000000" w:fill="FFFFFF"/>
            <w:vAlign w:val="center"/>
            <w:hideMark/>
          </w:tcPr>
          <w:p w14:paraId="184582D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DB8E7EA"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29030EFA" w14:textId="77777777" w:rsidTr="00741FF6">
        <w:trPr>
          <w:trHeight w:val="20"/>
        </w:trPr>
        <w:tc>
          <w:tcPr>
            <w:tcW w:w="0" w:type="auto"/>
            <w:shd w:val="clear" w:color="000000" w:fill="FFFFFF"/>
            <w:vAlign w:val="center"/>
            <w:hideMark/>
          </w:tcPr>
          <w:p w14:paraId="6BBEA3D8"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75</w:t>
            </w:r>
          </w:p>
        </w:tc>
        <w:tc>
          <w:tcPr>
            <w:tcW w:w="0" w:type="auto"/>
            <w:shd w:val="clear" w:color="000000" w:fill="FFFFFF"/>
            <w:vAlign w:val="center"/>
            <w:hideMark/>
          </w:tcPr>
          <w:p w14:paraId="0BA088C9"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Entregar al usuario copia de la historia clínica de la atención prestada; órdenes médicas con el diagnóstico CIE 10, CUPS requeridos y breve justificación del servicio solicitado, fórmulas para el trámite respectivo de autorización, epicrisis, informes quirúrgicos, copias de resultados, original del certificado de nacido vivo y certificado de defunción, entre otros.</w:t>
            </w:r>
          </w:p>
        </w:tc>
        <w:tc>
          <w:tcPr>
            <w:tcW w:w="0" w:type="auto"/>
            <w:shd w:val="clear" w:color="000000" w:fill="FFFFFF"/>
            <w:vAlign w:val="center"/>
            <w:hideMark/>
          </w:tcPr>
          <w:p w14:paraId="28AC4F7A"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7571C798"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0C6424AA" w14:textId="77777777" w:rsidTr="00741FF6">
        <w:trPr>
          <w:trHeight w:val="20"/>
        </w:trPr>
        <w:tc>
          <w:tcPr>
            <w:tcW w:w="0" w:type="auto"/>
            <w:shd w:val="clear" w:color="000000" w:fill="FFFFFF"/>
            <w:vAlign w:val="center"/>
            <w:hideMark/>
          </w:tcPr>
          <w:p w14:paraId="756250ED"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76</w:t>
            </w:r>
          </w:p>
        </w:tc>
        <w:tc>
          <w:tcPr>
            <w:tcW w:w="0" w:type="auto"/>
            <w:shd w:val="clear" w:color="000000" w:fill="FFFFFF"/>
            <w:vAlign w:val="center"/>
            <w:hideMark/>
          </w:tcPr>
          <w:p w14:paraId="57C79892"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Permitir las labores de supervisión, evaluación, control y auditoría que se requieran para el seguimiento a la ejecución del convenio.</w:t>
            </w:r>
          </w:p>
        </w:tc>
        <w:tc>
          <w:tcPr>
            <w:tcW w:w="0" w:type="auto"/>
            <w:shd w:val="clear" w:color="000000" w:fill="FFFFFF"/>
            <w:vAlign w:val="center"/>
            <w:hideMark/>
          </w:tcPr>
          <w:p w14:paraId="1F34F846"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4E256A19"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446A9538" w14:textId="77777777" w:rsidTr="00741FF6">
        <w:trPr>
          <w:trHeight w:val="20"/>
        </w:trPr>
        <w:tc>
          <w:tcPr>
            <w:tcW w:w="0" w:type="auto"/>
            <w:shd w:val="clear" w:color="000000" w:fill="FFFFFF"/>
            <w:vAlign w:val="center"/>
            <w:hideMark/>
          </w:tcPr>
          <w:p w14:paraId="78DF5097"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77</w:t>
            </w:r>
          </w:p>
        </w:tc>
        <w:tc>
          <w:tcPr>
            <w:tcW w:w="0" w:type="auto"/>
            <w:shd w:val="clear" w:color="000000" w:fill="FFFFFF"/>
            <w:vAlign w:val="center"/>
            <w:hideMark/>
          </w:tcPr>
          <w:p w14:paraId="2A23B1F5"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 xml:space="preserve">Permitir al auditor médico de concurrencia el acceso directo a la información relacionada la prestación de los servicios de salud, asimismo, permitirle el acceso a todos los demás documentos </w:t>
            </w:r>
            <w:r w:rsidRPr="000F1D5C">
              <w:rPr>
                <w:rFonts w:ascii="Arial Narrow" w:hAnsi="Arial Narrow" w:cs="Calibri"/>
                <w:color w:val="000000"/>
                <w:sz w:val="18"/>
                <w:szCs w:val="18"/>
                <w:lang w:eastAsia="es-CO"/>
              </w:rPr>
              <w:lastRenderedPageBreak/>
              <w:t>que requiera, de acuerdo con la ley y permitirle realizar el seguimiento y control de la atención de los pacientes para el cumplimiento del objeto contractual.</w:t>
            </w:r>
          </w:p>
        </w:tc>
        <w:tc>
          <w:tcPr>
            <w:tcW w:w="0" w:type="auto"/>
            <w:shd w:val="clear" w:color="000000" w:fill="FFFFFF"/>
            <w:vAlign w:val="center"/>
            <w:hideMark/>
          </w:tcPr>
          <w:p w14:paraId="366EDCA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lastRenderedPageBreak/>
              <w:t> </w:t>
            </w:r>
          </w:p>
        </w:tc>
        <w:tc>
          <w:tcPr>
            <w:tcW w:w="0" w:type="auto"/>
            <w:shd w:val="clear" w:color="000000" w:fill="FFFFFF"/>
            <w:vAlign w:val="center"/>
            <w:hideMark/>
          </w:tcPr>
          <w:p w14:paraId="56137B3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5A83395B" w14:textId="77777777" w:rsidTr="00741FF6">
        <w:trPr>
          <w:trHeight w:val="20"/>
        </w:trPr>
        <w:tc>
          <w:tcPr>
            <w:tcW w:w="0" w:type="auto"/>
            <w:shd w:val="clear" w:color="000000" w:fill="FFFFFF"/>
            <w:vAlign w:val="center"/>
            <w:hideMark/>
          </w:tcPr>
          <w:p w14:paraId="47EB4D93"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78</w:t>
            </w:r>
          </w:p>
        </w:tc>
        <w:tc>
          <w:tcPr>
            <w:tcW w:w="0" w:type="auto"/>
            <w:shd w:val="clear" w:color="000000" w:fill="FFFFFF"/>
            <w:vAlign w:val="center"/>
            <w:hideMark/>
          </w:tcPr>
          <w:p w14:paraId="290BDE24"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oferente debe contar con un sistema de auditoría médica y permitir que el Dispensario Médico de Cali, a través de su auditor de calidad o de concurrencia, realice las auditorias e inspecciones que sean necesarias a las áreas y documentos que éstos consideren pertinentes.</w:t>
            </w:r>
          </w:p>
        </w:tc>
        <w:tc>
          <w:tcPr>
            <w:tcW w:w="0" w:type="auto"/>
            <w:shd w:val="clear" w:color="000000" w:fill="FFFFFF"/>
            <w:vAlign w:val="center"/>
            <w:hideMark/>
          </w:tcPr>
          <w:p w14:paraId="4755C778"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40D22FDE"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F9CD6AF" w14:textId="77777777" w:rsidTr="00741FF6">
        <w:trPr>
          <w:trHeight w:val="20"/>
        </w:trPr>
        <w:tc>
          <w:tcPr>
            <w:tcW w:w="0" w:type="auto"/>
            <w:shd w:val="clear" w:color="000000" w:fill="FFFFFF"/>
            <w:vAlign w:val="center"/>
            <w:hideMark/>
          </w:tcPr>
          <w:p w14:paraId="773C2C80"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79</w:t>
            </w:r>
          </w:p>
        </w:tc>
        <w:tc>
          <w:tcPr>
            <w:tcW w:w="0" w:type="auto"/>
            <w:shd w:val="clear" w:color="000000" w:fill="FFFFFF"/>
            <w:vAlign w:val="center"/>
            <w:hideMark/>
          </w:tcPr>
          <w:p w14:paraId="5A841F89"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Permitir que el supervisor del contrato en compañía del área de seguridad y salud en el trabajo del Dispensario Médico de Cali, en cualquier momento de la ejecución del contrato, realicen verificación de la documentación referente al Sistema de Gestión de Seguridad y Salud en el Trabajo.</w:t>
            </w:r>
          </w:p>
        </w:tc>
        <w:tc>
          <w:tcPr>
            <w:tcW w:w="0" w:type="auto"/>
            <w:shd w:val="clear" w:color="000000" w:fill="FFFFFF"/>
            <w:vAlign w:val="center"/>
            <w:hideMark/>
          </w:tcPr>
          <w:p w14:paraId="19BAC07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2C77163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5A1983A3" w14:textId="77777777" w:rsidTr="00741FF6">
        <w:trPr>
          <w:trHeight w:val="20"/>
        </w:trPr>
        <w:tc>
          <w:tcPr>
            <w:tcW w:w="0" w:type="auto"/>
            <w:shd w:val="clear" w:color="000000" w:fill="FFFFFF"/>
            <w:vAlign w:val="center"/>
            <w:hideMark/>
          </w:tcPr>
          <w:p w14:paraId="6EE4DE13"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80</w:t>
            </w:r>
          </w:p>
        </w:tc>
        <w:tc>
          <w:tcPr>
            <w:tcW w:w="0" w:type="auto"/>
            <w:shd w:val="clear" w:color="000000" w:fill="FFFFFF"/>
            <w:vAlign w:val="center"/>
            <w:hideMark/>
          </w:tcPr>
          <w:p w14:paraId="5D286B52"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Comunicar dentro de un término prudencial, no superior a 48 horas, la ocurrencia de eventos adversos en el desarrollo de prácticas asistenciales acaecidas en la institución del contratista, que afecten a usuarios del contratante.</w:t>
            </w:r>
          </w:p>
        </w:tc>
        <w:tc>
          <w:tcPr>
            <w:tcW w:w="0" w:type="auto"/>
            <w:shd w:val="clear" w:color="000000" w:fill="FFFFFF"/>
            <w:vAlign w:val="center"/>
            <w:hideMark/>
          </w:tcPr>
          <w:p w14:paraId="72AA22B2"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0401F4D0"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133B483" w14:textId="77777777" w:rsidTr="00741FF6">
        <w:trPr>
          <w:trHeight w:val="20"/>
        </w:trPr>
        <w:tc>
          <w:tcPr>
            <w:tcW w:w="0" w:type="auto"/>
            <w:shd w:val="clear" w:color="000000" w:fill="FFFFFF"/>
            <w:vAlign w:val="center"/>
            <w:hideMark/>
          </w:tcPr>
          <w:p w14:paraId="1FDBE746"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81</w:t>
            </w:r>
          </w:p>
        </w:tc>
        <w:tc>
          <w:tcPr>
            <w:tcW w:w="0" w:type="auto"/>
            <w:shd w:val="clear" w:color="000000" w:fill="FFFFFF"/>
            <w:vAlign w:val="center"/>
            <w:hideMark/>
          </w:tcPr>
          <w:p w14:paraId="524420DA"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Responder por los eventos adversos que se generen a los usuarios en desarrollo del contrato. La auditoría de calidad realizará el seguimiento a los eventos adversos, enfermedad nosocomial e iatrogénicas, presentando los informes pertinentes con el fin de establecer las responsabilidades y la acción a seguir.</w:t>
            </w:r>
          </w:p>
        </w:tc>
        <w:tc>
          <w:tcPr>
            <w:tcW w:w="0" w:type="auto"/>
            <w:shd w:val="clear" w:color="000000" w:fill="FFFFFF"/>
            <w:vAlign w:val="center"/>
            <w:hideMark/>
          </w:tcPr>
          <w:p w14:paraId="1AAD1C6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7E280ACF"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4348FEBA" w14:textId="77777777" w:rsidTr="00741FF6">
        <w:trPr>
          <w:trHeight w:val="20"/>
        </w:trPr>
        <w:tc>
          <w:tcPr>
            <w:tcW w:w="0" w:type="auto"/>
            <w:shd w:val="clear" w:color="000000" w:fill="FFFFFF"/>
            <w:vAlign w:val="center"/>
            <w:hideMark/>
          </w:tcPr>
          <w:p w14:paraId="17A0F59C"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82</w:t>
            </w:r>
          </w:p>
        </w:tc>
        <w:tc>
          <w:tcPr>
            <w:tcW w:w="0" w:type="auto"/>
            <w:shd w:val="clear" w:color="000000" w:fill="FFFFFF"/>
            <w:vAlign w:val="center"/>
            <w:hideMark/>
          </w:tcPr>
          <w:p w14:paraId="14FB2A5B"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Responder por las no conformidades que se presenten en desarrollo de la prestación de servicios a los usuarios y aplicar las acciones de mejora pertinentes. Lo anterior, sin perjuicio de las responsabilidades civiles y contractuales que como prestadores del servicio se deriven de esta actividad.</w:t>
            </w:r>
          </w:p>
        </w:tc>
        <w:tc>
          <w:tcPr>
            <w:tcW w:w="0" w:type="auto"/>
            <w:shd w:val="clear" w:color="000000" w:fill="FFFFFF"/>
            <w:vAlign w:val="center"/>
            <w:hideMark/>
          </w:tcPr>
          <w:p w14:paraId="02949FE2"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1AC644C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4F957064" w14:textId="77777777" w:rsidTr="00741FF6">
        <w:trPr>
          <w:trHeight w:val="20"/>
        </w:trPr>
        <w:tc>
          <w:tcPr>
            <w:tcW w:w="0" w:type="auto"/>
            <w:shd w:val="clear" w:color="000000" w:fill="FFFFFF"/>
            <w:vAlign w:val="center"/>
            <w:hideMark/>
          </w:tcPr>
          <w:p w14:paraId="62610926"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83</w:t>
            </w:r>
          </w:p>
        </w:tc>
        <w:tc>
          <w:tcPr>
            <w:tcW w:w="0" w:type="auto"/>
            <w:shd w:val="clear" w:color="000000" w:fill="FFFFFF"/>
            <w:vAlign w:val="center"/>
            <w:hideMark/>
          </w:tcPr>
          <w:p w14:paraId="3FA8E001"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Recibir, tramitar y solucionar de manera diligente y sin dilaciones injustificadas, en los plazos normativos vigentes las Peticiones, Quejas, Reclamos y/o Sugerencias (PQRS)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Igualmente deberá presentar al supervisor de contrato un informe del comportamiento de las peticiones, quejas, reclamos y reclamos, así como el manejo de satisfacción de los usuarios.</w:t>
            </w:r>
          </w:p>
        </w:tc>
        <w:tc>
          <w:tcPr>
            <w:tcW w:w="0" w:type="auto"/>
            <w:shd w:val="clear" w:color="000000" w:fill="FFFFFF"/>
            <w:vAlign w:val="center"/>
            <w:hideMark/>
          </w:tcPr>
          <w:p w14:paraId="4CA6611A"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25E7FB0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E07F890" w14:textId="77777777" w:rsidTr="00741FF6">
        <w:trPr>
          <w:trHeight w:val="20"/>
        </w:trPr>
        <w:tc>
          <w:tcPr>
            <w:tcW w:w="0" w:type="auto"/>
            <w:shd w:val="clear" w:color="000000" w:fill="FFFFFF"/>
            <w:vAlign w:val="center"/>
            <w:hideMark/>
          </w:tcPr>
          <w:p w14:paraId="33057F0D"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84</w:t>
            </w:r>
          </w:p>
        </w:tc>
        <w:tc>
          <w:tcPr>
            <w:tcW w:w="0" w:type="auto"/>
            <w:shd w:val="clear" w:color="000000" w:fill="FFFFFF"/>
            <w:vAlign w:val="center"/>
            <w:hideMark/>
          </w:tcPr>
          <w:p w14:paraId="74E7DD93"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contratista entregará al Dispensario Médico de Cali los números telefónicos del personal encargado de resolver quejas relacionadas con la atención de urgencias, hospitalización, consulta externa y demás servicios requeridos durante la ejecución del contrato.</w:t>
            </w:r>
          </w:p>
        </w:tc>
        <w:tc>
          <w:tcPr>
            <w:tcW w:w="0" w:type="auto"/>
            <w:shd w:val="clear" w:color="000000" w:fill="FFFFFF"/>
            <w:vAlign w:val="center"/>
            <w:hideMark/>
          </w:tcPr>
          <w:p w14:paraId="7E2C580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0639AF5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4D2AE234" w14:textId="77777777" w:rsidTr="00741FF6">
        <w:trPr>
          <w:trHeight w:val="20"/>
        </w:trPr>
        <w:tc>
          <w:tcPr>
            <w:tcW w:w="0" w:type="auto"/>
            <w:shd w:val="clear" w:color="000000" w:fill="FFFFFF"/>
            <w:vAlign w:val="center"/>
            <w:hideMark/>
          </w:tcPr>
          <w:p w14:paraId="42D79E5B"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85</w:t>
            </w:r>
          </w:p>
        </w:tc>
        <w:tc>
          <w:tcPr>
            <w:tcW w:w="0" w:type="auto"/>
            <w:shd w:val="clear" w:color="000000" w:fill="FFFFFF"/>
            <w:vAlign w:val="center"/>
            <w:hideMark/>
          </w:tcPr>
          <w:p w14:paraId="64E2CE37"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contratista dispone de una persona encargada de la coordinación del contrato, con una línea telefónica directa que garantice una comunicación permanente y el acceso a la información y consulta necesaria para resolver cualquier inquietud, informar novedades sobre procedimientos y programaciones y rendir Informe sobre los hechos relacionados con Peticiones, Quejas, Reclamos y Sugerencias, dentro del plazo establecido, y en general todas las acciones para la atención de los usuarios. Esta línea será de uso por parte de los auditores y personal control y supervisión del contrato en el dispensario Médico de Cali. De igual forma debe disponer de un correo electrónico para el envío de requerimientos.</w:t>
            </w:r>
          </w:p>
        </w:tc>
        <w:tc>
          <w:tcPr>
            <w:tcW w:w="0" w:type="auto"/>
            <w:shd w:val="clear" w:color="000000" w:fill="FFFFFF"/>
            <w:vAlign w:val="center"/>
            <w:hideMark/>
          </w:tcPr>
          <w:p w14:paraId="6C0E06EB"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712C57A2"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18BAAD5D" w14:textId="77777777" w:rsidTr="00741FF6">
        <w:trPr>
          <w:trHeight w:val="20"/>
        </w:trPr>
        <w:tc>
          <w:tcPr>
            <w:tcW w:w="0" w:type="auto"/>
            <w:shd w:val="clear" w:color="000000" w:fill="FFFFFF"/>
            <w:vAlign w:val="center"/>
            <w:hideMark/>
          </w:tcPr>
          <w:p w14:paraId="0134C494"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86</w:t>
            </w:r>
          </w:p>
        </w:tc>
        <w:tc>
          <w:tcPr>
            <w:tcW w:w="0" w:type="auto"/>
            <w:shd w:val="clear" w:color="000000" w:fill="FFFFFF"/>
            <w:vAlign w:val="center"/>
            <w:hideMark/>
          </w:tcPr>
          <w:p w14:paraId="60661384"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contratista reporta de manera inmediata al Dispensario Médico de Cali los exámenes cuyos resultados correspondan al diagnóstico de enfermedades de interés en Salud Pública (sobretodo eventos centinela – biopsias confirmatorias de patología oncológica), con copia del formato de notificación obligatoria.</w:t>
            </w:r>
          </w:p>
        </w:tc>
        <w:tc>
          <w:tcPr>
            <w:tcW w:w="0" w:type="auto"/>
            <w:shd w:val="clear" w:color="000000" w:fill="FFFFFF"/>
            <w:vAlign w:val="center"/>
            <w:hideMark/>
          </w:tcPr>
          <w:p w14:paraId="4707A02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0A988889"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73C6A2B2" w14:textId="77777777" w:rsidTr="00741FF6">
        <w:trPr>
          <w:trHeight w:val="20"/>
        </w:trPr>
        <w:tc>
          <w:tcPr>
            <w:tcW w:w="0" w:type="auto"/>
            <w:shd w:val="clear" w:color="000000" w:fill="FFFFFF"/>
            <w:vAlign w:val="center"/>
            <w:hideMark/>
          </w:tcPr>
          <w:p w14:paraId="4C998819"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87</w:t>
            </w:r>
          </w:p>
        </w:tc>
        <w:tc>
          <w:tcPr>
            <w:tcW w:w="0" w:type="auto"/>
            <w:shd w:val="clear" w:color="000000" w:fill="FFFFFF"/>
            <w:vAlign w:val="center"/>
            <w:hideMark/>
          </w:tcPr>
          <w:p w14:paraId="39071394"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contratista reporta al Dispensario Médico de Cali los eventos de interés en Salud Púbica notificados al SIVIGILA, semanalmente o de manera inmediata de acuerdo a evento, con copia del formato de notificación obligatoria.</w:t>
            </w:r>
          </w:p>
        </w:tc>
        <w:tc>
          <w:tcPr>
            <w:tcW w:w="0" w:type="auto"/>
            <w:shd w:val="clear" w:color="000000" w:fill="FFFFFF"/>
            <w:vAlign w:val="center"/>
            <w:hideMark/>
          </w:tcPr>
          <w:p w14:paraId="5F86EF34"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69380F2"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4CA0FC81" w14:textId="77777777" w:rsidTr="00741FF6">
        <w:trPr>
          <w:trHeight w:val="20"/>
        </w:trPr>
        <w:tc>
          <w:tcPr>
            <w:tcW w:w="0" w:type="auto"/>
            <w:shd w:val="clear" w:color="000000" w:fill="FFFFFF"/>
            <w:vAlign w:val="center"/>
            <w:hideMark/>
          </w:tcPr>
          <w:p w14:paraId="265C7E40"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88</w:t>
            </w:r>
          </w:p>
        </w:tc>
        <w:tc>
          <w:tcPr>
            <w:tcW w:w="0" w:type="auto"/>
            <w:shd w:val="clear" w:color="000000" w:fill="FFFFFF"/>
            <w:vAlign w:val="center"/>
            <w:hideMark/>
          </w:tcPr>
          <w:p w14:paraId="45643331"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Enviar informes de estadísticas mensuales correspondientes a vitales (natalidad y mortalidad), pacientes de alto costo, entre otros.</w:t>
            </w:r>
          </w:p>
        </w:tc>
        <w:tc>
          <w:tcPr>
            <w:tcW w:w="0" w:type="auto"/>
            <w:shd w:val="clear" w:color="000000" w:fill="FFFFFF"/>
            <w:vAlign w:val="center"/>
            <w:hideMark/>
          </w:tcPr>
          <w:p w14:paraId="300CC5C1"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750B469D"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1DAD2468" w14:textId="77777777" w:rsidTr="00741FF6">
        <w:trPr>
          <w:trHeight w:val="20"/>
        </w:trPr>
        <w:tc>
          <w:tcPr>
            <w:tcW w:w="0" w:type="auto"/>
            <w:shd w:val="clear" w:color="000000" w:fill="FFFFFF"/>
            <w:vAlign w:val="center"/>
            <w:hideMark/>
          </w:tcPr>
          <w:p w14:paraId="5703CA49"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89</w:t>
            </w:r>
          </w:p>
        </w:tc>
        <w:tc>
          <w:tcPr>
            <w:tcW w:w="0" w:type="auto"/>
            <w:shd w:val="clear" w:color="000000" w:fill="FFFFFF"/>
            <w:vAlign w:val="center"/>
            <w:hideMark/>
          </w:tcPr>
          <w:p w14:paraId="4774422A"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Suministrar la información estadística establecida en la Resolución 3374 del 2000 (RIPS), o las demás normas que lo adicionen o modifiquen, presentando junto con las facturas, la información estadística mensual en un archivo plano, el cual debe venir en medio magnético e impreso.</w:t>
            </w:r>
          </w:p>
        </w:tc>
        <w:tc>
          <w:tcPr>
            <w:tcW w:w="0" w:type="auto"/>
            <w:shd w:val="clear" w:color="000000" w:fill="FFFFFF"/>
            <w:vAlign w:val="center"/>
            <w:hideMark/>
          </w:tcPr>
          <w:p w14:paraId="521B1176"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7379AB4A"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234583D3" w14:textId="77777777" w:rsidTr="00741FF6">
        <w:trPr>
          <w:trHeight w:val="20"/>
        </w:trPr>
        <w:tc>
          <w:tcPr>
            <w:tcW w:w="0" w:type="auto"/>
            <w:gridSpan w:val="4"/>
            <w:shd w:val="clear" w:color="auto" w:fill="FBD4B4" w:themeFill="accent6" w:themeFillTint="66"/>
            <w:vAlign w:val="center"/>
            <w:hideMark/>
          </w:tcPr>
          <w:p w14:paraId="165A5A43"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ATENCIÓN SERVICIO DE URGENCIAS</w:t>
            </w:r>
          </w:p>
        </w:tc>
      </w:tr>
      <w:tr w:rsidR="00FE1160" w:rsidRPr="000F1D5C" w14:paraId="1677BD84" w14:textId="77777777" w:rsidTr="00741FF6">
        <w:trPr>
          <w:trHeight w:val="20"/>
        </w:trPr>
        <w:tc>
          <w:tcPr>
            <w:tcW w:w="0" w:type="auto"/>
            <w:shd w:val="clear" w:color="000000" w:fill="FFFFFF"/>
            <w:vAlign w:val="center"/>
            <w:hideMark/>
          </w:tcPr>
          <w:p w14:paraId="3CDEF411"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90</w:t>
            </w:r>
          </w:p>
        </w:tc>
        <w:tc>
          <w:tcPr>
            <w:tcW w:w="0" w:type="auto"/>
            <w:shd w:val="clear" w:color="000000" w:fill="FFFFFF"/>
            <w:vAlign w:val="center"/>
            <w:hideMark/>
          </w:tcPr>
          <w:p w14:paraId="504615C7"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Atención para los usuarios adscritos al Dispensario Médico de Cali, donde no se presenten demoras en la atención por sobre paso de las capacidades del servicio de urgencias en consultorio con personal idóneo durante 24 horas al día de lunes a domingo.</w:t>
            </w:r>
          </w:p>
        </w:tc>
        <w:tc>
          <w:tcPr>
            <w:tcW w:w="0" w:type="auto"/>
            <w:shd w:val="clear" w:color="000000" w:fill="FFFFFF"/>
            <w:vAlign w:val="center"/>
            <w:hideMark/>
          </w:tcPr>
          <w:p w14:paraId="2BBE58D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40624ED9"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AE75F32" w14:textId="77777777" w:rsidTr="00741FF6">
        <w:trPr>
          <w:trHeight w:val="20"/>
        </w:trPr>
        <w:tc>
          <w:tcPr>
            <w:tcW w:w="0" w:type="auto"/>
            <w:shd w:val="clear" w:color="000000" w:fill="FFFFFF"/>
            <w:vAlign w:val="center"/>
            <w:hideMark/>
          </w:tcPr>
          <w:p w14:paraId="0AAE2CE6"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91</w:t>
            </w:r>
          </w:p>
        </w:tc>
        <w:tc>
          <w:tcPr>
            <w:tcW w:w="0" w:type="auto"/>
            <w:shd w:val="clear" w:color="000000" w:fill="FFFFFF"/>
            <w:vAlign w:val="center"/>
            <w:hideMark/>
          </w:tcPr>
          <w:p w14:paraId="56FD3305"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Únicamente atenderá los usuarios que son remitidas directamente desde el Dispensario Médico de Cali con su respectiva orden de servicio y autorización. Si algún usuario acude directamente al servicio de Urgencias de la IPS o sean referidas por una IPS o profesional independiente de la red propia o externa del DMCAL, está deberá ser autorizada previamente por el Dispensario.</w:t>
            </w:r>
          </w:p>
        </w:tc>
        <w:tc>
          <w:tcPr>
            <w:tcW w:w="0" w:type="auto"/>
            <w:shd w:val="clear" w:color="000000" w:fill="FFFFFF"/>
            <w:vAlign w:val="center"/>
            <w:hideMark/>
          </w:tcPr>
          <w:p w14:paraId="4A9B1AE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B6348A9"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03530064" w14:textId="77777777" w:rsidTr="00741FF6">
        <w:trPr>
          <w:trHeight w:val="20"/>
        </w:trPr>
        <w:tc>
          <w:tcPr>
            <w:tcW w:w="0" w:type="auto"/>
            <w:shd w:val="clear" w:color="000000" w:fill="FFFFFF"/>
            <w:vAlign w:val="center"/>
            <w:hideMark/>
          </w:tcPr>
          <w:p w14:paraId="493BFF45"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92</w:t>
            </w:r>
          </w:p>
        </w:tc>
        <w:tc>
          <w:tcPr>
            <w:tcW w:w="0" w:type="auto"/>
            <w:shd w:val="clear" w:color="000000" w:fill="FFFFFF"/>
            <w:vAlign w:val="center"/>
            <w:hideMark/>
          </w:tcPr>
          <w:p w14:paraId="1DBCC885"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oportunidad para asignación de cama para periodos de observación en urgencias será según capacidad locativa</w:t>
            </w:r>
          </w:p>
        </w:tc>
        <w:tc>
          <w:tcPr>
            <w:tcW w:w="0" w:type="auto"/>
            <w:shd w:val="clear" w:color="000000" w:fill="FFFFFF"/>
            <w:vAlign w:val="center"/>
            <w:hideMark/>
          </w:tcPr>
          <w:p w14:paraId="6E65509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FD256A6"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47F17745" w14:textId="77777777" w:rsidTr="00741FF6">
        <w:trPr>
          <w:trHeight w:val="20"/>
        </w:trPr>
        <w:tc>
          <w:tcPr>
            <w:tcW w:w="0" w:type="auto"/>
            <w:shd w:val="clear" w:color="000000" w:fill="FFFFFF"/>
            <w:vAlign w:val="center"/>
            <w:hideMark/>
          </w:tcPr>
          <w:p w14:paraId="2242A6E4"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93</w:t>
            </w:r>
          </w:p>
        </w:tc>
        <w:tc>
          <w:tcPr>
            <w:tcW w:w="0" w:type="auto"/>
            <w:shd w:val="clear" w:color="000000" w:fill="FFFFFF"/>
            <w:vAlign w:val="center"/>
            <w:hideMark/>
          </w:tcPr>
          <w:p w14:paraId="720932E6"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oportunidad de realización de procedimientos y ayudas diagnosticas en urgencias será según capacidad locativa</w:t>
            </w:r>
          </w:p>
        </w:tc>
        <w:tc>
          <w:tcPr>
            <w:tcW w:w="0" w:type="auto"/>
            <w:shd w:val="clear" w:color="000000" w:fill="FFFFFF"/>
            <w:vAlign w:val="center"/>
            <w:hideMark/>
          </w:tcPr>
          <w:p w14:paraId="65F289A1"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2496CADE"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1B226F1C" w14:textId="77777777" w:rsidTr="00741FF6">
        <w:trPr>
          <w:trHeight w:val="20"/>
        </w:trPr>
        <w:tc>
          <w:tcPr>
            <w:tcW w:w="0" w:type="auto"/>
            <w:shd w:val="clear" w:color="000000" w:fill="FFFFFF"/>
            <w:vAlign w:val="center"/>
            <w:hideMark/>
          </w:tcPr>
          <w:p w14:paraId="15797CFE"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94</w:t>
            </w:r>
          </w:p>
        </w:tc>
        <w:tc>
          <w:tcPr>
            <w:tcW w:w="0" w:type="auto"/>
            <w:shd w:val="clear" w:color="000000" w:fill="FFFFFF"/>
            <w:vAlign w:val="center"/>
            <w:hideMark/>
          </w:tcPr>
          <w:p w14:paraId="70BCD777"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oportunidad para la respuesta a interconsultas en urgencias de será según capacidad locativa</w:t>
            </w:r>
          </w:p>
        </w:tc>
        <w:tc>
          <w:tcPr>
            <w:tcW w:w="0" w:type="auto"/>
            <w:shd w:val="clear" w:color="000000" w:fill="FFFFFF"/>
            <w:vAlign w:val="center"/>
            <w:hideMark/>
          </w:tcPr>
          <w:p w14:paraId="17A2DD1B"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E090570"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64B8160" w14:textId="77777777" w:rsidTr="00741FF6">
        <w:trPr>
          <w:trHeight w:val="20"/>
        </w:trPr>
        <w:tc>
          <w:tcPr>
            <w:tcW w:w="0" w:type="auto"/>
            <w:shd w:val="clear" w:color="000000" w:fill="FFFFFF"/>
            <w:vAlign w:val="center"/>
            <w:hideMark/>
          </w:tcPr>
          <w:p w14:paraId="130D3B59"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lastRenderedPageBreak/>
              <w:t>95</w:t>
            </w:r>
          </w:p>
        </w:tc>
        <w:tc>
          <w:tcPr>
            <w:tcW w:w="0" w:type="auto"/>
            <w:shd w:val="clear" w:color="000000" w:fill="FFFFFF"/>
            <w:vAlign w:val="center"/>
            <w:hideMark/>
          </w:tcPr>
          <w:p w14:paraId="7DAA8551"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oportunidad de realización de procedimientos quirúrgicos de urgencia será según capacidad locativa</w:t>
            </w:r>
          </w:p>
        </w:tc>
        <w:tc>
          <w:tcPr>
            <w:tcW w:w="0" w:type="auto"/>
            <w:shd w:val="clear" w:color="000000" w:fill="FFFFFF"/>
            <w:vAlign w:val="center"/>
            <w:hideMark/>
          </w:tcPr>
          <w:p w14:paraId="11C97947"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793E4E37"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1961E2EF" w14:textId="77777777" w:rsidTr="00741FF6">
        <w:trPr>
          <w:trHeight w:val="20"/>
        </w:trPr>
        <w:tc>
          <w:tcPr>
            <w:tcW w:w="0" w:type="auto"/>
            <w:shd w:val="clear" w:color="000000" w:fill="FFFFFF"/>
            <w:vAlign w:val="center"/>
            <w:hideMark/>
          </w:tcPr>
          <w:p w14:paraId="79AF2134"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96</w:t>
            </w:r>
          </w:p>
        </w:tc>
        <w:tc>
          <w:tcPr>
            <w:tcW w:w="0" w:type="auto"/>
            <w:shd w:val="clear" w:color="000000" w:fill="FFFFFF"/>
            <w:vAlign w:val="center"/>
            <w:hideMark/>
          </w:tcPr>
          <w:p w14:paraId="4E99C638"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oportunidad de entrega de resultados de ayudas diagnósticas será teniendo en cuenta las guías y protocolos de la entidad. En casos de dificultades técnicas, el estudio se entregará sin lectura y el contratista dejará constancia que así lo certifique.</w:t>
            </w:r>
          </w:p>
        </w:tc>
        <w:tc>
          <w:tcPr>
            <w:tcW w:w="0" w:type="auto"/>
            <w:shd w:val="clear" w:color="000000" w:fill="FFFFFF"/>
            <w:vAlign w:val="center"/>
            <w:hideMark/>
          </w:tcPr>
          <w:p w14:paraId="7C5635C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1259C832"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00CDCD16" w14:textId="77777777" w:rsidTr="00741FF6">
        <w:trPr>
          <w:trHeight w:val="20"/>
        </w:trPr>
        <w:tc>
          <w:tcPr>
            <w:tcW w:w="0" w:type="auto"/>
            <w:gridSpan w:val="4"/>
            <w:shd w:val="clear" w:color="auto" w:fill="FBD4B4" w:themeFill="accent6" w:themeFillTint="66"/>
            <w:vAlign w:val="center"/>
            <w:hideMark/>
          </w:tcPr>
          <w:p w14:paraId="5B4BAA36"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SERVICIOS DE HOSPITALIZACIÓN</w:t>
            </w:r>
          </w:p>
        </w:tc>
      </w:tr>
      <w:tr w:rsidR="00FE1160" w:rsidRPr="000F1D5C" w14:paraId="575A8360" w14:textId="77777777" w:rsidTr="00741FF6">
        <w:trPr>
          <w:trHeight w:val="20"/>
        </w:trPr>
        <w:tc>
          <w:tcPr>
            <w:tcW w:w="0" w:type="auto"/>
            <w:shd w:val="clear" w:color="000000" w:fill="FFFFFF"/>
            <w:vAlign w:val="center"/>
            <w:hideMark/>
          </w:tcPr>
          <w:p w14:paraId="724174F2"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97</w:t>
            </w:r>
          </w:p>
        </w:tc>
        <w:tc>
          <w:tcPr>
            <w:tcW w:w="0" w:type="auto"/>
            <w:shd w:val="clear" w:color="000000" w:fill="FFFFFF"/>
            <w:vAlign w:val="center"/>
            <w:hideMark/>
          </w:tcPr>
          <w:p w14:paraId="54304B58"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Los usuarios que requieran hospitalización serán internados en habitación bipersonal, exceptuando los casos en donde las indicaciones médicas justificadas por la patología requieran de otro tipo de habitación (aislados o cuidados especiales) y contar con adecuaciones de acompañante permanente, en perfectas condiciones de aseo, pintura, sin fugas o filtraciones de fluidos y hotelería en perfectas condiciones.</w:t>
            </w:r>
          </w:p>
        </w:tc>
        <w:tc>
          <w:tcPr>
            <w:tcW w:w="0" w:type="auto"/>
            <w:shd w:val="clear" w:color="000000" w:fill="FFFFFF"/>
            <w:vAlign w:val="center"/>
            <w:hideMark/>
          </w:tcPr>
          <w:p w14:paraId="5BC755D8"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0935285F"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73E89014" w14:textId="77777777" w:rsidTr="00741FF6">
        <w:trPr>
          <w:trHeight w:val="20"/>
        </w:trPr>
        <w:tc>
          <w:tcPr>
            <w:tcW w:w="0" w:type="auto"/>
            <w:shd w:val="clear" w:color="000000" w:fill="FFFFFF"/>
            <w:vAlign w:val="center"/>
            <w:hideMark/>
          </w:tcPr>
          <w:p w14:paraId="466EE2ED"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98</w:t>
            </w:r>
          </w:p>
        </w:tc>
        <w:tc>
          <w:tcPr>
            <w:tcW w:w="0" w:type="auto"/>
            <w:shd w:val="clear" w:color="000000" w:fill="FFFFFF"/>
            <w:vAlign w:val="center"/>
            <w:hideMark/>
          </w:tcPr>
          <w:p w14:paraId="27046AE7"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Las atenciones y valoraciones intrahospitalarias se realizarán con una frecuencia mínima de una vez al día durante la estancia hospitalaria. La frecuencia de las valoraciones o interconsultas intrahospitalarias pueden aumentar y siempre dependerán de las condiciones clínicas de cada usuario.</w:t>
            </w:r>
          </w:p>
        </w:tc>
        <w:tc>
          <w:tcPr>
            <w:tcW w:w="0" w:type="auto"/>
            <w:shd w:val="clear" w:color="000000" w:fill="FFFFFF"/>
            <w:vAlign w:val="center"/>
            <w:hideMark/>
          </w:tcPr>
          <w:p w14:paraId="6F85DA5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7D16EF5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42B1ABD6" w14:textId="77777777" w:rsidTr="00741FF6">
        <w:trPr>
          <w:trHeight w:val="20"/>
        </w:trPr>
        <w:tc>
          <w:tcPr>
            <w:tcW w:w="0" w:type="auto"/>
            <w:shd w:val="clear" w:color="000000" w:fill="FFFFFF"/>
            <w:vAlign w:val="center"/>
            <w:hideMark/>
          </w:tcPr>
          <w:p w14:paraId="3BEC4760"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99</w:t>
            </w:r>
          </w:p>
        </w:tc>
        <w:tc>
          <w:tcPr>
            <w:tcW w:w="0" w:type="auto"/>
            <w:shd w:val="clear" w:color="000000" w:fill="FFFFFF"/>
            <w:vAlign w:val="center"/>
            <w:hideMark/>
          </w:tcPr>
          <w:p w14:paraId="727B0E4E"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oportunidad para asignación de cama para periodos de hospitalización será según capacidad locativa</w:t>
            </w:r>
          </w:p>
        </w:tc>
        <w:tc>
          <w:tcPr>
            <w:tcW w:w="0" w:type="auto"/>
            <w:shd w:val="clear" w:color="000000" w:fill="FFFFFF"/>
            <w:vAlign w:val="center"/>
            <w:hideMark/>
          </w:tcPr>
          <w:p w14:paraId="75E0BDC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49DD1D16"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320AC7F1" w14:textId="77777777" w:rsidTr="00741FF6">
        <w:trPr>
          <w:trHeight w:val="20"/>
        </w:trPr>
        <w:tc>
          <w:tcPr>
            <w:tcW w:w="0" w:type="auto"/>
            <w:shd w:val="clear" w:color="000000" w:fill="FFFFFF"/>
            <w:vAlign w:val="center"/>
            <w:hideMark/>
          </w:tcPr>
          <w:p w14:paraId="3519F83A"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100</w:t>
            </w:r>
          </w:p>
        </w:tc>
        <w:tc>
          <w:tcPr>
            <w:tcW w:w="0" w:type="auto"/>
            <w:shd w:val="clear" w:color="000000" w:fill="FFFFFF"/>
            <w:vAlign w:val="center"/>
            <w:hideMark/>
          </w:tcPr>
          <w:p w14:paraId="4054877C"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oportunidad de realización de procedimientos y ayudas diagnosticas en hospitalización será según capacidad locativa</w:t>
            </w:r>
          </w:p>
        </w:tc>
        <w:tc>
          <w:tcPr>
            <w:tcW w:w="0" w:type="auto"/>
            <w:shd w:val="clear" w:color="000000" w:fill="FFFFFF"/>
            <w:vAlign w:val="center"/>
            <w:hideMark/>
          </w:tcPr>
          <w:p w14:paraId="05DE85A7"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44BA16D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51ED26D3" w14:textId="77777777" w:rsidTr="00741FF6">
        <w:trPr>
          <w:trHeight w:val="20"/>
        </w:trPr>
        <w:tc>
          <w:tcPr>
            <w:tcW w:w="0" w:type="auto"/>
            <w:shd w:val="clear" w:color="000000" w:fill="FFFFFF"/>
            <w:vAlign w:val="center"/>
            <w:hideMark/>
          </w:tcPr>
          <w:p w14:paraId="62A524DE"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101</w:t>
            </w:r>
          </w:p>
        </w:tc>
        <w:tc>
          <w:tcPr>
            <w:tcW w:w="0" w:type="auto"/>
            <w:shd w:val="clear" w:color="000000" w:fill="FFFFFF"/>
            <w:vAlign w:val="center"/>
            <w:hideMark/>
          </w:tcPr>
          <w:p w14:paraId="74843AF4"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oportunidad para la respuesta a interconsultas en hospitalización de será según capacidad locativa</w:t>
            </w:r>
          </w:p>
        </w:tc>
        <w:tc>
          <w:tcPr>
            <w:tcW w:w="0" w:type="auto"/>
            <w:shd w:val="clear" w:color="000000" w:fill="FFFFFF"/>
            <w:vAlign w:val="center"/>
            <w:hideMark/>
          </w:tcPr>
          <w:p w14:paraId="0FD68879"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43E37BD"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2C532C59" w14:textId="77777777" w:rsidTr="00741FF6">
        <w:trPr>
          <w:trHeight w:val="20"/>
        </w:trPr>
        <w:tc>
          <w:tcPr>
            <w:tcW w:w="0" w:type="auto"/>
            <w:shd w:val="clear" w:color="000000" w:fill="FFFFFF"/>
            <w:vAlign w:val="center"/>
            <w:hideMark/>
          </w:tcPr>
          <w:p w14:paraId="11F74C57"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102</w:t>
            </w:r>
          </w:p>
        </w:tc>
        <w:tc>
          <w:tcPr>
            <w:tcW w:w="0" w:type="auto"/>
            <w:shd w:val="clear" w:color="000000" w:fill="FFFFFF"/>
            <w:vAlign w:val="center"/>
            <w:hideMark/>
          </w:tcPr>
          <w:p w14:paraId="5738575B"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oportunidad de entrega de resultados de patología será de máximo de 15 días hábiles</w:t>
            </w:r>
          </w:p>
        </w:tc>
        <w:tc>
          <w:tcPr>
            <w:tcW w:w="0" w:type="auto"/>
            <w:shd w:val="clear" w:color="000000" w:fill="FFFFFF"/>
            <w:vAlign w:val="center"/>
            <w:hideMark/>
          </w:tcPr>
          <w:p w14:paraId="277C2F47"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622E7BE0"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5E07D699" w14:textId="77777777" w:rsidTr="00741FF6">
        <w:trPr>
          <w:trHeight w:val="20"/>
        </w:trPr>
        <w:tc>
          <w:tcPr>
            <w:tcW w:w="0" w:type="auto"/>
            <w:gridSpan w:val="4"/>
            <w:shd w:val="clear" w:color="auto" w:fill="FBD4B4" w:themeFill="accent6" w:themeFillTint="66"/>
            <w:vAlign w:val="center"/>
            <w:hideMark/>
          </w:tcPr>
          <w:p w14:paraId="0DD9225C"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SERVICIOS ASISTENCIALES AMBULATORIOS</w:t>
            </w:r>
          </w:p>
        </w:tc>
      </w:tr>
      <w:tr w:rsidR="00FE1160" w:rsidRPr="000F1D5C" w14:paraId="6F702E32" w14:textId="77777777" w:rsidTr="00741FF6">
        <w:trPr>
          <w:trHeight w:val="20"/>
        </w:trPr>
        <w:tc>
          <w:tcPr>
            <w:tcW w:w="0" w:type="auto"/>
            <w:shd w:val="clear" w:color="000000" w:fill="FFFFFF"/>
            <w:vAlign w:val="center"/>
            <w:hideMark/>
          </w:tcPr>
          <w:p w14:paraId="6DC087BE"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103</w:t>
            </w:r>
          </w:p>
        </w:tc>
        <w:tc>
          <w:tcPr>
            <w:tcW w:w="0" w:type="auto"/>
            <w:shd w:val="clear" w:color="000000" w:fill="FFFFFF"/>
            <w:vAlign w:val="center"/>
            <w:hideMark/>
          </w:tcPr>
          <w:p w14:paraId="0E246DE7"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oportunidad de asignación citas para la atención por medicina especializada será de máximo VEINTE (20) días.</w:t>
            </w:r>
          </w:p>
        </w:tc>
        <w:tc>
          <w:tcPr>
            <w:tcW w:w="0" w:type="auto"/>
            <w:shd w:val="clear" w:color="000000" w:fill="FFFFFF"/>
            <w:vAlign w:val="center"/>
            <w:hideMark/>
          </w:tcPr>
          <w:p w14:paraId="2698DD5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170CCDD"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1641AA7B" w14:textId="77777777" w:rsidTr="00741FF6">
        <w:trPr>
          <w:trHeight w:val="20"/>
        </w:trPr>
        <w:tc>
          <w:tcPr>
            <w:tcW w:w="0" w:type="auto"/>
            <w:shd w:val="clear" w:color="000000" w:fill="FFFFFF"/>
            <w:vAlign w:val="center"/>
            <w:hideMark/>
          </w:tcPr>
          <w:p w14:paraId="3DA9344B"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104</w:t>
            </w:r>
          </w:p>
        </w:tc>
        <w:tc>
          <w:tcPr>
            <w:tcW w:w="0" w:type="auto"/>
            <w:shd w:val="clear" w:color="000000" w:fill="FFFFFF"/>
            <w:vAlign w:val="center"/>
            <w:hideMark/>
          </w:tcPr>
          <w:p w14:paraId="1F47EC1A"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oportunidad de asignación citas para la atención por medicina subespecializada será de máximo TREINTA (30) días.</w:t>
            </w:r>
          </w:p>
        </w:tc>
        <w:tc>
          <w:tcPr>
            <w:tcW w:w="0" w:type="auto"/>
            <w:shd w:val="clear" w:color="000000" w:fill="FFFFFF"/>
            <w:vAlign w:val="center"/>
            <w:hideMark/>
          </w:tcPr>
          <w:p w14:paraId="25396688"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261F3504"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1EC9897A" w14:textId="77777777" w:rsidTr="00741FF6">
        <w:trPr>
          <w:trHeight w:val="20"/>
        </w:trPr>
        <w:tc>
          <w:tcPr>
            <w:tcW w:w="0" w:type="auto"/>
            <w:shd w:val="clear" w:color="000000" w:fill="FFFFFF"/>
            <w:vAlign w:val="center"/>
            <w:hideMark/>
          </w:tcPr>
          <w:p w14:paraId="7035E3DB"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105</w:t>
            </w:r>
          </w:p>
        </w:tc>
        <w:tc>
          <w:tcPr>
            <w:tcW w:w="0" w:type="auto"/>
            <w:shd w:val="clear" w:color="000000" w:fill="FFFFFF"/>
            <w:vAlign w:val="center"/>
            <w:hideMark/>
          </w:tcPr>
          <w:p w14:paraId="5E734B15"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oportunidad de realización de imagenología y diagnostico general radiología simple ambulatoria será de máximo TRES (3) días.</w:t>
            </w:r>
          </w:p>
        </w:tc>
        <w:tc>
          <w:tcPr>
            <w:tcW w:w="0" w:type="auto"/>
            <w:shd w:val="clear" w:color="000000" w:fill="FFFFFF"/>
            <w:vAlign w:val="center"/>
            <w:hideMark/>
          </w:tcPr>
          <w:p w14:paraId="08144EA8"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0E1A3756"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0C1A3CA5" w14:textId="77777777" w:rsidTr="00741FF6">
        <w:trPr>
          <w:trHeight w:val="20"/>
        </w:trPr>
        <w:tc>
          <w:tcPr>
            <w:tcW w:w="0" w:type="auto"/>
            <w:shd w:val="clear" w:color="000000" w:fill="FFFFFF"/>
            <w:vAlign w:val="center"/>
            <w:hideMark/>
          </w:tcPr>
          <w:p w14:paraId="34ABDFBE"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106</w:t>
            </w:r>
          </w:p>
        </w:tc>
        <w:tc>
          <w:tcPr>
            <w:tcW w:w="0" w:type="auto"/>
            <w:shd w:val="clear" w:color="000000" w:fill="FFFFFF"/>
            <w:vAlign w:val="center"/>
            <w:hideMark/>
          </w:tcPr>
          <w:p w14:paraId="40B34E5F"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oportunidad de realización de imagenología y otras ayudas diagnosticas especializadas ambulatorias será según capacidad locativa</w:t>
            </w:r>
          </w:p>
        </w:tc>
        <w:tc>
          <w:tcPr>
            <w:tcW w:w="0" w:type="auto"/>
            <w:shd w:val="clear" w:color="000000" w:fill="FFFFFF"/>
            <w:vAlign w:val="center"/>
            <w:hideMark/>
          </w:tcPr>
          <w:p w14:paraId="39D25DE4"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668C35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07D178A2" w14:textId="77777777" w:rsidTr="00741FF6">
        <w:trPr>
          <w:trHeight w:val="20"/>
        </w:trPr>
        <w:tc>
          <w:tcPr>
            <w:tcW w:w="0" w:type="auto"/>
            <w:shd w:val="clear" w:color="000000" w:fill="FFFFFF"/>
            <w:vAlign w:val="center"/>
            <w:hideMark/>
          </w:tcPr>
          <w:p w14:paraId="65953239"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107</w:t>
            </w:r>
          </w:p>
        </w:tc>
        <w:tc>
          <w:tcPr>
            <w:tcW w:w="0" w:type="auto"/>
            <w:shd w:val="clear" w:color="000000" w:fill="FFFFFF"/>
            <w:vAlign w:val="center"/>
            <w:hideMark/>
          </w:tcPr>
          <w:p w14:paraId="27B49BF6"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oportunidad de programación de procedimientos quirúrgicos ambulatorios será de máximo TREINTA (30) días.</w:t>
            </w:r>
          </w:p>
        </w:tc>
        <w:tc>
          <w:tcPr>
            <w:tcW w:w="0" w:type="auto"/>
            <w:shd w:val="clear" w:color="000000" w:fill="FFFFFF"/>
            <w:vAlign w:val="center"/>
            <w:hideMark/>
          </w:tcPr>
          <w:p w14:paraId="56CFEB61"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0185DF3B"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04BFDF7A" w14:textId="77777777" w:rsidTr="00741FF6">
        <w:trPr>
          <w:trHeight w:val="20"/>
        </w:trPr>
        <w:tc>
          <w:tcPr>
            <w:tcW w:w="0" w:type="auto"/>
            <w:shd w:val="clear" w:color="000000" w:fill="FFFFFF"/>
            <w:vAlign w:val="center"/>
            <w:hideMark/>
          </w:tcPr>
          <w:p w14:paraId="0A0D9A0D"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108</w:t>
            </w:r>
          </w:p>
        </w:tc>
        <w:tc>
          <w:tcPr>
            <w:tcW w:w="0" w:type="auto"/>
            <w:shd w:val="clear" w:color="000000" w:fill="FFFFFF"/>
            <w:vAlign w:val="center"/>
            <w:hideMark/>
          </w:tcPr>
          <w:p w14:paraId="46DB905E"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oportunidad para la realización de procedimientos terapéuticos ambulatorios será máximo DIEZ (10) días.</w:t>
            </w:r>
          </w:p>
        </w:tc>
        <w:tc>
          <w:tcPr>
            <w:tcW w:w="0" w:type="auto"/>
            <w:shd w:val="clear" w:color="000000" w:fill="FFFFFF"/>
            <w:vAlign w:val="center"/>
            <w:hideMark/>
          </w:tcPr>
          <w:p w14:paraId="703E4BB6"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20EB7A4F"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2DD556A0" w14:textId="77777777" w:rsidTr="00741FF6">
        <w:trPr>
          <w:trHeight w:val="20"/>
        </w:trPr>
        <w:tc>
          <w:tcPr>
            <w:tcW w:w="0" w:type="auto"/>
            <w:shd w:val="clear" w:color="000000" w:fill="FFFFFF"/>
            <w:vAlign w:val="center"/>
            <w:hideMark/>
          </w:tcPr>
          <w:p w14:paraId="4FECF654"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109</w:t>
            </w:r>
          </w:p>
        </w:tc>
        <w:tc>
          <w:tcPr>
            <w:tcW w:w="0" w:type="auto"/>
            <w:shd w:val="clear" w:color="000000" w:fill="FFFFFF"/>
            <w:vAlign w:val="center"/>
            <w:hideMark/>
          </w:tcPr>
          <w:p w14:paraId="50B2D865"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La oportunidad de entrega de resultados de ayudas diagnósticas será según capacidad locativa</w:t>
            </w:r>
          </w:p>
        </w:tc>
        <w:tc>
          <w:tcPr>
            <w:tcW w:w="0" w:type="auto"/>
            <w:shd w:val="clear" w:color="000000" w:fill="FFFFFF"/>
            <w:vAlign w:val="center"/>
            <w:hideMark/>
          </w:tcPr>
          <w:p w14:paraId="78247966"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2A522EA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1317429C" w14:textId="77777777" w:rsidTr="00741FF6">
        <w:trPr>
          <w:trHeight w:val="20"/>
        </w:trPr>
        <w:tc>
          <w:tcPr>
            <w:tcW w:w="0" w:type="auto"/>
            <w:gridSpan w:val="4"/>
            <w:shd w:val="clear" w:color="auto" w:fill="FBD4B4" w:themeFill="accent6" w:themeFillTint="66"/>
            <w:vAlign w:val="center"/>
            <w:hideMark/>
          </w:tcPr>
          <w:p w14:paraId="6C68FF4E"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SISTEMA DE REFERENCIA – CONTRARREFERENCIA</w:t>
            </w:r>
          </w:p>
        </w:tc>
      </w:tr>
      <w:tr w:rsidR="00FE1160" w:rsidRPr="000F1D5C" w14:paraId="19736A47" w14:textId="77777777" w:rsidTr="00741FF6">
        <w:trPr>
          <w:trHeight w:val="20"/>
        </w:trPr>
        <w:tc>
          <w:tcPr>
            <w:tcW w:w="0" w:type="auto"/>
            <w:shd w:val="clear" w:color="000000" w:fill="FFFFFF"/>
            <w:vAlign w:val="center"/>
            <w:hideMark/>
          </w:tcPr>
          <w:p w14:paraId="7E63041B"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110</w:t>
            </w:r>
          </w:p>
        </w:tc>
        <w:tc>
          <w:tcPr>
            <w:tcW w:w="0" w:type="auto"/>
            <w:shd w:val="clear" w:color="000000" w:fill="FFFFFF"/>
            <w:vAlign w:val="center"/>
            <w:hideMark/>
          </w:tcPr>
          <w:p w14:paraId="37A16ACF"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contratista dispone de una o varias líneas telefónicas directas y servicio de correo electrónico para la coordinación previa de los servicios de referencia y contra referencia de usuarios.</w:t>
            </w:r>
          </w:p>
        </w:tc>
        <w:tc>
          <w:tcPr>
            <w:tcW w:w="0" w:type="auto"/>
            <w:shd w:val="clear" w:color="000000" w:fill="FFFFFF"/>
            <w:vAlign w:val="center"/>
            <w:hideMark/>
          </w:tcPr>
          <w:p w14:paraId="468B495C"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688A372B"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0C3E2F6B" w14:textId="77777777" w:rsidTr="00741FF6">
        <w:trPr>
          <w:trHeight w:val="20"/>
        </w:trPr>
        <w:tc>
          <w:tcPr>
            <w:tcW w:w="0" w:type="auto"/>
            <w:shd w:val="clear" w:color="000000" w:fill="FFFFFF"/>
            <w:vAlign w:val="center"/>
            <w:hideMark/>
          </w:tcPr>
          <w:p w14:paraId="7BC0F0B8"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111</w:t>
            </w:r>
          </w:p>
        </w:tc>
        <w:tc>
          <w:tcPr>
            <w:tcW w:w="0" w:type="auto"/>
            <w:shd w:val="clear" w:color="000000" w:fill="FFFFFF"/>
            <w:vAlign w:val="center"/>
            <w:hideMark/>
          </w:tcPr>
          <w:p w14:paraId="33DFB543"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contratista dispone de un coordinador del sistema de referencia y contra referencia anotando nombre, cargo del funcionario, su teléfono fijo y celular y correo electrónico para resolver las posibles dificultades administrativas o asistenciales que bien pudieran presentarse en el proceso.</w:t>
            </w:r>
          </w:p>
        </w:tc>
        <w:tc>
          <w:tcPr>
            <w:tcW w:w="0" w:type="auto"/>
            <w:shd w:val="clear" w:color="000000" w:fill="FFFFFF"/>
            <w:vAlign w:val="center"/>
            <w:hideMark/>
          </w:tcPr>
          <w:p w14:paraId="28398CE7"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42DF5149"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5CD1118" w14:textId="77777777" w:rsidTr="00741FF6">
        <w:trPr>
          <w:trHeight w:val="20"/>
        </w:trPr>
        <w:tc>
          <w:tcPr>
            <w:tcW w:w="0" w:type="auto"/>
            <w:shd w:val="clear" w:color="000000" w:fill="FFFFFF"/>
            <w:vAlign w:val="center"/>
            <w:hideMark/>
          </w:tcPr>
          <w:p w14:paraId="48ADE3CD"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112</w:t>
            </w:r>
          </w:p>
        </w:tc>
        <w:tc>
          <w:tcPr>
            <w:tcW w:w="0" w:type="auto"/>
            <w:shd w:val="clear" w:color="000000" w:fill="FFFFFF"/>
            <w:vAlign w:val="center"/>
            <w:hideMark/>
          </w:tcPr>
          <w:p w14:paraId="520917B2"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Entrega inmediata de la contra referencia del usuario donde se incluya datos de identificación, resumen clínico, diagnostico, pronóstico y tiempo de tratamiento, para poder autorizar los servicios solicitados por la IPS Contratada. Sin esta contra referencia no se tramitarán las órdenes de servicio nuevas que se pudieran generar.</w:t>
            </w:r>
          </w:p>
        </w:tc>
        <w:tc>
          <w:tcPr>
            <w:tcW w:w="0" w:type="auto"/>
            <w:shd w:val="clear" w:color="000000" w:fill="FFFFFF"/>
            <w:vAlign w:val="center"/>
            <w:hideMark/>
          </w:tcPr>
          <w:p w14:paraId="41DEFAE7"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224C57B2"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3A2821A" w14:textId="77777777" w:rsidTr="00741FF6">
        <w:trPr>
          <w:trHeight w:val="20"/>
        </w:trPr>
        <w:tc>
          <w:tcPr>
            <w:tcW w:w="0" w:type="auto"/>
            <w:gridSpan w:val="4"/>
            <w:shd w:val="clear" w:color="auto" w:fill="FBD4B4" w:themeFill="accent6" w:themeFillTint="66"/>
            <w:vAlign w:val="center"/>
            <w:hideMark/>
          </w:tcPr>
          <w:p w14:paraId="07159FDC"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FACTURACIÓN – RADICACIÓN CUENTAS – OTROS</w:t>
            </w:r>
          </w:p>
        </w:tc>
      </w:tr>
      <w:tr w:rsidR="00FE1160" w:rsidRPr="000F1D5C" w14:paraId="3431CDD4" w14:textId="77777777" w:rsidTr="00741FF6">
        <w:trPr>
          <w:trHeight w:val="20"/>
        </w:trPr>
        <w:tc>
          <w:tcPr>
            <w:tcW w:w="0" w:type="auto"/>
            <w:shd w:val="clear" w:color="000000" w:fill="FFFFFF"/>
            <w:vAlign w:val="center"/>
            <w:hideMark/>
          </w:tcPr>
          <w:p w14:paraId="6C660EB6"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113</w:t>
            </w:r>
          </w:p>
        </w:tc>
        <w:tc>
          <w:tcPr>
            <w:tcW w:w="0" w:type="auto"/>
            <w:shd w:val="clear" w:color="000000" w:fill="FFFFFF"/>
            <w:vAlign w:val="center"/>
            <w:hideMark/>
          </w:tcPr>
          <w:p w14:paraId="224F5235"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contratista, de acuerdo con el artículo 41 de la ley 80 de 1993 y articulo 23 de la ley 1150 del 2007, al momento de oficializar el contrato y de presentar las respectivas facturas debe acreditar el pago mensual de los aportes de la afiliación y cotización a los sistemas de seguridad social y cajas de compensación familiar, Instituto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0" w:type="auto"/>
            <w:shd w:val="clear" w:color="000000" w:fill="FFFFFF"/>
            <w:vAlign w:val="center"/>
            <w:hideMark/>
          </w:tcPr>
          <w:p w14:paraId="581178EB"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158BC05"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13A43F2E" w14:textId="77777777" w:rsidTr="00741FF6">
        <w:trPr>
          <w:trHeight w:val="20"/>
        </w:trPr>
        <w:tc>
          <w:tcPr>
            <w:tcW w:w="0" w:type="auto"/>
            <w:shd w:val="clear" w:color="000000" w:fill="FFFFFF"/>
            <w:vAlign w:val="center"/>
            <w:hideMark/>
          </w:tcPr>
          <w:p w14:paraId="75B218D3"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114</w:t>
            </w:r>
          </w:p>
        </w:tc>
        <w:tc>
          <w:tcPr>
            <w:tcW w:w="0" w:type="auto"/>
            <w:shd w:val="clear" w:color="000000" w:fill="FFFFFF"/>
            <w:vAlign w:val="center"/>
            <w:hideMark/>
          </w:tcPr>
          <w:p w14:paraId="4C6F5C8C"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oferente debe presentar junto con las facturas, un CD con los RIPS y copia de aportes de parafiscales con oficio de certificación de estos firmada por el revisor fiscal o el contador. Esta debe entregarse dentro de los primeros veinte (20) primeros días calendario de cada mes a la empresa de auditoría de cuentas médicas contratada por la Dirección de Sanidad Ejército.</w:t>
            </w:r>
          </w:p>
        </w:tc>
        <w:tc>
          <w:tcPr>
            <w:tcW w:w="0" w:type="auto"/>
            <w:shd w:val="clear" w:color="000000" w:fill="FFFFFF"/>
            <w:vAlign w:val="center"/>
            <w:hideMark/>
          </w:tcPr>
          <w:p w14:paraId="673E5779"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5DAEBD62"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2F2011B7" w14:textId="77777777" w:rsidTr="00741FF6">
        <w:trPr>
          <w:trHeight w:val="20"/>
        </w:trPr>
        <w:tc>
          <w:tcPr>
            <w:tcW w:w="0" w:type="auto"/>
            <w:shd w:val="clear" w:color="000000" w:fill="FFFFFF"/>
            <w:vAlign w:val="center"/>
            <w:hideMark/>
          </w:tcPr>
          <w:p w14:paraId="1F1894BD"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115</w:t>
            </w:r>
          </w:p>
        </w:tc>
        <w:tc>
          <w:tcPr>
            <w:tcW w:w="0" w:type="auto"/>
            <w:shd w:val="clear" w:color="000000" w:fill="FFFFFF"/>
            <w:vAlign w:val="center"/>
            <w:hideMark/>
          </w:tcPr>
          <w:p w14:paraId="0D0EE603"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El oferente debe comunicar por escrito al contratante cualquier cambio en la información suministrada para el desarrollo del contrato, de igual forma, se deberá informar cualquier cambio en el número de cuenta bancaria, con el fin de realizar los respectivos modificatorios al contrato, allegando en original la certificación bancaria correspondiente.</w:t>
            </w:r>
          </w:p>
        </w:tc>
        <w:tc>
          <w:tcPr>
            <w:tcW w:w="0" w:type="auto"/>
            <w:shd w:val="clear" w:color="000000" w:fill="FFFFFF"/>
            <w:vAlign w:val="center"/>
            <w:hideMark/>
          </w:tcPr>
          <w:p w14:paraId="0F9AC248"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F1BF8AE"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59B2D02" w14:textId="77777777" w:rsidTr="00741FF6">
        <w:trPr>
          <w:trHeight w:val="20"/>
        </w:trPr>
        <w:tc>
          <w:tcPr>
            <w:tcW w:w="0" w:type="auto"/>
            <w:shd w:val="clear" w:color="000000" w:fill="FFFFFF"/>
            <w:vAlign w:val="center"/>
            <w:hideMark/>
          </w:tcPr>
          <w:p w14:paraId="7C545F89"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lastRenderedPageBreak/>
              <w:t>116</w:t>
            </w:r>
          </w:p>
        </w:tc>
        <w:tc>
          <w:tcPr>
            <w:tcW w:w="0" w:type="auto"/>
            <w:shd w:val="clear" w:color="000000" w:fill="FFFFFF"/>
            <w:vAlign w:val="center"/>
            <w:hideMark/>
          </w:tcPr>
          <w:p w14:paraId="4BE2049A"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Informar al supervisor del contrato, mediante correo electrónico, cada 15 días la ejecución y saldo del contrato. Y cuando el monto ejecutado del contrato llegue al 70% se continuará reportando semanalmente.</w:t>
            </w:r>
          </w:p>
        </w:tc>
        <w:tc>
          <w:tcPr>
            <w:tcW w:w="0" w:type="auto"/>
            <w:shd w:val="clear" w:color="000000" w:fill="FFFFFF"/>
            <w:vAlign w:val="center"/>
            <w:hideMark/>
          </w:tcPr>
          <w:p w14:paraId="38D76F46"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BD4966A"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574DD00D" w14:textId="77777777" w:rsidTr="00741FF6">
        <w:trPr>
          <w:trHeight w:val="20"/>
        </w:trPr>
        <w:tc>
          <w:tcPr>
            <w:tcW w:w="0" w:type="auto"/>
            <w:shd w:val="clear" w:color="000000" w:fill="FFFFFF"/>
            <w:vAlign w:val="center"/>
            <w:hideMark/>
          </w:tcPr>
          <w:p w14:paraId="0D1A9107"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117</w:t>
            </w:r>
          </w:p>
        </w:tc>
        <w:tc>
          <w:tcPr>
            <w:tcW w:w="0" w:type="auto"/>
            <w:shd w:val="clear" w:color="000000" w:fill="FFFFFF"/>
            <w:vAlign w:val="center"/>
            <w:hideMark/>
          </w:tcPr>
          <w:p w14:paraId="4F3A7137"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Rendir Informe de gestión, mensualmente, respecto de la ejecución del contrato, al supervisor del contrato del Dispensario Médico de Cali. El contratista deberá llevar control de la ejecución y facturación y la entidad no se responsabilizará de pagos de facturas con cargo al contrato si este ya no tiene saldo. En caso de no tener presupuesto, se deberá notificar a la entidad con el fin de establecer el procedimiento de autorización de servicios prioritarios.</w:t>
            </w:r>
          </w:p>
        </w:tc>
        <w:tc>
          <w:tcPr>
            <w:tcW w:w="0" w:type="auto"/>
            <w:shd w:val="clear" w:color="000000" w:fill="FFFFFF"/>
            <w:vAlign w:val="center"/>
            <w:hideMark/>
          </w:tcPr>
          <w:p w14:paraId="10162340"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3C5300AD"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63D4D13F" w14:textId="77777777" w:rsidTr="00741FF6">
        <w:trPr>
          <w:trHeight w:val="20"/>
        </w:trPr>
        <w:tc>
          <w:tcPr>
            <w:tcW w:w="0" w:type="auto"/>
            <w:shd w:val="clear" w:color="000000" w:fill="FFFFFF"/>
            <w:vAlign w:val="center"/>
            <w:hideMark/>
          </w:tcPr>
          <w:p w14:paraId="5F336F71"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118</w:t>
            </w:r>
          </w:p>
        </w:tc>
        <w:tc>
          <w:tcPr>
            <w:tcW w:w="0" w:type="auto"/>
            <w:shd w:val="clear" w:color="000000" w:fill="FFFFFF"/>
            <w:vAlign w:val="center"/>
            <w:hideMark/>
          </w:tcPr>
          <w:p w14:paraId="53473165"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lang w:eastAsia="es-CO"/>
              </w:rPr>
              <w:t>En caso de la información contable es obligatorio enviar al contratante los estados de cartera mensualmente y expedir los correspondientes a paz y salvo cuando las obligaciones sean satisfechas o concertadas mediante acta de saneamiento de deudas, liquidación de contrato o cualquier medio que ponga fin a las diferencias derivadas de la ejecución del contrato.</w:t>
            </w:r>
          </w:p>
        </w:tc>
        <w:tc>
          <w:tcPr>
            <w:tcW w:w="0" w:type="auto"/>
            <w:shd w:val="clear" w:color="000000" w:fill="FFFFFF"/>
            <w:vAlign w:val="center"/>
            <w:hideMark/>
          </w:tcPr>
          <w:p w14:paraId="6D3EC662"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c>
          <w:tcPr>
            <w:tcW w:w="0" w:type="auto"/>
            <w:shd w:val="clear" w:color="000000" w:fill="FFFFFF"/>
            <w:vAlign w:val="center"/>
            <w:hideMark/>
          </w:tcPr>
          <w:p w14:paraId="1C4D7D83" w14:textId="77777777" w:rsidR="00FE1160" w:rsidRPr="000F1D5C" w:rsidRDefault="00FE1160" w:rsidP="00741FF6">
            <w:pPr>
              <w:jc w:val="both"/>
              <w:rPr>
                <w:rFonts w:ascii="Arial Narrow" w:hAnsi="Arial Narrow" w:cs="Calibri"/>
                <w:b/>
                <w:bCs/>
                <w:color w:val="000000"/>
                <w:sz w:val="18"/>
                <w:szCs w:val="18"/>
                <w:lang w:eastAsia="es-CO"/>
              </w:rPr>
            </w:pPr>
            <w:r w:rsidRPr="000F1D5C">
              <w:rPr>
                <w:rFonts w:ascii="Arial Narrow" w:hAnsi="Arial Narrow" w:cs="Calibri"/>
                <w:b/>
                <w:bCs/>
                <w:color w:val="000000"/>
                <w:sz w:val="18"/>
                <w:szCs w:val="18"/>
                <w:lang w:eastAsia="es-CO"/>
              </w:rPr>
              <w:t> </w:t>
            </w:r>
          </w:p>
        </w:tc>
      </w:tr>
      <w:tr w:rsidR="00FE1160" w:rsidRPr="000F1D5C" w14:paraId="59FBB8AE" w14:textId="77777777" w:rsidTr="00741FF6">
        <w:trPr>
          <w:trHeight w:val="20"/>
        </w:trPr>
        <w:tc>
          <w:tcPr>
            <w:tcW w:w="0" w:type="auto"/>
            <w:shd w:val="clear" w:color="000000" w:fill="FFFFFF"/>
            <w:vAlign w:val="center"/>
          </w:tcPr>
          <w:p w14:paraId="766C42BD" w14:textId="77777777" w:rsidR="00FE1160" w:rsidRPr="000F1D5C" w:rsidRDefault="00FE1160" w:rsidP="00741FF6">
            <w:pPr>
              <w:jc w:val="center"/>
              <w:rPr>
                <w:rFonts w:ascii="Arial Narrow" w:hAnsi="Arial Narrow" w:cs="Calibri"/>
                <w:b/>
                <w:bCs/>
                <w:color w:val="000000"/>
                <w:sz w:val="18"/>
                <w:szCs w:val="18"/>
                <w:lang w:eastAsia="es-CO"/>
              </w:rPr>
            </w:pPr>
            <w:r w:rsidRPr="000F1D5C">
              <w:rPr>
                <w:rFonts w:ascii="Arial Narrow" w:hAnsi="Arial Narrow" w:cs="Calibri"/>
                <w:b/>
                <w:bCs/>
                <w:color w:val="000000"/>
                <w:sz w:val="18"/>
                <w:szCs w:val="18"/>
              </w:rPr>
              <w:t>119</w:t>
            </w:r>
          </w:p>
        </w:tc>
        <w:tc>
          <w:tcPr>
            <w:tcW w:w="0" w:type="auto"/>
            <w:shd w:val="clear" w:color="000000" w:fill="FFFFFF"/>
            <w:vAlign w:val="center"/>
          </w:tcPr>
          <w:p w14:paraId="3249393B" w14:textId="77777777" w:rsidR="00FE1160" w:rsidRPr="000F1D5C" w:rsidRDefault="00FE1160" w:rsidP="00741FF6">
            <w:pPr>
              <w:jc w:val="both"/>
              <w:rPr>
                <w:rFonts w:ascii="Arial Narrow" w:hAnsi="Arial Narrow" w:cs="Calibri"/>
                <w:color w:val="000000"/>
                <w:sz w:val="18"/>
                <w:szCs w:val="18"/>
                <w:lang w:eastAsia="es-CO"/>
              </w:rPr>
            </w:pPr>
            <w:r w:rsidRPr="000F1D5C">
              <w:rPr>
                <w:rFonts w:ascii="Arial Narrow" w:hAnsi="Arial Narrow" w:cs="Calibri"/>
                <w:color w:val="000000"/>
                <w:sz w:val="18"/>
                <w:szCs w:val="18"/>
              </w:rPr>
              <w:t>Los insumos utilizados en los diferentes procedimientos, intervenciones y actividades contemplados y no contemplados en el acuerdo 002 de 2001 y la Resolución N° 2292 de Diciembre de 2021 serán facturados a precio de compra más un porcentaje de intermediación máximo del 10%. Nos reservamos el derecho de hacer la revisión de la factura de acuerdo con lo solicitado de acuerdo con un sondeo de mercado efectuado por la oficina de Auditoria de Cuentas.</w:t>
            </w:r>
          </w:p>
        </w:tc>
        <w:tc>
          <w:tcPr>
            <w:tcW w:w="0" w:type="auto"/>
            <w:shd w:val="clear" w:color="000000" w:fill="FFFFFF"/>
            <w:vAlign w:val="center"/>
          </w:tcPr>
          <w:p w14:paraId="3E256DEA" w14:textId="77777777" w:rsidR="00FE1160" w:rsidRPr="000F1D5C" w:rsidRDefault="00FE1160" w:rsidP="00741FF6">
            <w:pPr>
              <w:jc w:val="both"/>
              <w:rPr>
                <w:rFonts w:ascii="Arial Narrow" w:hAnsi="Arial Narrow" w:cs="Calibri"/>
                <w:b/>
                <w:bCs/>
                <w:color w:val="000000"/>
                <w:sz w:val="18"/>
                <w:szCs w:val="18"/>
                <w:lang w:eastAsia="es-CO"/>
              </w:rPr>
            </w:pPr>
          </w:p>
        </w:tc>
        <w:tc>
          <w:tcPr>
            <w:tcW w:w="0" w:type="auto"/>
            <w:shd w:val="clear" w:color="000000" w:fill="FFFFFF"/>
            <w:vAlign w:val="center"/>
          </w:tcPr>
          <w:p w14:paraId="3CF68FE9" w14:textId="77777777" w:rsidR="00FE1160" w:rsidRPr="000F1D5C" w:rsidRDefault="00FE1160" w:rsidP="00741FF6">
            <w:pPr>
              <w:jc w:val="both"/>
              <w:rPr>
                <w:rFonts w:ascii="Arial Narrow" w:hAnsi="Arial Narrow" w:cs="Calibri"/>
                <w:b/>
                <w:bCs/>
                <w:color w:val="000000"/>
                <w:sz w:val="18"/>
                <w:szCs w:val="18"/>
                <w:lang w:eastAsia="es-CO"/>
              </w:rPr>
            </w:pPr>
          </w:p>
        </w:tc>
      </w:tr>
      <w:bookmarkEnd w:id="2"/>
    </w:tbl>
    <w:p w14:paraId="2B10A579" w14:textId="77777777" w:rsidR="009F253D" w:rsidRDefault="009F253D" w:rsidP="00141A54">
      <w:pPr>
        <w:autoSpaceDE w:val="0"/>
        <w:adjustRightInd w:val="0"/>
        <w:jc w:val="both"/>
        <w:rPr>
          <w:rFonts w:ascii="Arial Narrow" w:hAnsi="Arial Narrow" w:cs="Arial"/>
          <w:b/>
          <w:sz w:val="22"/>
          <w:szCs w:val="22"/>
        </w:rPr>
      </w:pPr>
    </w:p>
    <w:p w14:paraId="56BC6323" w14:textId="77777777" w:rsidR="00FE1160" w:rsidRDefault="00FE1160" w:rsidP="00141A54">
      <w:pPr>
        <w:autoSpaceDE w:val="0"/>
        <w:adjustRightInd w:val="0"/>
        <w:jc w:val="both"/>
        <w:rPr>
          <w:rFonts w:ascii="Arial Narrow" w:hAnsi="Arial Narrow" w:cs="Arial"/>
          <w:b/>
          <w:sz w:val="22"/>
          <w:szCs w:val="22"/>
        </w:rPr>
      </w:pPr>
    </w:p>
    <w:p w14:paraId="7282E2D0" w14:textId="77777777" w:rsidR="00FE1160" w:rsidRPr="003473A0" w:rsidRDefault="00FE1160" w:rsidP="00141A54">
      <w:pPr>
        <w:autoSpaceDE w:val="0"/>
        <w:adjustRightInd w:val="0"/>
        <w:jc w:val="both"/>
        <w:rPr>
          <w:rFonts w:ascii="Arial Narrow" w:hAnsi="Arial Narrow" w:cs="Arial"/>
          <w:b/>
          <w:sz w:val="22"/>
          <w:szCs w:val="22"/>
        </w:rPr>
      </w:pPr>
    </w:p>
    <w:p w14:paraId="11A3BB4C" w14:textId="77777777" w:rsidR="00141A54" w:rsidRPr="00DB671A" w:rsidRDefault="00141A54" w:rsidP="001C6E6A">
      <w:pPr>
        <w:pBdr>
          <w:bottom w:val="single" w:sz="12" w:space="1" w:color="auto"/>
        </w:pBdr>
        <w:ind w:left="114"/>
        <w:rPr>
          <w:rFonts w:ascii="Arial Narrow" w:eastAsia="Times New Roman" w:hAnsi="Arial Narrow" w:cs="Arial"/>
          <w:sz w:val="22"/>
          <w:szCs w:val="22"/>
          <w:lang w:eastAsia="es-ES"/>
        </w:rPr>
      </w:pPr>
    </w:p>
    <w:p w14:paraId="034A6775" w14:textId="51550EA0" w:rsidR="001C6E6A" w:rsidRDefault="001C6E6A" w:rsidP="001C6E6A">
      <w:pPr>
        <w:pBdr>
          <w:bottom w:val="single" w:sz="12" w:space="1" w:color="auto"/>
        </w:pBdr>
        <w:ind w:left="114"/>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Cordialmente,</w:t>
      </w:r>
    </w:p>
    <w:p w14:paraId="471EFCEC" w14:textId="0AD9B9B0" w:rsidR="00141A54" w:rsidRDefault="00141A54" w:rsidP="001C6E6A">
      <w:pPr>
        <w:pBdr>
          <w:bottom w:val="single" w:sz="12" w:space="1" w:color="auto"/>
        </w:pBdr>
        <w:ind w:left="114"/>
        <w:rPr>
          <w:rFonts w:ascii="Arial Narrow" w:eastAsia="Times New Roman" w:hAnsi="Arial Narrow" w:cs="Arial"/>
          <w:sz w:val="22"/>
          <w:szCs w:val="22"/>
          <w:lang w:eastAsia="es-ES"/>
        </w:rPr>
      </w:pPr>
    </w:p>
    <w:p w14:paraId="5DB54125" w14:textId="0D9108BA" w:rsidR="00141A54" w:rsidRDefault="00141A54" w:rsidP="001C6E6A">
      <w:pPr>
        <w:pBdr>
          <w:bottom w:val="single" w:sz="12" w:space="1" w:color="auto"/>
        </w:pBdr>
        <w:ind w:left="114"/>
        <w:rPr>
          <w:rFonts w:ascii="Arial Narrow" w:eastAsia="Times New Roman" w:hAnsi="Arial Narrow" w:cs="Arial"/>
          <w:sz w:val="22"/>
          <w:szCs w:val="22"/>
          <w:lang w:eastAsia="es-ES"/>
        </w:rPr>
      </w:pPr>
    </w:p>
    <w:p w14:paraId="10088AB6" w14:textId="32BE1201" w:rsidR="00141A54" w:rsidRDefault="00141A54" w:rsidP="001C6E6A">
      <w:pPr>
        <w:pBdr>
          <w:bottom w:val="single" w:sz="12" w:space="1" w:color="auto"/>
        </w:pBdr>
        <w:ind w:left="114"/>
        <w:rPr>
          <w:rFonts w:ascii="Arial Narrow" w:eastAsia="Times New Roman" w:hAnsi="Arial Narrow" w:cs="Arial"/>
          <w:sz w:val="22"/>
          <w:szCs w:val="22"/>
          <w:lang w:eastAsia="es-ES"/>
        </w:rPr>
      </w:pPr>
    </w:p>
    <w:p w14:paraId="40C57872" w14:textId="77777777" w:rsidR="00141A54" w:rsidRPr="00DB671A" w:rsidRDefault="00141A54" w:rsidP="001C6E6A">
      <w:pPr>
        <w:pBdr>
          <w:bottom w:val="single" w:sz="12" w:space="1" w:color="auto"/>
        </w:pBdr>
        <w:ind w:left="114"/>
        <w:rPr>
          <w:rFonts w:ascii="Arial Narrow" w:eastAsia="Times New Roman" w:hAnsi="Arial Narrow" w:cs="Arial"/>
          <w:sz w:val="22"/>
          <w:szCs w:val="22"/>
          <w:lang w:eastAsia="es-ES"/>
        </w:rPr>
      </w:pPr>
    </w:p>
    <w:p w14:paraId="586FB271" w14:textId="77777777" w:rsidR="001C6E6A" w:rsidRPr="00DB671A" w:rsidRDefault="001C6E6A" w:rsidP="001C6E6A">
      <w:pPr>
        <w:ind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501D8912" w14:textId="77777777" w:rsidR="001C6E6A" w:rsidRPr="00DB671A" w:rsidRDefault="001C6E6A" w:rsidP="001C6E6A">
      <w:pPr>
        <w:ind w:firstLine="210"/>
        <w:jc w:val="both"/>
        <w:rPr>
          <w:rFonts w:ascii="Arial Narrow" w:eastAsia="Times New Roman" w:hAnsi="Arial Narrow" w:cs="Arial"/>
          <w:sz w:val="22"/>
          <w:szCs w:val="22"/>
          <w:lang w:eastAsia="es-ES"/>
        </w:rPr>
      </w:pPr>
    </w:p>
    <w:p w14:paraId="1820573A" w14:textId="77777777" w:rsidR="001C6E6A" w:rsidRDefault="001C6E6A" w:rsidP="001C6E6A">
      <w:pPr>
        <w:jc w:val="center"/>
        <w:rPr>
          <w:rFonts w:ascii="Arial Narrow" w:eastAsia="Times New Roman" w:hAnsi="Arial Narrow" w:cs="Arial"/>
          <w:b/>
        </w:rPr>
      </w:pPr>
    </w:p>
    <w:p w14:paraId="552486E5" w14:textId="7557F43B" w:rsidR="00FE72B7" w:rsidRDefault="00FE72B7" w:rsidP="00432D32">
      <w:pPr>
        <w:rPr>
          <w:rFonts w:ascii="Arial Narrow" w:eastAsia="Times New Roman" w:hAnsi="Arial Narrow" w:cs="Arial"/>
          <w:b/>
        </w:rPr>
      </w:pPr>
    </w:p>
    <w:p w14:paraId="0556C27E" w14:textId="6C700BA6" w:rsidR="00F85CEA" w:rsidRDefault="00F85CEA" w:rsidP="001C6E6A">
      <w:pPr>
        <w:jc w:val="center"/>
        <w:rPr>
          <w:rFonts w:ascii="Arial Narrow" w:eastAsia="Times New Roman" w:hAnsi="Arial Narrow" w:cs="Arial"/>
          <w:b/>
        </w:rPr>
      </w:pPr>
    </w:p>
    <w:p w14:paraId="19CDACB4" w14:textId="58F80A72" w:rsidR="00141A54" w:rsidRPr="0014500A" w:rsidRDefault="001C6E6A" w:rsidP="0014500A">
      <w:pPr>
        <w:jc w:val="center"/>
        <w:rPr>
          <w:rFonts w:ascii="Arial Narrow" w:eastAsia="Times New Roman" w:hAnsi="Arial Narrow" w:cs="Arial"/>
          <w:b/>
          <w:sz w:val="22"/>
        </w:rPr>
      </w:pPr>
      <w:r w:rsidRPr="003A0E12">
        <w:rPr>
          <w:rFonts w:ascii="Arial Narrow" w:eastAsia="Times New Roman" w:hAnsi="Arial Narrow" w:cs="Arial"/>
          <w:b/>
          <w:sz w:val="22"/>
        </w:rPr>
        <w:t>ANEXO N° 3</w:t>
      </w:r>
    </w:p>
    <w:p w14:paraId="16127967" w14:textId="39374E90" w:rsidR="001C6E6A" w:rsidRPr="003A0E12" w:rsidRDefault="001C6E6A" w:rsidP="001C6E6A">
      <w:pPr>
        <w:ind w:right="49"/>
        <w:jc w:val="center"/>
        <w:rPr>
          <w:rFonts w:ascii="Arial Narrow" w:eastAsia="Times New Roman" w:hAnsi="Arial Narrow" w:cs="Arial"/>
          <w:b/>
          <w:sz w:val="22"/>
          <w:u w:val="single"/>
          <w:lang w:eastAsia="es-ES"/>
        </w:rPr>
      </w:pPr>
      <w:r w:rsidRPr="003A0E12">
        <w:rPr>
          <w:rFonts w:ascii="Arial Narrow" w:eastAsia="Times New Roman" w:hAnsi="Arial Narrow" w:cs="Arial"/>
          <w:b/>
          <w:sz w:val="22"/>
          <w:u w:val="single"/>
          <w:lang w:eastAsia="es-ES"/>
        </w:rPr>
        <w:t>MODELO MINUTA DEL CONTRATO</w:t>
      </w:r>
    </w:p>
    <w:p w14:paraId="5DC82B99" w14:textId="77777777" w:rsidR="001C6E6A" w:rsidRDefault="001C6E6A" w:rsidP="001C6E6A">
      <w:pPr>
        <w:ind w:right="49"/>
        <w:jc w:val="both"/>
        <w:rPr>
          <w:rFonts w:ascii="Arial Narrow" w:eastAsia="Times New Roman" w:hAnsi="Arial Narrow" w:cs="Arial"/>
          <w:b/>
          <w:sz w:val="20"/>
          <w:szCs w:val="20"/>
        </w:rPr>
      </w:pPr>
    </w:p>
    <w:p w14:paraId="633D7BD9" w14:textId="77777777" w:rsidR="001C6E6A" w:rsidRPr="00DB671A" w:rsidRDefault="001C6E6A" w:rsidP="001C6E6A">
      <w:pPr>
        <w:ind w:right="49"/>
        <w:jc w:val="both"/>
        <w:rPr>
          <w:rFonts w:ascii="Arial Narrow" w:eastAsia="Times New Roman" w:hAnsi="Arial Narrow" w:cs="Arial"/>
          <w:b/>
          <w:sz w:val="20"/>
          <w:szCs w:val="20"/>
        </w:rPr>
      </w:pPr>
    </w:p>
    <w:p w14:paraId="353AADA2" w14:textId="77777777" w:rsidR="00AE4C3C" w:rsidRDefault="001C6E6A" w:rsidP="00AE4C3C">
      <w:pPr>
        <w:ind w:right="49"/>
        <w:jc w:val="both"/>
        <w:rPr>
          <w:rFonts w:ascii="Arial Narrow" w:eastAsia="Times New Roman" w:hAnsi="Arial Narrow" w:cs="Arial"/>
          <w:sz w:val="20"/>
          <w:szCs w:val="20"/>
        </w:rPr>
      </w:pPr>
      <w:bookmarkStart w:id="3" w:name="OLE_LINK1"/>
      <w:r w:rsidRPr="00AE4C3C">
        <w:rPr>
          <w:rFonts w:ascii="Arial Narrow" w:eastAsia="Times New Roman" w:hAnsi="Arial Narrow" w:cs="Arial"/>
          <w:sz w:val="20"/>
          <w:szCs w:val="20"/>
        </w:rPr>
        <w:t xml:space="preserve">El presente anexo se  incluye como Proyecto de minuta del Contrato a celebrarse para las partes contratantes y podrá ser modificado. </w:t>
      </w:r>
    </w:p>
    <w:p w14:paraId="68AA35B3" w14:textId="4E0862EF" w:rsidR="001C6E6A" w:rsidRPr="00DB671A" w:rsidRDefault="001C6E6A" w:rsidP="00AE4C3C">
      <w:pPr>
        <w:ind w:right="49"/>
        <w:jc w:val="both"/>
        <w:rPr>
          <w:rFonts w:ascii="Arial Narrow" w:eastAsia="Times New Roman" w:hAnsi="Arial Narrow" w:cs="Arial"/>
          <w:sz w:val="20"/>
          <w:szCs w:val="20"/>
        </w:rPr>
      </w:pPr>
      <w:r>
        <w:rPr>
          <w:rFonts w:ascii="Arial Narrow" w:eastAsia="Times New Roman" w:hAnsi="Arial Narrow" w:cs="Arial"/>
          <w:sz w:val="20"/>
          <w:szCs w:val="20"/>
          <w:lang w:eastAsia="es-ES"/>
        </w:rPr>
        <w:t xml:space="preserve">CONTRATO DE </w:t>
      </w:r>
      <w:r w:rsidR="001B322C">
        <w:rPr>
          <w:rFonts w:ascii="Arial Narrow" w:eastAsia="Times New Roman" w:hAnsi="Arial Narrow" w:cs="Arial"/>
          <w:sz w:val="20"/>
          <w:szCs w:val="20"/>
          <w:lang w:eastAsia="es-ES"/>
        </w:rPr>
        <w:t>SUMINISTRO DE BIENES Y SERVICIOS</w:t>
      </w:r>
      <w:r w:rsidR="00141A54">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eastAsia="es-ES"/>
        </w:rPr>
        <w:t xml:space="preserve">No XXXX CELEBRADO  ENTRE EL </w:t>
      </w:r>
      <w:r w:rsidRPr="00DB671A">
        <w:rPr>
          <w:rFonts w:ascii="Arial Narrow" w:eastAsia="Times New Roman" w:hAnsi="Arial Narrow" w:cs="Arial"/>
          <w:sz w:val="20"/>
          <w:szCs w:val="20"/>
        </w:rPr>
        <w:t xml:space="preserve">M.D.N.- </w:t>
      </w:r>
      <w:r w:rsidR="00392886">
        <w:rPr>
          <w:rFonts w:ascii="Arial Narrow" w:eastAsia="Times New Roman" w:hAnsi="Arial Narrow" w:cs="Arial"/>
          <w:sz w:val="20"/>
          <w:szCs w:val="20"/>
        </w:rPr>
        <w:t>DISPENSARIO MEDICO DE CALI Y XXXXXX</w:t>
      </w:r>
    </w:p>
    <w:p w14:paraId="64DAFC67" w14:textId="77777777" w:rsidR="001C6E6A" w:rsidRPr="00DB671A" w:rsidRDefault="001C6E6A" w:rsidP="001C6E6A">
      <w:pPr>
        <w:rPr>
          <w:rFonts w:ascii="Arial Narrow" w:eastAsia="Times New Roman" w:hAnsi="Arial Narrow" w:cs="Arial"/>
          <w:sz w:val="20"/>
          <w:szCs w:val="20"/>
          <w:lang w:eastAsia="es-ES"/>
        </w:rPr>
      </w:pPr>
    </w:p>
    <w:p w14:paraId="7A568062" w14:textId="4E98A354" w:rsidR="00F85CEA" w:rsidRPr="00F85CEA" w:rsidRDefault="001C6E6A" w:rsidP="00F85CEA">
      <w:pPr>
        <w:jc w:val="both"/>
        <w:rPr>
          <w:rFonts w:ascii="Arial Narrow" w:eastAsia="Times New Roman" w:hAnsi="Arial Narrow" w:cs="Arial"/>
          <w:sz w:val="20"/>
          <w:szCs w:val="20"/>
          <w:lang w:eastAsia="es-ES"/>
        </w:rPr>
      </w:pPr>
      <w:r w:rsidRPr="00DB671A">
        <w:rPr>
          <w:rFonts w:ascii="Arial Narrow" w:eastAsia="Times New Roman" w:hAnsi="Arial Narrow" w:cs="Arial"/>
          <w:sz w:val="20"/>
          <w:szCs w:val="20"/>
          <w:lang w:eastAsia="es-ES"/>
        </w:rPr>
        <w:t xml:space="preserve">Entre los suscritos a saber: </w:t>
      </w:r>
      <w:r w:rsidRPr="00DB671A">
        <w:rPr>
          <w:rFonts w:ascii="Arial Narrow" w:eastAsia="Times New Roman" w:hAnsi="Arial Narrow" w:cs="Arial"/>
          <w:bCs/>
          <w:sz w:val="20"/>
          <w:szCs w:val="20"/>
          <w:lang w:eastAsia="es-ES"/>
        </w:rPr>
        <w:t xml:space="preserve">El señor </w:t>
      </w:r>
      <w:r w:rsidR="00221FEB">
        <w:rPr>
          <w:rFonts w:ascii="Arial Narrow" w:eastAsia="Times New Roman" w:hAnsi="Arial Narrow" w:cs="Arial"/>
          <w:bCs/>
          <w:sz w:val="20"/>
          <w:szCs w:val="20"/>
          <w:lang w:eastAsia="es-ES"/>
        </w:rPr>
        <w:t>mayor</w:t>
      </w:r>
      <w:r w:rsidRPr="00DB671A">
        <w:rPr>
          <w:rFonts w:ascii="Arial Narrow" w:eastAsia="Times New Roman" w:hAnsi="Arial Narrow" w:cs="Arial"/>
          <w:sz w:val="20"/>
          <w:szCs w:val="20"/>
          <w:lang w:eastAsia="es-ES"/>
        </w:rPr>
        <w:t xml:space="preserve"> ____________________, identificado con la cédula de ciudadanía No. __________ expedida en __________, quien obra en nombre y representación del </w:t>
      </w:r>
      <w:r w:rsidR="00392886">
        <w:rPr>
          <w:rFonts w:ascii="Arial Narrow" w:eastAsia="Times New Roman" w:hAnsi="Arial Narrow" w:cs="Arial"/>
          <w:sz w:val="20"/>
          <w:szCs w:val="20"/>
          <w:lang w:eastAsia="es-ES"/>
        </w:rPr>
        <w:t>DISPENSARIO MEDICO DE CALI</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con Nit No. </w:t>
      </w:r>
      <w:r w:rsidR="00EC6F92" w:rsidRPr="00EC6F92">
        <w:rPr>
          <w:rFonts w:ascii="Arial Narrow" w:eastAsia="Times New Roman" w:hAnsi="Arial Narrow" w:cs="Arial"/>
          <w:b/>
          <w:bCs/>
          <w:sz w:val="20"/>
          <w:szCs w:val="20"/>
          <w:lang w:eastAsia="es-ES"/>
        </w:rPr>
        <w:t>901541188-5</w:t>
      </w:r>
      <w:r w:rsidRPr="00DB671A">
        <w:rPr>
          <w:rFonts w:ascii="Arial Narrow" w:eastAsia="Times New Roman" w:hAnsi="Arial Narrow" w:cs="Arial"/>
          <w:b/>
          <w:bCs/>
          <w:sz w:val="20"/>
          <w:szCs w:val="20"/>
          <w:lang w:eastAsia="es-ES"/>
        </w:rPr>
        <w:t xml:space="preserve">, </w:t>
      </w:r>
      <w:r w:rsidRPr="00DB671A">
        <w:rPr>
          <w:rFonts w:ascii="Arial Narrow" w:eastAsia="Times New Roman" w:hAnsi="Arial Narrow" w:cs="Arial"/>
          <w:sz w:val="20"/>
          <w:szCs w:val="20"/>
          <w:lang w:eastAsia="es-ES"/>
        </w:rPr>
        <w:t>en su calidad de Director de</w:t>
      </w:r>
      <w:r w:rsidR="00344EB9">
        <w:rPr>
          <w:rFonts w:ascii="Arial Narrow" w:eastAsia="Times New Roman" w:hAnsi="Arial Narrow" w:cs="Arial"/>
          <w:sz w:val="20"/>
          <w:szCs w:val="20"/>
          <w:lang w:eastAsia="es-ES"/>
        </w:rPr>
        <w:t>l DMCAL</w:t>
      </w:r>
      <w:r w:rsidRPr="00DB671A">
        <w:rPr>
          <w:rFonts w:ascii="Arial Narrow" w:eastAsia="Times New Roman" w:hAnsi="Arial Narrow" w:cs="Arial"/>
          <w:sz w:val="20"/>
          <w:szCs w:val="20"/>
          <w:lang w:eastAsia="es-ES"/>
        </w:rPr>
        <w:t xml:space="preserve">, de conformidad con la </w:t>
      </w:r>
      <w:r w:rsidRPr="00DB671A">
        <w:rPr>
          <w:rFonts w:ascii="Arial Narrow" w:eastAsia="Times New Roman" w:hAnsi="Arial Narrow" w:cs="Arial"/>
          <w:sz w:val="20"/>
          <w:szCs w:val="20"/>
          <w:lang w:val="es-ES" w:eastAsia="es-ES"/>
        </w:rPr>
        <w:t xml:space="preserve">Resolución Delegación del Ministerio de Defensa Nacional N° 4519 de 2016, </w:t>
      </w:r>
      <w:r w:rsidRPr="00DB671A">
        <w:rPr>
          <w:rFonts w:ascii="Arial Narrow" w:eastAsia="Times New Roman" w:hAnsi="Arial Narrow" w:cs="Arial"/>
          <w:sz w:val="20"/>
          <w:szCs w:val="20"/>
          <w:lang w:eastAsia="es-ES"/>
        </w:rPr>
        <w:t xml:space="preserve">quien en adelante se denominará </w:t>
      </w:r>
      <w:r w:rsidRPr="00DB671A">
        <w:rPr>
          <w:rFonts w:ascii="Arial Narrow" w:eastAsia="Times New Roman" w:hAnsi="Arial Narrow" w:cs="Arial"/>
          <w:b/>
          <w:sz w:val="20"/>
          <w:szCs w:val="20"/>
          <w:lang w:eastAsia="es-ES"/>
        </w:rPr>
        <w:t>LA ENTIDAD</w:t>
      </w:r>
      <w:r w:rsidRPr="00DB671A">
        <w:rPr>
          <w:rFonts w:ascii="Arial Narrow" w:eastAsia="Times New Roman" w:hAnsi="Arial Narrow" w:cs="Arial"/>
          <w:sz w:val="20"/>
          <w:szCs w:val="20"/>
          <w:lang w:eastAsia="es-ES"/>
        </w:rPr>
        <w:t xml:space="preserve">, por una parte, y por la otra, __________ Nit. ______- Representada Legalmente por ________- identificado con la cédula de ciudadanía No.________ de ______, y quien en adelante se denominará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hemos convenido celebrar un contrato de suministro, previas las siguientes consideraciones: </w:t>
      </w:r>
      <w:r w:rsidRPr="00DB671A">
        <w:rPr>
          <w:rFonts w:ascii="Arial Narrow" w:eastAsia="Times New Roman" w:hAnsi="Arial Narrow" w:cs="Arial"/>
          <w:b/>
          <w:bCs/>
          <w:sz w:val="20"/>
          <w:szCs w:val="20"/>
          <w:lang w:eastAsia="es-ES"/>
        </w:rPr>
        <w:t>1)</w:t>
      </w:r>
      <w:r w:rsidRPr="00DB671A">
        <w:rPr>
          <w:rFonts w:ascii="Arial Narrow" w:eastAsia="Times New Roman" w:hAnsi="Arial Narrow" w:cs="Arial"/>
          <w:sz w:val="20"/>
          <w:szCs w:val="20"/>
          <w:lang w:eastAsia="es-ES"/>
        </w:rPr>
        <w:t xml:space="preserve"> Que, de conformidad con el estudio de conveniencia y oportunidad ____________;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Asign Intrna **, Cta/Prog ___, SubC/SubP ____, ObjG/Proy ___, Rec __, C/S  ____________; </w:t>
      </w:r>
      <w:r w:rsidRPr="00DB671A">
        <w:rPr>
          <w:rFonts w:ascii="Arial Narrow" w:eastAsia="Times New Roman" w:hAnsi="Arial Narrow" w:cs="Arial"/>
          <w:b/>
          <w:bCs/>
          <w:spacing w:val="-3"/>
          <w:sz w:val="20"/>
          <w:szCs w:val="20"/>
          <w:lang w:val="es-ES_tradnl" w:eastAsia="es-ES"/>
        </w:rPr>
        <w:t xml:space="preserve">3) </w:t>
      </w:r>
      <w:r w:rsidRPr="00DB671A">
        <w:rPr>
          <w:rFonts w:ascii="Arial Narrow" w:eastAsia="Times New Roman" w:hAnsi="Arial Narrow" w:cs="Arial"/>
          <w:sz w:val="20"/>
          <w:szCs w:val="20"/>
          <w:lang w:eastAsia="es-ES"/>
        </w:rPr>
        <w:t xml:space="preserve">La anterior modalidad de selección corresponde a </w:t>
      </w:r>
      <w:r w:rsidRPr="009F253D">
        <w:rPr>
          <w:rFonts w:ascii="Arial Narrow" w:eastAsia="Times New Roman" w:hAnsi="Arial Narrow" w:cs="Arial"/>
          <w:b/>
          <w:i/>
          <w:sz w:val="20"/>
          <w:szCs w:val="20"/>
          <w:u w:val="single"/>
          <w:lang w:eastAsia="es-ES"/>
        </w:rPr>
        <w:t xml:space="preserve">“ </w:t>
      </w:r>
      <w:r w:rsidRPr="009F253D">
        <w:rPr>
          <w:rFonts w:ascii="Arial Narrow" w:eastAsia="Times New Roman" w:hAnsi="Arial Narrow" w:cs="Arial"/>
          <w:b/>
          <w:sz w:val="20"/>
          <w:szCs w:val="20"/>
          <w:u w:val="single"/>
          <w:lang w:eastAsia="es-ES"/>
        </w:rPr>
        <w:t xml:space="preserve">SELECCIÓN </w:t>
      </w:r>
      <w:r w:rsidRPr="009F253D">
        <w:rPr>
          <w:rFonts w:ascii="Arial Narrow" w:eastAsia="Times New Roman" w:hAnsi="Arial Narrow" w:cs="Arial"/>
          <w:b/>
          <w:sz w:val="20"/>
          <w:szCs w:val="20"/>
          <w:u w:val="single"/>
        </w:rPr>
        <w:t xml:space="preserve">ABREVIADA </w:t>
      </w:r>
      <w:r w:rsidR="001B322C">
        <w:rPr>
          <w:rFonts w:ascii="Arial Narrow" w:eastAsia="Times New Roman" w:hAnsi="Arial Narrow" w:cs="Arial"/>
          <w:b/>
          <w:sz w:val="20"/>
          <w:szCs w:val="20"/>
          <w:u w:val="single"/>
        </w:rPr>
        <w:t xml:space="preserve"> DE </w:t>
      </w:r>
      <w:r w:rsidR="000D39E5">
        <w:rPr>
          <w:rFonts w:ascii="Arial Narrow" w:eastAsia="Times New Roman" w:hAnsi="Arial Narrow" w:cs="Arial"/>
          <w:b/>
          <w:sz w:val="20"/>
          <w:szCs w:val="20"/>
          <w:u w:val="single"/>
        </w:rPr>
        <w:t>SERVICIOS DE SALUD</w:t>
      </w:r>
      <w:r w:rsidRPr="00DB671A">
        <w:rPr>
          <w:rFonts w:ascii="Arial Narrow" w:eastAsia="Times New Roman" w:hAnsi="Arial Narrow" w:cs="Arial"/>
          <w:b/>
          <w:i/>
          <w:sz w:val="20"/>
          <w:szCs w:val="20"/>
          <w:lang w:eastAsia="es-ES"/>
        </w:rPr>
        <w:t xml:space="preserve">,” </w:t>
      </w:r>
      <w:r w:rsidRPr="00DB671A">
        <w:rPr>
          <w:rFonts w:ascii="Arial Narrow" w:hAnsi="Arial Narrow" w:cs="Arial"/>
          <w:sz w:val="20"/>
          <w:szCs w:val="20"/>
          <w:lang w:eastAsia="es-MX"/>
        </w:rPr>
        <w:t xml:space="preserve">teniendo en cuenta los principios de  economía, transparencia y responsabilidad contenidos en la Ley 80 de 1993,  los postulados que rigen la función pública, lo consagrado en la Ley 1150 de 2007, artículo 2, </w:t>
      </w:r>
      <w:r w:rsidR="00392886">
        <w:rPr>
          <w:rFonts w:ascii="Arial Narrow" w:hAnsi="Arial Narrow" w:cs="Arial"/>
          <w:sz w:val="20"/>
          <w:szCs w:val="20"/>
          <w:lang w:eastAsia="es-MX"/>
        </w:rPr>
        <w:t>literal b</w:t>
      </w:r>
      <w:r w:rsidRPr="00DB671A">
        <w:rPr>
          <w:rFonts w:ascii="Arial Narrow" w:hAnsi="Arial Narrow" w:cs="Arial"/>
          <w:sz w:val="20"/>
          <w:szCs w:val="20"/>
          <w:lang w:eastAsia="es-MX"/>
        </w:rPr>
        <w:t xml:space="preserve"> en concordancia con lo estipulado en el Decreto 1082 de 2015 y  la Ley 1474 de 2011 </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val="es-ES_tradnl" w:eastAsia="es-ES"/>
        </w:rPr>
        <w:t xml:space="preserve">Que de conformidad con </w:t>
      </w:r>
      <w:r w:rsidRPr="00DB671A">
        <w:rPr>
          <w:rFonts w:ascii="Arial Narrow" w:eastAsia="Times New Roman" w:hAnsi="Arial Narrow" w:cs="Arial"/>
          <w:spacing w:val="-3"/>
          <w:sz w:val="20"/>
          <w:szCs w:val="20"/>
          <w:lang w:eastAsia="es-ES"/>
        </w:rPr>
        <w:t xml:space="preserve">el Comité ____, en sesión del xx de xx de 2015, recomendó adjudicar el contrato a  ____________;  </w:t>
      </w:r>
      <w:r w:rsidRPr="00DB671A">
        <w:rPr>
          <w:rFonts w:ascii="Arial Narrow" w:eastAsia="Times New Roman" w:hAnsi="Arial Narrow" w:cs="Arial"/>
          <w:b/>
          <w:bCs/>
          <w:spacing w:val="-3"/>
          <w:sz w:val="20"/>
          <w:szCs w:val="20"/>
          <w:lang w:eastAsia="es-ES"/>
        </w:rPr>
        <w:t>5)</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eastAsia="es-ES"/>
        </w:rPr>
        <w:t xml:space="preserve">Que mediante Resolución No.   Del  ----- se adjudicó la </w:t>
      </w:r>
      <w:r w:rsidRPr="00DB671A">
        <w:rPr>
          <w:rFonts w:ascii="Arial Narrow" w:eastAsia="Times New Roman" w:hAnsi="Arial Narrow" w:cs="Arial"/>
          <w:sz w:val="20"/>
          <w:szCs w:val="20"/>
        </w:rPr>
        <w:t>Selección Abreviada ______________</w:t>
      </w:r>
      <w:r w:rsidRPr="00DB671A">
        <w:rPr>
          <w:rFonts w:ascii="Arial Narrow" w:eastAsia="Times New Roman" w:hAnsi="Arial Narrow" w:cs="Arial"/>
          <w:sz w:val="20"/>
          <w:szCs w:val="20"/>
          <w:lang w:eastAsia="es-ES"/>
        </w:rPr>
        <w:t>No ---- de</w:t>
      </w:r>
      <w:r w:rsidRPr="00DB671A">
        <w:rPr>
          <w:rFonts w:ascii="Arial Narrow" w:hAnsi="Arial Narrow" w:cs="Arial"/>
          <w:sz w:val="20"/>
          <w:szCs w:val="20"/>
        </w:rPr>
        <w:t xml:space="preserve"> 2016</w:t>
      </w:r>
      <w:r w:rsidRPr="00DB671A">
        <w:rPr>
          <w:rFonts w:ascii="Arial Narrow" w:eastAsia="Times New Roman" w:hAnsi="Arial Narrow" w:cs="Arial"/>
          <w:sz w:val="20"/>
          <w:szCs w:val="20"/>
          <w:lang w:eastAsia="es-ES"/>
        </w:rPr>
        <w:t xml:space="preserve">  ** a la </w:t>
      </w:r>
      <w:r w:rsidRPr="00DB671A">
        <w:rPr>
          <w:rFonts w:ascii="Arial Narrow" w:eastAsia="Times New Roman" w:hAnsi="Arial Narrow" w:cs="Arial"/>
          <w:sz w:val="20"/>
          <w:szCs w:val="20"/>
          <w:lang w:eastAsia="es-ES"/>
        </w:rPr>
        <w:lastRenderedPageBreak/>
        <w:t>firma.</w:t>
      </w:r>
      <w:r w:rsidRPr="00DB671A">
        <w:rPr>
          <w:rFonts w:ascii="Arial Narrow" w:eastAsia="Times New Roman" w:hAnsi="Arial Narrow" w:cs="Arial"/>
          <w:spacing w:val="-3"/>
          <w:sz w:val="20"/>
          <w:szCs w:val="20"/>
          <w:lang w:val="es-ES_tradnl" w:eastAsia="es-ES"/>
        </w:rPr>
        <w:t xml:space="preserve"> En consecuencia, las partes acuerdan celebrar el contrato contenido en las siguientes cláusulas: </w:t>
      </w:r>
      <w:r w:rsidRPr="00DB671A">
        <w:rPr>
          <w:rFonts w:ascii="Arial Narrow" w:eastAsia="Times New Roman" w:hAnsi="Arial Narrow" w:cs="Arial"/>
          <w:b/>
          <w:bCs/>
          <w:sz w:val="20"/>
          <w:szCs w:val="20"/>
          <w:lang w:val="es-ES_tradnl" w:eastAsia="es-ES"/>
        </w:rPr>
        <w:t>PRIMERA: OBJETO DEL CONTRATO</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En virtud del presente contrato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se obliga a </w:t>
      </w:r>
      <w:r w:rsidRPr="00DB671A">
        <w:rPr>
          <w:rFonts w:ascii="Arial Narrow" w:eastAsia="Times New Roman" w:hAnsi="Arial Narrow" w:cs="Arial"/>
          <w:b/>
          <w:caps/>
          <w:sz w:val="20"/>
          <w:szCs w:val="20"/>
          <w:lang w:eastAsia="es-ES"/>
        </w:rPr>
        <w:t xml:space="preserve">----------------------------  </w:t>
      </w:r>
      <w:r w:rsidRPr="00DB671A">
        <w:rPr>
          <w:rFonts w:ascii="Arial Narrow" w:eastAsia="Times New Roman" w:hAnsi="Arial Narrow" w:cs="Arial"/>
          <w:sz w:val="20"/>
          <w:szCs w:val="20"/>
          <w:lang w:eastAsia="es-ES"/>
        </w:rPr>
        <w:t xml:space="preserve"> De conformidad con el proyecto de pliego de condiciones No. XXXXXXX de 201</w:t>
      </w:r>
      <w:r w:rsidRPr="00DB671A">
        <w:rPr>
          <w:rFonts w:ascii="Arial Narrow" w:hAnsi="Arial Narrow" w:cs="Arial"/>
          <w:sz w:val="20"/>
          <w:szCs w:val="20"/>
        </w:rPr>
        <w:t>5</w:t>
      </w:r>
      <w:r w:rsidRPr="00DB671A">
        <w:rPr>
          <w:rFonts w:ascii="Arial Narrow" w:eastAsia="Times New Roman" w:hAnsi="Arial Narrow" w:cs="Arial"/>
          <w:sz w:val="20"/>
          <w:szCs w:val="20"/>
          <w:lang w:eastAsia="es-ES"/>
        </w:rPr>
        <w:t xml:space="preserve">, sus adendas, y la oferta presentada, documentos que forman parte integral del presente contrato. </w:t>
      </w:r>
      <w:r w:rsidRPr="00DB671A">
        <w:rPr>
          <w:rFonts w:ascii="Arial Narrow" w:eastAsia="Times New Roman" w:hAnsi="Arial Narrow" w:cs="Arial"/>
          <w:b/>
          <w:bCs/>
          <w:sz w:val="20"/>
          <w:szCs w:val="20"/>
          <w:lang w:val="es-ES_tradnl" w:eastAsia="es-ES"/>
        </w:rPr>
        <w:t>SEGUNDA. VALOR Y FORMA DE PAGO</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spacing w:val="-3"/>
          <w:sz w:val="20"/>
          <w:szCs w:val="20"/>
          <w:lang w:val="es-ES_tradnl" w:eastAsia="es-ES"/>
        </w:rPr>
        <w:t xml:space="preserve"> El valor total del presente contrato, incluido el IVA (SI APLICA) asciende a la suma de</w:t>
      </w:r>
      <w:r w:rsidRPr="00DB671A">
        <w:rPr>
          <w:rFonts w:ascii="Arial Narrow" w:eastAsia="Times New Roman" w:hAnsi="Arial Narrow" w:cs="Arial"/>
          <w:sz w:val="20"/>
          <w:szCs w:val="20"/>
          <w:lang w:eastAsia="es-ES"/>
        </w:rPr>
        <w:t xml:space="preserve"> __________ M/LEGAL ($_______) que corresponde al valor de la oferta presentada por el contratista. Este valor  será cancelado así: </w:t>
      </w:r>
      <w:r w:rsidRPr="00DB671A">
        <w:rPr>
          <w:rFonts w:ascii="Arial Narrow" w:eastAsia="Times New Roman" w:hAnsi="Arial Narrow" w:cs="Arial"/>
          <w:bCs/>
          <w:sz w:val="20"/>
          <w:szCs w:val="20"/>
          <w:lang w:eastAsia="es-ES"/>
        </w:rPr>
        <w:t>El 100 % del valor de cada entrega parcial</w:t>
      </w:r>
      <w:r w:rsidRPr="00DB671A">
        <w:rPr>
          <w:rFonts w:ascii="Arial Narrow" w:eastAsia="Times New Roman" w:hAnsi="Arial Narrow" w:cs="Arial"/>
          <w:sz w:val="20"/>
          <w:szCs w:val="20"/>
          <w:lang w:eastAsia="es-ES"/>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DB671A">
        <w:rPr>
          <w:rFonts w:ascii="Arial Narrow" w:eastAsia="Times New Roman" w:hAnsi="Arial Narrow" w:cs="Arial"/>
          <w:bCs/>
          <w:sz w:val="20"/>
          <w:szCs w:val="20"/>
          <w:lang w:eastAsia="es-ES"/>
        </w:rPr>
        <w:t xml:space="preserve">, previa disponibilidad de cupo PAC. </w:t>
      </w:r>
      <w:r w:rsidRPr="00DB671A">
        <w:rPr>
          <w:rFonts w:ascii="Arial Narrow" w:eastAsia="Times New Roman" w:hAnsi="Arial Narrow" w:cs="Arial"/>
          <w:sz w:val="20"/>
          <w:szCs w:val="20"/>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DB671A">
        <w:rPr>
          <w:rFonts w:ascii="Arial Narrow" w:eastAsia="Times New Roman" w:hAnsi="Arial Narrow" w:cs="Arial"/>
          <w:b/>
          <w:sz w:val="20"/>
          <w:szCs w:val="20"/>
          <w:lang w:eastAsia="es-ES"/>
        </w:rPr>
        <w:t>PARAGRAFO UNO:</w:t>
      </w:r>
      <w:r w:rsidRPr="00DB671A">
        <w:rPr>
          <w:rFonts w:ascii="Arial Narrow" w:eastAsia="Times New Roman" w:hAnsi="Arial Narrow" w:cs="Arial"/>
          <w:sz w:val="20"/>
          <w:szCs w:val="20"/>
          <w:lang w:eastAsia="es-ES"/>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DB671A">
        <w:rPr>
          <w:rFonts w:ascii="Arial Narrow" w:eastAsia="Times New Roman" w:hAnsi="Arial Narrow" w:cs="Arial"/>
          <w:b/>
          <w:sz w:val="20"/>
          <w:szCs w:val="20"/>
          <w:lang w:eastAsia="es-ES"/>
        </w:rPr>
        <w:t>PARAGRAFO DOS:</w:t>
      </w:r>
      <w:r w:rsidRPr="00DB671A">
        <w:rPr>
          <w:rFonts w:ascii="Arial Narrow" w:hAnsi="Arial Narrow" w:cs="Arial"/>
          <w:sz w:val="20"/>
          <w:szCs w:val="20"/>
        </w:rPr>
        <w:t xml:space="preserve"> En relación con </w:t>
      </w:r>
      <w:r w:rsidRPr="00DB671A">
        <w:rPr>
          <w:rFonts w:ascii="Arial Narrow" w:eastAsia="Times New Roman" w:hAnsi="Arial Narrow" w:cs="Arial"/>
          <w:sz w:val="20"/>
          <w:szCs w:val="20"/>
          <w:lang w:eastAsia="es-ES"/>
        </w:rPr>
        <w:t>la acreditación del pago de las obligaciones parafiscales s</w:t>
      </w:r>
      <w:r w:rsidRPr="00DB671A">
        <w:rPr>
          <w:rFonts w:ascii="Arial Narrow" w:hAnsi="Arial Narrow" w:cs="Arial"/>
          <w:sz w:val="20"/>
          <w:szCs w:val="20"/>
        </w:rPr>
        <w:t>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val="es-ES_tradnl" w:eastAsia="es-ES"/>
        </w:rPr>
        <w:t>TERCERA: OBLIGACIONES DEL CONTRATISTA</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se obliga a: </w:t>
      </w:r>
      <w:r w:rsidRPr="00DB671A">
        <w:rPr>
          <w:rFonts w:ascii="Arial Narrow" w:eastAsia="Times New Roman" w:hAnsi="Arial Narrow" w:cs="Arial"/>
          <w:b/>
          <w:bCs/>
          <w:sz w:val="20"/>
          <w:szCs w:val="20"/>
          <w:lang w:val="es-ES_tradnl" w:eastAsia="es-ES"/>
        </w:rPr>
        <w:t>1)</w:t>
      </w:r>
      <w:r w:rsidRPr="00DB671A">
        <w:rPr>
          <w:rFonts w:ascii="Arial Narrow" w:eastAsia="Times New Roman" w:hAnsi="Arial Narrow" w:cs="Arial"/>
          <w:sz w:val="20"/>
          <w:szCs w:val="20"/>
          <w:lang w:eastAsia="es-ES"/>
        </w:rPr>
        <w:t xml:space="preserve"> Cumplir con todas las condiciones a su cargo establecidas en la ley, el proyecto de pliego de condiciones y el contrato.;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Cumplir con las especificaciones técnicas, plazos de entrega y demás condiciones establecidas en el contrato de suministro y proyecto de pliego de condiciones,  de acuerdo a los parámetros establecidos en la ley; </w:t>
      </w:r>
      <w:r w:rsidRPr="00DB671A">
        <w:rPr>
          <w:rFonts w:ascii="Arial Narrow" w:eastAsia="Times New Roman" w:hAnsi="Arial Narrow" w:cs="Arial"/>
          <w:b/>
          <w:bCs/>
          <w:sz w:val="20"/>
          <w:szCs w:val="20"/>
          <w:lang w:eastAsia="es-ES"/>
        </w:rPr>
        <w:t>3)</w:t>
      </w:r>
      <w:r w:rsidRPr="00DB671A">
        <w:rPr>
          <w:rFonts w:ascii="Arial Narrow" w:eastAsia="Times New Roman" w:hAnsi="Arial Narrow" w:cs="Arial"/>
          <w:sz w:val="20"/>
          <w:szCs w:val="20"/>
          <w:lang w:eastAsia="es-ES"/>
        </w:rPr>
        <w:t xml:space="preserve"> Suscribir las modificaciones acordadas entre las partes, para efectos de garantizar la ejecución y el cumplimiento idóneo y oportuno del objeto contratado.</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Sujetarse a las especificaciones técnicas, análisis de precios unitarios pactados. En ningún caso podrá apartarse del contenido de dichos documentos, sin autorización escrita y expresa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en razón de su acción;  </w:t>
      </w:r>
      <w:r w:rsidRPr="00DB671A">
        <w:rPr>
          <w:rFonts w:ascii="Arial Narrow" w:eastAsia="Times New Roman" w:hAnsi="Arial Narrow" w:cs="Arial"/>
          <w:b/>
          <w:bCs/>
          <w:sz w:val="20"/>
          <w:szCs w:val="20"/>
          <w:lang w:eastAsia="es-ES"/>
        </w:rPr>
        <w:t>5)</w:t>
      </w:r>
      <w:r w:rsidRPr="00DB671A">
        <w:rPr>
          <w:rFonts w:ascii="Arial Narrow" w:eastAsia="Times New Roman" w:hAnsi="Arial Narrow" w:cs="Arial"/>
          <w:sz w:val="20"/>
          <w:szCs w:val="20"/>
          <w:lang w:eastAsia="es-ES"/>
        </w:rPr>
        <w:t xml:space="preserve"> No suministrar ninguna clase de información o detalle a terceros y mantener como documentación clasificada todos los aspectos relacionados con el contrato de suministro y que hayan sido catalogados dentro de esta categoría por parte de la Entidad; </w:t>
      </w:r>
      <w:r w:rsidRPr="00DB671A">
        <w:rPr>
          <w:rFonts w:ascii="Arial Narrow" w:eastAsia="Times New Roman" w:hAnsi="Arial Narrow" w:cs="Arial"/>
          <w:b/>
          <w:sz w:val="20"/>
          <w:szCs w:val="20"/>
          <w:lang w:eastAsia="es-ES"/>
        </w:rPr>
        <w:t xml:space="preserve">6) </w:t>
      </w:r>
      <w:r w:rsidRPr="00DB671A">
        <w:rPr>
          <w:rFonts w:ascii="Arial Narrow" w:eastAsia="Times New Roman" w:hAnsi="Arial Narrow" w:cs="Arial"/>
          <w:sz w:val="20"/>
          <w:szCs w:val="20"/>
          <w:lang w:eastAsia="es-ES"/>
        </w:rPr>
        <w:t xml:space="preserve">Mantener la debida reserva respecto de los asuntos técnicos de las Fuerzas Militares de la República de Colombia, conocidos por el CONTRATISTA durante el desarrollo del contrato o con posterioridad al mismo; </w:t>
      </w:r>
      <w:r w:rsidRPr="00DB671A">
        <w:rPr>
          <w:rFonts w:ascii="Arial Narrow" w:eastAsia="Times New Roman" w:hAnsi="Arial Narrow" w:cs="Arial"/>
          <w:b/>
          <w:sz w:val="20"/>
          <w:szCs w:val="20"/>
          <w:lang w:eastAsia="es-ES"/>
        </w:rPr>
        <w:t xml:space="preserve">7) </w:t>
      </w:r>
      <w:r w:rsidRPr="00DB671A">
        <w:rPr>
          <w:rFonts w:ascii="Arial Narrow" w:eastAsia="Times New Roman" w:hAnsi="Arial Narrow" w:cs="Arial"/>
          <w:sz w:val="20"/>
          <w:szCs w:val="20"/>
          <w:lang w:eastAsia="es-ES"/>
        </w:rPr>
        <w:t xml:space="preserve">Constituir las garantías solicitadas con los amparos señalados en el numeral de garantías; </w:t>
      </w:r>
      <w:r w:rsidRPr="00DB671A">
        <w:rPr>
          <w:rFonts w:ascii="Arial Narrow" w:eastAsia="Times New Roman" w:hAnsi="Arial Narrow" w:cs="Arial"/>
          <w:b/>
          <w:sz w:val="20"/>
          <w:szCs w:val="20"/>
          <w:lang w:eastAsia="es-ES"/>
        </w:rPr>
        <w:t xml:space="preserve">8) </w:t>
      </w:r>
      <w:r w:rsidRPr="00DB671A">
        <w:rPr>
          <w:rFonts w:ascii="Arial Narrow" w:eastAsia="Times New Roman" w:hAnsi="Arial Narrow" w:cs="Arial"/>
          <w:sz w:val="20"/>
          <w:szCs w:val="20"/>
          <w:lang w:eastAsia="es-ES"/>
        </w:rPr>
        <w:t xml:space="preserve">Cancelar todos los derechos e impuestos que se derivan  con ocasión del contrato, establecidos o que se establezcan en el país, de acuerdo con las leyes colombianas; </w:t>
      </w:r>
      <w:r w:rsidRPr="00DB671A">
        <w:rPr>
          <w:rFonts w:ascii="Arial Narrow" w:eastAsia="Times New Roman" w:hAnsi="Arial Narrow" w:cs="Arial"/>
          <w:b/>
          <w:sz w:val="20"/>
          <w:szCs w:val="20"/>
          <w:lang w:eastAsia="es-ES"/>
        </w:rPr>
        <w:t xml:space="preserve">9) </w:t>
      </w:r>
      <w:r w:rsidRPr="00DB671A">
        <w:rPr>
          <w:rFonts w:ascii="Arial Narrow" w:eastAsia="Times New Roman" w:hAnsi="Arial Narrow" w:cs="Arial"/>
          <w:sz w:val="20"/>
          <w:szCs w:val="20"/>
          <w:lang w:eastAsia="es-ES"/>
        </w:rPr>
        <w:t>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w:t>
      </w:r>
      <w:r w:rsidR="00F85CEA" w:rsidRPr="00F85CEA">
        <w:t xml:space="preserve"> </w:t>
      </w:r>
      <w:r w:rsidR="00F85CEA" w:rsidRPr="00F85CEA">
        <w:rPr>
          <w:rFonts w:ascii="Arial Narrow" w:eastAsia="Times New Roman" w:hAnsi="Arial Narrow" w:cs="Arial"/>
          <w:sz w:val="20"/>
          <w:szCs w:val="20"/>
          <w:lang w:eastAsia="es-ES"/>
        </w:rPr>
        <w:t>t.</w:t>
      </w:r>
      <w:r w:rsidR="00F85CEA" w:rsidRPr="00F85CEA">
        <w:rPr>
          <w:rFonts w:ascii="Arial Narrow" w:eastAsia="Times New Roman" w:hAnsi="Arial Narrow" w:cs="Arial"/>
          <w:sz w:val="20"/>
          <w:szCs w:val="20"/>
          <w:lang w:eastAsia="es-ES"/>
        </w:rPr>
        <w:tab/>
        <w:t>En cumplimiento a lo establ</w:t>
      </w:r>
      <w:r w:rsidR="00F85CEA">
        <w:rPr>
          <w:rFonts w:ascii="Arial Narrow" w:eastAsia="Times New Roman" w:hAnsi="Arial Narrow" w:cs="Arial"/>
          <w:sz w:val="20"/>
          <w:szCs w:val="20"/>
          <w:lang w:eastAsia="es-ES"/>
        </w:rPr>
        <w:t>e</w:t>
      </w:r>
      <w:r w:rsidR="00F85CEA" w:rsidRPr="00F85CEA">
        <w:rPr>
          <w:rFonts w:ascii="Arial Narrow" w:eastAsia="Times New Roman" w:hAnsi="Arial Narrow" w:cs="Arial"/>
          <w:sz w:val="20"/>
          <w:szCs w:val="20"/>
          <w:lang w:eastAsia="es-ES"/>
        </w:rPr>
        <w:t>cido  en DECRETO 1860 DE 2021 ARTÍCULO 2.2.1.2.4.2.16 el contratista se obliga a vincular durante la ejecución del contrato y en  un porcentaje mínimo del 5% personal  perteneciente a alguno o algunos de los siguientes grupos poblacionales:</w:t>
      </w:r>
      <w:r w:rsidR="00F85CEA">
        <w:rPr>
          <w:rFonts w:ascii="Arial Narrow" w:eastAsia="Times New Roman" w:hAnsi="Arial Narrow" w:cs="Arial"/>
          <w:sz w:val="20"/>
          <w:szCs w:val="20"/>
          <w:lang w:eastAsia="es-ES"/>
        </w:rPr>
        <w:t xml:space="preserve"> </w:t>
      </w:r>
      <w:r w:rsidR="00F85CEA" w:rsidRPr="00F85CEA">
        <w:rPr>
          <w:rFonts w:ascii="Arial Narrow" w:eastAsia="Times New Roman" w:hAnsi="Arial Narrow" w:cs="Arial"/>
          <w:sz w:val="20"/>
          <w:szCs w:val="20"/>
          <w:lang w:eastAsia="es-ES"/>
        </w:rPr>
        <w:t>•</w:t>
      </w:r>
      <w:r w:rsidR="00F85CEA" w:rsidRPr="00F85CEA">
        <w:rPr>
          <w:rFonts w:ascii="Arial Narrow" w:eastAsia="Times New Roman" w:hAnsi="Arial Narrow" w:cs="Arial"/>
          <w:sz w:val="20"/>
          <w:szCs w:val="20"/>
          <w:lang w:eastAsia="es-ES"/>
        </w:rPr>
        <w:tab/>
        <w:t>población en pobreza extrema</w:t>
      </w:r>
    </w:p>
    <w:p w14:paraId="4011D63B" w14:textId="3C8626F9" w:rsidR="001C6E6A" w:rsidRPr="00DB671A" w:rsidRDefault="00F85CEA" w:rsidP="00F85CEA">
      <w:pPr>
        <w:jc w:val="both"/>
        <w:rPr>
          <w:rFonts w:ascii="Arial Narrow" w:eastAsia="Times New Roman" w:hAnsi="Arial Narrow" w:cs="Arial"/>
          <w:bCs/>
          <w:sz w:val="20"/>
          <w:szCs w:val="20"/>
          <w:lang w:eastAsia="es-ES"/>
        </w:rPr>
      </w:pPr>
      <w:r w:rsidRPr="00F85CEA">
        <w:rPr>
          <w:rFonts w:ascii="Arial Narrow" w:eastAsia="Times New Roman" w:hAnsi="Arial Narrow" w:cs="Arial"/>
          <w:sz w:val="20"/>
          <w:szCs w:val="20"/>
          <w:lang w:eastAsia="es-ES"/>
        </w:rPr>
        <w:t>•</w:t>
      </w:r>
      <w:r w:rsidRPr="00F85CEA">
        <w:rPr>
          <w:rFonts w:ascii="Arial Narrow" w:eastAsia="Times New Roman" w:hAnsi="Arial Narrow" w:cs="Arial"/>
          <w:sz w:val="20"/>
          <w:szCs w:val="20"/>
          <w:lang w:eastAsia="es-ES"/>
        </w:rPr>
        <w:tab/>
        <w:t>desplazados por la violencia, •</w:t>
      </w:r>
      <w:r w:rsidRPr="00F85CEA">
        <w:rPr>
          <w:rFonts w:ascii="Arial Narrow" w:eastAsia="Times New Roman" w:hAnsi="Arial Narrow" w:cs="Arial"/>
          <w:sz w:val="20"/>
          <w:szCs w:val="20"/>
          <w:lang w:eastAsia="es-ES"/>
        </w:rPr>
        <w:tab/>
        <w:t>personas en proceso de reintegración o reincorporación •</w:t>
      </w:r>
      <w:r w:rsidRPr="00F85CEA">
        <w:rPr>
          <w:rFonts w:ascii="Arial Narrow" w:eastAsia="Times New Roman" w:hAnsi="Arial Narrow" w:cs="Arial"/>
          <w:sz w:val="20"/>
          <w:szCs w:val="20"/>
          <w:lang w:eastAsia="es-ES"/>
        </w:rPr>
        <w:tab/>
        <w:t>sujetos de especial protección constitucional. (de conformidad con el parágrafo 1)</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val="es-ES_tradnl" w:eastAsia="es-ES"/>
        </w:rPr>
        <w:t>CUARTA: RESPONSABILIDAD DEL CONTRATISTA</w:t>
      </w:r>
      <w:r w:rsidR="001C6E6A" w:rsidRPr="00DB671A">
        <w:rPr>
          <w:rFonts w:ascii="Arial Narrow" w:eastAsia="Times New Roman" w:hAnsi="Arial Narrow" w:cs="Arial"/>
          <w:sz w:val="20"/>
          <w:szCs w:val="20"/>
          <w:lang w:val="es-ES_tradnl" w:eastAsia="es-ES"/>
        </w:rPr>
        <w:t>.-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001C6E6A" w:rsidRPr="00DB671A">
        <w:rPr>
          <w:rFonts w:ascii="Arial Narrow" w:eastAsia="Times New Roman" w:hAnsi="Arial Narrow" w:cs="Arial"/>
          <w:b/>
          <w:bCs/>
          <w:sz w:val="20"/>
          <w:szCs w:val="20"/>
          <w:lang w:eastAsia="es-ES"/>
        </w:rPr>
        <w:t xml:space="preserve"> PARÁGRAFO</w:t>
      </w:r>
      <w:r w:rsidR="001C6E6A" w:rsidRPr="00DB671A">
        <w:rPr>
          <w:rFonts w:ascii="Arial Narrow" w:eastAsia="Times New Roman" w:hAnsi="Arial Narrow" w:cs="Arial"/>
          <w:sz w:val="20"/>
          <w:szCs w:val="20"/>
          <w:lang w:eastAsia="es-ES"/>
        </w:rPr>
        <w:t xml:space="preserve">.- En ningún caso </w:t>
      </w:r>
      <w:r w:rsidR="001C6E6A" w:rsidRPr="00DB671A">
        <w:rPr>
          <w:rFonts w:ascii="Arial Narrow" w:eastAsia="Times New Roman" w:hAnsi="Arial Narrow" w:cs="Arial"/>
          <w:b/>
          <w:bCs/>
          <w:sz w:val="20"/>
          <w:szCs w:val="20"/>
          <w:lang w:eastAsia="es-ES"/>
        </w:rPr>
        <w:t>EL CONTRATISTA</w:t>
      </w:r>
      <w:r w:rsidR="001C6E6A" w:rsidRPr="00DB671A">
        <w:rPr>
          <w:rFonts w:ascii="Arial Narrow" w:eastAsia="Times New Roman" w:hAnsi="Arial Narrow" w:cs="Arial"/>
          <w:sz w:val="20"/>
          <w:szCs w:val="20"/>
          <w:lang w:eastAsia="es-ES"/>
        </w:rPr>
        <w:t xml:space="preserve"> desarrollará actividades que impliquen funciones públicas. </w:t>
      </w:r>
      <w:r w:rsidR="001C6E6A" w:rsidRPr="00DB671A">
        <w:rPr>
          <w:rFonts w:ascii="Arial Narrow" w:eastAsia="Times New Roman" w:hAnsi="Arial Narrow" w:cs="Arial"/>
          <w:b/>
          <w:bCs/>
          <w:sz w:val="20"/>
          <w:szCs w:val="20"/>
          <w:lang w:val="es-ES_tradnl" w:eastAsia="es-ES"/>
        </w:rPr>
        <w:t>QUINTA: OBLIGACIONES DE LA ENTIDAD.</w:t>
      </w:r>
      <w:r w:rsidR="001C6E6A" w:rsidRPr="00DB671A">
        <w:rPr>
          <w:rFonts w:ascii="Arial Narrow" w:eastAsia="Times New Roman" w:hAnsi="Arial Narrow" w:cs="Arial"/>
          <w:sz w:val="20"/>
          <w:szCs w:val="20"/>
          <w:lang w:val="es-ES_tradnl" w:eastAsia="es-ES"/>
        </w:rPr>
        <w:t xml:space="preserve">- En virtud del presente contrato </w:t>
      </w:r>
      <w:r w:rsidR="001C6E6A" w:rsidRPr="00DB671A">
        <w:rPr>
          <w:rFonts w:ascii="Arial Narrow" w:eastAsia="Times New Roman" w:hAnsi="Arial Narrow" w:cs="Arial"/>
          <w:b/>
          <w:bCs/>
          <w:sz w:val="20"/>
          <w:szCs w:val="20"/>
          <w:lang w:val="es-ES_tradnl" w:eastAsia="es-ES"/>
        </w:rPr>
        <w:t>LA ENTIDAD</w:t>
      </w:r>
      <w:r w:rsidR="001C6E6A" w:rsidRPr="00DB671A">
        <w:rPr>
          <w:rFonts w:ascii="Arial Narrow" w:eastAsia="Times New Roman" w:hAnsi="Arial Narrow" w:cs="Arial"/>
          <w:sz w:val="20"/>
          <w:szCs w:val="20"/>
          <w:lang w:val="es-ES_tradnl" w:eastAsia="es-ES"/>
        </w:rPr>
        <w:t xml:space="preserve"> se obliga a: 1) Cancelar a </w:t>
      </w:r>
      <w:r w:rsidR="001C6E6A" w:rsidRPr="00DB671A">
        <w:rPr>
          <w:rFonts w:ascii="Arial Narrow" w:eastAsia="Times New Roman" w:hAnsi="Arial Narrow" w:cs="Arial"/>
          <w:b/>
          <w:bCs/>
          <w:sz w:val="20"/>
          <w:szCs w:val="20"/>
          <w:lang w:val="es-ES_tradnl" w:eastAsia="es-ES"/>
        </w:rPr>
        <w:t>EL CONTRATISTA</w:t>
      </w:r>
      <w:r w:rsidR="001C6E6A" w:rsidRPr="00DB671A">
        <w:rPr>
          <w:rFonts w:ascii="Arial Narrow" w:eastAsia="Times New Roman" w:hAnsi="Arial Narrow" w:cs="Arial"/>
          <w:sz w:val="20"/>
          <w:szCs w:val="20"/>
          <w:lang w:val="es-ES_tradnl" w:eastAsia="es-ES"/>
        </w:rPr>
        <w:t xml:space="preserve"> la suma establecida en la forma indicada en la cláusula segunda de este contrato. 2) Exigir a </w:t>
      </w:r>
      <w:r w:rsidR="001C6E6A" w:rsidRPr="00DB671A">
        <w:rPr>
          <w:rFonts w:ascii="Arial Narrow" w:eastAsia="Times New Roman" w:hAnsi="Arial Narrow" w:cs="Arial"/>
          <w:b/>
          <w:bCs/>
          <w:sz w:val="20"/>
          <w:szCs w:val="20"/>
          <w:lang w:val="es-ES_tradnl" w:eastAsia="es-ES"/>
        </w:rPr>
        <w:t xml:space="preserve">EL CONTRATISTA </w:t>
      </w:r>
      <w:r w:rsidR="001C6E6A" w:rsidRPr="00DB671A">
        <w:rPr>
          <w:rFonts w:ascii="Arial Narrow" w:eastAsia="Times New Roman" w:hAnsi="Arial Narrow" w:cs="Arial"/>
          <w:sz w:val="20"/>
          <w:szCs w:val="20"/>
          <w:lang w:val="es-ES_tradnl" w:eastAsia="es-ES"/>
        </w:rPr>
        <w:t xml:space="preserve">la ejecución idónea y oportuna del objeto contractual y velar por el cumplimiento del mismo. 3) Las demás obligaciones que surjan de acuerdo con la naturaleza del contrato. </w:t>
      </w:r>
      <w:r w:rsidR="001C6E6A" w:rsidRPr="00DB671A">
        <w:rPr>
          <w:rFonts w:ascii="Arial Narrow" w:eastAsia="Times New Roman" w:hAnsi="Arial Narrow" w:cs="Arial"/>
          <w:b/>
          <w:bCs/>
          <w:sz w:val="20"/>
          <w:szCs w:val="20"/>
          <w:lang w:val="es-ES_tradnl" w:eastAsia="es-ES"/>
        </w:rPr>
        <w:t>SEXTA: TÉRMINO DE EJECUCIÓN Y VIGENCIA</w:t>
      </w:r>
      <w:r w:rsidR="001C6E6A" w:rsidRPr="00DB671A">
        <w:rPr>
          <w:rFonts w:ascii="Arial Narrow" w:eastAsia="Times New Roman" w:hAnsi="Arial Narrow" w:cs="Arial"/>
          <w:sz w:val="20"/>
          <w:szCs w:val="20"/>
          <w:lang w:val="es-ES_tradnl" w:eastAsia="es-ES"/>
        </w:rPr>
        <w:t>: El término de ejecución del presente contrato es hasta el XXXXXXXXXXXXXXX de 201</w:t>
      </w:r>
      <w:r w:rsidR="001C6E6A" w:rsidRPr="00DB671A">
        <w:rPr>
          <w:rFonts w:ascii="Arial Narrow" w:hAnsi="Arial Narrow" w:cs="Arial"/>
          <w:sz w:val="20"/>
          <w:szCs w:val="20"/>
          <w:lang w:val="es-ES_tradnl"/>
        </w:rPr>
        <w:t>5 o hasta agotar presupuesto</w:t>
      </w:r>
      <w:r w:rsidR="001C6E6A" w:rsidRPr="00DB671A">
        <w:rPr>
          <w:rFonts w:ascii="Arial Narrow" w:eastAsia="Times New Roman" w:hAnsi="Arial Narrow" w:cs="Arial"/>
          <w:sz w:val="20"/>
          <w:szCs w:val="20"/>
          <w:lang w:eastAsia="es-ES"/>
        </w:rPr>
        <w:t xml:space="preserve">, previa aprobación de la póliza única de garantía, la vigencia del contrato será por el término de ejecución del contrato y cuatro (4) meses más. </w:t>
      </w:r>
      <w:r w:rsidR="001C6E6A" w:rsidRPr="00DB671A">
        <w:rPr>
          <w:rFonts w:ascii="Arial Narrow" w:eastAsia="Times New Roman" w:hAnsi="Arial Narrow" w:cs="Arial"/>
          <w:b/>
          <w:bCs/>
          <w:sz w:val="20"/>
          <w:szCs w:val="20"/>
          <w:lang w:val="es-ES_tradnl" w:eastAsia="es-ES"/>
        </w:rPr>
        <w:t>SÉPTIMA: DESIGNACIÓN DEL SUPERVISOR</w:t>
      </w:r>
      <w:r w:rsidR="001C6E6A" w:rsidRPr="00DB671A">
        <w:rPr>
          <w:rFonts w:ascii="Arial Narrow" w:eastAsia="Times New Roman" w:hAnsi="Arial Narrow" w:cs="Arial"/>
          <w:sz w:val="20"/>
          <w:szCs w:val="20"/>
          <w:lang w:val="es-ES_tradnl" w:eastAsia="es-ES"/>
        </w:rPr>
        <w:t>.- La supervisión del presente contrato estará a cargo ----------------------, quien tendrá las funciones establecidas en la Resolución xx de ----</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eastAsia="es-ES"/>
        </w:rPr>
        <w:t>OCTAVA: NATURALEZA JURÍDICA DEL CONTRATO</w:t>
      </w:r>
      <w:r w:rsidR="001C6E6A" w:rsidRPr="00DB671A">
        <w:rPr>
          <w:rFonts w:ascii="Arial Narrow" w:eastAsia="Times New Roman" w:hAnsi="Arial Narrow" w:cs="Arial"/>
          <w:sz w:val="20"/>
          <w:szCs w:val="20"/>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001C6E6A" w:rsidRPr="00DB671A">
        <w:rPr>
          <w:rFonts w:ascii="Arial Narrow" w:eastAsia="Times New Roman" w:hAnsi="Arial Narrow" w:cs="Arial"/>
          <w:b/>
          <w:bCs/>
          <w:sz w:val="20"/>
          <w:szCs w:val="20"/>
          <w:lang w:eastAsia="es-ES"/>
        </w:rPr>
        <w:lastRenderedPageBreak/>
        <w:t xml:space="preserve">NOVENA: </w:t>
      </w:r>
      <w:r w:rsidR="001C6E6A" w:rsidRPr="00DB671A">
        <w:rPr>
          <w:rFonts w:ascii="Arial Narrow" w:eastAsia="Times New Roman" w:hAnsi="Arial Narrow" w:cs="Arial"/>
          <w:b/>
          <w:bCs/>
          <w:sz w:val="20"/>
          <w:szCs w:val="20"/>
          <w:lang w:val="es-ES_tradnl" w:eastAsia="es-ES"/>
        </w:rPr>
        <w:t>GARANTÍA</w:t>
      </w:r>
      <w:r w:rsidR="001C6E6A" w:rsidRPr="00DB671A">
        <w:rPr>
          <w:rFonts w:ascii="Arial Narrow" w:eastAsia="Times New Roman" w:hAnsi="Arial Narrow" w:cs="Arial"/>
          <w:sz w:val="20"/>
          <w:szCs w:val="20"/>
          <w:lang w:val="es-ES_tradnl" w:eastAsia="es-ES"/>
        </w:rPr>
        <w:t xml:space="preserve">.- EL CONTRATISTA se obliga a constituir a favor de la </w:t>
      </w:r>
      <w:r w:rsidR="001C6E6A" w:rsidRPr="00DB671A">
        <w:rPr>
          <w:rFonts w:ascii="Arial Narrow" w:eastAsia="Times New Roman" w:hAnsi="Arial Narrow" w:cs="Arial"/>
          <w:b/>
          <w:bCs/>
          <w:sz w:val="20"/>
          <w:szCs w:val="20"/>
          <w:lang w:val="es-ES_tradnl" w:eastAsia="es-ES"/>
        </w:rPr>
        <w:t>ENTIDAD</w:t>
      </w:r>
      <w:r w:rsidR="001C6E6A" w:rsidRPr="00DB671A">
        <w:rPr>
          <w:rFonts w:ascii="Arial Narrow" w:eastAsia="Times New Roman" w:hAnsi="Arial Narrow" w:cs="Arial"/>
          <w:sz w:val="20"/>
          <w:szCs w:val="20"/>
          <w:lang w:val="es-ES_tradnl" w:eastAsia="es-ES"/>
        </w:rPr>
        <w:t>,</w:t>
      </w:r>
      <w:r w:rsidR="001C6E6A" w:rsidRPr="00DB671A">
        <w:rPr>
          <w:rFonts w:ascii="Arial Narrow" w:eastAsia="Times New Roman" w:hAnsi="Arial Narrow" w:cs="Arial"/>
          <w:b/>
          <w:bCs/>
          <w:sz w:val="20"/>
          <w:szCs w:val="20"/>
          <w:lang w:val="es-ES_tradnl" w:eastAsia="es-ES"/>
        </w:rPr>
        <w:t xml:space="preserve"> </w:t>
      </w:r>
      <w:r w:rsidR="001C6E6A" w:rsidRPr="00DB671A">
        <w:rPr>
          <w:rFonts w:ascii="Arial Narrow" w:eastAsia="Times New Roman" w:hAnsi="Arial Narrow" w:cs="Arial"/>
          <w:sz w:val="20"/>
          <w:szCs w:val="20"/>
          <w:lang w:val="es-ES_tradnl" w:eastAsia="es-ES"/>
        </w:rPr>
        <w:t xml:space="preserve">por cualquier mecanismo de cobertura del riesgo establecido en el Decreto 1082 de 2015, una garantía contentiva de los siguientes amparos:   </w:t>
      </w:r>
      <w:r w:rsidR="001C6E6A" w:rsidRPr="00DB671A">
        <w:rPr>
          <w:rFonts w:ascii="Arial Narrow" w:eastAsia="Times New Roman" w:hAnsi="Arial Narrow" w:cs="Arial"/>
          <w:b/>
          <w:spacing w:val="-2"/>
          <w:sz w:val="20"/>
          <w:szCs w:val="20"/>
          <w:lang w:eastAsia="es-ES"/>
        </w:rPr>
        <w:t>_________________________PAR</w:t>
      </w:r>
      <w:r w:rsidR="001C6E6A" w:rsidRPr="00DB671A">
        <w:rPr>
          <w:rFonts w:ascii="Arial Narrow" w:eastAsia="Times New Roman" w:hAnsi="Arial Narrow" w:cs="Arial"/>
          <w:b/>
          <w:bCs/>
          <w:sz w:val="20"/>
          <w:szCs w:val="20"/>
          <w:lang w:val="es-ES_tradnl" w:eastAsia="es-ES"/>
        </w:rPr>
        <w:t>ÁGRAFO:</w:t>
      </w:r>
      <w:r w:rsidR="001C6E6A" w:rsidRPr="00DB671A">
        <w:rPr>
          <w:rFonts w:ascii="Arial Narrow" w:eastAsia="Times New Roman" w:hAnsi="Arial Narrow" w:cs="Arial"/>
          <w:sz w:val="20"/>
          <w:szCs w:val="20"/>
          <w:lang w:val="es-ES_tradnl" w:eastAsia="es-ES"/>
        </w:rPr>
        <w:t xml:space="preserve"> Cualquier prórroga en el término de duración del contrato o adición a su valor, requiere de la adecuación de la garantía por parte del </w:t>
      </w:r>
      <w:r w:rsidR="001C6E6A" w:rsidRPr="00DB671A">
        <w:rPr>
          <w:rFonts w:ascii="Arial Narrow" w:eastAsia="Times New Roman" w:hAnsi="Arial Narrow" w:cs="Arial"/>
          <w:b/>
          <w:bCs/>
          <w:sz w:val="20"/>
          <w:szCs w:val="20"/>
          <w:lang w:val="es-ES_tradnl" w:eastAsia="es-ES"/>
        </w:rPr>
        <w:t xml:space="preserve">CONTRATISTA. </w:t>
      </w:r>
      <w:r w:rsidR="001C6E6A" w:rsidRPr="00DB671A">
        <w:rPr>
          <w:rFonts w:ascii="Arial Narrow" w:eastAsia="Times New Roman" w:hAnsi="Arial Narrow" w:cs="Arial"/>
          <w:b/>
          <w:bCs/>
          <w:sz w:val="20"/>
          <w:szCs w:val="20"/>
          <w:lang w:eastAsia="es-ES"/>
        </w:rPr>
        <w:t>DÉCIMO: CAUSALES DE TERMINACIÓN</w:t>
      </w:r>
      <w:r w:rsidR="001C6E6A" w:rsidRPr="00DB671A">
        <w:rPr>
          <w:rFonts w:ascii="Arial Narrow" w:eastAsia="Times New Roman" w:hAnsi="Arial Narrow" w:cs="Arial"/>
          <w:sz w:val="20"/>
          <w:szCs w:val="20"/>
          <w:lang w:eastAsia="es-ES"/>
        </w:rPr>
        <w:t xml:space="preserve">.- El presente contrato se puede dar por terminado cuando se declare la caducidad o la terminación unilateral, de acuerdo con los artículos 17 y 18 de la Ley 80 de 1993 o por mutuo acuerdo de las partes, sin que exista por ello indemnización por </w:t>
      </w:r>
      <w:r w:rsidR="001C6E6A" w:rsidRPr="00DB671A">
        <w:rPr>
          <w:rFonts w:ascii="Arial Narrow" w:eastAsia="Times New Roman" w:hAnsi="Arial Narrow" w:cs="Arial"/>
          <w:b/>
          <w:bCs/>
          <w:sz w:val="20"/>
          <w:szCs w:val="20"/>
          <w:lang w:eastAsia="es-ES"/>
        </w:rPr>
        <w:t>LA ENTIDAD</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eastAsia="es-ES"/>
        </w:rPr>
        <w:t>UNDÉCIMA PRIMERA: DE LA CESIÓN DEL CONTRATO</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eastAsia="es-ES"/>
        </w:rPr>
        <w:t>EL CONTRATISTA</w:t>
      </w:r>
      <w:r w:rsidR="001C6E6A" w:rsidRPr="00DB671A">
        <w:rPr>
          <w:rFonts w:ascii="Arial Narrow" w:eastAsia="Times New Roman" w:hAnsi="Arial Narrow" w:cs="Arial"/>
          <w:sz w:val="20"/>
          <w:szCs w:val="20"/>
          <w:lang w:eastAsia="es-ES"/>
        </w:rPr>
        <w:t xml:space="preserve"> no podrá ceder o subcontratar total ni parcialmente el presente contrato ni el cumplimiento de sus obligaciones, sin previo consentimiento de </w:t>
      </w:r>
      <w:r w:rsidR="001C6E6A" w:rsidRPr="00DB671A">
        <w:rPr>
          <w:rFonts w:ascii="Arial Narrow" w:eastAsia="Times New Roman" w:hAnsi="Arial Narrow" w:cs="Arial"/>
          <w:b/>
          <w:bCs/>
          <w:sz w:val="20"/>
          <w:szCs w:val="20"/>
          <w:lang w:eastAsia="es-ES"/>
        </w:rPr>
        <w:t>LA ENTIDAD</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eastAsia="es-ES"/>
        </w:rPr>
        <w:t>DUODÉCIMA: IMPUTACIÓN Y SUJECIÓN A LAS APROPIACIONES PRESUPUESTALES</w:t>
      </w:r>
      <w:r w:rsidR="001C6E6A" w:rsidRPr="00DB671A">
        <w:rPr>
          <w:rFonts w:ascii="Arial Narrow" w:eastAsia="Times New Roman" w:hAnsi="Arial Narrow" w:cs="Arial"/>
          <w:sz w:val="20"/>
          <w:szCs w:val="20"/>
          <w:lang w:eastAsia="es-ES"/>
        </w:rPr>
        <w:t>.- El valor del presente contrato se pagará con cargo al rubro ------------------</w:t>
      </w:r>
      <w:r w:rsidR="001C6E6A" w:rsidRPr="00DB671A">
        <w:rPr>
          <w:rFonts w:ascii="Arial Narrow" w:eastAsia="Times New Roman" w:hAnsi="Arial Narrow" w:cs="Arial"/>
          <w:caps/>
          <w:sz w:val="20"/>
          <w:szCs w:val="20"/>
          <w:lang w:eastAsia="es-ES"/>
        </w:rPr>
        <w:t>,</w:t>
      </w:r>
      <w:r w:rsidR="001C6E6A" w:rsidRPr="00DB671A">
        <w:rPr>
          <w:rFonts w:ascii="Arial Narrow" w:eastAsia="Times New Roman" w:hAnsi="Arial Narrow" w:cs="Arial"/>
          <w:sz w:val="20"/>
          <w:szCs w:val="20"/>
          <w:lang w:eastAsia="es-CO"/>
        </w:rPr>
        <w:t xml:space="preserve"> </w:t>
      </w:r>
      <w:r w:rsidR="001C6E6A" w:rsidRPr="00DB671A">
        <w:rPr>
          <w:rFonts w:ascii="Arial Narrow" w:eastAsia="Times New Roman" w:hAnsi="Arial Narrow" w:cs="Arial"/>
          <w:sz w:val="20"/>
          <w:szCs w:val="20"/>
          <w:lang w:eastAsia="es-ES"/>
        </w:rPr>
        <w:t xml:space="preserve">según </w:t>
      </w:r>
      <w:r w:rsidR="001C6E6A" w:rsidRPr="00DB671A">
        <w:rPr>
          <w:rFonts w:ascii="Arial Narrow" w:eastAsia="Times New Roman" w:hAnsi="Arial Narrow" w:cs="Arial"/>
          <w:spacing w:val="-3"/>
          <w:sz w:val="20"/>
          <w:szCs w:val="20"/>
          <w:lang w:eastAsia="es-ES"/>
        </w:rPr>
        <w:t>certificado de disponibilidad presupuestal</w:t>
      </w:r>
      <w:r w:rsidR="001C6E6A" w:rsidRPr="00DB671A">
        <w:rPr>
          <w:rFonts w:ascii="Arial Narrow" w:eastAsia="Times New Roman" w:hAnsi="Arial Narrow" w:cs="Arial"/>
          <w:sz w:val="20"/>
          <w:szCs w:val="20"/>
          <w:lang w:eastAsia="es-CO"/>
        </w:rPr>
        <w:t xml:space="preserve"> No. ---- de -- de ---- de _____</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eastAsia="es-ES"/>
        </w:rPr>
        <w:t>DÉCIMO TERCERA: INHABILIDADES E INCOMPATIBILIDADES</w:t>
      </w:r>
      <w:r w:rsidR="001C6E6A" w:rsidRPr="00DB671A">
        <w:rPr>
          <w:rFonts w:ascii="Arial Narrow" w:eastAsia="Times New Roman" w:hAnsi="Arial Narrow" w:cs="Arial"/>
          <w:sz w:val="20"/>
          <w:szCs w:val="20"/>
          <w:lang w:eastAsia="es-ES"/>
        </w:rPr>
        <w:t xml:space="preserve">.- EL CONTRATISTA manifiesta bajo la gravedad del juramento que no se encuentra incurso en causales de inhabilidad y/o incompatibilidad legal para suscribir el presente contrato. </w:t>
      </w:r>
      <w:r w:rsidR="001C6E6A" w:rsidRPr="00DB671A">
        <w:rPr>
          <w:rFonts w:ascii="Arial Narrow" w:eastAsia="Times New Roman" w:hAnsi="Arial Narrow" w:cs="Arial"/>
          <w:b/>
          <w:bCs/>
          <w:sz w:val="20"/>
          <w:szCs w:val="20"/>
          <w:lang w:eastAsia="es-ES"/>
        </w:rPr>
        <w:t>DÉCIMO CUARTA: MODIFICACIONES AL CONTRATO</w:t>
      </w:r>
      <w:r w:rsidR="001C6E6A" w:rsidRPr="00DB671A">
        <w:rPr>
          <w:rFonts w:ascii="Arial Narrow" w:eastAsia="Times New Roman" w:hAnsi="Arial Narrow" w:cs="Arial"/>
          <w:sz w:val="20"/>
          <w:szCs w:val="20"/>
          <w:lang w:eastAsia="es-ES"/>
        </w:rPr>
        <w:t xml:space="preserve">.- Cualquier modificación deberá hacerse por escrito, previo acuerdo de las partes. </w:t>
      </w:r>
      <w:r w:rsidR="001C6E6A" w:rsidRPr="00DB671A">
        <w:rPr>
          <w:rFonts w:ascii="Arial Narrow" w:eastAsia="Times New Roman" w:hAnsi="Arial Narrow" w:cs="Arial"/>
          <w:b/>
          <w:bCs/>
          <w:sz w:val="20"/>
          <w:szCs w:val="20"/>
          <w:lang w:eastAsia="es-ES"/>
        </w:rPr>
        <w:t>DÉCIMO QUINTA: CLÁUSULA PENAL PECUNIARIA</w:t>
      </w:r>
      <w:r w:rsidR="001C6E6A" w:rsidRPr="00DB671A">
        <w:rPr>
          <w:rFonts w:ascii="Arial Narrow" w:eastAsia="Times New Roman" w:hAnsi="Arial Narrow" w:cs="Arial"/>
          <w:sz w:val="20"/>
          <w:szCs w:val="20"/>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001C6E6A" w:rsidRPr="00DB671A">
        <w:rPr>
          <w:rFonts w:ascii="Arial Narrow" w:eastAsia="Times New Roman" w:hAnsi="Arial Narrow" w:cs="Arial"/>
          <w:b/>
          <w:sz w:val="20"/>
          <w:szCs w:val="20"/>
          <w:lang w:eastAsia="es-ES"/>
        </w:rPr>
        <w:t>PARÁGRAFO PRIMERO</w:t>
      </w:r>
      <w:r w:rsidR="001C6E6A" w:rsidRPr="00DB671A">
        <w:rPr>
          <w:rFonts w:ascii="Arial Narrow" w:eastAsia="Times New Roman" w:hAnsi="Arial Narrow" w:cs="Arial"/>
          <w:sz w:val="20"/>
          <w:szCs w:val="20"/>
          <w:lang w:eastAsia="es-ES"/>
        </w:rPr>
        <w:t xml:space="preserve">: NATURALEZA DE LA PENA: La suma anterior se pacta a título de pena, no de indemnización, razón por la cual, </w:t>
      </w:r>
      <w:r w:rsidR="00392886">
        <w:rPr>
          <w:rFonts w:ascii="Arial Narrow" w:eastAsia="Times New Roman" w:hAnsi="Arial Narrow" w:cs="Arial"/>
          <w:sz w:val="20"/>
          <w:szCs w:val="20"/>
          <w:lang w:eastAsia="es-ES"/>
        </w:rPr>
        <w:t>EL DISPENSARIO MEDICO DE CALI</w:t>
      </w:r>
      <w:r w:rsidR="001C6E6A" w:rsidRPr="00DB671A">
        <w:rPr>
          <w:rFonts w:ascii="Arial Narrow" w:eastAsia="Times New Roman" w:hAnsi="Arial Narrow" w:cs="Arial"/>
          <w:sz w:val="20"/>
          <w:szCs w:val="20"/>
          <w:lang w:eastAsia="es-ES"/>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001C6E6A" w:rsidRPr="00DB671A">
        <w:rPr>
          <w:rFonts w:ascii="Arial Narrow" w:eastAsia="Times New Roman" w:hAnsi="Arial Narrow" w:cs="Arial"/>
          <w:b/>
          <w:sz w:val="20"/>
          <w:szCs w:val="20"/>
          <w:lang w:eastAsia="es-ES"/>
        </w:rPr>
        <w:t>PARÁGRAFO SEGUNDO</w:t>
      </w:r>
      <w:r w:rsidR="001C6E6A" w:rsidRPr="00DB671A">
        <w:rPr>
          <w:rFonts w:ascii="Arial Narrow" w:eastAsia="Times New Roman" w:hAnsi="Arial Narrow" w:cs="Arial"/>
          <w:sz w:val="20"/>
          <w:szCs w:val="20"/>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001C6E6A" w:rsidRPr="00DB671A">
        <w:rPr>
          <w:rFonts w:ascii="Arial Narrow" w:eastAsia="Times New Roman" w:hAnsi="Arial Narrow" w:cs="Arial"/>
          <w:b/>
          <w:sz w:val="20"/>
          <w:szCs w:val="20"/>
          <w:lang w:eastAsia="es-ES"/>
        </w:rPr>
        <w:t>.</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eastAsia="es-ES"/>
        </w:rPr>
        <w:t>DÉCIMO SEXTA: MULTAS</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spacing w:val="-3"/>
          <w:sz w:val="20"/>
          <w:szCs w:val="20"/>
          <w:lang w:eastAsia="es-ES"/>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001C6E6A" w:rsidRPr="00DB671A">
        <w:rPr>
          <w:rFonts w:ascii="Arial Narrow" w:eastAsia="Times New Roman" w:hAnsi="Arial Narrow" w:cs="Arial"/>
          <w:b/>
          <w:spacing w:val="-3"/>
          <w:sz w:val="20"/>
          <w:szCs w:val="20"/>
          <w:lang w:eastAsia="es-ES"/>
        </w:rPr>
        <w:t>PARAGRAFO UNO:</w:t>
      </w:r>
      <w:r w:rsidR="001C6E6A" w:rsidRPr="00DB671A">
        <w:rPr>
          <w:rFonts w:ascii="Arial Narrow" w:eastAsia="Times New Roman" w:hAnsi="Arial Narrow" w:cs="Arial"/>
          <w:spacing w:val="-3"/>
          <w:sz w:val="20"/>
          <w:szCs w:val="20"/>
          <w:lang w:eastAsia="es-ES"/>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001C6E6A" w:rsidRPr="00DB671A">
        <w:rPr>
          <w:rFonts w:ascii="Arial Narrow" w:eastAsia="Times New Roman" w:hAnsi="Arial Narrow" w:cs="Arial"/>
          <w:b/>
          <w:spacing w:val="-3"/>
          <w:sz w:val="20"/>
          <w:szCs w:val="20"/>
          <w:lang w:eastAsia="es-ES"/>
        </w:rPr>
        <w:t>PARAGRAFO DOS:</w:t>
      </w:r>
      <w:r w:rsidR="001C6E6A" w:rsidRPr="00DB671A">
        <w:rPr>
          <w:rFonts w:ascii="Arial Narrow" w:eastAsia="Times New Roman" w:hAnsi="Arial Narrow" w:cs="Arial"/>
          <w:spacing w:val="-3"/>
          <w:sz w:val="20"/>
          <w:szCs w:val="20"/>
          <w:lang w:eastAsia="es-ES"/>
        </w:rPr>
        <w:t xml:space="preserve"> El pago o la deducción de dichas multas no exoneran a EL CONTRATISTA de la obligación de cumplir con el objeto del contrato, ni de las demás obligaciones y responsabilidades que emanen del mismo. </w:t>
      </w:r>
      <w:r w:rsidR="001C6E6A" w:rsidRPr="00DB671A">
        <w:rPr>
          <w:rFonts w:ascii="Arial Narrow" w:eastAsia="Times New Roman" w:hAnsi="Arial Narrow" w:cs="Arial"/>
          <w:b/>
          <w:bCs/>
          <w:sz w:val="20"/>
          <w:szCs w:val="20"/>
          <w:lang w:eastAsia="es-ES"/>
        </w:rPr>
        <w:t xml:space="preserve">DÉCIMO SÉPTIMA: DEBIDO PROCESO: </w:t>
      </w:r>
      <w:r w:rsidR="001C6E6A" w:rsidRPr="00DB671A">
        <w:rPr>
          <w:rFonts w:ascii="Arial Narrow" w:eastAsia="Times New Roman" w:hAnsi="Arial Narrow" w:cs="Arial"/>
          <w:bCs/>
          <w:iCs/>
          <w:sz w:val="20"/>
          <w:szCs w:val="20"/>
          <w:lang w:eastAsia="es-ES"/>
        </w:rPr>
        <w:t xml:space="preserve">De conformidad con el Articulo </w:t>
      </w:r>
      <w:r w:rsidR="001C6E6A" w:rsidRPr="00DB671A">
        <w:rPr>
          <w:rFonts w:ascii="Arial Narrow" w:eastAsia="Times New Roman" w:hAnsi="Arial Narrow" w:cs="Arial"/>
          <w:bCs/>
          <w:sz w:val="20"/>
          <w:szCs w:val="20"/>
          <w:lang w:eastAsia="es-ES"/>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001C6E6A" w:rsidRPr="00DB671A">
        <w:rPr>
          <w:rFonts w:ascii="Arial Narrow" w:eastAsia="Times New Roman" w:hAnsi="Arial Narrow" w:cs="Arial"/>
          <w:b/>
          <w:bCs/>
          <w:sz w:val="20"/>
          <w:szCs w:val="20"/>
          <w:lang w:eastAsia="es-ES"/>
        </w:rPr>
        <w:t>: a</w:t>
      </w:r>
      <w:r w:rsidR="001C6E6A" w:rsidRPr="00DB671A">
        <w:rPr>
          <w:rFonts w:ascii="Arial Narrow" w:eastAsia="Times New Roman" w:hAnsi="Arial Narrow" w:cs="Arial"/>
          <w:bCs/>
          <w:sz w:val="20"/>
          <w:szCs w:val="20"/>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001C6E6A" w:rsidRPr="00DB671A">
        <w:rPr>
          <w:rFonts w:ascii="Arial Narrow" w:eastAsia="Times New Roman" w:hAnsi="Arial Narrow" w:cs="Arial"/>
          <w:b/>
          <w:bCs/>
          <w:sz w:val="20"/>
          <w:szCs w:val="20"/>
          <w:lang w:eastAsia="es-ES"/>
        </w:rPr>
        <w:t>b.</w:t>
      </w:r>
      <w:r w:rsidR="001C6E6A" w:rsidRPr="00DB671A">
        <w:rPr>
          <w:rFonts w:ascii="Arial Narrow" w:eastAsia="Times New Roman" w:hAnsi="Arial Narrow" w:cs="Arial"/>
          <w:bCs/>
          <w:sz w:val="20"/>
          <w:szCs w:val="20"/>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001C6E6A" w:rsidRPr="00DB671A">
        <w:rPr>
          <w:rFonts w:ascii="Arial Narrow" w:eastAsia="Times New Roman" w:hAnsi="Arial Narrow" w:cs="Arial"/>
          <w:b/>
          <w:bCs/>
          <w:sz w:val="20"/>
          <w:szCs w:val="20"/>
          <w:lang w:eastAsia="es-ES"/>
        </w:rPr>
        <w:t>c.</w:t>
      </w:r>
      <w:r w:rsidR="001C6E6A" w:rsidRPr="00DB671A">
        <w:rPr>
          <w:rFonts w:ascii="Arial Narrow" w:eastAsia="Times New Roman" w:hAnsi="Arial Narrow" w:cs="Arial"/>
          <w:bCs/>
          <w:sz w:val="20"/>
          <w:szCs w:val="20"/>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w:t>
      </w:r>
      <w:r w:rsidR="001C6E6A" w:rsidRPr="00DB671A">
        <w:rPr>
          <w:rFonts w:ascii="Arial Narrow" w:eastAsia="Times New Roman" w:hAnsi="Arial Narrow" w:cs="Arial"/>
          <w:bCs/>
          <w:sz w:val="20"/>
          <w:szCs w:val="20"/>
          <w:lang w:eastAsia="es-ES"/>
        </w:rPr>
        <w:lastRenderedPageBreak/>
        <w:t xml:space="preserve">decidirá en la misma audiencia. La decisión sobre el recurso se entenderá notificada en la misma audiencia.  </w:t>
      </w:r>
      <w:r w:rsidR="001C6E6A" w:rsidRPr="00DB671A">
        <w:rPr>
          <w:rFonts w:ascii="Arial Narrow" w:eastAsia="Times New Roman" w:hAnsi="Arial Narrow" w:cs="Arial"/>
          <w:b/>
          <w:bCs/>
          <w:sz w:val="20"/>
          <w:szCs w:val="20"/>
          <w:lang w:eastAsia="es-ES"/>
        </w:rPr>
        <w:t>d.</w:t>
      </w:r>
      <w:r w:rsidR="001C6E6A" w:rsidRPr="00DB671A">
        <w:rPr>
          <w:rFonts w:ascii="Arial Narrow" w:eastAsia="Times New Roman" w:hAnsi="Arial Narrow" w:cs="Arial"/>
          <w:bCs/>
          <w:sz w:val="20"/>
          <w:szCs w:val="20"/>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001C6E6A" w:rsidRPr="00DB671A">
        <w:rPr>
          <w:rFonts w:ascii="Arial Narrow" w:eastAsia="Times New Roman" w:hAnsi="Arial Narrow" w:cs="Arial"/>
          <w:b/>
          <w:bCs/>
          <w:sz w:val="20"/>
          <w:szCs w:val="20"/>
          <w:lang w:eastAsia="es-ES"/>
        </w:rPr>
        <w:t>DECIMO OCTAVA  CONTROL DE PAGOS AL SISTEMA DE SEGURIDAD SOCIAL INTEGRAL Y PARAFISCALES</w:t>
      </w:r>
      <w:r w:rsidR="001C6E6A" w:rsidRPr="00DB671A">
        <w:rPr>
          <w:rFonts w:ascii="Arial Narrow" w:eastAsia="Times New Roman" w:hAnsi="Arial Narrow" w:cs="Arial"/>
          <w:sz w:val="20"/>
          <w:szCs w:val="20"/>
          <w:lang w:eastAsia="es-ES"/>
        </w:rPr>
        <w:t xml:space="preserve">.-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001C6E6A" w:rsidRPr="00DB671A">
        <w:rPr>
          <w:rFonts w:ascii="Arial Narrow" w:hAnsi="Arial Narrow" w:cs="Arial"/>
          <w:b/>
          <w:sz w:val="20"/>
          <w:szCs w:val="20"/>
        </w:rPr>
        <w:t>PARAGRAFO:</w:t>
      </w:r>
      <w:r w:rsidR="001C6E6A" w:rsidRPr="00DB671A">
        <w:rPr>
          <w:rFonts w:ascii="Arial Narrow" w:hAnsi="Arial Narrow" w:cs="Arial"/>
          <w:sz w:val="20"/>
          <w:szCs w:val="20"/>
        </w:rPr>
        <w:t xml:space="preserve"> En aplicación de esta cláusula se dará cumplimiento a lo estipulado en</w:t>
      </w:r>
      <w:r w:rsidR="001C6E6A"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001C6E6A" w:rsidRPr="00DB671A">
        <w:rPr>
          <w:rFonts w:ascii="Arial Narrow" w:eastAsia="Times New Roman" w:hAnsi="Arial Narrow" w:cs="Arial"/>
          <w:b/>
          <w:bCs/>
          <w:sz w:val="20"/>
          <w:szCs w:val="20"/>
          <w:lang w:eastAsia="es-ES"/>
        </w:rPr>
        <w:t xml:space="preserve">DÉCIMO OCTAVA: </w:t>
      </w:r>
      <w:r w:rsidR="001C6E6A" w:rsidRPr="00DB671A">
        <w:rPr>
          <w:rFonts w:ascii="Arial Narrow" w:eastAsia="Times New Roman" w:hAnsi="Arial Narrow" w:cs="Arial"/>
          <w:b/>
          <w:bCs/>
          <w:spacing w:val="-3"/>
          <w:sz w:val="20"/>
          <w:szCs w:val="20"/>
          <w:lang w:eastAsia="es-ES"/>
        </w:rPr>
        <w:t>CLÁUSULAS EXCEPCIONALES</w:t>
      </w:r>
      <w:r w:rsidR="001C6E6A" w:rsidRPr="00DB671A">
        <w:rPr>
          <w:rFonts w:ascii="Arial Narrow" w:eastAsia="Times New Roman" w:hAnsi="Arial Narrow" w:cs="Arial"/>
          <w:spacing w:val="-3"/>
          <w:sz w:val="20"/>
          <w:szCs w:val="20"/>
          <w:lang w:eastAsia="es-ES"/>
        </w:rPr>
        <w:t xml:space="preserve">.- Por estipulación expresa se incluyen las cláusulas de terminación, modificación e interpretación unilaterales previstas en la Ley 80 de 1993 y sus decretos reglamentarios. </w:t>
      </w:r>
      <w:r w:rsidR="001C6E6A" w:rsidRPr="00DB671A">
        <w:rPr>
          <w:rFonts w:ascii="Arial Narrow" w:eastAsia="Times New Roman" w:hAnsi="Arial Narrow" w:cs="Arial"/>
          <w:b/>
          <w:bCs/>
          <w:spacing w:val="-3"/>
          <w:sz w:val="20"/>
          <w:szCs w:val="20"/>
          <w:lang w:eastAsia="es-ES"/>
        </w:rPr>
        <w:t>DÉCIMO NOVENA: CADUCIDAD</w:t>
      </w:r>
      <w:r w:rsidR="001C6E6A" w:rsidRPr="00DB671A">
        <w:rPr>
          <w:rFonts w:ascii="Arial Narrow" w:eastAsia="Times New Roman" w:hAnsi="Arial Narrow" w:cs="Arial"/>
          <w:spacing w:val="-3"/>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001C6E6A" w:rsidRPr="00DB671A">
        <w:rPr>
          <w:rFonts w:ascii="Arial Narrow" w:eastAsia="Times New Roman" w:hAnsi="Arial Narrow" w:cs="Arial"/>
          <w:b/>
          <w:bCs/>
          <w:spacing w:val="-3"/>
          <w:sz w:val="20"/>
          <w:szCs w:val="20"/>
          <w:lang w:eastAsia="es-ES"/>
        </w:rPr>
        <w:t>VIGÉSIMA: REGIMEN LEGAL Y CONSTITUCIONAL</w:t>
      </w:r>
      <w:r w:rsidR="001C6E6A" w:rsidRPr="00DB671A">
        <w:rPr>
          <w:rFonts w:ascii="Arial Narrow" w:eastAsia="Times New Roman" w:hAnsi="Arial Narrow" w:cs="Arial"/>
          <w:spacing w:val="-3"/>
          <w:sz w:val="20"/>
          <w:szCs w:val="20"/>
          <w:lang w:eastAsia="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001C6E6A" w:rsidRPr="00DB671A">
        <w:rPr>
          <w:rFonts w:ascii="Arial Narrow" w:eastAsia="Times New Roman" w:hAnsi="Arial Narrow" w:cs="Arial"/>
          <w:b/>
          <w:bCs/>
          <w:spacing w:val="-3"/>
          <w:sz w:val="20"/>
          <w:szCs w:val="20"/>
          <w:lang w:eastAsia="es-ES"/>
        </w:rPr>
        <w:t>VIGÉSIMA PRIMERA: PERFECCIONAMIENTO</w:t>
      </w:r>
      <w:r w:rsidR="001C6E6A" w:rsidRPr="00DB671A">
        <w:rPr>
          <w:rFonts w:ascii="Arial Narrow" w:eastAsia="Times New Roman" w:hAnsi="Arial Narrow" w:cs="Arial"/>
          <w:spacing w:val="-3"/>
          <w:sz w:val="20"/>
          <w:szCs w:val="20"/>
          <w:lang w:eastAsia="es-ES"/>
        </w:rPr>
        <w:t xml:space="preserve">.- El presente contrato se entiende perfeccionado con la firma de las partes en los términos del artículo 41 de la Ley 80 de 1993. </w:t>
      </w:r>
      <w:r w:rsidR="001C6E6A" w:rsidRPr="00DB671A">
        <w:rPr>
          <w:rFonts w:ascii="Arial Narrow" w:eastAsia="Times New Roman" w:hAnsi="Arial Narrow" w:cs="Arial"/>
          <w:b/>
          <w:bCs/>
          <w:spacing w:val="-3"/>
          <w:sz w:val="20"/>
          <w:szCs w:val="20"/>
          <w:lang w:eastAsia="es-ES"/>
        </w:rPr>
        <w:t>VIGÉSIMA SEGUNDA: CLÁUSULA DE INDEMNIDAD</w:t>
      </w:r>
      <w:r w:rsidR="001C6E6A" w:rsidRPr="00DB671A">
        <w:rPr>
          <w:rFonts w:ascii="Arial Narrow" w:eastAsia="Times New Roman" w:hAnsi="Arial Narrow" w:cs="Arial"/>
          <w:spacing w:val="-3"/>
          <w:sz w:val="20"/>
          <w:szCs w:val="20"/>
          <w:lang w:eastAsia="es-ES"/>
        </w:rPr>
        <w:t xml:space="preserve">.- EL CONTRATISTA se obliga para con LA ENTIDAD a mantenerla indemne de cualquier reclamación provenientes de terceros que tenga como causa las actuaciones del contratista. </w:t>
      </w:r>
      <w:r w:rsidR="001C6E6A" w:rsidRPr="00DB671A">
        <w:rPr>
          <w:rFonts w:ascii="Arial Narrow" w:eastAsia="Times New Roman" w:hAnsi="Arial Narrow" w:cs="Arial"/>
          <w:b/>
          <w:bCs/>
          <w:spacing w:val="-3"/>
          <w:sz w:val="20"/>
          <w:szCs w:val="20"/>
          <w:lang w:eastAsia="es-ES"/>
        </w:rPr>
        <w:t>VIGÉSIMA TERCERA: EJECUCIÓN</w:t>
      </w:r>
      <w:r w:rsidR="001C6E6A" w:rsidRPr="00DB671A">
        <w:rPr>
          <w:rFonts w:ascii="Arial Narrow" w:eastAsia="Times New Roman" w:hAnsi="Arial Narrow" w:cs="Arial"/>
          <w:spacing w:val="-3"/>
          <w:sz w:val="20"/>
          <w:szCs w:val="20"/>
          <w:lang w:eastAsia="es-ES"/>
        </w:rPr>
        <w:t xml:space="preserve">.- </w:t>
      </w:r>
      <w:r w:rsidR="001C6E6A" w:rsidRPr="00DB671A">
        <w:rPr>
          <w:rFonts w:ascii="Arial Narrow" w:eastAsia="Times New Roman" w:hAnsi="Arial Narrow" w:cs="Arial"/>
          <w:sz w:val="20"/>
          <w:szCs w:val="20"/>
          <w:lang w:val="es-ES_tradnl" w:eastAsia="es-ES"/>
        </w:rPr>
        <w:t xml:space="preserve">El CONTRATISTA podrá iniciar la ejecución del presente contrato cuando se hayan cumplido los siguientes requisitos: </w:t>
      </w:r>
      <w:r w:rsidR="001C6E6A" w:rsidRPr="00DB671A">
        <w:rPr>
          <w:rFonts w:ascii="Arial Narrow" w:eastAsia="Times New Roman" w:hAnsi="Arial Narrow" w:cs="Arial"/>
          <w:b/>
          <w:bCs/>
          <w:sz w:val="20"/>
          <w:szCs w:val="20"/>
          <w:lang w:val="es-ES_tradnl" w:eastAsia="es-ES"/>
        </w:rPr>
        <w:t>a)</w:t>
      </w:r>
      <w:r w:rsidR="001C6E6A" w:rsidRPr="00DB671A">
        <w:rPr>
          <w:rFonts w:ascii="Arial Narrow" w:eastAsia="Times New Roman" w:hAnsi="Arial Narrow" w:cs="Arial"/>
          <w:sz w:val="20"/>
          <w:szCs w:val="20"/>
          <w:lang w:val="es-ES_tradnl" w:eastAsia="es-ES"/>
        </w:rPr>
        <w:t xml:space="preserve"> Registro Presupuestal por parte de LA ENTIDAD. </w:t>
      </w:r>
      <w:r w:rsidR="001C6E6A" w:rsidRPr="00DB671A">
        <w:rPr>
          <w:rFonts w:ascii="Arial Narrow" w:eastAsia="Times New Roman" w:hAnsi="Arial Narrow" w:cs="Arial"/>
          <w:b/>
          <w:bCs/>
          <w:sz w:val="20"/>
          <w:szCs w:val="20"/>
          <w:lang w:val="es-ES_tradnl" w:eastAsia="es-ES"/>
        </w:rPr>
        <w:t>b)</w:t>
      </w:r>
      <w:r w:rsidR="001C6E6A" w:rsidRPr="00DB671A">
        <w:rPr>
          <w:rFonts w:ascii="Arial Narrow" w:eastAsia="Times New Roman" w:hAnsi="Arial Narrow" w:cs="Arial"/>
          <w:sz w:val="20"/>
          <w:szCs w:val="20"/>
          <w:lang w:val="es-ES_tradnl" w:eastAsia="es-ES"/>
        </w:rPr>
        <w:t xml:space="preserve"> Constitución de la garantía única por parte de EL CONTRATISTA y aprobación de la misma por parte de LA ENTIDAD. </w:t>
      </w:r>
      <w:r w:rsidR="001C6E6A" w:rsidRPr="00DB671A">
        <w:rPr>
          <w:rFonts w:ascii="Arial Narrow" w:eastAsia="Times New Roman" w:hAnsi="Arial Narrow" w:cs="Arial"/>
          <w:b/>
          <w:bCs/>
          <w:sz w:val="20"/>
          <w:szCs w:val="20"/>
          <w:lang w:val="es-ES_tradnl" w:eastAsia="es-ES"/>
        </w:rPr>
        <w:t xml:space="preserve">VIGÉSIMA CUARTA: </w:t>
      </w:r>
      <w:r w:rsidR="001C6E6A" w:rsidRPr="00DB671A">
        <w:rPr>
          <w:rFonts w:ascii="Arial Narrow" w:eastAsia="Times New Roman" w:hAnsi="Arial Narrow" w:cs="Arial"/>
          <w:b/>
          <w:bCs/>
          <w:sz w:val="20"/>
          <w:szCs w:val="20"/>
          <w:lang w:eastAsia="es-ES"/>
        </w:rPr>
        <w:t>CONFIDENCIALIDAD Y ACUERDO DE NO REVELACIÓN</w:t>
      </w:r>
      <w:r w:rsidR="001C6E6A" w:rsidRPr="00DB671A">
        <w:rPr>
          <w:rFonts w:ascii="Arial Narrow" w:eastAsia="Times New Roman" w:hAnsi="Arial Narrow" w:cs="Arial"/>
          <w:sz w:val="20"/>
          <w:szCs w:val="20"/>
          <w:lang w:eastAsia="es-ES"/>
        </w:rPr>
        <w:t>.-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sidR="001C6E6A" w:rsidRPr="00DB671A">
        <w:rPr>
          <w:rFonts w:ascii="Arial Narrow" w:eastAsia="Times New Roman" w:hAnsi="Arial Narrow" w:cs="Arial"/>
          <w:spacing w:val="-3"/>
          <w:sz w:val="20"/>
          <w:szCs w:val="20"/>
          <w:lang w:eastAsia="es-ES"/>
        </w:rPr>
        <w:t xml:space="preserve"> </w:t>
      </w:r>
      <w:r w:rsidR="001C6E6A" w:rsidRPr="00DB671A">
        <w:rPr>
          <w:rFonts w:ascii="Arial Narrow" w:eastAsia="Times New Roman" w:hAnsi="Arial Narrow" w:cs="Arial"/>
          <w:b/>
          <w:bCs/>
          <w:sz w:val="20"/>
          <w:szCs w:val="20"/>
          <w:lang w:val="es-ES_tradnl" w:eastAsia="es-ES"/>
        </w:rPr>
        <w:t>VIGÉSIMA QUINTA: LIQUIDACIÓN</w:t>
      </w:r>
      <w:r w:rsidR="001C6E6A" w:rsidRPr="00DB671A">
        <w:rPr>
          <w:rFonts w:ascii="Arial Narrow" w:eastAsia="Times New Roman" w:hAnsi="Arial Narrow" w:cs="Arial"/>
          <w:sz w:val="20"/>
          <w:szCs w:val="20"/>
          <w:lang w:val="es-ES_tradnl" w:eastAsia="es-ES"/>
        </w:rPr>
        <w:t xml:space="preserve">.- </w:t>
      </w:r>
      <w:r w:rsidR="001C6E6A" w:rsidRPr="00DB671A">
        <w:rPr>
          <w:rFonts w:ascii="Arial Narrow" w:eastAsia="Times New Roman" w:hAnsi="Arial Narrow" w:cs="Arial"/>
          <w:sz w:val="20"/>
          <w:szCs w:val="20"/>
          <w:lang w:eastAsia="es-ES"/>
        </w:rPr>
        <w:t xml:space="preserve">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001C6E6A" w:rsidRPr="00DB671A">
        <w:rPr>
          <w:rFonts w:ascii="Arial Narrow" w:eastAsia="Times New Roman" w:hAnsi="Arial Narrow" w:cs="Arial"/>
          <w:b/>
          <w:bCs/>
          <w:sz w:val="20"/>
          <w:szCs w:val="20"/>
          <w:lang w:val="es-ES_tradnl" w:eastAsia="es-ES"/>
        </w:rPr>
        <w:t xml:space="preserve">VIGÉSIMA SEXTA: </w:t>
      </w:r>
      <w:r w:rsidR="001C6E6A" w:rsidRPr="00DB671A">
        <w:rPr>
          <w:rFonts w:ascii="Arial Narrow" w:eastAsia="Times New Roman" w:hAnsi="Arial Narrow" w:cs="Arial"/>
          <w:b/>
          <w:bCs/>
          <w:sz w:val="20"/>
          <w:szCs w:val="20"/>
          <w:lang w:eastAsia="es-ES"/>
        </w:rPr>
        <w:t>COMPROMISO ANTICORRUPCIÓN</w:t>
      </w:r>
      <w:r w:rsidR="001C6E6A" w:rsidRPr="00DB671A">
        <w:rPr>
          <w:rFonts w:ascii="Arial Narrow" w:eastAsia="Times New Roman" w:hAnsi="Arial Narrow" w:cs="Arial"/>
          <w:sz w:val="20"/>
          <w:szCs w:val="20"/>
          <w:lang w:eastAsia="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001C6E6A" w:rsidRPr="00DB671A">
        <w:rPr>
          <w:rFonts w:ascii="Arial Narrow" w:eastAsia="Times New Roman" w:hAnsi="Arial Narrow" w:cs="Arial"/>
          <w:b/>
          <w:bCs/>
          <w:sz w:val="20"/>
          <w:szCs w:val="20"/>
          <w:lang w:eastAsia="es-ES"/>
        </w:rPr>
        <w:t>VIGESIMA SEPTIMA: AVISOS Y NOTIFICACIONES.-</w:t>
      </w:r>
      <w:r w:rsidR="001C6E6A" w:rsidRPr="00DB671A">
        <w:rPr>
          <w:rFonts w:ascii="Arial Narrow" w:eastAsia="Times New Roman" w:hAnsi="Arial Narrow" w:cs="Arial"/>
          <w:sz w:val="20"/>
          <w:szCs w:val="20"/>
          <w:lang w:eastAsia="es-ES"/>
        </w:rPr>
        <w:t xml:space="preserve"> Todas </w:t>
      </w:r>
      <w:r w:rsidR="001C6E6A" w:rsidRPr="00DB671A">
        <w:rPr>
          <w:rFonts w:ascii="Arial Narrow" w:eastAsia="Times New Roman" w:hAnsi="Arial Narrow" w:cs="Arial"/>
          <w:sz w:val="20"/>
          <w:szCs w:val="20"/>
          <w:lang w:eastAsia="es-ES"/>
        </w:rPr>
        <w:lastRenderedPageBreak/>
        <w:t xml:space="preserve">las comunicaciones que se requieran en desarrollo del presente contrato se presentarán por escrito, directamente, por correo certificado o telefax, así: las que deba realizar LA ENTIDAD se remitirán  a la _________ y/o al fax No. ____.  Las que deba realizar </w:t>
      </w:r>
      <w:r w:rsidR="001C6E6A" w:rsidRPr="00DB671A">
        <w:rPr>
          <w:rFonts w:ascii="Arial Narrow" w:eastAsia="Times New Roman" w:hAnsi="Arial Narrow" w:cs="Arial"/>
          <w:b/>
          <w:bCs/>
          <w:sz w:val="20"/>
          <w:szCs w:val="20"/>
          <w:lang w:eastAsia="es-ES"/>
        </w:rPr>
        <w:t>EL CONTRATISTA</w:t>
      </w:r>
      <w:r w:rsidR="001C6E6A" w:rsidRPr="00DB671A">
        <w:rPr>
          <w:rFonts w:ascii="Arial Narrow" w:eastAsia="Times New Roman" w:hAnsi="Arial Narrow" w:cs="Arial"/>
          <w:sz w:val="20"/>
          <w:szCs w:val="20"/>
          <w:lang w:eastAsia="es-ES"/>
        </w:rPr>
        <w:t xml:space="preserve"> las remitirá por escrito directamente al edificio del </w:t>
      </w:r>
      <w:r w:rsidR="00392886">
        <w:rPr>
          <w:rFonts w:ascii="Arial Narrow" w:eastAsia="Times New Roman" w:hAnsi="Arial Narrow" w:cs="Arial"/>
          <w:sz w:val="20"/>
          <w:szCs w:val="20"/>
          <w:lang w:eastAsia="es-ES"/>
        </w:rPr>
        <w:t xml:space="preserve">DISPENSARIO MEDICO DE CALI </w:t>
      </w:r>
      <w:r w:rsidR="001C6E6A" w:rsidRPr="00DB671A">
        <w:rPr>
          <w:rFonts w:ascii="Arial Narrow" w:eastAsia="Times New Roman" w:hAnsi="Arial Narrow" w:cs="Arial"/>
          <w:sz w:val="20"/>
          <w:szCs w:val="20"/>
          <w:lang w:eastAsia="es-ES"/>
        </w:rPr>
        <w:t>, _________ y/o al fax No. ____.  .</w:t>
      </w:r>
      <w:r w:rsidR="001C6E6A" w:rsidRPr="00DB671A">
        <w:rPr>
          <w:rFonts w:ascii="Arial Narrow" w:eastAsia="Times New Roman" w:hAnsi="Arial Narrow" w:cs="Arial"/>
          <w:b/>
          <w:bCs/>
          <w:sz w:val="20"/>
          <w:szCs w:val="20"/>
          <w:lang w:eastAsia="es-ES"/>
        </w:rPr>
        <w:t xml:space="preserve"> VIGESIMA OCTAVA: OTRAS OBLIGACIONES.- </w:t>
      </w:r>
      <w:r w:rsidR="001C6E6A" w:rsidRPr="00DB671A">
        <w:rPr>
          <w:rFonts w:ascii="Arial Narrow" w:eastAsia="Times New Roman" w:hAnsi="Arial Narrow" w:cs="Arial"/>
          <w:b/>
          <w:sz w:val="20"/>
          <w:szCs w:val="20"/>
          <w:lang w:eastAsia="es-ES"/>
        </w:rPr>
        <w:t>El CONTRATISTA,</w:t>
      </w:r>
      <w:r w:rsidR="001C6E6A" w:rsidRPr="00DB671A">
        <w:rPr>
          <w:rFonts w:ascii="Arial Narrow" w:eastAsia="Times New Roman" w:hAnsi="Arial Narrow" w:cs="Arial"/>
          <w:sz w:val="20"/>
          <w:szCs w:val="20"/>
          <w:lang w:eastAsia="es-ES"/>
        </w:rPr>
        <w:t xml:space="preserve"> dentro de los tres (3) días calendario siguientes al perfeccionamiento del contrato, debe constituir la garantía de que trata la Cláusula Novena y entregar el certificado de estar al día en pago de parafiscales.</w:t>
      </w:r>
    </w:p>
    <w:p w14:paraId="075474F9" w14:textId="77777777" w:rsidR="001C6E6A" w:rsidRPr="00DB671A" w:rsidRDefault="001C6E6A" w:rsidP="001C6E6A">
      <w:pPr>
        <w:ind w:right="49"/>
        <w:rPr>
          <w:rFonts w:ascii="Arial Narrow" w:eastAsia="Times New Roman" w:hAnsi="Arial Narrow" w:cs="Arial"/>
          <w:sz w:val="20"/>
          <w:szCs w:val="20"/>
          <w:lang w:eastAsia="es-ES"/>
        </w:rPr>
      </w:pPr>
    </w:p>
    <w:p w14:paraId="4E181846" w14:textId="2AF07BF7" w:rsidR="001C6E6A" w:rsidRPr="00DB671A" w:rsidRDefault="001C6E6A" w:rsidP="001C6E6A">
      <w:pPr>
        <w:ind w:right="49"/>
        <w:rPr>
          <w:rFonts w:ascii="Arial Narrow" w:eastAsia="Batang" w:hAnsi="Arial Narrow" w:cs="Arial"/>
          <w:sz w:val="20"/>
          <w:szCs w:val="20"/>
          <w:lang w:eastAsia="es-ES"/>
        </w:rPr>
      </w:pPr>
      <w:r w:rsidRPr="00DB671A">
        <w:rPr>
          <w:rFonts w:ascii="Arial Narrow" w:eastAsia="Times New Roman" w:hAnsi="Arial Narrow" w:cs="Arial"/>
          <w:sz w:val="20"/>
          <w:szCs w:val="20"/>
          <w:lang w:eastAsia="es-ES"/>
        </w:rPr>
        <w:t>Para constancia, se firma en Cali Valle, a los XX (XX) días del mes de XX de 20</w:t>
      </w:r>
      <w:r>
        <w:rPr>
          <w:rFonts w:ascii="Arial Narrow" w:eastAsia="Times New Roman" w:hAnsi="Arial Narrow" w:cs="Arial"/>
          <w:sz w:val="20"/>
          <w:szCs w:val="20"/>
          <w:lang w:eastAsia="es-ES"/>
        </w:rPr>
        <w:t>2</w:t>
      </w:r>
      <w:r w:rsidR="00CC54B9">
        <w:rPr>
          <w:rFonts w:ascii="Arial Narrow" w:eastAsia="Times New Roman" w:hAnsi="Arial Narrow" w:cs="Arial"/>
          <w:sz w:val="20"/>
          <w:szCs w:val="20"/>
          <w:lang w:eastAsia="es-ES"/>
        </w:rPr>
        <w:t>2</w:t>
      </w:r>
      <w:r w:rsidRPr="00DB671A">
        <w:rPr>
          <w:rFonts w:ascii="Arial Narrow" w:eastAsia="Times New Roman" w:hAnsi="Arial Narrow" w:cs="Arial"/>
          <w:sz w:val="20"/>
          <w:szCs w:val="20"/>
          <w:lang w:eastAsia="es-ES"/>
        </w:rPr>
        <w:t>.</w:t>
      </w:r>
    </w:p>
    <w:p w14:paraId="5B849EBC" w14:textId="42A4AF9C" w:rsidR="00F0442E" w:rsidRDefault="00F0442E" w:rsidP="001C6E6A">
      <w:pPr>
        <w:ind w:right="51"/>
        <w:jc w:val="center"/>
        <w:rPr>
          <w:rFonts w:ascii="Arial Narrow" w:eastAsia="Times New Roman" w:hAnsi="Arial Narrow" w:cs="Arial"/>
          <w:b/>
          <w:sz w:val="22"/>
        </w:rPr>
      </w:pPr>
    </w:p>
    <w:p w14:paraId="42F1D860" w14:textId="5306B982" w:rsidR="00783DC7" w:rsidRDefault="00783DC7" w:rsidP="001C6E6A">
      <w:pPr>
        <w:ind w:right="51"/>
        <w:jc w:val="center"/>
        <w:rPr>
          <w:rFonts w:ascii="Arial Narrow" w:eastAsia="Times New Roman" w:hAnsi="Arial Narrow" w:cs="Arial"/>
          <w:b/>
          <w:sz w:val="22"/>
        </w:rPr>
      </w:pPr>
    </w:p>
    <w:p w14:paraId="2A09D9C1" w14:textId="77777777" w:rsidR="00F30CD5" w:rsidRDefault="00F30CD5" w:rsidP="00432D32">
      <w:pPr>
        <w:ind w:right="51"/>
        <w:rPr>
          <w:rFonts w:ascii="Arial Narrow" w:eastAsia="Times New Roman" w:hAnsi="Arial Narrow" w:cs="Arial"/>
          <w:b/>
          <w:sz w:val="22"/>
        </w:rPr>
      </w:pPr>
    </w:p>
    <w:p w14:paraId="06E7EF6A" w14:textId="77777777" w:rsidR="0014500A" w:rsidRDefault="0014500A" w:rsidP="001C6E6A">
      <w:pPr>
        <w:ind w:right="51"/>
        <w:jc w:val="center"/>
        <w:rPr>
          <w:rFonts w:ascii="Arial Narrow" w:eastAsia="Times New Roman" w:hAnsi="Arial Narrow" w:cs="Arial"/>
          <w:b/>
          <w:sz w:val="22"/>
        </w:rPr>
      </w:pPr>
    </w:p>
    <w:p w14:paraId="7B37378D" w14:textId="254D8591"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t>FORMULARIO N° 1</w:t>
      </w:r>
    </w:p>
    <w:p w14:paraId="105B1AEE" w14:textId="77777777" w:rsidR="001C6E6A" w:rsidRPr="003A0E12" w:rsidRDefault="001C6E6A" w:rsidP="001C6E6A">
      <w:pPr>
        <w:keepNext/>
        <w:ind w:right="51"/>
        <w:jc w:val="center"/>
        <w:outlineLvl w:val="3"/>
        <w:rPr>
          <w:rFonts w:ascii="Arial Narrow" w:eastAsia="Times New Roman" w:hAnsi="Arial Narrow" w:cs="Arial"/>
          <w:sz w:val="22"/>
          <w:u w:val="single"/>
          <w:lang w:eastAsia="es-ES"/>
        </w:rPr>
      </w:pPr>
      <w:r w:rsidRPr="003A0E12">
        <w:rPr>
          <w:rFonts w:ascii="Arial Narrow" w:eastAsia="Times New Roman" w:hAnsi="Arial Narrow" w:cs="Arial"/>
          <w:b/>
          <w:sz w:val="22"/>
          <w:u w:val="single"/>
          <w:lang w:eastAsia="es-ES"/>
        </w:rPr>
        <w:t>CARTA DE PRESENTACION DE LA PROPUESTA</w:t>
      </w:r>
    </w:p>
    <w:p w14:paraId="1224D5EF" w14:textId="77777777" w:rsidR="001C6E6A" w:rsidRPr="00DB671A" w:rsidRDefault="001C6E6A" w:rsidP="001C6E6A">
      <w:pPr>
        <w:ind w:right="51"/>
        <w:rPr>
          <w:rFonts w:ascii="Arial Narrow" w:eastAsia="Times New Roman" w:hAnsi="Arial Narrow" w:cs="Arial"/>
          <w:lang w:eastAsia="es-ES"/>
        </w:rPr>
      </w:pPr>
    </w:p>
    <w:p w14:paraId="2A2FF184"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Fecha y ciudad</w:t>
      </w:r>
    </w:p>
    <w:p w14:paraId="0C511791" w14:textId="77777777" w:rsidR="001C6E6A" w:rsidRPr="00DB671A" w:rsidRDefault="001C6E6A" w:rsidP="001C6E6A">
      <w:pPr>
        <w:jc w:val="both"/>
        <w:rPr>
          <w:rFonts w:ascii="Arial Narrow" w:eastAsia="Times New Roman" w:hAnsi="Arial Narrow" w:cs="Arial"/>
          <w:sz w:val="22"/>
          <w:szCs w:val="22"/>
        </w:rPr>
      </w:pPr>
    </w:p>
    <w:p w14:paraId="17399EB6" w14:textId="3922FC00" w:rsidR="001C6E6A" w:rsidRPr="00DB671A" w:rsidRDefault="001C6E6A" w:rsidP="009F253D">
      <w:pPr>
        <w:ind w:right="49"/>
        <w:outlineLvl w:val="2"/>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eastAsia="es-ES"/>
        </w:rPr>
        <w:t>Señores</w:t>
      </w:r>
    </w:p>
    <w:p w14:paraId="188A630B" w14:textId="77777777" w:rsidR="001C6E6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val="es-ES" w:eastAsia="es-MX"/>
        </w:rPr>
        <w:t>Cali, Valle del Cauca.</w:t>
      </w:r>
    </w:p>
    <w:p w14:paraId="100655F2" w14:textId="77777777" w:rsidR="001C6E6A" w:rsidRPr="00DB671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p>
    <w:p w14:paraId="7B78591C" w14:textId="3BEC66F8" w:rsidR="0014500A" w:rsidRPr="00CB0E82" w:rsidRDefault="001C6E6A" w:rsidP="0014500A">
      <w:pPr>
        <w:tabs>
          <w:tab w:val="center" w:pos="4252"/>
          <w:tab w:val="right" w:pos="8504"/>
        </w:tabs>
        <w:ind w:right="18"/>
        <w:jc w:val="both"/>
        <w:rPr>
          <w:rFonts w:ascii="Arial" w:hAnsi="Arial" w:cs="Arial"/>
          <w:sz w:val="22"/>
          <w:szCs w:val="22"/>
          <w:lang w:val="es-ES_tradnl"/>
        </w:rPr>
      </w:pPr>
      <w:r w:rsidRPr="00DB671A">
        <w:rPr>
          <w:rFonts w:ascii="Arial Narrow" w:eastAsia="Times New Roman" w:hAnsi="Arial Narrow" w:cs="Arial"/>
          <w:sz w:val="22"/>
          <w:szCs w:val="22"/>
        </w:rPr>
        <w:t xml:space="preserve">Referencia: Presentación de propuesta </w:t>
      </w:r>
      <w:r>
        <w:rPr>
          <w:rFonts w:ascii="Arial Narrow" w:eastAsia="Times New Roman" w:hAnsi="Arial Narrow" w:cs="Arial"/>
          <w:sz w:val="22"/>
          <w:szCs w:val="22"/>
        </w:rPr>
        <w:t>de</w:t>
      </w:r>
      <w:r w:rsidR="00141A54">
        <w:rPr>
          <w:rFonts w:ascii="Arial Narrow" w:eastAsia="Times New Roman" w:hAnsi="Arial Narrow" w:cs="Arial"/>
          <w:sz w:val="22"/>
          <w:szCs w:val="22"/>
        </w:rPr>
        <w:t xml:space="preserve">l </w:t>
      </w:r>
      <w:r>
        <w:rPr>
          <w:rFonts w:ascii="Arial Narrow" w:eastAsia="Times New Roman" w:hAnsi="Arial Narrow" w:cs="Arial"/>
          <w:sz w:val="22"/>
          <w:szCs w:val="22"/>
        </w:rPr>
        <w:t xml:space="preserve"> </w:t>
      </w:r>
      <w:r w:rsidR="009F253D">
        <w:rPr>
          <w:rFonts w:ascii="Arial Narrow" w:eastAsia="Times New Roman" w:hAnsi="Arial Narrow" w:cs="Arial"/>
          <w:sz w:val="22"/>
          <w:szCs w:val="22"/>
        </w:rPr>
        <w:t xml:space="preserve">proceso </w:t>
      </w:r>
      <w:r w:rsidR="00392886" w:rsidRPr="00392886">
        <w:rPr>
          <w:rFonts w:ascii="Arial Narrow" w:eastAsia="Times New Roman" w:hAnsi="Arial Narrow" w:cs="Arial"/>
          <w:sz w:val="22"/>
          <w:szCs w:val="22"/>
        </w:rPr>
        <w:t xml:space="preserve"> </w:t>
      </w:r>
      <w:r w:rsidR="009F253D" w:rsidRPr="009F253D">
        <w:rPr>
          <w:rFonts w:ascii="Arial Narrow" w:eastAsia="Times New Roman" w:hAnsi="Arial Narrow" w:cs="Arial"/>
          <w:sz w:val="22"/>
          <w:szCs w:val="22"/>
        </w:rPr>
        <w:t xml:space="preserve">DE SELECCIÓN ABREVIADA </w:t>
      </w:r>
      <w:r w:rsidR="00221FEB">
        <w:rPr>
          <w:rFonts w:ascii="Arial Narrow" w:eastAsia="Times New Roman" w:hAnsi="Arial Narrow" w:cs="Arial"/>
          <w:sz w:val="22"/>
          <w:szCs w:val="22"/>
        </w:rPr>
        <w:t>– SERVICIOS DE SALUD</w:t>
      </w:r>
      <w:r w:rsidR="001B322C" w:rsidRPr="001B322C">
        <w:rPr>
          <w:rFonts w:ascii="Arial Narrow" w:eastAsia="Times New Roman" w:hAnsi="Arial Narrow" w:cs="Arial"/>
          <w:sz w:val="22"/>
          <w:szCs w:val="22"/>
        </w:rPr>
        <w:t xml:space="preserve">  N° </w:t>
      </w:r>
      <w:bookmarkStart w:id="4" w:name="_Hlk148696146"/>
      <w:r w:rsidR="00145F88" w:rsidRPr="00CB0E82">
        <w:rPr>
          <w:rFonts w:ascii="Arial Narrow" w:hAnsi="Arial Narrow" w:cs="Arial"/>
          <w:b/>
          <w:color w:val="000000" w:themeColor="text1"/>
          <w:sz w:val="22"/>
          <w:szCs w:val="22"/>
        </w:rPr>
        <w:t>°</w:t>
      </w:r>
      <w:r w:rsidR="00145F88">
        <w:rPr>
          <w:rFonts w:ascii="Arial Narrow" w:hAnsi="Arial Narrow" w:cs="Arial"/>
          <w:b/>
          <w:color w:val="000000" w:themeColor="text1"/>
          <w:sz w:val="22"/>
          <w:szCs w:val="22"/>
        </w:rPr>
        <w:t xml:space="preserve"> 565</w:t>
      </w:r>
      <w:r w:rsidR="00145F88" w:rsidRPr="00CB0E82">
        <w:rPr>
          <w:rFonts w:ascii="Arial Narrow" w:hAnsi="Arial Narrow" w:cs="Arial"/>
          <w:b/>
          <w:sz w:val="22"/>
          <w:szCs w:val="22"/>
        </w:rPr>
        <w:t>-DIGSA/DMCAL-202</w:t>
      </w:r>
      <w:r w:rsidR="00145F88">
        <w:rPr>
          <w:rFonts w:ascii="Arial Narrow" w:hAnsi="Arial Narrow" w:cs="Arial"/>
          <w:b/>
          <w:sz w:val="22"/>
          <w:szCs w:val="22"/>
        </w:rPr>
        <w:t>3</w:t>
      </w:r>
      <w:r w:rsidR="00145F88" w:rsidRPr="00CB0E82">
        <w:rPr>
          <w:rFonts w:ascii="Arial Narrow" w:hAnsi="Arial Narrow" w:cs="Arial"/>
          <w:b/>
          <w:sz w:val="22"/>
          <w:szCs w:val="22"/>
        </w:rPr>
        <w:t xml:space="preserve">, CUYO OBJETO </w:t>
      </w:r>
      <w:r w:rsidR="00145F88">
        <w:rPr>
          <w:rFonts w:ascii="Arial Narrow" w:hAnsi="Arial Narrow" w:cs="Arial"/>
          <w:b/>
          <w:sz w:val="22"/>
          <w:szCs w:val="22"/>
        </w:rPr>
        <w:t>CORRESPONDE A CONTRATAR</w:t>
      </w:r>
      <w:r w:rsidR="00145F88" w:rsidRPr="00CB0E82">
        <w:rPr>
          <w:rFonts w:ascii="Arial Narrow" w:hAnsi="Arial Narrow" w:cs="Arial"/>
          <w:b/>
          <w:sz w:val="22"/>
          <w:szCs w:val="22"/>
        </w:rPr>
        <w:t xml:space="preserve"> </w:t>
      </w:r>
      <w:r w:rsidR="00145F88" w:rsidRPr="002A0AA6">
        <w:rPr>
          <w:rFonts w:ascii="Arial Narrow" w:eastAsia="Arial" w:hAnsi="Arial Narrow" w:cs="Arial"/>
          <w:b/>
          <w:sz w:val="22"/>
          <w:szCs w:val="22"/>
        </w:rPr>
        <w:t xml:space="preserve">LA </w:t>
      </w:r>
      <w:bookmarkStart w:id="5" w:name="_Hlk149745015"/>
      <w:r w:rsidR="00145F88" w:rsidRPr="002A0AA6">
        <w:rPr>
          <w:rFonts w:ascii="Arial Narrow" w:eastAsia="Arial" w:hAnsi="Arial Narrow" w:cs="Arial"/>
          <w:b/>
          <w:sz w:val="22"/>
          <w:szCs w:val="22"/>
        </w:rPr>
        <w:t xml:space="preserve">PRESTACION DE SERVICIOS MEDICOS Y ESPECIALIZADOS DE ALTO COSTO </w:t>
      </w:r>
      <w:r w:rsidR="00145F88">
        <w:rPr>
          <w:rFonts w:ascii="Arial Narrow" w:eastAsia="Arial" w:hAnsi="Arial Narrow" w:cs="Arial"/>
          <w:b/>
          <w:sz w:val="22"/>
          <w:szCs w:val="22"/>
        </w:rPr>
        <w:t xml:space="preserve">Y ONCOLOGIA </w:t>
      </w:r>
      <w:r w:rsidR="00145F88" w:rsidRPr="002A0AA6">
        <w:rPr>
          <w:rFonts w:ascii="Arial Narrow" w:eastAsia="Arial" w:hAnsi="Arial Narrow" w:cs="Arial"/>
          <w:b/>
          <w:sz w:val="22"/>
          <w:szCs w:val="22"/>
        </w:rPr>
        <w:t>DE IV NIVEL DE COMPLEJIDAD PARA EL PERSONAL DE USUARIOS DEL DISPENSARIO MEDICO DE CALI Y LA REGIONAL NUMERO 3</w:t>
      </w:r>
      <w:r w:rsidR="00145F88">
        <w:rPr>
          <w:rFonts w:ascii="Arial Narrow" w:eastAsia="Arial" w:hAnsi="Arial Narrow" w:cs="Arial"/>
          <w:b/>
          <w:sz w:val="22"/>
          <w:szCs w:val="22"/>
        </w:rPr>
        <w:t xml:space="preserve"> PARA LA VIGENCIA FUTURA 2024</w:t>
      </w:r>
      <w:bookmarkEnd w:id="4"/>
      <w:bookmarkEnd w:id="5"/>
    </w:p>
    <w:p w14:paraId="7BD43CC7" w14:textId="2DBA597D" w:rsidR="00141A54" w:rsidRPr="00DB671A" w:rsidRDefault="00141A54" w:rsidP="001C6E6A">
      <w:pPr>
        <w:jc w:val="both"/>
        <w:rPr>
          <w:rFonts w:ascii="Arial Narrow" w:eastAsia="Times New Roman" w:hAnsi="Arial Narrow" w:cs="Arial"/>
          <w:b/>
          <w:bCs/>
          <w:sz w:val="22"/>
          <w:szCs w:val="22"/>
          <w:lang w:val="es-ES_tradnl" w:eastAsia="es-ES"/>
        </w:rPr>
      </w:pPr>
    </w:p>
    <w:p w14:paraId="2A73DDE7" w14:textId="763C141C" w:rsidR="00145F88" w:rsidRPr="00CB0E82" w:rsidRDefault="001C6E6A" w:rsidP="00145F88">
      <w:pPr>
        <w:tabs>
          <w:tab w:val="center" w:pos="4252"/>
          <w:tab w:val="right" w:pos="8504"/>
        </w:tabs>
        <w:ind w:right="18"/>
        <w:jc w:val="both"/>
        <w:rPr>
          <w:rFonts w:ascii="Arial" w:hAnsi="Arial" w:cs="Arial"/>
          <w:sz w:val="22"/>
          <w:szCs w:val="22"/>
          <w:lang w:val="es-ES_tradnl"/>
        </w:rPr>
      </w:pPr>
      <w:r w:rsidRPr="00DB671A">
        <w:rPr>
          <w:rFonts w:ascii="Arial Narrow" w:eastAsia="Times New Roman" w:hAnsi="Arial Narrow" w:cs="Arial"/>
          <w:sz w:val="22"/>
          <w:szCs w:val="22"/>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w:t>
      </w:r>
      <w:r>
        <w:rPr>
          <w:rFonts w:ascii="Arial Narrow" w:eastAsia="Times New Roman" w:hAnsi="Arial Narrow" w:cs="Arial"/>
          <w:sz w:val="22"/>
          <w:szCs w:val="22"/>
        </w:rPr>
        <w:t xml:space="preserve">  de </w:t>
      </w:r>
      <w:r w:rsidRPr="00CF2CDC">
        <w:rPr>
          <w:rFonts w:ascii="Arial Narrow" w:eastAsia="Times New Roman" w:hAnsi="Arial Narrow" w:cs="Arial"/>
          <w:sz w:val="22"/>
          <w:szCs w:val="22"/>
        </w:rPr>
        <w:t xml:space="preserve">SELECCIÓN ABREVIADA  </w:t>
      </w:r>
      <w:r w:rsidR="00141A54">
        <w:rPr>
          <w:rFonts w:ascii="Arial Narrow" w:eastAsia="Times New Roman" w:hAnsi="Arial Narrow" w:cs="Arial"/>
          <w:sz w:val="22"/>
          <w:szCs w:val="22"/>
        </w:rPr>
        <w:t xml:space="preserve">DE </w:t>
      </w:r>
      <w:r w:rsidR="00221FEB">
        <w:rPr>
          <w:rFonts w:ascii="Arial Narrow" w:eastAsia="Times New Roman" w:hAnsi="Arial Narrow" w:cs="Arial"/>
          <w:sz w:val="22"/>
          <w:szCs w:val="22"/>
        </w:rPr>
        <w:t>SERVICIOS DE SALUD</w:t>
      </w:r>
      <w:r w:rsidRPr="00DB671A">
        <w:rPr>
          <w:rFonts w:ascii="Arial Narrow" w:eastAsia="Times New Roman" w:hAnsi="Arial Narrow" w:cs="Arial"/>
          <w:sz w:val="22"/>
          <w:szCs w:val="22"/>
        </w:rPr>
        <w:t xml:space="preserve"> </w:t>
      </w:r>
      <w:r w:rsidR="002E1A98">
        <w:rPr>
          <w:rFonts w:ascii="Arial Narrow" w:eastAsia="Times New Roman" w:hAnsi="Arial Narrow" w:cs="Arial"/>
          <w:sz w:val="22"/>
          <w:szCs w:val="22"/>
        </w:rPr>
        <w:t>56</w:t>
      </w:r>
      <w:r w:rsidR="00145F88">
        <w:rPr>
          <w:rFonts w:ascii="Arial Narrow" w:eastAsia="Times New Roman" w:hAnsi="Arial Narrow" w:cs="Arial"/>
          <w:sz w:val="22"/>
          <w:szCs w:val="22"/>
        </w:rPr>
        <w:t>5</w:t>
      </w:r>
      <w:r w:rsidR="00392886" w:rsidRPr="00392886">
        <w:rPr>
          <w:rFonts w:ascii="Arial Narrow" w:eastAsia="Times New Roman" w:hAnsi="Arial Narrow" w:cs="Arial"/>
          <w:sz w:val="22"/>
          <w:szCs w:val="22"/>
        </w:rPr>
        <w:t>-DIGSA/DMCAL-202</w:t>
      </w:r>
      <w:r w:rsidR="0014500A">
        <w:rPr>
          <w:rFonts w:ascii="Arial Narrow" w:eastAsia="Times New Roman" w:hAnsi="Arial Narrow" w:cs="Arial"/>
          <w:sz w:val="22"/>
          <w:szCs w:val="22"/>
        </w:rPr>
        <w:t>3</w:t>
      </w:r>
      <w:r w:rsidRPr="00DB671A">
        <w:rPr>
          <w:rFonts w:ascii="Arial Narrow" w:eastAsia="Times New Roman" w:hAnsi="Arial Narrow" w:cs="Arial"/>
          <w:sz w:val="22"/>
          <w:szCs w:val="22"/>
        </w:rPr>
        <w:t>, convocado por el MDN  EJÉRCITO NACIONAL-</w:t>
      </w:r>
      <w:r w:rsidR="00392886">
        <w:rPr>
          <w:rFonts w:ascii="Arial Narrow" w:eastAsia="Times New Roman" w:hAnsi="Arial Narrow" w:cs="Arial"/>
          <w:sz w:val="22"/>
          <w:szCs w:val="22"/>
        </w:rPr>
        <w:t>DMCAL</w:t>
      </w:r>
      <w:r w:rsidRPr="00DB671A">
        <w:rPr>
          <w:rFonts w:ascii="Arial Narrow" w:eastAsia="Times New Roman" w:hAnsi="Arial Narrow" w:cs="Arial"/>
          <w:sz w:val="22"/>
          <w:szCs w:val="22"/>
        </w:rPr>
        <w:t xml:space="preserve"> para la c</w:t>
      </w:r>
      <w:r>
        <w:rPr>
          <w:rFonts w:ascii="Arial Narrow" w:eastAsia="Times New Roman" w:hAnsi="Arial Narrow" w:cs="Arial"/>
          <w:sz w:val="22"/>
          <w:szCs w:val="22"/>
        </w:rPr>
        <w:t xml:space="preserve">elebración de un contrato para </w:t>
      </w:r>
      <w:r w:rsidR="00145F88" w:rsidRPr="002A0AA6">
        <w:rPr>
          <w:rFonts w:ascii="Arial Narrow" w:eastAsia="Arial" w:hAnsi="Arial Narrow" w:cs="Arial"/>
          <w:b/>
          <w:sz w:val="22"/>
          <w:szCs w:val="22"/>
        </w:rPr>
        <w:t xml:space="preserve">LA PRESTACION DE SERVICIOS MEDICOS Y ESPECIALIZADOS DE ALTO COSTO </w:t>
      </w:r>
      <w:r w:rsidR="00145F88">
        <w:rPr>
          <w:rFonts w:ascii="Arial Narrow" w:eastAsia="Arial" w:hAnsi="Arial Narrow" w:cs="Arial"/>
          <w:b/>
          <w:sz w:val="22"/>
          <w:szCs w:val="22"/>
        </w:rPr>
        <w:t xml:space="preserve">Y ONCOLOGIA </w:t>
      </w:r>
      <w:r w:rsidR="00145F88" w:rsidRPr="002A0AA6">
        <w:rPr>
          <w:rFonts w:ascii="Arial Narrow" w:eastAsia="Arial" w:hAnsi="Arial Narrow" w:cs="Arial"/>
          <w:b/>
          <w:sz w:val="22"/>
          <w:szCs w:val="22"/>
        </w:rPr>
        <w:t>DE IV NIVEL DE COMPLEJIDAD PARA EL PERSONAL DE USUARIOS DEL DISPENSARIO MEDICO DE CALI Y LA REGIONAL NUMERO 3</w:t>
      </w:r>
      <w:r w:rsidR="00145F88">
        <w:rPr>
          <w:rFonts w:ascii="Arial Narrow" w:eastAsia="Arial" w:hAnsi="Arial Narrow" w:cs="Arial"/>
          <w:b/>
          <w:sz w:val="22"/>
          <w:szCs w:val="22"/>
        </w:rPr>
        <w:t xml:space="preserve"> PARA LA VIGENCIA FUTURA 2024</w:t>
      </w:r>
    </w:p>
    <w:p w14:paraId="50EFB56E" w14:textId="3A14A5DC" w:rsidR="002E1A98" w:rsidRPr="00CB0E82" w:rsidRDefault="002E1A98" w:rsidP="002E1A98">
      <w:pPr>
        <w:tabs>
          <w:tab w:val="center" w:pos="4252"/>
          <w:tab w:val="right" w:pos="8504"/>
        </w:tabs>
        <w:ind w:right="18"/>
        <w:jc w:val="both"/>
        <w:rPr>
          <w:rFonts w:ascii="Arial" w:hAnsi="Arial" w:cs="Arial"/>
          <w:sz w:val="22"/>
          <w:szCs w:val="22"/>
          <w:lang w:val="es-ES_tradnl"/>
        </w:rPr>
      </w:pPr>
    </w:p>
    <w:p w14:paraId="540B8F1A" w14:textId="61F3A95D" w:rsidR="00C00131" w:rsidRPr="00CB0E82" w:rsidRDefault="00C00131" w:rsidP="00C00131">
      <w:pPr>
        <w:tabs>
          <w:tab w:val="center" w:pos="4252"/>
          <w:tab w:val="right" w:pos="8504"/>
        </w:tabs>
        <w:ind w:right="18"/>
        <w:jc w:val="both"/>
        <w:rPr>
          <w:rFonts w:ascii="Arial" w:hAnsi="Arial" w:cs="Arial"/>
          <w:sz w:val="22"/>
          <w:szCs w:val="22"/>
          <w:lang w:val="es-ES_tradnl"/>
        </w:rPr>
      </w:pPr>
    </w:p>
    <w:p w14:paraId="7801E5F5" w14:textId="77777777" w:rsidR="0014500A" w:rsidRDefault="0014500A" w:rsidP="0014500A">
      <w:pPr>
        <w:ind w:right="-93"/>
        <w:rPr>
          <w:rFonts w:ascii="Arial" w:hAnsi="Arial" w:cs="Arial"/>
          <w:sz w:val="22"/>
          <w:szCs w:val="22"/>
          <w:lang w:val="es-ES_tradnl"/>
        </w:rPr>
      </w:pPr>
    </w:p>
    <w:p w14:paraId="6D8E42E5" w14:textId="7BDFE2F5" w:rsidR="001C6E6A" w:rsidRPr="00CF2CDC" w:rsidRDefault="001C6E6A" w:rsidP="001C6E6A">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z w:val="22"/>
          <w:szCs w:val="22"/>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392886">
        <w:rPr>
          <w:rFonts w:ascii="Arial Narrow" w:eastAsia="Times New Roman" w:hAnsi="Arial Narrow" w:cs="Arial"/>
          <w:sz w:val="22"/>
          <w:szCs w:val="22"/>
        </w:rPr>
        <w:t>DISPENSARIO MEDICO DE CALI</w:t>
      </w:r>
      <w:r w:rsidRPr="00DB671A">
        <w:rPr>
          <w:rFonts w:ascii="Arial Narrow" w:eastAsia="Times New Roman" w:hAnsi="Arial Narrow" w:cs="Arial"/>
          <w:sz w:val="22"/>
          <w:szCs w:val="22"/>
        </w:rPr>
        <w:t xml:space="preserve"> el (los) siguiente(s):</w:t>
      </w:r>
    </w:p>
    <w:p w14:paraId="05A934C5" w14:textId="77777777" w:rsidR="001C6E6A" w:rsidRPr="00DB671A" w:rsidRDefault="001C6E6A" w:rsidP="001C6E6A">
      <w:pPr>
        <w:ind w:right="51"/>
        <w:jc w:val="both"/>
        <w:rPr>
          <w:rFonts w:ascii="Arial Narrow" w:eastAsia="Times New Roman" w:hAnsi="Arial Narrow" w:cs="Arial"/>
          <w:sz w:val="22"/>
          <w:szCs w:val="22"/>
        </w:rPr>
      </w:pPr>
    </w:p>
    <w:p w14:paraId="475A1A7F"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Los ítems se encuentran detalladamente enunciados en el proyecto de pliego de condiciones en el Anexo 2 “Especificaciones Técnicas” y para todos los efectos legales, mi propuesta debe entenderse referida a los mismos, teniendo en cuenta su descripción, número y especificaciones técnicas y funcionales.</w:t>
      </w:r>
    </w:p>
    <w:p w14:paraId="66B74510"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En relación con la propuesta que presento, manifiesto lo siguiente:</w:t>
      </w:r>
    </w:p>
    <w:p w14:paraId="1FE1693B"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el proponente que represento conoce y acepta el contenido de los pliegos y de sus Anexos y Formularios, así como el de cada uno de los adendas hechos al mismo.</w:t>
      </w:r>
    </w:p>
    <w:p w14:paraId="258EBDEC"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la propuesta que presento es irrevocable e incondicional y obliga insubordinadamente al proponente que represento.</w:t>
      </w:r>
    </w:p>
    <w:p w14:paraId="7018D72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04020960"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2E491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nuestra propuesta básica cumple con todos y cada uno de los requerimientos y condiciones establecidos en los pliegos de condiciones y en la Ley. </w:t>
      </w:r>
    </w:p>
    <w:p w14:paraId="53B5FCEC" w14:textId="7F8A6B00"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nos comprometemos a proveer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7B4CB38" w14:textId="219DB213"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el caso de resultar adjudicataria nuestra propuesta, cumple con todas y cada una de las exigencias de los pliegos de condiciones, sus Anexos, sus Formularios y adendas.</w:t>
      </w:r>
    </w:p>
    <w:p w14:paraId="3DE4E2E2"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0E0D325"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10DA28" w14:textId="3C3D408B"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que ni el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D8DEE59"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w:t>
      </w:r>
      <w:r w:rsidRPr="00DB671A">
        <w:rPr>
          <w:rFonts w:ascii="Arial Narrow" w:eastAsia="Times New Roman" w:hAnsi="Arial Narrow" w:cs="Arial"/>
          <w:snapToGrid w:val="0"/>
          <w:sz w:val="22"/>
          <w:szCs w:val="22"/>
          <w:lang w:val="es-ES_tradnl" w:eastAsia="es-ES"/>
        </w:rPr>
        <w:lastRenderedPageBreak/>
        <w:t>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8FDA08D"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505215C" w14:textId="7F7C4245"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y declaramos que nuestra propuesta no contiene ningún tipo de información confidencial o privada de acuerdo con la ley colombiana, y, en consecuencia, consideramos que el </w:t>
      </w:r>
      <w:r w:rsidR="00392886">
        <w:rPr>
          <w:rFonts w:ascii="Arial Narrow" w:eastAsia="Times New Roman" w:hAnsi="Arial Narrow" w:cs="Arial"/>
          <w:snapToGrid w:val="0"/>
          <w:sz w:val="22"/>
          <w:szCs w:val="22"/>
          <w:lang w:val="es-ES_tradnl" w:eastAsia="es-ES"/>
        </w:rPr>
        <w:t xml:space="preserve">DISPENSARIO MEDICO DE CALI </w:t>
      </w:r>
      <w:r w:rsidRPr="00DB671A">
        <w:rPr>
          <w:rFonts w:ascii="Arial Narrow" w:eastAsia="Times New Roman" w:hAnsi="Arial Narrow" w:cs="Arial"/>
          <w:snapToGrid w:val="0"/>
          <w:sz w:val="22"/>
          <w:szCs w:val="22"/>
          <w:lang w:val="es-ES_tradnl" w:eastAsia="es-ES"/>
        </w:rPr>
        <w:t>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0DD7BA0" w14:textId="431FD9E3" w:rsidR="001C6E6A" w:rsidRPr="00FC1EAE" w:rsidRDefault="001C6E6A" w:rsidP="001C6E6A">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napToGrid w:val="0"/>
          <w:sz w:val="22"/>
          <w:szCs w:val="22"/>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w:t>
      </w:r>
      <w:r w:rsidRPr="00FC1EAE">
        <w:rPr>
          <w:rFonts w:ascii="Arial Narrow" w:eastAsia="Times New Roman" w:hAnsi="Arial Narrow" w:cs="Arial"/>
          <w:snapToGrid w:val="0"/>
          <w:sz w:val="22"/>
          <w:szCs w:val="22"/>
          <w:lang w:val="es-ES_tradnl" w:eastAsia="es-ES"/>
        </w:rPr>
        <w:t>SELECCIÓN ABREVIADA</w:t>
      </w:r>
      <w:r w:rsidR="001B322C">
        <w:rPr>
          <w:rFonts w:ascii="Arial Narrow" w:eastAsia="Times New Roman" w:hAnsi="Arial Narrow" w:cs="Arial"/>
          <w:snapToGrid w:val="0"/>
          <w:sz w:val="22"/>
          <w:szCs w:val="22"/>
          <w:lang w:val="es-ES_tradnl" w:eastAsia="es-ES"/>
        </w:rPr>
        <w:t xml:space="preserve"> DE </w:t>
      </w:r>
      <w:r w:rsidR="00221FEB">
        <w:rPr>
          <w:rFonts w:ascii="Arial Narrow" w:eastAsia="Times New Roman" w:hAnsi="Arial Narrow" w:cs="Arial"/>
          <w:snapToGrid w:val="0"/>
          <w:sz w:val="22"/>
          <w:szCs w:val="22"/>
          <w:lang w:val="es-ES_tradnl" w:eastAsia="es-ES"/>
        </w:rPr>
        <w:t>SERVICIOS DE SALUD</w:t>
      </w:r>
      <w:r w:rsidR="009F253D">
        <w:rPr>
          <w:rFonts w:ascii="Arial Narrow" w:eastAsia="Times New Roman" w:hAnsi="Arial Narrow" w:cs="Arial"/>
          <w:snapToGrid w:val="0"/>
          <w:sz w:val="22"/>
          <w:szCs w:val="22"/>
          <w:lang w:val="es-ES_tradnl" w:eastAsia="es-ES"/>
        </w:rPr>
        <w:t xml:space="preserve"> </w:t>
      </w:r>
      <w:r w:rsidR="00F30CD5">
        <w:rPr>
          <w:rFonts w:ascii="Arial Narrow" w:eastAsia="Times New Roman" w:hAnsi="Arial Narrow" w:cs="Arial"/>
          <w:snapToGrid w:val="0"/>
          <w:sz w:val="22"/>
          <w:szCs w:val="22"/>
          <w:lang w:val="es-ES_tradnl" w:eastAsia="es-ES"/>
        </w:rPr>
        <w:t>383</w:t>
      </w:r>
      <w:r w:rsidR="00392886" w:rsidRPr="00392886">
        <w:rPr>
          <w:rFonts w:ascii="Arial Narrow" w:eastAsia="Times New Roman" w:hAnsi="Arial Narrow" w:cs="Arial"/>
          <w:snapToGrid w:val="0"/>
          <w:sz w:val="22"/>
          <w:szCs w:val="22"/>
          <w:lang w:val="es-ES_tradnl" w:eastAsia="es-ES"/>
        </w:rPr>
        <w:t>-DIGSA/</w:t>
      </w:r>
      <w:r w:rsidR="009F253D" w:rsidRPr="00392886">
        <w:rPr>
          <w:rFonts w:ascii="Arial Narrow" w:eastAsia="Times New Roman" w:hAnsi="Arial Narrow" w:cs="Arial"/>
          <w:snapToGrid w:val="0"/>
          <w:sz w:val="22"/>
          <w:szCs w:val="22"/>
          <w:lang w:val="es-ES_tradnl" w:eastAsia="es-ES"/>
        </w:rPr>
        <w:t xml:space="preserve"> </w:t>
      </w:r>
      <w:r w:rsidR="00392886" w:rsidRPr="00392886">
        <w:rPr>
          <w:rFonts w:ascii="Arial Narrow" w:eastAsia="Times New Roman" w:hAnsi="Arial Narrow" w:cs="Arial"/>
          <w:snapToGrid w:val="0"/>
          <w:sz w:val="22"/>
          <w:szCs w:val="22"/>
          <w:lang w:val="es-ES_tradnl" w:eastAsia="es-ES"/>
        </w:rPr>
        <w:t>DMCAL-2021</w:t>
      </w:r>
      <w:r>
        <w:rPr>
          <w:rFonts w:ascii="Arial Narrow" w:eastAsia="Times New Roman" w:hAnsi="Arial Narrow" w:cs="Arial"/>
          <w:snapToGrid w:val="0"/>
          <w:sz w:val="22"/>
          <w:szCs w:val="22"/>
          <w:lang w:val="es-ES_tradnl" w:eastAsia="es-ES"/>
        </w:rPr>
        <w:t>,</w:t>
      </w:r>
      <w:r w:rsidRPr="00DB671A">
        <w:rPr>
          <w:rFonts w:ascii="Arial Narrow" w:eastAsia="Times New Roman" w:hAnsi="Arial Narrow" w:cs="Arial"/>
          <w:snapToGrid w:val="0"/>
          <w:sz w:val="22"/>
          <w:szCs w:val="22"/>
          <w:lang w:val="es-ES_tradnl" w:eastAsia="es-ES"/>
        </w:rPr>
        <w:t>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4BDC5B40" w14:textId="77777777" w:rsidR="001C6E6A" w:rsidRPr="003A0E12" w:rsidRDefault="001C6E6A" w:rsidP="00E709F5">
      <w:pPr>
        <w:numPr>
          <w:ilvl w:val="0"/>
          <w:numId w:val="10"/>
        </w:numPr>
        <w:tabs>
          <w:tab w:val="clear" w:pos="1104"/>
          <w:tab w:val="num" w:pos="84"/>
        </w:tabs>
        <w:suppressAutoHyphens w:val="0"/>
        <w:autoSpaceDN/>
        <w:ind w:left="84" w:hanging="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A593F2"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298D38" w14:textId="2D65D87C"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nos obligamos a suministrar a solicitud del </w:t>
      </w:r>
      <w:r w:rsidR="00392886">
        <w:rPr>
          <w:rFonts w:ascii="Arial Narrow" w:eastAsia="Times New Roman" w:hAnsi="Arial Narrow" w:cs="Arial"/>
          <w:sz w:val="22"/>
          <w:szCs w:val="22"/>
          <w:lang w:val="es-ES" w:eastAsia="es-ES"/>
        </w:rPr>
        <w:t>DISPENSARIO MEDICO DE CALI</w:t>
      </w:r>
      <w:r w:rsidRPr="00DB671A">
        <w:rPr>
          <w:rFonts w:ascii="Arial Narrow" w:eastAsia="Times New Roman" w:hAnsi="Arial Narrow" w:cs="Arial"/>
          <w:sz w:val="22"/>
          <w:szCs w:val="22"/>
          <w:lang w:val="es-ES" w:eastAsia="es-ES"/>
        </w:rPr>
        <w:t xml:space="preserve"> cualquier información necesaria para la correcta evaluación de esta propuesta, dentro de los términos que al efecto determine la entidad.</w:t>
      </w:r>
    </w:p>
    <w:p w14:paraId="4B1B832C"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lastRenderedPageBreak/>
        <w:t>Que la presente propuesta consta de... (Número de folios de la propuesta) folios distribuidos en... (Número de fólderes en los que es presentada la pro</w:t>
      </w:r>
      <w:r>
        <w:rPr>
          <w:rFonts w:ascii="Arial Narrow" w:eastAsia="Times New Roman" w:hAnsi="Arial Narrow" w:cs="Arial"/>
          <w:sz w:val="22"/>
          <w:szCs w:val="22"/>
          <w:lang w:val="es-ES" w:eastAsia="es-ES"/>
        </w:rPr>
        <w:t>puesta) fólderes</w:t>
      </w:r>
    </w:p>
    <w:p w14:paraId="79840320"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recibiremos notificaciones en la secretaría de su Despacho, o en la(s) siguiente(s) dirección(es): (Dirección para notificaciones). Incluir dirección electrónica. </w:t>
      </w:r>
    </w:p>
    <w:p w14:paraId="5878E227" w14:textId="77777777" w:rsidR="001C6E6A" w:rsidRPr="003A0E12"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DB671A">
        <w:rPr>
          <w:rFonts w:ascii="Arial Narrow" w:eastAsia="Times New Roman" w:hAnsi="Arial Narrow" w:cs="Arial"/>
          <w:sz w:val="22"/>
          <w:szCs w:val="22"/>
          <w:lang w:val="es-ES_tradn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88D201" w14:textId="77777777" w:rsidR="001C6E6A" w:rsidRPr="00DB671A"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DB671A">
        <w:rPr>
          <w:rFonts w:ascii="Arial Narrow" w:eastAsia="Times New Roman" w:hAnsi="Arial Narrow" w:cs="Arial"/>
          <w:sz w:val="22"/>
          <w:szCs w:val="22"/>
          <w:lang w:val="es-ES_tradnl"/>
        </w:rPr>
        <w:t>Que la suscripción de la presente carta de presentación no nos exime de cumplir con cada uno de los requisitos técnicos, económicos y jurídicos, exigidos en los pliegos de condiciones.</w:t>
      </w:r>
    </w:p>
    <w:p w14:paraId="0BED300E" w14:textId="77777777" w:rsidR="001C6E6A" w:rsidRPr="00DB671A" w:rsidRDefault="001C6E6A" w:rsidP="001C6E6A">
      <w:pPr>
        <w:ind w:left="567" w:right="51"/>
        <w:jc w:val="both"/>
        <w:rPr>
          <w:rFonts w:ascii="Arial Narrow" w:eastAsia="Times New Roman" w:hAnsi="Arial Narrow" w:cs="Arial"/>
          <w:sz w:val="22"/>
          <w:szCs w:val="22"/>
          <w:lang w:eastAsia="es-ES"/>
        </w:rPr>
      </w:pPr>
    </w:p>
    <w:p w14:paraId="25594BB3" w14:textId="77777777" w:rsidR="001C6E6A" w:rsidRPr="00DB671A" w:rsidRDefault="001C6E6A" w:rsidP="001C6E6A">
      <w:pPr>
        <w:pBdr>
          <w:bottom w:val="single" w:sz="12" w:space="1" w:color="auto"/>
        </w:pBdr>
        <w:rPr>
          <w:rFonts w:ascii="Arial Narrow" w:eastAsia="Times New Roman" w:hAnsi="Arial Narrow" w:cs="Arial"/>
          <w:sz w:val="22"/>
          <w:szCs w:val="22"/>
          <w:lang w:eastAsia="es-ES"/>
        </w:rPr>
      </w:pPr>
      <w:r>
        <w:rPr>
          <w:rFonts w:ascii="Arial Narrow" w:eastAsia="Times New Roman" w:hAnsi="Arial Narrow" w:cs="Arial"/>
          <w:sz w:val="22"/>
          <w:szCs w:val="22"/>
          <w:lang w:eastAsia="es-ES"/>
        </w:rPr>
        <w:t>Cordialmente</w:t>
      </w:r>
    </w:p>
    <w:p w14:paraId="6DB9D7DC" w14:textId="77777777" w:rsidR="001C6E6A" w:rsidRPr="00DB671A" w:rsidRDefault="001C6E6A" w:rsidP="001C6E6A">
      <w:pPr>
        <w:ind w:left="283"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0D9AF7DB" w14:textId="77777777" w:rsidR="001C6E6A" w:rsidRPr="00DB671A" w:rsidRDefault="001C6E6A" w:rsidP="001C6E6A">
      <w:pPr>
        <w:ind w:left="283" w:firstLine="210"/>
        <w:jc w:val="both"/>
        <w:rPr>
          <w:rFonts w:ascii="Arial Narrow" w:eastAsia="Times New Roman" w:hAnsi="Arial Narrow" w:cs="Arial"/>
          <w:sz w:val="22"/>
          <w:szCs w:val="22"/>
          <w:lang w:eastAsia="es-ES"/>
        </w:rPr>
      </w:pPr>
    </w:p>
    <w:p w14:paraId="0D233373"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b/>
          <w:bCs/>
          <w:sz w:val="22"/>
          <w:szCs w:val="22"/>
        </w:rPr>
        <w:t>NOTA:</w:t>
      </w:r>
      <w:r w:rsidRPr="00DB671A">
        <w:rPr>
          <w:rFonts w:ascii="Arial Narrow" w:eastAsia="Times New Roman" w:hAnsi="Arial Narrow" w:cs="Arial"/>
          <w:sz w:val="22"/>
          <w:szCs w:val="22"/>
        </w:rPr>
        <w:t xml:space="preserve"> La suscripción de la presente carta de presentación </w:t>
      </w:r>
      <w:r w:rsidRPr="00DB671A">
        <w:rPr>
          <w:rFonts w:ascii="Arial Narrow" w:eastAsia="Times New Roman" w:hAnsi="Arial Narrow" w:cs="Arial"/>
          <w:b/>
          <w:sz w:val="22"/>
          <w:szCs w:val="22"/>
        </w:rPr>
        <w:t>NO EXIME</w:t>
      </w:r>
      <w:r w:rsidRPr="00DB671A">
        <w:rPr>
          <w:rFonts w:ascii="Arial Narrow" w:eastAsia="Times New Roman" w:hAnsi="Arial Narrow" w:cs="Arial"/>
          <w:sz w:val="22"/>
          <w:szCs w:val="22"/>
        </w:rPr>
        <w:t xml:space="preserve"> al oferente de la obligación de aportar los documentos solicitados en el presente proceso de selección. Esto quiere decir que no subsana o sustituye requisitos.</w:t>
      </w:r>
    </w:p>
    <w:p w14:paraId="1A7980AC" w14:textId="77777777" w:rsidR="001C6E6A" w:rsidRPr="00DB671A" w:rsidRDefault="001C6E6A" w:rsidP="001C6E6A">
      <w:pPr>
        <w:jc w:val="both"/>
        <w:rPr>
          <w:rFonts w:ascii="Arial Narrow" w:eastAsia="Times New Roman" w:hAnsi="Arial Narrow" w:cs="Arial"/>
          <w:sz w:val="22"/>
          <w:szCs w:val="22"/>
        </w:rPr>
      </w:pPr>
    </w:p>
    <w:p w14:paraId="4249FB4F" w14:textId="77777777" w:rsidR="001C6E6A" w:rsidRPr="00DB671A" w:rsidRDefault="001C6E6A" w:rsidP="001C6E6A">
      <w:pPr>
        <w:jc w:val="both"/>
        <w:rPr>
          <w:rFonts w:ascii="Arial Narrow" w:eastAsia="Times New Roman" w:hAnsi="Arial Narrow" w:cs="Arial"/>
          <w:sz w:val="22"/>
          <w:szCs w:val="22"/>
        </w:rPr>
      </w:pPr>
    </w:p>
    <w:p w14:paraId="2B3AE1B6" w14:textId="77777777" w:rsidR="001C6E6A" w:rsidRPr="00DB671A" w:rsidRDefault="001C6E6A" w:rsidP="001C6E6A">
      <w:pPr>
        <w:jc w:val="both"/>
        <w:rPr>
          <w:rFonts w:ascii="Arial Narrow" w:eastAsia="Times New Roman" w:hAnsi="Arial Narrow" w:cs="Arial"/>
          <w:sz w:val="22"/>
          <w:szCs w:val="22"/>
        </w:rPr>
      </w:pPr>
    </w:p>
    <w:p w14:paraId="0CF1DF0F" w14:textId="77777777" w:rsidR="001C6E6A" w:rsidRPr="00DB671A" w:rsidRDefault="001C6E6A" w:rsidP="001C6E6A">
      <w:pPr>
        <w:jc w:val="center"/>
        <w:rPr>
          <w:rFonts w:ascii="Arial Narrow" w:eastAsia="Times New Roman" w:hAnsi="Arial Narrow" w:cs="Arial"/>
          <w:b/>
          <w:sz w:val="22"/>
          <w:szCs w:val="22"/>
        </w:rPr>
      </w:pPr>
    </w:p>
    <w:p w14:paraId="3606F10E" w14:textId="77777777" w:rsidR="001C6E6A" w:rsidRPr="00DB671A" w:rsidRDefault="001C6E6A" w:rsidP="001C6E6A">
      <w:pPr>
        <w:rPr>
          <w:rFonts w:ascii="Arial Narrow" w:eastAsia="Times New Roman" w:hAnsi="Arial Narrow" w:cs="Arial"/>
          <w:b/>
        </w:rPr>
      </w:pPr>
    </w:p>
    <w:p w14:paraId="435A7F2D" w14:textId="77777777" w:rsidR="001C6E6A" w:rsidRDefault="001C6E6A" w:rsidP="001C6E6A">
      <w:pPr>
        <w:ind w:right="51"/>
        <w:jc w:val="center"/>
        <w:rPr>
          <w:rFonts w:ascii="Arial Narrow" w:eastAsia="Times New Roman" w:hAnsi="Arial Narrow" w:cs="Arial"/>
          <w:b/>
          <w:sz w:val="22"/>
          <w:szCs w:val="22"/>
        </w:rPr>
      </w:pPr>
    </w:p>
    <w:p w14:paraId="01CDBA11" w14:textId="77777777" w:rsidR="001C6E6A" w:rsidRDefault="001C6E6A" w:rsidP="001C6E6A">
      <w:pPr>
        <w:ind w:right="51"/>
        <w:jc w:val="center"/>
        <w:rPr>
          <w:rFonts w:ascii="Arial Narrow" w:eastAsia="Times New Roman" w:hAnsi="Arial Narrow" w:cs="Arial"/>
          <w:b/>
          <w:sz w:val="22"/>
          <w:szCs w:val="22"/>
        </w:rPr>
      </w:pPr>
    </w:p>
    <w:p w14:paraId="4C67D40C" w14:textId="77777777" w:rsidR="001C6E6A" w:rsidRDefault="001C6E6A" w:rsidP="001C6E6A">
      <w:pPr>
        <w:ind w:right="51"/>
        <w:jc w:val="center"/>
        <w:rPr>
          <w:rFonts w:ascii="Arial Narrow" w:eastAsia="Times New Roman" w:hAnsi="Arial Narrow" w:cs="Arial"/>
          <w:b/>
          <w:sz w:val="22"/>
          <w:szCs w:val="22"/>
        </w:rPr>
      </w:pPr>
    </w:p>
    <w:p w14:paraId="463EC134" w14:textId="77777777" w:rsidR="001C6E6A" w:rsidRDefault="001C6E6A" w:rsidP="001C6E6A">
      <w:pPr>
        <w:ind w:right="51"/>
        <w:jc w:val="center"/>
        <w:rPr>
          <w:rFonts w:ascii="Arial Narrow" w:eastAsia="Times New Roman" w:hAnsi="Arial Narrow" w:cs="Arial"/>
          <w:b/>
          <w:sz w:val="22"/>
          <w:szCs w:val="22"/>
        </w:rPr>
      </w:pPr>
    </w:p>
    <w:p w14:paraId="7086C77F" w14:textId="77777777" w:rsidR="001C6E6A" w:rsidRDefault="001C6E6A" w:rsidP="001C6E6A">
      <w:pPr>
        <w:ind w:right="51"/>
        <w:jc w:val="center"/>
        <w:rPr>
          <w:rFonts w:ascii="Arial Narrow" w:eastAsia="Times New Roman" w:hAnsi="Arial Narrow" w:cs="Arial"/>
          <w:b/>
          <w:sz w:val="22"/>
          <w:szCs w:val="22"/>
        </w:rPr>
      </w:pPr>
    </w:p>
    <w:p w14:paraId="7DA04AA5" w14:textId="77777777" w:rsidR="001C6E6A" w:rsidRDefault="001C6E6A" w:rsidP="001C6E6A">
      <w:pPr>
        <w:ind w:right="51"/>
        <w:jc w:val="center"/>
        <w:rPr>
          <w:rFonts w:ascii="Arial Narrow" w:eastAsia="Times New Roman" w:hAnsi="Arial Narrow" w:cs="Arial"/>
          <w:b/>
          <w:sz w:val="22"/>
          <w:szCs w:val="22"/>
        </w:rPr>
      </w:pPr>
    </w:p>
    <w:p w14:paraId="095C915C" w14:textId="77777777" w:rsidR="001C6E6A" w:rsidRDefault="001C6E6A" w:rsidP="001C6E6A">
      <w:pPr>
        <w:ind w:right="51"/>
        <w:jc w:val="center"/>
        <w:rPr>
          <w:rFonts w:ascii="Arial Narrow" w:eastAsia="Times New Roman" w:hAnsi="Arial Narrow" w:cs="Arial"/>
          <w:b/>
          <w:sz w:val="22"/>
          <w:szCs w:val="22"/>
        </w:rPr>
      </w:pPr>
    </w:p>
    <w:p w14:paraId="3F411BD0" w14:textId="77777777" w:rsidR="001C6E6A" w:rsidRDefault="001C6E6A" w:rsidP="001C6E6A">
      <w:pPr>
        <w:ind w:right="51"/>
        <w:jc w:val="center"/>
        <w:rPr>
          <w:rFonts w:ascii="Arial Narrow" w:eastAsia="Times New Roman" w:hAnsi="Arial Narrow" w:cs="Arial"/>
          <w:b/>
          <w:sz w:val="22"/>
          <w:szCs w:val="22"/>
        </w:rPr>
      </w:pPr>
    </w:p>
    <w:p w14:paraId="3FD4C68A" w14:textId="77777777" w:rsidR="001C6E6A" w:rsidRDefault="001C6E6A" w:rsidP="001C6E6A">
      <w:pPr>
        <w:ind w:right="51"/>
        <w:jc w:val="center"/>
        <w:rPr>
          <w:rFonts w:ascii="Arial Narrow" w:eastAsia="Times New Roman" w:hAnsi="Arial Narrow" w:cs="Arial"/>
          <w:b/>
          <w:sz w:val="22"/>
          <w:szCs w:val="22"/>
        </w:rPr>
      </w:pPr>
    </w:p>
    <w:p w14:paraId="60D17D03" w14:textId="77777777" w:rsidR="001C6E6A" w:rsidRDefault="001C6E6A" w:rsidP="001C6E6A">
      <w:pPr>
        <w:ind w:right="51"/>
        <w:jc w:val="center"/>
        <w:rPr>
          <w:rFonts w:ascii="Arial Narrow" w:eastAsia="Times New Roman" w:hAnsi="Arial Narrow" w:cs="Arial"/>
          <w:b/>
          <w:sz w:val="22"/>
          <w:szCs w:val="22"/>
        </w:rPr>
      </w:pPr>
    </w:p>
    <w:p w14:paraId="5FB5D6F8" w14:textId="77777777" w:rsidR="001C6E6A" w:rsidRDefault="001C6E6A" w:rsidP="001C6E6A">
      <w:pPr>
        <w:ind w:right="51"/>
        <w:jc w:val="center"/>
        <w:rPr>
          <w:rFonts w:ascii="Arial Narrow" w:eastAsia="Times New Roman" w:hAnsi="Arial Narrow" w:cs="Arial"/>
          <w:b/>
          <w:sz w:val="22"/>
          <w:szCs w:val="22"/>
        </w:rPr>
      </w:pPr>
    </w:p>
    <w:p w14:paraId="5E04E419" w14:textId="77777777" w:rsidR="001C6E6A" w:rsidRDefault="001C6E6A" w:rsidP="001C6E6A">
      <w:pPr>
        <w:ind w:right="51"/>
        <w:jc w:val="center"/>
        <w:rPr>
          <w:rFonts w:ascii="Arial Narrow" w:eastAsia="Times New Roman" w:hAnsi="Arial Narrow" w:cs="Arial"/>
          <w:b/>
          <w:sz w:val="22"/>
          <w:szCs w:val="22"/>
        </w:rPr>
      </w:pPr>
    </w:p>
    <w:p w14:paraId="7CAF8485" w14:textId="77777777" w:rsidR="001C6E6A" w:rsidRDefault="001C6E6A" w:rsidP="001C6E6A">
      <w:pPr>
        <w:ind w:right="51"/>
        <w:jc w:val="center"/>
        <w:rPr>
          <w:rFonts w:ascii="Arial Narrow" w:eastAsia="Times New Roman" w:hAnsi="Arial Narrow" w:cs="Arial"/>
          <w:b/>
          <w:sz w:val="22"/>
          <w:szCs w:val="22"/>
        </w:rPr>
      </w:pPr>
    </w:p>
    <w:p w14:paraId="386EA072" w14:textId="77777777" w:rsidR="00145F88" w:rsidRDefault="00145F88" w:rsidP="001C6E6A">
      <w:pPr>
        <w:ind w:right="51"/>
        <w:jc w:val="center"/>
        <w:rPr>
          <w:rFonts w:ascii="Arial Narrow" w:eastAsia="Times New Roman" w:hAnsi="Arial Narrow" w:cs="Arial"/>
          <w:b/>
          <w:sz w:val="22"/>
          <w:szCs w:val="22"/>
        </w:rPr>
      </w:pPr>
    </w:p>
    <w:p w14:paraId="4285B59D" w14:textId="77777777" w:rsidR="00145F88" w:rsidRDefault="00145F88" w:rsidP="001C6E6A">
      <w:pPr>
        <w:ind w:right="51"/>
        <w:jc w:val="center"/>
        <w:rPr>
          <w:rFonts w:ascii="Arial Narrow" w:eastAsia="Times New Roman" w:hAnsi="Arial Narrow" w:cs="Arial"/>
          <w:b/>
          <w:sz w:val="22"/>
          <w:szCs w:val="22"/>
        </w:rPr>
      </w:pPr>
    </w:p>
    <w:p w14:paraId="572803BD" w14:textId="77777777" w:rsidR="00145F88" w:rsidRDefault="00145F88" w:rsidP="001C6E6A">
      <w:pPr>
        <w:ind w:right="51"/>
        <w:jc w:val="center"/>
        <w:rPr>
          <w:rFonts w:ascii="Arial Narrow" w:eastAsia="Times New Roman" w:hAnsi="Arial Narrow" w:cs="Arial"/>
          <w:b/>
          <w:sz w:val="22"/>
          <w:szCs w:val="22"/>
        </w:rPr>
      </w:pPr>
    </w:p>
    <w:p w14:paraId="4EE76D03" w14:textId="77777777" w:rsidR="00145F88" w:rsidRDefault="00145F88" w:rsidP="001C6E6A">
      <w:pPr>
        <w:ind w:right="51"/>
        <w:jc w:val="center"/>
        <w:rPr>
          <w:rFonts w:ascii="Arial Narrow" w:eastAsia="Times New Roman" w:hAnsi="Arial Narrow" w:cs="Arial"/>
          <w:b/>
          <w:sz w:val="22"/>
          <w:szCs w:val="22"/>
        </w:rPr>
      </w:pPr>
    </w:p>
    <w:p w14:paraId="0A4CAF35" w14:textId="77777777" w:rsidR="00145F88" w:rsidRDefault="00145F88" w:rsidP="001C6E6A">
      <w:pPr>
        <w:ind w:right="51"/>
        <w:jc w:val="center"/>
        <w:rPr>
          <w:rFonts w:ascii="Arial Narrow" w:eastAsia="Times New Roman" w:hAnsi="Arial Narrow" w:cs="Arial"/>
          <w:b/>
          <w:sz w:val="22"/>
          <w:szCs w:val="22"/>
        </w:rPr>
      </w:pPr>
    </w:p>
    <w:p w14:paraId="2E5735F0" w14:textId="62BCFFBE" w:rsidR="00F30CD5" w:rsidRDefault="00F30CD5" w:rsidP="002E1A98">
      <w:pPr>
        <w:ind w:right="51"/>
        <w:rPr>
          <w:rFonts w:ascii="Arial Narrow" w:eastAsia="Times New Roman" w:hAnsi="Arial Narrow" w:cs="Arial"/>
          <w:b/>
          <w:sz w:val="22"/>
          <w:szCs w:val="22"/>
        </w:rPr>
      </w:pPr>
    </w:p>
    <w:p w14:paraId="07AC07C6" w14:textId="77777777" w:rsidR="00F30CD5" w:rsidRDefault="00F30CD5" w:rsidP="001C6E6A">
      <w:pPr>
        <w:ind w:right="51"/>
        <w:jc w:val="center"/>
        <w:rPr>
          <w:rFonts w:ascii="Arial Narrow" w:eastAsia="Times New Roman" w:hAnsi="Arial Narrow" w:cs="Arial"/>
          <w:b/>
          <w:sz w:val="22"/>
          <w:szCs w:val="22"/>
        </w:rPr>
      </w:pPr>
    </w:p>
    <w:p w14:paraId="64867560" w14:textId="1551D29F" w:rsidR="006B1950" w:rsidRDefault="006B1950" w:rsidP="001C6E6A">
      <w:pPr>
        <w:ind w:right="51"/>
        <w:jc w:val="center"/>
        <w:rPr>
          <w:rFonts w:ascii="Arial Narrow" w:eastAsia="Times New Roman" w:hAnsi="Arial Narrow" w:cs="Arial"/>
          <w:b/>
          <w:sz w:val="22"/>
          <w:szCs w:val="22"/>
        </w:rPr>
      </w:pPr>
    </w:p>
    <w:p w14:paraId="7698F2F2" w14:textId="1A4A3C5F" w:rsidR="001C6E6A" w:rsidRPr="003A0E12" w:rsidRDefault="001C6E6A" w:rsidP="001C6E6A">
      <w:pPr>
        <w:ind w:right="51"/>
        <w:jc w:val="center"/>
        <w:rPr>
          <w:rFonts w:ascii="Arial Narrow" w:eastAsia="Times New Roman" w:hAnsi="Arial Narrow" w:cs="Arial"/>
          <w:b/>
          <w:sz w:val="22"/>
          <w:szCs w:val="22"/>
        </w:rPr>
      </w:pPr>
      <w:r w:rsidRPr="003A0E12">
        <w:rPr>
          <w:rFonts w:ascii="Arial Narrow" w:eastAsia="Times New Roman" w:hAnsi="Arial Narrow" w:cs="Arial"/>
          <w:b/>
          <w:sz w:val="22"/>
          <w:szCs w:val="22"/>
        </w:rPr>
        <w:t>FORMULARIO N°. 2</w:t>
      </w:r>
    </w:p>
    <w:p w14:paraId="64AD2E57" w14:textId="77777777" w:rsidR="001C6E6A" w:rsidRPr="003A0E12" w:rsidRDefault="001C6E6A" w:rsidP="001C6E6A">
      <w:pPr>
        <w:ind w:right="51"/>
        <w:jc w:val="center"/>
        <w:rPr>
          <w:rFonts w:ascii="Arial Narrow" w:eastAsia="Times New Roman" w:hAnsi="Arial Narrow" w:cs="Arial"/>
          <w:b/>
          <w:sz w:val="22"/>
          <w:szCs w:val="22"/>
        </w:rPr>
      </w:pPr>
      <w:r w:rsidRPr="003A0E12">
        <w:rPr>
          <w:rFonts w:ascii="Arial Narrow" w:eastAsia="Times New Roman" w:hAnsi="Arial Narrow" w:cs="Arial"/>
          <w:b/>
          <w:sz w:val="22"/>
          <w:szCs w:val="22"/>
        </w:rPr>
        <w:t xml:space="preserve"> </w:t>
      </w:r>
      <w:r w:rsidRPr="003A0E12">
        <w:rPr>
          <w:rFonts w:ascii="Arial Narrow" w:eastAsia="Times New Roman" w:hAnsi="Arial Narrow" w:cs="Arial"/>
          <w:b/>
          <w:sz w:val="22"/>
          <w:szCs w:val="22"/>
          <w:u w:val="single"/>
        </w:rPr>
        <w:t>EXPERIENCIA HABILITANTE DEL PROPONENTE</w:t>
      </w:r>
    </w:p>
    <w:p w14:paraId="62D7A655" w14:textId="77777777" w:rsidR="001C6E6A" w:rsidRPr="00DB671A" w:rsidRDefault="001C6E6A" w:rsidP="001C6E6A">
      <w:pPr>
        <w:ind w:right="51"/>
        <w:jc w:val="center"/>
        <w:rPr>
          <w:rFonts w:ascii="Arial Narrow" w:eastAsia="Times New Roman" w:hAnsi="Arial Narrow" w:cs="Arial"/>
          <w:b/>
        </w:rPr>
      </w:pPr>
    </w:p>
    <w:p w14:paraId="0614E5D9" w14:textId="77777777" w:rsidR="001C6E6A" w:rsidRPr="00DB671A" w:rsidRDefault="001C6E6A" w:rsidP="001C6E6A">
      <w:pPr>
        <w:ind w:right="51"/>
        <w:jc w:val="center"/>
        <w:rPr>
          <w:rFonts w:ascii="Arial Narrow" w:eastAsia="Times New Roman" w:hAnsi="Arial Narrow" w:cs="Arial"/>
          <w:b/>
        </w:rPr>
      </w:pPr>
    </w:p>
    <w:p w14:paraId="6AC25693"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EXPERIENCIA EN XXXXXXXXXXXXXXXXX.</w:t>
      </w:r>
    </w:p>
    <w:p w14:paraId="3C802DB4"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1C66263D"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PROPONENTE: _____________________________________________________</w:t>
      </w:r>
    </w:p>
    <w:p w14:paraId="15D5AF74"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PERSONA QUE ACREDITA LA EXPERIENCIA:</w:t>
      </w:r>
    </w:p>
    <w:p w14:paraId="41B8BEF2"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6782208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9"/>
        <w:gridCol w:w="1241"/>
        <w:gridCol w:w="1259"/>
        <w:gridCol w:w="1253"/>
        <w:gridCol w:w="1271"/>
        <w:gridCol w:w="1274"/>
        <w:gridCol w:w="1241"/>
      </w:tblGrid>
      <w:tr w:rsidR="001C6E6A" w:rsidRPr="00DB671A" w14:paraId="641B1AAB" w14:textId="77777777" w:rsidTr="00081A61">
        <w:tc>
          <w:tcPr>
            <w:tcW w:w="1282" w:type="dxa"/>
            <w:vAlign w:val="center"/>
          </w:tcPr>
          <w:p w14:paraId="0626DA5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CLASE DE</w:t>
            </w:r>
          </w:p>
          <w:p w14:paraId="1B93531D"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DOCUMENTO</w:t>
            </w:r>
          </w:p>
          <w:p w14:paraId="7DE83DA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(CONTRATO,</w:t>
            </w:r>
          </w:p>
          <w:p w14:paraId="5191F96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FACTURA …)</w:t>
            </w:r>
          </w:p>
        </w:tc>
        <w:tc>
          <w:tcPr>
            <w:tcW w:w="1282" w:type="dxa"/>
            <w:vAlign w:val="center"/>
          </w:tcPr>
          <w:p w14:paraId="68198DB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AÑO</w:t>
            </w:r>
          </w:p>
        </w:tc>
        <w:tc>
          <w:tcPr>
            <w:tcW w:w="1282" w:type="dxa"/>
            <w:vAlign w:val="center"/>
          </w:tcPr>
          <w:p w14:paraId="375E0F7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OBJETO</w:t>
            </w:r>
          </w:p>
        </w:tc>
        <w:tc>
          <w:tcPr>
            <w:tcW w:w="1283" w:type="dxa"/>
            <w:vAlign w:val="center"/>
          </w:tcPr>
          <w:p w14:paraId="2E839F8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VALOR</w:t>
            </w:r>
          </w:p>
        </w:tc>
        <w:tc>
          <w:tcPr>
            <w:tcW w:w="1283" w:type="dxa"/>
            <w:vAlign w:val="center"/>
          </w:tcPr>
          <w:p w14:paraId="0A8C7F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FOLIO</w:t>
            </w:r>
          </w:p>
          <w:p w14:paraId="4B04097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(DEL</w:t>
            </w:r>
          </w:p>
          <w:p w14:paraId="74EC34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SOPORTE)</w:t>
            </w:r>
          </w:p>
        </w:tc>
        <w:tc>
          <w:tcPr>
            <w:tcW w:w="1283" w:type="dxa"/>
            <w:vAlign w:val="center"/>
          </w:tcPr>
          <w:p w14:paraId="24AFD89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w:t>
            </w:r>
          </w:p>
          <w:p w14:paraId="091570B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 del</w:t>
            </w:r>
          </w:p>
          <w:p w14:paraId="16924ED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comprador)</w:t>
            </w:r>
          </w:p>
        </w:tc>
        <w:tc>
          <w:tcPr>
            <w:tcW w:w="1283" w:type="dxa"/>
            <w:vAlign w:val="center"/>
          </w:tcPr>
          <w:p w14:paraId="05E640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TEL/</w:t>
            </w:r>
          </w:p>
          <w:p w14:paraId="6D4DFE21"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DIR</w:t>
            </w:r>
          </w:p>
        </w:tc>
      </w:tr>
      <w:tr w:rsidR="001C6E6A" w:rsidRPr="00DB671A" w14:paraId="1EB173D2" w14:textId="77777777" w:rsidTr="00081A61">
        <w:trPr>
          <w:trHeight w:val="412"/>
        </w:trPr>
        <w:tc>
          <w:tcPr>
            <w:tcW w:w="1282" w:type="dxa"/>
            <w:vAlign w:val="center"/>
          </w:tcPr>
          <w:p w14:paraId="7EDAF4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30E2BF4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05D1969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489BE8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435ED49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280EDB1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CF784E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r>
    </w:tbl>
    <w:p w14:paraId="18B50F1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510A9FD"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1B56377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55998626"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DBC3E1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39A5D8FC"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Declaramos, bajo nuestra responsabilidad personal, y comprometiendo la responsabilidad institucional de las personas jurídicas que representamos, que la información antes consignada es totalmente cierta, y puede ser verificada.</w:t>
      </w:r>
    </w:p>
    <w:p w14:paraId="2A82080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597B9FA8"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76A8CE10"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4F63A71"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352CD9FE"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14B3B00E" w14:textId="77777777" w:rsidR="001C6E6A" w:rsidRPr="00DB671A" w:rsidRDefault="001C6E6A" w:rsidP="001C6E6A">
      <w:pPr>
        <w:pBdr>
          <w:bottom w:val="single" w:sz="12" w:space="1" w:color="auto"/>
        </w:pBdr>
        <w:autoSpaceDE w:val="0"/>
        <w:adjustRightInd w:val="0"/>
        <w:contextualSpacing/>
        <w:rPr>
          <w:rFonts w:ascii="Arial Narrow" w:eastAsia="Times New Roman" w:hAnsi="Arial Narrow" w:cs="Arial"/>
          <w:sz w:val="22"/>
          <w:lang w:eastAsia="es-ES"/>
        </w:rPr>
      </w:pPr>
    </w:p>
    <w:p w14:paraId="4C75C733"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Firma Representante Legal del proponente</w:t>
      </w:r>
    </w:p>
    <w:p w14:paraId="5D67DF9E" w14:textId="77777777" w:rsidR="001C6E6A" w:rsidRPr="00DB671A" w:rsidRDefault="001C6E6A" w:rsidP="001C6E6A">
      <w:pPr>
        <w:ind w:left="566" w:hanging="283"/>
        <w:rPr>
          <w:rFonts w:ascii="Arial Narrow" w:eastAsia="Times New Roman" w:hAnsi="Arial Narrow" w:cs="Arial"/>
          <w:sz w:val="22"/>
          <w:lang w:val="es-ES" w:eastAsia="es-ES"/>
        </w:rPr>
      </w:pPr>
    </w:p>
    <w:p w14:paraId="74FAA668"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Nombre: ________________________</w:t>
      </w:r>
    </w:p>
    <w:p w14:paraId="4ECEE734" w14:textId="77777777" w:rsidR="001C6E6A" w:rsidRPr="00DB671A" w:rsidRDefault="001C6E6A" w:rsidP="001C6E6A">
      <w:pPr>
        <w:pBdr>
          <w:bottom w:val="single" w:sz="12" w:space="1" w:color="auto"/>
        </w:pBdr>
        <w:jc w:val="both"/>
        <w:rPr>
          <w:rFonts w:ascii="Arial Narrow" w:eastAsia="Times New Roman" w:hAnsi="Arial Narrow" w:cs="Arial"/>
          <w:sz w:val="22"/>
        </w:rPr>
      </w:pPr>
    </w:p>
    <w:p w14:paraId="7288A6CE"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Documento Identidad:</w:t>
      </w:r>
    </w:p>
    <w:p w14:paraId="7F7422C5"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SOCIEDAD REPRESENTADA:</w:t>
      </w:r>
    </w:p>
    <w:p w14:paraId="2566DC2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76196085"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698B4AB"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6B57E2C1" w14:textId="77777777" w:rsidR="001C6E6A" w:rsidRPr="00DB671A" w:rsidRDefault="001C6E6A" w:rsidP="001C6E6A">
      <w:pPr>
        <w:ind w:right="51"/>
        <w:jc w:val="center"/>
        <w:rPr>
          <w:rFonts w:ascii="Arial Narrow" w:eastAsia="Times New Roman" w:hAnsi="Arial Narrow" w:cs="Arial"/>
          <w:b/>
          <w:lang w:eastAsia="es-ES"/>
        </w:rPr>
      </w:pPr>
    </w:p>
    <w:p w14:paraId="25A2EFC4" w14:textId="77777777" w:rsidR="001C6E6A" w:rsidRPr="00DB671A" w:rsidRDefault="001C6E6A" w:rsidP="001C6E6A">
      <w:pPr>
        <w:ind w:right="51"/>
        <w:jc w:val="center"/>
        <w:rPr>
          <w:rFonts w:ascii="Arial Narrow" w:eastAsia="Times New Roman" w:hAnsi="Arial Narrow" w:cs="Arial"/>
          <w:b/>
          <w:lang w:eastAsia="es-ES"/>
        </w:rPr>
      </w:pPr>
    </w:p>
    <w:p w14:paraId="76D4EA2C" w14:textId="77777777" w:rsidR="001C6E6A" w:rsidRPr="00DB671A" w:rsidRDefault="001C6E6A" w:rsidP="001C6E6A">
      <w:pPr>
        <w:ind w:right="51"/>
        <w:jc w:val="center"/>
        <w:rPr>
          <w:rFonts w:ascii="Arial Narrow" w:eastAsia="Times New Roman" w:hAnsi="Arial Narrow" w:cs="Arial"/>
          <w:b/>
          <w:lang w:eastAsia="es-ES"/>
        </w:rPr>
      </w:pPr>
    </w:p>
    <w:p w14:paraId="61288E1F" w14:textId="77777777" w:rsidR="001C6E6A" w:rsidRPr="00DB671A" w:rsidRDefault="001C6E6A" w:rsidP="001C6E6A">
      <w:pPr>
        <w:ind w:right="51"/>
        <w:jc w:val="center"/>
        <w:rPr>
          <w:rFonts w:ascii="Arial Narrow" w:eastAsia="Times New Roman" w:hAnsi="Arial Narrow" w:cs="Arial"/>
          <w:b/>
          <w:lang w:eastAsia="es-ES"/>
        </w:rPr>
      </w:pPr>
    </w:p>
    <w:p w14:paraId="6BE12A14" w14:textId="77777777" w:rsidR="001C6E6A" w:rsidRPr="00DB671A" w:rsidRDefault="001C6E6A" w:rsidP="001C6E6A">
      <w:pPr>
        <w:ind w:right="51"/>
        <w:jc w:val="center"/>
        <w:rPr>
          <w:rFonts w:ascii="Arial Narrow" w:eastAsia="Times New Roman" w:hAnsi="Arial Narrow" w:cs="Arial"/>
          <w:b/>
          <w:lang w:eastAsia="es-ES"/>
        </w:rPr>
      </w:pPr>
    </w:p>
    <w:p w14:paraId="381833E8" w14:textId="77777777" w:rsidR="001C6E6A" w:rsidRPr="00DB671A" w:rsidRDefault="001C6E6A" w:rsidP="001C6E6A">
      <w:pPr>
        <w:ind w:right="51"/>
        <w:jc w:val="center"/>
        <w:rPr>
          <w:rFonts w:ascii="Arial Narrow" w:eastAsia="Times New Roman" w:hAnsi="Arial Narrow" w:cs="Arial"/>
          <w:b/>
          <w:lang w:eastAsia="es-ES"/>
        </w:rPr>
      </w:pPr>
    </w:p>
    <w:p w14:paraId="138C21D4" w14:textId="77777777" w:rsidR="001C6E6A" w:rsidRDefault="001C6E6A" w:rsidP="001C6E6A">
      <w:pPr>
        <w:ind w:right="51"/>
        <w:jc w:val="center"/>
        <w:rPr>
          <w:rFonts w:ascii="Arial Narrow" w:eastAsia="Times New Roman" w:hAnsi="Arial Narrow" w:cs="Arial"/>
          <w:b/>
          <w:lang w:eastAsia="es-ES"/>
        </w:rPr>
      </w:pPr>
    </w:p>
    <w:p w14:paraId="01FA6DA1" w14:textId="77777777" w:rsidR="001C6E6A" w:rsidRDefault="001C6E6A" w:rsidP="001C6E6A">
      <w:pPr>
        <w:ind w:right="51"/>
        <w:jc w:val="center"/>
        <w:rPr>
          <w:rFonts w:ascii="Arial Narrow" w:eastAsia="Times New Roman" w:hAnsi="Arial Narrow" w:cs="Arial"/>
          <w:b/>
          <w:lang w:eastAsia="es-ES"/>
        </w:rPr>
      </w:pPr>
    </w:p>
    <w:p w14:paraId="7F4C6205" w14:textId="77777777" w:rsidR="001C6E6A" w:rsidRPr="00DB671A" w:rsidRDefault="001C6E6A" w:rsidP="001C6E6A">
      <w:pPr>
        <w:ind w:right="51"/>
        <w:jc w:val="center"/>
        <w:rPr>
          <w:rFonts w:ascii="Arial Narrow" w:eastAsia="Times New Roman" w:hAnsi="Arial Narrow" w:cs="Arial"/>
          <w:b/>
          <w:lang w:eastAsia="es-ES"/>
        </w:rPr>
      </w:pPr>
    </w:p>
    <w:bookmarkEnd w:id="3"/>
    <w:p w14:paraId="31D6EE99" w14:textId="77777777" w:rsidR="00141A54" w:rsidRDefault="00141A54" w:rsidP="001C6E6A">
      <w:pPr>
        <w:ind w:right="51"/>
        <w:jc w:val="center"/>
        <w:rPr>
          <w:rFonts w:ascii="Arial Narrow" w:hAnsi="Arial Narrow" w:cs="Arial"/>
          <w:b/>
          <w:bCs/>
          <w:sz w:val="22"/>
          <w:lang w:eastAsia="es-ES"/>
        </w:rPr>
      </w:pPr>
    </w:p>
    <w:p w14:paraId="26EC779E" w14:textId="77777777" w:rsidR="00141A54" w:rsidRDefault="00141A54" w:rsidP="001C6E6A">
      <w:pPr>
        <w:ind w:right="51"/>
        <w:jc w:val="center"/>
        <w:rPr>
          <w:rFonts w:ascii="Arial Narrow" w:hAnsi="Arial Narrow" w:cs="Arial"/>
          <w:b/>
          <w:bCs/>
          <w:sz w:val="22"/>
          <w:lang w:eastAsia="es-ES"/>
        </w:rPr>
      </w:pPr>
    </w:p>
    <w:p w14:paraId="3059644A" w14:textId="1D8C357B" w:rsidR="001C6E6A" w:rsidRPr="003A0E12" w:rsidRDefault="001C6E6A" w:rsidP="001C6E6A">
      <w:pPr>
        <w:ind w:right="51"/>
        <w:jc w:val="center"/>
        <w:rPr>
          <w:rFonts w:ascii="Arial Narrow" w:hAnsi="Arial Narrow" w:cs="Arial"/>
          <w:b/>
          <w:bCs/>
          <w:sz w:val="22"/>
          <w:lang w:eastAsia="es-ES"/>
        </w:rPr>
      </w:pPr>
      <w:r w:rsidRPr="003A0E12">
        <w:rPr>
          <w:rFonts w:ascii="Arial Narrow" w:hAnsi="Arial Narrow" w:cs="Arial"/>
          <w:b/>
          <w:bCs/>
          <w:sz w:val="22"/>
          <w:lang w:eastAsia="es-ES"/>
        </w:rPr>
        <w:t>FORMULARIO N°. 3</w:t>
      </w:r>
    </w:p>
    <w:p w14:paraId="706928D9" w14:textId="77777777" w:rsidR="001C6E6A" w:rsidRPr="003A0E12" w:rsidRDefault="001C6E6A" w:rsidP="001C6E6A">
      <w:pPr>
        <w:ind w:left="567" w:right="51"/>
        <w:jc w:val="center"/>
        <w:rPr>
          <w:rFonts w:ascii="Arial Narrow" w:hAnsi="Arial Narrow" w:cs="Arial"/>
          <w:b/>
          <w:bCs/>
          <w:sz w:val="22"/>
          <w:u w:val="single"/>
          <w:lang w:val="es-ES" w:eastAsia="es-ES"/>
        </w:rPr>
      </w:pPr>
      <w:r w:rsidRPr="003A0E12">
        <w:rPr>
          <w:rFonts w:ascii="Arial Narrow" w:hAnsi="Arial Narrow" w:cs="Arial"/>
          <w:b/>
          <w:bCs/>
          <w:sz w:val="22"/>
          <w:u w:val="single"/>
          <w:lang w:val="es-ES" w:eastAsia="es-ES"/>
        </w:rPr>
        <w:t>ACREDITACIÓN DE LA CAPACIDAD FINANCIERA Y ORGANIZACIONAL DEL OFERENTE</w:t>
      </w:r>
    </w:p>
    <w:p w14:paraId="0D50EEFE" w14:textId="77777777" w:rsidR="001C6E6A" w:rsidRPr="00DB671A" w:rsidRDefault="001C6E6A" w:rsidP="001C6E6A">
      <w:pPr>
        <w:ind w:left="567" w:right="51"/>
        <w:jc w:val="center"/>
        <w:rPr>
          <w:rFonts w:ascii="Arial Narrow" w:hAnsi="Arial Narrow" w:cs="Arial"/>
          <w:b/>
          <w:bCs/>
          <w:u w:val="single"/>
          <w:lang w:val="es-ES" w:eastAsia="es-ES"/>
        </w:rPr>
      </w:pPr>
    </w:p>
    <w:p w14:paraId="74ED37F3" w14:textId="77777777" w:rsidR="001C6E6A" w:rsidRPr="00DB671A" w:rsidRDefault="001C6E6A" w:rsidP="001C6E6A">
      <w:pPr>
        <w:ind w:left="567" w:right="51"/>
        <w:jc w:val="center"/>
        <w:rPr>
          <w:rFonts w:ascii="Arial Narrow" w:hAnsi="Arial Narrow" w:cs="Arial"/>
          <w:b/>
          <w:bCs/>
          <w:u w:val="single"/>
          <w:lang w:val="es-ES" w:eastAsia="es-ES"/>
        </w:rPr>
      </w:pPr>
    </w:p>
    <w:p w14:paraId="4B884F86" w14:textId="77777777" w:rsidR="001C6E6A" w:rsidRPr="00DB671A" w:rsidRDefault="001C6E6A" w:rsidP="001C6E6A">
      <w:pPr>
        <w:keepNext/>
        <w:ind w:right="51" w:firstLine="4"/>
        <w:rPr>
          <w:rFonts w:ascii="Arial Narrow" w:hAnsi="Arial Narrow" w:cs="Arial"/>
          <w:sz w:val="20"/>
          <w:szCs w:val="20"/>
          <w:lang w:val="es-ES" w:eastAsia="es-ES"/>
        </w:rPr>
      </w:pPr>
      <w:r w:rsidRPr="00DB671A">
        <w:rPr>
          <w:rFonts w:ascii="Arial Narrow" w:hAnsi="Arial Narrow" w:cs="Arial"/>
          <w:b/>
          <w:bCs/>
          <w:sz w:val="20"/>
          <w:szCs w:val="20"/>
          <w:lang w:val="es-ES" w:eastAsia="es-ES"/>
        </w:rPr>
        <w:t>OFERENTE</w:t>
      </w:r>
      <w:r w:rsidRPr="00DB671A">
        <w:rPr>
          <w:rFonts w:ascii="Arial Narrow" w:hAnsi="Arial Narrow" w:cs="Arial"/>
          <w:sz w:val="20"/>
          <w:szCs w:val="20"/>
          <w:lang w:val="es-ES" w:eastAsia="es-ES"/>
        </w:rPr>
        <w:t xml:space="preserve"> _____________________________________________________</w:t>
      </w:r>
    </w:p>
    <w:p w14:paraId="475FB766"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3E0B973A"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5DB5575F" w14:textId="5264DB45" w:rsidR="001C6E6A" w:rsidRPr="00DB671A" w:rsidRDefault="001C6E6A" w:rsidP="00E709F5">
      <w:pPr>
        <w:widowControl/>
        <w:numPr>
          <w:ilvl w:val="0"/>
          <w:numId w:val="12"/>
        </w:numPr>
        <w:suppressAutoHyphens w:val="0"/>
        <w:autoSpaceDN/>
        <w:contextualSpacing/>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lastRenderedPageBreak/>
        <w:t>BALANCE G</w:t>
      </w:r>
      <w:r>
        <w:rPr>
          <w:rFonts w:ascii="Arial Narrow" w:eastAsia="Times New Roman" w:hAnsi="Arial Narrow" w:cs="Arial"/>
          <w:b/>
          <w:bCs/>
          <w:sz w:val="20"/>
          <w:szCs w:val="20"/>
          <w:u w:val="single"/>
          <w:lang w:eastAsia="es-ES"/>
        </w:rPr>
        <w:t>ENERAL A 31 DE DICIEMBRE DE 20</w:t>
      </w:r>
      <w:r w:rsidR="00CC54B9">
        <w:rPr>
          <w:rFonts w:ascii="Arial Narrow" w:eastAsia="Times New Roman" w:hAnsi="Arial Narrow" w:cs="Arial"/>
          <w:b/>
          <w:bCs/>
          <w:sz w:val="20"/>
          <w:szCs w:val="20"/>
          <w:u w:val="single"/>
          <w:lang w:eastAsia="es-ES"/>
        </w:rPr>
        <w:t>2</w:t>
      </w:r>
      <w:r w:rsidR="007021C8">
        <w:rPr>
          <w:rFonts w:ascii="Arial Narrow" w:eastAsia="Times New Roman" w:hAnsi="Arial Narrow" w:cs="Arial"/>
          <w:b/>
          <w:bCs/>
          <w:sz w:val="20"/>
          <w:szCs w:val="20"/>
          <w:u w:val="single"/>
          <w:lang w:eastAsia="es-ES"/>
        </w:rPr>
        <w:t>1</w:t>
      </w:r>
      <w:r w:rsidRPr="00DB671A">
        <w:rPr>
          <w:rFonts w:ascii="Arial Narrow" w:eastAsia="Times New Roman" w:hAnsi="Arial Narrow" w:cs="Arial"/>
          <w:b/>
          <w:bCs/>
          <w:sz w:val="20"/>
          <w:szCs w:val="20"/>
          <w:u w:val="single"/>
          <w:lang w:eastAsia="es-ES"/>
        </w:rPr>
        <w:t xml:space="preserve"> </w:t>
      </w:r>
    </w:p>
    <w:p w14:paraId="10E5C669" w14:textId="77777777" w:rsidR="001C6E6A" w:rsidRPr="00DB671A" w:rsidRDefault="001C6E6A" w:rsidP="001C6E6A">
      <w:pPr>
        <w:widowControl/>
        <w:suppressAutoHyphens w:val="0"/>
        <w:autoSpaceDN/>
        <w:ind w:left="720"/>
        <w:contextualSpacing/>
        <w:textAlignment w:val="auto"/>
        <w:rPr>
          <w:rFonts w:ascii="Arial Narrow" w:eastAsia="Times New Roman" w:hAnsi="Arial Narrow" w:cs="Arial"/>
          <w:b/>
          <w:bCs/>
          <w:sz w:val="20"/>
          <w:szCs w:val="20"/>
          <w:u w:val="single"/>
          <w:lang w:eastAsia="es-ES"/>
        </w:rPr>
      </w:pPr>
    </w:p>
    <w:p w14:paraId="59F95706" w14:textId="77777777" w:rsidR="001C6E6A" w:rsidRPr="00DB671A" w:rsidRDefault="001C6E6A" w:rsidP="001C6E6A">
      <w:pPr>
        <w:ind w:left="720"/>
        <w:contextualSpacing/>
        <w:rPr>
          <w:rFonts w:ascii="Arial Narrow" w:hAnsi="Arial Narrow" w:cs="Arial"/>
          <w:b/>
          <w:bCs/>
          <w:sz w:val="20"/>
          <w:szCs w:val="20"/>
          <w:u w:val="single"/>
          <w:lang w:eastAsia="es-ES"/>
        </w:rPr>
      </w:pPr>
    </w:p>
    <w:tbl>
      <w:tblPr>
        <w:tblW w:w="5385" w:type="dxa"/>
        <w:jc w:val="center"/>
        <w:tblCellMar>
          <w:left w:w="0" w:type="dxa"/>
          <w:right w:w="0" w:type="dxa"/>
        </w:tblCellMar>
        <w:tblLook w:val="04A0" w:firstRow="1" w:lastRow="0" w:firstColumn="1" w:lastColumn="0" w:noHBand="0" w:noVBand="1"/>
      </w:tblPr>
      <w:tblGrid>
        <w:gridCol w:w="3117"/>
        <w:gridCol w:w="2268"/>
      </w:tblGrid>
      <w:tr w:rsidR="001C6E6A" w:rsidRPr="00DB671A" w14:paraId="6501B5DC" w14:textId="77777777" w:rsidTr="00081A61">
        <w:trPr>
          <w:cantSplit/>
          <w:trHeight w:val="227"/>
          <w:jc w:val="center"/>
        </w:trPr>
        <w:tc>
          <w:tcPr>
            <w:tcW w:w="311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8C79D0" w14:textId="77777777" w:rsidR="001C6E6A" w:rsidRPr="00DB671A" w:rsidRDefault="001C6E6A" w:rsidP="00081A61">
            <w:pPr>
              <w:ind w:left="360"/>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DETALLE</w:t>
            </w:r>
          </w:p>
        </w:tc>
        <w:tc>
          <w:tcPr>
            <w:tcW w:w="226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12A0B56" w14:textId="77777777" w:rsidR="001C6E6A" w:rsidRPr="00DB671A" w:rsidRDefault="001C6E6A" w:rsidP="00081A61">
            <w:pPr>
              <w:ind w:left="-70" w:right="51"/>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OFERENTE</w:t>
            </w:r>
          </w:p>
        </w:tc>
      </w:tr>
      <w:tr w:rsidR="001C6E6A" w:rsidRPr="00DB671A" w14:paraId="19B74F2F"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AAAE0A"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7E3656F"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7CFE2979"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57B38"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FIJO</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5834CF36"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90A375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8A0583"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7302447C"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81BC964"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F9ECD4" w14:textId="77777777" w:rsidR="001C6E6A" w:rsidRPr="00DB671A" w:rsidRDefault="001C6E6A" w:rsidP="00081A61">
            <w:pPr>
              <w:ind w:left="72" w:right="51"/>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TOTAL ACTIVO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9FF744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F38CAA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9CAC1"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2BB44E9E"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027A8383"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C35EE9"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21CB5E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4CE6D2C"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13E074" w14:textId="77777777" w:rsidR="001C6E6A" w:rsidRPr="00DB671A" w:rsidRDefault="001C6E6A" w:rsidP="00081A61">
            <w:pPr>
              <w:ind w:left="72" w:right="51"/>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TOTAL PASIVO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2968DE5"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5151A87E"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3F08CD" w14:textId="77777777" w:rsidR="001C6E6A" w:rsidRPr="00DB671A" w:rsidRDefault="001C6E6A" w:rsidP="00081A61">
            <w:pPr>
              <w:ind w:left="72" w:right="51"/>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TOTAL PATRIMONIO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34175D2" w14:textId="77777777" w:rsidR="001C6E6A" w:rsidRPr="00DB671A" w:rsidRDefault="001C6E6A" w:rsidP="00081A61">
            <w:pPr>
              <w:ind w:left="567" w:right="51"/>
              <w:jc w:val="center"/>
              <w:rPr>
                <w:rFonts w:ascii="Arial Narrow" w:hAnsi="Arial Narrow" w:cs="Arial"/>
                <w:sz w:val="20"/>
                <w:szCs w:val="20"/>
                <w:lang w:val="es-ES" w:eastAsia="es-ES"/>
              </w:rPr>
            </w:pPr>
          </w:p>
        </w:tc>
      </w:tr>
    </w:tbl>
    <w:p w14:paraId="44B9D43F" w14:textId="77777777" w:rsidR="001C6E6A" w:rsidRPr="00DB671A" w:rsidRDefault="001C6E6A" w:rsidP="001C6E6A">
      <w:pPr>
        <w:ind w:left="400" w:right="51"/>
        <w:rPr>
          <w:rFonts w:ascii="Arial Narrow" w:hAnsi="Arial Narrow" w:cs="Arial"/>
          <w:b/>
          <w:bCs/>
          <w:sz w:val="20"/>
          <w:szCs w:val="20"/>
          <w:lang w:val="es-ES" w:eastAsia="es-ES"/>
        </w:rPr>
      </w:pPr>
    </w:p>
    <w:p w14:paraId="28105300" w14:textId="77777777" w:rsidR="001C6E6A" w:rsidRPr="00DB671A" w:rsidRDefault="001C6E6A" w:rsidP="001C6E6A">
      <w:pPr>
        <w:ind w:left="400" w:right="51"/>
        <w:rPr>
          <w:rFonts w:ascii="Arial Narrow" w:hAnsi="Arial Narrow" w:cs="Arial"/>
          <w:b/>
          <w:bCs/>
          <w:sz w:val="20"/>
          <w:szCs w:val="20"/>
          <w:lang w:val="es-ES" w:eastAsia="es-ES"/>
        </w:rPr>
      </w:pPr>
    </w:p>
    <w:p w14:paraId="154CDFE0" w14:textId="77777777" w:rsidR="001C6E6A" w:rsidRPr="00DB671A" w:rsidRDefault="001C6E6A" w:rsidP="00E709F5">
      <w:pPr>
        <w:widowControl/>
        <w:numPr>
          <w:ilvl w:val="0"/>
          <w:numId w:val="12"/>
        </w:numPr>
        <w:suppressAutoHyphens w:val="0"/>
        <w:autoSpaceDN/>
        <w:ind w:right="51"/>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CAPACIDAD FINANCIERA</w:t>
      </w:r>
      <w:r w:rsidRPr="00DB671A">
        <w:rPr>
          <w:rFonts w:ascii="Arial Narrow" w:eastAsia="Times New Roman" w:hAnsi="Arial Narrow" w:cs="Arial"/>
          <w:b/>
          <w:bCs/>
          <w:sz w:val="20"/>
          <w:szCs w:val="20"/>
          <w:u w:val="single"/>
          <w:lang w:val="es-MX" w:eastAsia="es-ES"/>
        </w:rPr>
        <w:t xml:space="preserve"> (CF):</w:t>
      </w:r>
    </w:p>
    <w:p w14:paraId="413542AE" w14:textId="77777777" w:rsidR="001C6E6A" w:rsidRPr="00DB671A" w:rsidRDefault="001C6E6A" w:rsidP="001C6E6A">
      <w:pPr>
        <w:ind w:left="720" w:right="51"/>
        <w:rPr>
          <w:rFonts w:ascii="Arial Narrow" w:hAnsi="Arial Narrow" w:cs="Arial"/>
          <w:b/>
          <w:bCs/>
          <w:sz w:val="20"/>
          <w:szCs w:val="20"/>
          <w:lang w:val="es-MX" w:eastAsia="es-ES"/>
        </w:rPr>
      </w:pPr>
    </w:p>
    <w:p w14:paraId="334BF0CB" w14:textId="77777777" w:rsidR="001C6E6A" w:rsidRPr="00DB671A" w:rsidRDefault="001C6E6A" w:rsidP="001C6E6A">
      <w:pPr>
        <w:ind w:left="720" w:right="51"/>
        <w:rPr>
          <w:rFonts w:ascii="Arial Narrow" w:hAnsi="Arial Narrow" w:cs="Arial"/>
          <w:b/>
          <w:bCs/>
          <w:sz w:val="20"/>
          <w:szCs w:val="20"/>
          <w:lang w:val="es-MX" w:eastAsia="es-ES"/>
        </w:rPr>
      </w:pPr>
    </w:p>
    <w:p w14:paraId="03615E96"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ÍNDICE DE LIQUIDEZ</w:t>
      </w:r>
      <w:r w:rsidRPr="00DB671A">
        <w:rPr>
          <w:rFonts w:ascii="Arial Narrow" w:eastAsia="Times New Roman" w:hAnsi="Arial Narrow" w:cs="Arial"/>
          <w:b/>
          <w:bCs/>
          <w:sz w:val="20"/>
          <w:szCs w:val="20"/>
          <w:lang w:eastAsia="es-ES"/>
        </w:rPr>
        <w:t xml:space="preserve">  : </w:t>
      </w:r>
    </w:p>
    <w:p w14:paraId="497654DE" w14:textId="77777777" w:rsidR="001C6E6A" w:rsidRPr="00DB671A" w:rsidRDefault="001C6E6A" w:rsidP="001C6E6A">
      <w:pPr>
        <w:autoSpaceDE w:val="0"/>
        <w:ind w:left="720"/>
        <w:rPr>
          <w:rFonts w:ascii="Arial Narrow"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341261E1"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BA2A13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INDICE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0F8949" w14:textId="72415A6E"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w:t>
            </w:r>
            <w:r w:rsidR="007021C8">
              <w:rPr>
                <w:rFonts w:ascii="Arial Narrow" w:hAnsi="Arial Narrow" w:cs="Arial"/>
                <w:b/>
                <w:bCs/>
                <w:sz w:val="20"/>
                <w:szCs w:val="20"/>
                <w:lang w:val="es-ES" w:eastAsia="es-ES"/>
              </w:rPr>
              <w:t>1</w:t>
            </w:r>
          </w:p>
        </w:tc>
      </w:tr>
      <w:tr w:rsidR="001C6E6A" w:rsidRPr="00DB671A" w14:paraId="016BBD5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041BC98"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ECF47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AB635FA"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D4AB3D4"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E198F8"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7360234"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B418BBD"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BC49" w14:textId="77777777" w:rsidR="001C6E6A" w:rsidRPr="00DB671A" w:rsidRDefault="001C6E6A" w:rsidP="00081A61">
            <w:pPr>
              <w:rPr>
                <w:rFonts w:ascii="Arial Narrow" w:eastAsia="Times New Roman" w:hAnsi="Arial Narrow" w:cs="Arial"/>
                <w:sz w:val="20"/>
                <w:szCs w:val="20"/>
                <w:lang w:eastAsia="es-CO"/>
              </w:rPr>
            </w:pPr>
          </w:p>
        </w:tc>
      </w:tr>
    </w:tbl>
    <w:p w14:paraId="7DFF5BE1" w14:textId="77777777" w:rsidR="001C6E6A" w:rsidRPr="00DB671A" w:rsidRDefault="001C6E6A" w:rsidP="001C6E6A">
      <w:pPr>
        <w:ind w:left="720" w:right="51"/>
        <w:rPr>
          <w:rFonts w:ascii="Arial Narrow" w:hAnsi="Arial Narrow" w:cs="Arial"/>
          <w:b/>
          <w:bCs/>
          <w:sz w:val="20"/>
          <w:szCs w:val="20"/>
          <w:lang w:eastAsia="es-ES"/>
        </w:rPr>
      </w:pPr>
    </w:p>
    <w:p w14:paraId="4874C285" w14:textId="77777777" w:rsidR="001C6E6A" w:rsidRPr="00DB671A" w:rsidRDefault="001C6E6A" w:rsidP="001C6E6A">
      <w:pPr>
        <w:ind w:left="720" w:right="51"/>
        <w:rPr>
          <w:rFonts w:ascii="Arial Narrow" w:hAnsi="Arial Narrow" w:cs="Arial"/>
          <w:b/>
          <w:bCs/>
          <w:sz w:val="20"/>
          <w:szCs w:val="20"/>
          <w:lang w:eastAsia="es-ES"/>
        </w:rPr>
      </w:pPr>
    </w:p>
    <w:p w14:paraId="425744DA"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NIVEL DE ENDEUDAMIENTO</w:t>
      </w:r>
      <w:r w:rsidRPr="00DB671A">
        <w:rPr>
          <w:rFonts w:ascii="Arial Narrow" w:eastAsia="Times New Roman" w:hAnsi="Arial Narrow" w:cs="Arial"/>
          <w:b/>
          <w:bCs/>
          <w:sz w:val="20"/>
          <w:szCs w:val="20"/>
          <w:lang w:eastAsia="es-ES"/>
        </w:rPr>
        <w:t xml:space="preserve">  : </w:t>
      </w:r>
    </w:p>
    <w:p w14:paraId="28F9458D" w14:textId="77777777" w:rsidR="001C6E6A" w:rsidRPr="00DB671A" w:rsidRDefault="001C6E6A" w:rsidP="001C6E6A">
      <w:pPr>
        <w:autoSpaceDE w:val="0"/>
        <w:ind w:left="720"/>
        <w:rPr>
          <w:rFonts w:ascii="Arial Narrow" w:hAnsi="Arial Narrow" w:cs="Arial"/>
          <w:b/>
          <w:bCs/>
          <w:sz w:val="20"/>
          <w:szCs w:val="20"/>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1C6E6A" w:rsidRPr="00DB671A" w14:paraId="6CCDB2A3"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DEDEA57"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440DAF" w14:textId="60EEA94A"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w:t>
            </w:r>
            <w:r w:rsidR="007021C8">
              <w:rPr>
                <w:rFonts w:ascii="Arial Narrow" w:hAnsi="Arial Narrow" w:cs="Arial"/>
                <w:b/>
                <w:bCs/>
                <w:sz w:val="20"/>
                <w:szCs w:val="20"/>
                <w:lang w:val="es-ES" w:eastAsia="es-ES"/>
              </w:rPr>
              <w:t>1</w:t>
            </w:r>
          </w:p>
        </w:tc>
      </w:tr>
      <w:tr w:rsidR="001C6E6A" w:rsidRPr="00DB671A" w14:paraId="42BD03A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4AFCAB"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CC03D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56739833"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424415"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AC3B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8CCAABE"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A2D05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2078F2" w14:textId="77777777" w:rsidR="001C6E6A" w:rsidRPr="00DB671A" w:rsidRDefault="001C6E6A" w:rsidP="00081A61">
            <w:pPr>
              <w:rPr>
                <w:rFonts w:ascii="Arial Narrow" w:eastAsia="Times New Roman" w:hAnsi="Arial Narrow" w:cs="Arial"/>
                <w:sz w:val="20"/>
                <w:szCs w:val="20"/>
                <w:lang w:eastAsia="es-CO"/>
              </w:rPr>
            </w:pPr>
          </w:p>
        </w:tc>
      </w:tr>
    </w:tbl>
    <w:p w14:paraId="7EBEF1CB" w14:textId="77777777" w:rsidR="001C6E6A" w:rsidRPr="00DB671A" w:rsidRDefault="001C6E6A" w:rsidP="001C6E6A">
      <w:pPr>
        <w:autoSpaceDE w:val="0"/>
        <w:rPr>
          <w:rFonts w:ascii="Arial Narrow" w:hAnsi="Arial Narrow" w:cs="Arial"/>
          <w:b/>
          <w:bCs/>
          <w:sz w:val="20"/>
          <w:szCs w:val="20"/>
          <w:lang w:eastAsia="es-ES"/>
        </w:rPr>
      </w:pPr>
    </w:p>
    <w:p w14:paraId="7E4EF07A" w14:textId="77777777" w:rsidR="001C6E6A" w:rsidRPr="00DB671A" w:rsidRDefault="001C6E6A" w:rsidP="001C6E6A">
      <w:pPr>
        <w:autoSpaceDE w:val="0"/>
        <w:ind w:left="720"/>
        <w:rPr>
          <w:rFonts w:ascii="Arial Narrow" w:hAnsi="Arial Narrow" w:cs="Arial"/>
          <w:b/>
          <w:bCs/>
          <w:sz w:val="20"/>
          <w:szCs w:val="20"/>
          <w:lang w:eastAsia="es-ES"/>
        </w:rPr>
      </w:pPr>
    </w:p>
    <w:p w14:paraId="356C82B7"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RAZÓN DE COBERTURA DE INTERESES</w:t>
      </w:r>
      <w:r w:rsidRPr="00DB671A">
        <w:rPr>
          <w:rFonts w:ascii="Arial Narrow" w:eastAsia="Times New Roman" w:hAnsi="Arial Narrow" w:cs="Arial"/>
          <w:b/>
          <w:bCs/>
          <w:sz w:val="20"/>
          <w:szCs w:val="20"/>
          <w:lang w:val="es-MX" w:eastAsia="es-ES"/>
        </w:rPr>
        <w:t>:</w:t>
      </w:r>
    </w:p>
    <w:p w14:paraId="1EDF6CD7" w14:textId="77777777" w:rsidR="001C6E6A" w:rsidRPr="00DB671A" w:rsidRDefault="001C6E6A" w:rsidP="001C6E6A">
      <w:pPr>
        <w:ind w:left="720" w:right="51"/>
        <w:rPr>
          <w:rFonts w:ascii="Arial Narrow" w:eastAsia="Times New Roman" w:hAnsi="Arial Narrow" w:cs="Arial"/>
          <w:b/>
          <w:bCs/>
          <w:sz w:val="20"/>
          <w:szCs w:val="20"/>
          <w:lang w:eastAsia="es-ES"/>
        </w:rPr>
      </w:pPr>
    </w:p>
    <w:p w14:paraId="7C5F3D15"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695533A6"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B74BAF"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DF588F" w14:textId="6607075A"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w:t>
            </w:r>
            <w:r w:rsidR="007021C8">
              <w:rPr>
                <w:rFonts w:ascii="Arial Narrow" w:hAnsi="Arial Narrow" w:cs="Arial"/>
                <w:b/>
                <w:bCs/>
                <w:sz w:val="20"/>
                <w:szCs w:val="20"/>
                <w:lang w:val="es-ES" w:eastAsia="es-ES"/>
              </w:rPr>
              <w:t>1</w:t>
            </w:r>
          </w:p>
        </w:tc>
      </w:tr>
      <w:tr w:rsidR="001C6E6A" w:rsidRPr="00DB671A" w14:paraId="73E089B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4AB4F0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2C230"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71CDA9D1"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0F5ED7"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B6043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58BC9C"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9F8BB52"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7377E" w14:textId="77777777" w:rsidR="001C6E6A" w:rsidRPr="00DB671A" w:rsidRDefault="001C6E6A" w:rsidP="00081A61">
            <w:pPr>
              <w:rPr>
                <w:rFonts w:ascii="Arial Narrow" w:eastAsia="Times New Roman" w:hAnsi="Arial Narrow" w:cs="Arial"/>
                <w:sz w:val="20"/>
                <w:szCs w:val="20"/>
                <w:lang w:eastAsia="es-CO"/>
              </w:rPr>
            </w:pPr>
          </w:p>
        </w:tc>
      </w:tr>
    </w:tbl>
    <w:p w14:paraId="2A486C5D" w14:textId="77777777" w:rsidR="001C6E6A" w:rsidRPr="00DB671A" w:rsidRDefault="001C6E6A" w:rsidP="001C6E6A">
      <w:pPr>
        <w:ind w:left="720" w:right="51"/>
        <w:rPr>
          <w:rFonts w:ascii="Arial Narrow" w:eastAsia="Times New Roman" w:hAnsi="Arial Narrow" w:cs="Arial"/>
          <w:b/>
          <w:bCs/>
          <w:sz w:val="20"/>
          <w:szCs w:val="20"/>
          <w:lang w:eastAsia="es-ES"/>
        </w:rPr>
      </w:pPr>
    </w:p>
    <w:p w14:paraId="3771EE66"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 xml:space="preserve">CAPITAL DE TRABAJO: </w:t>
      </w:r>
    </w:p>
    <w:p w14:paraId="28D384E4"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1E979EF"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9DDD64"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4338DF" w14:textId="6276674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w:t>
            </w:r>
            <w:r w:rsidR="007021C8">
              <w:rPr>
                <w:rFonts w:ascii="Arial Narrow" w:hAnsi="Arial Narrow" w:cs="Arial"/>
                <w:b/>
                <w:bCs/>
                <w:sz w:val="20"/>
                <w:szCs w:val="20"/>
                <w:lang w:val="es-ES" w:eastAsia="es-ES"/>
              </w:rPr>
              <w:t>1</w:t>
            </w:r>
          </w:p>
        </w:tc>
      </w:tr>
      <w:tr w:rsidR="001C6E6A" w:rsidRPr="00DB671A" w14:paraId="210B9D5F"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F7A52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6E4F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490B190"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5A108B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D8786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7152595"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DF88B20"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E0BBE" w14:textId="77777777" w:rsidR="001C6E6A" w:rsidRPr="00DB671A" w:rsidRDefault="001C6E6A" w:rsidP="00081A61">
            <w:pPr>
              <w:rPr>
                <w:rFonts w:ascii="Arial Narrow" w:eastAsia="Times New Roman" w:hAnsi="Arial Narrow" w:cs="Arial"/>
                <w:sz w:val="20"/>
                <w:szCs w:val="20"/>
                <w:lang w:eastAsia="es-CO"/>
              </w:rPr>
            </w:pPr>
          </w:p>
        </w:tc>
      </w:tr>
    </w:tbl>
    <w:p w14:paraId="414F8964"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23568703"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49865515" w14:textId="77777777" w:rsidR="001C6E6A" w:rsidRPr="00DB671A" w:rsidRDefault="001C6E6A" w:rsidP="00E709F5">
      <w:pPr>
        <w:widowControl/>
        <w:numPr>
          <w:ilvl w:val="0"/>
          <w:numId w:val="12"/>
        </w:numPr>
        <w:suppressAutoHyphens w:val="0"/>
        <w:autoSpaceDN/>
        <w:ind w:right="51"/>
        <w:contextualSpacing/>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CAPACIDAD  ORGANIZACIONAL  (Co)</w:t>
      </w:r>
    </w:p>
    <w:p w14:paraId="417ADC0C"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215894E6"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5E54FB8B"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RENTABILIDAD SOBRE PATRIMONIO:</w:t>
      </w:r>
    </w:p>
    <w:p w14:paraId="7D42E1FA"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7C42ADA"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E435E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4789F" w14:textId="31A55300"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w:t>
            </w:r>
            <w:r w:rsidR="007021C8">
              <w:rPr>
                <w:rFonts w:ascii="Arial Narrow" w:hAnsi="Arial Narrow" w:cs="Arial"/>
                <w:b/>
                <w:bCs/>
                <w:sz w:val="20"/>
                <w:szCs w:val="20"/>
                <w:lang w:val="es-ES" w:eastAsia="es-ES"/>
              </w:rPr>
              <w:t>1</w:t>
            </w:r>
          </w:p>
        </w:tc>
      </w:tr>
      <w:tr w:rsidR="001C6E6A" w:rsidRPr="00DB671A" w14:paraId="0FE50F3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ACC4C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639D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639CFD24"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85C0B1"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3E2EF9"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BE19B26"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A8437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320474" w14:textId="77777777" w:rsidR="001C6E6A" w:rsidRPr="00DB671A" w:rsidRDefault="001C6E6A" w:rsidP="00081A61">
            <w:pPr>
              <w:rPr>
                <w:rFonts w:ascii="Arial Narrow" w:eastAsia="Times New Roman" w:hAnsi="Arial Narrow" w:cs="Arial"/>
                <w:sz w:val="20"/>
                <w:szCs w:val="20"/>
                <w:lang w:eastAsia="es-CO"/>
              </w:rPr>
            </w:pPr>
          </w:p>
        </w:tc>
      </w:tr>
    </w:tbl>
    <w:p w14:paraId="5909E5CF" w14:textId="77777777" w:rsidR="001C6E6A" w:rsidRPr="00DB671A" w:rsidRDefault="001C6E6A" w:rsidP="001C6E6A">
      <w:pPr>
        <w:ind w:right="51"/>
        <w:rPr>
          <w:rFonts w:ascii="Arial Narrow" w:hAnsi="Arial Narrow" w:cs="Arial"/>
          <w:b/>
          <w:bCs/>
          <w:sz w:val="20"/>
          <w:szCs w:val="20"/>
          <w:lang w:val="es-ES" w:eastAsia="es-ES"/>
        </w:rPr>
      </w:pPr>
    </w:p>
    <w:p w14:paraId="6BC20A57" w14:textId="77777777" w:rsidR="001C6E6A" w:rsidRPr="00DB671A" w:rsidRDefault="001C6E6A" w:rsidP="001C6E6A">
      <w:pPr>
        <w:ind w:right="51"/>
        <w:rPr>
          <w:rFonts w:ascii="Arial Narrow" w:hAnsi="Arial Narrow" w:cs="Arial"/>
          <w:b/>
          <w:bCs/>
          <w:sz w:val="20"/>
          <w:szCs w:val="20"/>
          <w:lang w:val="es-ES" w:eastAsia="es-ES"/>
        </w:rPr>
      </w:pPr>
    </w:p>
    <w:p w14:paraId="0E13AB23" w14:textId="77777777" w:rsidR="001C6E6A" w:rsidRPr="00DB671A" w:rsidRDefault="001C6E6A" w:rsidP="00E709F5">
      <w:pPr>
        <w:widowControl/>
        <w:numPr>
          <w:ilvl w:val="0"/>
          <w:numId w:val="14"/>
        </w:numPr>
        <w:suppressAutoHyphens w:val="0"/>
        <w:autoSpaceDN/>
        <w:ind w:right="51"/>
        <w:textAlignment w:val="auto"/>
        <w:rPr>
          <w:rFonts w:ascii="Arial Narrow" w:hAnsi="Arial Narrow" w:cs="Arial"/>
          <w:b/>
          <w:bCs/>
          <w:sz w:val="20"/>
          <w:szCs w:val="20"/>
          <w:lang w:val="es-ES" w:eastAsia="es-ES"/>
        </w:rPr>
      </w:pPr>
      <w:r w:rsidRPr="00DB671A">
        <w:rPr>
          <w:rFonts w:ascii="Arial Narrow" w:eastAsia="Times New Roman" w:hAnsi="Arial Narrow" w:cs="Arial"/>
          <w:b/>
          <w:bCs/>
          <w:sz w:val="20"/>
          <w:szCs w:val="20"/>
          <w:lang w:eastAsia="es-ES"/>
        </w:rPr>
        <w:t>RENTABILIDAD SOBRE ACTIVOS :</w:t>
      </w:r>
    </w:p>
    <w:p w14:paraId="23991730" w14:textId="77777777" w:rsidR="001C6E6A" w:rsidRPr="00DB671A" w:rsidRDefault="001C6E6A" w:rsidP="001C6E6A">
      <w:pPr>
        <w:ind w:left="720" w:right="51"/>
        <w:rPr>
          <w:rFonts w:ascii="Arial Narrow" w:hAnsi="Arial Narrow" w:cs="Arial"/>
          <w:b/>
          <w:bCs/>
          <w:sz w:val="20"/>
          <w:szCs w:val="20"/>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1CD4E9C8" w14:textId="77777777" w:rsidTr="00081A61">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1B4C20"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44509A" w14:textId="4C87D0C3"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w:t>
            </w:r>
            <w:r w:rsidR="007021C8">
              <w:rPr>
                <w:rFonts w:ascii="Arial Narrow" w:hAnsi="Arial Narrow" w:cs="Arial"/>
                <w:b/>
                <w:bCs/>
                <w:sz w:val="20"/>
                <w:szCs w:val="20"/>
                <w:lang w:val="es-ES" w:eastAsia="es-ES"/>
              </w:rPr>
              <w:t>1</w:t>
            </w:r>
          </w:p>
        </w:tc>
      </w:tr>
      <w:tr w:rsidR="001C6E6A" w:rsidRPr="00DB671A" w14:paraId="74AE926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195C3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F3C3E1"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E50166"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32BF5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39C0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20F96F2A"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F736585"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0A7362" w14:textId="77777777" w:rsidR="001C6E6A" w:rsidRPr="00DB671A" w:rsidRDefault="001C6E6A" w:rsidP="00081A61">
            <w:pPr>
              <w:rPr>
                <w:rFonts w:ascii="Arial Narrow" w:eastAsia="Times New Roman" w:hAnsi="Arial Narrow" w:cs="Arial"/>
                <w:sz w:val="20"/>
                <w:szCs w:val="20"/>
                <w:lang w:eastAsia="es-CO"/>
              </w:rPr>
            </w:pPr>
          </w:p>
        </w:tc>
      </w:tr>
    </w:tbl>
    <w:p w14:paraId="1C2A5BC7" w14:textId="77777777" w:rsidR="001C6E6A" w:rsidRPr="00DB671A" w:rsidRDefault="001C6E6A" w:rsidP="001C6E6A">
      <w:pPr>
        <w:ind w:right="51"/>
        <w:rPr>
          <w:rFonts w:ascii="Arial Narrow" w:hAnsi="Arial Narrow" w:cs="Arial"/>
          <w:b/>
          <w:bCs/>
          <w:sz w:val="20"/>
          <w:szCs w:val="20"/>
          <w:lang w:val="es-ES" w:eastAsia="es-ES"/>
        </w:rPr>
      </w:pPr>
    </w:p>
    <w:p w14:paraId="200F99A4" w14:textId="77777777" w:rsidR="001C6E6A" w:rsidRPr="00DB671A" w:rsidRDefault="001C6E6A" w:rsidP="001C6E6A">
      <w:pPr>
        <w:ind w:right="51"/>
        <w:jc w:val="both"/>
        <w:rPr>
          <w:rFonts w:ascii="Arial Narrow" w:hAnsi="Arial Narrow" w:cs="Arial"/>
          <w:sz w:val="20"/>
          <w:szCs w:val="20"/>
          <w:lang w:val="es-ES" w:eastAsia="es-ES"/>
        </w:rPr>
      </w:pPr>
      <w:r w:rsidRPr="00DB671A">
        <w:rPr>
          <w:rFonts w:ascii="Arial Narrow" w:hAnsi="Arial Narrow" w:cs="Arial"/>
          <w:sz w:val="20"/>
          <w:szCs w:val="20"/>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185F2D6" w14:textId="77777777" w:rsidR="001C6E6A" w:rsidRPr="00DB671A" w:rsidRDefault="001C6E6A" w:rsidP="001C6E6A">
      <w:pPr>
        <w:ind w:right="51"/>
        <w:rPr>
          <w:rFonts w:ascii="Arial Narrow" w:hAnsi="Arial Narrow" w:cs="Arial"/>
          <w:b/>
          <w:bCs/>
          <w:sz w:val="20"/>
          <w:szCs w:val="20"/>
          <w:lang w:eastAsia="es-ES"/>
        </w:rPr>
      </w:pPr>
    </w:p>
    <w:p w14:paraId="537468A0" w14:textId="77777777" w:rsidR="001C6E6A" w:rsidRPr="00DB671A" w:rsidRDefault="001C6E6A" w:rsidP="001C6E6A">
      <w:pPr>
        <w:ind w:right="51"/>
        <w:rPr>
          <w:rFonts w:ascii="Arial Narrow" w:hAnsi="Arial Narrow" w:cs="Arial"/>
          <w:b/>
          <w:bCs/>
          <w:sz w:val="20"/>
          <w:szCs w:val="20"/>
          <w:lang w:eastAsia="es-ES"/>
        </w:rPr>
      </w:pPr>
    </w:p>
    <w:p w14:paraId="33DEB584" w14:textId="77777777" w:rsidR="001C6E6A" w:rsidRPr="00DB671A" w:rsidRDefault="001C6E6A" w:rsidP="001C6E6A">
      <w:pPr>
        <w:ind w:right="51"/>
        <w:rPr>
          <w:rFonts w:ascii="Arial Narrow" w:hAnsi="Arial Narrow" w:cs="Arial"/>
          <w:b/>
          <w:bCs/>
          <w:sz w:val="20"/>
          <w:szCs w:val="20"/>
          <w:lang w:eastAsia="es-ES"/>
        </w:rPr>
      </w:pPr>
    </w:p>
    <w:p w14:paraId="01E6584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OFERENTES NACIONALES                                   OFERENTES EXTRANJEROS</w:t>
      </w:r>
    </w:p>
    <w:p w14:paraId="7CD66985"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___________________________</w:t>
      </w:r>
    </w:p>
    <w:p w14:paraId="489B1492"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Representante Legal                                                          Apoderado en Colombia</w:t>
      </w:r>
    </w:p>
    <w:p w14:paraId="0070FC2F" w14:textId="77777777" w:rsidR="001C6E6A" w:rsidRPr="00DB671A" w:rsidRDefault="001C6E6A" w:rsidP="001C6E6A">
      <w:pPr>
        <w:ind w:right="51"/>
        <w:rPr>
          <w:rFonts w:ascii="Arial Narrow" w:hAnsi="Arial Narrow" w:cs="Arial"/>
          <w:b/>
          <w:bCs/>
          <w:sz w:val="20"/>
          <w:szCs w:val="20"/>
          <w:lang w:eastAsia="es-ES"/>
        </w:rPr>
      </w:pPr>
    </w:p>
    <w:p w14:paraId="09875412"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w:t>
      </w:r>
    </w:p>
    <w:p w14:paraId="27B0E479"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 xml:space="preserve">Contador                                                                   </w:t>
      </w:r>
      <w:r w:rsidRPr="00DB671A">
        <w:rPr>
          <w:rFonts w:ascii="Arial Narrow" w:hAnsi="Arial Narrow" w:cs="Arial"/>
          <w:sz w:val="20"/>
          <w:szCs w:val="20"/>
          <w:lang w:eastAsia="es-ES"/>
        </w:rPr>
        <w:tab/>
        <w:t>Contador Público Colombiano</w:t>
      </w:r>
    </w:p>
    <w:p w14:paraId="4839C232" w14:textId="77777777" w:rsidR="001C6E6A" w:rsidRPr="00DB671A" w:rsidRDefault="001C6E6A" w:rsidP="001C6E6A">
      <w:pPr>
        <w:ind w:right="51"/>
        <w:rPr>
          <w:rFonts w:ascii="Arial Narrow" w:hAnsi="Arial Narrow" w:cs="Arial"/>
          <w:b/>
          <w:bCs/>
          <w:sz w:val="20"/>
          <w:szCs w:val="20"/>
          <w:lang w:eastAsia="es-ES"/>
        </w:rPr>
      </w:pPr>
    </w:p>
    <w:p w14:paraId="6ADBDE40"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b/>
          <w:bCs/>
          <w:sz w:val="20"/>
          <w:szCs w:val="20"/>
          <w:lang w:eastAsia="es-ES"/>
        </w:rPr>
        <w:t>__________________________</w:t>
      </w:r>
    </w:p>
    <w:p w14:paraId="0FEA3CE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sz w:val="20"/>
          <w:szCs w:val="20"/>
          <w:lang w:eastAsia="es-ES"/>
        </w:rPr>
        <w:t xml:space="preserve">Revisor Fiscal o Contador Público Independiente   </w:t>
      </w:r>
      <w:r w:rsidRPr="00DB671A">
        <w:rPr>
          <w:rFonts w:ascii="Arial Narrow" w:hAnsi="Arial Narrow" w:cs="Arial"/>
          <w:sz w:val="20"/>
          <w:szCs w:val="20"/>
          <w:lang w:eastAsia="es-ES"/>
        </w:rPr>
        <w:tab/>
      </w:r>
      <w:r w:rsidRPr="00DB671A">
        <w:rPr>
          <w:rFonts w:ascii="Arial Narrow" w:hAnsi="Arial Narrow" w:cs="Arial"/>
          <w:b/>
          <w:bCs/>
          <w:sz w:val="20"/>
          <w:szCs w:val="20"/>
          <w:lang w:eastAsia="es-ES"/>
        </w:rPr>
        <w:t>________________________</w:t>
      </w:r>
    </w:p>
    <w:p w14:paraId="28303DB8" w14:textId="77777777" w:rsidR="001C6E6A" w:rsidRPr="00DB671A" w:rsidRDefault="001C6E6A" w:rsidP="001C6E6A">
      <w:pPr>
        <w:ind w:right="51" w:firstLine="708"/>
        <w:rPr>
          <w:rFonts w:ascii="Arial Narrow" w:hAnsi="Arial Narrow" w:cs="Arial"/>
          <w:sz w:val="20"/>
          <w:szCs w:val="20"/>
          <w:lang w:eastAsia="es-ES"/>
        </w:rPr>
      </w:pPr>
      <w:r w:rsidRPr="00DB671A">
        <w:rPr>
          <w:rFonts w:ascii="Arial Narrow" w:hAnsi="Arial Narrow" w:cs="Arial"/>
          <w:sz w:val="20"/>
          <w:szCs w:val="20"/>
          <w:lang w:eastAsia="es-ES"/>
        </w:rPr>
        <w:t xml:space="preserve">                                                                 </w:t>
      </w:r>
      <w:r w:rsidRPr="00DB671A">
        <w:rPr>
          <w:rFonts w:ascii="Arial Narrow" w:hAnsi="Arial Narrow" w:cs="Arial"/>
          <w:sz w:val="20"/>
          <w:szCs w:val="20"/>
          <w:lang w:eastAsia="es-ES"/>
        </w:rPr>
        <w:tab/>
        <w:t>Contador Público Colombiano</w:t>
      </w:r>
    </w:p>
    <w:p w14:paraId="2FFBBEE9" w14:textId="77777777" w:rsidR="001B322C" w:rsidRDefault="001B322C" w:rsidP="001C6E6A">
      <w:pPr>
        <w:jc w:val="center"/>
        <w:rPr>
          <w:rFonts w:ascii="Arial Narrow" w:hAnsi="Arial Narrow" w:cs="Arial"/>
          <w:b/>
          <w:bCs/>
          <w:sz w:val="22"/>
          <w:szCs w:val="22"/>
        </w:rPr>
      </w:pPr>
    </w:p>
    <w:p w14:paraId="16ED4ACA" w14:textId="77777777" w:rsidR="000C675D" w:rsidRDefault="000C675D" w:rsidP="0051217B">
      <w:pPr>
        <w:tabs>
          <w:tab w:val="left" w:pos="0"/>
        </w:tabs>
        <w:autoSpaceDE w:val="0"/>
        <w:adjustRightInd w:val="0"/>
        <w:jc w:val="center"/>
        <w:rPr>
          <w:rFonts w:ascii="Arial Narrow" w:eastAsia="Times New Roman" w:hAnsi="Arial Narrow" w:cs="Arial"/>
          <w:b/>
          <w:sz w:val="22"/>
          <w:szCs w:val="22"/>
          <w:lang w:val="es-ES_tradnl" w:eastAsia="es-ES"/>
        </w:rPr>
      </w:pPr>
    </w:p>
    <w:p w14:paraId="10563A30" w14:textId="77777777" w:rsidR="00C00131" w:rsidRDefault="00C00131" w:rsidP="0051217B">
      <w:pPr>
        <w:tabs>
          <w:tab w:val="left" w:pos="0"/>
        </w:tabs>
        <w:autoSpaceDE w:val="0"/>
        <w:adjustRightInd w:val="0"/>
        <w:jc w:val="center"/>
        <w:rPr>
          <w:rFonts w:ascii="Arial Narrow" w:eastAsia="Times New Roman" w:hAnsi="Arial Narrow" w:cs="Arial"/>
          <w:b/>
          <w:sz w:val="22"/>
          <w:szCs w:val="22"/>
          <w:lang w:val="es-ES_tradnl" w:eastAsia="es-ES"/>
        </w:rPr>
      </w:pPr>
    </w:p>
    <w:p w14:paraId="271DA850" w14:textId="77777777" w:rsidR="00C00131" w:rsidRDefault="00C00131" w:rsidP="0051217B">
      <w:pPr>
        <w:tabs>
          <w:tab w:val="left" w:pos="0"/>
        </w:tabs>
        <w:autoSpaceDE w:val="0"/>
        <w:adjustRightInd w:val="0"/>
        <w:jc w:val="center"/>
        <w:rPr>
          <w:rFonts w:ascii="Arial Narrow" w:eastAsia="Times New Roman" w:hAnsi="Arial Narrow" w:cs="Arial"/>
          <w:b/>
          <w:sz w:val="22"/>
          <w:szCs w:val="22"/>
          <w:lang w:val="es-ES_tradnl" w:eastAsia="es-ES"/>
        </w:rPr>
      </w:pPr>
    </w:p>
    <w:p w14:paraId="126A6236" w14:textId="77777777" w:rsidR="00C00131" w:rsidRDefault="00C00131" w:rsidP="0051217B">
      <w:pPr>
        <w:tabs>
          <w:tab w:val="left" w:pos="0"/>
        </w:tabs>
        <w:autoSpaceDE w:val="0"/>
        <w:adjustRightInd w:val="0"/>
        <w:jc w:val="center"/>
        <w:rPr>
          <w:rFonts w:ascii="Arial Narrow" w:eastAsia="Times New Roman" w:hAnsi="Arial Narrow" w:cs="Arial"/>
          <w:b/>
          <w:sz w:val="22"/>
          <w:szCs w:val="22"/>
          <w:lang w:val="es-ES_tradnl" w:eastAsia="es-ES"/>
        </w:rPr>
      </w:pPr>
    </w:p>
    <w:p w14:paraId="4C69ADF8" w14:textId="1EEA207E" w:rsidR="001C6E6A" w:rsidRPr="003A0E12" w:rsidRDefault="001C6E6A" w:rsidP="0051217B">
      <w:pPr>
        <w:tabs>
          <w:tab w:val="left" w:pos="0"/>
        </w:tabs>
        <w:autoSpaceDE w:val="0"/>
        <w:adjustRightInd w:val="0"/>
        <w:jc w:val="center"/>
        <w:rPr>
          <w:rFonts w:ascii="Arial Narrow" w:eastAsia="Times New Roman" w:hAnsi="Arial Narrow" w:cs="Arial"/>
          <w:b/>
          <w:sz w:val="22"/>
          <w:szCs w:val="22"/>
          <w:lang w:val="es-ES_tradnl" w:eastAsia="es-ES"/>
        </w:rPr>
      </w:pPr>
      <w:r w:rsidRPr="003A0E12">
        <w:rPr>
          <w:rFonts w:ascii="Arial Narrow" w:eastAsia="Times New Roman" w:hAnsi="Arial Narrow" w:cs="Arial"/>
          <w:b/>
          <w:sz w:val="22"/>
          <w:szCs w:val="22"/>
          <w:lang w:val="es-ES_tradnl" w:eastAsia="es-ES"/>
        </w:rPr>
        <w:t>FORMULARIO N°.5</w:t>
      </w:r>
    </w:p>
    <w:p w14:paraId="0D43E986" w14:textId="77777777" w:rsidR="001C6E6A" w:rsidRPr="003A0E12" w:rsidRDefault="001C6E6A" w:rsidP="001C6E6A">
      <w:pPr>
        <w:jc w:val="center"/>
        <w:rPr>
          <w:rFonts w:ascii="Arial Narrow" w:eastAsia="Times New Roman" w:hAnsi="Arial Narrow" w:cs="Arial"/>
          <w:b/>
          <w:sz w:val="22"/>
          <w:szCs w:val="22"/>
          <w:u w:val="single"/>
        </w:rPr>
      </w:pPr>
      <w:r w:rsidRPr="003A0E12">
        <w:rPr>
          <w:rFonts w:ascii="Arial Narrow" w:eastAsia="Times New Roman" w:hAnsi="Arial Narrow" w:cs="Arial"/>
          <w:b/>
          <w:sz w:val="22"/>
          <w:szCs w:val="22"/>
          <w:u w:val="single"/>
        </w:rPr>
        <w:t>COMPROMISO ANTICORRUPCIÓN</w:t>
      </w:r>
    </w:p>
    <w:p w14:paraId="016278C6" w14:textId="77777777" w:rsidR="001C6E6A" w:rsidRPr="00DB671A" w:rsidRDefault="001C6E6A" w:rsidP="001C6E6A">
      <w:pPr>
        <w:jc w:val="both"/>
        <w:rPr>
          <w:rFonts w:ascii="Arial Narrow" w:eastAsia="Times New Roman" w:hAnsi="Arial Narrow" w:cs="Arial"/>
          <w:b/>
        </w:rPr>
      </w:pPr>
    </w:p>
    <w:p w14:paraId="39BFF529"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w:t>
      </w:r>
      <w:r w:rsidRPr="00DB671A">
        <w:rPr>
          <w:rFonts w:ascii="Arial Narrow" w:eastAsia="Times New Roman" w:hAnsi="Arial Narrow" w:cs="Arial"/>
          <w:sz w:val="20"/>
          <w:szCs w:val="22"/>
        </w:rPr>
        <w:lastRenderedPageBreak/>
        <w:t>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142CE656" w14:textId="77777777" w:rsidR="001C6E6A" w:rsidRPr="00DB671A" w:rsidRDefault="001C6E6A" w:rsidP="00392886">
      <w:pPr>
        <w:jc w:val="both"/>
        <w:rPr>
          <w:rFonts w:ascii="Arial Narrow" w:eastAsia="Times New Roman" w:hAnsi="Arial Narrow" w:cs="Arial"/>
          <w:sz w:val="20"/>
          <w:szCs w:val="22"/>
        </w:rPr>
      </w:pPr>
    </w:p>
    <w:p w14:paraId="44B9A601" w14:textId="6F61F3BA" w:rsidR="00145F88" w:rsidRPr="00CB0E82" w:rsidRDefault="001C6E6A" w:rsidP="00145F88">
      <w:pPr>
        <w:tabs>
          <w:tab w:val="center" w:pos="4252"/>
          <w:tab w:val="right" w:pos="8504"/>
        </w:tabs>
        <w:ind w:right="18"/>
        <w:jc w:val="both"/>
        <w:rPr>
          <w:rFonts w:ascii="Arial" w:hAnsi="Arial" w:cs="Arial"/>
          <w:sz w:val="22"/>
          <w:szCs w:val="22"/>
          <w:lang w:val="es-ES_tradnl"/>
        </w:rPr>
      </w:pPr>
      <w:r w:rsidRPr="00DB671A">
        <w:rPr>
          <w:rFonts w:ascii="Arial Narrow" w:eastAsia="Times New Roman" w:hAnsi="Arial Narrow" w:cs="Arial"/>
          <w:sz w:val="20"/>
          <w:szCs w:val="22"/>
        </w:rPr>
        <w:t xml:space="preserve">PRIMERO: Que el MDN </w:t>
      </w:r>
      <w:r w:rsidR="00344EB9">
        <w:rPr>
          <w:rFonts w:ascii="Arial Narrow" w:eastAsia="Times New Roman" w:hAnsi="Arial Narrow" w:cs="Arial"/>
          <w:sz w:val="20"/>
          <w:szCs w:val="22"/>
        </w:rPr>
        <w:t>–</w:t>
      </w:r>
      <w:r w:rsidRPr="00DB671A">
        <w:rPr>
          <w:rFonts w:ascii="Arial Narrow" w:eastAsia="Times New Roman" w:hAnsi="Arial Narrow" w:cs="Arial"/>
          <w:sz w:val="20"/>
          <w:szCs w:val="22"/>
        </w:rPr>
        <w:t xml:space="preserve"> </w:t>
      </w:r>
      <w:r w:rsidR="00344EB9">
        <w:rPr>
          <w:rFonts w:ascii="Arial Narrow" w:eastAsia="Times New Roman" w:hAnsi="Arial Narrow" w:cs="Arial"/>
          <w:sz w:val="20"/>
          <w:szCs w:val="22"/>
        </w:rPr>
        <w:t>DISPENSARIO MEDICO DE CALI</w:t>
      </w:r>
      <w:r w:rsidRPr="00DB671A">
        <w:rPr>
          <w:rFonts w:ascii="Arial Narrow" w:eastAsia="Times New Roman" w:hAnsi="Arial Narrow" w:cs="Arial"/>
          <w:sz w:val="20"/>
          <w:szCs w:val="22"/>
        </w:rPr>
        <w:t xml:space="preserve">  adelanta un proceso de </w:t>
      </w:r>
      <w:r w:rsidRPr="00FC1EAE">
        <w:rPr>
          <w:rFonts w:ascii="Arial Narrow" w:eastAsia="Times New Roman" w:hAnsi="Arial Narrow" w:cs="Arial"/>
          <w:sz w:val="20"/>
          <w:szCs w:val="22"/>
        </w:rPr>
        <w:t xml:space="preserve">SELECCIÓN ABREVIADA  </w:t>
      </w:r>
      <w:r w:rsidR="00141A54">
        <w:rPr>
          <w:rFonts w:ascii="Arial Narrow" w:eastAsia="Times New Roman" w:hAnsi="Arial Narrow" w:cs="Arial"/>
          <w:sz w:val="20"/>
          <w:szCs w:val="22"/>
        </w:rPr>
        <w:t xml:space="preserve"> DE </w:t>
      </w:r>
      <w:r w:rsidR="00221FEB">
        <w:rPr>
          <w:rFonts w:ascii="Arial Narrow" w:eastAsia="Times New Roman" w:hAnsi="Arial Narrow" w:cs="Arial"/>
          <w:sz w:val="20"/>
          <w:szCs w:val="22"/>
        </w:rPr>
        <w:t>SERVICIOS DE SALUD</w:t>
      </w:r>
      <w:r w:rsidR="00141A54">
        <w:rPr>
          <w:rFonts w:ascii="Arial Narrow" w:eastAsia="Times New Roman" w:hAnsi="Arial Narrow" w:cs="Arial"/>
          <w:sz w:val="20"/>
          <w:szCs w:val="22"/>
        </w:rPr>
        <w:t xml:space="preserve"> </w:t>
      </w:r>
      <w:r w:rsidRPr="00FC1EAE">
        <w:rPr>
          <w:rFonts w:ascii="Arial Narrow" w:eastAsia="Times New Roman" w:hAnsi="Arial Narrow" w:cs="Arial"/>
          <w:sz w:val="20"/>
          <w:szCs w:val="22"/>
        </w:rPr>
        <w:t xml:space="preserve">N° </w:t>
      </w:r>
      <w:r w:rsidR="002E1A98">
        <w:rPr>
          <w:rFonts w:ascii="Arial Narrow" w:eastAsia="Times New Roman" w:hAnsi="Arial Narrow" w:cs="Arial"/>
          <w:sz w:val="20"/>
          <w:szCs w:val="22"/>
        </w:rPr>
        <w:t>56</w:t>
      </w:r>
      <w:r w:rsidR="00145F88">
        <w:rPr>
          <w:rFonts w:ascii="Arial Narrow" w:eastAsia="Times New Roman" w:hAnsi="Arial Narrow" w:cs="Arial"/>
          <w:sz w:val="20"/>
          <w:szCs w:val="22"/>
        </w:rPr>
        <w:t>5</w:t>
      </w:r>
      <w:r w:rsidR="00392886" w:rsidRPr="00392886">
        <w:rPr>
          <w:rFonts w:ascii="Arial Narrow" w:eastAsia="Times New Roman" w:hAnsi="Arial Narrow" w:cs="Arial"/>
          <w:sz w:val="20"/>
          <w:szCs w:val="22"/>
        </w:rPr>
        <w:t>-DIGSA/DMCAL-202</w:t>
      </w:r>
      <w:r w:rsidR="0014500A">
        <w:rPr>
          <w:rFonts w:ascii="Arial Narrow" w:eastAsia="Times New Roman" w:hAnsi="Arial Narrow" w:cs="Arial"/>
          <w:sz w:val="20"/>
          <w:szCs w:val="22"/>
        </w:rPr>
        <w:t>3</w:t>
      </w:r>
      <w:r w:rsidR="00392886">
        <w:rPr>
          <w:rFonts w:ascii="Arial Narrow" w:eastAsia="Times New Roman" w:hAnsi="Arial Narrow" w:cs="Arial"/>
          <w:sz w:val="20"/>
          <w:szCs w:val="22"/>
        </w:rPr>
        <w:t xml:space="preserve"> </w:t>
      </w:r>
      <w:r w:rsidRPr="00DB671A">
        <w:rPr>
          <w:rFonts w:ascii="Arial Narrow" w:eastAsia="Times New Roman" w:hAnsi="Arial Narrow" w:cs="Arial"/>
          <w:sz w:val="20"/>
          <w:szCs w:val="22"/>
        </w:rPr>
        <w:t xml:space="preserve">para la celebración de un contrato estatal </w:t>
      </w:r>
      <w:r>
        <w:rPr>
          <w:rFonts w:ascii="Arial Narrow" w:eastAsia="Times New Roman" w:hAnsi="Arial Narrow" w:cs="Arial"/>
          <w:sz w:val="20"/>
          <w:szCs w:val="22"/>
        </w:rPr>
        <w:t xml:space="preserve">cuyo objeto corresponde a </w:t>
      </w:r>
      <w:r w:rsidR="008E3A1B">
        <w:rPr>
          <w:rFonts w:ascii="Arial Narrow" w:eastAsia="Times New Roman" w:hAnsi="Arial Narrow" w:cs="Arial"/>
          <w:sz w:val="20"/>
          <w:szCs w:val="22"/>
        </w:rPr>
        <w:t>LA</w:t>
      </w:r>
      <w:r w:rsidR="0051217B" w:rsidRPr="0051217B">
        <w:rPr>
          <w:rFonts w:ascii="Arial Narrow" w:eastAsia="Times New Roman" w:hAnsi="Arial Narrow" w:cs="Arial"/>
          <w:sz w:val="20"/>
          <w:szCs w:val="22"/>
        </w:rPr>
        <w:t xml:space="preserve"> </w:t>
      </w:r>
      <w:r w:rsidR="00145F88" w:rsidRPr="002A0AA6">
        <w:rPr>
          <w:rFonts w:ascii="Arial Narrow" w:eastAsia="Arial" w:hAnsi="Arial Narrow" w:cs="Arial"/>
          <w:b/>
          <w:sz w:val="22"/>
          <w:szCs w:val="22"/>
        </w:rPr>
        <w:t xml:space="preserve">LA PRESTACION DE SERVICIOS MEDICOS Y ESPECIALIZADOS DE ALTO COSTO </w:t>
      </w:r>
      <w:r w:rsidR="00145F88">
        <w:rPr>
          <w:rFonts w:ascii="Arial Narrow" w:eastAsia="Arial" w:hAnsi="Arial Narrow" w:cs="Arial"/>
          <w:b/>
          <w:sz w:val="22"/>
          <w:szCs w:val="22"/>
        </w:rPr>
        <w:t xml:space="preserve">Y ONCOLOGIA </w:t>
      </w:r>
      <w:r w:rsidR="00145F88" w:rsidRPr="002A0AA6">
        <w:rPr>
          <w:rFonts w:ascii="Arial Narrow" w:eastAsia="Arial" w:hAnsi="Arial Narrow" w:cs="Arial"/>
          <w:b/>
          <w:sz w:val="22"/>
          <w:szCs w:val="22"/>
        </w:rPr>
        <w:t>DE IV NIVEL DE COMPLEJIDAD PARA EL PERSONAL DE USUARIOS DEL DISPENSARIO MEDICO DE CALI Y LA REGIONAL NUMERO 3</w:t>
      </w:r>
      <w:r w:rsidR="00145F88">
        <w:rPr>
          <w:rFonts w:ascii="Arial Narrow" w:eastAsia="Arial" w:hAnsi="Arial Narrow" w:cs="Arial"/>
          <w:b/>
          <w:sz w:val="22"/>
          <w:szCs w:val="22"/>
        </w:rPr>
        <w:t xml:space="preserve"> PARA LA VIGENCIA FUTURA 2024</w:t>
      </w:r>
    </w:p>
    <w:p w14:paraId="04FAFBCB" w14:textId="2122521A" w:rsidR="0014500A" w:rsidRPr="00CB0E82" w:rsidRDefault="0014500A" w:rsidP="0014500A">
      <w:pPr>
        <w:tabs>
          <w:tab w:val="center" w:pos="4252"/>
          <w:tab w:val="right" w:pos="8504"/>
        </w:tabs>
        <w:ind w:right="18"/>
        <w:jc w:val="both"/>
        <w:rPr>
          <w:rFonts w:ascii="Arial" w:hAnsi="Arial" w:cs="Arial"/>
          <w:sz w:val="22"/>
          <w:szCs w:val="22"/>
          <w:lang w:val="es-ES_tradnl"/>
        </w:rPr>
      </w:pPr>
    </w:p>
    <w:p w14:paraId="54D18D4C" w14:textId="77777777" w:rsidR="00141A54" w:rsidRPr="00DB671A" w:rsidRDefault="00141A54" w:rsidP="001C6E6A">
      <w:pPr>
        <w:jc w:val="both"/>
        <w:rPr>
          <w:rFonts w:ascii="Arial Narrow" w:eastAsia="Times New Roman" w:hAnsi="Arial Narrow" w:cs="Arial"/>
          <w:sz w:val="20"/>
          <w:szCs w:val="22"/>
        </w:rPr>
      </w:pPr>
    </w:p>
    <w:p w14:paraId="04D42ECF" w14:textId="50AFEEC6"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SEGUNDO: Que es interés de EL PROPONENTE apoyar la acción del Estado colombiano, y del  </w:t>
      </w:r>
      <w:r w:rsidR="00392886">
        <w:rPr>
          <w:rFonts w:ascii="Arial Narrow" w:eastAsia="Times New Roman" w:hAnsi="Arial Narrow" w:cs="Arial"/>
          <w:sz w:val="20"/>
          <w:szCs w:val="22"/>
        </w:rPr>
        <w:t>DMCAL</w:t>
      </w:r>
      <w:r w:rsidRPr="00DB671A">
        <w:rPr>
          <w:rFonts w:ascii="Arial Narrow" w:eastAsia="Times New Roman" w:hAnsi="Arial Narrow" w:cs="Arial"/>
          <w:sz w:val="20"/>
          <w:szCs w:val="22"/>
        </w:rPr>
        <w:t xml:space="preserve"> para fortalecer la transparencia en los procesos de contratación, y la responsabilidad de rendir cuentas;</w:t>
      </w:r>
    </w:p>
    <w:p w14:paraId="5B14781D" w14:textId="77777777" w:rsidR="001C6E6A" w:rsidRPr="00DB671A" w:rsidRDefault="001C6E6A" w:rsidP="001C6E6A">
      <w:pPr>
        <w:jc w:val="both"/>
        <w:rPr>
          <w:rFonts w:ascii="Arial Narrow" w:eastAsia="Times New Roman" w:hAnsi="Arial Narrow" w:cs="Arial"/>
          <w:sz w:val="20"/>
          <w:szCs w:val="22"/>
        </w:rPr>
      </w:pPr>
    </w:p>
    <w:p w14:paraId="3B50E43A" w14:textId="7D0EEFE0"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TERCERO: Que siendo del interés de EL PROPONENTE</w:t>
      </w:r>
      <w:r>
        <w:rPr>
          <w:rFonts w:ascii="Arial Narrow" w:eastAsia="Times New Roman" w:hAnsi="Arial Narrow" w:cs="Arial"/>
          <w:sz w:val="20"/>
          <w:szCs w:val="22"/>
        </w:rPr>
        <w:t xml:space="preserve"> participar en el proceso No</w:t>
      </w:r>
      <w:r w:rsidR="00344EB9">
        <w:rPr>
          <w:rFonts w:ascii="Arial Narrow" w:eastAsia="Times New Roman" w:hAnsi="Arial Narrow" w:cs="Arial"/>
          <w:sz w:val="20"/>
          <w:szCs w:val="22"/>
        </w:rPr>
        <w:t xml:space="preserve"> </w:t>
      </w:r>
      <w:r w:rsidR="00F30CD5">
        <w:rPr>
          <w:rFonts w:ascii="Arial Narrow" w:eastAsia="Times New Roman" w:hAnsi="Arial Narrow" w:cs="Arial"/>
          <w:sz w:val="20"/>
          <w:szCs w:val="22"/>
        </w:rPr>
        <w:t>383</w:t>
      </w:r>
      <w:r w:rsidR="00344EB9" w:rsidRPr="00344EB9">
        <w:rPr>
          <w:rFonts w:ascii="Arial Narrow" w:eastAsia="Times New Roman" w:hAnsi="Arial Narrow" w:cs="Arial"/>
          <w:sz w:val="20"/>
          <w:szCs w:val="22"/>
        </w:rPr>
        <w:t>-DIGSA/DMCAL-202</w:t>
      </w:r>
      <w:r w:rsidR="00CC54B9">
        <w:rPr>
          <w:rFonts w:ascii="Arial Narrow" w:eastAsia="Times New Roman" w:hAnsi="Arial Narrow" w:cs="Arial"/>
          <w:sz w:val="20"/>
          <w:szCs w:val="22"/>
        </w:rPr>
        <w:t>2</w:t>
      </w:r>
      <w:r w:rsidRPr="00DB671A">
        <w:rPr>
          <w:rFonts w:ascii="Arial Narrow" w:eastAsia="Times New Roman" w:hAnsi="Arial Narrow" w:cs="Arial"/>
          <w:sz w:val="20"/>
          <w:szCs w:val="22"/>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95049EE" w14:textId="77777777" w:rsidR="001C6E6A" w:rsidRPr="00DB671A" w:rsidRDefault="001C6E6A" w:rsidP="001C6E6A">
      <w:pPr>
        <w:jc w:val="both"/>
        <w:rPr>
          <w:rFonts w:ascii="Arial Narrow" w:eastAsia="Times New Roman" w:hAnsi="Arial Narrow" w:cs="Arial"/>
          <w:sz w:val="20"/>
          <w:szCs w:val="22"/>
        </w:rPr>
      </w:pPr>
    </w:p>
    <w:p w14:paraId="0831068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CLAUSULA PRIMERA. COMPROMISOS ASUMIDOS.</w:t>
      </w:r>
    </w:p>
    <w:p w14:paraId="5BD4456E" w14:textId="77777777" w:rsidR="001C6E6A" w:rsidRPr="00DB671A" w:rsidRDefault="001C6E6A" w:rsidP="001C6E6A">
      <w:pPr>
        <w:jc w:val="both"/>
        <w:rPr>
          <w:rFonts w:ascii="Arial Narrow" w:eastAsia="Times New Roman" w:hAnsi="Arial Narrow" w:cs="Arial"/>
          <w:sz w:val="20"/>
          <w:szCs w:val="22"/>
        </w:rPr>
      </w:pPr>
    </w:p>
    <w:p w14:paraId="79786560"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mediante suscripción del presente documento, asume los siguientes compromisos:</w:t>
      </w:r>
    </w:p>
    <w:p w14:paraId="1AD5FA9B" w14:textId="77777777" w:rsidR="001C6E6A" w:rsidRPr="00DB671A" w:rsidRDefault="001C6E6A" w:rsidP="001C6E6A">
      <w:pPr>
        <w:jc w:val="both"/>
        <w:rPr>
          <w:rFonts w:ascii="Arial Narrow" w:eastAsia="Times New Roman" w:hAnsi="Arial Narrow" w:cs="Arial"/>
          <w:sz w:val="20"/>
          <w:szCs w:val="22"/>
        </w:rPr>
      </w:pPr>
    </w:p>
    <w:p w14:paraId="1DFBC0FC" w14:textId="77777777" w:rsidR="001C6E6A" w:rsidRPr="00DB671A" w:rsidRDefault="001C6E6A" w:rsidP="00E709F5">
      <w:pPr>
        <w:numPr>
          <w:ilvl w:val="0"/>
          <w:numId w:val="8"/>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27519F"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257324F1" w14:textId="77777777"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se compromete a no permitir que nadie, bien sea empleado de la compañía o un agente comisionista independiente, o un asesor o consultor lo haga en su nombre;</w:t>
      </w:r>
    </w:p>
    <w:p w14:paraId="4D5D05C5"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04B336B4" w14:textId="6E8C3ED1"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w:t>
      </w:r>
      <w:r>
        <w:rPr>
          <w:rFonts w:ascii="Arial Narrow" w:eastAsia="Times New Roman" w:hAnsi="Arial Narrow" w:cs="Arial"/>
          <w:snapToGrid w:val="0"/>
          <w:sz w:val="20"/>
          <w:szCs w:val="22"/>
          <w:lang w:val="es-ES_tradnl" w:eastAsia="es-ES"/>
        </w:rPr>
        <w:t xml:space="preserve">ue rigen el presente proceso </w:t>
      </w:r>
      <w:r w:rsidR="00344EB9" w:rsidRPr="00344EB9">
        <w:rPr>
          <w:rFonts w:ascii="Arial Narrow" w:eastAsia="Times New Roman" w:hAnsi="Arial Narrow" w:cs="Arial"/>
          <w:snapToGrid w:val="0"/>
          <w:sz w:val="20"/>
          <w:szCs w:val="22"/>
          <w:lang w:val="es-ES_tradnl" w:eastAsia="es-ES"/>
        </w:rPr>
        <w:t xml:space="preserve">N° </w:t>
      </w:r>
      <w:r w:rsidR="00F30CD5">
        <w:rPr>
          <w:rFonts w:ascii="Arial Narrow" w:eastAsia="Times New Roman" w:hAnsi="Arial Narrow" w:cs="Arial"/>
          <w:snapToGrid w:val="0"/>
          <w:sz w:val="20"/>
          <w:szCs w:val="22"/>
          <w:lang w:val="es-ES_tradnl" w:eastAsia="es-ES"/>
        </w:rPr>
        <w:t>383</w:t>
      </w:r>
      <w:r w:rsidR="00344EB9" w:rsidRPr="00344EB9">
        <w:rPr>
          <w:rFonts w:ascii="Arial Narrow" w:eastAsia="Times New Roman" w:hAnsi="Arial Narrow" w:cs="Arial"/>
          <w:snapToGrid w:val="0"/>
          <w:sz w:val="20"/>
          <w:szCs w:val="22"/>
          <w:lang w:val="es-ES_tradnl" w:eastAsia="es-ES"/>
        </w:rPr>
        <w:t>-DIGSA/DMCAL-202</w:t>
      </w:r>
      <w:r w:rsidR="00CC54B9">
        <w:rPr>
          <w:rFonts w:ascii="Arial Narrow" w:eastAsia="Times New Roman" w:hAnsi="Arial Narrow" w:cs="Arial"/>
          <w:snapToGrid w:val="0"/>
          <w:sz w:val="20"/>
          <w:szCs w:val="22"/>
          <w:lang w:val="es-ES_tradnl" w:eastAsia="es-ES"/>
        </w:rPr>
        <w:t>2</w:t>
      </w:r>
      <w:r>
        <w:rPr>
          <w:rFonts w:ascii="Arial Narrow" w:eastAsia="Times New Roman" w:hAnsi="Arial Narrow" w:cs="Arial"/>
          <w:snapToGrid w:val="0"/>
          <w:sz w:val="20"/>
          <w:szCs w:val="22"/>
          <w:lang w:val="es-ES_tradnl" w:eastAsia="es-ES"/>
        </w:rPr>
        <w:t>,</w:t>
      </w:r>
      <w:r w:rsidR="00CC54B9">
        <w:rPr>
          <w:rFonts w:ascii="Arial Narrow" w:eastAsia="Times New Roman" w:hAnsi="Arial Narrow" w:cs="Arial"/>
          <w:snapToGrid w:val="0"/>
          <w:sz w:val="20"/>
          <w:szCs w:val="22"/>
          <w:lang w:val="es-ES_tradnl" w:eastAsia="es-ES"/>
        </w:rPr>
        <w:t xml:space="preserve"> </w:t>
      </w:r>
      <w:r w:rsidRPr="00DB671A">
        <w:rPr>
          <w:rFonts w:ascii="Arial Narrow" w:eastAsia="Times New Roman" w:hAnsi="Arial Narrow" w:cs="Arial"/>
          <w:snapToGrid w:val="0"/>
          <w:sz w:val="20"/>
          <w:szCs w:val="22"/>
          <w:lang w:val="es-ES_tradnl" w:eastAsia="es-ES"/>
        </w:rPr>
        <w:t>la relación contractual que podría derivarse de ella, y les impondrá  las obligaciones de:</w:t>
      </w:r>
    </w:p>
    <w:p w14:paraId="6A464C96" w14:textId="77777777" w:rsidR="001C6E6A" w:rsidRPr="00DB671A" w:rsidRDefault="001C6E6A" w:rsidP="001C6E6A">
      <w:pPr>
        <w:jc w:val="both"/>
        <w:rPr>
          <w:rFonts w:ascii="Arial Narrow" w:eastAsia="Times New Roman" w:hAnsi="Arial Narrow" w:cs="Arial"/>
          <w:snapToGrid w:val="0"/>
          <w:sz w:val="20"/>
          <w:szCs w:val="22"/>
          <w:lang w:val="es-ES_tradnl" w:eastAsia="es-ES"/>
        </w:rPr>
      </w:pPr>
    </w:p>
    <w:p w14:paraId="25F51559" w14:textId="12F066C1" w:rsidR="001C6E6A" w:rsidRPr="00DB671A" w:rsidRDefault="001C6E6A" w:rsidP="00E709F5">
      <w:pPr>
        <w:widowControl/>
        <w:numPr>
          <w:ilvl w:val="1"/>
          <w:numId w:val="21"/>
        </w:numPr>
        <w:tabs>
          <w:tab w:val="clear" w:pos="1440"/>
          <w:tab w:val="num" w:pos="284"/>
        </w:tabs>
        <w:suppressAutoHyphens w:val="0"/>
        <w:autoSpaceDN/>
        <w:ind w:left="284" w:hanging="284"/>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o pagar sobornos o cualquier halago a </w:t>
      </w:r>
      <w:r w:rsidR="00CC54B9" w:rsidRPr="00DB671A">
        <w:rPr>
          <w:rFonts w:ascii="Arial Narrow" w:eastAsia="Times New Roman" w:hAnsi="Arial Narrow" w:cs="Arial"/>
          <w:sz w:val="20"/>
          <w:szCs w:val="22"/>
          <w:lang w:val="es-ES" w:eastAsia="es-ES"/>
        </w:rPr>
        <w:t>los funcionarios</w:t>
      </w:r>
      <w:r w:rsidRPr="00DB671A">
        <w:rPr>
          <w:rFonts w:ascii="Arial Narrow" w:eastAsia="Times New Roman" w:hAnsi="Arial Narrow" w:cs="Arial"/>
          <w:sz w:val="20"/>
          <w:szCs w:val="22"/>
          <w:lang w:val="es-ES" w:eastAsia="es-ES"/>
        </w:rPr>
        <w:t xml:space="preserve">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40BEAA" w14:textId="77777777" w:rsidR="001C6E6A" w:rsidRPr="00DB671A" w:rsidRDefault="001C6E6A" w:rsidP="001C6E6A">
      <w:pPr>
        <w:ind w:left="360"/>
        <w:jc w:val="both"/>
        <w:rPr>
          <w:rFonts w:ascii="Arial Narrow" w:eastAsia="Times New Roman" w:hAnsi="Arial Narrow" w:cs="Arial"/>
          <w:sz w:val="20"/>
          <w:szCs w:val="22"/>
          <w:lang w:val="es-ES" w:eastAsia="es-ES"/>
        </w:rPr>
      </w:pPr>
    </w:p>
    <w:p w14:paraId="3CDF569A" w14:textId="38A850C5" w:rsidR="001C6E6A" w:rsidRPr="00DB671A" w:rsidRDefault="001C6E6A" w:rsidP="00E709F5">
      <w:pPr>
        <w:widowControl/>
        <w:numPr>
          <w:ilvl w:val="1"/>
          <w:numId w:val="21"/>
        </w:numPr>
        <w:tabs>
          <w:tab w:val="clear" w:pos="1440"/>
          <w:tab w:val="num" w:pos="142"/>
        </w:tabs>
        <w:suppressAutoHyphens w:val="0"/>
        <w:autoSpaceDN/>
        <w:ind w:left="360"/>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pagos o halagos a los funcionarios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durante el desarrollo del contrato que se suscriba si llegase a ser aceptada su propuesta.</w:t>
      </w:r>
    </w:p>
    <w:p w14:paraId="5F0A196D" w14:textId="77777777" w:rsidR="001C6E6A" w:rsidRPr="00DB671A" w:rsidRDefault="001C6E6A" w:rsidP="001C6E6A">
      <w:pPr>
        <w:ind w:left="1104"/>
        <w:jc w:val="both"/>
        <w:rPr>
          <w:rFonts w:ascii="Arial Narrow" w:eastAsia="Times New Roman" w:hAnsi="Arial Narrow" w:cs="Arial"/>
          <w:sz w:val="20"/>
          <w:szCs w:val="22"/>
          <w:lang w:val="es-ES" w:eastAsia="es-ES"/>
        </w:rPr>
      </w:pPr>
    </w:p>
    <w:p w14:paraId="217E4F61" w14:textId="26205CFA" w:rsidR="001C6E6A" w:rsidRPr="00DB671A" w:rsidRDefault="001C6E6A" w:rsidP="00E709F5">
      <w:pPr>
        <w:numPr>
          <w:ilvl w:val="0"/>
          <w:numId w:val="9"/>
        </w:numPr>
        <w:suppressAutoHyphens w:val="0"/>
        <w:autoSpaceDN/>
        <w:jc w:val="both"/>
        <w:textAlignment w:val="auto"/>
        <w:rPr>
          <w:rFonts w:ascii="Arial Narrow" w:eastAsia="Times New Roman" w:hAnsi="Arial Narrow" w:cs="Arial"/>
          <w:sz w:val="20"/>
          <w:szCs w:val="22"/>
        </w:rPr>
      </w:pPr>
      <w:r w:rsidRPr="00DB671A">
        <w:rPr>
          <w:rFonts w:ascii="Arial Narrow" w:eastAsia="Times New Roman" w:hAnsi="Arial Narrow" w:cs="Arial"/>
          <w:snapToGrid w:val="0"/>
          <w:sz w:val="20"/>
          <w:szCs w:val="22"/>
          <w:lang w:val="es-ES_tradnl" w:eastAsia="es-ES"/>
        </w:rPr>
        <w:t xml:space="preserve">EL PROPONENTE se compromete formalmente a no efectuar acuerdos, o realizar actos o conductas que tengan por objeto o como efecto la colusión en el presente proceso </w:t>
      </w:r>
      <w:r w:rsidR="00344EB9" w:rsidRPr="00344EB9">
        <w:rPr>
          <w:rFonts w:ascii="Arial Narrow" w:eastAsia="Times New Roman" w:hAnsi="Arial Narrow" w:cs="Arial"/>
          <w:snapToGrid w:val="0"/>
          <w:sz w:val="20"/>
          <w:szCs w:val="22"/>
          <w:lang w:val="es-ES_tradnl" w:eastAsia="es-ES"/>
        </w:rPr>
        <w:t xml:space="preserve">N° </w:t>
      </w:r>
      <w:r w:rsidR="00F30CD5">
        <w:rPr>
          <w:rFonts w:ascii="Arial Narrow" w:eastAsia="Times New Roman" w:hAnsi="Arial Narrow" w:cs="Arial"/>
          <w:snapToGrid w:val="0"/>
          <w:sz w:val="20"/>
          <w:szCs w:val="22"/>
          <w:lang w:val="es-ES_tradnl" w:eastAsia="es-ES"/>
        </w:rPr>
        <w:t>383</w:t>
      </w:r>
      <w:r w:rsidR="00344EB9" w:rsidRPr="00344EB9">
        <w:rPr>
          <w:rFonts w:ascii="Arial Narrow" w:eastAsia="Times New Roman" w:hAnsi="Arial Narrow" w:cs="Arial"/>
          <w:snapToGrid w:val="0"/>
          <w:sz w:val="20"/>
          <w:szCs w:val="22"/>
          <w:lang w:val="es-ES_tradnl" w:eastAsia="es-ES"/>
        </w:rPr>
        <w:t>-DIGSA/DMCAL-202</w:t>
      </w:r>
      <w:r w:rsidR="00CC54B9">
        <w:rPr>
          <w:rFonts w:ascii="Arial Narrow" w:eastAsia="Times New Roman" w:hAnsi="Arial Narrow" w:cs="Arial"/>
          <w:snapToGrid w:val="0"/>
          <w:sz w:val="20"/>
          <w:szCs w:val="22"/>
          <w:lang w:val="es-ES_tradnl" w:eastAsia="es-ES"/>
        </w:rPr>
        <w:t>2</w:t>
      </w:r>
    </w:p>
    <w:p w14:paraId="05B7FB7B" w14:textId="77777777" w:rsidR="001C6E6A" w:rsidRPr="00DB671A" w:rsidRDefault="001C6E6A" w:rsidP="001C6E6A">
      <w:pPr>
        <w:ind w:left="283"/>
        <w:jc w:val="both"/>
        <w:rPr>
          <w:rFonts w:ascii="Arial Narrow" w:eastAsia="Times New Roman" w:hAnsi="Arial Narrow" w:cs="Arial"/>
          <w:sz w:val="20"/>
          <w:szCs w:val="22"/>
        </w:rPr>
      </w:pPr>
    </w:p>
    <w:p w14:paraId="7E375CD8" w14:textId="77777777" w:rsidR="001C6E6A" w:rsidRPr="00DB671A" w:rsidRDefault="001C6E6A" w:rsidP="001C6E6A">
      <w:pPr>
        <w:jc w:val="both"/>
        <w:rPr>
          <w:rFonts w:ascii="Arial Narrow" w:eastAsia="Times New Roman" w:hAnsi="Arial Narrow" w:cs="Arial"/>
          <w:sz w:val="20"/>
          <w:szCs w:val="22"/>
        </w:rPr>
      </w:pPr>
      <w:r w:rsidRPr="00CC54B9">
        <w:rPr>
          <w:rFonts w:ascii="Arial Narrow" w:eastAsia="Times New Roman" w:hAnsi="Arial Narrow" w:cs="Arial"/>
          <w:b/>
          <w:bCs/>
          <w:sz w:val="20"/>
          <w:szCs w:val="22"/>
        </w:rPr>
        <w:t>CLAUSULA SEGUNDA. PAGOS REALIZADOS</w:t>
      </w:r>
      <w:r w:rsidRPr="00DB671A">
        <w:rPr>
          <w:rFonts w:ascii="Arial Narrow" w:eastAsia="Times New Roman" w:hAnsi="Arial Narrow" w:cs="Arial"/>
          <w:sz w:val="20"/>
          <w:szCs w:val="22"/>
        </w:rPr>
        <w:t>.</w:t>
      </w:r>
    </w:p>
    <w:p w14:paraId="2CF1CF65" w14:textId="77777777" w:rsidR="001C6E6A" w:rsidRPr="00DB671A" w:rsidRDefault="001C6E6A" w:rsidP="001C6E6A">
      <w:pPr>
        <w:jc w:val="both"/>
        <w:rPr>
          <w:rFonts w:ascii="Arial Narrow" w:eastAsia="Times New Roman" w:hAnsi="Arial Narrow" w:cs="Arial"/>
          <w:sz w:val="20"/>
          <w:szCs w:val="22"/>
        </w:rPr>
      </w:pPr>
    </w:p>
    <w:p w14:paraId="53AE122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7FB78C6"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1C6E6A" w:rsidRPr="00DB671A" w14:paraId="3A5F6296"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65552183"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 xml:space="preserve">BENEFICIARIO (Nombre del </w:t>
            </w:r>
            <w:r w:rsidRPr="00DB671A">
              <w:rPr>
                <w:rFonts w:ascii="Arial Narrow" w:eastAsia="Times New Roman" w:hAnsi="Arial Narrow" w:cs="Arial"/>
                <w:sz w:val="20"/>
                <w:szCs w:val="22"/>
                <w:lang w:eastAsia="es-ES"/>
              </w:rPr>
              <w:lastRenderedPageBreak/>
              <w:t>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DF399C6" w14:textId="77777777" w:rsidR="001C6E6A" w:rsidRPr="00DB671A" w:rsidRDefault="001C6E6A" w:rsidP="00081A61">
            <w:pPr>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lastRenderedPageBreak/>
              <w:t>MONTO ($) (</w:t>
            </w:r>
            <w:r w:rsidRPr="00DB671A">
              <w:rPr>
                <w:rFonts w:ascii="Arial Narrow" w:eastAsia="Times New Roman" w:hAnsi="Arial Narrow" w:cs="Arial"/>
                <w:sz w:val="20"/>
                <w:szCs w:val="22"/>
                <w:lang w:val="es-ES_tradnl" w:eastAsia="es-ES"/>
              </w:rPr>
              <w:t xml:space="preserve">Valor del pago realizado o por </w:t>
            </w:r>
            <w:r w:rsidRPr="00DB671A">
              <w:rPr>
                <w:rFonts w:ascii="Arial Narrow" w:eastAsia="Times New Roman" w:hAnsi="Arial Narrow" w:cs="Arial"/>
                <w:sz w:val="20"/>
                <w:szCs w:val="22"/>
                <w:lang w:val="es-ES_tradnl" w:eastAsia="es-ES"/>
              </w:rPr>
              <w:lastRenderedPageBreak/>
              <w:t>realizar, en pesos corrientes</w:t>
            </w:r>
            <w:r w:rsidRPr="00DB671A">
              <w:rPr>
                <w:rFonts w:ascii="Arial Narrow" w:eastAsia="Times New Roman" w:hAnsi="Arial Narrow" w:cs="Arial"/>
                <w:sz w:val="20"/>
                <w:szCs w:val="22"/>
                <w:lang w:eastAsia="es-ES"/>
              </w:rPr>
              <w:t>)</w:t>
            </w:r>
          </w:p>
        </w:tc>
        <w:tc>
          <w:tcPr>
            <w:tcW w:w="2830" w:type="pct"/>
            <w:tcBorders>
              <w:top w:val="single" w:sz="4" w:space="0" w:color="auto"/>
              <w:left w:val="single" w:sz="4" w:space="0" w:color="auto"/>
              <w:bottom w:val="single" w:sz="4" w:space="0" w:color="auto"/>
              <w:right w:val="single" w:sz="4" w:space="0" w:color="auto"/>
            </w:tcBorders>
          </w:tcPr>
          <w:p w14:paraId="555F0C15"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lastRenderedPageBreak/>
              <w:t xml:space="preserve">CONCEPTO (Concepto del pago realizado o por realizar. En esta columna deben discriminarse de manera clara y detallada cada </w:t>
            </w:r>
            <w:r w:rsidRPr="00DB671A">
              <w:rPr>
                <w:rFonts w:ascii="Arial Narrow" w:eastAsia="Times New Roman" w:hAnsi="Arial Narrow" w:cs="Arial"/>
                <w:sz w:val="20"/>
                <w:szCs w:val="22"/>
                <w:lang w:eastAsia="es-ES"/>
              </w:rPr>
              <w:lastRenderedPageBreak/>
              <w:t>uno de los conceptos bajo los cuales se ha realizado cada pago, o el concepto por el cual se prevé que se realizará un gasto en el futuro, asociados en cualquiera de los casos a la presentación de la propuesta.)</w:t>
            </w:r>
          </w:p>
        </w:tc>
      </w:tr>
    </w:tbl>
    <w:p w14:paraId="7855EFFA" w14:textId="77777777" w:rsidR="001C6E6A" w:rsidRPr="00DB671A" w:rsidRDefault="001C6E6A" w:rsidP="001C6E6A">
      <w:pPr>
        <w:tabs>
          <w:tab w:val="left" w:pos="709"/>
        </w:tabs>
        <w:ind w:right="51"/>
        <w:jc w:val="both"/>
        <w:rPr>
          <w:rFonts w:ascii="Arial Narrow" w:eastAsia="Times New Roman" w:hAnsi="Arial Narrow" w:cs="Arial"/>
          <w:sz w:val="20"/>
          <w:szCs w:val="22"/>
          <w:lang w:eastAsia="es-ES"/>
        </w:rPr>
      </w:pPr>
    </w:p>
    <w:p w14:paraId="13E441B5" w14:textId="308F7F9D"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En caso de resultar favorecida su propuesta EL PROPONENTE realizará únicamente los siguientes pagos</w:t>
      </w:r>
      <w:r w:rsidR="00CC54B9">
        <w:rPr>
          <w:rFonts w:ascii="Arial Narrow" w:eastAsia="Times New Roman" w:hAnsi="Arial Narrow" w:cs="Arial"/>
          <w:sz w:val="20"/>
          <w:szCs w:val="22"/>
        </w:rPr>
        <w:t xml:space="preserve"> contractuales </w:t>
      </w:r>
      <w:r w:rsidR="00CC54B9" w:rsidRPr="00CC54B9">
        <w:rPr>
          <w:rFonts w:ascii="Arial Narrow" w:eastAsia="Times New Roman" w:hAnsi="Arial Narrow" w:cs="Arial"/>
          <w:b/>
          <w:bCs/>
          <w:sz w:val="20"/>
          <w:szCs w:val="22"/>
          <w:u w:val="single"/>
        </w:rPr>
        <w:t>(pólizas solicitadas)</w:t>
      </w:r>
      <w:r w:rsidRPr="00CC54B9">
        <w:rPr>
          <w:rFonts w:ascii="Arial Narrow" w:eastAsia="Times New Roman" w:hAnsi="Arial Narrow" w:cs="Arial"/>
          <w:b/>
          <w:bCs/>
          <w:sz w:val="20"/>
          <w:szCs w:val="22"/>
          <w:u w:val="single"/>
        </w:rPr>
        <w:t>:</w:t>
      </w:r>
      <w:r w:rsidRPr="00DB671A">
        <w:rPr>
          <w:rFonts w:ascii="Arial Narrow" w:eastAsia="Times New Roman" w:hAnsi="Arial Narrow" w:cs="Arial"/>
          <w:sz w:val="20"/>
          <w:szCs w:val="22"/>
        </w:rPr>
        <w:t xml:space="preserve">  </w:t>
      </w:r>
    </w:p>
    <w:p w14:paraId="36B98835"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1C6E6A" w:rsidRPr="00DB671A" w14:paraId="5FCDE1F1"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06AB2FBA"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70529735"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751" w:type="pct"/>
            <w:tcBorders>
              <w:top w:val="single" w:sz="4" w:space="0" w:color="auto"/>
              <w:left w:val="single" w:sz="4" w:space="0" w:color="auto"/>
              <w:bottom w:val="single" w:sz="4" w:space="0" w:color="auto"/>
              <w:right w:val="single" w:sz="4" w:space="0" w:color="auto"/>
            </w:tcBorders>
          </w:tcPr>
          <w:p w14:paraId="2B7FC5A4"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61D1AF" w14:textId="77777777" w:rsidR="001C6E6A" w:rsidRPr="00DB671A" w:rsidRDefault="001C6E6A" w:rsidP="001C6E6A">
      <w:pPr>
        <w:tabs>
          <w:tab w:val="left" w:pos="709"/>
        </w:tabs>
        <w:ind w:right="51"/>
        <w:jc w:val="both"/>
        <w:rPr>
          <w:rFonts w:ascii="Arial Narrow" w:eastAsia="Times New Roman" w:hAnsi="Arial Narrow" w:cs="Arial"/>
          <w:b/>
          <w:bCs/>
          <w:sz w:val="20"/>
          <w:szCs w:val="22"/>
          <w:lang w:eastAsia="es-ES"/>
        </w:rPr>
      </w:pPr>
    </w:p>
    <w:p w14:paraId="5BB61F6F" w14:textId="77777777" w:rsidR="001C6E6A" w:rsidRPr="00DB671A" w:rsidRDefault="001C6E6A" w:rsidP="001C6E6A">
      <w:pPr>
        <w:jc w:val="both"/>
        <w:rPr>
          <w:rFonts w:ascii="Arial Narrow" w:eastAsia="Times New Roman" w:hAnsi="Arial Narrow" w:cs="Arial"/>
          <w:b/>
          <w:sz w:val="20"/>
          <w:szCs w:val="22"/>
        </w:rPr>
      </w:pPr>
      <w:r w:rsidRPr="00DB671A">
        <w:rPr>
          <w:rFonts w:ascii="Arial Narrow" w:eastAsia="Times New Roman" w:hAnsi="Arial Narrow" w:cs="Arial"/>
          <w:b/>
          <w:sz w:val="20"/>
          <w:szCs w:val="22"/>
        </w:rPr>
        <w:t>CLAUSULA TERCERA. CONSECUENCIAS DEL INCUMPLIMIENTO</w:t>
      </w:r>
    </w:p>
    <w:p w14:paraId="74E0BEB6" w14:textId="77777777" w:rsidR="001C6E6A" w:rsidRPr="00DB671A" w:rsidRDefault="001C6E6A" w:rsidP="001C6E6A">
      <w:pPr>
        <w:jc w:val="both"/>
        <w:rPr>
          <w:rFonts w:ascii="Arial Narrow" w:eastAsia="Times New Roman" w:hAnsi="Arial Narrow" w:cs="Arial"/>
          <w:b/>
          <w:sz w:val="20"/>
          <w:szCs w:val="22"/>
        </w:rPr>
      </w:pPr>
    </w:p>
    <w:p w14:paraId="6D0140B4" w14:textId="3042F52D"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EL PROPONENTE asume a través de la suscripción del presente compromiso, las consecuencias previstas en el proyecto de pliego de condiciones del proceso de Selección Abreviada de </w:t>
      </w:r>
      <w:r w:rsidR="000C675D">
        <w:rPr>
          <w:rFonts w:ascii="Arial Narrow" w:eastAsia="Times New Roman" w:hAnsi="Arial Narrow" w:cs="Arial"/>
          <w:sz w:val="20"/>
          <w:szCs w:val="22"/>
        </w:rPr>
        <w:t>servicios de salud</w:t>
      </w:r>
      <w:r w:rsidRPr="00DB671A">
        <w:rPr>
          <w:rFonts w:ascii="Arial Narrow" w:eastAsia="Times New Roman" w:hAnsi="Arial Narrow" w:cs="Arial"/>
          <w:sz w:val="20"/>
          <w:szCs w:val="22"/>
        </w:rPr>
        <w:t>, si se verificare el incumplimiento de los compromisos anticorrupción.</w:t>
      </w:r>
    </w:p>
    <w:p w14:paraId="641C2B81" w14:textId="77777777" w:rsidR="001C6E6A" w:rsidRPr="00DB671A" w:rsidRDefault="001C6E6A" w:rsidP="001C6E6A">
      <w:pPr>
        <w:jc w:val="both"/>
        <w:rPr>
          <w:rFonts w:ascii="Arial Narrow" w:eastAsia="Times New Roman" w:hAnsi="Arial Narrow" w:cs="Arial"/>
          <w:sz w:val="20"/>
          <w:szCs w:val="22"/>
        </w:rPr>
      </w:pPr>
    </w:p>
    <w:p w14:paraId="27BDE64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3819A5" w14:textId="77777777" w:rsidR="001C6E6A" w:rsidRPr="00DB671A" w:rsidRDefault="001C6E6A" w:rsidP="001C6E6A">
      <w:pPr>
        <w:jc w:val="both"/>
        <w:rPr>
          <w:rFonts w:ascii="Arial Narrow" w:eastAsia="Times New Roman" w:hAnsi="Arial Narrow" w:cs="Arial"/>
          <w:sz w:val="20"/>
          <w:szCs w:val="22"/>
        </w:rPr>
      </w:pPr>
    </w:p>
    <w:p w14:paraId="723C9F56" w14:textId="77777777" w:rsidR="001C6E6A" w:rsidRPr="00DB671A" w:rsidRDefault="001C6E6A" w:rsidP="001C6E6A">
      <w:pPr>
        <w:pBdr>
          <w:bottom w:val="single" w:sz="12" w:space="1" w:color="auto"/>
        </w:pBd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w:t>
      </w:r>
    </w:p>
    <w:p w14:paraId="5EA09BAE" w14:textId="1B92BF00" w:rsidR="001C6E6A" w:rsidRPr="00DB671A" w:rsidRDefault="001C6E6A" w:rsidP="001C6E6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(Nombre, número del documento de identificación y firma del proponente o su representante)</w:t>
      </w:r>
    </w:p>
    <w:p w14:paraId="2ED14F4B" w14:textId="501311C9" w:rsidR="00F30CD5" w:rsidRPr="0014500A" w:rsidRDefault="001C6E6A" w:rsidP="0014500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w:t>
      </w:r>
    </w:p>
    <w:p w14:paraId="4BC5ABF7" w14:textId="13C498BD" w:rsidR="006B1950" w:rsidRDefault="006B1950" w:rsidP="001C6E6A">
      <w:pPr>
        <w:contextualSpacing/>
        <w:jc w:val="center"/>
        <w:rPr>
          <w:rFonts w:ascii="Arial Narrow" w:eastAsia="Times New Roman" w:hAnsi="Arial Narrow" w:cs="Arial"/>
          <w:b/>
          <w:bCs/>
          <w:sz w:val="22"/>
          <w:szCs w:val="22"/>
          <w:lang w:eastAsia="es-ES"/>
        </w:rPr>
      </w:pPr>
    </w:p>
    <w:p w14:paraId="192FCD0A" w14:textId="77777777" w:rsidR="008E3A1B" w:rsidRDefault="008E3A1B" w:rsidP="001C6E6A">
      <w:pPr>
        <w:contextualSpacing/>
        <w:jc w:val="center"/>
        <w:rPr>
          <w:rFonts w:ascii="Arial Narrow" w:eastAsia="Times New Roman" w:hAnsi="Arial Narrow" w:cs="Arial"/>
          <w:b/>
          <w:bCs/>
          <w:sz w:val="22"/>
          <w:szCs w:val="22"/>
          <w:lang w:eastAsia="es-ES"/>
        </w:rPr>
      </w:pPr>
    </w:p>
    <w:p w14:paraId="106CEBAC" w14:textId="77777777" w:rsidR="008E3A1B" w:rsidRDefault="008E3A1B" w:rsidP="001C6E6A">
      <w:pPr>
        <w:contextualSpacing/>
        <w:jc w:val="center"/>
        <w:rPr>
          <w:rFonts w:ascii="Arial Narrow" w:eastAsia="Times New Roman" w:hAnsi="Arial Narrow" w:cs="Arial"/>
          <w:b/>
          <w:bCs/>
          <w:sz w:val="22"/>
          <w:szCs w:val="22"/>
          <w:lang w:eastAsia="es-ES"/>
        </w:rPr>
      </w:pPr>
    </w:p>
    <w:p w14:paraId="53B879CA" w14:textId="77777777" w:rsidR="00C00131" w:rsidRDefault="00C00131" w:rsidP="001C6E6A">
      <w:pPr>
        <w:contextualSpacing/>
        <w:jc w:val="center"/>
        <w:rPr>
          <w:rFonts w:ascii="Arial Narrow" w:eastAsia="Times New Roman" w:hAnsi="Arial Narrow" w:cs="Arial"/>
          <w:b/>
          <w:bCs/>
          <w:sz w:val="22"/>
          <w:szCs w:val="22"/>
          <w:lang w:eastAsia="es-ES"/>
        </w:rPr>
      </w:pPr>
    </w:p>
    <w:p w14:paraId="537857C7" w14:textId="77777777" w:rsidR="008E3A1B" w:rsidRDefault="008E3A1B" w:rsidP="001C6E6A">
      <w:pPr>
        <w:contextualSpacing/>
        <w:jc w:val="center"/>
        <w:rPr>
          <w:rFonts w:ascii="Arial Narrow" w:eastAsia="Times New Roman" w:hAnsi="Arial Narrow" w:cs="Arial"/>
          <w:b/>
          <w:bCs/>
          <w:sz w:val="22"/>
          <w:szCs w:val="22"/>
          <w:lang w:eastAsia="es-ES"/>
        </w:rPr>
      </w:pPr>
    </w:p>
    <w:p w14:paraId="54482545" w14:textId="462FEBE6" w:rsidR="0051217B" w:rsidRDefault="0051217B" w:rsidP="0051217B">
      <w:pPr>
        <w:jc w:val="center"/>
        <w:rPr>
          <w:rFonts w:ascii="Arial Narrow" w:hAnsi="Arial Narrow" w:cs="Arial"/>
          <w:b/>
          <w:bCs/>
          <w:sz w:val="22"/>
        </w:rPr>
      </w:pPr>
      <w:r>
        <w:rPr>
          <w:rFonts w:ascii="Arial Narrow" w:hAnsi="Arial Narrow" w:cs="Arial"/>
          <w:b/>
          <w:bCs/>
          <w:sz w:val="22"/>
        </w:rPr>
        <w:t>FORMULARIO No 6.</w:t>
      </w:r>
    </w:p>
    <w:p w14:paraId="1C2B738E" w14:textId="77777777" w:rsidR="0051217B" w:rsidRPr="001D7684" w:rsidRDefault="0051217B" w:rsidP="0051217B">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ORIGEN DE LOS BIENES</w:t>
      </w:r>
    </w:p>
    <w:p w14:paraId="49FCD578" w14:textId="77777777" w:rsidR="0051217B" w:rsidRPr="001D7684" w:rsidRDefault="0051217B" w:rsidP="0051217B">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CUMPLIMIENTO LEY 816 DE 2003</w:t>
      </w:r>
    </w:p>
    <w:p w14:paraId="03962FFE" w14:textId="77777777" w:rsidR="0051217B" w:rsidRPr="001D7684" w:rsidRDefault="0051217B" w:rsidP="0051217B">
      <w:pPr>
        <w:jc w:val="center"/>
        <w:rPr>
          <w:rFonts w:ascii="Arial Narrow" w:eastAsia="Times New Roman" w:hAnsi="Arial Narrow" w:cs="Arial"/>
          <w:b/>
          <w:bCs/>
          <w:sz w:val="20"/>
        </w:rPr>
      </w:pPr>
      <w:r w:rsidRPr="001D7684">
        <w:rPr>
          <w:rFonts w:ascii="Arial Narrow" w:eastAsia="Times New Roman" w:hAnsi="Arial Narrow" w:cs="Arial"/>
          <w:b/>
          <w:bCs/>
          <w:sz w:val="20"/>
        </w:rPr>
        <w:t>“APOYO A LA INDUSTRIA NACIONAL”</w:t>
      </w:r>
    </w:p>
    <w:p w14:paraId="33BBDD1F" w14:textId="77777777" w:rsidR="0051217B" w:rsidRPr="00236E04" w:rsidRDefault="0051217B" w:rsidP="0051217B">
      <w:pPr>
        <w:jc w:val="both"/>
        <w:rPr>
          <w:rFonts w:ascii="Arial Narrow" w:eastAsia="Times New Roman" w:hAnsi="Arial Narrow" w:cs="Arial"/>
        </w:rPr>
      </w:pPr>
    </w:p>
    <w:p w14:paraId="491EAA6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Declaramos bajo nuestra responsabilidad personal en nombre propio o comprometiendo a las personas jurídicas que representamos que:</w:t>
      </w:r>
    </w:p>
    <w:p w14:paraId="387D1255"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p>
    <w:p w14:paraId="31350E96"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1.</w:t>
      </w:r>
      <w:r w:rsidRPr="001D7684">
        <w:rPr>
          <w:rFonts w:ascii="Arial Narrow" w:eastAsia="Times New Roman" w:hAnsi="Arial Narrow" w:cs="Arial"/>
          <w:snapToGrid w:val="0"/>
          <w:sz w:val="20"/>
          <w:lang w:val="es-ES_tradnl" w:eastAsia="es-ES"/>
        </w:rPr>
        <w:tab/>
        <w:t xml:space="preserve">OFRECIMIENTO DEL BIENES Y/O SERVICIOS NACIONALES O IMPORTADOS SIN ACREDITACION: </w:t>
      </w:r>
    </w:p>
    <w:p w14:paraId="5B7D63D0" w14:textId="77777777" w:rsidR="0051217B" w:rsidRPr="001D7684" w:rsidRDefault="0051217B" w:rsidP="0051217B">
      <w:pPr>
        <w:jc w:val="both"/>
        <w:rPr>
          <w:rFonts w:ascii="Arial Narrow" w:eastAsia="Times New Roman" w:hAnsi="Arial Narrow" w:cs="Arial"/>
          <w:sz w:val="20"/>
        </w:rPr>
      </w:pPr>
    </w:p>
    <w:p w14:paraId="746AFBCD" w14:textId="77777777" w:rsidR="0051217B" w:rsidRPr="001D7684" w:rsidRDefault="0051217B" w:rsidP="0051217B">
      <w:pPr>
        <w:jc w:val="both"/>
        <w:rPr>
          <w:rFonts w:ascii="Arial Narrow" w:eastAsia="Times New Roman" w:hAnsi="Arial Narrow" w:cs="Arial"/>
          <w:b/>
          <w:bCs/>
          <w:sz w:val="20"/>
        </w:rPr>
      </w:pPr>
      <w:r w:rsidRPr="001D7684">
        <w:rPr>
          <w:rFonts w:ascii="Arial Narrow" w:eastAsia="Times New Roman" w:hAnsi="Arial Narrow" w:cs="Arial"/>
          <w:sz w:val="20"/>
        </w:rPr>
        <w:t xml:space="preserve">Este punto lo deben diligenciar los oferentes cuyos bienes y/o servicios sean  así: </w:t>
      </w:r>
    </w:p>
    <w:p w14:paraId="474ACE20" w14:textId="77777777" w:rsidR="0051217B" w:rsidRPr="001D7684" w:rsidRDefault="0051217B" w:rsidP="0051217B">
      <w:pPr>
        <w:jc w:val="both"/>
        <w:rPr>
          <w:rFonts w:ascii="Arial Narrow" w:eastAsia="Times New Roman" w:hAnsi="Arial Narrow" w:cs="Arial"/>
          <w:b/>
          <w:sz w:val="20"/>
        </w:rPr>
      </w:pPr>
    </w:p>
    <w:p w14:paraId="1BD275C6"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a.-) EN COLOMBIA:   </w:t>
      </w:r>
    </w:p>
    <w:p w14:paraId="73FCDFBA"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471FE89E" w14:textId="586344D9" w:rsidR="0051217B" w:rsidRPr="001D7684" w:rsidRDefault="0051217B" w:rsidP="0051217B">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Se utilicen  mano de obra 100% COLOMBIANA.  (MARCAR SI)</w:t>
      </w:r>
      <w:r w:rsidR="00CC54B9">
        <w:rPr>
          <w:rFonts w:ascii="Arial Narrow" w:eastAsia="Times New Roman" w:hAnsi="Arial Narrow" w:cs="Arial"/>
          <w:sz w:val="20"/>
          <w:lang w:eastAsia="es-ES"/>
        </w:rPr>
        <w:t xml:space="preserve"> (  )</w:t>
      </w:r>
    </w:p>
    <w:p w14:paraId="2E2BCD97"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lastRenderedPageBreak/>
        <w:t>APLICA PARA LOS ITEMS Nos: __________</w:t>
      </w:r>
    </w:p>
    <w:p w14:paraId="617AEBAD" w14:textId="77777777" w:rsidR="0051217B" w:rsidRPr="001D7684" w:rsidRDefault="0051217B" w:rsidP="0051217B">
      <w:pPr>
        <w:jc w:val="both"/>
        <w:rPr>
          <w:rFonts w:ascii="Arial Narrow" w:eastAsia="Times New Roman" w:hAnsi="Arial Narrow" w:cs="Arial"/>
          <w:b/>
          <w:sz w:val="20"/>
        </w:rPr>
      </w:pPr>
    </w:p>
    <w:p w14:paraId="43B0332D"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b.-) EN EL EXTERIOR: -  </w:t>
      </w:r>
    </w:p>
    <w:p w14:paraId="59A80B54"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1EC78862" w14:textId="77777777" w:rsidR="0051217B" w:rsidRPr="001D7684" w:rsidRDefault="0051217B" w:rsidP="0051217B">
      <w:pPr>
        <w:tabs>
          <w:tab w:val="num" w:pos="360"/>
        </w:tabs>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67C7DC89" w14:textId="77777777" w:rsidR="0051217B" w:rsidRPr="001D7684" w:rsidRDefault="0051217B" w:rsidP="0051217B">
      <w:pPr>
        <w:ind w:right="51"/>
        <w:jc w:val="both"/>
        <w:rPr>
          <w:rFonts w:ascii="Arial Narrow" w:eastAsia="Times New Roman" w:hAnsi="Arial Narrow" w:cs="Arial"/>
          <w:sz w:val="20"/>
        </w:rPr>
      </w:pPr>
    </w:p>
    <w:p w14:paraId="796451CD"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los Convenios o Tratados Internacionales celebrados con Colombia en materia de adquisición de bienes y/o servicios”. </w:t>
      </w:r>
    </w:p>
    <w:p w14:paraId="18A3241B" w14:textId="77777777" w:rsidR="0051217B" w:rsidRPr="001D7684" w:rsidRDefault="0051217B" w:rsidP="0051217B">
      <w:pPr>
        <w:jc w:val="both"/>
        <w:rPr>
          <w:rFonts w:ascii="Arial Narrow" w:eastAsia="Times New Roman" w:hAnsi="Arial Narrow" w:cs="Arial"/>
          <w:sz w:val="20"/>
        </w:rPr>
      </w:pPr>
    </w:p>
    <w:p w14:paraId="45ACD263"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SI________,  TRATADO O CONVENIO: ____________________</w:t>
      </w:r>
    </w:p>
    <w:p w14:paraId="120FEABF" w14:textId="77777777" w:rsidR="0051217B" w:rsidRPr="001D7684" w:rsidRDefault="0051217B" w:rsidP="0051217B">
      <w:pPr>
        <w:jc w:val="both"/>
        <w:rPr>
          <w:rFonts w:ascii="Arial Narrow" w:eastAsia="Times New Roman" w:hAnsi="Arial Narrow" w:cs="Arial"/>
          <w:sz w:val="20"/>
        </w:rPr>
      </w:pPr>
    </w:p>
    <w:p w14:paraId="07AD5F82"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2135A198" w14:textId="77777777" w:rsidR="0051217B" w:rsidRPr="001D7684" w:rsidRDefault="0051217B" w:rsidP="0051217B">
      <w:pPr>
        <w:ind w:right="51"/>
        <w:jc w:val="both"/>
        <w:rPr>
          <w:rFonts w:ascii="Arial Narrow" w:eastAsia="Times New Roman" w:hAnsi="Arial Narrow" w:cs="Arial"/>
          <w:sz w:val="20"/>
        </w:rPr>
      </w:pPr>
    </w:p>
    <w:p w14:paraId="218513DF" w14:textId="77777777" w:rsidR="0051217B" w:rsidRPr="001D7684" w:rsidRDefault="0051217B" w:rsidP="0051217B">
      <w:pPr>
        <w:tabs>
          <w:tab w:val="num" w:pos="0"/>
        </w:tabs>
        <w:ind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ab/>
        <w:t>Servicios en los cuales no se utilizan mano de obra colombiana y en los países donde son originarios los servicios aplican la RECIPROCIDAD (MARCAR SI,  FORMULARIO No.6)</w:t>
      </w:r>
    </w:p>
    <w:p w14:paraId="095808B7" w14:textId="77777777" w:rsidR="0051217B" w:rsidRPr="001D7684" w:rsidRDefault="0051217B" w:rsidP="0051217B">
      <w:pPr>
        <w:ind w:right="51"/>
        <w:jc w:val="both"/>
        <w:rPr>
          <w:rFonts w:ascii="Arial Narrow" w:eastAsia="Times New Roman" w:hAnsi="Arial Narrow" w:cs="Arial"/>
          <w:sz w:val="20"/>
        </w:rPr>
      </w:pPr>
    </w:p>
    <w:p w14:paraId="1152F886"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la reciprocidad”. </w:t>
      </w:r>
    </w:p>
    <w:p w14:paraId="3714EE51" w14:textId="77777777" w:rsidR="0051217B" w:rsidRPr="001D7684" w:rsidRDefault="0051217B" w:rsidP="0051217B">
      <w:pPr>
        <w:jc w:val="both"/>
        <w:rPr>
          <w:rFonts w:ascii="Arial Narrow" w:eastAsia="Times New Roman" w:hAnsi="Arial Narrow" w:cs="Arial"/>
          <w:sz w:val="20"/>
        </w:rPr>
      </w:pPr>
    </w:p>
    <w:p w14:paraId="390777C3"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 xml:space="preserve">SI________   ANEXAR DILIGENCIADO EL FORMULARIO 6ª </w:t>
      </w:r>
    </w:p>
    <w:p w14:paraId="6E8A419D"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APLICA PARA LOS ITEMS Nos: __________</w:t>
      </w:r>
    </w:p>
    <w:p w14:paraId="490412B4"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p>
    <w:p w14:paraId="3C4E682B" w14:textId="77777777" w:rsidR="0051217B" w:rsidRPr="001D7684" w:rsidRDefault="0051217B" w:rsidP="0051217B">
      <w:pPr>
        <w:ind w:left="283" w:hanging="283"/>
        <w:rPr>
          <w:rFonts w:ascii="Arial Narrow" w:eastAsia="Times New Roman" w:hAnsi="Arial Narrow" w:cs="Arial"/>
          <w:b/>
          <w:snapToGrid w:val="0"/>
          <w:sz w:val="20"/>
          <w:lang w:val="es-ES_tradnl" w:eastAsia="es-ES"/>
        </w:rPr>
      </w:pPr>
      <w:r w:rsidRPr="001D7684">
        <w:rPr>
          <w:rFonts w:ascii="Arial Narrow" w:eastAsia="Times New Roman" w:hAnsi="Arial Narrow" w:cs="Arial"/>
          <w:b/>
          <w:snapToGrid w:val="0"/>
          <w:sz w:val="20"/>
          <w:lang w:val="es-ES_tradnl" w:eastAsia="es-ES"/>
        </w:rPr>
        <w:t>c.-) EN EL EXTERIOR:</w:t>
      </w:r>
    </w:p>
    <w:p w14:paraId="26FF1F3A"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p>
    <w:p w14:paraId="245DB33D" w14:textId="77777777" w:rsidR="0051217B" w:rsidRPr="001D7684" w:rsidRDefault="0051217B" w:rsidP="0051217B">
      <w:pPr>
        <w:tabs>
          <w:tab w:val="num" w:pos="284"/>
        </w:tabs>
        <w:ind w:left="-76"/>
        <w:rPr>
          <w:rFonts w:ascii="Arial Narrow" w:eastAsia="Times New Roman" w:hAnsi="Arial Narrow" w:cs="Arial"/>
          <w:sz w:val="20"/>
          <w:lang w:val="es-ES" w:eastAsia="es-ES"/>
        </w:rPr>
      </w:pPr>
      <w:r w:rsidRPr="001D7684">
        <w:rPr>
          <w:rFonts w:ascii="Arial Narrow" w:eastAsia="Times New Roman" w:hAnsi="Arial Narrow" w:cs="Arial"/>
          <w:sz w:val="20"/>
          <w:lang w:val="es-ES" w:eastAsia="es-ES"/>
        </w:rPr>
        <w:t>Servicios en los que no se utilizan mano de obra colombiana y los países en donde son originarios no hacen parte de Convenios ni Tratados Internacionales y no aplican la RECIPROCIDAD (MARCAR NO)</w:t>
      </w:r>
    </w:p>
    <w:p w14:paraId="39B1E35B" w14:textId="77777777" w:rsidR="0051217B" w:rsidRPr="001D7684" w:rsidRDefault="0051217B" w:rsidP="0051217B">
      <w:pPr>
        <w:tabs>
          <w:tab w:val="num" w:pos="284"/>
        </w:tabs>
        <w:ind w:left="284" w:hanging="360"/>
        <w:rPr>
          <w:rFonts w:ascii="Arial Narrow" w:eastAsia="Times New Roman" w:hAnsi="Arial Narrow" w:cs="Arial"/>
          <w:sz w:val="20"/>
          <w:lang w:val="es-ES" w:eastAsia="es-ES"/>
        </w:rPr>
      </w:pPr>
    </w:p>
    <w:p w14:paraId="786BFCBC"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NO ___</w:t>
      </w:r>
    </w:p>
    <w:p w14:paraId="61CBC0F7" w14:textId="77777777" w:rsidR="0051217B" w:rsidRPr="001D7684" w:rsidRDefault="0051217B" w:rsidP="0051217B">
      <w:pPr>
        <w:jc w:val="both"/>
        <w:rPr>
          <w:rFonts w:ascii="Arial Narrow" w:eastAsia="Times New Roman" w:hAnsi="Arial Narrow" w:cs="Arial"/>
          <w:sz w:val="20"/>
        </w:rPr>
      </w:pPr>
    </w:p>
    <w:p w14:paraId="60B6A98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5A93A704" w14:textId="77777777" w:rsidR="0051217B" w:rsidRPr="001D7684" w:rsidRDefault="0051217B" w:rsidP="0051217B">
      <w:pPr>
        <w:jc w:val="both"/>
        <w:rPr>
          <w:rFonts w:ascii="Arial Narrow" w:eastAsia="Times New Roman" w:hAnsi="Arial Narrow" w:cs="Arial"/>
          <w:sz w:val="20"/>
        </w:rPr>
      </w:pPr>
    </w:p>
    <w:p w14:paraId="6D7B3D03" w14:textId="04B950FE"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 xml:space="preserve">Los oferentes que ofrezcan los bienes y/o servicios encasillados en los literales a) y b) obtendrán la asignación de </w:t>
      </w:r>
      <w:r w:rsidR="00CC54B9">
        <w:rPr>
          <w:rFonts w:ascii="Arial Narrow" w:eastAsia="Times New Roman" w:hAnsi="Arial Narrow" w:cs="Arial"/>
          <w:sz w:val="20"/>
        </w:rPr>
        <w:t>17</w:t>
      </w:r>
      <w:r w:rsidRPr="001D7684">
        <w:rPr>
          <w:rFonts w:ascii="Arial Narrow" w:eastAsia="Times New Roman" w:hAnsi="Arial Narrow" w:cs="Arial"/>
          <w:sz w:val="20"/>
        </w:rPr>
        <w:t xml:space="preserve"> puntos y a los del literal c) no se les asignará puntaje.</w:t>
      </w:r>
    </w:p>
    <w:p w14:paraId="2BE07FE5" w14:textId="77777777" w:rsidR="0051217B" w:rsidRPr="001D7684" w:rsidRDefault="0051217B" w:rsidP="0051217B">
      <w:pPr>
        <w:jc w:val="both"/>
        <w:rPr>
          <w:rFonts w:ascii="Arial Narrow" w:eastAsia="Times New Roman" w:hAnsi="Arial Narrow" w:cs="Arial"/>
          <w:sz w:val="20"/>
        </w:rPr>
      </w:pPr>
    </w:p>
    <w:p w14:paraId="5E974BE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Los oferentes que diligencien este punto en cualquier literal, no deben diligenciar el siguiente punto (No.2).</w:t>
      </w:r>
    </w:p>
    <w:p w14:paraId="6D48DE32" w14:textId="77777777" w:rsidR="0051217B" w:rsidRPr="001D7684" w:rsidRDefault="0051217B" w:rsidP="0051217B">
      <w:pPr>
        <w:jc w:val="both"/>
        <w:rPr>
          <w:rFonts w:ascii="Arial Narrow" w:eastAsia="Times New Roman" w:hAnsi="Arial Narrow" w:cs="Arial"/>
          <w:sz w:val="20"/>
        </w:rPr>
      </w:pPr>
    </w:p>
    <w:p w14:paraId="1F812438"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2.- OFRECIMIENTOS DE SERVICIOS IMPORTADOS ACREDITADOS:</w:t>
      </w:r>
    </w:p>
    <w:p w14:paraId="38573C28" w14:textId="77777777" w:rsidR="0051217B" w:rsidRPr="001D7684" w:rsidRDefault="0051217B" w:rsidP="0051217B">
      <w:pPr>
        <w:jc w:val="both"/>
        <w:rPr>
          <w:rFonts w:ascii="Arial Narrow" w:eastAsia="Times New Roman" w:hAnsi="Arial Narrow" w:cs="Arial"/>
          <w:sz w:val="20"/>
        </w:rPr>
      </w:pPr>
    </w:p>
    <w:p w14:paraId="05AB8CC6"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Este punto lo deben diligenciar los oferentes cuyos  bienes y/o servicios sean así:</w:t>
      </w:r>
    </w:p>
    <w:p w14:paraId="21442AEC" w14:textId="77777777" w:rsidR="0051217B" w:rsidRPr="001D7684" w:rsidRDefault="0051217B" w:rsidP="0051217B">
      <w:pPr>
        <w:jc w:val="both"/>
        <w:rPr>
          <w:rFonts w:ascii="Arial Narrow" w:eastAsia="Times New Roman" w:hAnsi="Arial Narrow" w:cs="Arial"/>
          <w:b/>
          <w:sz w:val="20"/>
        </w:rPr>
      </w:pPr>
    </w:p>
    <w:p w14:paraId="4F2F72E7"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a.-) EN COLOMBIA:</w:t>
      </w:r>
    </w:p>
    <w:p w14:paraId="6A57F995" w14:textId="77777777" w:rsidR="0051217B" w:rsidRPr="001D7684" w:rsidRDefault="0051217B" w:rsidP="0051217B">
      <w:pPr>
        <w:jc w:val="both"/>
        <w:rPr>
          <w:rFonts w:ascii="Arial Narrow" w:eastAsia="Times New Roman" w:hAnsi="Arial Narrow" w:cs="Arial"/>
          <w:b/>
          <w:sz w:val="20"/>
        </w:rPr>
      </w:pPr>
    </w:p>
    <w:p w14:paraId="4C0EB806" w14:textId="77777777" w:rsidR="0051217B" w:rsidRPr="001D7684" w:rsidRDefault="0051217B" w:rsidP="0051217B">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 xml:space="preserve">Se utilicen bienes y/o servicios en los que haya mano de obra extranjera con porcentaje de mano de obra Colombiana  (EL SERVICIO ES CATALOGADO EXTRANJERO) </w:t>
      </w:r>
    </w:p>
    <w:p w14:paraId="6BB6916C" w14:textId="77777777" w:rsidR="0051217B" w:rsidRPr="001D7684" w:rsidRDefault="0051217B" w:rsidP="0051217B">
      <w:pPr>
        <w:tabs>
          <w:tab w:val="num" w:pos="360"/>
        </w:tabs>
        <w:ind w:left="360" w:hanging="360"/>
        <w:jc w:val="both"/>
        <w:rPr>
          <w:rFonts w:ascii="Arial Narrow" w:eastAsia="Times New Roman" w:hAnsi="Arial Narrow" w:cs="Arial"/>
          <w:b/>
          <w:bCs/>
          <w:sz w:val="20"/>
          <w:lang w:eastAsia="es-ES"/>
        </w:rPr>
      </w:pPr>
    </w:p>
    <w:p w14:paraId="55F5D4D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SI _______   PORCENTAJE DE MANO DE OBRA COLOMBIANA ________%</w:t>
      </w:r>
    </w:p>
    <w:p w14:paraId="52F43392"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7D6B4998" w14:textId="77777777" w:rsidR="0051217B" w:rsidRPr="001D7684" w:rsidRDefault="0051217B" w:rsidP="0051217B">
      <w:pPr>
        <w:jc w:val="both"/>
        <w:rPr>
          <w:rFonts w:ascii="Arial Narrow" w:eastAsia="Times New Roman" w:hAnsi="Arial Narrow" w:cs="Arial"/>
          <w:sz w:val="20"/>
        </w:rPr>
      </w:pPr>
    </w:p>
    <w:p w14:paraId="17F33918" w14:textId="605BE69E"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b/>
          <w:bCs/>
          <w:sz w:val="20"/>
        </w:rPr>
        <w:t>NOTA:</w:t>
      </w:r>
      <w:r w:rsidRPr="001D7684">
        <w:rPr>
          <w:rFonts w:ascii="Arial Narrow" w:eastAsia="Times New Roman" w:hAnsi="Arial Narrow" w:cs="Arial"/>
          <w:sz w:val="20"/>
        </w:rPr>
        <w:t xml:space="preserve"> para que el bienes y/o servicio sea considerado acreditado, deberá contar como mínimo de componente colombiano con el 10% del personal total a prestar el servicio, de lo contrario no será considerado acreditado y en su defecto no se le asignara los 17 puntos. </w:t>
      </w:r>
    </w:p>
    <w:p w14:paraId="68E1FE58" w14:textId="77777777" w:rsidR="0051217B" w:rsidRPr="001D7684" w:rsidRDefault="0051217B" w:rsidP="0051217B">
      <w:pPr>
        <w:jc w:val="both"/>
        <w:rPr>
          <w:rFonts w:ascii="Arial Narrow" w:eastAsia="Times New Roman" w:hAnsi="Arial Narrow" w:cs="Arial"/>
          <w:sz w:val="20"/>
        </w:rPr>
      </w:pPr>
    </w:p>
    <w:p w14:paraId="40E771C0"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Declaramos que conocemos que el anterior ofrecimiento queda como obligación en nuestra oferta y por lo tanto el incumplimiento de ello, acarrea las sanciones de ley contempladas en el contrato.</w:t>
      </w:r>
    </w:p>
    <w:p w14:paraId="0A03AF4A" w14:textId="77777777" w:rsidR="0051217B" w:rsidRPr="001D7684" w:rsidRDefault="0051217B" w:rsidP="0051217B">
      <w:pPr>
        <w:ind w:right="51"/>
        <w:jc w:val="both"/>
        <w:rPr>
          <w:rFonts w:ascii="Arial Narrow" w:eastAsia="Times New Roman" w:hAnsi="Arial Narrow" w:cs="Arial"/>
          <w:sz w:val="20"/>
        </w:rPr>
      </w:pPr>
    </w:p>
    <w:p w14:paraId="4A6869DF"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b/>
          <w:sz w:val="20"/>
        </w:rPr>
        <w:lastRenderedPageBreak/>
        <w:t>NOTA 1:</w:t>
      </w:r>
      <w:r w:rsidRPr="001D7684">
        <w:rPr>
          <w:rFonts w:ascii="Arial Narrow" w:eastAsia="Times New Roman" w:hAnsi="Arial Narrow" w:cs="Arial"/>
          <w:sz w:val="20"/>
        </w:rPr>
        <w:t xml:space="preserve"> Este formulario será evaluado por el comité técnico evaluador.</w:t>
      </w:r>
    </w:p>
    <w:p w14:paraId="22B26E80" w14:textId="77777777" w:rsidR="0051217B" w:rsidRPr="001D7684" w:rsidRDefault="0051217B" w:rsidP="0051217B">
      <w:pPr>
        <w:jc w:val="both"/>
        <w:rPr>
          <w:rFonts w:ascii="Arial Narrow" w:eastAsia="Times New Roman" w:hAnsi="Arial Narrow" w:cs="Arial"/>
          <w:sz w:val="20"/>
        </w:rPr>
      </w:pPr>
    </w:p>
    <w:p w14:paraId="3245D9DA"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b/>
          <w:sz w:val="20"/>
        </w:rPr>
        <w:t>NOTA 2</w:t>
      </w:r>
      <w:r w:rsidRPr="001D7684">
        <w:rPr>
          <w:rFonts w:ascii="Arial Narrow" w:eastAsia="Times New Roman" w:hAnsi="Arial Narrow" w:cs="Arial"/>
          <w:sz w:val="20"/>
        </w:rPr>
        <w:t xml:space="preserve">: La acreditación de trato nacional otorgado a bienes y servicios nacionales en países con los cuales Colombia ha negociado trato nacional en materia de compras públicas, se realizara mediante certificación expedida por el DIRECTOR DE ASUNTOS JURIDICOS INTERNACIONALES DEL MINISTERIO DE RELACIONES EXTERIORES, en los términos </w:t>
      </w:r>
      <w:r w:rsidRPr="001D7684">
        <w:rPr>
          <w:rFonts w:ascii="Arial Narrow" w:hAnsi="Arial Narrow" w:cs="Arial"/>
          <w:sz w:val="20"/>
        </w:rPr>
        <w:t>del Decreto 1082 de 2015</w:t>
      </w:r>
      <w:r w:rsidRPr="001D7684">
        <w:rPr>
          <w:rFonts w:ascii="Arial Narrow" w:eastAsia="Times New Roman" w:hAnsi="Arial Narrow" w:cs="Arial"/>
          <w:sz w:val="20"/>
        </w:rPr>
        <w:t>. En ausencia de negociación de trato nacional, la certificación deberá indicar si existe trato nacional en virtud del principio de reciprocidad.</w:t>
      </w:r>
    </w:p>
    <w:p w14:paraId="3CC34042" w14:textId="77777777" w:rsidR="0051217B" w:rsidRPr="001D7684" w:rsidRDefault="0051217B" w:rsidP="0051217B">
      <w:pPr>
        <w:jc w:val="both"/>
        <w:rPr>
          <w:rFonts w:ascii="Arial Narrow" w:eastAsia="Times New Roman" w:hAnsi="Arial Narrow" w:cs="Arial"/>
          <w:sz w:val="20"/>
        </w:rPr>
      </w:pPr>
    </w:p>
    <w:p w14:paraId="2985096E" w14:textId="77777777" w:rsidR="0051217B" w:rsidRPr="001D7684" w:rsidRDefault="0051217B" w:rsidP="0051217B">
      <w:pPr>
        <w:jc w:val="both"/>
        <w:rPr>
          <w:rFonts w:ascii="Arial Narrow" w:eastAsia="Times New Roman" w:hAnsi="Arial Narrow" w:cs="Arial"/>
          <w:sz w:val="20"/>
        </w:rPr>
      </w:pPr>
    </w:p>
    <w:p w14:paraId="6FC7988D" w14:textId="77777777" w:rsidR="0051217B" w:rsidRPr="001D7684" w:rsidRDefault="0051217B" w:rsidP="0051217B">
      <w:pPr>
        <w:jc w:val="both"/>
        <w:rPr>
          <w:rFonts w:ascii="Arial Narrow" w:eastAsia="Times New Roman" w:hAnsi="Arial Narrow" w:cs="Arial"/>
          <w:sz w:val="20"/>
        </w:rPr>
      </w:pPr>
    </w:p>
    <w:p w14:paraId="57344006" w14:textId="77777777" w:rsidR="0051217B" w:rsidRPr="001D7684" w:rsidRDefault="0051217B" w:rsidP="0051217B">
      <w:pPr>
        <w:jc w:val="both"/>
        <w:rPr>
          <w:rFonts w:ascii="Arial Narrow" w:eastAsia="Times New Roman" w:hAnsi="Arial Narrow" w:cs="Arial"/>
          <w:sz w:val="20"/>
        </w:rPr>
      </w:pPr>
    </w:p>
    <w:p w14:paraId="0A89081D" w14:textId="77777777" w:rsidR="0051217B" w:rsidRPr="001D7684" w:rsidRDefault="0051217B" w:rsidP="0051217B">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___________________                                 ____________________</w:t>
      </w:r>
    </w:p>
    <w:p w14:paraId="46090385" w14:textId="77777777" w:rsidR="0051217B" w:rsidRPr="001D7684" w:rsidRDefault="0051217B" w:rsidP="0051217B">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 xml:space="preserve">Firma Representante legal </w:t>
      </w:r>
      <w:r w:rsidRPr="001D7684">
        <w:rPr>
          <w:rFonts w:ascii="Arial Narrow" w:eastAsia="Times New Roman" w:hAnsi="Arial Narrow" w:cs="Arial"/>
          <w:bCs/>
          <w:sz w:val="20"/>
          <w:lang w:eastAsia="es-ES"/>
        </w:rPr>
        <w:tab/>
      </w:r>
      <w:r w:rsidRPr="001D7684">
        <w:rPr>
          <w:rFonts w:ascii="Arial Narrow" w:eastAsia="Times New Roman" w:hAnsi="Arial Narrow" w:cs="Arial"/>
          <w:bCs/>
          <w:sz w:val="20"/>
          <w:lang w:eastAsia="es-ES"/>
        </w:rPr>
        <w:tab/>
        <w:t xml:space="preserve">    y/o       Firma del APODERADO</w:t>
      </w:r>
    </w:p>
    <w:p w14:paraId="62D8EDFD" w14:textId="77777777" w:rsidR="0051217B" w:rsidRPr="001D7684" w:rsidRDefault="0051217B" w:rsidP="0051217B">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Nombre:                                                        Nombre:</w:t>
      </w:r>
    </w:p>
    <w:p w14:paraId="372EF999" w14:textId="77777777" w:rsidR="0051217B" w:rsidRPr="001D7684" w:rsidRDefault="0051217B" w:rsidP="0051217B">
      <w:pPr>
        <w:jc w:val="both"/>
        <w:rPr>
          <w:rFonts w:ascii="Arial Narrow" w:eastAsia="Times New Roman" w:hAnsi="Arial Narrow" w:cs="Arial"/>
          <w:bCs/>
          <w:sz w:val="20"/>
          <w:lang w:eastAsia="es-ES"/>
        </w:rPr>
      </w:pPr>
    </w:p>
    <w:p w14:paraId="202A31A2" w14:textId="77777777" w:rsidR="0051217B" w:rsidRPr="001D7684" w:rsidRDefault="0051217B" w:rsidP="0051217B">
      <w:pPr>
        <w:jc w:val="both"/>
        <w:rPr>
          <w:rFonts w:ascii="Arial Narrow" w:eastAsia="Times New Roman" w:hAnsi="Arial Narrow" w:cs="Arial"/>
          <w:bCs/>
          <w:sz w:val="20"/>
          <w:lang w:eastAsia="es-ES"/>
        </w:rPr>
      </w:pPr>
    </w:p>
    <w:p w14:paraId="0DBEDF88" w14:textId="77777777" w:rsidR="0051217B" w:rsidRDefault="0051217B" w:rsidP="0051217B">
      <w:pPr>
        <w:jc w:val="center"/>
        <w:rPr>
          <w:rFonts w:ascii="Arial Narrow" w:hAnsi="Arial Narrow" w:cs="Arial"/>
          <w:b/>
          <w:bCs/>
          <w:sz w:val="22"/>
        </w:rPr>
      </w:pPr>
    </w:p>
    <w:p w14:paraId="6E92296A" w14:textId="77777777" w:rsidR="0051217B" w:rsidRDefault="0051217B" w:rsidP="0051217B">
      <w:pPr>
        <w:jc w:val="center"/>
        <w:rPr>
          <w:rFonts w:ascii="Arial Narrow" w:hAnsi="Arial Narrow" w:cs="Arial"/>
          <w:b/>
          <w:bCs/>
          <w:sz w:val="22"/>
        </w:rPr>
      </w:pPr>
    </w:p>
    <w:p w14:paraId="784BAC82" w14:textId="77777777" w:rsidR="0051217B" w:rsidRDefault="0051217B" w:rsidP="0051217B">
      <w:pPr>
        <w:jc w:val="center"/>
        <w:rPr>
          <w:rFonts w:ascii="Arial Narrow" w:hAnsi="Arial Narrow" w:cs="Arial"/>
          <w:b/>
          <w:bCs/>
          <w:sz w:val="22"/>
        </w:rPr>
      </w:pPr>
    </w:p>
    <w:p w14:paraId="0A25F1BD" w14:textId="77777777" w:rsidR="0051217B" w:rsidRDefault="0051217B" w:rsidP="0051217B">
      <w:pPr>
        <w:jc w:val="center"/>
        <w:rPr>
          <w:rFonts w:ascii="Arial Narrow" w:hAnsi="Arial Narrow" w:cs="Arial"/>
          <w:b/>
          <w:bCs/>
          <w:sz w:val="22"/>
        </w:rPr>
      </w:pPr>
    </w:p>
    <w:p w14:paraId="6EA69378" w14:textId="3032B167" w:rsidR="0051217B" w:rsidRDefault="0051217B" w:rsidP="001C6E6A">
      <w:pPr>
        <w:jc w:val="center"/>
        <w:rPr>
          <w:rFonts w:ascii="Arial Narrow" w:hAnsi="Arial Narrow" w:cs="Arial"/>
          <w:b/>
          <w:bCs/>
          <w:sz w:val="22"/>
        </w:rPr>
      </w:pPr>
    </w:p>
    <w:p w14:paraId="23CC9C1A" w14:textId="7B8D698F" w:rsidR="0051217B" w:rsidRDefault="0051217B" w:rsidP="001C6E6A">
      <w:pPr>
        <w:jc w:val="center"/>
        <w:rPr>
          <w:rFonts w:ascii="Arial Narrow" w:hAnsi="Arial Narrow" w:cs="Arial"/>
          <w:b/>
          <w:bCs/>
          <w:sz w:val="22"/>
        </w:rPr>
      </w:pPr>
    </w:p>
    <w:p w14:paraId="7B17842A" w14:textId="50362AC7" w:rsidR="0051217B" w:rsidRDefault="0051217B" w:rsidP="001C6E6A">
      <w:pPr>
        <w:jc w:val="center"/>
        <w:rPr>
          <w:rFonts w:ascii="Arial Narrow" w:hAnsi="Arial Narrow" w:cs="Arial"/>
          <w:b/>
          <w:bCs/>
          <w:sz w:val="22"/>
        </w:rPr>
      </w:pPr>
    </w:p>
    <w:p w14:paraId="4914074F" w14:textId="20693492" w:rsidR="0051217B" w:rsidRDefault="0051217B" w:rsidP="001C6E6A">
      <w:pPr>
        <w:jc w:val="center"/>
        <w:rPr>
          <w:rFonts w:ascii="Arial Narrow" w:hAnsi="Arial Narrow" w:cs="Arial"/>
          <w:b/>
          <w:bCs/>
          <w:sz w:val="22"/>
        </w:rPr>
      </w:pPr>
    </w:p>
    <w:p w14:paraId="7F129AD4" w14:textId="07CAB666" w:rsidR="0051217B" w:rsidRDefault="0051217B" w:rsidP="001C6E6A">
      <w:pPr>
        <w:jc w:val="center"/>
        <w:rPr>
          <w:rFonts w:ascii="Arial Narrow" w:hAnsi="Arial Narrow" w:cs="Arial"/>
          <w:b/>
          <w:bCs/>
          <w:sz w:val="22"/>
        </w:rPr>
      </w:pPr>
    </w:p>
    <w:p w14:paraId="06C41271" w14:textId="2B04330C" w:rsidR="0051217B" w:rsidRDefault="0051217B" w:rsidP="001C6E6A">
      <w:pPr>
        <w:jc w:val="center"/>
        <w:rPr>
          <w:rFonts w:ascii="Arial Narrow" w:hAnsi="Arial Narrow" w:cs="Arial"/>
          <w:b/>
          <w:bCs/>
          <w:sz w:val="22"/>
        </w:rPr>
      </w:pPr>
    </w:p>
    <w:p w14:paraId="5B271D76" w14:textId="06A22A5D" w:rsidR="0051217B" w:rsidRDefault="0051217B" w:rsidP="001C6E6A">
      <w:pPr>
        <w:jc w:val="center"/>
        <w:rPr>
          <w:rFonts w:ascii="Arial Narrow" w:hAnsi="Arial Narrow" w:cs="Arial"/>
          <w:b/>
          <w:bCs/>
          <w:sz w:val="22"/>
        </w:rPr>
      </w:pPr>
    </w:p>
    <w:p w14:paraId="163FD3E1" w14:textId="29B02B04" w:rsidR="0051217B" w:rsidRDefault="0051217B" w:rsidP="001C6E6A">
      <w:pPr>
        <w:jc w:val="center"/>
        <w:rPr>
          <w:rFonts w:ascii="Arial Narrow" w:hAnsi="Arial Narrow" w:cs="Arial"/>
          <w:b/>
          <w:bCs/>
          <w:sz w:val="22"/>
        </w:rPr>
      </w:pPr>
    </w:p>
    <w:p w14:paraId="666F0ED8" w14:textId="4D995EDE" w:rsidR="0051217B" w:rsidRDefault="0051217B" w:rsidP="001C6E6A">
      <w:pPr>
        <w:jc w:val="center"/>
        <w:rPr>
          <w:rFonts w:ascii="Arial Narrow" w:hAnsi="Arial Narrow" w:cs="Arial"/>
          <w:b/>
          <w:bCs/>
          <w:sz w:val="22"/>
        </w:rPr>
      </w:pPr>
    </w:p>
    <w:p w14:paraId="0FD941CB" w14:textId="1CBDC5BD" w:rsidR="0051217B" w:rsidRDefault="0051217B" w:rsidP="001C6E6A">
      <w:pPr>
        <w:jc w:val="center"/>
        <w:rPr>
          <w:rFonts w:ascii="Arial Narrow" w:hAnsi="Arial Narrow" w:cs="Arial"/>
          <w:b/>
          <w:bCs/>
          <w:sz w:val="22"/>
        </w:rPr>
      </w:pPr>
    </w:p>
    <w:p w14:paraId="3757B7F5" w14:textId="3B38F2BE" w:rsidR="0051217B" w:rsidRDefault="0051217B" w:rsidP="001C6E6A">
      <w:pPr>
        <w:jc w:val="center"/>
        <w:rPr>
          <w:rFonts w:ascii="Arial Narrow" w:hAnsi="Arial Narrow" w:cs="Arial"/>
          <w:b/>
          <w:bCs/>
          <w:sz w:val="22"/>
        </w:rPr>
      </w:pPr>
    </w:p>
    <w:p w14:paraId="12C53A78" w14:textId="3360C019" w:rsidR="0051217B" w:rsidRDefault="0051217B" w:rsidP="001C6E6A">
      <w:pPr>
        <w:jc w:val="center"/>
        <w:rPr>
          <w:rFonts w:ascii="Arial Narrow" w:hAnsi="Arial Narrow" w:cs="Arial"/>
          <w:b/>
          <w:bCs/>
          <w:sz w:val="22"/>
        </w:rPr>
      </w:pPr>
    </w:p>
    <w:p w14:paraId="21B642E5" w14:textId="68310D6D" w:rsidR="0051217B" w:rsidRDefault="0051217B" w:rsidP="001C6E6A">
      <w:pPr>
        <w:jc w:val="center"/>
        <w:rPr>
          <w:rFonts w:ascii="Arial Narrow" w:hAnsi="Arial Narrow" w:cs="Arial"/>
          <w:b/>
          <w:bCs/>
          <w:sz w:val="22"/>
        </w:rPr>
      </w:pPr>
    </w:p>
    <w:p w14:paraId="3CDCFE51" w14:textId="4C140B44" w:rsidR="0051217B" w:rsidRDefault="0051217B" w:rsidP="001C6E6A">
      <w:pPr>
        <w:jc w:val="center"/>
        <w:rPr>
          <w:rFonts w:ascii="Arial Narrow" w:hAnsi="Arial Narrow" w:cs="Arial"/>
          <w:b/>
          <w:bCs/>
          <w:sz w:val="22"/>
        </w:rPr>
      </w:pPr>
    </w:p>
    <w:p w14:paraId="38011A07" w14:textId="77777777" w:rsidR="00221FEB" w:rsidRDefault="00221FEB" w:rsidP="001C6E6A">
      <w:pPr>
        <w:jc w:val="center"/>
        <w:rPr>
          <w:rFonts w:ascii="Arial Narrow" w:hAnsi="Arial Narrow" w:cs="Arial"/>
          <w:b/>
          <w:bCs/>
          <w:sz w:val="22"/>
        </w:rPr>
      </w:pPr>
    </w:p>
    <w:p w14:paraId="1AC284E3" w14:textId="3370C0FF" w:rsidR="0051217B" w:rsidRDefault="0051217B" w:rsidP="001C6E6A">
      <w:pPr>
        <w:jc w:val="center"/>
        <w:rPr>
          <w:rFonts w:ascii="Arial Narrow" w:hAnsi="Arial Narrow" w:cs="Arial"/>
          <w:b/>
          <w:bCs/>
          <w:sz w:val="22"/>
        </w:rPr>
      </w:pPr>
    </w:p>
    <w:p w14:paraId="07A8C9E3" w14:textId="7155B55F" w:rsidR="0051217B" w:rsidRDefault="0051217B" w:rsidP="001C6E6A">
      <w:pPr>
        <w:jc w:val="center"/>
        <w:rPr>
          <w:rFonts w:ascii="Arial Narrow" w:hAnsi="Arial Narrow" w:cs="Arial"/>
          <w:b/>
          <w:bCs/>
          <w:sz w:val="22"/>
        </w:rPr>
      </w:pPr>
    </w:p>
    <w:p w14:paraId="001BE84A" w14:textId="49AB0C37" w:rsidR="0051217B" w:rsidRDefault="0051217B" w:rsidP="001C6E6A">
      <w:pPr>
        <w:jc w:val="center"/>
        <w:rPr>
          <w:rFonts w:ascii="Arial Narrow" w:hAnsi="Arial Narrow" w:cs="Arial"/>
          <w:b/>
          <w:bCs/>
          <w:sz w:val="22"/>
        </w:rPr>
      </w:pPr>
    </w:p>
    <w:p w14:paraId="42006FB3" w14:textId="25CA0676" w:rsidR="0051217B" w:rsidRDefault="0051217B" w:rsidP="001C6E6A">
      <w:pPr>
        <w:jc w:val="center"/>
        <w:rPr>
          <w:rFonts w:ascii="Arial Narrow" w:hAnsi="Arial Narrow" w:cs="Arial"/>
          <w:b/>
          <w:bCs/>
          <w:sz w:val="22"/>
        </w:rPr>
      </w:pPr>
    </w:p>
    <w:p w14:paraId="33AF94DA" w14:textId="344A6938" w:rsidR="001C6E6A" w:rsidRPr="003A0E12" w:rsidRDefault="001C6E6A" w:rsidP="001C6E6A">
      <w:pPr>
        <w:jc w:val="center"/>
        <w:rPr>
          <w:rFonts w:ascii="Arial Narrow" w:hAnsi="Arial Narrow" w:cs="Arial"/>
          <w:b/>
          <w:bCs/>
          <w:sz w:val="22"/>
        </w:rPr>
      </w:pPr>
      <w:r w:rsidRPr="003A0E12">
        <w:rPr>
          <w:rFonts w:ascii="Arial Narrow" w:hAnsi="Arial Narrow" w:cs="Arial"/>
          <w:b/>
          <w:bCs/>
          <w:sz w:val="22"/>
        </w:rPr>
        <w:t xml:space="preserve">FORMULARIO N°. </w:t>
      </w:r>
      <w:r w:rsidR="006E20FD">
        <w:rPr>
          <w:rFonts w:ascii="Arial Narrow" w:hAnsi="Arial Narrow" w:cs="Arial"/>
          <w:b/>
          <w:bCs/>
          <w:sz w:val="22"/>
        </w:rPr>
        <w:t>7</w:t>
      </w:r>
    </w:p>
    <w:p w14:paraId="71EE3327" w14:textId="77777777" w:rsidR="001C6E6A" w:rsidRPr="003A0E12" w:rsidRDefault="001C6E6A" w:rsidP="001C6E6A">
      <w:pPr>
        <w:pStyle w:val="Tibitoc"/>
        <w:tabs>
          <w:tab w:val="left" w:pos="4962"/>
        </w:tabs>
        <w:ind w:right="51"/>
        <w:rPr>
          <w:rFonts w:ascii="Arial Narrow" w:hAnsi="Arial Narrow" w:cs="Arial"/>
          <w:bCs/>
          <w:szCs w:val="22"/>
          <w:u w:val="single"/>
        </w:rPr>
      </w:pPr>
      <w:r w:rsidRPr="003A0E12">
        <w:rPr>
          <w:rFonts w:ascii="Arial Narrow" w:hAnsi="Arial Narrow" w:cs="Arial"/>
          <w:bCs/>
          <w:szCs w:val="22"/>
          <w:u w:val="single"/>
        </w:rPr>
        <w:t>PACTO DE INTEGRIDAD</w:t>
      </w:r>
    </w:p>
    <w:p w14:paraId="5A2D55B4" w14:textId="77777777" w:rsidR="001C6E6A" w:rsidRPr="00DB671A" w:rsidRDefault="001C6E6A" w:rsidP="00344EB9">
      <w:pPr>
        <w:jc w:val="both"/>
        <w:rPr>
          <w:rFonts w:ascii="Arial Narrow" w:hAnsi="Arial Narrow" w:cs="Arial"/>
        </w:rPr>
      </w:pPr>
    </w:p>
    <w:p w14:paraId="7B2805B6" w14:textId="1B3E4DC0" w:rsidR="0014500A" w:rsidRPr="00CB0E82" w:rsidRDefault="001C6E6A" w:rsidP="0014500A">
      <w:pPr>
        <w:tabs>
          <w:tab w:val="center" w:pos="4252"/>
          <w:tab w:val="right" w:pos="8504"/>
        </w:tabs>
        <w:ind w:right="18"/>
        <w:jc w:val="both"/>
        <w:rPr>
          <w:rFonts w:ascii="Arial" w:hAnsi="Arial" w:cs="Arial"/>
          <w:sz w:val="22"/>
          <w:szCs w:val="22"/>
          <w:lang w:val="es-ES_tradnl"/>
        </w:rPr>
      </w:pPr>
      <w:r w:rsidRPr="00DB671A">
        <w:rPr>
          <w:rFonts w:ascii="Arial Narrow" w:hAnsi="Arial Narrow" w:cs="Arial"/>
          <w:sz w:val="22"/>
          <w:szCs w:val="22"/>
        </w:rPr>
        <w:t xml:space="preserve">Ante la opinión pública nacional e internacional, nosotros: por una parte, LOS REPRESENTANTES LEGALES Y DIRECTIVOS DE LAS EMPRESAS PROPONENTES en el </w:t>
      </w:r>
      <w:r w:rsidR="00141A54" w:rsidRPr="00DB671A">
        <w:rPr>
          <w:rFonts w:ascii="Arial Narrow" w:hAnsi="Arial Narrow" w:cs="Arial"/>
          <w:sz w:val="22"/>
          <w:szCs w:val="22"/>
        </w:rPr>
        <w:t xml:space="preserve">proceso </w:t>
      </w:r>
      <w:r w:rsidR="00141A54">
        <w:rPr>
          <w:rFonts w:ascii="Arial Narrow" w:hAnsi="Arial Narrow" w:cs="Arial"/>
          <w:sz w:val="22"/>
          <w:szCs w:val="22"/>
        </w:rPr>
        <w:t>de</w:t>
      </w:r>
      <w:r>
        <w:rPr>
          <w:rFonts w:ascii="Arial Narrow" w:hAnsi="Arial Narrow" w:cs="Arial"/>
          <w:sz w:val="22"/>
          <w:szCs w:val="22"/>
        </w:rPr>
        <w:t xml:space="preserve"> </w:t>
      </w:r>
      <w:r w:rsidRPr="00FC1EAE">
        <w:rPr>
          <w:rFonts w:ascii="Arial Narrow" w:hAnsi="Arial Narrow" w:cs="Arial"/>
          <w:sz w:val="22"/>
          <w:szCs w:val="22"/>
        </w:rPr>
        <w:t>SELECCIÓN ABREVIADA</w:t>
      </w:r>
      <w:r w:rsidR="00344EB9" w:rsidRPr="00344EB9">
        <w:t xml:space="preserve"> </w:t>
      </w:r>
      <w:r w:rsidR="00344EB9" w:rsidRPr="00344EB9">
        <w:rPr>
          <w:rFonts w:ascii="Arial Narrow" w:hAnsi="Arial Narrow" w:cs="Arial"/>
          <w:sz w:val="22"/>
          <w:szCs w:val="22"/>
        </w:rPr>
        <w:t xml:space="preserve">N° </w:t>
      </w:r>
      <w:r w:rsidR="002E1A98">
        <w:rPr>
          <w:rFonts w:ascii="Arial Narrow" w:hAnsi="Arial Narrow" w:cs="Arial"/>
          <w:sz w:val="22"/>
          <w:szCs w:val="22"/>
        </w:rPr>
        <w:t>56</w:t>
      </w:r>
      <w:r w:rsidR="00145F88">
        <w:rPr>
          <w:rFonts w:ascii="Arial Narrow" w:hAnsi="Arial Narrow" w:cs="Arial"/>
          <w:sz w:val="22"/>
          <w:szCs w:val="22"/>
        </w:rPr>
        <w:t>5</w:t>
      </w:r>
      <w:r w:rsidR="00344EB9" w:rsidRPr="00344EB9">
        <w:rPr>
          <w:rFonts w:ascii="Arial Narrow" w:hAnsi="Arial Narrow" w:cs="Arial"/>
          <w:sz w:val="22"/>
          <w:szCs w:val="22"/>
        </w:rPr>
        <w:t>-DIGSA/DMCAL-202</w:t>
      </w:r>
      <w:r w:rsidR="0014500A">
        <w:rPr>
          <w:rFonts w:ascii="Arial Narrow" w:hAnsi="Arial Narrow" w:cs="Arial"/>
          <w:sz w:val="22"/>
          <w:szCs w:val="22"/>
        </w:rPr>
        <w:t>3</w:t>
      </w:r>
      <w:r w:rsidRPr="00FC1EAE">
        <w:rPr>
          <w:rFonts w:ascii="Arial Narrow" w:hAnsi="Arial Narrow" w:cs="Arial"/>
          <w:sz w:val="22"/>
          <w:szCs w:val="22"/>
        </w:rPr>
        <w:t>, CUYO OBJETO CORRESPONDE</w:t>
      </w:r>
      <w:r w:rsidR="00262A83">
        <w:rPr>
          <w:rFonts w:ascii="Arial Narrow" w:hAnsi="Arial Narrow" w:cs="Arial"/>
          <w:sz w:val="22"/>
          <w:szCs w:val="22"/>
        </w:rPr>
        <w:t xml:space="preserve"> A CONTRATAR</w:t>
      </w:r>
      <w:r w:rsidRPr="00FC1EAE">
        <w:rPr>
          <w:rFonts w:ascii="Arial Narrow" w:hAnsi="Arial Narrow" w:cs="Arial"/>
          <w:sz w:val="22"/>
          <w:szCs w:val="22"/>
        </w:rPr>
        <w:t xml:space="preserve"> </w:t>
      </w:r>
      <w:r w:rsidR="00074C0E">
        <w:rPr>
          <w:rFonts w:ascii="Arial Narrow" w:hAnsi="Arial Narrow" w:cs="Arial"/>
          <w:sz w:val="22"/>
          <w:szCs w:val="22"/>
        </w:rPr>
        <w:t xml:space="preserve">LA </w:t>
      </w:r>
      <w:r w:rsidR="00145F88" w:rsidRPr="002A0AA6">
        <w:rPr>
          <w:rFonts w:ascii="Arial Narrow" w:eastAsia="Arial" w:hAnsi="Arial Narrow" w:cs="Arial"/>
          <w:b/>
          <w:sz w:val="22"/>
          <w:szCs w:val="22"/>
        </w:rPr>
        <w:t xml:space="preserve">LA PRESTACION DE SERVICIOS MEDICOS Y ESPECIALIZADOS DE ALTO COSTO </w:t>
      </w:r>
      <w:r w:rsidR="00145F88">
        <w:rPr>
          <w:rFonts w:ascii="Arial Narrow" w:eastAsia="Arial" w:hAnsi="Arial Narrow" w:cs="Arial"/>
          <w:b/>
          <w:sz w:val="22"/>
          <w:szCs w:val="22"/>
        </w:rPr>
        <w:t xml:space="preserve">Y ONCOLOGIA </w:t>
      </w:r>
      <w:r w:rsidR="00145F88" w:rsidRPr="002A0AA6">
        <w:rPr>
          <w:rFonts w:ascii="Arial Narrow" w:eastAsia="Arial" w:hAnsi="Arial Narrow" w:cs="Arial"/>
          <w:b/>
          <w:sz w:val="22"/>
          <w:szCs w:val="22"/>
        </w:rPr>
        <w:t>DE IV NIVEL DE COMPLEJIDAD PARA EL PERSONAL DE USUARIOS DEL DISPENSARIO MEDICO DE CALI Y LA REGIONAL NUMERO 3</w:t>
      </w:r>
      <w:r w:rsidR="00145F88">
        <w:rPr>
          <w:rFonts w:ascii="Arial Narrow" w:eastAsia="Arial" w:hAnsi="Arial Narrow" w:cs="Arial"/>
          <w:b/>
          <w:sz w:val="22"/>
          <w:szCs w:val="22"/>
        </w:rPr>
        <w:t xml:space="preserve"> PARA LA VIGENCIA FUTURA 2024</w:t>
      </w:r>
    </w:p>
    <w:p w14:paraId="49702003" w14:textId="77777777" w:rsidR="0014500A" w:rsidRDefault="0014500A" w:rsidP="0014500A">
      <w:pPr>
        <w:ind w:right="-93"/>
        <w:rPr>
          <w:rFonts w:ascii="Arial" w:hAnsi="Arial" w:cs="Arial"/>
          <w:sz w:val="22"/>
          <w:szCs w:val="22"/>
          <w:lang w:val="es-ES_tradnl"/>
        </w:rPr>
      </w:pPr>
    </w:p>
    <w:p w14:paraId="183DC205" w14:textId="6D88E788" w:rsidR="001C6E6A" w:rsidRPr="00DB671A" w:rsidRDefault="001C6E6A" w:rsidP="00344EB9">
      <w:pPr>
        <w:jc w:val="both"/>
        <w:rPr>
          <w:rFonts w:ascii="Arial Narrow" w:hAnsi="Arial Narrow" w:cs="Arial"/>
          <w:sz w:val="22"/>
          <w:szCs w:val="22"/>
        </w:rPr>
      </w:pPr>
      <w:r w:rsidRPr="00DB671A">
        <w:rPr>
          <w:rFonts w:ascii="Arial Narrow" w:hAnsi="Arial Narrow" w:cs="Arial"/>
          <w:sz w:val="22"/>
          <w:szCs w:val="22"/>
        </w:rPr>
        <w:t xml:space="preserve">actuando en nombre propio y en representación de las PERSONAS JURÍDICAS QUE OBRAN COMO PROPONENTES, en este proceso de contratación, y por OTRA LOS FUNCIONARIOS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que han participado y o participarán en las estructuración técnica, económica </w:t>
      </w:r>
      <w:r w:rsidRPr="00DB671A">
        <w:rPr>
          <w:rFonts w:ascii="Arial Narrow" w:hAnsi="Arial Narrow" w:cs="Arial"/>
          <w:sz w:val="22"/>
          <w:szCs w:val="22"/>
        </w:rPr>
        <w:lastRenderedPageBreak/>
        <w:t>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448F550" w14:textId="77777777" w:rsidR="001C6E6A" w:rsidRPr="00DB671A" w:rsidRDefault="001C6E6A" w:rsidP="001C6E6A">
      <w:pPr>
        <w:jc w:val="both"/>
        <w:rPr>
          <w:rFonts w:ascii="Arial Narrow" w:hAnsi="Arial Narrow" w:cs="Arial"/>
          <w:sz w:val="22"/>
          <w:szCs w:val="22"/>
        </w:rPr>
      </w:pPr>
    </w:p>
    <w:p w14:paraId="4DF7BA14"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3AA7E10" w14:textId="77777777" w:rsidR="001C6E6A" w:rsidRPr="00DB671A" w:rsidRDefault="001C6E6A" w:rsidP="001C6E6A">
      <w:pPr>
        <w:jc w:val="both"/>
        <w:rPr>
          <w:rFonts w:ascii="Arial Narrow" w:hAnsi="Arial Narrow" w:cs="Arial"/>
          <w:sz w:val="22"/>
          <w:szCs w:val="22"/>
        </w:rPr>
      </w:pPr>
    </w:p>
    <w:p w14:paraId="2EB2FBC3" w14:textId="004BE61E"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con el fin de: </w:t>
      </w:r>
    </w:p>
    <w:p w14:paraId="23713A6A" w14:textId="77777777" w:rsidR="001C6E6A" w:rsidRPr="00DB671A" w:rsidRDefault="001C6E6A" w:rsidP="001C6E6A">
      <w:pPr>
        <w:jc w:val="both"/>
        <w:rPr>
          <w:rFonts w:ascii="Arial Narrow" w:hAnsi="Arial Narrow" w:cs="Arial"/>
          <w:sz w:val="22"/>
          <w:szCs w:val="22"/>
        </w:rPr>
      </w:pPr>
    </w:p>
    <w:p w14:paraId="49DAAE6D"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 xml:space="preserve"> Procurar que se  diseñe el proyecto o partes de éste de una manera que ofrezca ventajas a uno o varios participantes; </w:t>
      </w:r>
    </w:p>
    <w:p w14:paraId="65627518" w14:textId="77777777" w:rsidR="001C6E6A" w:rsidRPr="00DB671A" w:rsidRDefault="001C6E6A" w:rsidP="001C6E6A">
      <w:pPr>
        <w:tabs>
          <w:tab w:val="left" w:pos="284"/>
        </w:tabs>
        <w:ind w:left="425"/>
        <w:jc w:val="both"/>
        <w:rPr>
          <w:rFonts w:ascii="Arial Narrow" w:hAnsi="Arial Narrow" w:cs="Arial"/>
          <w:b/>
          <w:sz w:val="22"/>
          <w:szCs w:val="22"/>
        </w:rPr>
      </w:pPr>
    </w:p>
    <w:p w14:paraId="0D331055"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Dar ventaja indebida a cualquiera de los participantes en la evaluación y elección de los mismos para la adjudicación del contrato;</w:t>
      </w:r>
    </w:p>
    <w:p w14:paraId="7B0654F5" w14:textId="77777777" w:rsidR="001C6E6A" w:rsidRPr="00DB671A" w:rsidRDefault="001C6E6A" w:rsidP="001C6E6A">
      <w:pPr>
        <w:tabs>
          <w:tab w:val="left" w:pos="284"/>
        </w:tabs>
        <w:jc w:val="both"/>
        <w:rPr>
          <w:rFonts w:ascii="Arial Narrow" w:hAnsi="Arial Narrow" w:cs="Arial"/>
          <w:b/>
          <w:sz w:val="22"/>
          <w:szCs w:val="22"/>
        </w:rPr>
      </w:pPr>
    </w:p>
    <w:p w14:paraId="3CF6312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Ganar la adjudicación del contrato;</w:t>
      </w:r>
    </w:p>
    <w:p w14:paraId="4BC90354" w14:textId="77777777" w:rsidR="001C6E6A" w:rsidRPr="00DB671A" w:rsidRDefault="001C6E6A" w:rsidP="001C6E6A">
      <w:pPr>
        <w:tabs>
          <w:tab w:val="left" w:pos="284"/>
        </w:tabs>
        <w:jc w:val="both"/>
        <w:rPr>
          <w:rFonts w:ascii="Arial Narrow" w:hAnsi="Arial Narrow" w:cs="Arial"/>
          <w:sz w:val="22"/>
          <w:szCs w:val="22"/>
        </w:rPr>
      </w:pPr>
    </w:p>
    <w:p w14:paraId="79919D01"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Lograr cambios sustanciales en el contrato ajustando las especificaciones, los plazos o cualquier otro componente importante del contrato;</w:t>
      </w:r>
    </w:p>
    <w:p w14:paraId="62413A5A" w14:textId="77777777" w:rsidR="001C6E6A" w:rsidRPr="00DB671A" w:rsidRDefault="001C6E6A" w:rsidP="001C6E6A">
      <w:pPr>
        <w:tabs>
          <w:tab w:val="left" w:pos="284"/>
        </w:tabs>
        <w:jc w:val="both"/>
        <w:rPr>
          <w:rFonts w:ascii="Arial Narrow" w:hAnsi="Arial Narrow" w:cs="Arial"/>
          <w:sz w:val="22"/>
          <w:szCs w:val="22"/>
        </w:rPr>
      </w:pPr>
    </w:p>
    <w:p w14:paraId="7B688CCC" w14:textId="7B914F5F"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344EB9">
        <w:rPr>
          <w:rFonts w:ascii="Arial Narrow" w:eastAsia="Times New Roman" w:hAnsi="Arial Narrow" w:cs="Arial"/>
          <w:snapToGrid w:val="0"/>
          <w:sz w:val="22"/>
          <w:szCs w:val="22"/>
          <w:lang w:val="es-ES_tradnl" w:eastAsia="es-ES"/>
        </w:rPr>
        <w:t>DISPENSARIO MEDICO DE CALI</w:t>
      </w:r>
    </w:p>
    <w:p w14:paraId="74EE62D8" w14:textId="77777777" w:rsidR="001C6E6A" w:rsidRPr="00DB671A" w:rsidRDefault="001C6E6A" w:rsidP="001C6E6A">
      <w:pPr>
        <w:tabs>
          <w:tab w:val="left" w:pos="284"/>
        </w:tabs>
        <w:jc w:val="both"/>
        <w:rPr>
          <w:rFonts w:ascii="Arial Narrow" w:hAnsi="Arial Narrow" w:cs="Arial"/>
          <w:sz w:val="22"/>
          <w:szCs w:val="22"/>
        </w:rPr>
      </w:pPr>
    </w:p>
    <w:p w14:paraId="7852F8A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21AB03C"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Evadir impuestos, derechos, licencias o cualquier otra obligación legal que s e debería satisfacer;</w:t>
      </w:r>
    </w:p>
    <w:p w14:paraId="74E7A7DD" w14:textId="77777777" w:rsidR="001C6E6A" w:rsidRPr="00DB671A" w:rsidRDefault="001C6E6A" w:rsidP="001C6E6A">
      <w:pPr>
        <w:tabs>
          <w:tab w:val="left" w:pos="284"/>
        </w:tabs>
        <w:jc w:val="both"/>
        <w:rPr>
          <w:rFonts w:ascii="Arial Narrow" w:hAnsi="Arial Narrow" w:cs="Arial"/>
          <w:sz w:val="22"/>
          <w:szCs w:val="22"/>
        </w:rPr>
      </w:pPr>
    </w:p>
    <w:p w14:paraId="761FC0B8"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Inducir a un funcionario a quebrantar   sus deberes oficiales de cualquier otra manera;</w:t>
      </w:r>
    </w:p>
    <w:p w14:paraId="3B31415D" w14:textId="77777777" w:rsidR="001C6E6A" w:rsidRPr="00DB671A" w:rsidRDefault="001C6E6A" w:rsidP="001C6E6A">
      <w:pPr>
        <w:ind w:left="567" w:hanging="425"/>
        <w:jc w:val="both"/>
        <w:rPr>
          <w:rFonts w:ascii="Arial Narrow" w:hAnsi="Arial Narrow" w:cs="Arial"/>
          <w:sz w:val="22"/>
          <w:szCs w:val="22"/>
        </w:rPr>
      </w:pPr>
    </w:p>
    <w:p w14:paraId="6BA563A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Dentro de este marco los firmantes adquieren los siguientes compromisos, en todo de acuerdo con las leyes colombianas:</w:t>
      </w:r>
    </w:p>
    <w:p w14:paraId="42EBDEF8" w14:textId="04441D45"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y 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6DD5B505" w14:textId="77777777" w:rsidR="001C6E6A" w:rsidRPr="00DB671A" w:rsidRDefault="001C6E6A" w:rsidP="001C6E6A">
      <w:pPr>
        <w:ind w:left="1080"/>
        <w:jc w:val="both"/>
        <w:rPr>
          <w:rFonts w:ascii="Arial Narrow" w:hAnsi="Arial Narrow" w:cs="Arial"/>
          <w:sz w:val="22"/>
          <w:szCs w:val="22"/>
        </w:rPr>
      </w:pPr>
    </w:p>
    <w:p w14:paraId="3A8E745B" w14:textId="7A11C3E0"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00344EB9">
        <w:rPr>
          <w:rFonts w:ascii="Arial Narrow" w:eastAsia="Times New Roman" w:hAnsi="Arial Narrow" w:cs="Arial"/>
          <w:snapToGrid w:val="0"/>
          <w:sz w:val="22"/>
          <w:szCs w:val="22"/>
          <w:lang w:val="es-ES_tradnl" w:eastAsia="es-ES"/>
        </w:rPr>
        <w:t xml:space="preserve">DISPENSARIO MEDICO DE CALI </w:t>
      </w:r>
      <w:r w:rsidRPr="00DB671A">
        <w:rPr>
          <w:rFonts w:ascii="Arial Narrow" w:hAnsi="Arial Narrow" w:cs="Arial"/>
          <w:sz w:val="22"/>
          <w:szCs w:val="22"/>
        </w:rPr>
        <w:t>, sus parientes, o socios de negocios, con el fin de obtener o retener este contrato u otra ventaja impropia.</w:t>
      </w:r>
    </w:p>
    <w:p w14:paraId="0612A47F" w14:textId="77777777" w:rsidR="001C6E6A" w:rsidRPr="00DB671A" w:rsidRDefault="001C6E6A" w:rsidP="001C6E6A">
      <w:pPr>
        <w:tabs>
          <w:tab w:val="left" w:pos="142"/>
          <w:tab w:val="left" w:pos="284"/>
        </w:tabs>
        <w:ind w:left="284"/>
        <w:jc w:val="both"/>
        <w:rPr>
          <w:rFonts w:ascii="Arial Narrow" w:hAnsi="Arial Narrow" w:cs="Arial"/>
          <w:sz w:val="22"/>
          <w:szCs w:val="22"/>
        </w:rPr>
      </w:pPr>
    </w:p>
    <w:p w14:paraId="143D6306" w14:textId="53C526CF"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y la seriedad  de los mismos.</w:t>
      </w:r>
    </w:p>
    <w:p w14:paraId="120C8A37" w14:textId="77777777" w:rsidR="001C6E6A" w:rsidRPr="00DB671A" w:rsidRDefault="001C6E6A" w:rsidP="001C6E6A">
      <w:pPr>
        <w:ind w:left="567"/>
        <w:jc w:val="both"/>
        <w:rPr>
          <w:rFonts w:ascii="Arial Narrow" w:hAnsi="Arial Narrow" w:cs="Arial"/>
          <w:sz w:val="22"/>
          <w:szCs w:val="22"/>
        </w:rPr>
      </w:pPr>
    </w:p>
    <w:p w14:paraId="061F19D4" w14:textId="2AE57F50"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Por  su parte los </w:t>
      </w:r>
      <w:r w:rsidRPr="00DB671A">
        <w:rPr>
          <w:rFonts w:ascii="Arial Narrow" w:hAnsi="Arial Narrow" w:cs="Arial"/>
          <w:b/>
          <w:sz w:val="22"/>
          <w:szCs w:val="22"/>
        </w:rPr>
        <w:t xml:space="preserve">FUNCIONARIOS O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también confirman que no han pedido ni aceptado, ni pedirán ni aceptarán, de manera directa o a través de terceros, ningún pago </w:t>
      </w:r>
      <w:r w:rsidRPr="00DB671A">
        <w:rPr>
          <w:rFonts w:ascii="Arial Narrow" w:hAnsi="Arial Narrow" w:cs="Arial"/>
          <w:sz w:val="22"/>
          <w:szCs w:val="22"/>
        </w:rPr>
        <w:lastRenderedPageBreak/>
        <w:t>u otro favor por parte de las empresas participantes a cambio de favorecerlos en la obtención o retención del contrato.</w:t>
      </w:r>
    </w:p>
    <w:p w14:paraId="722E962E" w14:textId="77777777" w:rsidR="001C6E6A" w:rsidRPr="00DB671A" w:rsidRDefault="001C6E6A" w:rsidP="001C6E6A">
      <w:pPr>
        <w:jc w:val="both"/>
        <w:rPr>
          <w:rFonts w:ascii="Arial Narrow" w:hAnsi="Arial Narrow" w:cs="Arial"/>
          <w:sz w:val="22"/>
          <w:szCs w:val="22"/>
        </w:rPr>
      </w:pPr>
    </w:p>
    <w:p w14:paraId="00445D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9C1A645" w14:textId="77777777" w:rsidR="001C6E6A" w:rsidRPr="00DB671A" w:rsidRDefault="001C6E6A" w:rsidP="001C6E6A">
      <w:pPr>
        <w:tabs>
          <w:tab w:val="left" w:pos="284"/>
        </w:tabs>
        <w:jc w:val="both"/>
        <w:rPr>
          <w:rFonts w:ascii="Arial Narrow" w:hAnsi="Arial Narrow" w:cs="Arial"/>
          <w:sz w:val="22"/>
          <w:szCs w:val="22"/>
        </w:rPr>
      </w:pPr>
    </w:p>
    <w:p w14:paraId="75148652"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Este compromiso se presenta en nombre y de parte de los Presidentes y/o Gerentes Generales  de las empresas participantes.</w:t>
      </w:r>
    </w:p>
    <w:p w14:paraId="2F71FD8A" w14:textId="77777777" w:rsidR="001C6E6A" w:rsidRPr="00DB671A" w:rsidRDefault="001C6E6A" w:rsidP="001C6E6A">
      <w:pPr>
        <w:tabs>
          <w:tab w:val="left" w:pos="284"/>
        </w:tabs>
        <w:jc w:val="both"/>
        <w:rPr>
          <w:rFonts w:ascii="Arial Narrow" w:hAnsi="Arial Narrow" w:cs="Arial"/>
          <w:sz w:val="22"/>
          <w:szCs w:val="22"/>
        </w:rPr>
      </w:pPr>
    </w:p>
    <w:p w14:paraId="431853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17464516" w14:textId="77777777" w:rsidR="001C6E6A" w:rsidRPr="00DB671A" w:rsidRDefault="001C6E6A" w:rsidP="001C6E6A">
      <w:pPr>
        <w:tabs>
          <w:tab w:val="left" w:pos="284"/>
        </w:tabs>
        <w:jc w:val="both"/>
        <w:rPr>
          <w:rFonts w:ascii="Arial Narrow" w:hAnsi="Arial Narrow" w:cs="Arial"/>
          <w:sz w:val="22"/>
          <w:szCs w:val="22"/>
        </w:rPr>
      </w:pPr>
    </w:p>
    <w:p w14:paraId="7DD51C74"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3B18892" w14:textId="77777777" w:rsidR="001C6E6A" w:rsidRPr="00DB671A" w:rsidRDefault="001C6E6A" w:rsidP="001C6E6A">
      <w:pPr>
        <w:tabs>
          <w:tab w:val="left" w:pos="284"/>
        </w:tabs>
        <w:jc w:val="both"/>
        <w:rPr>
          <w:rFonts w:ascii="Arial Narrow" w:hAnsi="Arial Narrow" w:cs="Arial"/>
          <w:sz w:val="22"/>
          <w:szCs w:val="22"/>
        </w:rPr>
      </w:pPr>
    </w:p>
    <w:p w14:paraId="7CD141BF" w14:textId="77777777"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Con respecto a los pagos  relacionados con el negocio, las empresas participantes acuerdan: </w:t>
      </w:r>
    </w:p>
    <w:p w14:paraId="02D42E35" w14:textId="77777777" w:rsidR="001C6E6A" w:rsidRPr="00DB671A" w:rsidRDefault="001C6E6A" w:rsidP="001C6E6A">
      <w:pPr>
        <w:ind w:left="1080"/>
        <w:jc w:val="both"/>
        <w:rPr>
          <w:rFonts w:ascii="Arial Narrow" w:hAnsi="Arial Narrow" w:cs="Arial"/>
          <w:sz w:val="22"/>
          <w:szCs w:val="22"/>
        </w:rPr>
      </w:pPr>
    </w:p>
    <w:p w14:paraId="20FD576F"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Los pagos a agentes y otros terceros estarán limitados a una compensación razonable por servicios claramente asociados al negocio.</w:t>
      </w:r>
    </w:p>
    <w:p w14:paraId="32100F4D" w14:textId="77777777" w:rsidR="001C6E6A" w:rsidRPr="00DB671A" w:rsidRDefault="001C6E6A" w:rsidP="001C6E6A">
      <w:pPr>
        <w:tabs>
          <w:tab w:val="left" w:pos="284"/>
        </w:tabs>
        <w:ind w:left="284"/>
        <w:jc w:val="both"/>
        <w:rPr>
          <w:rFonts w:ascii="Arial Narrow" w:hAnsi="Arial Narrow" w:cs="Arial"/>
          <w:sz w:val="22"/>
          <w:szCs w:val="22"/>
        </w:rPr>
      </w:pPr>
    </w:p>
    <w:p w14:paraId="2D27BC83"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877C8A0" w14:textId="77777777" w:rsidR="001C6E6A" w:rsidRPr="00DB671A" w:rsidRDefault="001C6E6A" w:rsidP="001C6E6A">
      <w:pPr>
        <w:pStyle w:val="Prrafodelista"/>
        <w:rPr>
          <w:rFonts w:ascii="Arial Narrow" w:hAnsi="Arial Narrow" w:cs="Arial"/>
          <w:sz w:val="22"/>
          <w:szCs w:val="22"/>
        </w:rPr>
      </w:pPr>
    </w:p>
    <w:p w14:paraId="56589690"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F94F67E" w14:textId="77777777" w:rsidR="001C6E6A" w:rsidRPr="00DB671A" w:rsidRDefault="001C6E6A" w:rsidP="001C6E6A">
      <w:pPr>
        <w:jc w:val="both"/>
        <w:rPr>
          <w:rFonts w:ascii="Arial Narrow" w:hAnsi="Arial Narrow" w:cs="Arial"/>
          <w:sz w:val="22"/>
          <w:szCs w:val="22"/>
        </w:rPr>
      </w:pPr>
    </w:p>
    <w:p w14:paraId="30C113FE"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28D767" w14:textId="77777777" w:rsidR="001C6E6A" w:rsidRPr="00DB671A" w:rsidRDefault="001C6E6A" w:rsidP="001C6E6A">
      <w:pPr>
        <w:ind w:left="1080"/>
        <w:jc w:val="both"/>
        <w:rPr>
          <w:rFonts w:ascii="Arial Narrow" w:hAnsi="Arial Narrow" w:cs="Arial"/>
          <w:sz w:val="22"/>
          <w:szCs w:val="22"/>
        </w:rPr>
      </w:pPr>
    </w:p>
    <w:p w14:paraId="0BDC8C59" w14:textId="001B0E09"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De las materias relacionadas anteriormente conocerá el Árbitro por solicitud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del programa Presidencial de Lucha contra la Corrupción,  o por manifestación de alguno de los participantes.</w:t>
      </w:r>
    </w:p>
    <w:p w14:paraId="2700E49C" w14:textId="77777777" w:rsidR="001C6E6A" w:rsidRPr="00DB671A" w:rsidRDefault="001C6E6A" w:rsidP="001C6E6A">
      <w:pPr>
        <w:jc w:val="both"/>
        <w:rPr>
          <w:rFonts w:ascii="Arial Narrow" w:hAnsi="Arial Narrow" w:cs="Arial"/>
          <w:sz w:val="22"/>
          <w:szCs w:val="22"/>
        </w:rPr>
      </w:pPr>
    </w:p>
    <w:p w14:paraId="684F09F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3B3D3127" w14:textId="77777777" w:rsidR="001C6E6A" w:rsidRPr="00DB671A" w:rsidRDefault="001C6E6A" w:rsidP="001C6E6A">
      <w:pPr>
        <w:jc w:val="both"/>
        <w:rPr>
          <w:rFonts w:ascii="Arial Narrow" w:hAnsi="Arial Narrow" w:cs="Arial"/>
          <w:sz w:val="22"/>
          <w:szCs w:val="22"/>
        </w:rPr>
      </w:pPr>
    </w:p>
    <w:p w14:paraId="35936D66"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 la lista de árbitros de la Cámara de Comercio de Bogotá, mediante el sistema de sorteo público.</w:t>
      </w:r>
    </w:p>
    <w:p w14:paraId="73D8BFCA" w14:textId="77777777" w:rsidR="001C6E6A" w:rsidRPr="00DB671A" w:rsidRDefault="001C6E6A" w:rsidP="001C6E6A">
      <w:pPr>
        <w:jc w:val="both"/>
        <w:rPr>
          <w:rFonts w:ascii="Arial Narrow" w:hAnsi="Arial Narrow" w:cs="Arial"/>
          <w:sz w:val="22"/>
          <w:szCs w:val="22"/>
        </w:rPr>
      </w:pPr>
    </w:p>
    <w:p w14:paraId="5D428B2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CE0A723" w14:textId="77777777" w:rsidR="001C6E6A" w:rsidRPr="00DB671A" w:rsidRDefault="001C6E6A" w:rsidP="001C6E6A">
      <w:pPr>
        <w:ind w:left="567"/>
        <w:jc w:val="both"/>
        <w:rPr>
          <w:rFonts w:ascii="Arial Narrow" w:hAnsi="Arial Narrow" w:cs="Arial"/>
          <w:sz w:val="22"/>
          <w:szCs w:val="22"/>
        </w:rPr>
      </w:pPr>
    </w:p>
    <w:p w14:paraId="3178D95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4376AA1" w14:textId="77777777" w:rsidR="001C6E6A" w:rsidRPr="00DB671A" w:rsidRDefault="001C6E6A" w:rsidP="001C6E6A">
      <w:pPr>
        <w:tabs>
          <w:tab w:val="left" w:pos="284"/>
        </w:tabs>
        <w:ind w:left="284"/>
        <w:jc w:val="both"/>
        <w:rPr>
          <w:rFonts w:ascii="Arial Narrow" w:hAnsi="Arial Narrow" w:cs="Arial"/>
          <w:sz w:val="22"/>
          <w:szCs w:val="22"/>
        </w:rPr>
      </w:pPr>
    </w:p>
    <w:p w14:paraId="5D024B8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3C192861" w14:textId="77777777" w:rsidR="001C6E6A" w:rsidRPr="00DB671A" w:rsidRDefault="001C6E6A" w:rsidP="001C6E6A">
      <w:pPr>
        <w:tabs>
          <w:tab w:val="left" w:pos="284"/>
        </w:tabs>
        <w:jc w:val="both"/>
        <w:rPr>
          <w:rFonts w:ascii="Arial Narrow" w:hAnsi="Arial Narrow" w:cs="Arial"/>
          <w:sz w:val="22"/>
          <w:szCs w:val="22"/>
        </w:rPr>
      </w:pPr>
    </w:p>
    <w:p w14:paraId="2C2EE802"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Una pena económica equivalente  al </w:t>
      </w:r>
      <w:r>
        <w:rPr>
          <w:rFonts w:ascii="Arial Narrow" w:hAnsi="Arial Narrow" w:cs="Arial"/>
          <w:sz w:val="22"/>
          <w:szCs w:val="22"/>
        </w:rPr>
        <w:t>veinte</w:t>
      </w:r>
      <w:r w:rsidRPr="00DB671A">
        <w:rPr>
          <w:rFonts w:ascii="Arial Narrow" w:hAnsi="Arial Narrow" w:cs="Arial"/>
          <w:sz w:val="22"/>
          <w:szCs w:val="22"/>
        </w:rPr>
        <w:t xml:space="preserve"> por ciento (</w:t>
      </w:r>
      <w:r>
        <w:rPr>
          <w:rFonts w:ascii="Arial Narrow" w:hAnsi="Arial Narrow" w:cs="Arial"/>
          <w:sz w:val="22"/>
          <w:szCs w:val="22"/>
        </w:rPr>
        <w:t>2</w:t>
      </w:r>
      <w:r w:rsidRPr="00DB671A">
        <w:rPr>
          <w:rFonts w:ascii="Arial Narrow" w:hAnsi="Arial Narrow" w:cs="Arial"/>
          <w:sz w:val="22"/>
          <w:szCs w:val="22"/>
        </w:rPr>
        <w:t>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E87553E" w14:textId="77777777" w:rsidR="001C6E6A" w:rsidRPr="00DB671A" w:rsidRDefault="001C6E6A" w:rsidP="001C6E6A">
      <w:pPr>
        <w:tabs>
          <w:tab w:val="left" w:pos="284"/>
        </w:tabs>
        <w:jc w:val="both"/>
        <w:rPr>
          <w:rFonts w:ascii="Arial Narrow" w:hAnsi="Arial Narrow" w:cs="Arial"/>
          <w:sz w:val="22"/>
          <w:szCs w:val="22"/>
        </w:rPr>
      </w:pPr>
    </w:p>
    <w:p w14:paraId="48DDEE0F"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05029AAE" w14:textId="77777777" w:rsidR="001C6E6A" w:rsidRPr="00DB671A" w:rsidRDefault="001C6E6A" w:rsidP="001C6E6A">
      <w:pPr>
        <w:jc w:val="both"/>
        <w:rPr>
          <w:rFonts w:ascii="Arial Narrow" w:hAnsi="Arial Narrow" w:cs="Arial"/>
          <w:sz w:val="22"/>
          <w:szCs w:val="22"/>
        </w:rPr>
      </w:pPr>
    </w:p>
    <w:p w14:paraId="4FF4C7E5" w14:textId="04A5B651"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Adicionalmente, todos los jefes  del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A58F5A" w14:textId="77777777" w:rsidR="001C6E6A" w:rsidRPr="00DB671A" w:rsidRDefault="001C6E6A" w:rsidP="001C6E6A">
      <w:pPr>
        <w:tabs>
          <w:tab w:val="left" w:pos="284"/>
        </w:tabs>
        <w:jc w:val="both"/>
        <w:rPr>
          <w:rFonts w:ascii="Arial Narrow" w:hAnsi="Arial Narrow" w:cs="Arial"/>
          <w:sz w:val="22"/>
          <w:szCs w:val="22"/>
        </w:rPr>
      </w:pPr>
    </w:p>
    <w:p w14:paraId="767976DD" w14:textId="68C6C6DB"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excluir a futuro a  aquel infractor para la elegibilidad de contratos en procesos de contratación directa.</w:t>
      </w:r>
    </w:p>
    <w:p w14:paraId="2CD1F033" w14:textId="77777777" w:rsidR="001C6E6A" w:rsidRPr="00DB671A" w:rsidRDefault="001C6E6A" w:rsidP="001C6E6A">
      <w:pPr>
        <w:pStyle w:val="Prrafodelista"/>
        <w:ind w:left="567"/>
        <w:rPr>
          <w:rFonts w:ascii="Arial Narrow" w:hAnsi="Arial Narrow" w:cs="Arial"/>
          <w:sz w:val="22"/>
          <w:szCs w:val="22"/>
        </w:rPr>
      </w:pPr>
    </w:p>
    <w:p w14:paraId="0CF8AE5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B461DD2" w14:textId="77777777" w:rsidR="001C6E6A" w:rsidRPr="00DB671A" w:rsidRDefault="001C6E6A" w:rsidP="001C6E6A">
      <w:pPr>
        <w:pStyle w:val="Prrafodelista"/>
        <w:ind w:left="567"/>
        <w:rPr>
          <w:rFonts w:ascii="Arial Narrow" w:hAnsi="Arial Narrow" w:cs="Arial"/>
          <w:sz w:val="22"/>
          <w:szCs w:val="22"/>
        </w:rPr>
      </w:pPr>
    </w:p>
    <w:p w14:paraId="0BF2DAA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EBC136F" w14:textId="77777777" w:rsidR="001C6E6A" w:rsidRPr="00DB671A" w:rsidRDefault="001C6E6A" w:rsidP="001C6E6A">
      <w:pPr>
        <w:tabs>
          <w:tab w:val="left" w:pos="284"/>
        </w:tabs>
        <w:jc w:val="both"/>
        <w:rPr>
          <w:rFonts w:ascii="Arial Narrow" w:hAnsi="Arial Narrow" w:cs="Arial"/>
          <w:sz w:val="22"/>
          <w:szCs w:val="22"/>
        </w:rPr>
      </w:pPr>
    </w:p>
    <w:p w14:paraId="10427B71"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61866A1A" w14:textId="77777777" w:rsidR="001C6E6A" w:rsidRPr="00DB671A" w:rsidRDefault="001C6E6A" w:rsidP="001C6E6A">
      <w:pPr>
        <w:pStyle w:val="Prrafodelista"/>
        <w:rPr>
          <w:rFonts w:ascii="Arial Narrow" w:hAnsi="Arial Narrow" w:cs="Arial"/>
          <w:sz w:val="22"/>
          <w:szCs w:val="22"/>
        </w:rPr>
      </w:pPr>
    </w:p>
    <w:p w14:paraId="7CA14F4B" w14:textId="77777777" w:rsidR="001C6E6A" w:rsidRPr="00DB671A" w:rsidRDefault="001C6E6A" w:rsidP="001C6E6A">
      <w:pPr>
        <w:pStyle w:val="Prrafodelista"/>
        <w:rPr>
          <w:rFonts w:ascii="Arial Narrow" w:hAnsi="Arial Narrow" w:cs="Arial"/>
          <w:sz w:val="22"/>
          <w:szCs w:val="22"/>
        </w:rPr>
      </w:pPr>
    </w:p>
    <w:p w14:paraId="536BE702"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b/>
          <w:bCs/>
          <w:sz w:val="22"/>
          <w:szCs w:val="22"/>
        </w:rPr>
        <w:t>______________________________________________________</w:t>
      </w:r>
    </w:p>
    <w:p w14:paraId="6D8A0DD1"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iCs/>
          <w:sz w:val="22"/>
          <w:szCs w:val="22"/>
        </w:rPr>
        <w:lastRenderedPageBreak/>
        <w:t>(Nombre y firma  del proponente, representante legal o apoderado)</w:t>
      </w:r>
    </w:p>
    <w:p w14:paraId="6440FFD0" w14:textId="77777777" w:rsidR="001C6E6A" w:rsidRPr="00DB671A" w:rsidRDefault="001C6E6A" w:rsidP="001C6E6A">
      <w:pPr>
        <w:tabs>
          <w:tab w:val="left" w:pos="0"/>
        </w:tabs>
        <w:autoSpaceDE w:val="0"/>
        <w:adjustRightInd w:val="0"/>
        <w:jc w:val="both"/>
        <w:rPr>
          <w:rFonts w:ascii="Arial Narrow" w:hAnsi="Arial Narrow" w:cs="Arial"/>
          <w:sz w:val="22"/>
          <w:szCs w:val="22"/>
        </w:rPr>
      </w:pPr>
      <w:r w:rsidRPr="00DB671A">
        <w:rPr>
          <w:rFonts w:ascii="Arial Narrow" w:hAnsi="Arial Narrow" w:cs="Arial"/>
          <w:sz w:val="22"/>
          <w:szCs w:val="22"/>
        </w:rPr>
        <w:t>C.C. No.</w:t>
      </w:r>
    </w:p>
    <w:p w14:paraId="2CA2B631"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7934314A"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48A9A2FF" w14:textId="77777777" w:rsidR="001C6E6A" w:rsidRPr="00DB671A" w:rsidRDefault="001C6E6A" w:rsidP="001C6E6A">
      <w:pPr>
        <w:pStyle w:val="Tibitoc"/>
        <w:ind w:right="51"/>
        <w:jc w:val="both"/>
        <w:rPr>
          <w:rFonts w:ascii="Arial Narrow" w:hAnsi="Arial Narrow" w:cs="Arial"/>
          <w:b w:val="0"/>
          <w:bCs/>
          <w:szCs w:val="22"/>
          <w:lang w:val="es-CO"/>
        </w:rPr>
      </w:pPr>
    </w:p>
    <w:p w14:paraId="2EDEE78E"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866010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C4296ED"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A4E81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6802E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7446E9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753C82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5431B76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1256290A"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711BB5"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440B5A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85019C"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69B9DE1" w14:textId="59D2C0B1" w:rsidR="001C6E6A" w:rsidRDefault="001C6E6A" w:rsidP="001C6E6A">
      <w:pPr>
        <w:autoSpaceDE w:val="0"/>
        <w:adjustRightInd w:val="0"/>
        <w:jc w:val="center"/>
        <w:rPr>
          <w:rFonts w:ascii="Arial Narrow" w:eastAsia="Times New Roman" w:hAnsi="Arial Narrow" w:cs="Arial"/>
          <w:b/>
          <w:bCs/>
          <w:lang w:eastAsia="es-CO"/>
        </w:rPr>
      </w:pPr>
    </w:p>
    <w:p w14:paraId="0537374C" w14:textId="32510ECA" w:rsidR="007021C8" w:rsidRDefault="007021C8" w:rsidP="001C6E6A">
      <w:pPr>
        <w:autoSpaceDE w:val="0"/>
        <w:adjustRightInd w:val="0"/>
        <w:jc w:val="center"/>
        <w:rPr>
          <w:rFonts w:ascii="Arial Narrow" w:eastAsia="Times New Roman" w:hAnsi="Arial Narrow" w:cs="Arial"/>
          <w:b/>
          <w:bCs/>
          <w:lang w:eastAsia="es-CO"/>
        </w:rPr>
      </w:pPr>
    </w:p>
    <w:p w14:paraId="6AB12D5A" w14:textId="2A25CAF6" w:rsidR="007021C8" w:rsidRDefault="007021C8" w:rsidP="001C6E6A">
      <w:pPr>
        <w:autoSpaceDE w:val="0"/>
        <w:adjustRightInd w:val="0"/>
        <w:jc w:val="center"/>
        <w:rPr>
          <w:rFonts w:ascii="Arial Narrow" w:eastAsia="Times New Roman" w:hAnsi="Arial Narrow" w:cs="Arial"/>
          <w:b/>
          <w:bCs/>
          <w:lang w:eastAsia="es-CO"/>
        </w:rPr>
      </w:pPr>
    </w:p>
    <w:p w14:paraId="06E7FD1D" w14:textId="0CE5E86D" w:rsidR="007021C8" w:rsidRDefault="007021C8" w:rsidP="001C6E6A">
      <w:pPr>
        <w:autoSpaceDE w:val="0"/>
        <w:adjustRightInd w:val="0"/>
        <w:jc w:val="center"/>
        <w:rPr>
          <w:rFonts w:ascii="Arial Narrow" w:eastAsia="Times New Roman" w:hAnsi="Arial Narrow" w:cs="Arial"/>
          <w:b/>
          <w:bCs/>
          <w:lang w:eastAsia="es-CO"/>
        </w:rPr>
      </w:pPr>
    </w:p>
    <w:p w14:paraId="6B125B7C" w14:textId="3A4CA599" w:rsidR="007021C8" w:rsidRDefault="007021C8" w:rsidP="001C6E6A">
      <w:pPr>
        <w:autoSpaceDE w:val="0"/>
        <w:adjustRightInd w:val="0"/>
        <w:jc w:val="center"/>
        <w:rPr>
          <w:rFonts w:ascii="Arial Narrow" w:eastAsia="Times New Roman" w:hAnsi="Arial Narrow" w:cs="Arial"/>
          <w:b/>
          <w:bCs/>
          <w:lang w:eastAsia="es-CO"/>
        </w:rPr>
      </w:pPr>
    </w:p>
    <w:p w14:paraId="2979BAAC" w14:textId="3DFB1507" w:rsidR="007021C8" w:rsidRDefault="007021C8" w:rsidP="001C6E6A">
      <w:pPr>
        <w:autoSpaceDE w:val="0"/>
        <w:adjustRightInd w:val="0"/>
        <w:jc w:val="center"/>
        <w:rPr>
          <w:rFonts w:ascii="Arial Narrow" w:eastAsia="Times New Roman" w:hAnsi="Arial Narrow" w:cs="Arial"/>
          <w:b/>
          <w:bCs/>
          <w:lang w:eastAsia="es-CO"/>
        </w:rPr>
      </w:pPr>
    </w:p>
    <w:p w14:paraId="64627E64" w14:textId="31979BCB" w:rsidR="007021C8" w:rsidRDefault="007021C8" w:rsidP="001C6E6A">
      <w:pPr>
        <w:autoSpaceDE w:val="0"/>
        <w:adjustRightInd w:val="0"/>
        <w:jc w:val="center"/>
        <w:rPr>
          <w:rFonts w:ascii="Arial Narrow" w:eastAsia="Times New Roman" w:hAnsi="Arial Narrow" w:cs="Arial"/>
          <w:b/>
          <w:bCs/>
          <w:lang w:eastAsia="es-CO"/>
        </w:rPr>
      </w:pPr>
    </w:p>
    <w:p w14:paraId="20408FF1" w14:textId="67DED82E" w:rsidR="007021C8" w:rsidRDefault="007021C8" w:rsidP="001C6E6A">
      <w:pPr>
        <w:autoSpaceDE w:val="0"/>
        <w:adjustRightInd w:val="0"/>
        <w:jc w:val="center"/>
        <w:rPr>
          <w:rFonts w:ascii="Arial Narrow" w:eastAsia="Times New Roman" w:hAnsi="Arial Narrow" w:cs="Arial"/>
          <w:b/>
          <w:bCs/>
          <w:lang w:eastAsia="es-CO"/>
        </w:rPr>
      </w:pPr>
    </w:p>
    <w:p w14:paraId="6B184F6D" w14:textId="1EABE5F6" w:rsidR="007021C8" w:rsidRDefault="007021C8" w:rsidP="001C6E6A">
      <w:pPr>
        <w:autoSpaceDE w:val="0"/>
        <w:adjustRightInd w:val="0"/>
        <w:jc w:val="center"/>
        <w:rPr>
          <w:rFonts w:ascii="Arial Narrow" w:eastAsia="Times New Roman" w:hAnsi="Arial Narrow" w:cs="Arial"/>
          <w:b/>
          <w:bCs/>
          <w:lang w:eastAsia="es-CO"/>
        </w:rPr>
      </w:pPr>
    </w:p>
    <w:p w14:paraId="43A1CE6E" w14:textId="3179376A" w:rsidR="007021C8" w:rsidRDefault="007021C8" w:rsidP="001C6E6A">
      <w:pPr>
        <w:autoSpaceDE w:val="0"/>
        <w:adjustRightInd w:val="0"/>
        <w:jc w:val="center"/>
        <w:rPr>
          <w:rFonts w:ascii="Arial Narrow" w:eastAsia="Times New Roman" w:hAnsi="Arial Narrow" w:cs="Arial"/>
          <w:b/>
          <w:bCs/>
          <w:lang w:eastAsia="es-CO"/>
        </w:rPr>
      </w:pPr>
    </w:p>
    <w:p w14:paraId="012E19D1" w14:textId="77777777" w:rsidR="002E1A98" w:rsidRDefault="002E1A98" w:rsidP="001C6E6A">
      <w:pPr>
        <w:autoSpaceDE w:val="0"/>
        <w:adjustRightInd w:val="0"/>
        <w:jc w:val="center"/>
        <w:rPr>
          <w:rFonts w:ascii="Arial Narrow" w:eastAsia="Times New Roman" w:hAnsi="Arial Narrow" w:cs="Arial"/>
          <w:b/>
          <w:bCs/>
          <w:lang w:eastAsia="es-CO"/>
        </w:rPr>
      </w:pPr>
    </w:p>
    <w:p w14:paraId="1DE970D4" w14:textId="77777777" w:rsidR="002E1A98" w:rsidRDefault="002E1A98" w:rsidP="001C6E6A">
      <w:pPr>
        <w:autoSpaceDE w:val="0"/>
        <w:adjustRightInd w:val="0"/>
        <w:jc w:val="center"/>
        <w:rPr>
          <w:rFonts w:ascii="Arial Narrow" w:eastAsia="Times New Roman" w:hAnsi="Arial Narrow" w:cs="Arial"/>
          <w:b/>
          <w:bCs/>
          <w:lang w:eastAsia="es-CO"/>
        </w:rPr>
      </w:pPr>
    </w:p>
    <w:p w14:paraId="779780E0" w14:textId="77777777" w:rsidR="002E1A98" w:rsidRDefault="002E1A98" w:rsidP="001C6E6A">
      <w:pPr>
        <w:autoSpaceDE w:val="0"/>
        <w:adjustRightInd w:val="0"/>
        <w:jc w:val="center"/>
        <w:rPr>
          <w:rFonts w:ascii="Arial Narrow" w:eastAsia="Times New Roman" w:hAnsi="Arial Narrow" w:cs="Arial"/>
          <w:b/>
          <w:bCs/>
          <w:lang w:eastAsia="es-CO"/>
        </w:rPr>
      </w:pPr>
    </w:p>
    <w:p w14:paraId="21274D9F" w14:textId="77777777" w:rsidR="002E1A98" w:rsidRDefault="002E1A98" w:rsidP="001C6E6A">
      <w:pPr>
        <w:autoSpaceDE w:val="0"/>
        <w:adjustRightInd w:val="0"/>
        <w:jc w:val="center"/>
        <w:rPr>
          <w:rFonts w:ascii="Arial Narrow" w:eastAsia="Times New Roman" w:hAnsi="Arial Narrow" w:cs="Arial"/>
          <w:b/>
          <w:bCs/>
          <w:lang w:eastAsia="es-CO"/>
        </w:rPr>
      </w:pPr>
    </w:p>
    <w:p w14:paraId="65F36979" w14:textId="77777777" w:rsidR="002E1A98" w:rsidRDefault="002E1A98" w:rsidP="001C6E6A">
      <w:pPr>
        <w:autoSpaceDE w:val="0"/>
        <w:adjustRightInd w:val="0"/>
        <w:jc w:val="center"/>
        <w:rPr>
          <w:rFonts w:ascii="Arial Narrow" w:eastAsia="Times New Roman" w:hAnsi="Arial Narrow" w:cs="Arial"/>
          <w:b/>
          <w:bCs/>
          <w:lang w:eastAsia="es-CO"/>
        </w:rPr>
      </w:pPr>
    </w:p>
    <w:p w14:paraId="58F1F35B" w14:textId="77777777" w:rsidR="00145F88" w:rsidRDefault="00145F88" w:rsidP="001C6E6A">
      <w:pPr>
        <w:autoSpaceDE w:val="0"/>
        <w:adjustRightInd w:val="0"/>
        <w:jc w:val="center"/>
        <w:rPr>
          <w:rFonts w:ascii="Arial Narrow" w:eastAsia="Times New Roman" w:hAnsi="Arial Narrow" w:cs="Arial"/>
          <w:b/>
          <w:bCs/>
          <w:lang w:eastAsia="es-CO"/>
        </w:rPr>
      </w:pPr>
    </w:p>
    <w:p w14:paraId="258C809E" w14:textId="77777777" w:rsidR="00145F88" w:rsidRDefault="00145F88" w:rsidP="001C6E6A">
      <w:pPr>
        <w:autoSpaceDE w:val="0"/>
        <w:adjustRightInd w:val="0"/>
        <w:jc w:val="center"/>
        <w:rPr>
          <w:rFonts w:ascii="Arial Narrow" w:eastAsia="Times New Roman" w:hAnsi="Arial Narrow" w:cs="Arial"/>
          <w:b/>
          <w:bCs/>
          <w:lang w:eastAsia="es-CO"/>
        </w:rPr>
      </w:pPr>
    </w:p>
    <w:p w14:paraId="153ECE7D" w14:textId="77777777" w:rsidR="00145F88" w:rsidRDefault="00145F88" w:rsidP="001C6E6A">
      <w:pPr>
        <w:autoSpaceDE w:val="0"/>
        <w:adjustRightInd w:val="0"/>
        <w:jc w:val="center"/>
        <w:rPr>
          <w:rFonts w:ascii="Arial Narrow" w:eastAsia="Times New Roman" w:hAnsi="Arial Narrow" w:cs="Arial"/>
          <w:b/>
          <w:bCs/>
          <w:lang w:eastAsia="es-CO"/>
        </w:rPr>
      </w:pPr>
    </w:p>
    <w:p w14:paraId="5DCC7037" w14:textId="77777777" w:rsidR="00145F88" w:rsidRDefault="00145F88" w:rsidP="001C6E6A">
      <w:pPr>
        <w:autoSpaceDE w:val="0"/>
        <w:adjustRightInd w:val="0"/>
        <w:jc w:val="center"/>
        <w:rPr>
          <w:rFonts w:ascii="Arial Narrow" w:eastAsia="Times New Roman" w:hAnsi="Arial Narrow" w:cs="Arial"/>
          <w:b/>
          <w:bCs/>
          <w:lang w:eastAsia="es-CO"/>
        </w:rPr>
      </w:pPr>
    </w:p>
    <w:p w14:paraId="37AA3281" w14:textId="77777777" w:rsidR="00145F88" w:rsidRDefault="00145F88" w:rsidP="001C6E6A">
      <w:pPr>
        <w:autoSpaceDE w:val="0"/>
        <w:adjustRightInd w:val="0"/>
        <w:jc w:val="center"/>
        <w:rPr>
          <w:rFonts w:ascii="Arial Narrow" w:eastAsia="Times New Roman" w:hAnsi="Arial Narrow" w:cs="Arial"/>
          <w:b/>
          <w:bCs/>
          <w:lang w:eastAsia="es-CO"/>
        </w:rPr>
      </w:pPr>
    </w:p>
    <w:p w14:paraId="65EA268D" w14:textId="77777777" w:rsidR="00145F88" w:rsidRDefault="00145F88" w:rsidP="001C6E6A">
      <w:pPr>
        <w:autoSpaceDE w:val="0"/>
        <w:adjustRightInd w:val="0"/>
        <w:jc w:val="center"/>
        <w:rPr>
          <w:rFonts w:ascii="Arial Narrow" w:eastAsia="Times New Roman" w:hAnsi="Arial Narrow" w:cs="Arial"/>
          <w:b/>
          <w:bCs/>
          <w:lang w:eastAsia="es-CO"/>
        </w:rPr>
      </w:pPr>
    </w:p>
    <w:p w14:paraId="5BF8626F" w14:textId="77777777" w:rsidR="001C6E6A" w:rsidRDefault="001C6E6A" w:rsidP="00074C0E">
      <w:pPr>
        <w:autoSpaceDE w:val="0"/>
        <w:adjustRightInd w:val="0"/>
        <w:rPr>
          <w:rFonts w:ascii="Arial Narrow" w:eastAsia="Times New Roman" w:hAnsi="Arial Narrow" w:cs="Arial"/>
          <w:b/>
          <w:bCs/>
          <w:lang w:eastAsia="es-CO"/>
        </w:rPr>
      </w:pPr>
    </w:p>
    <w:p w14:paraId="030114D6" w14:textId="421CA6ED" w:rsidR="001C6E6A" w:rsidRPr="001C6E6A" w:rsidRDefault="001C6E6A" w:rsidP="001C6E6A">
      <w:pPr>
        <w:ind w:right="51"/>
        <w:jc w:val="center"/>
        <w:rPr>
          <w:rFonts w:ascii="Arial Narrow" w:eastAsia="Times New Roman" w:hAnsi="Arial Narrow" w:cs="Arial"/>
          <w:b/>
          <w:sz w:val="22"/>
          <w:szCs w:val="22"/>
          <w:lang w:val="es-ES_tradnl" w:eastAsia="es-ES"/>
        </w:rPr>
      </w:pPr>
      <w:r>
        <w:rPr>
          <w:rFonts w:ascii="Arial Narrow" w:eastAsia="Times New Roman" w:hAnsi="Arial Narrow" w:cs="Arial"/>
          <w:b/>
          <w:sz w:val="22"/>
          <w:szCs w:val="22"/>
          <w:lang w:val="es-ES_tradnl" w:eastAsia="es-ES"/>
        </w:rPr>
        <w:t xml:space="preserve">FORMULARIO No </w:t>
      </w:r>
      <w:r w:rsidR="00FC6BE4">
        <w:rPr>
          <w:rFonts w:ascii="Arial Narrow" w:eastAsia="Times New Roman" w:hAnsi="Arial Narrow" w:cs="Arial"/>
          <w:b/>
          <w:sz w:val="22"/>
          <w:szCs w:val="22"/>
          <w:lang w:val="es-ES_tradnl" w:eastAsia="es-ES"/>
        </w:rPr>
        <w:t>12</w:t>
      </w:r>
    </w:p>
    <w:p w14:paraId="5B88F6DC" w14:textId="77777777" w:rsidR="001C6E6A" w:rsidRPr="002C6F5E" w:rsidRDefault="001C6E6A" w:rsidP="001C6E6A">
      <w:pPr>
        <w:spacing w:before="200"/>
        <w:ind w:left="2865" w:right="2875"/>
        <w:rPr>
          <w:rFonts w:ascii="Arial Narrow" w:hAnsi="Arial Narrow" w:cs="Arial"/>
          <w:b/>
          <w:sz w:val="18"/>
        </w:rPr>
      </w:pPr>
      <w:r w:rsidRPr="002C6F5E">
        <w:rPr>
          <w:rFonts w:ascii="Arial Narrow" w:hAnsi="Arial Narrow" w:cs="Arial"/>
          <w:b/>
          <w:sz w:val="18"/>
        </w:rPr>
        <w:t>CERTIFICACIÓN DE CUMPLIMIENTO</w:t>
      </w:r>
    </w:p>
    <w:p w14:paraId="30733AB4" w14:textId="77777777" w:rsidR="001C6E6A" w:rsidRPr="002C6F5E" w:rsidRDefault="001C6E6A" w:rsidP="001C6E6A">
      <w:pPr>
        <w:jc w:val="center"/>
        <w:rPr>
          <w:rFonts w:ascii="Arial Narrow" w:hAnsi="Arial Narrow" w:cs="Arial"/>
          <w:b/>
          <w:sz w:val="18"/>
        </w:rPr>
      </w:pPr>
      <w:r w:rsidRPr="002C6F5E">
        <w:rPr>
          <w:rFonts w:ascii="Arial Narrow" w:hAnsi="Arial Narrow" w:cs="Arial"/>
          <w:b/>
          <w:sz w:val="18"/>
        </w:rPr>
        <w:t>SISTEMA DE GESTIÓN DE SEGURIDAD Y SALUD EN EL TRABAJO</w:t>
      </w:r>
    </w:p>
    <w:p w14:paraId="4F9FE1A2" w14:textId="77777777" w:rsidR="001C6E6A" w:rsidRPr="002C6F5E" w:rsidRDefault="001C6E6A" w:rsidP="001C6E6A">
      <w:pPr>
        <w:pStyle w:val="Textoindependiente"/>
        <w:ind w:right="476"/>
        <w:rPr>
          <w:rFonts w:ascii="Arial Narrow" w:hAnsi="Arial Narrow" w:cs="Arial"/>
          <w:b/>
          <w:sz w:val="18"/>
          <w:szCs w:val="22"/>
        </w:rPr>
      </w:pPr>
    </w:p>
    <w:p w14:paraId="439FE050"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Yo__________________________</w:t>
      </w:r>
      <w:r>
        <w:rPr>
          <w:rFonts w:ascii="Arial Narrow" w:hAnsi="Arial Narrow" w:cs="Arial"/>
          <w:sz w:val="18"/>
        </w:rPr>
        <w:t xml:space="preserve"> </w:t>
      </w:r>
      <w:r w:rsidRPr="002C6F5E">
        <w:rPr>
          <w:rFonts w:ascii="Arial Narrow" w:hAnsi="Arial Narrow" w:cs="Arial"/>
          <w:sz w:val="18"/>
        </w:rPr>
        <w:t>identificado con</w:t>
      </w:r>
      <w:r w:rsidRPr="002C6F5E">
        <w:rPr>
          <w:rFonts w:ascii="Arial Narrow" w:hAnsi="Arial Narrow" w:cs="Arial"/>
          <w:sz w:val="18"/>
        </w:rPr>
        <w:tab/>
        <w:t>cédula de</w:t>
      </w:r>
      <w:r w:rsidRPr="002C6F5E">
        <w:rPr>
          <w:rFonts w:ascii="Arial Narrow" w:hAnsi="Arial Narrow" w:cs="Arial"/>
          <w:sz w:val="18"/>
        </w:rPr>
        <w:tab/>
        <w:t>ciudadanía No.______________________                           de______________________</w:t>
      </w:r>
      <w:r>
        <w:rPr>
          <w:rFonts w:ascii="Arial Narrow" w:hAnsi="Arial Narrow" w:cs="Arial"/>
          <w:sz w:val="18"/>
        </w:rPr>
        <w:t xml:space="preserve"> </w:t>
      </w:r>
      <w:r w:rsidRPr="002C6F5E">
        <w:rPr>
          <w:rFonts w:ascii="Arial Narrow" w:hAnsi="Arial Narrow" w:cs="Arial"/>
          <w:sz w:val="18"/>
        </w:rPr>
        <w:t>en calidad de Representante Legal de la empresa____________________________,</w:t>
      </w:r>
    </w:p>
    <w:p w14:paraId="676D3C72"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con</w:t>
      </w:r>
      <w:r w:rsidRPr="002C6F5E">
        <w:rPr>
          <w:rFonts w:ascii="Arial Narrow" w:hAnsi="Arial Narrow" w:cs="Arial"/>
          <w:spacing w:val="41"/>
          <w:sz w:val="18"/>
        </w:rPr>
        <w:t xml:space="preserve"> </w:t>
      </w:r>
      <w:r w:rsidRPr="002C6F5E">
        <w:rPr>
          <w:rFonts w:ascii="Arial Narrow" w:hAnsi="Arial Narrow" w:cs="Arial"/>
          <w:sz w:val="18"/>
        </w:rPr>
        <w:t>NIT</w:t>
      </w:r>
      <w:r w:rsidRPr="002C6F5E">
        <w:rPr>
          <w:rFonts w:ascii="Arial Narrow" w:hAnsi="Arial Narrow" w:cs="Arial"/>
          <w:sz w:val="18"/>
          <w:u w:val="single"/>
        </w:rPr>
        <w:t>___________________</w:t>
      </w:r>
      <w:r w:rsidRPr="002C6F5E">
        <w:rPr>
          <w:rFonts w:ascii="Arial Narrow" w:hAnsi="Arial Narrow" w:cs="Arial"/>
          <w:sz w:val="18"/>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w:t>
      </w:r>
      <w:r>
        <w:rPr>
          <w:rFonts w:ascii="Arial Narrow" w:hAnsi="Arial Narrow" w:cs="Arial"/>
          <w:sz w:val="18"/>
        </w:rPr>
        <w:t>Trabajo” y en la Resolución No.</w:t>
      </w:r>
      <w:r w:rsidRPr="002C6F5E">
        <w:rPr>
          <w:rFonts w:ascii="Arial Narrow" w:hAnsi="Arial Narrow" w:cs="Arial"/>
          <w:sz w:val="18"/>
        </w:rPr>
        <w:t xml:space="preserve"> 0312  de 2019, “Por la cual se definen los Estándares Mínimos del Sistema de Gestión de Seguridad y </w:t>
      </w:r>
      <w:r w:rsidRPr="002C6F5E">
        <w:rPr>
          <w:rFonts w:ascii="Arial Narrow" w:hAnsi="Arial Narrow" w:cs="Arial"/>
          <w:sz w:val="18"/>
        </w:rPr>
        <w:lastRenderedPageBreak/>
        <w:t>Salud en el Trabajo para empleadores y contratantes”.</w:t>
      </w:r>
    </w:p>
    <w:p w14:paraId="64B4C405" w14:textId="77777777" w:rsidR="001C6E6A" w:rsidRPr="002C6F5E" w:rsidRDefault="001C6E6A" w:rsidP="001C6E6A">
      <w:pPr>
        <w:pStyle w:val="Textoindependiente"/>
        <w:spacing w:before="7"/>
        <w:rPr>
          <w:rFonts w:ascii="Arial Narrow" w:hAnsi="Arial Narrow" w:cs="Arial"/>
          <w:sz w:val="18"/>
          <w:szCs w:val="22"/>
        </w:rPr>
      </w:pPr>
    </w:p>
    <w:p w14:paraId="05D0CF28" w14:textId="77777777" w:rsidR="001C6E6A" w:rsidRPr="002C6F5E" w:rsidRDefault="001C6E6A" w:rsidP="001C6E6A">
      <w:pPr>
        <w:ind w:left="142" w:right="580"/>
        <w:jc w:val="both"/>
        <w:rPr>
          <w:rFonts w:ascii="Arial Narrow" w:hAnsi="Arial Narrow" w:cs="Arial"/>
          <w:sz w:val="18"/>
        </w:rPr>
      </w:pPr>
      <w:r w:rsidRPr="002C6F5E">
        <w:rPr>
          <w:rFonts w:ascii="Arial Narrow" w:hAnsi="Arial Narrow" w:cs="Arial"/>
          <w:sz w:val="18"/>
        </w:rPr>
        <w:t>De igual manera nuestra empresa cuenta con un responsable para el diseño, administración y ejecución del Sistema de Gestión de Seguridad y Salud en el Trabajo, con licencia vigente en Salud Ocupacional o Seguridad y Salud en el Trabajo, en cumplimiento</w:t>
      </w:r>
      <w:r>
        <w:rPr>
          <w:rFonts w:ascii="Arial Narrow" w:hAnsi="Arial Narrow" w:cs="Arial"/>
          <w:sz w:val="18"/>
        </w:rPr>
        <w:t xml:space="preserve"> a lo establecido en la  resolución</w:t>
      </w:r>
      <w:r w:rsidRPr="002C6F5E">
        <w:rPr>
          <w:rFonts w:ascii="Arial Narrow" w:hAnsi="Arial Narrow" w:cs="Arial"/>
          <w:sz w:val="18"/>
        </w:rPr>
        <w:t xml:space="preserve"> No. 0312  de 2019, dependiendo del número de trabajadores.</w:t>
      </w:r>
    </w:p>
    <w:p w14:paraId="36A7F51E" w14:textId="77777777" w:rsidR="001C6E6A" w:rsidRPr="002C6F5E" w:rsidRDefault="001C6E6A" w:rsidP="001C6E6A">
      <w:pPr>
        <w:pStyle w:val="Textoindependiente"/>
        <w:spacing w:before="9"/>
        <w:rPr>
          <w:rFonts w:ascii="Arial Narrow" w:hAnsi="Arial Narrow" w:cs="Arial"/>
          <w:sz w:val="18"/>
          <w:szCs w:val="22"/>
        </w:rPr>
      </w:pPr>
    </w:p>
    <w:p w14:paraId="64735397" w14:textId="77777777" w:rsidR="001C6E6A" w:rsidRPr="002C6F5E" w:rsidRDefault="001C6E6A" w:rsidP="001C6E6A">
      <w:pPr>
        <w:tabs>
          <w:tab w:val="left" w:pos="6411"/>
        </w:tabs>
        <w:spacing w:line="273" w:lineRule="auto"/>
        <w:ind w:left="142" w:right="572"/>
        <w:jc w:val="both"/>
        <w:rPr>
          <w:rFonts w:ascii="Arial Narrow" w:hAnsi="Arial Narrow" w:cs="Arial"/>
          <w:sz w:val="18"/>
        </w:rPr>
      </w:pPr>
      <w:r w:rsidRPr="002C6F5E">
        <w:rPr>
          <w:rFonts w:ascii="Arial Narrow" w:hAnsi="Arial Narrow" w:cs="Arial"/>
          <w:sz w:val="18"/>
        </w:rPr>
        <w:t>Doy fe que a la fecha hemos aplicado</w:t>
      </w:r>
      <w:r>
        <w:rPr>
          <w:rFonts w:ascii="Arial Narrow" w:hAnsi="Arial Narrow" w:cs="Arial"/>
          <w:sz w:val="18"/>
        </w:rPr>
        <w:t xml:space="preserve"> lo establecido en la Resolución</w:t>
      </w:r>
      <w:r w:rsidRPr="002C6F5E">
        <w:rPr>
          <w:rFonts w:ascii="Arial Narrow" w:hAnsi="Arial Narrow" w:cs="Arial"/>
          <w:sz w:val="18"/>
        </w:rPr>
        <w:t xml:space="preserve"> No. 0312  de 2019: “Evaluación Inicial de Estándares Mínimos del Sistema de Gestión de Seguridad y Salud en el Trabajo para empleadores y contratantes”, </w:t>
      </w:r>
      <w:r>
        <w:rPr>
          <w:rFonts w:ascii="Arial Narrow" w:hAnsi="Arial Narrow" w:cs="Arial"/>
          <w:sz w:val="18"/>
        </w:rPr>
        <w:t xml:space="preserve">encontrándonos en una fase de implementación ________ y </w:t>
      </w:r>
      <w:r w:rsidRPr="002C6F5E">
        <w:rPr>
          <w:rFonts w:ascii="Arial Narrow" w:hAnsi="Arial Narrow" w:cs="Arial"/>
          <w:sz w:val="18"/>
        </w:rPr>
        <w:t>con un porcentaje de cumplimiento en nuestra</w:t>
      </w:r>
      <w:r w:rsidRPr="002C6F5E">
        <w:rPr>
          <w:rFonts w:ascii="Arial Narrow" w:hAnsi="Arial Narrow" w:cs="Arial"/>
          <w:spacing w:val="-20"/>
          <w:sz w:val="18"/>
        </w:rPr>
        <w:t xml:space="preserve"> </w:t>
      </w:r>
      <w:r w:rsidRPr="002C6F5E">
        <w:rPr>
          <w:rFonts w:ascii="Arial Narrow" w:hAnsi="Arial Narrow" w:cs="Arial"/>
          <w:sz w:val="18"/>
        </w:rPr>
        <w:t>organización</w:t>
      </w:r>
      <w:r w:rsidRPr="002C6F5E">
        <w:rPr>
          <w:rFonts w:ascii="Arial Narrow" w:hAnsi="Arial Narrow" w:cs="Arial"/>
          <w:spacing w:val="-5"/>
          <w:sz w:val="18"/>
        </w:rPr>
        <w:t xml:space="preserve"> </w:t>
      </w:r>
      <w:r w:rsidRPr="002C6F5E">
        <w:rPr>
          <w:rFonts w:ascii="Arial Narrow" w:hAnsi="Arial Narrow" w:cs="Arial"/>
          <w:sz w:val="18"/>
        </w:rPr>
        <w:t>del</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w:t>
      </w:r>
    </w:p>
    <w:p w14:paraId="375AC3F0" w14:textId="77777777" w:rsidR="001C6E6A" w:rsidRPr="002C6F5E" w:rsidRDefault="001C6E6A" w:rsidP="001C6E6A">
      <w:pPr>
        <w:pStyle w:val="Textoindependiente"/>
        <w:spacing w:before="4"/>
        <w:rPr>
          <w:rFonts w:ascii="Arial Narrow" w:hAnsi="Arial Narrow" w:cs="Arial"/>
          <w:sz w:val="18"/>
          <w:szCs w:val="22"/>
        </w:rPr>
      </w:pPr>
    </w:p>
    <w:p w14:paraId="301BA03C" w14:textId="77777777" w:rsidR="001C6E6A" w:rsidRPr="002C6F5E" w:rsidRDefault="001C6E6A" w:rsidP="001C6E6A">
      <w:pPr>
        <w:ind w:left="142" w:right="576"/>
        <w:jc w:val="both"/>
        <w:rPr>
          <w:rFonts w:ascii="Arial Narrow" w:hAnsi="Arial Narrow" w:cs="Arial"/>
          <w:sz w:val="18"/>
        </w:rPr>
      </w:pPr>
      <w:r w:rsidRPr="002C6F5E">
        <w:rPr>
          <w:rFonts w:ascii="Arial Narrow" w:hAnsi="Arial Narrow" w:cs="Arial"/>
          <w:sz w:val="18"/>
        </w:rPr>
        <w:t>Teniendo en cuenta lo anterior en caso de requerirse estaremos dispuestos a recibir visita de verificación de cumplimiento del Sistema de Gestión de la Seguridad y Salud en el Trabajo, por parte del contratante.</w:t>
      </w:r>
    </w:p>
    <w:p w14:paraId="2EDEF3AB" w14:textId="77777777" w:rsidR="001C6E6A" w:rsidRPr="002C6F5E" w:rsidRDefault="001C6E6A" w:rsidP="001C6E6A">
      <w:pPr>
        <w:pStyle w:val="Textoindependiente"/>
        <w:rPr>
          <w:rFonts w:ascii="Arial Narrow" w:hAnsi="Arial Narrow" w:cs="Arial"/>
          <w:sz w:val="18"/>
          <w:szCs w:val="22"/>
        </w:rPr>
      </w:pPr>
    </w:p>
    <w:p w14:paraId="3A36A0BE" w14:textId="77777777" w:rsidR="001C6E6A" w:rsidRPr="002C6F5E" w:rsidRDefault="001C6E6A" w:rsidP="001C6E6A">
      <w:pPr>
        <w:pStyle w:val="Textoindependiente"/>
        <w:rPr>
          <w:rFonts w:ascii="Arial Narrow" w:hAnsi="Arial Narrow" w:cs="Arial"/>
          <w:sz w:val="18"/>
          <w:szCs w:val="22"/>
        </w:rPr>
      </w:pPr>
    </w:p>
    <w:p w14:paraId="5CC166A6" w14:textId="044C8CAF" w:rsidR="001C6E6A" w:rsidRPr="002C6F5E" w:rsidRDefault="001C6E6A" w:rsidP="001C6E6A">
      <w:pPr>
        <w:tabs>
          <w:tab w:val="left" w:pos="3226"/>
          <w:tab w:val="left" w:pos="4746"/>
        </w:tabs>
        <w:spacing w:line="477" w:lineRule="auto"/>
        <w:ind w:left="142" w:right="4593"/>
        <w:rPr>
          <w:rFonts w:ascii="Arial Narrow" w:hAnsi="Arial Narrow" w:cs="Arial"/>
          <w:color w:val="BEBEBE"/>
          <w:sz w:val="18"/>
        </w:rPr>
      </w:pPr>
      <w:r w:rsidRPr="002C6F5E">
        <w:rPr>
          <w:rFonts w:ascii="Arial Narrow" w:hAnsi="Arial Narrow" w:cs="Arial"/>
          <w:sz w:val="18"/>
        </w:rPr>
        <w:t>La presente se firma</w:t>
      </w:r>
      <w:r w:rsidRPr="002C6F5E">
        <w:rPr>
          <w:rFonts w:ascii="Arial Narrow" w:hAnsi="Arial Narrow" w:cs="Arial"/>
          <w:spacing w:val="-7"/>
          <w:sz w:val="18"/>
        </w:rPr>
        <w:t xml:space="preserve"> </w:t>
      </w:r>
      <w:r w:rsidRPr="002C6F5E">
        <w:rPr>
          <w:rFonts w:ascii="Arial Narrow" w:hAnsi="Arial Narrow" w:cs="Arial"/>
          <w:sz w:val="18"/>
        </w:rPr>
        <w:t>a</w:t>
      </w:r>
      <w:r w:rsidRPr="002C6F5E">
        <w:rPr>
          <w:rFonts w:ascii="Arial Narrow" w:hAnsi="Arial Narrow" w:cs="Arial"/>
          <w:spacing w:val="-1"/>
          <w:sz w:val="18"/>
        </w:rPr>
        <w:t xml:space="preserve"> </w:t>
      </w:r>
      <w:r w:rsidRPr="002C6F5E">
        <w:rPr>
          <w:rFonts w:ascii="Arial Narrow" w:hAnsi="Arial Narrow" w:cs="Arial"/>
          <w:sz w:val="18"/>
        </w:rPr>
        <w:t>los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días</w:t>
      </w:r>
      <w:r w:rsidRPr="002C6F5E">
        <w:rPr>
          <w:rFonts w:ascii="Arial Narrow" w:hAnsi="Arial Narrow" w:cs="Arial"/>
          <w:spacing w:val="1"/>
          <w:sz w:val="18"/>
        </w:rPr>
        <w:t xml:space="preserve"> </w:t>
      </w:r>
      <w:r w:rsidRPr="002C6F5E">
        <w:rPr>
          <w:rFonts w:ascii="Arial Narrow" w:hAnsi="Arial Narrow" w:cs="Arial"/>
          <w:sz w:val="18"/>
        </w:rPr>
        <w:t>del</w:t>
      </w:r>
      <w:r w:rsidRPr="002C6F5E">
        <w:rPr>
          <w:rFonts w:ascii="Arial Narrow" w:hAnsi="Arial Narrow" w:cs="Arial"/>
          <w:spacing w:val="-3"/>
          <w:sz w:val="18"/>
        </w:rPr>
        <w:t xml:space="preserve"> </w:t>
      </w:r>
      <w:r w:rsidRPr="002C6F5E">
        <w:rPr>
          <w:rFonts w:ascii="Arial Narrow" w:hAnsi="Arial Narrow" w:cs="Arial"/>
          <w:sz w:val="18"/>
        </w:rPr>
        <w:t>mes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del año 20</w:t>
      </w:r>
      <w:r w:rsidR="001065C0">
        <w:rPr>
          <w:rFonts w:ascii="Arial Narrow" w:hAnsi="Arial Narrow" w:cs="Arial"/>
          <w:sz w:val="18"/>
        </w:rPr>
        <w:t>2</w:t>
      </w:r>
      <w:r w:rsidRPr="002C6F5E">
        <w:rPr>
          <w:rFonts w:ascii="Arial Narrow" w:hAnsi="Arial Narrow" w:cs="Arial"/>
          <w:sz w:val="18"/>
        </w:rPr>
        <w:t xml:space="preserve">__. </w:t>
      </w:r>
      <w:r w:rsidRPr="002C6F5E">
        <w:rPr>
          <w:rFonts w:ascii="Arial Narrow" w:hAnsi="Arial Narrow" w:cs="Arial"/>
          <w:color w:val="BEBEBE"/>
          <w:sz w:val="18"/>
        </w:rPr>
        <w:t>Firma Representante</w:t>
      </w:r>
      <w:r w:rsidRPr="002C6F5E">
        <w:rPr>
          <w:rFonts w:ascii="Arial Narrow" w:hAnsi="Arial Narrow" w:cs="Arial"/>
          <w:color w:val="BEBEBE"/>
          <w:spacing w:val="-5"/>
          <w:sz w:val="18"/>
        </w:rPr>
        <w:t xml:space="preserve"> </w:t>
      </w:r>
      <w:r w:rsidRPr="002C6F5E">
        <w:rPr>
          <w:rFonts w:ascii="Arial Narrow" w:hAnsi="Arial Narrow" w:cs="Arial"/>
          <w:color w:val="BEBEBE"/>
          <w:sz w:val="18"/>
        </w:rPr>
        <w:t>Legal</w:t>
      </w:r>
    </w:p>
    <w:p w14:paraId="028BCF0B" w14:textId="77777777" w:rsidR="001C6E6A" w:rsidRPr="002C6F5E" w:rsidRDefault="001C6E6A" w:rsidP="001C6E6A">
      <w:pPr>
        <w:tabs>
          <w:tab w:val="left" w:pos="3226"/>
          <w:tab w:val="left" w:pos="4746"/>
        </w:tabs>
        <w:spacing w:line="477" w:lineRule="auto"/>
        <w:ind w:left="142" w:right="4593"/>
        <w:rPr>
          <w:rFonts w:ascii="Arial Narrow" w:hAnsi="Arial Narrow" w:cs="Arial"/>
          <w:sz w:val="18"/>
        </w:rPr>
      </w:pPr>
      <w:r w:rsidRPr="002C6F5E">
        <w:rPr>
          <w:rFonts w:ascii="Arial Narrow" w:hAnsi="Arial Narrow" w:cs="Arial"/>
          <w:sz w:val="18"/>
        </w:rPr>
        <w:t>______________________________________</w:t>
      </w:r>
    </w:p>
    <w:p w14:paraId="48927937" w14:textId="77777777" w:rsidR="001C6E6A" w:rsidRPr="002C6F5E" w:rsidRDefault="001C6E6A" w:rsidP="001C6E6A">
      <w:pPr>
        <w:spacing w:line="182" w:lineRule="exact"/>
        <w:ind w:left="562"/>
        <w:rPr>
          <w:rFonts w:ascii="Arial Narrow" w:hAnsi="Arial Narrow" w:cs="Arial"/>
          <w:sz w:val="18"/>
        </w:rPr>
      </w:pPr>
      <w:r w:rsidRPr="002C6F5E">
        <w:rPr>
          <w:rFonts w:ascii="Arial Narrow" w:hAnsi="Arial Narrow" w:cs="Arial"/>
          <w:sz w:val="18"/>
        </w:rPr>
        <w:t>Nombre Representante Legal</w:t>
      </w:r>
    </w:p>
    <w:p w14:paraId="364110DE" w14:textId="77777777" w:rsidR="001C6E6A" w:rsidRPr="002C6F5E" w:rsidRDefault="001C6E6A" w:rsidP="001C6E6A">
      <w:pPr>
        <w:ind w:left="562"/>
        <w:rPr>
          <w:rFonts w:ascii="Arial Narrow" w:hAnsi="Arial Narrow" w:cs="Arial"/>
          <w:sz w:val="18"/>
        </w:rPr>
      </w:pPr>
      <w:r w:rsidRPr="002C6F5E">
        <w:rPr>
          <w:rFonts w:ascii="Arial Narrow" w:hAnsi="Arial Narrow" w:cs="Arial"/>
          <w:sz w:val="18"/>
        </w:rPr>
        <w:t>Cedula de ciudadanía</w:t>
      </w:r>
    </w:p>
    <w:p w14:paraId="7930F5FA" w14:textId="77777777" w:rsidR="001C6E6A" w:rsidRPr="002C6F5E" w:rsidRDefault="001C6E6A" w:rsidP="001C6E6A">
      <w:pPr>
        <w:pStyle w:val="Textoindependiente"/>
        <w:rPr>
          <w:rFonts w:ascii="Arial Narrow" w:hAnsi="Arial Narrow" w:cs="Arial"/>
          <w:sz w:val="22"/>
          <w:szCs w:val="22"/>
        </w:rPr>
      </w:pPr>
    </w:p>
    <w:p w14:paraId="66597626" w14:textId="77777777" w:rsidR="001C6E6A" w:rsidRPr="002C6F5E" w:rsidRDefault="001C6E6A" w:rsidP="001C6E6A">
      <w:pPr>
        <w:pStyle w:val="Textoindependiente"/>
        <w:spacing w:before="5"/>
        <w:rPr>
          <w:rFonts w:ascii="Arial Narrow" w:hAnsi="Arial Narrow" w:cs="Arial"/>
          <w:sz w:val="22"/>
          <w:szCs w:val="22"/>
        </w:rPr>
      </w:pPr>
      <w:r w:rsidRPr="002C6F5E">
        <w:rPr>
          <w:rFonts w:ascii="Arial Narrow" w:hAnsi="Arial Narrow" w:cs="Arial"/>
          <w:noProof/>
          <w:sz w:val="22"/>
          <w:szCs w:val="22"/>
          <w:lang w:eastAsia="es-CO" w:bidi="ar-SA"/>
        </w:rPr>
        <mc:AlternateContent>
          <mc:Choice Requires="wps">
            <w:drawing>
              <wp:anchor distT="0" distB="0" distL="0" distR="0" simplePos="0" relativeHeight="251664384" behindDoc="0" locked="0" layoutInCell="1" allowOverlap="1" wp14:anchorId="3C812CCE" wp14:editId="42A0C276">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F189BA" id="Line 7"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" strokeweight="1.44pt">
                <w10:wrap type="topAndBottom" anchorx="page"/>
              </v:line>
            </w:pict>
          </mc:Fallback>
        </mc:AlternateContent>
      </w:r>
    </w:p>
    <w:p w14:paraId="3FE9C378" w14:textId="77777777" w:rsidR="00586F19"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 xml:space="preserve">NOTA: </w:t>
      </w:r>
      <w:r w:rsidRPr="00E2734D">
        <w:rPr>
          <w:rFonts w:ascii="Arial Narrow" w:hAnsi="Arial Narrow" w:cs="Arial"/>
          <w:sz w:val="20"/>
          <w:szCs w:val="20"/>
        </w:rPr>
        <w:t>Partiendo del principio de la buena fe, lo certificado en este documento se asume como un hecho cierto y veraz; la rendición de información no comprobable mediante evidencia, se configura como falsedad en documento público.</w:t>
      </w:r>
    </w:p>
    <w:p w14:paraId="4B195CDB" w14:textId="77777777" w:rsidR="00586F19" w:rsidRPr="00E2734D" w:rsidRDefault="00586F19" w:rsidP="00586F19">
      <w:pPr>
        <w:spacing w:line="172" w:lineRule="exact"/>
        <w:ind w:left="562"/>
        <w:jc w:val="both"/>
        <w:rPr>
          <w:rFonts w:ascii="Arial Narrow" w:hAnsi="Arial Narrow" w:cs="Arial"/>
          <w:sz w:val="20"/>
          <w:szCs w:val="20"/>
        </w:rPr>
      </w:pPr>
    </w:p>
    <w:p w14:paraId="05FCB787" w14:textId="77777777" w:rsidR="00586F19" w:rsidRPr="00E2734D"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NOTA:</w:t>
      </w:r>
      <w:r w:rsidRPr="00E2734D">
        <w:rPr>
          <w:rFonts w:ascii="Arial Narrow" w:hAnsi="Arial Narrow" w:cs="Arial"/>
          <w:sz w:val="20"/>
          <w:szCs w:val="20"/>
        </w:rPr>
        <w:t xml:space="preserve"> el oferente deberá anexar junto con el presente formulario la certificación emitida por la ARL correspondiente donde se verifique el porcentaje de cumplimiento.</w:t>
      </w:r>
    </w:p>
    <w:p w14:paraId="137BF616" w14:textId="53B773FE" w:rsidR="00AE4C3C" w:rsidRDefault="00AE4C3C" w:rsidP="001C6E6A">
      <w:pPr>
        <w:spacing w:line="172" w:lineRule="exact"/>
        <w:ind w:left="562"/>
        <w:jc w:val="both"/>
        <w:rPr>
          <w:rFonts w:ascii="Arial Narrow" w:hAnsi="Arial Narrow" w:cs="Arial"/>
          <w:sz w:val="16"/>
          <w:szCs w:val="16"/>
        </w:rPr>
      </w:pPr>
      <w:r>
        <w:rPr>
          <w:rFonts w:ascii="Arial Narrow" w:hAnsi="Arial Narrow" w:cs="Arial"/>
          <w:sz w:val="16"/>
          <w:szCs w:val="16"/>
        </w:rPr>
        <w:t>.</w:t>
      </w:r>
    </w:p>
    <w:p w14:paraId="254FA010" w14:textId="77777777" w:rsidR="001C6E6A" w:rsidRDefault="001C6E6A" w:rsidP="001C6E6A">
      <w:pPr>
        <w:tabs>
          <w:tab w:val="left" w:pos="0"/>
        </w:tabs>
        <w:jc w:val="center"/>
        <w:rPr>
          <w:rFonts w:ascii="Arial Narrow" w:hAnsi="Arial Narrow" w:cs="Arial"/>
        </w:rPr>
      </w:pPr>
    </w:p>
    <w:p w14:paraId="7ABC426D" w14:textId="77777777" w:rsidR="001C6E6A" w:rsidRPr="00F574D2" w:rsidRDefault="001C6E6A" w:rsidP="001C6E6A">
      <w:pPr>
        <w:tabs>
          <w:tab w:val="left" w:pos="0"/>
        </w:tabs>
        <w:jc w:val="center"/>
        <w:rPr>
          <w:rFonts w:ascii="Arial Narrow" w:hAnsi="Arial Narrow" w:cs="Arial"/>
        </w:rPr>
      </w:pPr>
    </w:p>
    <w:p w14:paraId="234D4DC7" w14:textId="77777777" w:rsidR="001C6E6A" w:rsidRPr="00812737" w:rsidRDefault="001C6E6A" w:rsidP="001C6E6A">
      <w:pPr>
        <w:tabs>
          <w:tab w:val="left" w:pos="0"/>
        </w:tabs>
        <w:jc w:val="both"/>
        <w:rPr>
          <w:rFonts w:ascii="Arial" w:hAnsi="Arial" w:cs="Arial"/>
        </w:rPr>
      </w:pPr>
    </w:p>
    <w:p w14:paraId="67ADA0A2" w14:textId="77777777" w:rsidR="001C6E6A" w:rsidRPr="00812737" w:rsidRDefault="001C6E6A" w:rsidP="001C6E6A">
      <w:pPr>
        <w:tabs>
          <w:tab w:val="left" w:pos="0"/>
        </w:tabs>
        <w:jc w:val="both"/>
        <w:rPr>
          <w:rFonts w:ascii="Arial" w:hAnsi="Arial" w:cs="Arial"/>
        </w:rPr>
      </w:pPr>
    </w:p>
    <w:p w14:paraId="0AF862C9" w14:textId="77777777" w:rsidR="001C6E6A" w:rsidRDefault="001C6E6A" w:rsidP="001C6E6A">
      <w:pPr>
        <w:ind w:right="51"/>
        <w:rPr>
          <w:rFonts w:ascii="Arial Narrow" w:eastAsia="Times New Roman" w:hAnsi="Arial Narrow" w:cs="Arial"/>
          <w:b/>
          <w:sz w:val="22"/>
          <w:szCs w:val="22"/>
          <w:lang w:eastAsia="es-ES"/>
        </w:rPr>
      </w:pPr>
    </w:p>
    <w:p w14:paraId="75F27D20" w14:textId="77777777" w:rsidR="001C6E6A" w:rsidRDefault="001C6E6A" w:rsidP="001C6E6A">
      <w:pPr>
        <w:autoSpaceDE w:val="0"/>
        <w:adjustRightInd w:val="0"/>
        <w:jc w:val="center"/>
        <w:rPr>
          <w:rFonts w:ascii="Arial Narrow" w:eastAsia="Times New Roman" w:hAnsi="Arial Narrow" w:cs="Arial"/>
          <w:b/>
          <w:bCs/>
          <w:lang w:eastAsia="es-CO"/>
        </w:rPr>
      </w:pPr>
    </w:p>
    <w:p w14:paraId="72B73918" w14:textId="77777777" w:rsidR="001C6E6A" w:rsidRDefault="001C6E6A" w:rsidP="001C6E6A">
      <w:pPr>
        <w:autoSpaceDE w:val="0"/>
        <w:adjustRightInd w:val="0"/>
        <w:jc w:val="center"/>
        <w:rPr>
          <w:rFonts w:ascii="Arial Narrow" w:eastAsia="Times New Roman" w:hAnsi="Arial Narrow" w:cs="Arial"/>
          <w:b/>
          <w:bCs/>
          <w:lang w:eastAsia="es-CO"/>
        </w:rPr>
      </w:pPr>
    </w:p>
    <w:p w14:paraId="7A165350" w14:textId="77777777" w:rsidR="001C6E6A" w:rsidRDefault="001C6E6A" w:rsidP="001C6E6A">
      <w:pPr>
        <w:autoSpaceDE w:val="0"/>
        <w:adjustRightInd w:val="0"/>
        <w:jc w:val="center"/>
        <w:rPr>
          <w:rFonts w:ascii="Arial Narrow" w:eastAsia="Times New Roman" w:hAnsi="Arial Narrow" w:cs="Arial"/>
          <w:b/>
          <w:bCs/>
          <w:lang w:eastAsia="es-CO"/>
        </w:rPr>
      </w:pPr>
    </w:p>
    <w:p w14:paraId="45871F2B" w14:textId="0D1752ED" w:rsidR="001C6E6A" w:rsidRDefault="001C6E6A" w:rsidP="001C6E6A">
      <w:pPr>
        <w:autoSpaceDE w:val="0"/>
        <w:adjustRightInd w:val="0"/>
        <w:jc w:val="center"/>
        <w:rPr>
          <w:rFonts w:ascii="Arial Narrow" w:eastAsia="Times New Roman" w:hAnsi="Arial Narrow" w:cs="Arial"/>
          <w:b/>
          <w:bCs/>
          <w:lang w:eastAsia="es-CO"/>
        </w:rPr>
      </w:pPr>
    </w:p>
    <w:p w14:paraId="52D50312" w14:textId="50E3B37D" w:rsidR="00344EB9" w:rsidRDefault="00344EB9" w:rsidP="001C6E6A">
      <w:pPr>
        <w:autoSpaceDE w:val="0"/>
        <w:adjustRightInd w:val="0"/>
        <w:jc w:val="center"/>
        <w:rPr>
          <w:rFonts w:ascii="Arial Narrow" w:eastAsia="Times New Roman" w:hAnsi="Arial Narrow" w:cs="Arial"/>
          <w:b/>
          <w:bCs/>
          <w:lang w:eastAsia="es-CO"/>
        </w:rPr>
      </w:pPr>
    </w:p>
    <w:p w14:paraId="2725BA37" w14:textId="77777777" w:rsidR="002E1A98" w:rsidRDefault="002E1A98" w:rsidP="001C6E6A">
      <w:pPr>
        <w:autoSpaceDE w:val="0"/>
        <w:adjustRightInd w:val="0"/>
        <w:jc w:val="center"/>
        <w:rPr>
          <w:rFonts w:ascii="Arial Narrow" w:eastAsia="Times New Roman" w:hAnsi="Arial Narrow" w:cs="Arial"/>
          <w:b/>
          <w:bCs/>
          <w:lang w:eastAsia="es-CO"/>
        </w:rPr>
      </w:pPr>
    </w:p>
    <w:p w14:paraId="4A69961B" w14:textId="4FB05F87" w:rsidR="00344EB9" w:rsidRDefault="00344EB9" w:rsidP="001C6E6A">
      <w:pPr>
        <w:autoSpaceDE w:val="0"/>
        <w:adjustRightInd w:val="0"/>
        <w:jc w:val="center"/>
        <w:rPr>
          <w:rFonts w:ascii="Arial Narrow" w:eastAsia="Times New Roman" w:hAnsi="Arial Narrow" w:cs="Arial"/>
          <w:b/>
          <w:bCs/>
          <w:lang w:eastAsia="es-CO"/>
        </w:rPr>
      </w:pPr>
    </w:p>
    <w:p w14:paraId="6BC39F3E" w14:textId="77777777" w:rsidR="001C6E6A" w:rsidRDefault="001C6E6A" w:rsidP="00074C0E">
      <w:pPr>
        <w:autoSpaceDE w:val="0"/>
        <w:adjustRightInd w:val="0"/>
        <w:rPr>
          <w:rFonts w:ascii="Arial Narrow" w:eastAsia="Times New Roman" w:hAnsi="Arial Narrow" w:cs="Arial"/>
          <w:b/>
          <w:bCs/>
          <w:lang w:eastAsia="es-CO"/>
        </w:rPr>
      </w:pPr>
    </w:p>
    <w:p w14:paraId="4AC0F992" w14:textId="004C0E2A" w:rsidR="001C6E6A" w:rsidRPr="003A0E12" w:rsidRDefault="001C6E6A" w:rsidP="001C6E6A">
      <w:pPr>
        <w:autoSpaceDE w:val="0"/>
        <w:adjustRightInd w:val="0"/>
        <w:jc w:val="center"/>
        <w:rPr>
          <w:rFonts w:ascii="Arial Narrow" w:eastAsia="Times New Roman" w:hAnsi="Arial Narrow" w:cs="Arial"/>
          <w:b/>
          <w:bCs/>
          <w:sz w:val="22"/>
          <w:lang w:eastAsia="es-CO"/>
        </w:rPr>
      </w:pPr>
      <w:r w:rsidRPr="003A0E12">
        <w:rPr>
          <w:rFonts w:ascii="Arial Narrow" w:eastAsia="Times New Roman" w:hAnsi="Arial Narrow" w:cs="Arial"/>
          <w:b/>
          <w:bCs/>
          <w:sz w:val="22"/>
          <w:lang w:eastAsia="es-CO"/>
        </w:rPr>
        <w:t>FORMULARIO N°</w:t>
      </w:r>
      <w:r w:rsidR="0051217B">
        <w:rPr>
          <w:rFonts w:ascii="Arial Narrow" w:eastAsia="Times New Roman" w:hAnsi="Arial Narrow" w:cs="Arial"/>
          <w:b/>
          <w:bCs/>
          <w:sz w:val="22"/>
          <w:lang w:eastAsia="es-CO"/>
        </w:rPr>
        <w:t>9</w:t>
      </w:r>
    </w:p>
    <w:p w14:paraId="68332D2E" w14:textId="77777777" w:rsidR="001C6E6A" w:rsidRPr="003A0E12" w:rsidRDefault="001C6E6A" w:rsidP="001C6E6A">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INFORMACIÓN PARA EL SIIF II</w:t>
      </w:r>
    </w:p>
    <w:p w14:paraId="0E592112" w14:textId="77777777" w:rsidR="001C6E6A" w:rsidRPr="00DB671A" w:rsidRDefault="001C6E6A" w:rsidP="001C6E6A">
      <w:pPr>
        <w:pStyle w:val="Normal1"/>
        <w:spacing w:after="0" w:line="240" w:lineRule="auto"/>
        <w:jc w:val="center"/>
        <w:rPr>
          <w:rFonts w:ascii="Arial Narrow" w:eastAsia="Arial Narrow" w:hAnsi="Arial Narrow" w:cs="Arial"/>
          <w:b/>
          <w:color w:val="auto"/>
          <w:szCs w:val="22"/>
        </w:rPr>
      </w:pPr>
    </w:p>
    <w:p w14:paraId="0C565D79" w14:textId="77777777" w:rsidR="001C6E6A" w:rsidRPr="002B77F5" w:rsidRDefault="001C6E6A" w:rsidP="001C6E6A">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FUERZAS MILITARES DE COLOMBIA</w:t>
      </w:r>
    </w:p>
    <w:p w14:paraId="684CABB1" w14:textId="77777777" w:rsidR="001C6E6A" w:rsidRPr="002B77F5" w:rsidRDefault="001C6E6A" w:rsidP="001C6E6A">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DATOS BASICOS BENEFICIARIO CUENTA</w:t>
      </w:r>
    </w:p>
    <w:p w14:paraId="6063A31B" w14:textId="1EC91E2C" w:rsidR="001C6E6A" w:rsidRPr="002B77F5" w:rsidRDefault="00344EB9" w:rsidP="001C6E6A">
      <w:pPr>
        <w:pStyle w:val="Normal1"/>
        <w:spacing w:after="0" w:line="240" w:lineRule="auto"/>
        <w:jc w:val="center"/>
        <w:rPr>
          <w:rFonts w:ascii="Arial Narrow" w:hAnsi="Arial Narrow" w:cs="Arial"/>
          <w:color w:val="auto"/>
          <w:sz w:val="16"/>
          <w:szCs w:val="16"/>
        </w:rPr>
      </w:pPr>
      <w:r>
        <w:rPr>
          <w:rFonts w:ascii="Arial Narrow" w:eastAsia="Arial Narrow" w:hAnsi="Arial Narrow" w:cs="Arial"/>
          <w:color w:val="auto"/>
          <w:sz w:val="16"/>
          <w:szCs w:val="16"/>
        </w:rPr>
        <w:t>DISPENSARIO MEDICO DE CALI</w:t>
      </w:r>
    </w:p>
    <w:p w14:paraId="69751BAC"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4CB37FA8"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CIUDAD________________________ </w:t>
      </w:r>
      <w:r w:rsidRPr="002B77F5">
        <w:rPr>
          <w:rFonts w:ascii="Arial Narrow" w:eastAsia="Arial Narrow" w:hAnsi="Arial Narrow" w:cs="Arial"/>
          <w:color w:val="auto"/>
          <w:sz w:val="16"/>
          <w:szCs w:val="16"/>
        </w:rPr>
        <w:tab/>
        <w:t>FECHA________________________</w:t>
      </w:r>
    </w:p>
    <w:p w14:paraId="1D3538A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1DCA683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Me permito certificar la siguiente información con el fin de ser incluida/terminada en el sistema integrado de información financiera</w:t>
      </w:r>
    </w:p>
    <w:p w14:paraId="790C8C6C"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7173FCE6" w14:textId="77777777" w:rsidR="001C6E6A" w:rsidRPr="002B77F5" w:rsidRDefault="001C6E6A" w:rsidP="001C6E6A">
      <w:pPr>
        <w:pStyle w:val="Normal1"/>
        <w:spacing w:after="0" w:line="240" w:lineRule="auto"/>
        <w:ind w:left="-141"/>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Apertura _____                                        Cancelación_____</w:t>
      </w:r>
    </w:p>
    <w:p w14:paraId="09B9F28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D99D8F8" w14:textId="77777777" w:rsidR="001C6E6A" w:rsidRPr="002B77F5" w:rsidRDefault="001C6E6A" w:rsidP="00E709F5">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ENTIDAD INFORMANTE (beneficiario)</w:t>
      </w:r>
    </w:p>
    <w:p w14:paraId="52257736" w14:textId="77777777" w:rsidR="001C6E6A" w:rsidRPr="002B77F5" w:rsidRDefault="001C6E6A" w:rsidP="001C6E6A">
      <w:pPr>
        <w:pStyle w:val="Normal1"/>
        <w:spacing w:after="0" w:line="240" w:lineRule="auto"/>
        <w:ind w:left="720"/>
        <w:jc w:val="both"/>
        <w:rPr>
          <w:rFonts w:ascii="Arial Narrow" w:eastAsia="Arial Narrow" w:hAnsi="Arial Narrow" w:cs="Arial"/>
          <w:color w:val="auto"/>
          <w:sz w:val="16"/>
          <w:szCs w:val="16"/>
        </w:rPr>
      </w:pPr>
    </w:p>
    <w:p w14:paraId="025B39A6"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Entidad o Beneficiario__________________________ NIT__________________</w:t>
      </w:r>
    </w:p>
    <w:p w14:paraId="00BF3F6B"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43F0A27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Dirección___________________________________Teléfono________________ Fax_____________ </w:t>
      </w:r>
    </w:p>
    <w:p w14:paraId="0196BC93"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Departamento_________________Ciudad_____________Municipio__________</w:t>
      </w:r>
    </w:p>
    <w:p w14:paraId="0ECCFCFE"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912487B"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Correo Electrónico__________________________________________________</w:t>
      </w:r>
    </w:p>
    <w:p w14:paraId="7D73827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5361076A"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Denominación de la cuenta marque con X</w:t>
      </w:r>
    </w:p>
    <w:p w14:paraId="4C6654D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Corriente_________ </w:t>
      </w:r>
    </w:p>
    <w:p w14:paraId="0CD15BBB"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De ahorros_______</w:t>
      </w:r>
    </w:p>
    <w:p w14:paraId="56B8BB1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07ED8CD7" w14:textId="77777777" w:rsidR="001C6E6A" w:rsidRPr="002B77F5" w:rsidRDefault="001C6E6A" w:rsidP="00E709F5">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DE LA ENTIDAD DE CREDITO</w:t>
      </w:r>
    </w:p>
    <w:p w14:paraId="3F40CBC7" w14:textId="77777777" w:rsidR="001C6E6A" w:rsidRPr="002B77F5" w:rsidRDefault="001C6E6A" w:rsidP="001C6E6A">
      <w:pPr>
        <w:pStyle w:val="Normal1"/>
        <w:spacing w:after="0" w:line="240" w:lineRule="auto"/>
        <w:ind w:left="720"/>
        <w:jc w:val="both"/>
        <w:rPr>
          <w:rFonts w:ascii="Arial Narrow" w:eastAsia="Arial Narrow" w:hAnsi="Arial Narrow" w:cs="Arial"/>
          <w:color w:val="auto"/>
          <w:sz w:val="16"/>
          <w:szCs w:val="16"/>
        </w:rPr>
      </w:pPr>
    </w:p>
    <w:p w14:paraId="33D6698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Entidad financiera__________________________Código__________________                                                  </w:t>
      </w:r>
    </w:p>
    <w:p w14:paraId="439C6BBD"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Sucursal_______________________Código_______________ciudad________</w:t>
      </w:r>
    </w:p>
    <w:p w14:paraId="62DE14DD"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Dirección______________________telefono____________fax______________</w:t>
      </w:r>
    </w:p>
    <w:p w14:paraId="7CD34F01"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Número de la Cuenta_______________________________</w:t>
      </w:r>
    </w:p>
    <w:p w14:paraId="518AC8B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(Adjuntar original de certificación bancaria)</w:t>
      </w:r>
    </w:p>
    <w:p w14:paraId="54429E98"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1ACB1B11"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7CDA1996"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__________________________________                                        </w:t>
      </w:r>
    </w:p>
    <w:p w14:paraId="56149B7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NOMBRE Y FIRMA DEL BENEFICIARIO </w:t>
      </w:r>
    </w:p>
    <w:p w14:paraId="6F9CBD0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B0CBA7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25A4A0F"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CD811C4"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Solicitud Aprobada________                                   Solicitud Rechazada______</w:t>
      </w:r>
    </w:p>
    <w:p w14:paraId="482E70C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8A8932D" w14:textId="77777777" w:rsidR="001C6E6A" w:rsidRPr="002B77F5" w:rsidRDefault="001C6E6A" w:rsidP="001C6E6A">
      <w:pPr>
        <w:pStyle w:val="Normal1"/>
        <w:spacing w:after="0" w:line="240" w:lineRule="auto"/>
        <w:jc w:val="both"/>
        <w:rPr>
          <w:rFonts w:ascii="Arial Narrow" w:eastAsia="Arial Narrow" w:hAnsi="Arial Narrow" w:cs="Arial"/>
          <w:color w:val="auto"/>
          <w:sz w:val="16"/>
          <w:szCs w:val="16"/>
        </w:rPr>
      </w:pPr>
    </w:p>
    <w:p w14:paraId="3622F0E0"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VoBo</w:t>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t xml:space="preserve">   VoBo</w:t>
      </w:r>
    </w:p>
    <w:p w14:paraId="757F9EC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Nombre y firma func. Perfil presupuesto                       Nombre y firma func.perfil beneficiario/cta.</w:t>
      </w:r>
    </w:p>
    <w:p w14:paraId="3BFC587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5AD9E0F5" w14:textId="77777777" w:rsidR="001C6E6A" w:rsidRPr="002B77F5" w:rsidRDefault="001C6E6A" w:rsidP="001C6E6A">
      <w:pPr>
        <w:pStyle w:val="Normal1"/>
        <w:spacing w:after="0" w:line="240" w:lineRule="auto"/>
        <w:jc w:val="both"/>
        <w:rPr>
          <w:rFonts w:ascii="Arial Narrow" w:hAnsi="Arial Narrow" w:cs="Arial"/>
          <w:bCs/>
          <w:color w:val="auto"/>
          <w:sz w:val="16"/>
          <w:szCs w:val="16"/>
        </w:rPr>
      </w:pPr>
      <w:r w:rsidRPr="002B77F5">
        <w:rPr>
          <w:rFonts w:ascii="Arial Narrow" w:eastAsia="Arial Narrow" w:hAnsi="Arial Narrow" w:cs="Arial"/>
          <w:color w:val="auto"/>
          <w:sz w:val="16"/>
          <w:szCs w:val="16"/>
        </w:rPr>
        <w:t>OBSERVACIONES</w:t>
      </w:r>
    </w:p>
    <w:p w14:paraId="73980525" w14:textId="77777777" w:rsidR="001C6E6A" w:rsidRPr="002B77F5" w:rsidRDefault="001C6E6A" w:rsidP="001C6E6A">
      <w:pPr>
        <w:pStyle w:val="Textoindependiente"/>
        <w:rPr>
          <w:rFonts w:ascii="Arial Narrow" w:hAnsi="Arial Narrow" w:cs="Arial"/>
          <w:sz w:val="16"/>
          <w:szCs w:val="16"/>
          <w:u w:val="single"/>
        </w:rPr>
      </w:pPr>
    </w:p>
    <w:p w14:paraId="2A0A5D18" w14:textId="77777777" w:rsidR="001C6E6A" w:rsidRPr="002B77F5" w:rsidRDefault="001C6E6A" w:rsidP="001C6E6A">
      <w:pPr>
        <w:pStyle w:val="Textoindependiente"/>
        <w:rPr>
          <w:rFonts w:ascii="Arial Narrow" w:hAnsi="Arial Narrow" w:cs="Arial"/>
          <w:sz w:val="16"/>
          <w:szCs w:val="16"/>
          <w:u w:val="single"/>
        </w:rPr>
      </w:pPr>
      <w:r w:rsidRPr="002B77F5">
        <w:rPr>
          <w:rFonts w:ascii="Arial Narrow" w:hAnsi="Arial Narrow" w:cs="Arial"/>
          <w:sz w:val="16"/>
          <w:szCs w:val="16"/>
          <w:u w:val="single"/>
        </w:rPr>
        <w:t>FIRMA</w:t>
      </w:r>
    </w:p>
    <w:p w14:paraId="6AA236E9" w14:textId="77777777" w:rsidR="001C6E6A" w:rsidRPr="00DB671A" w:rsidRDefault="001C6E6A" w:rsidP="001C6E6A">
      <w:pPr>
        <w:pStyle w:val="Textoindependiente"/>
        <w:rPr>
          <w:rFonts w:ascii="Arial Narrow" w:hAnsi="Arial Narrow" w:cs="Arial"/>
          <w:sz w:val="22"/>
          <w:szCs w:val="22"/>
          <w:u w:val="single"/>
        </w:rPr>
      </w:pPr>
    </w:p>
    <w:p w14:paraId="6C2176A3" w14:textId="77777777" w:rsidR="001C6E6A" w:rsidRDefault="001C6E6A" w:rsidP="001C6E6A">
      <w:pPr>
        <w:autoSpaceDE w:val="0"/>
        <w:adjustRightInd w:val="0"/>
        <w:jc w:val="center"/>
        <w:rPr>
          <w:rFonts w:ascii="Arial Narrow" w:eastAsia="Times New Roman" w:hAnsi="Arial Narrow" w:cs="Arial"/>
          <w:b/>
          <w:bCs/>
          <w:lang w:eastAsia="es-CO"/>
        </w:rPr>
      </w:pPr>
    </w:p>
    <w:p w14:paraId="5AD13DEE" w14:textId="77777777" w:rsidR="001C6E6A" w:rsidRDefault="001C6E6A" w:rsidP="001C6E6A">
      <w:pPr>
        <w:autoSpaceDE w:val="0"/>
        <w:adjustRightInd w:val="0"/>
        <w:jc w:val="center"/>
        <w:rPr>
          <w:rFonts w:ascii="Arial Narrow" w:eastAsia="Times New Roman" w:hAnsi="Arial Narrow" w:cs="Arial"/>
          <w:b/>
          <w:bCs/>
          <w:lang w:eastAsia="es-CO"/>
        </w:rPr>
      </w:pPr>
    </w:p>
    <w:p w14:paraId="2841B0E6" w14:textId="77777777" w:rsidR="001C6E6A" w:rsidRDefault="001C6E6A" w:rsidP="001C6E6A">
      <w:pPr>
        <w:autoSpaceDE w:val="0"/>
        <w:adjustRightInd w:val="0"/>
        <w:jc w:val="center"/>
        <w:rPr>
          <w:rFonts w:ascii="Arial Narrow" w:eastAsia="Times New Roman" w:hAnsi="Arial Narrow" w:cs="Arial"/>
          <w:b/>
          <w:bCs/>
          <w:lang w:eastAsia="es-CO"/>
        </w:rPr>
      </w:pPr>
    </w:p>
    <w:p w14:paraId="7B2C2E6F" w14:textId="77777777" w:rsidR="001C6E6A" w:rsidRDefault="001C6E6A" w:rsidP="001C6E6A">
      <w:pPr>
        <w:autoSpaceDE w:val="0"/>
        <w:adjustRightInd w:val="0"/>
        <w:jc w:val="center"/>
        <w:rPr>
          <w:rFonts w:ascii="Arial Narrow" w:eastAsia="Times New Roman" w:hAnsi="Arial Narrow" w:cs="Arial"/>
          <w:b/>
          <w:bCs/>
          <w:lang w:eastAsia="es-CO"/>
        </w:rPr>
      </w:pPr>
    </w:p>
    <w:p w14:paraId="68FE5215" w14:textId="77777777" w:rsidR="001C6E6A" w:rsidRDefault="001C6E6A" w:rsidP="001C6E6A">
      <w:pPr>
        <w:autoSpaceDE w:val="0"/>
        <w:adjustRightInd w:val="0"/>
        <w:jc w:val="center"/>
        <w:rPr>
          <w:rFonts w:ascii="Arial Narrow" w:eastAsia="Times New Roman" w:hAnsi="Arial Narrow" w:cs="Arial"/>
          <w:b/>
          <w:bCs/>
          <w:lang w:eastAsia="es-CO"/>
        </w:rPr>
      </w:pPr>
    </w:p>
    <w:p w14:paraId="7F9FCFE9" w14:textId="77777777" w:rsidR="001C6E6A" w:rsidRDefault="001C6E6A" w:rsidP="001C6E6A">
      <w:pPr>
        <w:autoSpaceDE w:val="0"/>
        <w:adjustRightInd w:val="0"/>
        <w:jc w:val="center"/>
        <w:rPr>
          <w:rFonts w:ascii="Arial Narrow" w:eastAsia="Times New Roman" w:hAnsi="Arial Narrow" w:cs="Arial"/>
          <w:b/>
          <w:bCs/>
          <w:lang w:eastAsia="es-CO"/>
        </w:rPr>
      </w:pPr>
    </w:p>
    <w:p w14:paraId="30F80725" w14:textId="77777777" w:rsidR="001C6E6A" w:rsidRDefault="001C6E6A" w:rsidP="001C6E6A">
      <w:pPr>
        <w:autoSpaceDE w:val="0"/>
        <w:adjustRightInd w:val="0"/>
        <w:jc w:val="center"/>
        <w:rPr>
          <w:rFonts w:ascii="Arial Narrow" w:eastAsia="Times New Roman" w:hAnsi="Arial Narrow" w:cs="Arial"/>
          <w:b/>
          <w:bCs/>
          <w:lang w:eastAsia="es-CO"/>
        </w:rPr>
      </w:pPr>
    </w:p>
    <w:p w14:paraId="3636E6B1" w14:textId="77777777" w:rsidR="001C6E6A" w:rsidRDefault="001C6E6A" w:rsidP="001C6E6A">
      <w:pPr>
        <w:autoSpaceDE w:val="0"/>
        <w:adjustRightInd w:val="0"/>
        <w:jc w:val="center"/>
        <w:rPr>
          <w:rFonts w:ascii="Arial Narrow" w:eastAsia="Times New Roman" w:hAnsi="Arial Narrow" w:cs="Arial"/>
          <w:b/>
          <w:bCs/>
          <w:lang w:eastAsia="es-CO"/>
        </w:rPr>
      </w:pPr>
    </w:p>
    <w:p w14:paraId="733CDC61" w14:textId="77777777" w:rsidR="001C6E6A" w:rsidRDefault="001C6E6A" w:rsidP="001C6E6A">
      <w:pPr>
        <w:autoSpaceDE w:val="0"/>
        <w:adjustRightInd w:val="0"/>
        <w:jc w:val="center"/>
        <w:rPr>
          <w:rFonts w:ascii="Arial Narrow" w:eastAsia="Times New Roman" w:hAnsi="Arial Narrow" w:cs="Arial"/>
          <w:b/>
          <w:bCs/>
          <w:lang w:eastAsia="es-CO"/>
        </w:rPr>
      </w:pPr>
    </w:p>
    <w:p w14:paraId="00DF6B68" w14:textId="77777777" w:rsidR="001C6E6A" w:rsidRDefault="001C6E6A" w:rsidP="001C6E6A">
      <w:pPr>
        <w:autoSpaceDE w:val="0"/>
        <w:adjustRightInd w:val="0"/>
        <w:jc w:val="center"/>
        <w:rPr>
          <w:rFonts w:ascii="Arial Narrow" w:eastAsia="Times New Roman" w:hAnsi="Arial Narrow" w:cs="Arial"/>
          <w:b/>
          <w:bCs/>
          <w:lang w:eastAsia="es-CO"/>
        </w:rPr>
      </w:pPr>
    </w:p>
    <w:p w14:paraId="2630D955" w14:textId="77777777" w:rsidR="001C6E6A" w:rsidRDefault="001C6E6A" w:rsidP="00F0442E">
      <w:pPr>
        <w:autoSpaceDE w:val="0"/>
        <w:adjustRightInd w:val="0"/>
        <w:rPr>
          <w:rFonts w:ascii="Arial Narrow" w:eastAsia="Times New Roman" w:hAnsi="Arial Narrow" w:cs="Arial"/>
          <w:b/>
          <w:bCs/>
          <w:lang w:eastAsia="es-CO"/>
        </w:rPr>
      </w:pPr>
    </w:p>
    <w:p w14:paraId="3B0E528B" w14:textId="49E055D0" w:rsidR="001C6E6A" w:rsidRPr="003A0E12" w:rsidRDefault="006E20FD" w:rsidP="001C6E6A">
      <w:pPr>
        <w:autoSpaceDE w:val="0"/>
        <w:adjustRightInd w:val="0"/>
        <w:jc w:val="center"/>
        <w:rPr>
          <w:rFonts w:ascii="Arial Narrow" w:eastAsia="Times New Roman" w:hAnsi="Arial Narrow" w:cs="Arial"/>
          <w:b/>
          <w:bCs/>
          <w:sz w:val="22"/>
          <w:lang w:eastAsia="es-CO"/>
        </w:rPr>
      </w:pPr>
      <w:r>
        <w:rPr>
          <w:rFonts w:ascii="Arial Narrow" w:eastAsia="Times New Roman" w:hAnsi="Arial Narrow" w:cs="Arial"/>
          <w:b/>
          <w:bCs/>
          <w:sz w:val="22"/>
          <w:lang w:eastAsia="es-CO"/>
        </w:rPr>
        <w:t xml:space="preserve">FORMULARIO N° </w:t>
      </w:r>
      <w:r w:rsidR="00FC6BE4">
        <w:rPr>
          <w:rFonts w:ascii="Arial Narrow" w:eastAsia="Times New Roman" w:hAnsi="Arial Narrow" w:cs="Arial"/>
          <w:b/>
          <w:bCs/>
          <w:sz w:val="22"/>
          <w:lang w:eastAsia="es-CO"/>
        </w:rPr>
        <w:t>8</w:t>
      </w:r>
    </w:p>
    <w:p w14:paraId="2F816EF8" w14:textId="1BEEE4B4" w:rsidR="001C6E6A" w:rsidRPr="003A0E12" w:rsidRDefault="001C6E6A" w:rsidP="001C6E6A">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COMPROMISO DE CONFIDENCIALIDAD</w:t>
      </w:r>
      <w:r w:rsidR="006E20FD">
        <w:rPr>
          <w:rFonts w:ascii="Arial Narrow" w:eastAsia="Times New Roman" w:hAnsi="Arial Narrow" w:cs="Arial"/>
          <w:b/>
          <w:bCs/>
          <w:sz w:val="22"/>
          <w:u w:val="single"/>
          <w:lang w:eastAsia="es-CO"/>
        </w:rPr>
        <w:t xml:space="preserve"> </w:t>
      </w:r>
      <w:r w:rsidR="00C56343">
        <w:rPr>
          <w:rFonts w:ascii="Arial Narrow" w:eastAsia="Times New Roman" w:hAnsi="Arial Narrow" w:cs="Arial"/>
          <w:b/>
          <w:bCs/>
          <w:sz w:val="22"/>
          <w:u w:val="single"/>
          <w:lang w:eastAsia="es-CO"/>
        </w:rPr>
        <w:t xml:space="preserve">DEL </w:t>
      </w:r>
      <w:r w:rsidR="006E20FD">
        <w:rPr>
          <w:rFonts w:ascii="Arial Narrow" w:eastAsia="Times New Roman" w:hAnsi="Arial Narrow" w:cs="Arial"/>
          <w:b/>
          <w:bCs/>
          <w:sz w:val="22"/>
          <w:u w:val="single"/>
          <w:lang w:eastAsia="es-CO"/>
        </w:rPr>
        <w:t>CONTRATO</w:t>
      </w:r>
    </w:p>
    <w:p w14:paraId="138AFD15" w14:textId="77777777" w:rsidR="001C6E6A" w:rsidRPr="00DB671A" w:rsidRDefault="001C6E6A" w:rsidP="001C6E6A">
      <w:pPr>
        <w:pStyle w:val="Textoindependiente"/>
        <w:rPr>
          <w:rFonts w:ascii="Arial Narrow" w:hAnsi="Arial Narrow" w:cs="Arial"/>
          <w:b/>
          <w:sz w:val="22"/>
          <w:szCs w:val="22"/>
          <w:u w:val="single"/>
        </w:rPr>
      </w:pPr>
    </w:p>
    <w:p w14:paraId="561BD21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XXXXXXXXXXXXXXXXXXXXXXXX, mayor de edad, de nacionalidad XXXXXXXXX, con domicilio en XXXXXXXXXXXX de la ciudad de XXXXXXXXXXXX identificado con cedula de ciudadanía N°. XXXXXXXXXXXX expedida en XXXXXXXXXXXX,   actuando en nombre propio me comprometo libre y espontáneamente, a: </w:t>
      </w:r>
    </w:p>
    <w:p w14:paraId="04569BF0" w14:textId="77777777" w:rsidR="001C6E6A" w:rsidRPr="00DB671A" w:rsidRDefault="001C6E6A" w:rsidP="001C6E6A">
      <w:pPr>
        <w:jc w:val="both"/>
        <w:rPr>
          <w:rFonts w:ascii="Arial Narrow" w:hAnsi="Arial Narrow" w:cs="Arial"/>
          <w:sz w:val="22"/>
          <w:szCs w:val="22"/>
        </w:rPr>
      </w:pPr>
    </w:p>
    <w:p w14:paraId="09A8FDCA"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lastRenderedPageBreak/>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331CD951" w14:textId="77777777" w:rsidR="001C6E6A" w:rsidRPr="00DB671A" w:rsidRDefault="001C6E6A" w:rsidP="001C6E6A">
      <w:pPr>
        <w:pStyle w:val="Prrafodelista"/>
        <w:ind w:left="360"/>
        <w:jc w:val="both"/>
        <w:rPr>
          <w:rFonts w:ascii="Arial Narrow" w:hAnsi="Arial Narrow" w:cs="Arial"/>
          <w:sz w:val="22"/>
          <w:szCs w:val="22"/>
        </w:rPr>
      </w:pPr>
    </w:p>
    <w:p w14:paraId="74C9D555"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sin clasificación especial, previa autorización del responsable del área respectiva.</w:t>
      </w:r>
    </w:p>
    <w:p w14:paraId="7E0A2712" w14:textId="77777777" w:rsidR="001C6E6A" w:rsidRPr="00DB671A" w:rsidRDefault="001C6E6A" w:rsidP="001C6E6A">
      <w:pPr>
        <w:pStyle w:val="Prrafodelista"/>
        <w:ind w:left="360"/>
        <w:jc w:val="both"/>
        <w:rPr>
          <w:rFonts w:ascii="Arial Narrow" w:hAnsi="Arial Narrow" w:cs="Arial"/>
          <w:sz w:val="22"/>
          <w:szCs w:val="22"/>
        </w:rPr>
      </w:pPr>
    </w:p>
    <w:p w14:paraId="6689CDDB" w14:textId="7A59C5AE"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entregar, informar distribuirla bajo forma alguna, ya sea directa o indirectamente</w:t>
      </w:r>
      <w:r w:rsidRPr="00DB671A">
        <w:rPr>
          <w:rFonts w:ascii="Arial Narrow" w:hAnsi="Arial Narrow" w:cs="Arial"/>
          <w:sz w:val="22"/>
          <w:szCs w:val="22"/>
        </w:rPr>
        <w:tab/>
        <w:t xml:space="preserve">, información propia del </w:t>
      </w:r>
      <w:r w:rsidR="00344EB9">
        <w:rPr>
          <w:rFonts w:ascii="Arial Narrow" w:hAnsi="Arial Narrow" w:cs="Arial"/>
          <w:sz w:val="22"/>
          <w:szCs w:val="22"/>
        </w:rPr>
        <w:t xml:space="preserve">DISPENSARIO MEDICO DE CALI </w:t>
      </w:r>
      <w:r w:rsidRPr="00DB671A">
        <w:rPr>
          <w:rFonts w:ascii="Arial Narrow" w:hAnsi="Arial Narrow" w:cs="Arial"/>
          <w:sz w:val="22"/>
          <w:szCs w:val="22"/>
        </w:rPr>
        <w:t xml:space="preserve"> de: la infraestructura, esquemas de seguridad, nombres y grados de personal militar o civil que labora o presta servicios para la entidad, que se llegase a conocer con ocasión de la ejecución del contrato.</w:t>
      </w:r>
    </w:p>
    <w:p w14:paraId="4FAB2F30" w14:textId="77777777" w:rsidR="001C6E6A" w:rsidRPr="00DB671A" w:rsidRDefault="001C6E6A" w:rsidP="001C6E6A">
      <w:pPr>
        <w:pStyle w:val="Prrafodelista"/>
        <w:ind w:left="360"/>
        <w:jc w:val="both"/>
        <w:rPr>
          <w:rFonts w:ascii="Arial Narrow" w:hAnsi="Arial Narrow" w:cs="Arial"/>
          <w:sz w:val="22"/>
          <w:szCs w:val="22"/>
        </w:rPr>
      </w:pPr>
    </w:p>
    <w:p w14:paraId="753E1C1A"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6AC8FF37" w14:textId="77777777" w:rsidR="001C6E6A" w:rsidRPr="00DB671A" w:rsidRDefault="001C6E6A" w:rsidP="001C6E6A">
      <w:pPr>
        <w:pStyle w:val="Prrafodelista"/>
        <w:ind w:left="360"/>
        <w:jc w:val="both"/>
        <w:rPr>
          <w:rFonts w:ascii="Arial Narrow" w:hAnsi="Arial Narrow" w:cs="Arial"/>
          <w:sz w:val="22"/>
          <w:szCs w:val="22"/>
        </w:rPr>
      </w:pPr>
    </w:p>
    <w:p w14:paraId="3BF3BEDE" w14:textId="77777777" w:rsidR="001C6E6A" w:rsidRPr="00F0442E" w:rsidRDefault="001C6E6A" w:rsidP="00F0442E">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0EE150E" w14:textId="77777777" w:rsid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FIRMA</w:t>
      </w:r>
    </w:p>
    <w:p w14:paraId="18AA7BBA" w14:textId="77777777" w:rsidR="001C6E6A" w:rsidRPr="001C6E6A" w:rsidRDefault="001C6E6A">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________________________________</w:t>
      </w:r>
    </w:p>
    <w:p w14:paraId="5F59468A" w14:textId="77777777" w:rsidR="001C6E6A" w:rsidRP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Representante Legal</w:t>
      </w:r>
    </w:p>
    <w:p w14:paraId="7EF41045" w14:textId="77777777" w:rsidR="001C6E6A" w:rsidRP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 xml:space="preserve">Cedula </w:t>
      </w:r>
    </w:p>
    <w:p w14:paraId="742115BC" w14:textId="77777777" w:rsidR="001C6E6A" w:rsidRPr="001C6E6A" w:rsidRDefault="001C6E6A">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Nit.</w:t>
      </w:r>
    </w:p>
    <w:p w14:paraId="56F94D50" w14:textId="61019799" w:rsidR="00141A54" w:rsidRDefault="00141A54" w:rsidP="00141A54">
      <w:pPr>
        <w:autoSpaceDE w:val="0"/>
        <w:rPr>
          <w:rFonts w:ascii="Arial Narrow" w:hAnsi="Arial Narrow"/>
          <w:b/>
          <w:bCs/>
          <w:sz w:val="22"/>
          <w:szCs w:val="22"/>
          <w:lang w:val="es-ES"/>
        </w:rPr>
      </w:pPr>
    </w:p>
    <w:p w14:paraId="1521BE4C" w14:textId="4A8E2ACC" w:rsidR="00344EB9" w:rsidRDefault="00344EB9" w:rsidP="00141A54">
      <w:pPr>
        <w:autoSpaceDE w:val="0"/>
        <w:rPr>
          <w:rFonts w:ascii="Arial Narrow" w:hAnsi="Arial Narrow"/>
          <w:b/>
          <w:bCs/>
          <w:sz w:val="22"/>
          <w:szCs w:val="22"/>
          <w:lang w:val="es-ES"/>
        </w:rPr>
      </w:pPr>
    </w:p>
    <w:p w14:paraId="4B0CAEFF" w14:textId="40A25324" w:rsidR="00344EB9" w:rsidRDefault="00344EB9" w:rsidP="00141A54">
      <w:pPr>
        <w:autoSpaceDE w:val="0"/>
        <w:rPr>
          <w:rFonts w:ascii="Arial Narrow" w:hAnsi="Arial Narrow"/>
          <w:b/>
          <w:bCs/>
          <w:sz w:val="22"/>
          <w:szCs w:val="22"/>
          <w:lang w:val="es-ES"/>
        </w:rPr>
      </w:pPr>
    </w:p>
    <w:p w14:paraId="1CC26803" w14:textId="77777777" w:rsidR="00497482" w:rsidRDefault="00497482" w:rsidP="00141A54">
      <w:pPr>
        <w:autoSpaceDE w:val="0"/>
        <w:rPr>
          <w:rFonts w:ascii="Arial Narrow" w:hAnsi="Arial Narrow"/>
          <w:b/>
          <w:bCs/>
          <w:sz w:val="22"/>
          <w:szCs w:val="22"/>
          <w:lang w:val="es-ES"/>
        </w:rPr>
      </w:pPr>
    </w:p>
    <w:p w14:paraId="691CF29C" w14:textId="77777777" w:rsidR="00497482" w:rsidRDefault="00497482" w:rsidP="00141A54">
      <w:pPr>
        <w:autoSpaceDE w:val="0"/>
        <w:rPr>
          <w:rFonts w:ascii="Arial Narrow" w:hAnsi="Arial Narrow"/>
          <w:b/>
          <w:bCs/>
          <w:sz w:val="22"/>
          <w:szCs w:val="22"/>
          <w:lang w:val="es-ES"/>
        </w:rPr>
      </w:pPr>
    </w:p>
    <w:p w14:paraId="16943B5E" w14:textId="77777777" w:rsidR="00497482" w:rsidRDefault="00497482" w:rsidP="00141A54">
      <w:pPr>
        <w:autoSpaceDE w:val="0"/>
        <w:rPr>
          <w:rFonts w:ascii="Arial Narrow" w:hAnsi="Arial Narrow"/>
          <w:b/>
          <w:bCs/>
          <w:sz w:val="22"/>
          <w:szCs w:val="22"/>
          <w:lang w:val="es-ES"/>
        </w:rPr>
      </w:pPr>
    </w:p>
    <w:p w14:paraId="500E0A76" w14:textId="45B42CCE" w:rsidR="00344EB9" w:rsidRDefault="00344EB9" w:rsidP="00141A54">
      <w:pPr>
        <w:autoSpaceDE w:val="0"/>
        <w:rPr>
          <w:rFonts w:ascii="Arial Narrow" w:hAnsi="Arial Narrow"/>
          <w:b/>
          <w:bCs/>
          <w:sz w:val="22"/>
          <w:szCs w:val="22"/>
          <w:lang w:val="es-ES"/>
        </w:rPr>
      </w:pPr>
    </w:p>
    <w:p w14:paraId="6AAA6E96" w14:textId="77777777" w:rsidR="002E1A98" w:rsidRDefault="002E1A98" w:rsidP="00141A54">
      <w:pPr>
        <w:autoSpaceDE w:val="0"/>
        <w:rPr>
          <w:rFonts w:ascii="Arial Narrow" w:hAnsi="Arial Narrow"/>
          <w:b/>
          <w:bCs/>
          <w:sz w:val="22"/>
          <w:szCs w:val="22"/>
          <w:lang w:val="es-ES"/>
        </w:rPr>
      </w:pPr>
    </w:p>
    <w:p w14:paraId="2C27AFCE" w14:textId="77777777" w:rsidR="00344EB9" w:rsidRDefault="00344EB9" w:rsidP="00141A54">
      <w:pPr>
        <w:autoSpaceDE w:val="0"/>
        <w:rPr>
          <w:rFonts w:ascii="Arial Narrow" w:hAnsi="Arial Narrow" w:cs="Arial"/>
          <w:b/>
          <w:bCs/>
          <w:sz w:val="22"/>
          <w:szCs w:val="22"/>
        </w:rPr>
      </w:pPr>
    </w:p>
    <w:p w14:paraId="6F27D039" w14:textId="4C1C6B7D" w:rsidR="00141A54" w:rsidRDefault="00C56343" w:rsidP="001C6E6A">
      <w:pPr>
        <w:autoSpaceDE w:val="0"/>
        <w:jc w:val="center"/>
        <w:rPr>
          <w:rFonts w:ascii="Arial Narrow" w:hAnsi="Arial Narrow" w:cs="Arial"/>
          <w:b/>
          <w:bCs/>
          <w:sz w:val="22"/>
          <w:szCs w:val="22"/>
        </w:rPr>
      </w:pPr>
      <w:r>
        <w:rPr>
          <w:rFonts w:ascii="Arial Narrow" w:hAnsi="Arial Narrow" w:cs="Arial"/>
          <w:b/>
          <w:bCs/>
          <w:sz w:val="22"/>
          <w:szCs w:val="22"/>
        </w:rPr>
        <w:t>FORMULARIO No 1</w:t>
      </w:r>
      <w:r w:rsidR="00FC6BE4">
        <w:rPr>
          <w:rFonts w:ascii="Arial Narrow" w:hAnsi="Arial Narrow" w:cs="Arial"/>
          <w:b/>
          <w:bCs/>
          <w:sz w:val="22"/>
          <w:szCs w:val="22"/>
        </w:rPr>
        <w:t>3</w:t>
      </w:r>
    </w:p>
    <w:p w14:paraId="700F03ED" w14:textId="0695F11F" w:rsidR="00141A54" w:rsidRDefault="00141A54" w:rsidP="001C6E6A">
      <w:pPr>
        <w:autoSpaceDE w:val="0"/>
        <w:jc w:val="center"/>
        <w:rPr>
          <w:rFonts w:ascii="Arial Narrow" w:hAnsi="Arial Narrow"/>
          <w:b/>
          <w:bCs/>
          <w:sz w:val="22"/>
          <w:szCs w:val="22"/>
        </w:rPr>
      </w:pPr>
      <w:r w:rsidRPr="00141A54">
        <w:rPr>
          <w:rFonts w:ascii="Arial Narrow" w:hAnsi="Arial Narrow"/>
          <w:b/>
          <w:bCs/>
          <w:sz w:val="22"/>
          <w:szCs w:val="22"/>
        </w:rPr>
        <w:t>“AUSENCIA DE INHABILIDADES E INCOMPATIBILIDADES”</w:t>
      </w:r>
    </w:p>
    <w:p w14:paraId="414FD960" w14:textId="77777777" w:rsidR="00141A54" w:rsidRPr="00141A54" w:rsidRDefault="00141A54" w:rsidP="001C6E6A">
      <w:pPr>
        <w:autoSpaceDE w:val="0"/>
        <w:jc w:val="center"/>
        <w:rPr>
          <w:rFonts w:ascii="Arial Narrow" w:hAnsi="Arial Narrow" w:cs="Arial"/>
          <w:b/>
          <w:bCs/>
          <w:sz w:val="22"/>
          <w:szCs w:val="22"/>
        </w:rPr>
      </w:pPr>
    </w:p>
    <w:p w14:paraId="58549318"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w:t>
      </w:r>
      <w:r w:rsidRPr="00141A54">
        <w:rPr>
          <w:rFonts w:ascii="Arial Narrow" w:hAnsi="Arial Narrow" w:cs="Arial"/>
          <w:sz w:val="20"/>
          <w:szCs w:val="20"/>
        </w:rPr>
        <w:lastRenderedPageBreak/>
        <w:t xml:space="preserve">persona jurídica), que en adelante se denominará EL PROPONENTE, manifiesta(n) que: </w:t>
      </w:r>
    </w:p>
    <w:p w14:paraId="3F9BDE47" w14:textId="77777777" w:rsidR="00141A54" w:rsidRPr="00141A54" w:rsidRDefault="00141A54" w:rsidP="00141A54">
      <w:pPr>
        <w:jc w:val="both"/>
        <w:rPr>
          <w:rFonts w:ascii="Arial Narrow" w:hAnsi="Arial Narrow" w:cs="Arial"/>
          <w:sz w:val="20"/>
          <w:szCs w:val="20"/>
        </w:rPr>
      </w:pPr>
    </w:p>
    <w:p w14:paraId="59AB2C79"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16D60044" w14:textId="77777777" w:rsidR="00141A54" w:rsidRPr="00141A54" w:rsidRDefault="00141A54" w:rsidP="00141A54">
      <w:pPr>
        <w:ind w:left="567"/>
        <w:jc w:val="both"/>
        <w:rPr>
          <w:rFonts w:ascii="Arial Narrow" w:hAnsi="Arial Narrow" w:cs="Arial"/>
          <w:sz w:val="20"/>
          <w:szCs w:val="20"/>
        </w:rPr>
      </w:pPr>
    </w:p>
    <w:p w14:paraId="2AD4F02B"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60E75B1" w14:textId="77777777" w:rsidR="00141A54" w:rsidRPr="00141A54" w:rsidRDefault="00141A54" w:rsidP="00141A54">
      <w:pPr>
        <w:ind w:left="567"/>
        <w:jc w:val="both"/>
        <w:rPr>
          <w:rFonts w:ascii="Arial Narrow" w:hAnsi="Arial Narrow" w:cs="Arial"/>
          <w:sz w:val="20"/>
          <w:szCs w:val="20"/>
        </w:rPr>
      </w:pPr>
    </w:p>
    <w:p w14:paraId="33C5D980"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835C0F1" w14:textId="77777777" w:rsidR="00141A54" w:rsidRPr="00141A54" w:rsidRDefault="00141A54" w:rsidP="00141A54">
      <w:pPr>
        <w:jc w:val="both"/>
        <w:rPr>
          <w:rFonts w:ascii="Arial Narrow" w:hAnsi="Arial Narrow" w:cs="Arial"/>
          <w:sz w:val="20"/>
          <w:szCs w:val="20"/>
        </w:rPr>
      </w:pPr>
    </w:p>
    <w:p w14:paraId="5137B54B"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La presente declaración es prestada bajo la gravedad de juramento. </w:t>
      </w:r>
    </w:p>
    <w:p w14:paraId="6132CC9F" w14:textId="77777777" w:rsidR="00141A54" w:rsidRPr="00141A54" w:rsidRDefault="00141A54" w:rsidP="00141A54">
      <w:pPr>
        <w:jc w:val="both"/>
        <w:rPr>
          <w:rFonts w:ascii="Arial Narrow" w:hAnsi="Arial Narrow" w:cs="Arial"/>
          <w:sz w:val="20"/>
          <w:szCs w:val="20"/>
        </w:rPr>
      </w:pPr>
    </w:p>
    <w:p w14:paraId="74E0C973"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____________________________</w:t>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t xml:space="preserve">____________________ </w:t>
      </w:r>
    </w:p>
    <w:p w14:paraId="6E9D2AE0" w14:textId="77777777" w:rsidR="00141A54" w:rsidRPr="00141A54" w:rsidRDefault="00141A54" w:rsidP="00141A54">
      <w:pPr>
        <w:jc w:val="both"/>
        <w:rPr>
          <w:rFonts w:ascii="Arial Narrow" w:eastAsia="Times New Roman" w:hAnsi="Arial Narrow" w:cs="Arial"/>
          <w:b/>
          <w:sz w:val="20"/>
          <w:szCs w:val="20"/>
          <w:lang w:eastAsia="es-ES"/>
        </w:rPr>
      </w:pPr>
      <w:r w:rsidRPr="00141A54">
        <w:rPr>
          <w:rFonts w:ascii="Arial Narrow" w:hAnsi="Arial Narrow" w:cs="Arial"/>
          <w:sz w:val="20"/>
          <w:szCs w:val="20"/>
        </w:rPr>
        <w:t xml:space="preserve">Firma Representante legal </w:t>
      </w:r>
      <w:r w:rsidRPr="00141A54">
        <w:rPr>
          <w:rFonts w:ascii="Arial Narrow" w:hAnsi="Arial Narrow" w:cs="Arial"/>
          <w:sz w:val="20"/>
          <w:szCs w:val="20"/>
        </w:rPr>
        <w:tab/>
      </w:r>
      <w:r w:rsidRPr="00141A54">
        <w:rPr>
          <w:rFonts w:ascii="Arial Narrow" w:hAnsi="Arial Narrow" w:cs="Arial"/>
          <w:sz w:val="20"/>
          <w:szCs w:val="20"/>
        </w:rPr>
        <w:tab/>
        <w:t xml:space="preserve">y/o </w:t>
      </w:r>
      <w:r w:rsidRPr="00141A54">
        <w:rPr>
          <w:rFonts w:ascii="Arial Narrow" w:hAnsi="Arial Narrow" w:cs="Arial"/>
          <w:sz w:val="20"/>
          <w:szCs w:val="20"/>
        </w:rPr>
        <w:tab/>
      </w:r>
      <w:r w:rsidRPr="00141A54">
        <w:rPr>
          <w:rFonts w:ascii="Arial Narrow" w:hAnsi="Arial Narrow" w:cs="Arial"/>
          <w:sz w:val="20"/>
          <w:szCs w:val="20"/>
        </w:rPr>
        <w:tab/>
        <w:t>Firma del APODERAD</w:t>
      </w:r>
    </w:p>
    <w:p w14:paraId="1E82B502" w14:textId="77777777" w:rsidR="00141A54" w:rsidRPr="00EF06DA" w:rsidRDefault="00141A54" w:rsidP="00141A54">
      <w:pPr>
        <w:jc w:val="both"/>
        <w:rPr>
          <w:rFonts w:ascii="Arial Narrow" w:hAnsi="Arial Narrow" w:cs="Arial"/>
          <w:b/>
          <w:bCs/>
        </w:rPr>
      </w:pPr>
      <w:r w:rsidRPr="00141A54">
        <w:rPr>
          <w:rFonts w:ascii="Arial Narrow" w:hAnsi="Arial Narrow" w:cs="Arial"/>
          <w:b/>
          <w:bCs/>
          <w:sz w:val="20"/>
          <w:szCs w:val="20"/>
        </w:rPr>
        <w:t>_____________________________________________________________________________________</w:t>
      </w:r>
    </w:p>
    <w:p w14:paraId="7DCA3FFA" w14:textId="10A37C6C" w:rsidR="00141A54" w:rsidRDefault="00141A54" w:rsidP="001C6E6A">
      <w:pPr>
        <w:autoSpaceDE w:val="0"/>
        <w:jc w:val="center"/>
        <w:rPr>
          <w:rFonts w:ascii="Arial Narrow" w:hAnsi="Arial Narrow" w:cs="Arial"/>
          <w:b/>
          <w:bCs/>
          <w:sz w:val="22"/>
          <w:szCs w:val="22"/>
        </w:rPr>
      </w:pPr>
    </w:p>
    <w:p w14:paraId="6AE8F839" w14:textId="06879D5E" w:rsidR="00141A54" w:rsidRDefault="00141A54" w:rsidP="001C6E6A">
      <w:pPr>
        <w:autoSpaceDE w:val="0"/>
        <w:jc w:val="center"/>
        <w:rPr>
          <w:rFonts w:ascii="Arial Narrow" w:hAnsi="Arial Narrow" w:cs="Arial"/>
          <w:b/>
          <w:bCs/>
          <w:sz w:val="22"/>
          <w:szCs w:val="22"/>
        </w:rPr>
      </w:pPr>
    </w:p>
    <w:p w14:paraId="1BACDFF7" w14:textId="5218BEC7" w:rsidR="00141A54" w:rsidRDefault="00141A54" w:rsidP="001C6E6A">
      <w:pPr>
        <w:autoSpaceDE w:val="0"/>
        <w:jc w:val="center"/>
        <w:rPr>
          <w:rFonts w:ascii="Arial Narrow" w:hAnsi="Arial Narrow" w:cs="Arial"/>
          <w:b/>
          <w:bCs/>
          <w:sz w:val="22"/>
          <w:szCs w:val="22"/>
        </w:rPr>
      </w:pPr>
    </w:p>
    <w:p w14:paraId="1A5BAD0A" w14:textId="77777777" w:rsidR="00141A54" w:rsidRDefault="00141A54" w:rsidP="001C6E6A">
      <w:pPr>
        <w:autoSpaceDE w:val="0"/>
        <w:jc w:val="center"/>
        <w:rPr>
          <w:rFonts w:ascii="Arial Narrow" w:hAnsi="Arial Narrow" w:cs="Arial"/>
          <w:b/>
          <w:bCs/>
          <w:sz w:val="22"/>
          <w:szCs w:val="22"/>
        </w:rPr>
      </w:pPr>
    </w:p>
    <w:p w14:paraId="3BB8A82E" w14:textId="02E1BE9E" w:rsidR="00141A54" w:rsidRDefault="00141A54" w:rsidP="001C6E6A">
      <w:pPr>
        <w:autoSpaceDE w:val="0"/>
        <w:jc w:val="center"/>
        <w:rPr>
          <w:rFonts w:ascii="Arial Narrow" w:hAnsi="Arial Narrow" w:cs="Arial"/>
          <w:b/>
          <w:bCs/>
          <w:sz w:val="22"/>
          <w:szCs w:val="22"/>
        </w:rPr>
      </w:pPr>
    </w:p>
    <w:p w14:paraId="295A7423" w14:textId="0E263A29" w:rsidR="00262A83" w:rsidRDefault="00262A83" w:rsidP="001C6E6A">
      <w:pPr>
        <w:autoSpaceDE w:val="0"/>
        <w:jc w:val="center"/>
        <w:rPr>
          <w:rFonts w:ascii="Arial Narrow" w:hAnsi="Arial Narrow" w:cs="Arial"/>
          <w:b/>
          <w:bCs/>
          <w:sz w:val="22"/>
          <w:szCs w:val="22"/>
        </w:rPr>
      </w:pPr>
    </w:p>
    <w:p w14:paraId="6B920066" w14:textId="5B262A29" w:rsidR="00262A83" w:rsidRDefault="00262A83" w:rsidP="001C6E6A">
      <w:pPr>
        <w:autoSpaceDE w:val="0"/>
        <w:jc w:val="center"/>
        <w:rPr>
          <w:rFonts w:ascii="Arial Narrow" w:hAnsi="Arial Narrow" w:cs="Arial"/>
          <w:b/>
          <w:bCs/>
          <w:sz w:val="22"/>
          <w:szCs w:val="22"/>
        </w:rPr>
      </w:pPr>
    </w:p>
    <w:p w14:paraId="622C5051" w14:textId="59122311" w:rsidR="00262A83" w:rsidRDefault="00262A83" w:rsidP="001C6E6A">
      <w:pPr>
        <w:autoSpaceDE w:val="0"/>
        <w:jc w:val="center"/>
        <w:rPr>
          <w:rFonts w:ascii="Arial Narrow" w:hAnsi="Arial Narrow" w:cs="Arial"/>
          <w:b/>
          <w:bCs/>
          <w:sz w:val="22"/>
          <w:szCs w:val="22"/>
        </w:rPr>
      </w:pPr>
    </w:p>
    <w:p w14:paraId="27D835BE" w14:textId="2C928973" w:rsidR="00262A83" w:rsidRDefault="00262A83" w:rsidP="001C6E6A">
      <w:pPr>
        <w:autoSpaceDE w:val="0"/>
        <w:jc w:val="center"/>
        <w:rPr>
          <w:rFonts w:ascii="Arial Narrow" w:hAnsi="Arial Narrow" w:cs="Arial"/>
          <w:b/>
          <w:bCs/>
          <w:sz w:val="22"/>
          <w:szCs w:val="22"/>
        </w:rPr>
      </w:pPr>
    </w:p>
    <w:p w14:paraId="0CAFC8F0" w14:textId="4EBC4F97" w:rsidR="00262A83" w:rsidRDefault="00262A83" w:rsidP="001C6E6A">
      <w:pPr>
        <w:autoSpaceDE w:val="0"/>
        <w:jc w:val="center"/>
        <w:rPr>
          <w:rFonts w:ascii="Arial Narrow" w:hAnsi="Arial Narrow" w:cs="Arial"/>
          <w:b/>
          <w:bCs/>
          <w:sz w:val="22"/>
          <w:szCs w:val="22"/>
        </w:rPr>
      </w:pPr>
    </w:p>
    <w:p w14:paraId="29463ABC" w14:textId="064800D6" w:rsidR="00262A83" w:rsidRDefault="00262A83" w:rsidP="001C6E6A">
      <w:pPr>
        <w:autoSpaceDE w:val="0"/>
        <w:jc w:val="center"/>
        <w:rPr>
          <w:rFonts w:ascii="Arial Narrow" w:hAnsi="Arial Narrow" w:cs="Arial"/>
          <w:b/>
          <w:bCs/>
          <w:sz w:val="22"/>
          <w:szCs w:val="22"/>
        </w:rPr>
      </w:pPr>
    </w:p>
    <w:p w14:paraId="1354D09C" w14:textId="37D3B35C" w:rsidR="00262A83" w:rsidRDefault="00262A83" w:rsidP="001C6E6A">
      <w:pPr>
        <w:autoSpaceDE w:val="0"/>
        <w:jc w:val="center"/>
        <w:rPr>
          <w:rFonts w:ascii="Arial Narrow" w:hAnsi="Arial Narrow" w:cs="Arial"/>
          <w:b/>
          <w:bCs/>
          <w:sz w:val="22"/>
          <w:szCs w:val="22"/>
        </w:rPr>
      </w:pPr>
    </w:p>
    <w:p w14:paraId="4F949D39" w14:textId="13607484" w:rsidR="00262A83" w:rsidRDefault="00262A83" w:rsidP="001C6E6A">
      <w:pPr>
        <w:autoSpaceDE w:val="0"/>
        <w:jc w:val="center"/>
        <w:rPr>
          <w:rFonts w:ascii="Arial Narrow" w:hAnsi="Arial Narrow" w:cs="Arial"/>
          <w:b/>
          <w:bCs/>
          <w:sz w:val="22"/>
          <w:szCs w:val="22"/>
        </w:rPr>
      </w:pPr>
    </w:p>
    <w:p w14:paraId="7662B980" w14:textId="447363A1" w:rsidR="00262A83" w:rsidRDefault="00262A83" w:rsidP="001C6E6A">
      <w:pPr>
        <w:autoSpaceDE w:val="0"/>
        <w:jc w:val="center"/>
        <w:rPr>
          <w:rFonts w:ascii="Arial Narrow" w:hAnsi="Arial Narrow" w:cs="Arial"/>
          <w:b/>
          <w:bCs/>
          <w:sz w:val="22"/>
          <w:szCs w:val="22"/>
        </w:rPr>
      </w:pPr>
    </w:p>
    <w:p w14:paraId="242CC911" w14:textId="77777777" w:rsidR="00497482" w:rsidRDefault="00497482" w:rsidP="001C6E6A">
      <w:pPr>
        <w:autoSpaceDE w:val="0"/>
        <w:jc w:val="center"/>
        <w:rPr>
          <w:rFonts w:ascii="Arial Narrow" w:hAnsi="Arial Narrow" w:cs="Arial"/>
          <w:b/>
          <w:bCs/>
          <w:sz w:val="22"/>
          <w:szCs w:val="22"/>
        </w:rPr>
      </w:pPr>
    </w:p>
    <w:p w14:paraId="652A6899" w14:textId="77777777" w:rsidR="00497482" w:rsidRDefault="00497482" w:rsidP="001C6E6A">
      <w:pPr>
        <w:autoSpaceDE w:val="0"/>
        <w:jc w:val="center"/>
        <w:rPr>
          <w:rFonts w:ascii="Arial Narrow" w:hAnsi="Arial Narrow" w:cs="Arial"/>
          <w:b/>
          <w:bCs/>
          <w:sz w:val="22"/>
          <w:szCs w:val="22"/>
        </w:rPr>
      </w:pPr>
    </w:p>
    <w:p w14:paraId="26FB9651" w14:textId="77777777" w:rsidR="00497482" w:rsidRDefault="00497482" w:rsidP="001C6E6A">
      <w:pPr>
        <w:autoSpaceDE w:val="0"/>
        <w:jc w:val="center"/>
        <w:rPr>
          <w:rFonts w:ascii="Arial Narrow" w:hAnsi="Arial Narrow" w:cs="Arial"/>
          <w:b/>
          <w:bCs/>
          <w:sz w:val="22"/>
          <w:szCs w:val="22"/>
        </w:rPr>
      </w:pPr>
    </w:p>
    <w:p w14:paraId="19C1E258" w14:textId="3E150F0E" w:rsidR="00262A83" w:rsidRDefault="00262A83" w:rsidP="001C6E6A">
      <w:pPr>
        <w:autoSpaceDE w:val="0"/>
        <w:jc w:val="center"/>
        <w:rPr>
          <w:rFonts w:ascii="Arial Narrow" w:hAnsi="Arial Narrow" w:cs="Arial"/>
          <w:b/>
          <w:bCs/>
          <w:sz w:val="22"/>
          <w:szCs w:val="22"/>
        </w:rPr>
      </w:pPr>
    </w:p>
    <w:p w14:paraId="48EF51B2" w14:textId="201DE9B1" w:rsidR="00262A83" w:rsidRDefault="00262A83" w:rsidP="001C6E6A">
      <w:pPr>
        <w:autoSpaceDE w:val="0"/>
        <w:jc w:val="center"/>
        <w:rPr>
          <w:rFonts w:ascii="Arial Narrow" w:hAnsi="Arial Narrow" w:cs="Arial"/>
          <w:b/>
          <w:bCs/>
          <w:sz w:val="22"/>
          <w:szCs w:val="22"/>
        </w:rPr>
      </w:pPr>
    </w:p>
    <w:p w14:paraId="369ADE7A" w14:textId="6E55CA7B" w:rsidR="00262A83" w:rsidRDefault="00262A83" w:rsidP="001C6E6A">
      <w:pPr>
        <w:autoSpaceDE w:val="0"/>
        <w:jc w:val="center"/>
        <w:rPr>
          <w:rFonts w:ascii="Arial Narrow" w:hAnsi="Arial Narrow" w:cs="Arial"/>
          <w:b/>
          <w:bCs/>
          <w:sz w:val="22"/>
          <w:szCs w:val="22"/>
        </w:rPr>
      </w:pPr>
    </w:p>
    <w:p w14:paraId="3EC22222" w14:textId="3AA2EE67" w:rsidR="00262A83" w:rsidRPr="00141A54" w:rsidRDefault="00262A83" w:rsidP="00262A83">
      <w:pPr>
        <w:jc w:val="center"/>
        <w:rPr>
          <w:rFonts w:ascii="Arial Narrow" w:eastAsia="Arial" w:hAnsi="Arial Narrow" w:cs="Arial"/>
          <w:b/>
          <w:sz w:val="22"/>
          <w:szCs w:val="22"/>
        </w:rPr>
      </w:pPr>
      <w:r w:rsidRPr="00141A54">
        <w:rPr>
          <w:rFonts w:ascii="Arial Narrow" w:eastAsia="Arial" w:hAnsi="Arial Narrow" w:cs="Arial"/>
          <w:b/>
          <w:sz w:val="22"/>
          <w:szCs w:val="22"/>
        </w:rPr>
        <w:t>FORMULARIO N° 1</w:t>
      </w:r>
      <w:r w:rsidR="00FC6BE4">
        <w:rPr>
          <w:rFonts w:ascii="Arial Narrow" w:eastAsia="Arial" w:hAnsi="Arial Narrow" w:cs="Arial"/>
          <w:b/>
          <w:sz w:val="22"/>
          <w:szCs w:val="22"/>
        </w:rPr>
        <w:t>4</w:t>
      </w:r>
    </w:p>
    <w:p w14:paraId="38A446F2" w14:textId="77777777" w:rsidR="00262A83" w:rsidRPr="00141A54" w:rsidRDefault="00262A83" w:rsidP="00262A83">
      <w:pPr>
        <w:jc w:val="center"/>
        <w:rPr>
          <w:rFonts w:ascii="Arial Narrow" w:eastAsia="Arial" w:hAnsi="Arial Narrow" w:cs="Arial"/>
          <w:b/>
          <w:sz w:val="22"/>
          <w:szCs w:val="22"/>
        </w:rPr>
      </w:pPr>
    </w:p>
    <w:p w14:paraId="11428E87" w14:textId="77777777" w:rsidR="00262A83" w:rsidRPr="00141A54" w:rsidRDefault="00262A83" w:rsidP="00262A83">
      <w:pPr>
        <w:jc w:val="center"/>
        <w:rPr>
          <w:rFonts w:ascii="Arial Narrow" w:hAnsi="Arial Narrow" w:cs="Arial"/>
          <w:b/>
          <w:sz w:val="22"/>
          <w:szCs w:val="22"/>
        </w:rPr>
      </w:pPr>
      <w:r w:rsidRPr="00141A54">
        <w:rPr>
          <w:rFonts w:ascii="Arial Narrow" w:hAnsi="Arial Narrow" w:cs="Arial"/>
          <w:b/>
          <w:sz w:val="22"/>
          <w:szCs w:val="22"/>
        </w:rPr>
        <w:t>“REPORTE DE MULTAS Y SANCIONES CONTRATOS ANTERIORES”.</w:t>
      </w:r>
    </w:p>
    <w:p w14:paraId="41629800" w14:textId="77777777" w:rsidR="00262A83" w:rsidRPr="00141A54" w:rsidRDefault="00262A83" w:rsidP="00262A83">
      <w:pPr>
        <w:ind w:left="125"/>
        <w:rPr>
          <w:rFonts w:ascii="Arial Narrow" w:hAnsi="Arial Narrow"/>
          <w:sz w:val="22"/>
          <w:szCs w:val="22"/>
        </w:rPr>
      </w:pPr>
      <w:r w:rsidRPr="00141A54">
        <w:rPr>
          <w:rFonts w:ascii="Arial Narrow" w:hAnsi="Arial Narrow"/>
          <w:sz w:val="22"/>
          <w:szCs w:val="22"/>
        </w:rPr>
        <w:t xml:space="preserve">DECLARACIÓN SOBRE MULTAS Y SANCIONES DURANTE LOS ULTIMOS CINCO (05) AÑOS  </w:t>
      </w:r>
    </w:p>
    <w:p w14:paraId="7E6E125C" w14:textId="77777777" w:rsidR="00262A83" w:rsidRPr="00141A54" w:rsidRDefault="00262A83" w:rsidP="00262A83">
      <w:pPr>
        <w:spacing w:line="256" w:lineRule="auto"/>
        <w:ind w:left="57"/>
        <w:jc w:val="center"/>
        <w:rPr>
          <w:rFonts w:ascii="Arial Narrow" w:hAnsi="Arial Narrow"/>
          <w:sz w:val="22"/>
          <w:szCs w:val="22"/>
        </w:rPr>
      </w:pPr>
      <w:r w:rsidRPr="00141A54">
        <w:rPr>
          <w:rFonts w:ascii="Arial Narrow" w:hAnsi="Arial Narrow"/>
          <w:sz w:val="22"/>
          <w:szCs w:val="22"/>
        </w:rPr>
        <w:t xml:space="preserve"> </w:t>
      </w:r>
    </w:p>
    <w:p w14:paraId="5FC355DF" w14:textId="77777777" w:rsidR="00262A83" w:rsidRPr="00141A54" w:rsidRDefault="00262A83" w:rsidP="00262A83">
      <w:pPr>
        <w:ind w:left="-5"/>
        <w:rPr>
          <w:rFonts w:ascii="Arial Narrow" w:hAnsi="Arial Narrow"/>
          <w:sz w:val="22"/>
          <w:szCs w:val="22"/>
        </w:rPr>
      </w:pPr>
      <w:r w:rsidRPr="00141A54">
        <w:rPr>
          <w:rFonts w:ascii="Arial Narrow" w:hAnsi="Arial Narrow"/>
          <w:sz w:val="22"/>
          <w:szCs w:val="22"/>
        </w:rPr>
        <w:t xml:space="preserve">PROPONENTE  ___________________________________________________________ </w:t>
      </w:r>
    </w:p>
    <w:p w14:paraId="63C22EFD"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2B919E17" w14:textId="77777777" w:rsidR="00262A83" w:rsidRPr="008F5201" w:rsidRDefault="00262A83" w:rsidP="00262A83">
      <w:pPr>
        <w:spacing w:line="256" w:lineRule="auto"/>
        <w:ind w:left="57"/>
        <w:jc w:val="center"/>
        <w:rPr>
          <w:rFonts w:ascii="Arial Narrow" w:hAnsi="Arial Narrow"/>
        </w:rPr>
      </w:pPr>
      <w:r w:rsidRPr="008F5201">
        <w:rPr>
          <w:rFonts w:ascii="Arial Narrow" w:hAnsi="Arial Narrow"/>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262A83" w:rsidRPr="00141A54" w14:paraId="6F4DA0BB" w14:textId="77777777" w:rsidTr="00B84F30">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6AADB4" w14:textId="77777777" w:rsidR="00262A83" w:rsidRPr="00141A54" w:rsidRDefault="00262A83" w:rsidP="00B84F30">
            <w:pPr>
              <w:spacing w:line="256" w:lineRule="auto"/>
              <w:ind w:right="33"/>
              <w:jc w:val="center"/>
              <w:rPr>
                <w:rFonts w:ascii="Arial Narrow" w:eastAsia="Arial" w:hAnsi="Arial Narrow" w:cs="Arial"/>
                <w:color w:val="000000"/>
                <w:sz w:val="16"/>
                <w:szCs w:val="16"/>
              </w:rPr>
            </w:pPr>
            <w:r w:rsidRPr="00141A54">
              <w:rPr>
                <w:rFonts w:ascii="Arial Narrow" w:hAnsi="Arial Narrow"/>
                <w:sz w:val="16"/>
                <w:szCs w:val="16"/>
              </w:rPr>
              <w:t xml:space="preserve">OBJETO </w:t>
            </w:r>
          </w:p>
          <w:p w14:paraId="73968198" w14:textId="77777777" w:rsidR="00262A83" w:rsidRPr="00141A54" w:rsidRDefault="00262A83" w:rsidP="00B84F30">
            <w:pPr>
              <w:spacing w:line="256" w:lineRule="auto"/>
              <w:ind w:right="34"/>
              <w:jc w:val="center"/>
              <w:rPr>
                <w:rFonts w:ascii="Arial Narrow" w:hAnsi="Arial Narrow"/>
                <w:sz w:val="16"/>
                <w:szCs w:val="16"/>
              </w:rPr>
            </w:pPr>
            <w:r w:rsidRPr="00141A54">
              <w:rPr>
                <w:rFonts w:ascii="Arial Narrow" w:hAnsi="Arial Narrow"/>
                <w:sz w:val="16"/>
                <w:szCs w:val="16"/>
              </w:rPr>
              <w:t xml:space="preserve">DEL </w:t>
            </w:r>
          </w:p>
          <w:p w14:paraId="6FF68EB0" w14:textId="77777777" w:rsidR="00262A83" w:rsidRPr="00141A54" w:rsidRDefault="00262A83" w:rsidP="00B84F30">
            <w:pPr>
              <w:spacing w:line="256" w:lineRule="auto"/>
              <w:ind w:left="26"/>
              <w:jc w:val="both"/>
              <w:rPr>
                <w:rFonts w:ascii="Arial Narrow" w:hAnsi="Arial Narrow"/>
                <w:sz w:val="16"/>
                <w:szCs w:val="16"/>
              </w:rPr>
            </w:pPr>
            <w:r w:rsidRPr="00141A54">
              <w:rPr>
                <w:rFonts w:ascii="Arial Narrow" w:hAnsi="Arial Narrow"/>
                <w:sz w:val="16"/>
                <w:szCs w:val="16"/>
              </w:rPr>
              <w:t xml:space="preserve">CONTRATO </w:t>
            </w:r>
          </w:p>
          <w:p w14:paraId="60CCFA7C" w14:textId="77777777" w:rsidR="00262A83" w:rsidRPr="00141A54" w:rsidRDefault="00262A83" w:rsidP="00B84F30">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2B24D53" w14:textId="77777777" w:rsidR="00262A83" w:rsidRPr="00141A54" w:rsidRDefault="00262A83" w:rsidP="00B84F30">
            <w:pPr>
              <w:spacing w:line="256" w:lineRule="auto"/>
              <w:ind w:left="128"/>
              <w:rPr>
                <w:rFonts w:ascii="Arial Narrow" w:eastAsia="Arial" w:hAnsi="Arial Narrow" w:cs="Arial"/>
                <w:color w:val="000000"/>
                <w:sz w:val="16"/>
                <w:szCs w:val="16"/>
              </w:rPr>
            </w:pPr>
            <w:r w:rsidRPr="00141A54">
              <w:rPr>
                <w:rFonts w:ascii="Arial Narrow" w:hAnsi="Arial Narrow"/>
                <w:sz w:val="16"/>
                <w:szCs w:val="16"/>
              </w:rPr>
              <w:t xml:space="preserve">NO. </w:t>
            </w:r>
          </w:p>
          <w:p w14:paraId="7D4D40AA" w14:textId="77777777" w:rsidR="00262A83" w:rsidRPr="00141A54" w:rsidRDefault="00262A83" w:rsidP="00B84F30">
            <w:pPr>
              <w:spacing w:line="256" w:lineRule="auto"/>
              <w:ind w:left="23"/>
              <w:jc w:val="both"/>
              <w:rPr>
                <w:rFonts w:ascii="Arial Narrow" w:hAnsi="Arial Narrow"/>
                <w:sz w:val="16"/>
                <w:szCs w:val="16"/>
              </w:rPr>
            </w:pPr>
            <w:r w:rsidRPr="00141A54">
              <w:rPr>
                <w:rFonts w:ascii="Arial Narrow" w:hAnsi="Arial Narrow"/>
                <w:sz w:val="16"/>
                <w:szCs w:val="16"/>
              </w:rPr>
              <w:t xml:space="preserve">CONT </w:t>
            </w:r>
          </w:p>
          <w:p w14:paraId="17B6BFF5" w14:textId="77777777" w:rsidR="00262A83" w:rsidRPr="00141A54" w:rsidRDefault="00262A83" w:rsidP="00B84F30">
            <w:pPr>
              <w:spacing w:line="256" w:lineRule="auto"/>
              <w:ind w:left="27"/>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8EED9C4" w14:textId="77777777" w:rsidR="00262A83" w:rsidRPr="00141A54" w:rsidRDefault="00262A83" w:rsidP="00B84F30">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ENTIDAD </w:t>
            </w:r>
          </w:p>
          <w:p w14:paraId="5E252425" w14:textId="77777777" w:rsidR="00262A83" w:rsidRPr="00141A54" w:rsidRDefault="00262A83" w:rsidP="00B84F30">
            <w:pPr>
              <w:spacing w:line="256" w:lineRule="auto"/>
              <w:ind w:left="60"/>
              <w:jc w:val="both"/>
              <w:rPr>
                <w:rFonts w:ascii="Arial Narrow" w:hAnsi="Arial Narrow"/>
                <w:sz w:val="16"/>
                <w:szCs w:val="16"/>
              </w:rPr>
            </w:pPr>
            <w:r w:rsidRPr="00141A54">
              <w:rPr>
                <w:rFonts w:ascii="Arial Narrow" w:hAnsi="Arial Narrow"/>
                <w:sz w:val="16"/>
                <w:szCs w:val="16"/>
              </w:rPr>
              <w:t>CONTRATA</w:t>
            </w:r>
          </w:p>
          <w:p w14:paraId="51E88784" w14:textId="77777777" w:rsidR="00262A83" w:rsidRPr="00141A54" w:rsidRDefault="00262A83" w:rsidP="00B84F30">
            <w:pPr>
              <w:spacing w:line="256" w:lineRule="auto"/>
              <w:ind w:right="29"/>
              <w:jc w:val="center"/>
              <w:rPr>
                <w:rFonts w:ascii="Arial Narrow" w:hAnsi="Arial Narrow"/>
                <w:sz w:val="16"/>
                <w:szCs w:val="16"/>
              </w:rPr>
            </w:pPr>
            <w:r w:rsidRPr="00141A54">
              <w:rPr>
                <w:rFonts w:ascii="Arial Narrow" w:hAnsi="Arial Narrow"/>
                <w:sz w:val="16"/>
                <w:szCs w:val="16"/>
              </w:rPr>
              <w:t xml:space="preserve">NTE </w:t>
            </w:r>
          </w:p>
          <w:p w14:paraId="60A3B841" w14:textId="77777777" w:rsidR="00262A83" w:rsidRPr="00141A54" w:rsidRDefault="00262A83" w:rsidP="00B84F30">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3E085A3" w14:textId="77777777" w:rsidR="00262A83" w:rsidRPr="00141A54" w:rsidRDefault="00262A83" w:rsidP="00B84F30">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VR. </w:t>
            </w:r>
          </w:p>
          <w:p w14:paraId="57736088" w14:textId="77777777" w:rsidR="00262A83" w:rsidRPr="00141A54" w:rsidRDefault="00262A83" w:rsidP="00B84F30">
            <w:pPr>
              <w:spacing w:line="256" w:lineRule="auto"/>
              <w:ind w:left="25"/>
              <w:jc w:val="both"/>
              <w:rPr>
                <w:rFonts w:ascii="Arial Narrow" w:hAnsi="Arial Narrow"/>
                <w:sz w:val="16"/>
                <w:szCs w:val="16"/>
              </w:rPr>
            </w:pPr>
            <w:r w:rsidRPr="00141A54">
              <w:rPr>
                <w:rFonts w:ascii="Arial Narrow" w:hAnsi="Arial Narrow"/>
                <w:sz w:val="16"/>
                <w:szCs w:val="16"/>
              </w:rPr>
              <w:t xml:space="preserve">CONTRATO </w:t>
            </w:r>
          </w:p>
          <w:p w14:paraId="004B2298" w14:textId="77777777" w:rsidR="00262A83" w:rsidRPr="00141A54" w:rsidRDefault="00262A83" w:rsidP="00B84F30">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5D7AC4E2" w14:textId="77777777" w:rsidR="00262A83" w:rsidRPr="00141A54" w:rsidRDefault="00262A83" w:rsidP="00B84F30">
            <w:pPr>
              <w:spacing w:line="256" w:lineRule="auto"/>
              <w:ind w:right="30"/>
              <w:jc w:val="center"/>
              <w:rPr>
                <w:rFonts w:ascii="Arial Narrow" w:hAnsi="Arial Narrow"/>
                <w:sz w:val="16"/>
                <w:szCs w:val="16"/>
              </w:rPr>
            </w:pPr>
            <w:r w:rsidRPr="00141A54">
              <w:rPr>
                <w:rFonts w:ascii="Arial Narrow" w:hAnsi="Arial Narrow"/>
                <w:sz w:val="16"/>
                <w:szCs w:val="16"/>
              </w:rPr>
              <w:t xml:space="preserve">$ </w:t>
            </w:r>
          </w:p>
          <w:p w14:paraId="49DFFDA0" w14:textId="77777777" w:rsidR="00262A83" w:rsidRPr="00141A54" w:rsidRDefault="00262A83" w:rsidP="00B84F30">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111BE17" w14:textId="77777777" w:rsidR="00262A83" w:rsidRPr="00141A54" w:rsidRDefault="00262A83" w:rsidP="00B84F30">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0B63F77" w14:textId="77777777" w:rsidR="00262A83" w:rsidRPr="00141A54" w:rsidRDefault="00262A83" w:rsidP="00B84F30">
            <w:pPr>
              <w:spacing w:line="256" w:lineRule="auto"/>
              <w:ind w:left="83"/>
              <w:rPr>
                <w:rFonts w:ascii="Arial Narrow" w:eastAsia="Arial" w:hAnsi="Arial Narrow" w:cs="Arial"/>
                <w:color w:val="000000"/>
                <w:sz w:val="16"/>
                <w:szCs w:val="16"/>
              </w:rPr>
            </w:pPr>
            <w:r w:rsidRPr="00141A54">
              <w:rPr>
                <w:rFonts w:ascii="Arial Narrow" w:hAnsi="Arial Narrow"/>
                <w:sz w:val="16"/>
                <w:szCs w:val="16"/>
              </w:rPr>
              <w:t xml:space="preserve">FECHA DE </w:t>
            </w:r>
          </w:p>
          <w:p w14:paraId="3AAD7A2B" w14:textId="77777777" w:rsidR="00262A83" w:rsidRPr="00141A54" w:rsidRDefault="00262A83" w:rsidP="00B84F30">
            <w:pPr>
              <w:spacing w:line="256" w:lineRule="auto"/>
              <w:ind w:left="100"/>
              <w:rPr>
                <w:rFonts w:ascii="Arial Narrow" w:hAnsi="Arial Narrow"/>
                <w:sz w:val="16"/>
                <w:szCs w:val="16"/>
              </w:rPr>
            </w:pPr>
            <w:r w:rsidRPr="00141A54">
              <w:rPr>
                <w:rFonts w:ascii="Arial Narrow" w:hAnsi="Arial Narrow"/>
                <w:sz w:val="16"/>
                <w:szCs w:val="16"/>
              </w:rPr>
              <w:t xml:space="preserve">LA MULTA </w:t>
            </w:r>
          </w:p>
          <w:p w14:paraId="2C349778" w14:textId="77777777" w:rsidR="00262A83" w:rsidRPr="00141A54" w:rsidRDefault="00262A83" w:rsidP="00B84F30">
            <w:pPr>
              <w:spacing w:line="256" w:lineRule="auto"/>
              <w:ind w:left="28"/>
              <w:jc w:val="both"/>
              <w:rPr>
                <w:rFonts w:ascii="Arial Narrow" w:hAnsi="Arial Narrow"/>
                <w:sz w:val="16"/>
                <w:szCs w:val="16"/>
              </w:rPr>
            </w:pPr>
            <w:r w:rsidRPr="00141A54">
              <w:rPr>
                <w:rFonts w:ascii="Arial Narrow" w:hAnsi="Arial Narrow"/>
                <w:sz w:val="16"/>
                <w:szCs w:val="16"/>
              </w:rPr>
              <w:t xml:space="preserve">O SANCIÓN </w:t>
            </w:r>
          </w:p>
          <w:p w14:paraId="78A393E2" w14:textId="77777777" w:rsidR="00262A83" w:rsidRPr="00141A54" w:rsidRDefault="00262A83" w:rsidP="00B84F30">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366D3545" w14:textId="77777777" w:rsidR="00262A83" w:rsidRPr="00141A54" w:rsidRDefault="00262A83" w:rsidP="00B84F30">
            <w:pPr>
              <w:spacing w:line="256" w:lineRule="auto"/>
              <w:ind w:left="107"/>
              <w:rPr>
                <w:rFonts w:ascii="Arial Narrow" w:eastAsia="Arial" w:hAnsi="Arial Narrow" w:cs="Arial"/>
                <w:color w:val="000000"/>
                <w:sz w:val="16"/>
                <w:szCs w:val="16"/>
              </w:rPr>
            </w:pPr>
            <w:r w:rsidRPr="00141A54">
              <w:rPr>
                <w:rFonts w:ascii="Arial Narrow" w:hAnsi="Arial Narrow"/>
                <w:sz w:val="16"/>
                <w:szCs w:val="16"/>
              </w:rPr>
              <w:t xml:space="preserve">VR. DE LA </w:t>
            </w:r>
          </w:p>
          <w:p w14:paraId="16A16EC3" w14:textId="77777777" w:rsidR="00262A83" w:rsidRPr="00141A54" w:rsidRDefault="00262A83" w:rsidP="00B84F30">
            <w:pPr>
              <w:spacing w:line="256" w:lineRule="auto"/>
              <w:ind w:left="145"/>
              <w:rPr>
                <w:rFonts w:ascii="Arial Narrow" w:hAnsi="Arial Narrow"/>
                <w:sz w:val="16"/>
                <w:szCs w:val="16"/>
              </w:rPr>
            </w:pPr>
            <w:r w:rsidRPr="00141A54">
              <w:rPr>
                <w:rFonts w:ascii="Arial Narrow" w:hAnsi="Arial Narrow"/>
                <w:sz w:val="16"/>
                <w:szCs w:val="16"/>
              </w:rPr>
              <w:t xml:space="preserve">MULTA O </w:t>
            </w:r>
          </w:p>
          <w:p w14:paraId="4A22E862" w14:textId="77777777" w:rsidR="00262A83" w:rsidRPr="00141A54" w:rsidRDefault="00262A83" w:rsidP="00B84F30">
            <w:pPr>
              <w:spacing w:line="256" w:lineRule="auto"/>
              <w:ind w:left="133"/>
              <w:rPr>
                <w:rFonts w:ascii="Arial Narrow" w:hAnsi="Arial Narrow"/>
                <w:sz w:val="16"/>
                <w:szCs w:val="16"/>
              </w:rPr>
            </w:pPr>
            <w:r w:rsidRPr="00141A54">
              <w:rPr>
                <w:rFonts w:ascii="Arial Narrow" w:hAnsi="Arial Narrow"/>
                <w:sz w:val="16"/>
                <w:szCs w:val="16"/>
              </w:rPr>
              <w:t xml:space="preserve">SANCIÓN </w:t>
            </w:r>
          </w:p>
          <w:p w14:paraId="3839E49F" w14:textId="77777777" w:rsidR="00262A83" w:rsidRPr="00141A54" w:rsidRDefault="00262A83" w:rsidP="00B84F30">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20048C9E" w14:textId="77777777" w:rsidR="00262A83" w:rsidRPr="00141A54" w:rsidRDefault="00262A83" w:rsidP="00B84F30">
            <w:pPr>
              <w:spacing w:line="256" w:lineRule="auto"/>
              <w:ind w:right="29"/>
              <w:jc w:val="center"/>
              <w:rPr>
                <w:rFonts w:ascii="Arial Narrow" w:hAnsi="Arial Narrow"/>
                <w:sz w:val="16"/>
                <w:szCs w:val="16"/>
              </w:rPr>
            </w:pPr>
            <w:r w:rsidRPr="00141A54">
              <w:rPr>
                <w:rFonts w:ascii="Arial Narrow" w:hAnsi="Arial Narrow"/>
                <w:sz w:val="16"/>
                <w:szCs w:val="16"/>
              </w:rPr>
              <w:t xml:space="preserve">$ </w:t>
            </w:r>
          </w:p>
          <w:p w14:paraId="69934F9B" w14:textId="77777777" w:rsidR="00262A83" w:rsidRPr="00141A54" w:rsidRDefault="00262A83" w:rsidP="00B84F30">
            <w:pPr>
              <w:spacing w:line="256" w:lineRule="auto"/>
              <w:ind w:left="26"/>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361CEB7" w14:textId="77777777" w:rsidR="00262A83" w:rsidRPr="00141A54" w:rsidRDefault="00262A83" w:rsidP="00B84F30">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VR. DE LA </w:t>
            </w:r>
          </w:p>
          <w:p w14:paraId="6A44216A" w14:textId="77777777" w:rsidR="00262A83" w:rsidRPr="00141A54" w:rsidRDefault="00262A83" w:rsidP="00B84F30">
            <w:pPr>
              <w:spacing w:line="256" w:lineRule="auto"/>
              <w:ind w:right="27"/>
              <w:jc w:val="center"/>
              <w:rPr>
                <w:rFonts w:ascii="Arial Narrow" w:hAnsi="Arial Narrow"/>
                <w:sz w:val="16"/>
                <w:szCs w:val="16"/>
              </w:rPr>
            </w:pPr>
            <w:r w:rsidRPr="00141A54">
              <w:rPr>
                <w:rFonts w:ascii="Arial Narrow" w:hAnsi="Arial Narrow"/>
                <w:sz w:val="16"/>
                <w:szCs w:val="16"/>
              </w:rPr>
              <w:t xml:space="preserve">MULTA </w:t>
            </w:r>
          </w:p>
          <w:p w14:paraId="52C2BEAA" w14:textId="77777777" w:rsidR="00262A83" w:rsidRPr="00141A54" w:rsidRDefault="00262A83" w:rsidP="00B84F30">
            <w:pPr>
              <w:spacing w:line="256" w:lineRule="auto"/>
              <w:ind w:right="28"/>
              <w:jc w:val="center"/>
              <w:rPr>
                <w:rFonts w:ascii="Arial Narrow" w:hAnsi="Arial Narrow"/>
                <w:sz w:val="16"/>
                <w:szCs w:val="16"/>
              </w:rPr>
            </w:pPr>
            <w:r w:rsidRPr="00141A54">
              <w:rPr>
                <w:rFonts w:ascii="Arial Narrow" w:hAnsi="Arial Narrow"/>
                <w:sz w:val="16"/>
                <w:szCs w:val="16"/>
              </w:rPr>
              <w:t xml:space="preserve">SANCIÓN EN </w:t>
            </w:r>
          </w:p>
          <w:p w14:paraId="141973D3" w14:textId="77777777" w:rsidR="00262A83" w:rsidRPr="00141A54" w:rsidRDefault="00262A83" w:rsidP="00B84F30">
            <w:pPr>
              <w:spacing w:line="256" w:lineRule="auto"/>
              <w:ind w:right="29"/>
              <w:jc w:val="center"/>
              <w:rPr>
                <w:rFonts w:ascii="Arial Narrow" w:hAnsi="Arial Narrow"/>
                <w:sz w:val="16"/>
                <w:szCs w:val="16"/>
              </w:rPr>
            </w:pPr>
            <w:r w:rsidRPr="00141A54">
              <w:rPr>
                <w:rFonts w:ascii="Arial Narrow" w:hAnsi="Arial Narrow"/>
                <w:sz w:val="16"/>
                <w:szCs w:val="16"/>
              </w:rPr>
              <w:t xml:space="preserve">SMMLV </w:t>
            </w:r>
          </w:p>
          <w:p w14:paraId="2F7D26FE" w14:textId="77777777" w:rsidR="00262A83" w:rsidRPr="00141A54" w:rsidRDefault="00262A83" w:rsidP="00B84F30">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r>
      <w:tr w:rsidR="00262A83" w:rsidRPr="00141A54" w14:paraId="1C317B32" w14:textId="77777777" w:rsidTr="00B84F30">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1C2A8F" w14:textId="77777777" w:rsidR="00262A83" w:rsidRPr="00141A54" w:rsidRDefault="00262A83" w:rsidP="00B84F30">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9976E9" w14:textId="77777777" w:rsidR="00262A83" w:rsidRPr="00141A54" w:rsidRDefault="00262A83" w:rsidP="00B84F30">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1737CA5" w14:textId="77777777" w:rsidR="00262A83" w:rsidRPr="00141A54" w:rsidRDefault="00262A83" w:rsidP="00B84F30">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681A207" w14:textId="77777777" w:rsidR="00262A83" w:rsidRPr="00141A54" w:rsidRDefault="00262A83" w:rsidP="00B84F30">
            <w:pPr>
              <w:rPr>
                <w:rFonts w:ascii="Arial Narrow" w:eastAsia="Arial" w:hAnsi="Arial Narrow" w:cs="Arial"/>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631C973" w14:textId="77777777" w:rsidR="00262A83" w:rsidRPr="00141A54" w:rsidRDefault="00262A83" w:rsidP="00B84F30">
            <w:pPr>
              <w:spacing w:line="256" w:lineRule="auto"/>
              <w:ind w:left="1"/>
              <w:jc w:val="both"/>
              <w:rPr>
                <w:rFonts w:ascii="Arial Narrow" w:eastAsia="Arial" w:hAnsi="Arial Narrow" w:cs="Arial"/>
                <w:color w:val="000000"/>
                <w:sz w:val="16"/>
                <w:szCs w:val="16"/>
              </w:rPr>
            </w:pPr>
            <w:r w:rsidRPr="00141A54">
              <w:rPr>
                <w:rFonts w:ascii="Arial Narrow" w:hAnsi="Arial Narrow"/>
                <w:sz w:val="16"/>
                <w:szCs w:val="16"/>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7F0A119F"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40530097"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4B4A7633"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02A55819" w14:textId="77777777" w:rsidR="00262A83" w:rsidRPr="00141A54" w:rsidRDefault="00262A83" w:rsidP="00B84F30">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r w:rsidR="00262A83" w:rsidRPr="00141A54" w14:paraId="08E496CB" w14:textId="77777777" w:rsidTr="00B84F30">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314FE4EA" w14:textId="77777777" w:rsidR="00262A83" w:rsidRPr="00141A54" w:rsidRDefault="00262A83" w:rsidP="00B84F30">
            <w:pPr>
              <w:spacing w:line="256" w:lineRule="auto"/>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610DB4E1"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65E10DB4" w14:textId="77777777" w:rsidR="00262A83" w:rsidRPr="00141A54" w:rsidRDefault="00262A83" w:rsidP="00B84F30">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05D796CC"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3AC0D2DF"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126688C9"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029A3D59"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723026E4"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3C50F570" w14:textId="77777777" w:rsidR="00262A83" w:rsidRPr="00141A54" w:rsidRDefault="00262A83" w:rsidP="00B84F30">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bl>
    <w:p w14:paraId="447999B3" w14:textId="77777777" w:rsidR="00262A83" w:rsidRPr="008F5201" w:rsidRDefault="00262A83" w:rsidP="00262A83">
      <w:pPr>
        <w:spacing w:line="256" w:lineRule="auto"/>
        <w:rPr>
          <w:rFonts w:ascii="Arial Narrow" w:eastAsia="Arial" w:hAnsi="Arial Narrow" w:cs="Arial"/>
          <w:color w:val="000000"/>
          <w:lang w:val="es-ES" w:eastAsia="es-ES"/>
        </w:rPr>
      </w:pPr>
      <w:r w:rsidRPr="008F5201">
        <w:rPr>
          <w:rFonts w:ascii="Arial Narrow" w:hAnsi="Arial Narrow"/>
        </w:rPr>
        <w:t xml:space="preserve"> </w:t>
      </w:r>
    </w:p>
    <w:p w14:paraId="080A4B76"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0DFDA2C5" w14:textId="77777777" w:rsidR="00262A83" w:rsidRPr="00141A54" w:rsidRDefault="00262A83" w:rsidP="00262A83">
      <w:pPr>
        <w:ind w:left="-5"/>
        <w:rPr>
          <w:rFonts w:ascii="Arial Narrow" w:hAnsi="Arial Narrow"/>
          <w:sz w:val="22"/>
          <w:szCs w:val="22"/>
        </w:rPr>
      </w:pPr>
      <w:r w:rsidRPr="00141A54">
        <w:rPr>
          <w:rFonts w:ascii="Arial Narrow" w:hAnsi="Arial Narrow"/>
          <w:sz w:val="22"/>
          <w:szCs w:val="22"/>
        </w:rPr>
        <w:t xml:space="preserve">Declaramos bajo la gravedad de juramento, comprometiendo mi responsabilidad personal, que la información antes consignada es totalmente cierta y me corresponde única y exclusivamente. </w:t>
      </w:r>
    </w:p>
    <w:p w14:paraId="565A1C2F"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59F80EE4"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1C60162D"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2D3F6B8E" w14:textId="77777777" w:rsidR="00262A83" w:rsidRPr="008F5201" w:rsidRDefault="00262A83" w:rsidP="00262A83">
      <w:pPr>
        <w:spacing w:line="256" w:lineRule="auto"/>
        <w:rPr>
          <w:rFonts w:ascii="Arial Narrow" w:hAnsi="Arial Narrow"/>
        </w:rPr>
      </w:pPr>
    </w:p>
    <w:p w14:paraId="750DEAB1" w14:textId="77777777" w:rsidR="00262A83" w:rsidRPr="008F5201" w:rsidRDefault="00262A83" w:rsidP="00262A83">
      <w:pPr>
        <w:spacing w:after="84" w:line="256" w:lineRule="auto"/>
        <w:rPr>
          <w:rFonts w:ascii="Arial Narrow" w:hAnsi="Arial Narrow"/>
        </w:rPr>
      </w:pPr>
      <w:r w:rsidRPr="008F5201">
        <w:rPr>
          <w:rFonts w:ascii="Arial Narrow" w:hAnsi="Arial Narrow"/>
        </w:rPr>
        <w:t xml:space="preserve"> </w:t>
      </w:r>
    </w:p>
    <w:p w14:paraId="31F18CC6" w14:textId="77777777" w:rsidR="00262A83" w:rsidRPr="008F5201" w:rsidRDefault="00262A83" w:rsidP="00262A83">
      <w:pPr>
        <w:spacing w:after="85"/>
        <w:ind w:left="730"/>
        <w:rPr>
          <w:rFonts w:ascii="Arial Narrow" w:hAnsi="Arial Narrow"/>
        </w:rPr>
      </w:pPr>
      <w:r w:rsidRPr="008F5201">
        <w:rPr>
          <w:rFonts w:ascii="Arial Narrow" w:hAnsi="Arial Narrow"/>
        </w:rPr>
        <w:t xml:space="preserve">Representante legal  </w:t>
      </w:r>
    </w:p>
    <w:p w14:paraId="1AB2672B" w14:textId="77777777" w:rsidR="00262A83" w:rsidRPr="008F5201" w:rsidRDefault="00262A83" w:rsidP="00262A83">
      <w:pPr>
        <w:spacing w:after="87"/>
        <w:ind w:left="730"/>
        <w:rPr>
          <w:rFonts w:ascii="Arial Narrow" w:hAnsi="Arial Narrow"/>
        </w:rPr>
      </w:pPr>
      <w:r w:rsidRPr="008F5201">
        <w:rPr>
          <w:rFonts w:ascii="Arial Narrow" w:hAnsi="Arial Narrow"/>
        </w:rPr>
        <w:t xml:space="preserve">Nit _______________ </w:t>
      </w:r>
    </w:p>
    <w:p w14:paraId="6C45BA8E" w14:textId="4A12CCC0" w:rsidR="00262A83" w:rsidRDefault="00262A83" w:rsidP="001C6E6A">
      <w:pPr>
        <w:autoSpaceDE w:val="0"/>
        <w:jc w:val="center"/>
        <w:rPr>
          <w:rFonts w:ascii="Arial Narrow" w:hAnsi="Arial Narrow" w:cs="Arial"/>
          <w:b/>
          <w:bCs/>
          <w:sz w:val="22"/>
          <w:szCs w:val="22"/>
        </w:rPr>
      </w:pPr>
    </w:p>
    <w:p w14:paraId="4E45C2A2" w14:textId="6548955E" w:rsidR="00262A83" w:rsidRDefault="00262A83" w:rsidP="001C6E6A">
      <w:pPr>
        <w:autoSpaceDE w:val="0"/>
        <w:jc w:val="center"/>
        <w:rPr>
          <w:rFonts w:ascii="Arial Narrow" w:hAnsi="Arial Narrow" w:cs="Arial"/>
          <w:b/>
          <w:bCs/>
          <w:sz w:val="22"/>
          <w:szCs w:val="22"/>
        </w:rPr>
      </w:pPr>
    </w:p>
    <w:p w14:paraId="2C973328" w14:textId="3F92509C" w:rsidR="00262A83" w:rsidRDefault="00262A83" w:rsidP="001C6E6A">
      <w:pPr>
        <w:autoSpaceDE w:val="0"/>
        <w:jc w:val="center"/>
        <w:rPr>
          <w:rFonts w:ascii="Arial Narrow" w:hAnsi="Arial Narrow" w:cs="Arial"/>
          <w:b/>
          <w:bCs/>
          <w:sz w:val="22"/>
          <w:szCs w:val="22"/>
        </w:rPr>
      </w:pPr>
    </w:p>
    <w:p w14:paraId="6B2B4AA9" w14:textId="76DC1500" w:rsidR="00262A83" w:rsidRDefault="00262A83" w:rsidP="001C6E6A">
      <w:pPr>
        <w:autoSpaceDE w:val="0"/>
        <w:jc w:val="center"/>
        <w:rPr>
          <w:rFonts w:ascii="Arial Narrow" w:hAnsi="Arial Narrow" w:cs="Arial"/>
          <w:b/>
          <w:bCs/>
          <w:sz w:val="22"/>
          <w:szCs w:val="22"/>
        </w:rPr>
      </w:pPr>
    </w:p>
    <w:p w14:paraId="741E9882" w14:textId="54CDA8A3" w:rsidR="00262A83" w:rsidRDefault="00262A83" w:rsidP="001C6E6A">
      <w:pPr>
        <w:autoSpaceDE w:val="0"/>
        <w:jc w:val="center"/>
        <w:rPr>
          <w:rFonts w:ascii="Arial Narrow" w:hAnsi="Arial Narrow" w:cs="Arial"/>
          <w:b/>
          <w:bCs/>
          <w:sz w:val="22"/>
          <w:szCs w:val="22"/>
        </w:rPr>
      </w:pPr>
    </w:p>
    <w:p w14:paraId="70CB6754" w14:textId="4647F3DB" w:rsidR="00262A83" w:rsidRDefault="00262A83" w:rsidP="001C6E6A">
      <w:pPr>
        <w:autoSpaceDE w:val="0"/>
        <w:jc w:val="center"/>
        <w:rPr>
          <w:rFonts w:ascii="Arial Narrow" w:hAnsi="Arial Narrow" w:cs="Arial"/>
          <w:b/>
          <w:bCs/>
          <w:sz w:val="22"/>
          <w:szCs w:val="22"/>
        </w:rPr>
      </w:pPr>
    </w:p>
    <w:p w14:paraId="5162F997" w14:textId="5D0DF84F" w:rsidR="00262A83" w:rsidRDefault="00262A83" w:rsidP="001C6E6A">
      <w:pPr>
        <w:autoSpaceDE w:val="0"/>
        <w:jc w:val="center"/>
        <w:rPr>
          <w:rFonts w:ascii="Arial Narrow" w:hAnsi="Arial Narrow" w:cs="Arial"/>
          <w:b/>
          <w:bCs/>
          <w:sz w:val="22"/>
          <w:szCs w:val="22"/>
        </w:rPr>
      </w:pPr>
    </w:p>
    <w:p w14:paraId="7BFBE276" w14:textId="092BBB10" w:rsidR="00262A83" w:rsidRDefault="00262A83" w:rsidP="001C6E6A">
      <w:pPr>
        <w:autoSpaceDE w:val="0"/>
        <w:jc w:val="center"/>
        <w:rPr>
          <w:rFonts w:ascii="Arial Narrow" w:hAnsi="Arial Narrow" w:cs="Arial"/>
          <w:b/>
          <w:bCs/>
          <w:sz w:val="22"/>
          <w:szCs w:val="22"/>
        </w:rPr>
      </w:pPr>
    </w:p>
    <w:p w14:paraId="6DB40164" w14:textId="2DA65C74" w:rsidR="00262A83" w:rsidRDefault="00262A83" w:rsidP="001C6E6A">
      <w:pPr>
        <w:autoSpaceDE w:val="0"/>
        <w:jc w:val="center"/>
        <w:rPr>
          <w:rFonts w:ascii="Arial Narrow" w:hAnsi="Arial Narrow" w:cs="Arial"/>
          <w:b/>
          <w:bCs/>
          <w:sz w:val="22"/>
          <w:szCs w:val="22"/>
        </w:rPr>
      </w:pPr>
    </w:p>
    <w:p w14:paraId="6235A32F" w14:textId="77777777" w:rsidR="00262A83" w:rsidRDefault="00262A83" w:rsidP="001C6E6A">
      <w:pPr>
        <w:autoSpaceDE w:val="0"/>
        <w:jc w:val="center"/>
        <w:rPr>
          <w:rFonts w:ascii="Arial Narrow" w:hAnsi="Arial Narrow" w:cs="Arial"/>
          <w:b/>
          <w:bCs/>
          <w:sz w:val="22"/>
          <w:szCs w:val="22"/>
        </w:rPr>
      </w:pPr>
    </w:p>
    <w:p w14:paraId="222FC38D" w14:textId="1D6DBEA8" w:rsidR="00344EB9" w:rsidRDefault="00344EB9" w:rsidP="00141A54">
      <w:pPr>
        <w:autoSpaceDE w:val="0"/>
        <w:rPr>
          <w:rFonts w:ascii="Arial Narrow" w:hAnsi="Arial Narrow"/>
          <w:b/>
          <w:bCs/>
          <w:sz w:val="22"/>
          <w:szCs w:val="22"/>
          <w:lang w:val="es-ES"/>
        </w:rPr>
      </w:pPr>
    </w:p>
    <w:p w14:paraId="163802FC" w14:textId="7DD729C0" w:rsidR="00344EB9" w:rsidRDefault="00344EB9" w:rsidP="00141A54">
      <w:pPr>
        <w:autoSpaceDE w:val="0"/>
        <w:rPr>
          <w:rFonts w:ascii="Arial Narrow" w:hAnsi="Arial Narrow"/>
          <w:b/>
          <w:bCs/>
          <w:sz w:val="22"/>
          <w:szCs w:val="22"/>
          <w:lang w:val="es-ES"/>
        </w:rPr>
      </w:pPr>
    </w:p>
    <w:p w14:paraId="4269B165" w14:textId="77777777" w:rsidR="00344EB9" w:rsidRDefault="00344EB9" w:rsidP="00141A54">
      <w:pPr>
        <w:autoSpaceDE w:val="0"/>
        <w:rPr>
          <w:rFonts w:ascii="Arial Narrow" w:hAnsi="Arial Narrow" w:cs="Arial"/>
          <w:b/>
          <w:bCs/>
          <w:sz w:val="22"/>
          <w:szCs w:val="22"/>
        </w:rPr>
      </w:pPr>
    </w:p>
    <w:p w14:paraId="13F4C095" w14:textId="77777777" w:rsidR="005F58DB" w:rsidRDefault="005F58DB" w:rsidP="00141A54">
      <w:pPr>
        <w:autoSpaceDE w:val="0"/>
        <w:rPr>
          <w:rFonts w:ascii="Arial Narrow" w:hAnsi="Arial Narrow" w:cs="Arial"/>
          <w:b/>
          <w:bCs/>
          <w:sz w:val="22"/>
          <w:szCs w:val="22"/>
        </w:rPr>
      </w:pPr>
    </w:p>
    <w:p w14:paraId="45CFA29F" w14:textId="77777777" w:rsidR="005F58DB" w:rsidRDefault="005F58DB" w:rsidP="00141A54">
      <w:pPr>
        <w:autoSpaceDE w:val="0"/>
        <w:rPr>
          <w:rFonts w:ascii="Arial Narrow" w:hAnsi="Arial Narrow" w:cs="Arial"/>
          <w:b/>
          <w:bCs/>
          <w:sz w:val="22"/>
          <w:szCs w:val="22"/>
        </w:rPr>
      </w:pPr>
    </w:p>
    <w:p w14:paraId="5FCB0760" w14:textId="77777777" w:rsidR="005F58DB" w:rsidRDefault="005F58DB" w:rsidP="00141A54">
      <w:pPr>
        <w:autoSpaceDE w:val="0"/>
        <w:rPr>
          <w:rFonts w:ascii="Arial Narrow" w:hAnsi="Arial Narrow" w:cs="Arial"/>
          <w:b/>
          <w:bCs/>
          <w:sz w:val="22"/>
          <w:szCs w:val="22"/>
        </w:rPr>
      </w:pPr>
    </w:p>
    <w:p w14:paraId="44419422" w14:textId="22DCAEB3" w:rsidR="00141A54" w:rsidRDefault="00141A54" w:rsidP="001C6E6A">
      <w:pPr>
        <w:autoSpaceDE w:val="0"/>
        <w:jc w:val="center"/>
        <w:rPr>
          <w:rFonts w:ascii="Arial Narrow" w:hAnsi="Arial Narrow" w:cs="Arial"/>
          <w:b/>
          <w:bCs/>
          <w:sz w:val="22"/>
          <w:szCs w:val="22"/>
        </w:rPr>
      </w:pPr>
    </w:p>
    <w:p w14:paraId="0726D469" w14:textId="77AF6947" w:rsidR="00141A54" w:rsidRDefault="00141A54" w:rsidP="001C6E6A">
      <w:pPr>
        <w:autoSpaceDE w:val="0"/>
        <w:jc w:val="center"/>
        <w:rPr>
          <w:rFonts w:ascii="Arial Narrow" w:hAnsi="Arial Narrow" w:cs="Arial"/>
          <w:b/>
          <w:bCs/>
          <w:sz w:val="22"/>
          <w:szCs w:val="22"/>
        </w:rPr>
      </w:pPr>
    </w:p>
    <w:p w14:paraId="7399FAD5" w14:textId="5EBA88AC" w:rsidR="000A0F40" w:rsidRDefault="000A0F40" w:rsidP="000A0F40">
      <w:pPr>
        <w:jc w:val="center"/>
        <w:rPr>
          <w:rFonts w:ascii="Arial Narrow" w:eastAsia="Arial Narrow" w:hAnsi="Arial Narrow" w:cs="Arial Narrow"/>
          <w:b/>
        </w:rPr>
      </w:pPr>
      <w:r>
        <w:rPr>
          <w:rFonts w:ascii="Arial Narrow" w:eastAsia="Arial Narrow" w:hAnsi="Arial Narrow" w:cs="Arial Narrow"/>
          <w:b/>
        </w:rPr>
        <w:t>FORMULARIO 15</w:t>
      </w:r>
    </w:p>
    <w:p w14:paraId="7538A96C" w14:textId="77777777" w:rsidR="000A0F40" w:rsidRDefault="000A0F40" w:rsidP="000A0F40">
      <w:pPr>
        <w:jc w:val="center"/>
        <w:rPr>
          <w:rFonts w:ascii="Arial Narrow" w:eastAsia="Arial Narrow" w:hAnsi="Arial Narrow" w:cs="Arial Narrow"/>
          <w:b/>
        </w:rPr>
      </w:pPr>
    </w:p>
    <w:p w14:paraId="19C891BE" w14:textId="77777777" w:rsidR="000A0F40" w:rsidRDefault="000A0F40" w:rsidP="000A0F40">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3E8BE317"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 xml:space="preserve"> </w:t>
      </w:r>
    </w:p>
    <w:p w14:paraId="43AB21A4" w14:textId="438FC33F" w:rsidR="00145F88" w:rsidRPr="00CB0E82" w:rsidRDefault="000A0F40" w:rsidP="00145F88">
      <w:pPr>
        <w:tabs>
          <w:tab w:val="center" w:pos="4252"/>
          <w:tab w:val="right" w:pos="8504"/>
        </w:tabs>
        <w:ind w:right="18"/>
        <w:jc w:val="both"/>
        <w:rPr>
          <w:rFonts w:ascii="Arial" w:hAnsi="Arial" w:cs="Arial"/>
          <w:sz w:val="22"/>
          <w:szCs w:val="22"/>
          <w:lang w:val="es-ES_tradnl"/>
        </w:rPr>
      </w:pPr>
      <w:r>
        <w:rPr>
          <w:rFonts w:ascii="Arial Narrow" w:eastAsia="Arial Narrow" w:hAnsi="Arial Narrow" w:cs="Arial Narrow"/>
        </w:rPr>
        <w:t xml:space="preserve">Por     medio     del     presente     escrito     hacemos     constar     que     hemos     constituido     el  (CONSORCIO / UNIÓN TEMPORAL) para participar en el proceso de selección abreviada de </w:t>
      </w:r>
      <w:r w:rsidR="00A60BEB">
        <w:rPr>
          <w:rFonts w:ascii="Arial Narrow" w:eastAsia="Arial Narrow" w:hAnsi="Arial Narrow" w:cs="Arial Narrow"/>
        </w:rPr>
        <w:t>servicios de salud</w:t>
      </w:r>
      <w:r>
        <w:rPr>
          <w:rFonts w:ascii="Arial Narrow" w:eastAsia="Arial Narrow" w:hAnsi="Arial Narrow" w:cs="Arial Narrow"/>
        </w:rPr>
        <w:t xml:space="preserve">  para</w:t>
      </w:r>
      <w:r w:rsidR="005F58DB">
        <w:rPr>
          <w:rFonts w:ascii="Arial Narrow" w:eastAsia="Arial Narrow" w:hAnsi="Arial Narrow" w:cs="Arial Narrow"/>
        </w:rPr>
        <w:t xml:space="preserve"> </w:t>
      </w:r>
      <w:r w:rsidR="00145F88" w:rsidRPr="002A0AA6">
        <w:rPr>
          <w:rFonts w:ascii="Arial Narrow" w:eastAsia="Arial" w:hAnsi="Arial Narrow" w:cs="Arial"/>
          <w:b/>
          <w:sz w:val="22"/>
          <w:szCs w:val="22"/>
        </w:rPr>
        <w:t xml:space="preserve">LA PRESTACION DE SERVICIOS MEDICOS Y ESPECIALIZADOS DE ALTO COSTO </w:t>
      </w:r>
      <w:r w:rsidR="00145F88">
        <w:rPr>
          <w:rFonts w:ascii="Arial Narrow" w:eastAsia="Arial" w:hAnsi="Arial Narrow" w:cs="Arial"/>
          <w:b/>
          <w:sz w:val="22"/>
          <w:szCs w:val="22"/>
        </w:rPr>
        <w:t xml:space="preserve">Y ONCOLOGIA </w:t>
      </w:r>
      <w:r w:rsidR="00145F88" w:rsidRPr="002A0AA6">
        <w:rPr>
          <w:rFonts w:ascii="Arial Narrow" w:eastAsia="Arial" w:hAnsi="Arial Narrow" w:cs="Arial"/>
          <w:b/>
          <w:sz w:val="22"/>
          <w:szCs w:val="22"/>
        </w:rPr>
        <w:t>DE IV NIVEL DE COMPLEJIDAD PARA EL PERSONAL DE USUARIOS DEL DISPENSARIO MEDICO DE CALI Y LA REGIONAL NUMERO 3</w:t>
      </w:r>
      <w:r w:rsidR="00145F88">
        <w:rPr>
          <w:rFonts w:ascii="Arial Narrow" w:eastAsia="Arial" w:hAnsi="Arial Narrow" w:cs="Arial"/>
          <w:b/>
          <w:sz w:val="22"/>
          <w:szCs w:val="22"/>
        </w:rPr>
        <w:t xml:space="preserve"> PARA LA VIGENCIA FUTURA 2024</w:t>
      </w:r>
    </w:p>
    <w:p w14:paraId="5F4738AE" w14:textId="17366EB1" w:rsidR="002E1A98" w:rsidRPr="00CB0E82" w:rsidRDefault="002E1A98" w:rsidP="002E1A98">
      <w:pPr>
        <w:tabs>
          <w:tab w:val="center" w:pos="4252"/>
          <w:tab w:val="right" w:pos="8504"/>
        </w:tabs>
        <w:ind w:right="18"/>
        <w:jc w:val="both"/>
        <w:rPr>
          <w:rFonts w:ascii="Arial" w:hAnsi="Arial" w:cs="Arial"/>
          <w:sz w:val="22"/>
          <w:szCs w:val="22"/>
          <w:lang w:val="es-ES_tradnl"/>
        </w:rPr>
      </w:pPr>
    </w:p>
    <w:p w14:paraId="1793C49F" w14:textId="06ADA015" w:rsidR="000A0F40" w:rsidRPr="0014500A" w:rsidRDefault="000A0F40" w:rsidP="000A0F40">
      <w:pPr>
        <w:jc w:val="both"/>
        <w:rPr>
          <w:rFonts w:ascii="Arial Narrow" w:eastAsia="Arial Narrow" w:hAnsi="Arial Narrow" w:cs="Arial Narrow"/>
          <w:lang w:val="es-ES_tradnl"/>
        </w:rPr>
      </w:pPr>
    </w:p>
    <w:p w14:paraId="1AEAC462" w14:textId="77777777" w:rsidR="000A0F40" w:rsidRDefault="000A0F40" w:rsidP="000A0F40">
      <w:pPr>
        <w:jc w:val="both"/>
        <w:rPr>
          <w:rFonts w:ascii="Arial Narrow" w:eastAsia="Arial Narrow" w:hAnsi="Arial Narrow" w:cs="Arial Narrow"/>
        </w:rPr>
      </w:pPr>
    </w:p>
    <w:p w14:paraId="3B7C950E" w14:textId="77777777" w:rsidR="000A0F40" w:rsidRDefault="000A0F40" w:rsidP="000A0F40">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356F0F6E" w14:textId="77777777" w:rsidR="000A0F40" w:rsidRDefault="000A0F40" w:rsidP="000A0F40">
      <w:pPr>
        <w:jc w:val="both"/>
        <w:rPr>
          <w:rFonts w:ascii="Arial Narrow" w:eastAsia="Arial Narrow" w:hAnsi="Arial Narrow" w:cs="Arial Narrow"/>
        </w:rPr>
      </w:pPr>
    </w:p>
    <w:p w14:paraId="00AFC489"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r>
    </w:p>
    <w:p w14:paraId="72135983"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C.C. o NIT: _____________________</w:t>
      </w:r>
    </w:p>
    <w:p w14:paraId="6B5DFB10"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0F757F97" w14:textId="77777777" w:rsidR="000A0F40" w:rsidRDefault="000A0F40" w:rsidP="000A0F40">
      <w:pPr>
        <w:jc w:val="both"/>
        <w:rPr>
          <w:rFonts w:ascii="Arial Narrow" w:eastAsia="Arial Narrow" w:hAnsi="Arial Narrow" w:cs="Arial Narrow"/>
        </w:rPr>
      </w:pPr>
    </w:p>
    <w:p w14:paraId="29AC7130"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577F1428"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C.C. o NIT: _____________________</w:t>
      </w:r>
    </w:p>
    <w:p w14:paraId="41351494"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2C6347A3" w14:textId="77777777" w:rsidR="000A0F40" w:rsidRDefault="000A0F40" w:rsidP="000A0F40">
      <w:pPr>
        <w:jc w:val="both"/>
        <w:rPr>
          <w:rFonts w:ascii="Arial Narrow" w:eastAsia="Arial Narrow" w:hAnsi="Arial Narrow" w:cs="Arial Narrow"/>
        </w:rPr>
      </w:pPr>
    </w:p>
    <w:p w14:paraId="77BFF1D5"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w:t>
      </w:r>
    </w:p>
    <w:p w14:paraId="19AD6C5F" w14:textId="77777777" w:rsidR="000A0F40" w:rsidRDefault="000A0F40" w:rsidP="000A0F40">
      <w:pPr>
        <w:jc w:val="both"/>
        <w:rPr>
          <w:rFonts w:ascii="Arial Narrow" w:eastAsia="Arial Narrow" w:hAnsi="Arial Narrow" w:cs="Arial Narrow"/>
        </w:rPr>
      </w:pPr>
    </w:p>
    <w:p w14:paraId="2D2332E2"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p w14:paraId="3A63CEAF" w14:textId="77777777" w:rsidR="000A0F40" w:rsidRDefault="000A0F40" w:rsidP="000A0F40">
      <w:pPr>
        <w:jc w:val="both"/>
        <w:rPr>
          <w:rFonts w:ascii="Arial Narrow" w:eastAsia="Arial Narrow" w:hAnsi="Arial Narrow" w:cs="Arial Narrow"/>
        </w:rPr>
      </w:pP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0A0F40" w14:paraId="22EF85B2" w14:textId="77777777" w:rsidTr="00F0254F">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1FCED76" w14:textId="77777777" w:rsidR="000A0F40" w:rsidRDefault="000A0F40" w:rsidP="00F0254F">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7F2E9231" w14:textId="77777777" w:rsidR="000A0F40" w:rsidRDefault="000A0F40" w:rsidP="00F0254F">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38AB6932" w14:textId="77777777" w:rsidR="000A0F40" w:rsidRDefault="000A0F40" w:rsidP="00F0254F">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0A0F40" w14:paraId="3AA65A52" w14:textId="77777777" w:rsidTr="00F0254F">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9E8D208" w14:textId="77777777" w:rsidR="000A0F40" w:rsidRDefault="000A0F40" w:rsidP="00F0254F">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3CE6AFA" w14:textId="77777777" w:rsidR="000A0F40" w:rsidRDefault="000A0F40" w:rsidP="00F0254F">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0EACC24" w14:textId="77777777" w:rsidR="000A0F40" w:rsidRDefault="000A0F40" w:rsidP="00F0254F">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0A0F40" w14:paraId="16925A9B" w14:textId="77777777" w:rsidTr="00F0254F">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AE3BC15" w14:textId="77777777" w:rsidR="000A0F40" w:rsidRDefault="000A0F40" w:rsidP="00F0254F">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DB31F43" w14:textId="77777777" w:rsidR="000A0F40" w:rsidRDefault="000A0F40" w:rsidP="00F0254F">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BC31891" w14:textId="77777777" w:rsidR="000A0F40" w:rsidRDefault="000A0F40" w:rsidP="00F0254F">
            <w:pPr>
              <w:spacing w:before="240" w:after="240"/>
              <w:jc w:val="center"/>
              <w:rPr>
                <w:rFonts w:ascii="Arial Narrow" w:eastAsia="Arial Narrow" w:hAnsi="Arial Narrow" w:cs="Arial Narrow"/>
                <w:sz w:val="16"/>
                <w:szCs w:val="16"/>
              </w:rPr>
            </w:pPr>
          </w:p>
        </w:tc>
      </w:tr>
    </w:tbl>
    <w:p w14:paraId="07AA9D51" w14:textId="77777777" w:rsidR="000A0F40" w:rsidRDefault="000A0F40" w:rsidP="000A0F40">
      <w:pPr>
        <w:jc w:val="both"/>
        <w:rPr>
          <w:rFonts w:ascii="Arial Narrow" w:eastAsia="Arial Narrow" w:hAnsi="Arial Narrow" w:cs="Arial Narrow"/>
        </w:rPr>
      </w:pPr>
    </w:p>
    <w:p w14:paraId="3761D7F6" w14:textId="77777777" w:rsidR="000A0F40" w:rsidRDefault="000A0F40" w:rsidP="000A0F40">
      <w:pPr>
        <w:jc w:val="both"/>
        <w:rPr>
          <w:rFonts w:ascii="Arial Narrow" w:eastAsia="Arial Narrow" w:hAnsi="Arial Narrow" w:cs="Arial Narrow"/>
        </w:rPr>
      </w:pPr>
    </w:p>
    <w:p w14:paraId="3FA6C04C" w14:textId="2FB5F8A6" w:rsidR="000A0F40" w:rsidRDefault="000A0F40" w:rsidP="000A0F40">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7B2C0BD5" w14:textId="77777777" w:rsidR="000A0F40" w:rsidRDefault="000A0F40" w:rsidP="000A0F40">
      <w:pPr>
        <w:jc w:val="both"/>
        <w:rPr>
          <w:rFonts w:ascii="Arial Narrow" w:eastAsia="Arial Narrow" w:hAnsi="Arial Narrow" w:cs="Arial Narrow"/>
        </w:rPr>
      </w:pPr>
    </w:p>
    <w:p w14:paraId="63CEDD9E"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Al conformar el  (consorcio / unión temporal), para participar en el presente proceso de selección de convenio de asociación, sus integrantes nos comprometemos a:</w:t>
      </w:r>
    </w:p>
    <w:p w14:paraId="1218DE54" w14:textId="77777777" w:rsidR="000A0F40" w:rsidRDefault="000A0F40" w:rsidP="000A0F40">
      <w:pPr>
        <w:jc w:val="both"/>
        <w:rPr>
          <w:rFonts w:ascii="Arial Narrow" w:eastAsia="Arial Narrow" w:hAnsi="Arial Narrow" w:cs="Arial Narrow"/>
        </w:rPr>
      </w:pPr>
    </w:p>
    <w:p w14:paraId="5F15ED84" w14:textId="77777777" w:rsidR="000A0F40" w:rsidRDefault="000A0F40" w:rsidP="00C4009F">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6745D936" w14:textId="7E73CCC7" w:rsidR="000A0F40" w:rsidRDefault="000A0F40" w:rsidP="00C4009F">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Responder en forma solidaria e ilimitada por el cumplimiento total de la propuesta y de las obligaciones que se originen del contrato suscrito con la DIPENSARIO MEDICO DE CALI.</w:t>
      </w:r>
    </w:p>
    <w:p w14:paraId="7DAADAE8" w14:textId="77777777" w:rsidR="000A0F40" w:rsidRDefault="000A0F40" w:rsidP="00C4009F">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1E9D04DF" w14:textId="77777777" w:rsidR="000A0F40" w:rsidRDefault="000A0F40" w:rsidP="00C4009F">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08D0ABF7" w14:textId="46451D8D" w:rsidR="000A0F40" w:rsidRDefault="000A0F40" w:rsidP="00C4009F">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  año más.</w:t>
      </w:r>
    </w:p>
    <w:p w14:paraId="4861EB1C" w14:textId="77777777" w:rsidR="000A0F40" w:rsidRDefault="000A0F40" w:rsidP="000A0F40">
      <w:pPr>
        <w:jc w:val="both"/>
        <w:rPr>
          <w:rFonts w:ascii="Arial Narrow" w:eastAsia="Arial Narrow" w:hAnsi="Arial Narrow" w:cs="Arial Narrow"/>
        </w:rPr>
      </w:pPr>
    </w:p>
    <w:p w14:paraId="6F857CD7"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Para la organización y representación del  (consorcio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6F1344FB" w14:textId="77777777" w:rsidR="000A0F40" w:rsidRDefault="000A0F40" w:rsidP="000A0F40">
      <w:pPr>
        <w:jc w:val="both"/>
        <w:rPr>
          <w:rFonts w:ascii="Arial Narrow" w:eastAsia="Arial Narrow" w:hAnsi="Arial Narrow" w:cs="Arial Narrow"/>
        </w:rPr>
      </w:pPr>
    </w:p>
    <w:p w14:paraId="514A3B35" w14:textId="77777777" w:rsidR="000A0F40" w:rsidRDefault="000A0F40" w:rsidP="00C4009F">
      <w:pPr>
        <w:widowControl/>
        <w:numPr>
          <w:ilvl w:val="0"/>
          <w:numId w:val="63"/>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________________________________</w:t>
      </w:r>
    </w:p>
    <w:p w14:paraId="27CE3AFE" w14:textId="77777777" w:rsidR="000A0F40" w:rsidRDefault="000A0F40" w:rsidP="00C4009F">
      <w:pPr>
        <w:widowControl/>
        <w:numPr>
          <w:ilvl w:val="0"/>
          <w:numId w:val="63"/>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________________________________</w:t>
      </w:r>
    </w:p>
    <w:p w14:paraId="2DB9FAD7" w14:textId="77777777" w:rsidR="000A0F40" w:rsidRDefault="000A0F40" w:rsidP="00C4009F">
      <w:pPr>
        <w:widowControl/>
        <w:numPr>
          <w:ilvl w:val="0"/>
          <w:numId w:val="63"/>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w:t>
      </w:r>
    </w:p>
    <w:p w14:paraId="52D8D868" w14:textId="77777777" w:rsidR="000A0F40" w:rsidRDefault="000A0F40" w:rsidP="000A0F40">
      <w:pPr>
        <w:jc w:val="both"/>
        <w:rPr>
          <w:rFonts w:ascii="Arial Narrow" w:eastAsia="Arial Narrow" w:hAnsi="Arial Narrow" w:cs="Arial Narrow"/>
        </w:rPr>
      </w:pPr>
    </w:p>
    <w:p w14:paraId="63F2E080"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779B7CB7" w14:textId="77777777" w:rsidR="000A0F40" w:rsidRDefault="000A0F40" w:rsidP="000A0F40">
      <w:pPr>
        <w:jc w:val="both"/>
        <w:rPr>
          <w:rFonts w:ascii="Arial Narrow" w:eastAsia="Arial Narrow" w:hAnsi="Arial Narrow" w:cs="Arial Narrow"/>
        </w:rPr>
      </w:pPr>
    </w:p>
    <w:p w14:paraId="230C801A"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Manifestamos que en ningún caso, habrá cesión del contrato entre quienes integran el  (consorcio / unión temporal).</w:t>
      </w:r>
    </w:p>
    <w:p w14:paraId="319B3698" w14:textId="77777777" w:rsidR="000A0F40" w:rsidRDefault="000A0F40" w:rsidP="000A0F40">
      <w:pPr>
        <w:jc w:val="both"/>
        <w:rPr>
          <w:rFonts w:ascii="Arial Narrow" w:eastAsia="Arial Narrow" w:hAnsi="Arial Narrow" w:cs="Arial Narrow"/>
        </w:rPr>
      </w:pPr>
    </w:p>
    <w:p w14:paraId="2A8A3432"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130126E0" w14:textId="77777777" w:rsidR="000A0F40" w:rsidRDefault="000A0F40" w:rsidP="000A0F40">
      <w:pPr>
        <w:jc w:val="both"/>
        <w:rPr>
          <w:rFonts w:ascii="Arial Narrow" w:eastAsia="Arial Narrow" w:hAnsi="Arial Narrow" w:cs="Arial Narrow"/>
        </w:rPr>
      </w:pPr>
    </w:p>
    <w:p w14:paraId="2E3D2882" w14:textId="77777777" w:rsidR="000A0F40" w:rsidRDefault="000A0F40" w:rsidP="00C4009F">
      <w:pPr>
        <w:widowControl/>
        <w:numPr>
          <w:ilvl w:val="0"/>
          <w:numId w:val="65"/>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efectuar en representación del  (consorcio / unión temporal), por el integrante ________________________, identificado con NIT. _________________.</w:t>
      </w:r>
    </w:p>
    <w:p w14:paraId="7B47C17D" w14:textId="77777777" w:rsidR="000A0F40" w:rsidRDefault="000A0F40" w:rsidP="000A0F40">
      <w:pPr>
        <w:jc w:val="both"/>
        <w:rPr>
          <w:rFonts w:ascii="Arial Narrow" w:eastAsia="Arial Narrow" w:hAnsi="Arial Narrow" w:cs="Arial Narrow"/>
        </w:rPr>
      </w:pPr>
    </w:p>
    <w:p w14:paraId="0AD6D671" w14:textId="77777777" w:rsidR="000A0F40" w:rsidRDefault="000A0F40" w:rsidP="00C4009F">
      <w:pPr>
        <w:widowControl/>
        <w:numPr>
          <w:ilvl w:val="0"/>
          <w:numId w:val="65"/>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presentar en forma separada por cada uno de los integrantes del  (consorcio / unión temporal), de acuerdo a su porcentaje de participación.</w:t>
      </w:r>
    </w:p>
    <w:p w14:paraId="6EED749B" w14:textId="77777777" w:rsidR="000A0F40" w:rsidRDefault="000A0F40" w:rsidP="000A0F40">
      <w:pPr>
        <w:jc w:val="both"/>
        <w:rPr>
          <w:rFonts w:ascii="Arial Narrow" w:eastAsia="Arial Narrow" w:hAnsi="Arial Narrow" w:cs="Arial Narrow"/>
        </w:rPr>
      </w:pPr>
    </w:p>
    <w:p w14:paraId="269F4A0F" w14:textId="77777777" w:rsidR="000A0F40" w:rsidRDefault="000A0F40" w:rsidP="00C4009F">
      <w:pPr>
        <w:widowControl/>
        <w:numPr>
          <w:ilvl w:val="0"/>
          <w:numId w:val="65"/>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la va a realizar el  (consorcio / unión temporal), con su propio NIT.</w:t>
      </w:r>
    </w:p>
    <w:p w14:paraId="47E8DCB8" w14:textId="77777777" w:rsidR="000A0F40" w:rsidRDefault="000A0F40" w:rsidP="000A0F40">
      <w:pPr>
        <w:jc w:val="both"/>
        <w:rPr>
          <w:rFonts w:ascii="Arial Narrow" w:eastAsia="Arial Narrow" w:hAnsi="Arial Narrow" w:cs="Arial Narrow"/>
        </w:rPr>
      </w:pPr>
    </w:p>
    <w:p w14:paraId="4B684C52"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7B44B895" w14:textId="77777777" w:rsidR="000A0F40" w:rsidRDefault="000A0F40" w:rsidP="000A0F40">
      <w:pPr>
        <w:jc w:val="both"/>
        <w:rPr>
          <w:rFonts w:ascii="Arial Narrow" w:eastAsia="Arial Narrow" w:hAnsi="Arial Narrow" w:cs="Arial Narrow"/>
        </w:rPr>
      </w:pPr>
    </w:p>
    <w:p w14:paraId="166A2152"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(_________) días del mes de ______________ de _____________.</w:t>
      </w:r>
    </w:p>
    <w:p w14:paraId="008CFD91" w14:textId="77777777" w:rsidR="000A0F40" w:rsidRDefault="000A0F40" w:rsidP="000A0F40">
      <w:pPr>
        <w:jc w:val="both"/>
        <w:rPr>
          <w:rFonts w:ascii="Arial Narrow" w:eastAsia="Arial Narrow" w:hAnsi="Arial Narrow" w:cs="Arial Narrow"/>
        </w:rPr>
      </w:pPr>
    </w:p>
    <w:p w14:paraId="3BE84EAF"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5A1F7374" w14:textId="77777777" w:rsidR="000A0F40" w:rsidRDefault="000A0F40" w:rsidP="000A0F40">
      <w:pPr>
        <w:jc w:val="both"/>
        <w:rPr>
          <w:rFonts w:ascii="Arial Narrow" w:eastAsia="Arial Narrow" w:hAnsi="Arial Narrow" w:cs="Arial Narrow"/>
        </w:rPr>
      </w:pPr>
    </w:p>
    <w:p w14:paraId="039D1351"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NOTA 1:</w:t>
      </w:r>
      <w:r>
        <w:rPr>
          <w:rFonts w:ascii="Arial Narrow" w:eastAsia="Arial Narrow" w:hAnsi="Arial Narrow" w:cs="Arial Narrow"/>
        </w:rPr>
        <w:t xml:space="preserve"> El presente anexo constituye sólo un modelo, su contenido podrá ser variado por los proponentes, siempre y cuando cumpla con los requisitos mínimos establecidos en el pliego.</w:t>
      </w:r>
    </w:p>
    <w:p w14:paraId="3BFACCAA" w14:textId="77777777" w:rsidR="000A0F40" w:rsidRDefault="000A0F40" w:rsidP="000A0F40">
      <w:pPr>
        <w:jc w:val="both"/>
        <w:rPr>
          <w:rFonts w:ascii="Arial Narrow" w:eastAsia="Arial Narrow" w:hAnsi="Arial Narrow" w:cs="Arial Narrow"/>
        </w:rPr>
      </w:pPr>
    </w:p>
    <w:p w14:paraId="1F8A5F1D"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 xml:space="preserve">NOTA 2: </w:t>
      </w:r>
      <w:r>
        <w:rPr>
          <w:rFonts w:ascii="Arial Narrow" w:eastAsia="Arial Narrow" w:hAnsi="Arial Narrow" w:cs="Arial Narrow"/>
        </w:rPr>
        <w:t>El documento deberá estar suscrito por cada uno de los representantes de los integrantes del consorcio o la union temporal.</w:t>
      </w:r>
    </w:p>
    <w:p w14:paraId="1A6FAEB5" w14:textId="77777777" w:rsidR="000A0F40" w:rsidRDefault="000A0F40" w:rsidP="000A0F40">
      <w:pPr>
        <w:jc w:val="both"/>
        <w:rPr>
          <w:rFonts w:ascii="Arial Narrow" w:eastAsia="Arial Narrow" w:hAnsi="Arial Narrow" w:cs="Arial Narrow"/>
        </w:rPr>
      </w:pPr>
    </w:p>
    <w:p w14:paraId="498E210E"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NOTA 3:</w:t>
      </w:r>
      <w:r>
        <w:rPr>
          <w:rFonts w:ascii="Arial Narrow" w:eastAsia="Arial Narrow" w:hAnsi="Arial Narrow" w:cs="Arial Narrow"/>
        </w:rPr>
        <w:t xml:space="preserve"> El documento podrá contener las cláusulas opcionales que los asociados consideren pertinentes siempre y cuando no contravengan lo dispuesto en la Ley 80/93.</w:t>
      </w:r>
    </w:p>
    <w:p w14:paraId="1F66BE48" w14:textId="508F3A0F" w:rsidR="00141A54" w:rsidRDefault="00141A54" w:rsidP="001C6E6A">
      <w:pPr>
        <w:autoSpaceDE w:val="0"/>
        <w:jc w:val="center"/>
        <w:rPr>
          <w:rFonts w:ascii="Arial Narrow" w:hAnsi="Arial Narrow" w:cs="Arial"/>
          <w:b/>
          <w:bCs/>
          <w:sz w:val="22"/>
          <w:szCs w:val="22"/>
        </w:rPr>
      </w:pPr>
    </w:p>
    <w:p w14:paraId="21B34105" w14:textId="74D2220C" w:rsidR="007021C8" w:rsidRDefault="007021C8" w:rsidP="001C6E6A">
      <w:pPr>
        <w:autoSpaceDE w:val="0"/>
        <w:jc w:val="center"/>
        <w:rPr>
          <w:rFonts w:ascii="Arial Narrow" w:hAnsi="Arial Narrow" w:cs="Arial"/>
          <w:b/>
          <w:bCs/>
          <w:sz w:val="22"/>
          <w:szCs w:val="22"/>
        </w:rPr>
      </w:pPr>
    </w:p>
    <w:p w14:paraId="3C712045" w14:textId="5AEFBEEC" w:rsidR="007021C8" w:rsidRDefault="007021C8" w:rsidP="001C6E6A">
      <w:pPr>
        <w:autoSpaceDE w:val="0"/>
        <w:jc w:val="center"/>
        <w:rPr>
          <w:rFonts w:ascii="Arial Narrow" w:hAnsi="Arial Narrow" w:cs="Arial"/>
          <w:b/>
          <w:bCs/>
          <w:sz w:val="22"/>
          <w:szCs w:val="22"/>
        </w:rPr>
      </w:pPr>
    </w:p>
    <w:p w14:paraId="3A7C44FE" w14:textId="4C6F9545" w:rsidR="007021C8" w:rsidRDefault="007021C8" w:rsidP="001C6E6A">
      <w:pPr>
        <w:autoSpaceDE w:val="0"/>
        <w:jc w:val="center"/>
        <w:rPr>
          <w:rFonts w:ascii="Arial Narrow" w:hAnsi="Arial Narrow" w:cs="Arial"/>
          <w:b/>
          <w:bCs/>
          <w:sz w:val="22"/>
          <w:szCs w:val="22"/>
        </w:rPr>
      </w:pPr>
    </w:p>
    <w:p w14:paraId="6FBE5F77" w14:textId="75614B8B" w:rsidR="007021C8" w:rsidRDefault="007021C8" w:rsidP="001C6E6A">
      <w:pPr>
        <w:autoSpaceDE w:val="0"/>
        <w:jc w:val="center"/>
        <w:rPr>
          <w:rFonts w:ascii="Arial Narrow" w:hAnsi="Arial Narrow" w:cs="Arial"/>
          <w:b/>
          <w:bCs/>
          <w:sz w:val="22"/>
          <w:szCs w:val="22"/>
        </w:rPr>
      </w:pPr>
    </w:p>
    <w:p w14:paraId="309C0251" w14:textId="6C11A9C6" w:rsidR="007021C8" w:rsidRDefault="007021C8" w:rsidP="001C6E6A">
      <w:pPr>
        <w:autoSpaceDE w:val="0"/>
        <w:jc w:val="center"/>
        <w:rPr>
          <w:rFonts w:ascii="Arial Narrow" w:hAnsi="Arial Narrow" w:cs="Arial"/>
          <w:b/>
          <w:bCs/>
          <w:sz w:val="22"/>
          <w:szCs w:val="22"/>
        </w:rPr>
      </w:pPr>
    </w:p>
    <w:p w14:paraId="7CAB14A6" w14:textId="4A443118" w:rsidR="007021C8" w:rsidRDefault="007021C8" w:rsidP="001C6E6A">
      <w:pPr>
        <w:autoSpaceDE w:val="0"/>
        <w:jc w:val="center"/>
        <w:rPr>
          <w:rFonts w:ascii="Arial Narrow" w:hAnsi="Arial Narrow" w:cs="Arial"/>
          <w:b/>
          <w:bCs/>
          <w:sz w:val="22"/>
          <w:szCs w:val="22"/>
        </w:rPr>
      </w:pPr>
    </w:p>
    <w:p w14:paraId="351C4B3F" w14:textId="197F8E73" w:rsidR="007021C8" w:rsidRDefault="007021C8" w:rsidP="001C6E6A">
      <w:pPr>
        <w:autoSpaceDE w:val="0"/>
        <w:jc w:val="center"/>
        <w:rPr>
          <w:rFonts w:ascii="Arial Narrow" w:hAnsi="Arial Narrow" w:cs="Arial"/>
          <w:b/>
          <w:bCs/>
          <w:sz w:val="22"/>
          <w:szCs w:val="22"/>
        </w:rPr>
      </w:pPr>
    </w:p>
    <w:p w14:paraId="4D888E18" w14:textId="0AC01107" w:rsidR="007021C8" w:rsidRDefault="007021C8" w:rsidP="001C6E6A">
      <w:pPr>
        <w:autoSpaceDE w:val="0"/>
        <w:jc w:val="center"/>
        <w:rPr>
          <w:rFonts w:ascii="Arial Narrow" w:hAnsi="Arial Narrow" w:cs="Arial"/>
          <w:b/>
          <w:bCs/>
          <w:sz w:val="22"/>
          <w:szCs w:val="22"/>
        </w:rPr>
      </w:pPr>
    </w:p>
    <w:p w14:paraId="0559F903" w14:textId="67B295CB" w:rsidR="007021C8" w:rsidRDefault="007021C8" w:rsidP="001C6E6A">
      <w:pPr>
        <w:autoSpaceDE w:val="0"/>
        <w:jc w:val="center"/>
        <w:rPr>
          <w:rFonts w:ascii="Arial Narrow" w:hAnsi="Arial Narrow" w:cs="Arial"/>
          <w:b/>
          <w:bCs/>
          <w:sz w:val="22"/>
          <w:szCs w:val="22"/>
        </w:rPr>
      </w:pPr>
    </w:p>
    <w:p w14:paraId="4929854E" w14:textId="58EBE524" w:rsidR="007021C8" w:rsidRDefault="007021C8" w:rsidP="001C6E6A">
      <w:pPr>
        <w:autoSpaceDE w:val="0"/>
        <w:jc w:val="center"/>
        <w:rPr>
          <w:rFonts w:ascii="Arial Narrow" w:hAnsi="Arial Narrow" w:cs="Arial"/>
          <w:b/>
          <w:bCs/>
          <w:sz w:val="22"/>
          <w:szCs w:val="22"/>
        </w:rPr>
      </w:pPr>
    </w:p>
    <w:p w14:paraId="6CC26DD1" w14:textId="79FBDFA9" w:rsidR="007021C8" w:rsidRDefault="007021C8" w:rsidP="001C6E6A">
      <w:pPr>
        <w:autoSpaceDE w:val="0"/>
        <w:jc w:val="center"/>
        <w:rPr>
          <w:rFonts w:ascii="Arial Narrow" w:hAnsi="Arial Narrow" w:cs="Arial"/>
          <w:b/>
          <w:bCs/>
          <w:sz w:val="22"/>
          <w:szCs w:val="22"/>
        </w:rPr>
      </w:pPr>
    </w:p>
    <w:p w14:paraId="4EC05699" w14:textId="43C6FD54" w:rsidR="007021C8" w:rsidRDefault="007021C8" w:rsidP="001C6E6A">
      <w:pPr>
        <w:autoSpaceDE w:val="0"/>
        <w:jc w:val="center"/>
        <w:rPr>
          <w:rFonts w:ascii="Arial Narrow" w:hAnsi="Arial Narrow" w:cs="Arial"/>
          <w:b/>
          <w:bCs/>
          <w:sz w:val="22"/>
          <w:szCs w:val="22"/>
        </w:rPr>
      </w:pPr>
    </w:p>
    <w:p w14:paraId="43F15FE0" w14:textId="1DF7DE7B" w:rsidR="007021C8" w:rsidRDefault="007021C8" w:rsidP="001C6E6A">
      <w:pPr>
        <w:autoSpaceDE w:val="0"/>
        <w:jc w:val="center"/>
        <w:rPr>
          <w:rFonts w:ascii="Arial Narrow" w:hAnsi="Arial Narrow" w:cs="Arial"/>
          <w:b/>
          <w:bCs/>
          <w:sz w:val="22"/>
          <w:szCs w:val="22"/>
        </w:rPr>
      </w:pPr>
    </w:p>
    <w:p w14:paraId="491EE0CF" w14:textId="40A35405" w:rsidR="007021C8" w:rsidRDefault="007021C8" w:rsidP="001C6E6A">
      <w:pPr>
        <w:autoSpaceDE w:val="0"/>
        <w:jc w:val="center"/>
        <w:rPr>
          <w:rFonts w:ascii="Arial Narrow" w:hAnsi="Arial Narrow" w:cs="Arial"/>
          <w:b/>
          <w:bCs/>
          <w:sz w:val="22"/>
          <w:szCs w:val="22"/>
        </w:rPr>
      </w:pPr>
    </w:p>
    <w:p w14:paraId="54DB1018" w14:textId="73053F1C" w:rsidR="007021C8" w:rsidRDefault="007021C8" w:rsidP="001C6E6A">
      <w:pPr>
        <w:autoSpaceDE w:val="0"/>
        <w:jc w:val="center"/>
        <w:rPr>
          <w:rFonts w:ascii="Arial Narrow" w:hAnsi="Arial Narrow" w:cs="Arial"/>
          <w:b/>
          <w:bCs/>
          <w:sz w:val="22"/>
          <w:szCs w:val="22"/>
        </w:rPr>
      </w:pPr>
    </w:p>
    <w:p w14:paraId="2B52FF92" w14:textId="2A235B2F" w:rsidR="007021C8" w:rsidRDefault="007021C8" w:rsidP="001C6E6A">
      <w:pPr>
        <w:autoSpaceDE w:val="0"/>
        <w:jc w:val="center"/>
        <w:rPr>
          <w:rFonts w:ascii="Arial Narrow" w:hAnsi="Arial Narrow" w:cs="Arial"/>
          <w:b/>
          <w:bCs/>
          <w:sz w:val="22"/>
          <w:szCs w:val="22"/>
        </w:rPr>
      </w:pPr>
    </w:p>
    <w:p w14:paraId="296DD711" w14:textId="3D23CBF5" w:rsidR="007021C8" w:rsidRDefault="007021C8" w:rsidP="001C6E6A">
      <w:pPr>
        <w:autoSpaceDE w:val="0"/>
        <w:jc w:val="center"/>
        <w:rPr>
          <w:rFonts w:ascii="Arial Narrow" w:hAnsi="Arial Narrow" w:cs="Arial"/>
          <w:b/>
          <w:bCs/>
          <w:sz w:val="22"/>
          <w:szCs w:val="22"/>
        </w:rPr>
      </w:pPr>
    </w:p>
    <w:p w14:paraId="215443EE" w14:textId="38BED7B4" w:rsidR="007021C8" w:rsidRDefault="007021C8" w:rsidP="001C6E6A">
      <w:pPr>
        <w:autoSpaceDE w:val="0"/>
        <w:jc w:val="center"/>
        <w:rPr>
          <w:rFonts w:ascii="Arial Narrow" w:hAnsi="Arial Narrow" w:cs="Arial"/>
          <w:b/>
          <w:bCs/>
          <w:sz w:val="22"/>
          <w:szCs w:val="22"/>
        </w:rPr>
      </w:pPr>
    </w:p>
    <w:p w14:paraId="0C65F0DB" w14:textId="3DD5BA94" w:rsidR="007021C8" w:rsidRDefault="007021C8" w:rsidP="001C6E6A">
      <w:pPr>
        <w:autoSpaceDE w:val="0"/>
        <w:jc w:val="center"/>
        <w:rPr>
          <w:rFonts w:ascii="Arial Narrow" w:hAnsi="Arial Narrow" w:cs="Arial"/>
          <w:b/>
          <w:bCs/>
          <w:sz w:val="22"/>
          <w:szCs w:val="22"/>
        </w:rPr>
      </w:pPr>
    </w:p>
    <w:p w14:paraId="4B63A25F" w14:textId="4858F1D9" w:rsidR="007021C8" w:rsidRDefault="007021C8" w:rsidP="001C6E6A">
      <w:pPr>
        <w:autoSpaceDE w:val="0"/>
        <w:jc w:val="center"/>
        <w:rPr>
          <w:rFonts w:ascii="Arial Narrow" w:hAnsi="Arial Narrow" w:cs="Arial"/>
          <w:b/>
          <w:bCs/>
          <w:sz w:val="22"/>
          <w:szCs w:val="22"/>
        </w:rPr>
      </w:pPr>
    </w:p>
    <w:p w14:paraId="1742FBC9" w14:textId="7FC1FB59" w:rsidR="007021C8" w:rsidRDefault="007021C8" w:rsidP="001C6E6A">
      <w:pPr>
        <w:autoSpaceDE w:val="0"/>
        <w:jc w:val="center"/>
        <w:rPr>
          <w:rFonts w:ascii="Arial Narrow" w:hAnsi="Arial Narrow" w:cs="Arial"/>
          <w:b/>
          <w:bCs/>
          <w:sz w:val="22"/>
          <w:szCs w:val="22"/>
        </w:rPr>
      </w:pPr>
    </w:p>
    <w:p w14:paraId="4FD4816A" w14:textId="2675918E" w:rsidR="007021C8" w:rsidRDefault="007021C8" w:rsidP="001C6E6A">
      <w:pPr>
        <w:autoSpaceDE w:val="0"/>
        <w:jc w:val="center"/>
        <w:rPr>
          <w:rFonts w:ascii="Arial Narrow" w:hAnsi="Arial Narrow" w:cs="Arial"/>
          <w:b/>
          <w:bCs/>
          <w:sz w:val="22"/>
          <w:szCs w:val="22"/>
        </w:rPr>
      </w:pPr>
    </w:p>
    <w:p w14:paraId="075DCA75" w14:textId="342CA420" w:rsidR="007021C8" w:rsidRDefault="007021C8" w:rsidP="001C6E6A">
      <w:pPr>
        <w:autoSpaceDE w:val="0"/>
        <w:jc w:val="center"/>
        <w:rPr>
          <w:rFonts w:ascii="Arial Narrow" w:hAnsi="Arial Narrow" w:cs="Arial"/>
          <w:b/>
          <w:bCs/>
          <w:sz w:val="22"/>
          <w:szCs w:val="22"/>
        </w:rPr>
      </w:pPr>
    </w:p>
    <w:p w14:paraId="2FA12D41" w14:textId="5551D0FB" w:rsidR="007021C8" w:rsidRDefault="007021C8" w:rsidP="001C6E6A">
      <w:pPr>
        <w:autoSpaceDE w:val="0"/>
        <w:jc w:val="center"/>
        <w:rPr>
          <w:rFonts w:ascii="Arial Narrow" w:hAnsi="Arial Narrow" w:cs="Arial"/>
          <w:b/>
          <w:bCs/>
          <w:sz w:val="22"/>
          <w:szCs w:val="22"/>
        </w:rPr>
      </w:pPr>
    </w:p>
    <w:p w14:paraId="3ECB1A21" w14:textId="10B641E0" w:rsidR="007021C8" w:rsidRDefault="007021C8" w:rsidP="001C6E6A">
      <w:pPr>
        <w:autoSpaceDE w:val="0"/>
        <w:jc w:val="center"/>
        <w:rPr>
          <w:rFonts w:ascii="Arial Narrow" w:hAnsi="Arial Narrow" w:cs="Arial"/>
          <w:b/>
          <w:bCs/>
          <w:sz w:val="22"/>
          <w:szCs w:val="22"/>
        </w:rPr>
      </w:pPr>
    </w:p>
    <w:p w14:paraId="3B09F8B4" w14:textId="0896F26D" w:rsidR="007021C8" w:rsidRDefault="007021C8" w:rsidP="001C6E6A">
      <w:pPr>
        <w:autoSpaceDE w:val="0"/>
        <w:jc w:val="center"/>
        <w:rPr>
          <w:rFonts w:ascii="Arial Narrow" w:hAnsi="Arial Narrow" w:cs="Arial"/>
          <w:b/>
          <w:bCs/>
          <w:sz w:val="22"/>
          <w:szCs w:val="22"/>
        </w:rPr>
      </w:pPr>
    </w:p>
    <w:p w14:paraId="21DEFBB1" w14:textId="026A82B5" w:rsidR="007021C8" w:rsidRDefault="007021C8" w:rsidP="001C6E6A">
      <w:pPr>
        <w:autoSpaceDE w:val="0"/>
        <w:jc w:val="center"/>
        <w:rPr>
          <w:rFonts w:ascii="Arial Narrow" w:hAnsi="Arial Narrow" w:cs="Arial"/>
          <w:b/>
          <w:bCs/>
          <w:sz w:val="22"/>
          <w:szCs w:val="22"/>
        </w:rPr>
      </w:pPr>
    </w:p>
    <w:p w14:paraId="4B24FF38" w14:textId="655FDA4A" w:rsidR="007021C8" w:rsidRDefault="007021C8" w:rsidP="001C6E6A">
      <w:pPr>
        <w:autoSpaceDE w:val="0"/>
        <w:jc w:val="center"/>
        <w:rPr>
          <w:rFonts w:ascii="Arial Narrow" w:hAnsi="Arial Narrow" w:cs="Arial"/>
          <w:b/>
          <w:bCs/>
          <w:sz w:val="22"/>
          <w:szCs w:val="22"/>
        </w:rPr>
      </w:pPr>
    </w:p>
    <w:p w14:paraId="29463CA6" w14:textId="06917823" w:rsidR="007021C8" w:rsidRDefault="007021C8" w:rsidP="001C6E6A">
      <w:pPr>
        <w:autoSpaceDE w:val="0"/>
        <w:jc w:val="center"/>
        <w:rPr>
          <w:rFonts w:ascii="Arial Narrow" w:hAnsi="Arial Narrow" w:cs="Arial"/>
          <w:b/>
          <w:bCs/>
          <w:sz w:val="22"/>
          <w:szCs w:val="22"/>
        </w:rPr>
      </w:pPr>
    </w:p>
    <w:p w14:paraId="15BA834D" w14:textId="77777777" w:rsidR="007021C8" w:rsidRDefault="007021C8" w:rsidP="001C6E6A">
      <w:pPr>
        <w:autoSpaceDE w:val="0"/>
        <w:jc w:val="center"/>
        <w:rPr>
          <w:rFonts w:ascii="Arial Narrow" w:hAnsi="Arial Narrow" w:cs="Arial"/>
          <w:b/>
          <w:bCs/>
          <w:sz w:val="22"/>
          <w:szCs w:val="22"/>
        </w:rPr>
      </w:pPr>
    </w:p>
    <w:p w14:paraId="3FED91B2" w14:textId="17FB311C" w:rsidR="007021C8" w:rsidRDefault="007021C8" w:rsidP="001C6E6A">
      <w:pPr>
        <w:autoSpaceDE w:val="0"/>
        <w:jc w:val="center"/>
        <w:rPr>
          <w:rFonts w:ascii="Arial Narrow" w:hAnsi="Arial Narrow" w:cs="Arial"/>
          <w:b/>
          <w:bCs/>
          <w:sz w:val="22"/>
          <w:szCs w:val="22"/>
        </w:rPr>
      </w:pPr>
    </w:p>
    <w:p w14:paraId="1A97B1AD" w14:textId="4887FDA8" w:rsidR="007021C8" w:rsidRDefault="007021C8" w:rsidP="001C6E6A">
      <w:pPr>
        <w:autoSpaceDE w:val="0"/>
        <w:jc w:val="center"/>
        <w:rPr>
          <w:rFonts w:ascii="Arial Narrow" w:hAnsi="Arial Narrow" w:cs="Arial"/>
          <w:b/>
          <w:bCs/>
          <w:sz w:val="22"/>
          <w:szCs w:val="22"/>
        </w:rPr>
      </w:pPr>
    </w:p>
    <w:p w14:paraId="241AFEA2" w14:textId="3AA75635" w:rsidR="007021C8" w:rsidRDefault="007021C8" w:rsidP="001C6E6A">
      <w:pPr>
        <w:autoSpaceDE w:val="0"/>
        <w:jc w:val="center"/>
        <w:rPr>
          <w:rFonts w:ascii="Arial Narrow" w:hAnsi="Arial Narrow" w:cs="Arial"/>
          <w:b/>
          <w:bCs/>
          <w:sz w:val="22"/>
          <w:szCs w:val="22"/>
        </w:rPr>
      </w:pPr>
    </w:p>
    <w:p w14:paraId="40A3026D" w14:textId="48A0DAE6" w:rsidR="007021C8" w:rsidRDefault="007021C8" w:rsidP="001C6E6A">
      <w:pPr>
        <w:autoSpaceDE w:val="0"/>
        <w:jc w:val="center"/>
        <w:rPr>
          <w:rFonts w:ascii="Arial Narrow" w:hAnsi="Arial Narrow" w:cs="Arial"/>
          <w:b/>
          <w:bCs/>
          <w:sz w:val="22"/>
          <w:szCs w:val="22"/>
        </w:rPr>
      </w:pPr>
    </w:p>
    <w:p w14:paraId="5DFA9872" w14:textId="71B74705" w:rsidR="007021C8" w:rsidRDefault="007021C8" w:rsidP="001C6E6A">
      <w:pPr>
        <w:autoSpaceDE w:val="0"/>
        <w:jc w:val="center"/>
        <w:rPr>
          <w:rFonts w:ascii="Arial Narrow" w:hAnsi="Arial Narrow" w:cs="Arial"/>
          <w:b/>
          <w:bCs/>
          <w:sz w:val="22"/>
          <w:szCs w:val="22"/>
        </w:rPr>
      </w:pPr>
    </w:p>
    <w:p w14:paraId="1F2C8374" w14:textId="09BBBDB4" w:rsidR="007021C8" w:rsidRDefault="007021C8" w:rsidP="001C6E6A">
      <w:pPr>
        <w:autoSpaceDE w:val="0"/>
        <w:jc w:val="center"/>
        <w:rPr>
          <w:rFonts w:ascii="Arial Narrow" w:hAnsi="Arial Narrow" w:cs="Arial"/>
          <w:b/>
          <w:bCs/>
          <w:sz w:val="22"/>
          <w:szCs w:val="22"/>
        </w:rPr>
      </w:pPr>
    </w:p>
    <w:p w14:paraId="02695D97" w14:textId="1F380A01" w:rsidR="007021C8" w:rsidRDefault="007021C8" w:rsidP="001C6E6A">
      <w:pPr>
        <w:autoSpaceDE w:val="0"/>
        <w:jc w:val="center"/>
        <w:rPr>
          <w:rFonts w:ascii="Arial Narrow" w:hAnsi="Arial Narrow" w:cs="Arial"/>
          <w:b/>
          <w:bCs/>
          <w:sz w:val="22"/>
          <w:szCs w:val="22"/>
        </w:rPr>
      </w:pPr>
    </w:p>
    <w:p w14:paraId="43E478EB" w14:textId="2EFFB4D3" w:rsidR="007021C8" w:rsidRDefault="007021C8" w:rsidP="001C6E6A">
      <w:pPr>
        <w:autoSpaceDE w:val="0"/>
        <w:jc w:val="center"/>
        <w:rPr>
          <w:rFonts w:ascii="Arial Narrow" w:hAnsi="Arial Narrow" w:cs="Arial"/>
          <w:b/>
          <w:bCs/>
          <w:sz w:val="22"/>
          <w:szCs w:val="22"/>
        </w:rPr>
      </w:pPr>
    </w:p>
    <w:p w14:paraId="7CC9BDD1" w14:textId="77777777" w:rsidR="002E1A98" w:rsidRDefault="002E1A98" w:rsidP="001C6E6A">
      <w:pPr>
        <w:autoSpaceDE w:val="0"/>
        <w:jc w:val="center"/>
        <w:rPr>
          <w:rFonts w:ascii="Arial Narrow" w:hAnsi="Arial Narrow" w:cs="Arial"/>
          <w:b/>
          <w:bCs/>
          <w:sz w:val="22"/>
          <w:szCs w:val="22"/>
        </w:rPr>
      </w:pPr>
    </w:p>
    <w:p w14:paraId="78D37A5C" w14:textId="77777777" w:rsidR="002E1A98" w:rsidRDefault="002E1A98" w:rsidP="001C6E6A">
      <w:pPr>
        <w:autoSpaceDE w:val="0"/>
        <w:jc w:val="center"/>
        <w:rPr>
          <w:rFonts w:ascii="Arial Narrow" w:hAnsi="Arial Narrow" w:cs="Arial"/>
          <w:b/>
          <w:bCs/>
          <w:sz w:val="22"/>
          <w:szCs w:val="22"/>
        </w:rPr>
      </w:pPr>
    </w:p>
    <w:p w14:paraId="72A1BD24" w14:textId="77777777" w:rsidR="002E1A98" w:rsidRDefault="002E1A98" w:rsidP="001C6E6A">
      <w:pPr>
        <w:autoSpaceDE w:val="0"/>
        <w:jc w:val="center"/>
        <w:rPr>
          <w:rFonts w:ascii="Arial Narrow" w:hAnsi="Arial Narrow" w:cs="Arial"/>
          <w:b/>
          <w:bCs/>
          <w:sz w:val="22"/>
          <w:szCs w:val="22"/>
        </w:rPr>
      </w:pPr>
    </w:p>
    <w:p w14:paraId="22C8DA3F" w14:textId="0E696354" w:rsidR="007021C8" w:rsidRDefault="007021C8" w:rsidP="001C6E6A">
      <w:pPr>
        <w:autoSpaceDE w:val="0"/>
        <w:jc w:val="center"/>
        <w:rPr>
          <w:rFonts w:ascii="Arial Narrow" w:hAnsi="Arial Narrow" w:cs="Arial"/>
          <w:b/>
          <w:bCs/>
          <w:sz w:val="22"/>
          <w:szCs w:val="22"/>
        </w:rPr>
      </w:pPr>
    </w:p>
    <w:p w14:paraId="19880A15" w14:textId="77777777" w:rsidR="00F30CD5" w:rsidRDefault="00F30CD5" w:rsidP="007021C8">
      <w:pPr>
        <w:pStyle w:val="-PGINA-"/>
        <w:jc w:val="center"/>
        <w:rPr>
          <w:rFonts w:ascii="Arial Narrow" w:hAnsi="Arial Narrow"/>
          <w:b/>
          <w:bCs/>
        </w:rPr>
      </w:pPr>
      <w:bookmarkStart w:id="6" w:name="_Hlk101693482"/>
    </w:p>
    <w:p w14:paraId="58378287" w14:textId="38330D0A" w:rsidR="007021C8" w:rsidRPr="00DD2DBC" w:rsidRDefault="007021C8" w:rsidP="007021C8">
      <w:pPr>
        <w:pStyle w:val="-PGINA-"/>
        <w:jc w:val="center"/>
        <w:rPr>
          <w:rFonts w:ascii="Arial Narrow" w:hAnsi="Arial Narrow"/>
          <w:b/>
          <w:bCs/>
        </w:rPr>
      </w:pPr>
      <w:r w:rsidRPr="00DD2DBC">
        <w:rPr>
          <w:rFonts w:ascii="Arial Narrow" w:hAnsi="Arial Narrow"/>
          <w:b/>
          <w:bCs/>
        </w:rPr>
        <w:t xml:space="preserve">FORMULARIO </w:t>
      </w:r>
      <w:r>
        <w:rPr>
          <w:rFonts w:ascii="Arial Narrow" w:hAnsi="Arial Narrow"/>
          <w:b/>
          <w:bCs/>
        </w:rPr>
        <w:t>16</w:t>
      </w:r>
    </w:p>
    <w:p w14:paraId="64976057" w14:textId="77777777" w:rsidR="007021C8" w:rsidRDefault="007021C8" w:rsidP="007021C8">
      <w:pPr>
        <w:pStyle w:val="-PGINA-"/>
        <w:jc w:val="center"/>
        <w:rPr>
          <w:rFonts w:ascii="Arial Narrow" w:hAnsi="Arial Narrow"/>
        </w:rPr>
      </w:pPr>
      <w:r w:rsidRPr="00DD2DBC">
        <w:rPr>
          <w:rFonts w:ascii="Arial Narrow" w:hAnsi="Arial Narrow"/>
        </w:rPr>
        <w:t>MODELO DE AUTORIZACIÓN DE CONSULTA, TRATAMIENTO Y PROTECCIÓN DE DATOS PERSONALES CONFORME A LO SEÑALADO EN EL DECRETO 753 DE 2019 REGLAMENTARIO DE LA LEY 1918 DE 2018.</w:t>
      </w:r>
    </w:p>
    <w:p w14:paraId="1E57C7A5" w14:textId="77777777" w:rsidR="007021C8" w:rsidRPr="00DD2DBC" w:rsidRDefault="007021C8" w:rsidP="007021C8">
      <w:pPr>
        <w:pStyle w:val="-PGINA-"/>
        <w:jc w:val="center"/>
        <w:rPr>
          <w:rFonts w:ascii="Arial Narrow" w:hAnsi="Arial Narrow"/>
        </w:rPr>
      </w:pPr>
    </w:p>
    <w:p w14:paraId="2892B6D8" w14:textId="77777777" w:rsidR="007021C8" w:rsidRDefault="007021C8" w:rsidP="007021C8">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1F7D5543" w14:textId="77777777" w:rsidR="007021C8" w:rsidRDefault="007021C8" w:rsidP="007021C8">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263CA82F" w14:textId="77777777" w:rsidR="007021C8" w:rsidRDefault="007021C8" w:rsidP="007021C8">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000CD970" w14:textId="77777777" w:rsidR="007021C8" w:rsidRDefault="007021C8" w:rsidP="007021C8">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07FE404F" w14:textId="77777777" w:rsidR="007021C8" w:rsidRDefault="007021C8" w:rsidP="007021C8">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3FF5C708" w14:textId="77777777" w:rsidR="007021C8" w:rsidRDefault="007021C8" w:rsidP="007021C8">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52E1451B" w14:textId="77777777" w:rsidR="007021C8" w:rsidRDefault="007021C8" w:rsidP="007021C8">
      <w:pPr>
        <w:jc w:val="both"/>
        <w:rPr>
          <w:rFonts w:ascii="Arial Narrow" w:hAnsi="Arial Narrow"/>
        </w:rPr>
      </w:pPr>
      <w:r w:rsidRPr="00DD2DBC">
        <w:rPr>
          <w:rFonts w:ascii="Arial Narrow" w:hAnsi="Arial Narrow"/>
        </w:rPr>
        <w:t xml:space="preserve"> 6. Mediante el correo de la entidad </w:t>
      </w:r>
      <w:hyperlink r:id="rId9"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27250436" w14:textId="77777777" w:rsidR="007021C8" w:rsidRPr="00DD2DBC" w:rsidRDefault="007021C8" w:rsidP="007021C8">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521F5891" w14:textId="77777777" w:rsidR="007021C8" w:rsidRPr="00DD2DBC" w:rsidRDefault="007021C8" w:rsidP="007021C8">
      <w:pPr>
        <w:jc w:val="both"/>
        <w:rPr>
          <w:rFonts w:ascii="Arial Narrow" w:hAnsi="Arial Narrow"/>
        </w:rPr>
      </w:pPr>
    </w:p>
    <w:p w14:paraId="1795A16C" w14:textId="77777777" w:rsidR="007021C8" w:rsidRDefault="007021C8" w:rsidP="007021C8">
      <w:pPr>
        <w:jc w:val="both"/>
        <w:rPr>
          <w:rFonts w:ascii="Arial Narrow" w:hAnsi="Arial Narrow"/>
        </w:rPr>
      </w:pPr>
      <w:r w:rsidRPr="00DD2DBC">
        <w:rPr>
          <w:rFonts w:ascii="Arial Narrow" w:hAnsi="Arial Narrow"/>
        </w:rPr>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625E718B" w14:textId="77777777" w:rsidR="007021C8" w:rsidRDefault="007021C8" w:rsidP="007021C8">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5C36BC02" w14:textId="77777777" w:rsidR="007021C8" w:rsidRDefault="007021C8" w:rsidP="007021C8">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bookmarkEnd w:id="6"/>
    <w:p w14:paraId="3AD782C0" w14:textId="77777777" w:rsidR="007021C8" w:rsidRDefault="007021C8" w:rsidP="007021C8">
      <w:pPr>
        <w:jc w:val="both"/>
        <w:rPr>
          <w:rFonts w:ascii="Arial Narrow" w:hAnsi="Arial Narrow"/>
        </w:rPr>
      </w:pPr>
      <w:r w:rsidRPr="00DD2DBC">
        <w:rPr>
          <w:rFonts w:ascii="Arial Narrow" w:hAnsi="Arial Narrow"/>
        </w:rPr>
        <w:t xml:space="preserve">Firma: _________________________________ </w:t>
      </w:r>
    </w:p>
    <w:p w14:paraId="78BFDA69" w14:textId="77777777" w:rsidR="007021C8" w:rsidRDefault="007021C8" w:rsidP="007021C8">
      <w:pPr>
        <w:jc w:val="both"/>
        <w:rPr>
          <w:rFonts w:ascii="Arial Narrow" w:hAnsi="Arial Narrow"/>
        </w:rPr>
      </w:pPr>
      <w:r w:rsidRPr="00DD2DBC">
        <w:rPr>
          <w:rFonts w:ascii="Arial Narrow" w:hAnsi="Arial Narrow"/>
        </w:rPr>
        <w:t xml:space="preserve">Nombre: _______________________________ </w:t>
      </w:r>
    </w:p>
    <w:p w14:paraId="732AE61A" w14:textId="77777777" w:rsidR="007021C8" w:rsidRDefault="007021C8" w:rsidP="007021C8">
      <w:pPr>
        <w:jc w:val="both"/>
        <w:rPr>
          <w:rFonts w:ascii="Arial Narrow" w:hAnsi="Arial Narrow"/>
        </w:rPr>
      </w:pPr>
      <w:r w:rsidRPr="00DD2DBC">
        <w:rPr>
          <w:rFonts w:ascii="Arial Narrow" w:hAnsi="Arial Narrow"/>
        </w:rPr>
        <w:t xml:space="preserve">Identificación: __________________________ </w:t>
      </w:r>
    </w:p>
    <w:p w14:paraId="4FCA6C4E" w14:textId="77777777" w:rsidR="007021C8" w:rsidRDefault="007021C8" w:rsidP="007021C8">
      <w:pPr>
        <w:jc w:val="both"/>
        <w:rPr>
          <w:rFonts w:ascii="Arial Narrow" w:hAnsi="Arial Narrow"/>
        </w:rPr>
      </w:pPr>
      <w:r w:rsidRPr="00DD2DBC">
        <w:rPr>
          <w:rFonts w:ascii="Arial Narrow" w:hAnsi="Arial Narrow"/>
        </w:rPr>
        <w:t>Modelo</w:t>
      </w:r>
    </w:p>
    <w:p w14:paraId="23A9C5BA" w14:textId="77777777" w:rsidR="007021C8" w:rsidRDefault="007021C8" w:rsidP="007021C8">
      <w:pPr>
        <w:jc w:val="both"/>
        <w:rPr>
          <w:rFonts w:ascii="Arial Narrow" w:hAnsi="Arial Narrow"/>
        </w:rPr>
      </w:pPr>
    </w:p>
    <w:p w14:paraId="0F606C21" w14:textId="77777777" w:rsidR="002D4C43" w:rsidRDefault="002D4C43" w:rsidP="002D4C43">
      <w:pPr>
        <w:jc w:val="both"/>
        <w:rPr>
          <w:rFonts w:ascii="Arial Narrow" w:hAnsi="Arial Narrow"/>
        </w:rPr>
      </w:pPr>
    </w:p>
    <w:p w14:paraId="12AB3671" w14:textId="77777777" w:rsidR="00C00131" w:rsidRDefault="00C00131" w:rsidP="002D4C43">
      <w:pPr>
        <w:jc w:val="both"/>
        <w:rPr>
          <w:rFonts w:ascii="Arial Narrow" w:hAnsi="Arial Narrow"/>
        </w:rPr>
      </w:pPr>
    </w:p>
    <w:p w14:paraId="366FB35E" w14:textId="77777777" w:rsidR="00C00131" w:rsidRDefault="00C00131" w:rsidP="002D4C43">
      <w:pPr>
        <w:jc w:val="both"/>
        <w:rPr>
          <w:rFonts w:ascii="Arial Narrow" w:hAnsi="Arial Narrow"/>
        </w:rPr>
      </w:pPr>
    </w:p>
    <w:p w14:paraId="34EE5DFB" w14:textId="77777777" w:rsidR="00C00131" w:rsidRDefault="00C00131" w:rsidP="002D4C43">
      <w:pPr>
        <w:jc w:val="both"/>
        <w:rPr>
          <w:rFonts w:ascii="Arial Narrow" w:hAnsi="Arial Narrow"/>
        </w:rPr>
      </w:pPr>
    </w:p>
    <w:p w14:paraId="64CC0FA5" w14:textId="77777777" w:rsidR="00C00131" w:rsidRDefault="00C00131" w:rsidP="002D4C43">
      <w:pPr>
        <w:jc w:val="both"/>
        <w:rPr>
          <w:rFonts w:ascii="Arial Narrow" w:hAnsi="Arial Narrow"/>
        </w:rPr>
      </w:pPr>
    </w:p>
    <w:p w14:paraId="0C438669" w14:textId="77777777" w:rsidR="00C00131" w:rsidRDefault="00C00131" w:rsidP="002D4C43">
      <w:pPr>
        <w:jc w:val="both"/>
        <w:rPr>
          <w:rFonts w:ascii="Arial Narrow" w:hAnsi="Arial Narrow"/>
        </w:rPr>
      </w:pPr>
    </w:p>
    <w:p w14:paraId="24E78BC7" w14:textId="77777777" w:rsidR="00C00131" w:rsidRDefault="00C00131" w:rsidP="002D4C43">
      <w:pPr>
        <w:jc w:val="both"/>
        <w:rPr>
          <w:rFonts w:ascii="Arial Narrow" w:hAnsi="Arial Narrow"/>
        </w:rPr>
      </w:pPr>
    </w:p>
    <w:p w14:paraId="6AEAFE0B" w14:textId="77777777" w:rsidR="00C00131" w:rsidRDefault="00C00131" w:rsidP="002D4C43">
      <w:pPr>
        <w:jc w:val="both"/>
        <w:rPr>
          <w:rFonts w:ascii="Arial Narrow" w:hAnsi="Arial Narrow"/>
        </w:rPr>
      </w:pPr>
    </w:p>
    <w:p w14:paraId="0E403035" w14:textId="77777777" w:rsidR="00C00131" w:rsidRDefault="00C00131" w:rsidP="002D4C43">
      <w:pPr>
        <w:jc w:val="both"/>
        <w:rPr>
          <w:rFonts w:ascii="Arial Narrow" w:hAnsi="Arial Narrow"/>
        </w:rPr>
      </w:pPr>
    </w:p>
    <w:p w14:paraId="686E1DBB" w14:textId="77777777" w:rsidR="00C00131" w:rsidRDefault="00C00131" w:rsidP="002D4C43">
      <w:pPr>
        <w:jc w:val="both"/>
        <w:rPr>
          <w:rFonts w:ascii="Arial Narrow" w:hAnsi="Arial Narrow"/>
        </w:rPr>
      </w:pPr>
    </w:p>
    <w:p w14:paraId="77FB1A17" w14:textId="77777777" w:rsidR="00C00131" w:rsidRDefault="00C00131" w:rsidP="002D4C43">
      <w:pPr>
        <w:jc w:val="both"/>
        <w:rPr>
          <w:rFonts w:ascii="Arial Narrow" w:hAnsi="Arial Narrow"/>
        </w:rPr>
      </w:pPr>
    </w:p>
    <w:p w14:paraId="5A16D9AA" w14:textId="77777777" w:rsidR="00C00131" w:rsidRDefault="00C00131" w:rsidP="002D4C43">
      <w:pPr>
        <w:jc w:val="both"/>
        <w:rPr>
          <w:rFonts w:ascii="Arial Narrow" w:hAnsi="Arial Narrow"/>
        </w:rPr>
      </w:pPr>
    </w:p>
    <w:p w14:paraId="288A52A3" w14:textId="77777777" w:rsidR="00C00131" w:rsidRDefault="00C00131" w:rsidP="002D4C43">
      <w:pPr>
        <w:jc w:val="both"/>
        <w:rPr>
          <w:rFonts w:ascii="Arial Narrow" w:hAnsi="Arial Narrow"/>
        </w:rPr>
      </w:pPr>
    </w:p>
    <w:p w14:paraId="1E11FCBF" w14:textId="77777777" w:rsidR="00C00131" w:rsidRDefault="00C00131" w:rsidP="002D4C43">
      <w:pPr>
        <w:jc w:val="both"/>
        <w:rPr>
          <w:rFonts w:ascii="Arial Narrow" w:hAnsi="Arial Narrow"/>
        </w:rPr>
      </w:pPr>
    </w:p>
    <w:p w14:paraId="069DE6E3" w14:textId="77777777" w:rsidR="00C00131" w:rsidRDefault="00C00131" w:rsidP="002D4C43">
      <w:pPr>
        <w:jc w:val="both"/>
        <w:rPr>
          <w:rFonts w:ascii="Arial Narrow" w:hAnsi="Arial Narrow"/>
        </w:rPr>
      </w:pPr>
    </w:p>
    <w:p w14:paraId="487447B9" w14:textId="77777777" w:rsidR="00C00131" w:rsidRDefault="00C00131" w:rsidP="002D4C43">
      <w:pPr>
        <w:jc w:val="both"/>
        <w:rPr>
          <w:rFonts w:ascii="Arial Narrow" w:hAnsi="Arial Narrow"/>
        </w:rPr>
      </w:pPr>
    </w:p>
    <w:p w14:paraId="3496B58C" w14:textId="77777777" w:rsidR="00C00131" w:rsidRDefault="00C00131" w:rsidP="002D4C43">
      <w:pPr>
        <w:jc w:val="both"/>
        <w:rPr>
          <w:rFonts w:ascii="Arial Narrow" w:hAnsi="Arial Narrow"/>
        </w:rPr>
      </w:pPr>
    </w:p>
    <w:p w14:paraId="149F888C" w14:textId="77777777" w:rsidR="00C00131" w:rsidRDefault="00C00131" w:rsidP="002D4C43">
      <w:pPr>
        <w:jc w:val="both"/>
        <w:rPr>
          <w:rFonts w:ascii="Arial Narrow" w:hAnsi="Arial Narrow"/>
        </w:rPr>
      </w:pPr>
    </w:p>
    <w:p w14:paraId="68D91BA2" w14:textId="77777777" w:rsidR="00C00131" w:rsidRDefault="00C00131" w:rsidP="002D4C43">
      <w:pPr>
        <w:jc w:val="both"/>
        <w:rPr>
          <w:rFonts w:ascii="Arial Narrow" w:hAnsi="Arial Narrow"/>
        </w:rPr>
      </w:pPr>
    </w:p>
    <w:p w14:paraId="3E893FC7" w14:textId="77777777" w:rsidR="00C00131" w:rsidRDefault="00C00131" w:rsidP="002D4C43">
      <w:pPr>
        <w:jc w:val="both"/>
        <w:rPr>
          <w:rFonts w:ascii="Arial Narrow" w:hAnsi="Arial Narrow"/>
        </w:rPr>
      </w:pPr>
    </w:p>
    <w:p w14:paraId="3E00D5C8" w14:textId="77777777" w:rsidR="00C00131" w:rsidRDefault="00C00131" w:rsidP="002D4C43">
      <w:pPr>
        <w:jc w:val="both"/>
        <w:rPr>
          <w:rFonts w:ascii="Arial Narrow" w:hAnsi="Arial Narrow"/>
        </w:rPr>
      </w:pPr>
    </w:p>
    <w:p w14:paraId="0B9A229F" w14:textId="77777777" w:rsidR="00C00131" w:rsidRDefault="00C00131" w:rsidP="002D4C43">
      <w:pPr>
        <w:jc w:val="both"/>
        <w:rPr>
          <w:rFonts w:ascii="Arial Narrow" w:hAnsi="Arial Narrow"/>
        </w:rPr>
      </w:pPr>
    </w:p>
    <w:p w14:paraId="2B58123E" w14:textId="77777777" w:rsidR="00C00131" w:rsidRDefault="00C00131" w:rsidP="002D4C43">
      <w:pPr>
        <w:jc w:val="both"/>
        <w:rPr>
          <w:rFonts w:ascii="Arial Narrow" w:hAnsi="Arial Narrow"/>
        </w:rPr>
      </w:pPr>
    </w:p>
    <w:p w14:paraId="36753CE4" w14:textId="77777777" w:rsidR="00C00131" w:rsidRDefault="00C00131" w:rsidP="002D4C43">
      <w:pPr>
        <w:jc w:val="both"/>
        <w:rPr>
          <w:rFonts w:ascii="Arial Narrow" w:hAnsi="Arial Narrow"/>
        </w:rPr>
      </w:pPr>
    </w:p>
    <w:p w14:paraId="064B22E7" w14:textId="77777777" w:rsidR="00C00131" w:rsidRDefault="00C00131" w:rsidP="002D4C43">
      <w:pPr>
        <w:jc w:val="both"/>
        <w:rPr>
          <w:rFonts w:ascii="Arial Narrow" w:hAnsi="Arial Narrow"/>
        </w:rPr>
      </w:pPr>
    </w:p>
    <w:p w14:paraId="4B38B308" w14:textId="77777777" w:rsidR="00C00131" w:rsidRDefault="00C00131" w:rsidP="002D4C43">
      <w:pPr>
        <w:jc w:val="both"/>
        <w:rPr>
          <w:rFonts w:ascii="Arial Narrow" w:hAnsi="Arial Narrow"/>
        </w:rPr>
      </w:pPr>
    </w:p>
    <w:p w14:paraId="7E7ACF43" w14:textId="77777777" w:rsidR="00C00131" w:rsidRDefault="00C00131" w:rsidP="002D4C43">
      <w:pPr>
        <w:jc w:val="both"/>
        <w:rPr>
          <w:rFonts w:ascii="Arial Narrow" w:hAnsi="Arial Narrow"/>
        </w:rPr>
      </w:pPr>
    </w:p>
    <w:p w14:paraId="466A2432" w14:textId="77777777" w:rsidR="00C00131" w:rsidRDefault="00C00131" w:rsidP="002D4C43">
      <w:pPr>
        <w:jc w:val="both"/>
        <w:rPr>
          <w:rFonts w:ascii="Arial Narrow" w:hAnsi="Arial Narrow"/>
        </w:rPr>
      </w:pPr>
    </w:p>
    <w:p w14:paraId="75F5B05B" w14:textId="77777777" w:rsidR="00C00131" w:rsidRDefault="00C00131" w:rsidP="002D4C43">
      <w:pPr>
        <w:jc w:val="both"/>
        <w:rPr>
          <w:rFonts w:ascii="Arial Narrow" w:hAnsi="Arial Narrow"/>
        </w:rPr>
      </w:pPr>
    </w:p>
    <w:p w14:paraId="36046329" w14:textId="77777777" w:rsidR="00C00131" w:rsidRDefault="00C00131" w:rsidP="002D4C43">
      <w:pPr>
        <w:jc w:val="both"/>
        <w:rPr>
          <w:rFonts w:ascii="Arial Narrow" w:hAnsi="Arial Narrow"/>
        </w:rPr>
      </w:pPr>
    </w:p>
    <w:p w14:paraId="45380B62" w14:textId="77777777" w:rsidR="00C00131" w:rsidRDefault="00C00131" w:rsidP="002D4C43">
      <w:pPr>
        <w:jc w:val="both"/>
        <w:rPr>
          <w:rFonts w:ascii="Arial Narrow" w:hAnsi="Arial Narrow"/>
        </w:rPr>
      </w:pPr>
    </w:p>
    <w:p w14:paraId="7A4ED4CE" w14:textId="77777777" w:rsidR="00C00131" w:rsidRDefault="00C00131" w:rsidP="002D4C43">
      <w:pPr>
        <w:jc w:val="both"/>
        <w:rPr>
          <w:rFonts w:ascii="Arial Narrow" w:hAnsi="Arial Narrow"/>
        </w:rPr>
      </w:pPr>
    </w:p>
    <w:p w14:paraId="60506D1B" w14:textId="77777777" w:rsidR="00C00131" w:rsidRDefault="00C00131" w:rsidP="002D4C43">
      <w:pPr>
        <w:jc w:val="both"/>
        <w:rPr>
          <w:rFonts w:ascii="Arial Narrow" w:hAnsi="Arial Narrow"/>
        </w:rPr>
      </w:pPr>
    </w:p>
    <w:p w14:paraId="48CAEB1A" w14:textId="77777777" w:rsidR="00C00131" w:rsidRDefault="00C00131" w:rsidP="002D4C43">
      <w:pPr>
        <w:jc w:val="both"/>
        <w:rPr>
          <w:rFonts w:ascii="Arial Narrow" w:hAnsi="Arial Narrow"/>
        </w:rPr>
      </w:pPr>
    </w:p>
    <w:p w14:paraId="36B21B34" w14:textId="77777777" w:rsidR="00C00131" w:rsidRDefault="00C00131" w:rsidP="002D4C43">
      <w:pPr>
        <w:jc w:val="both"/>
        <w:rPr>
          <w:rFonts w:ascii="Arial Narrow" w:hAnsi="Arial Narrow"/>
        </w:rPr>
      </w:pPr>
    </w:p>
    <w:p w14:paraId="1581CD39" w14:textId="77777777" w:rsidR="00C00131" w:rsidRDefault="00C00131" w:rsidP="002D4C43">
      <w:pPr>
        <w:jc w:val="both"/>
        <w:rPr>
          <w:rFonts w:ascii="Arial Narrow" w:hAnsi="Arial Narrow"/>
        </w:rPr>
      </w:pPr>
    </w:p>
    <w:p w14:paraId="43FD2F57" w14:textId="77777777" w:rsidR="00C00131" w:rsidRDefault="00C00131" w:rsidP="002D4C43">
      <w:pPr>
        <w:jc w:val="both"/>
        <w:rPr>
          <w:rFonts w:ascii="Arial Narrow" w:hAnsi="Arial Narrow"/>
        </w:rPr>
      </w:pPr>
    </w:p>
    <w:p w14:paraId="2FD70C70" w14:textId="77777777" w:rsidR="00C00131" w:rsidRDefault="00C00131" w:rsidP="002D4C43">
      <w:pPr>
        <w:jc w:val="both"/>
        <w:rPr>
          <w:rFonts w:ascii="Arial Narrow" w:hAnsi="Arial Narrow"/>
        </w:rPr>
      </w:pPr>
    </w:p>
    <w:p w14:paraId="1A59EB2E" w14:textId="77777777" w:rsidR="00145F88" w:rsidRDefault="00145F88" w:rsidP="002D4C43">
      <w:pPr>
        <w:jc w:val="both"/>
        <w:rPr>
          <w:rFonts w:ascii="Arial Narrow" w:hAnsi="Arial Narrow"/>
        </w:rPr>
      </w:pPr>
    </w:p>
    <w:p w14:paraId="411746E7" w14:textId="77777777" w:rsidR="00145F88" w:rsidRDefault="00145F88" w:rsidP="002D4C43">
      <w:pPr>
        <w:jc w:val="both"/>
        <w:rPr>
          <w:rFonts w:ascii="Arial Narrow" w:hAnsi="Arial Narrow"/>
        </w:rPr>
      </w:pPr>
    </w:p>
    <w:p w14:paraId="0CB541C1" w14:textId="77777777" w:rsidR="00145F88" w:rsidRDefault="00145F88" w:rsidP="002D4C43">
      <w:pPr>
        <w:jc w:val="both"/>
        <w:rPr>
          <w:rFonts w:ascii="Arial Narrow" w:hAnsi="Arial Narrow"/>
        </w:rPr>
      </w:pPr>
    </w:p>
    <w:p w14:paraId="0120D5DB" w14:textId="77777777" w:rsidR="002D4C43" w:rsidRDefault="002D4C43" w:rsidP="002D4C43">
      <w:pPr>
        <w:jc w:val="center"/>
        <w:rPr>
          <w:rFonts w:ascii="Arial Narrow" w:eastAsia="Arial" w:hAnsi="Arial Narrow" w:cs="Arial"/>
          <w:b/>
        </w:rPr>
      </w:pPr>
      <w:r>
        <w:rPr>
          <w:rFonts w:ascii="Arial Narrow" w:eastAsia="Arial" w:hAnsi="Arial Narrow" w:cs="Arial"/>
          <w:b/>
        </w:rPr>
        <w:t>FORMULARIO N° 17</w:t>
      </w:r>
    </w:p>
    <w:p w14:paraId="63B8D7F2" w14:textId="77777777" w:rsidR="002D4C43" w:rsidRDefault="002D4C43" w:rsidP="002D4C43">
      <w:pPr>
        <w:jc w:val="center"/>
        <w:rPr>
          <w:rFonts w:ascii="Arial Narrow" w:hAnsi="Arial Narrow" w:cs="Arial"/>
          <w:b/>
          <w:szCs w:val="28"/>
        </w:rPr>
      </w:pPr>
      <w:r>
        <w:rPr>
          <w:rFonts w:ascii="Arial Narrow" w:hAnsi="Arial Narrow" w:cs="Arial"/>
          <w:b/>
          <w:szCs w:val="28"/>
        </w:rPr>
        <w:t>“COMPROMISO ANTISOBORNO”</w:t>
      </w:r>
    </w:p>
    <w:p w14:paraId="45415141" w14:textId="77777777" w:rsidR="002D4C43" w:rsidRDefault="002D4C43" w:rsidP="002D4C43">
      <w:pPr>
        <w:ind w:right="-518"/>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5D716F5" w14:textId="77777777" w:rsidR="002D4C43" w:rsidRDefault="002D4C43" w:rsidP="002D4C43">
      <w:pPr>
        <w:ind w:right="-518"/>
        <w:rPr>
          <w:rFonts w:ascii="Arial Narrow" w:hAnsi="Arial Narrow" w:cs="Arial"/>
        </w:rPr>
      </w:pPr>
      <w:r>
        <w:rPr>
          <w:rFonts w:ascii="Arial Narrow" w:hAnsi="Arial Narrow" w:cs="Arial"/>
        </w:rPr>
        <w:t xml:space="preserve">Por lo anterior, se suscribe el siguiente compromiso antisoborno: </w:t>
      </w:r>
    </w:p>
    <w:p w14:paraId="5798A7DE" w14:textId="77777777" w:rsidR="002D4C43" w:rsidRDefault="002D4C43" w:rsidP="002D4C43">
      <w:pPr>
        <w:ind w:right="-518"/>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DISPENSARIO MEDICO DE CALI</w:t>
      </w:r>
      <w:r>
        <w:rPr>
          <w:rFonts w:ascii="Arial Narrow" w:hAnsi="Arial Narrow" w:cs="Arial"/>
        </w:rPr>
        <w:t xml:space="preserve">, en cumplimiento del compromiso de lucha contra la corrupción, declaro que asumo los siguientes compromisos: </w:t>
      </w:r>
    </w:p>
    <w:p w14:paraId="166CDB06" w14:textId="77777777" w:rsidR="002D4C43" w:rsidRDefault="002D4C43" w:rsidP="002D4C43">
      <w:pPr>
        <w:pStyle w:val="Prrafodelista"/>
        <w:numPr>
          <w:ilvl w:val="0"/>
          <w:numId w:val="70"/>
        </w:numPr>
        <w:ind w:right="-518"/>
        <w:contextualSpacing/>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91B33D1" w14:textId="77777777" w:rsidR="002D4C43" w:rsidRDefault="002D4C43" w:rsidP="002D4C43">
      <w:pPr>
        <w:pStyle w:val="Prrafodelista"/>
        <w:ind w:right="-518"/>
        <w:rPr>
          <w:rFonts w:ascii="Arial Narrow" w:hAnsi="Arial Narrow" w:cs="Arial"/>
        </w:rPr>
      </w:pPr>
    </w:p>
    <w:p w14:paraId="539FD36F" w14:textId="77777777" w:rsidR="002D4C43" w:rsidRDefault="002D4C43" w:rsidP="002D4C43">
      <w:pPr>
        <w:pStyle w:val="Prrafodelista"/>
        <w:numPr>
          <w:ilvl w:val="0"/>
          <w:numId w:val="70"/>
        </w:numPr>
        <w:ind w:right="-518"/>
        <w:contextualSpacing/>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57F227D" w14:textId="77777777" w:rsidR="002D4C43" w:rsidRDefault="002D4C43" w:rsidP="002D4C43">
      <w:pPr>
        <w:pStyle w:val="Prrafodelista"/>
        <w:ind w:right="-518"/>
        <w:rPr>
          <w:rFonts w:ascii="Arial Narrow" w:hAnsi="Arial Narrow" w:cs="Arial"/>
        </w:rPr>
      </w:pPr>
    </w:p>
    <w:p w14:paraId="695AF517" w14:textId="77777777" w:rsidR="002D4C43" w:rsidRDefault="002D4C43" w:rsidP="002D4C43">
      <w:pPr>
        <w:pStyle w:val="Prrafodelista"/>
        <w:numPr>
          <w:ilvl w:val="0"/>
          <w:numId w:val="70"/>
        </w:numPr>
        <w:ind w:right="-518"/>
        <w:contextualSpacing/>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17971D5" w14:textId="77777777" w:rsidR="002D4C43" w:rsidRDefault="002D4C43" w:rsidP="002D4C43">
      <w:pPr>
        <w:pStyle w:val="Prrafodelista"/>
        <w:ind w:right="-518"/>
        <w:rPr>
          <w:rFonts w:ascii="Arial Narrow" w:hAnsi="Arial Narrow" w:cs="Arial"/>
        </w:rPr>
      </w:pPr>
    </w:p>
    <w:p w14:paraId="0B10E999" w14:textId="77777777" w:rsidR="002D4C43" w:rsidRDefault="002D4C43" w:rsidP="002D4C43">
      <w:pPr>
        <w:pStyle w:val="Prrafodelista"/>
        <w:numPr>
          <w:ilvl w:val="0"/>
          <w:numId w:val="70"/>
        </w:numPr>
        <w:ind w:right="-518"/>
        <w:contextualSpacing/>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22DE57AB" w14:textId="77777777" w:rsidR="002D4C43" w:rsidRDefault="002D4C43" w:rsidP="002D4C43">
      <w:pPr>
        <w:pStyle w:val="Prrafodelista"/>
        <w:ind w:right="-518"/>
        <w:rPr>
          <w:rFonts w:ascii="Arial Narrow" w:hAnsi="Arial Narrow" w:cs="Arial"/>
        </w:rPr>
      </w:pPr>
    </w:p>
    <w:p w14:paraId="46D600BB" w14:textId="77777777" w:rsidR="002D4C43" w:rsidRDefault="002D4C43" w:rsidP="002D4C43">
      <w:pPr>
        <w:pStyle w:val="Prrafodelista"/>
        <w:numPr>
          <w:ilvl w:val="0"/>
          <w:numId w:val="70"/>
        </w:numPr>
        <w:ind w:right="-518"/>
        <w:contextualSpacing/>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AE6D5F6" w14:textId="77777777" w:rsidR="002D4C43" w:rsidRDefault="002D4C43" w:rsidP="002D4C43">
      <w:pPr>
        <w:pStyle w:val="Prrafodelista"/>
        <w:ind w:right="-518"/>
        <w:rPr>
          <w:rFonts w:ascii="Arial Narrow" w:hAnsi="Arial Narrow" w:cs="Arial"/>
        </w:rPr>
      </w:pPr>
    </w:p>
    <w:p w14:paraId="24AAF18C" w14:textId="77777777" w:rsidR="002D4C43" w:rsidRDefault="002D4C43" w:rsidP="002D4C43">
      <w:pPr>
        <w:pStyle w:val="Prrafodelista"/>
        <w:numPr>
          <w:ilvl w:val="0"/>
          <w:numId w:val="70"/>
        </w:numPr>
        <w:ind w:right="-518"/>
        <w:contextualSpacing/>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4D013DA8" w14:textId="77777777" w:rsidR="002D4C43" w:rsidRDefault="002D4C43" w:rsidP="002D4C43">
      <w:pPr>
        <w:pStyle w:val="Prrafodelista"/>
        <w:ind w:right="-518"/>
        <w:rPr>
          <w:rFonts w:ascii="Arial Narrow" w:hAnsi="Arial Narrow" w:cs="Arial"/>
        </w:rPr>
      </w:pPr>
    </w:p>
    <w:p w14:paraId="43A73FE8" w14:textId="77777777" w:rsidR="002D4C43" w:rsidRDefault="002D4C43" w:rsidP="002D4C43">
      <w:pPr>
        <w:pStyle w:val="Prrafodelista"/>
        <w:numPr>
          <w:ilvl w:val="0"/>
          <w:numId w:val="70"/>
        </w:numPr>
        <w:ind w:right="-518"/>
        <w:contextualSpacing/>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24B7403" w14:textId="77777777" w:rsidR="002D4C43" w:rsidRDefault="002D4C43" w:rsidP="002D4C43">
      <w:pPr>
        <w:pStyle w:val="Prrafodelista"/>
        <w:ind w:right="-518"/>
        <w:rPr>
          <w:rFonts w:ascii="Arial Narrow" w:hAnsi="Arial Narrow" w:cs="Arial"/>
        </w:rPr>
      </w:pPr>
    </w:p>
    <w:p w14:paraId="23AE4A91" w14:textId="77777777" w:rsidR="002D4C43" w:rsidRDefault="002D4C43" w:rsidP="002D4C43">
      <w:pPr>
        <w:pStyle w:val="Prrafodelista"/>
        <w:numPr>
          <w:ilvl w:val="0"/>
          <w:numId w:val="70"/>
        </w:numPr>
        <w:ind w:right="-518"/>
        <w:contextualSpacing/>
        <w:jc w:val="both"/>
        <w:rPr>
          <w:rFonts w:ascii="Arial Narrow" w:hAnsi="Arial Narrow" w:cs="Arial"/>
        </w:rPr>
      </w:pPr>
      <w:r>
        <w:rPr>
          <w:rFonts w:ascii="Arial Narrow" w:hAnsi="Arial Narrow" w:cs="Arial"/>
        </w:rPr>
        <w:t>Garantizar la confidencialidad de los datos de quien reporte hechos de corrupción soborno o fraude en la entidad.</w:t>
      </w:r>
    </w:p>
    <w:p w14:paraId="706F6E59" w14:textId="77777777" w:rsidR="002D4C43" w:rsidRDefault="002D4C43" w:rsidP="002D4C43">
      <w:pPr>
        <w:pStyle w:val="Prrafodelista"/>
        <w:ind w:right="-518"/>
        <w:rPr>
          <w:rFonts w:ascii="Arial Narrow" w:hAnsi="Arial Narrow" w:cs="Arial"/>
        </w:rPr>
      </w:pPr>
    </w:p>
    <w:p w14:paraId="7DE93CB9" w14:textId="77777777" w:rsidR="002D4C43" w:rsidRDefault="002D4C43" w:rsidP="002D4C43">
      <w:pPr>
        <w:pStyle w:val="Prrafodelista"/>
        <w:numPr>
          <w:ilvl w:val="0"/>
          <w:numId w:val="71"/>
        </w:numPr>
        <w:ind w:right="-518"/>
        <w:contextualSpacing/>
        <w:jc w:val="both"/>
        <w:rPr>
          <w:rFonts w:ascii="Arial Narrow" w:hAnsi="Arial Narrow" w:cs="Arial"/>
        </w:rPr>
      </w:pPr>
      <w:r>
        <w:rPr>
          <w:rFonts w:ascii="Arial Narrow" w:hAnsi="Arial Narrow" w:cs="Arial"/>
        </w:rPr>
        <w:t>Proteger la identidad de los informantes y de las personas que participan en la denuncia.</w:t>
      </w:r>
    </w:p>
    <w:p w14:paraId="77CB70BA" w14:textId="77777777" w:rsidR="002D4C43" w:rsidRDefault="002D4C43" w:rsidP="002D4C43">
      <w:pPr>
        <w:pStyle w:val="Prrafodelista"/>
        <w:ind w:right="-518"/>
        <w:rPr>
          <w:rFonts w:ascii="Arial Narrow" w:hAnsi="Arial Narrow" w:cs="Arial"/>
        </w:rPr>
      </w:pPr>
    </w:p>
    <w:p w14:paraId="52B08296" w14:textId="77777777" w:rsidR="002D4C43" w:rsidRDefault="002D4C43" w:rsidP="002D4C43">
      <w:pPr>
        <w:pStyle w:val="Prrafodelista"/>
        <w:numPr>
          <w:ilvl w:val="0"/>
          <w:numId w:val="71"/>
        </w:numPr>
        <w:ind w:right="-518"/>
        <w:contextualSpacing/>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14:paraId="588E8770" w14:textId="77777777" w:rsidR="002D4C43" w:rsidRDefault="002D4C43" w:rsidP="002D4C43">
      <w:pPr>
        <w:pStyle w:val="Prrafodelista"/>
        <w:ind w:right="-518"/>
        <w:rPr>
          <w:rFonts w:ascii="Arial Narrow" w:hAnsi="Arial Narrow" w:cs="Arial"/>
        </w:rPr>
      </w:pPr>
    </w:p>
    <w:p w14:paraId="6EEEB072" w14:textId="77777777" w:rsidR="002D4C43" w:rsidRDefault="002D4C43" w:rsidP="002D4C43">
      <w:pPr>
        <w:pStyle w:val="Prrafodelista"/>
        <w:numPr>
          <w:ilvl w:val="0"/>
          <w:numId w:val="71"/>
        </w:numPr>
        <w:ind w:right="-518"/>
        <w:contextualSpacing/>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5F400AC" w14:textId="77777777" w:rsidR="002D4C43" w:rsidRDefault="002D4C43" w:rsidP="002D4C43">
      <w:pPr>
        <w:ind w:right="-518"/>
        <w:jc w:val="both"/>
        <w:rPr>
          <w:rFonts w:ascii="Arial Narrow" w:hAnsi="Arial Narrow" w:cs="Arial"/>
        </w:rPr>
      </w:pPr>
    </w:p>
    <w:p w14:paraId="0CCA98AF" w14:textId="77777777" w:rsidR="002D4C43" w:rsidRDefault="002D4C43" w:rsidP="002D4C43">
      <w:pPr>
        <w:pStyle w:val="Prrafodelista"/>
        <w:numPr>
          <w:ilvl w:val="0"/>
          <w:numId w:val="72"/>
        </w:numPr>
        <w:ind w:left="851" w:right="-518" w:firstLine="0"/>
        <w:contextualSpacing/>
        <w:jc w:val="both"/>
        <w:rPr>
          <w:rFonts w:ascii="Arial Narrow" w:hAnsi="Arial Narrow" w:cs="Arial"/>
        </w:rPr>
      </w:pPr>
      <w:r>
        <w:rPr>
          <w:rFonts w:ascii="Arial Narrow" w:hAnsi="Arial Narrow" w:cs="Arial"/>
        </w:rPr>
        <w:t xml:space="preserve">Correo electrónico: lineadelhonor@mindefensa.gov.co </w:t>
      </w:r>
    </w:p>
    <w:p w14:paraId="53502F04" w14:textId="77777777" w:rsidR="002D4C43" w:rsidRDefault="002D4C43" w:rsidP="002D4C43">
      <w:pPr>
        <w:pStyle w:val="Prrafodelista"/>
        <w:ind w:left="851" w:right="-518"/>
        <w:rPr>
          <w:rFonts w:ascii="Arial Narrow" w:hAnsi="Arial Narrow" w:cs="Arial"/>
        </w:rPr>
      </w:pPr>
      <w:r>
        <w:rPr>
          <w:rFonts w:ascii="Arial Narrow" w:hAnsi="Arial Narrow" w:cs="Arial"/>
        </w:rPr>
        <w:t xml:space="preserve">           antisoborno@mindefensa.gov.co </w:t>
      </w:r>
    </w:p>
    <w:p w14:paraId="46288432" w14:textId="77777777" w:rsidR="002D4C43" w:rsidRDefault="002D4C43" w:rsidP="002D4C43">
      <w:pPr>
        <w:pStyle w:val="Prrafodelista"/>
        <w:numPr>
          <w:ilvl w:val="0"/>
          <w:numId w:val="72"/>
        </w:numPr>
        <w:ind w:left="851" w:right="-518" w:firstLine="0"/>
        <w:contextualSpacing/>
        <w:jc w:val="both"/>
        <w:rPr>
          <w:rFonts w:ascii="Arial Narrow" w:hAnsi="Arial Narrow" w:cs="Arial"/>
        </w:rPr>
      </w:pPr>
      <w:r>
        <w:rPr>
          <w:rFonts w:ascii="Arial Narrow" w:hAnsi="Arial Narrow" w:cs="Arial"/>
        </w:rPr>
        <w:t xml:space="preserve">Línea telefónica: Línea del honor -antisoborno PBX: 3150111 ext. 40135 </w:t>
      </w:r>
    </w:p>
    <w:p w14:paraId="1B64408B" w14:textId="77777777" w:rsidR="002D4C43" w:rsidRDefault="002D4C43" w:rsidP="002D4C43">
      <w:pPr>
        <w:pStyle w:val="Prrafodelista"/>
        <w:numPr>
          <w:ilvl w:val="0"/>
          <w:numId w:val="72"/>
        </w:numPr>
        <w:ind w:left="851" w:right="-518" w:firstLine="0"/>
        <w:contextualSpacing/>
        <w:jc w:val="both"/>
        <w:rPr>
          <w:rFonts w:ascii="Arial Narrow" w:hAnsi="Arial Narrow" w:cs="Arial"/>
        </w:rPr>
      </w:pPr>
      <w:r>
        <w:rPr>
          <w:rFonts w:ascii="Arial Narrow" w:hAnsi="Arial Narrow" w:cs="Arial"/>
        </w:rPr>
        <w:t>Buzones físicos en punto de atención presencial.</w:t>
      </w:r>
    </w:p>
    <w:p w14:paraId="700CC7D2" w14:textId="77777777" w:rsidR="002D4C43" w:rsidRDefault="002D4C43" w:rsidP="002D4C43">
      <w:pPr>
        <w:pStyle w:val="Prrafodelista"/>
        <w:numPr>
          <w:ilvl w:val="0"/>
          <w:numId w:val="72"/>
        </w:numPr>
        <w:ind w:left="851" w:right="-518" w:firstLine="0"/>
        <w:contextualSpacing/>
        <w:jc w:val="both"/>
        <w:rPr>
          <w:rFonts w:ascii="Arial Narrow" w:hAnsi="Arial Narrow" w:cs="Arial"/>
        </w:rPr>
      </w:pPr>
      <w:r>
        <w:rPr>
          <w:rFonts w:ascii="Arial Narrow" w:hAnsi="Arial Narrow" w:cs="Arial"/>
        </w:rPr>
        <w:t xml:space="preserve">APP: Mindefensa. </w:t>
      </w:r>
    </w:p>
    <w:p w14:paraId="355AAD63" w14:textId="77777777" w:rsidR="002D4C43" w:rsidRDefault="002D4C43" w:rsidP="002D4C43">
      <w:pPr>
        <w:pStyle w:val="Prrafodelista"/>
        <w:numPr>
          <w:ilvl w:val="0"/>
          <w:numId w:val="72"/>
        </w:numPr>
        <w:ind w:left="851" w:right="-518" w:firstLine="0"/>
        <w:contextualSpacing/>
        <w:rPr>
          <w:rFonts w:ascii="Arial Narrow" w:hAnsi="Arial Narrow" w:cs="Arial"/>
          <w:lang w:val="en-US"/>
        </w:rPr>
      </w:pPr>
      <w:r>
        <w:rPr>
          <w:rFonts w:ascii="Arial Narrow" w:hAnsi="Arial Narrow" w:cs="Arial"/>
          <w:lang w:val="en-US"/>
        </w:rPr>
        <w:t xml:space="preserve">Sede electrónica: ttps://wasedeelectronicapro.azurewebsites.net/mindefensa.html?#/home </w:t>
      </w:r>
    </w:p>
    <w:p w14:paraId="72BA9098" w14:textId="77777777" w:rsidR="002D4C43" w:rsidRDefault="002D4C43" w:rsidP="002D4C43">
      <w:pPr>
        <w:pStyle w:val="Prrafodelista"/>
        <w:ind w:left="851" w:right="-518"/>
        <w:rPr>
          <w:rFonts w:ascii="Arial Narrow" w:hAnsi="Arial Narrow" w:cs="Arial"/>
          <w:lang w:val="en-US"/>
        </w:rPr>
      </w:pPr>
    </w:p>
    <w:p w14:paraId="7A4A0B0E" w14:textId="77777777" w:rsidR="002D4C43" w:rsidRDefault="002D4C43" w:rsidP="002D4C43">
      <w:pPr>
        <w:pStyle w:val="Prrafodelista"/>
        <w:numPr>
          <w:ilvl w:val="0"/>
          <w:numId w:val="71"/>
        </w:numPr>
        <w:ind w:right="-518"/>
        <w:contextualSpacing/>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05971166" w14:textId="77777777" w:rsidR="002D4C43" w:rsidRDefault="002D4C43" w:rsidP="002D4C43">
      <w:pPr>
        <w:pStyle w:val="Prrafodelista"/>
        <w:ind w:right="-518"/>
        <w:rPr>
          <w:rFonts w:ascii="Arial Narrow" w:hAnsi="Arial Narrow" w:cs="Arial"/>
        </w:rPr>
      </w:pPr>
    </w:p>
    <w:p w14:paraId="0F832C88" w14:textId="77777777" w:rsidR="002D4C43" w:rsidRDefault="002D4C43" w:rsidP="002D4C43">
      <w:pPr>
        <w:pStyle w:val="Prrafodelista"/>
        <w:numPr>
          <w:ilvl w:val="0"/>
          <w:numId w:val="71"/>
        </w:numPr>
        <w:ind w:right="-518"/>
        <w:contextualSpacing/>
        <w:jc w:val="both"/>
        <w:rPr>
          <w:rFonts w:ascii="Arial Narrow" w:hAnsi="Arial Narrow" w:cs="Arial"/>
        </w:rPr>
      </w:pPr>
      <w:r>
        <w:rPr>
          <w:rFonts w:ascii="Arial Narrow" w:hAnsi="Arial Narrow" w:cs="Arial"/>
        </w:rPr>
        <w:t>Respetar los valores representados en el Código de Integridad del Ministerio.</w:t>
      </w:r>
    </w:p>
    <w:p w14:paraId="365012E8" w14:textId="77777777" w:rsidR="002D4C43" w:rsidRDefault="002D4C43" w:rsidP="002D4C43">
      <w:pPr>
        <w:pStyle w:val="Prrafodelista"/>
        <w:ind w:right="-518"/>
        <w:rPr>
          <w:rFonts w:ascii="Arial Narrow" w:hAnsi="Arial Narrow" w:cs="Arial"/>
        </w:rPr>
      </w:pPr>
    </w:p>
    <w:p w14:paraId="38F21C48" w14:textId="77777777" w:rsidR="002D4C43" w:rsidRDefault="002D4C43" w:rsidP="002D4C43">
      <w:pPr>
        <w:pStyle w:val="Prrafodelista"/>
        <w:numPr>
          <w:ilvl w:val="0"/>
          <w:numId w:val="71"/>
        </w:numPr>
        <w:ind w:right="-518"/>
        <w:contextualSpacing/>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B33D35E" w14:textId="77777777" w:rsidR="002D4C43" w:rsidRDefault="002D4C43" w:rsidP="002D4C43">
      <w:pPr>
        <w:pStyle w:val="Prrafodelista"/>
        <w:ind w:right="-518"/>
        <w:rPr>
          <w:rFonts w:ascii="Arial Narrow" w:hAnsi="Arial Narrow" w:cs="Arial"/>
        </w:rPr>
      </w:pPr>
    </w:p>
    <w:p w14:paraId="4E40957D" w14:textId="77777777" w:rsidR="002D4C43" w:rsidRDefault="002D4C43" w:rsidP="002D4C43">
      <w:pPr>
        <w:pStyle w:val="Prrafodelista"/>
        <w:numPr>
          <w:ilvl w:val="0"/>
          <w:numId w:val="71"/>
        </w:numPr>
        <w:ind w:right="-518"/>
        <w:contextualSpacing/>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EB3BC2C" w14:textId="77777777" w:rsidR="002D4C43" w:rsidRDefault="002D4C43" w:rsidP="002D4C43">
      <w:pPr>
        <w:pStyle w:val="Prrafodelista"/>
        <w:ind w:right="-518"/>
        <w:rPr>
          <w:rFonts w:ascii="Arial Narrow" w:hAnsi="Arial Narrow" w:cs="Arial"/>
        </w:rPr>
      </w:pPr>
    </w:p>
    <w:p w14:paraId="70469CB4" w14:textId="77777777" w:rsidR="002D4C43" w:rsidRDefault="002D4C43" w:rsidP="002D4C43">
      <w:pPr>
        <w:ind w:left="360" w:right="-518"/>
        <w:rPr>
          <w:rFonts w:ascii="Arial Narrow" w:hAnsi="Arial Narrow" w:cs="Arial"/>
        </w:rPr>
      </w:pPr>
      <w:r>
        <w:rPr>
          <w:rFonts w:ascii="Arial Narrow" w:hAnsi="Arial Narrow" w:cs="Arial"/>
        </w:rPr>
        <w:t>Dado en la ciudad de XXXXXXX., a los __________ (___) días del mes de ________del año 2022___.</w:t>
      </w:r>
    </w:p>
    <w:p w14:paraId="5FF6927C" w14:textId="77777777" w:rsidR="002D4C43" w:rsidRDefault="002D4C43" w:rsidP="002D4C43">
      <w:pPr>
        <w:ind w:right="-518"/>
        <w:rPr>
          <w:rFonts w:ascii="Arial Narrow" w:hAnsi="Arial Narrow" w:cs="Arial"/>
        </w:rPr>
      </w:pPr>
      <w:r>
        <w:rPr>
          <w:rFonts w:ascii="Arial Narrow" w:hAnsi="Arial Narrow" w:cs="Arial"/>
        </w:rPr>
        <w:t xml:space="preserve">Con la firma de este documento, doy prueba de que conozco y me comprometo para aplicar la Política Antisoborno del Ministerio de Defensa Nacional. </w:t>
      </w:r>
    </w:p>
    <w:p w14:paraId="115E8ADF" w14:textId="77777777" w:rsidR="002D4C43" w:rsidRDefault="002D4C43" w:rsidP="002D4C43">
      <w:pPr>
        <w:ind w:left="360" w:right="-518"/>
        <w:rPr>
          <w:rFonts w:ascii="Arial Narrow" w:hAnsi="Arial Narrow" w:cs="Arial"/>
        </w:rPr>
      </w:pPr>
      <w:r>
        <w:rPr>
          <w:rFonts w:ascii="Arial Narrow" w:hAnsi="Arial Narrow" w:cs="Arial"/>
        </w:rPr>
        <w:t xml:space="preserve">_____________________________________                                                      </w:t>
      </w:r>
    </w:p>
    <w:p w14:paraId="73024F18" w14:textId="77777777" w:rsidR="002D4C43" w:rsidRDefault="002D4C43" w:rsidP="002D4C43">
      <w:pPr>
        <w:ind w:left="360" w:right="-518"/>
        <w:rPr>
          <w:rFonts w:ascii="Arial Narrow" w:hAnsi="Arial Narrow" w:cs="Arial"/>
        </w:rPr>
      </w:pPr>
      <w:r>
        <w:rPr>
          <w:rFonts w:ascii="Arial Narrow" w:hAnsi="Arial Narrow" w:cs="Arial"/>
        </w:rPr>
        <w:t xml:space="preserve">FIRMA                                                   </w:t>
      </w:r>
    </w:p>
    <w:p w14:paraId="2A2B3FB3" w14:textId="77777777" w:rsidR="007021C8" w:rsidRDefault="007021C8" w:rsidP="001C6E6A">
      <w:pPr>
        <w:autoSpaceDE w:val="0"/>
        <w:jc w:val="center"/>
        <w:rPr>
          <w:rFonts w:ascii="Arial Narrow" w:hAnsi="Arial Narrow" w:cs="Arial"/>
          <w:b/>
          <w:bCs/>
          <w:sz w:val="22"/>
          <w:szCs w:val="22"/>
        </w:rPr>
      </w:pPr>
    </w:p>
    <w:sectPr w:rsidR="007021C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C83B3" w14:textId="77777777" w:rsidR="006C1F4F" w:rsidRDefault="006C1F4F" w:rsidP="001C6E6A">
      <w:r>
        <w:separator/>
      </w:r>
    </w:p>
  </w:endnote>
  <w:endnote w:type="continuationSeparator" w:id="0">
    <w:p w14:paraId="68E58423" w14:textId="77777777" w:rsidR="006C1F4F" w:rsidRDefault="006C1F4F" w:rsidP="001C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altName w:val="Times New Roman"/>
    <w:charset w:val="00"/>
    <w:family w:val="auto"/>
    <w:pitch w:val="variable"/>
  </w:font>
  <w:font w:name="Futura Bk">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w:charset w:val="00"/>
    <w:family w:val="roman"/>
    <w:pitch w:val="variable"/>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8CD98" w14:textId="77777777" w:rsidR="006C1F4F" w:rsidRDefault="006C1F4F" w:rsidP="001C6E6A">
      <w:r>
        <w:separator/>
      </w:r>
    </w:p>
  </w:footnote>
  <w:footnote w:type="continuationSeparator" w:id="0">
    <w:p w14:paraId="37BF101C" w14:textId="77777777" w:rsidR="006C1F4F" w:rsidRDefault="006C1F4F" w:rsidP="001C6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3"/>
    <w:multiLevelType w:val="singleLevel"/>
    <w:tmpl w:val="D14AC30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4" w15:restartNumberingAfterBreak="0">
    <w:nsid w:val="00A13F97"/>
    <w:multiLevelType w:val="multilevel"/>
    <w:tmpl w:val="930819EE"/>
    <w:styleLink w:val="Estilo122423"/>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0E57A9F"/>
    <w:multiLevelType w:val="hybridMultilevel"/>
    <w:tmpl w:val="E0106D0A"/>
    <w:lvl w:ilvl="0" w:tplc="8ABA65CE">
      <w:start w:val="1"/>
      <w:numFmt w:val="lowerLetter"/>
      <w:lvlText w:val="%1."/>
      <w:lvlJc w:val="left"/>
      <w:pPr>
        <w:ind w:left="562" w:hanging="300"/>
      </w:pPr>
      <w:rPr>
        <w:rFonts w:ascii="Arial MT" w:eastAsia="Arial MT" w:hAnsi="Arial MT" w:cs="Arial MT" w:hint="default"/>
        <w:w w:val="100"/>
        <w:sz w:val="22"/>
        <w:szCs w:val="22"/>
        <w:lang w:val="es-ES" w:eastAsia="en-US" w:bidi="ar-SA"/>
      </w:rPr>
    </w:lvl>
    <w:lvl w:ilvl="1" w:tplc="0B8443A8">
      <w:start w:val="1"/>
      <w:numFmt w:val="decimal"/>
      <w:lvlText w:val="%2."/>
      <w:lvlJc w:val="left"/>
      <w:pPr>
        <w:ind w:left="1282" w:hanging="348"/>
      </w:pPr>
      <w:rPr>
        <w:rFonts w:ascii="Arial" w:eastAsia="Arial" w:hAnsi="Arial" w:cs="Arial" w:hint="default"/>
        <w:b/>
        <w:bCs/>
        <w:spacing w:val="-1"/>
        <w:w w:val="100"/>
        <w:sz w:val="22"/>
        <w:szCs w:val="22"/>
        <w:lang w:val="es-ES" w:eastAsia="en-US" w:bidi="ar-SA"/>
      </w:rPr>
    </w:lvl>
    <w:lvl w:ilvl="2" w:tplc="D1F05E00">
      <w:numFmt w:val="bullet"/>
      <w:lvlText w:val="•"/>
      <w:lvlJc w:val="left"/>
      <w:pPr>
        <w:ind w:left="2308" w:hanging="348"/>
      </w:pPr>
      <w:rPr>
        <w:rFonts w:hint="default"/>
        <w:lang w:val="es-ES" w:eastAsia="en-US" w:bidi="ar-SA"/>
      </w:rPr>
    </w:lvl>
    <w:lvl w:ilvl="3" w:tplc="943EB97E">
      <w:numFmt w:val="bullet"/>
      <w:lvlText w:val="•"/>
      <w:lvlJc w:val="left"/>
      <w:pPr>
        <w:ind w:left="3337" w:hanging="348"/>
      </w:pPr>
      <w:rPr>
        <w:rFonts w:hint="default"/>
        <w:lang w:val="es-ES" w:eastAsia="en-US" w:bidi="ar-SA"/>
      </w:rPr>
    </w:lvl>
    <w:lvl w:ilvl="4" w:tplc="BE869ED2">
      <w:numFmt w:val="bullet"/>
      <w:lvlText w:val="•"/>
      <w:lvlJc w:val="left"/>
      <w:pPr>
        <w:ind w:left="4366" w:hanging="348"/>
      </w:pPr>
      <w:rPr>
        <w:rFonts w:hint="default"/>
        <w:lang w:val="es-ES" w:eastAsia="en-US" w:bidi="ar-SA"/>
      </w:rPr>
    </w:lvl>
    <w:lvl w:ilvl="5" w:tplc="6534E7E4">
      <w:numFmt w:val="bullet"/>
      <w:lvlText w:val="•"/>
      <w:lvlJc w:val="left"/>
      <w:pPr>
        <w:ind w:left="5395" w:hanging="348"/>
      </w:pPr>
      <w:rPr>
        <w:rFonts w:hint="default"/>
        <w:lang w:val="es-ES" w:eastAsia="en-US" w:bidi="ar-SA"/>
      </w:rPr>
    </w:lvl>
    <w:lvl w:ilvl="6" w:tplc="CEB48466">
      <w:numFmt w:val="bullet"/>
      <w:lvlText w:val="•"/>
      <w:lvlJc w:val="left"/>
      <w:pPr>
        <w:ind w:left="6424" w:hanging="348"/>
      </w:pPr>
      <w:rPr>
        <w:rFonts w:hint="default"/>
        <w:lang w:val="es-ES" w:eastAsia="en-US" w:bidi="ar-SA"/>
      </w:rPr>
    </w:lvl>
    <w:lvl w:ilvl="7" w:tplc="C57224EA">
      <w:numFmt w:val="bullet"/>
      <w:lvlText w:val="•"/>
      <w:lvlJc w:val="left"/>
      <w:pPr>
        <w:ind w:left="7453" w:hanging="348"/>
      </w:pPr>
      <w:rPr>
        <w:rFonts w:hint="default"/>
        <w:lang w:val="es-ES" w:eastAsia="en-US" w:bidi="ar-SA"/>
      </w:rPr>
    </w:lvl>
    <w:lvl w:ilvl="8" w:tplc="A4060A58">
      <w:numFmt w:val="bullet"/>
      <w:lvlText w:val="•"/>
      <w:lvlJc w:val="left"/>
      <w:pPr>
        <w:ind w:left="8482" w:hanging="348"/>
      </w:pPr>
      <w:rPr>
        <w:rFonts w:hint="default"/>
        <w:lang w:val="es-ES" w:eastAsia="en-US" w:bidi="ar-SA"/>
      </w:rPr>
    </w:lvl>
  </w:abstractNum>
  <w:abstractNum w:abstractNumId="6" w15:restartNumberingAfterBreak="0">
    <w:nsid w:val="01054ABC"/>
    <w:multiLevelType w:val="hybridMultilevel"/>
    <w:tmpl w:val="BF606DF2"/>
    <w:lvl w:ilvl="0" w:tplc="4E50D2BE">
      <w:start w:val="1"/>
      <w:numFmt w:val="lowerLetter"/>
      <w:lvlText w:val="%1)"/>
      <w:lvlJc w:val="left"/>
      <w:pPr>
        <w:ind w:left="1102" w:hanging="540"/>
      </w:pPr>
      <w:rPr>
        <w:rFonts w:ascii="Arial" w:eastAsia="Arial" w:hAnsi="Arial" w:cs="Arial" w:hint="default"/>
        <w:b/>
        <w:bCs/>
        <w:w w:val="82"/>
        <w:sz w:val="22"/>
        <w:szCs w:val="22"/>
        <w:lang w:val="es-ES" w:eastAsia="en-US" w:bidi="ar-SA"/>
      </w:rPr>
    </w:lvl>
    <w:lvl w:ilvl="1" w:tplc="8188DDA2">
      <w:numFmt w:val="bullet"/>
      <w:lvlText w:val="•"/>
      <w:lvlJc w:val="left"/>
      <w:pPr>
        <w:ind w:left="2044" w:hanging="540"/>
      </w:pPr>
      <w:rPr>
        <w:rFonts w:hint="default"/>
        <w:lang w:val="es-ES" w:eastAsia="en-US" w:bidi="ar-SA"/>
      </w:rPr>
    </w:lvl>
    <w:lvl w:ilvl="2" w:tplc="2572E0B2">
      <w:numFmt w:val="bullet"/>
      <w:lvlText w:val="•"/>
      <w:lvlJc w:val="left"/>
      <w:pPr>
        <w:ind w:left="2988" w:hanging="540"/>
      </w:pPr>
      <w:rPr>
        <w:rFonts w:hint="default"/>
        <w:lang w:val="es-ES" w:eastAsia="en-US" w:bidi="ar-SA"/>
      </w:rPr>
    </w:lvl>
    <w:lvl w:ilvl="3" w:tplc="BC42C974">
      <w:numFmt w:val="bullet"/>
      <w:lvlText w:val="•"/>
      <w:lvlJc w:val="left"/>
      <w:pPr>
        <w:ind w:left="3932" w:hanging="540"/>
      </w:pPr>
      <w:rPr>
        <w:rFonts w:hint="default"/>
        <w:lang w:val="es-ES" w:eastAsia="en-US" w:bidi="ar-SA"/>
      </w:rPr>
    </w:lvl>
    <w:lvl w:ilvl="4" w:tplc="1422A7C4">
      <w:numFmt w:val="bullet"/>
      <w:lvlText w:val="•"/>
      <w:lvlJc w:val="left"/>
      <w:pPr>
        <w:ind w:left="4876" w:hanging="540"/>
      </w:pPr>
      <w:rPr>
        <w:rFonts w:hint="default"/>
        <w:lang w:val="es-ES" w:eastAsia="en-US" w:bidi="ar-SA"/>
      </w:rPr>
    </w:lvl>
    <w:lvl w:ilvl="5" w:tplc="B81A4BFA">
      <w:numFmt w:val="bullet"/>
      <w:lvlText w:val="•"/>
      <w:lvlJc w:val="left"/>
      <w:pPr>
        <w:ind w:left="5820" w:hanging="540"/>
      </w:pPr>
      <w:rPr>
        <w:rFonts w:hint="default"/>
        <w:lang w:val="es-ES" w:eastAsia="en-US" w:bidi="ar-SA"/>
      </w:rPr>
    </w:lvl>
    <w:lvl w:ilvl="6" w:tplc="18E8DD54">
      <w:numFmt w:val="bullet"/>
      <w:lvlText w:val="•"/>
      <w:lvlJc w:val="left"/>
      <w:pPr>
        <w:ind w:left="6764" w:hanging="540"/>
      </w:pPr>
      <w:rPr>
        <w:rFonts w:hint="default"/>
        <w:lang w:val="es-ES" w:eastAsia="en-US" w:bidi="ar-SA"/>
      </w:rPr>
    </w:lvl>
    <w:lvl w:ilvl="7" w:tplc="87F8DDD0">
      <w:numFmt w:val="bullet"/>
      <w:lvlText w:val="•"/>
      <w:lvlJc w:val="left"/>
      <w:pPr>
        <w:ind w:left="7708" w:hanging="540"/>
      </w:pPr>
      <w:rPr>
        <w:rFonts w:hint="default"/>
        <w:lang w:val="es-ES" w:eastAsia="en-US" w:bidi="ar-SA"/>
      </w:rPr>
    </w:lvl>
    <w:lvl w:ilvl="8" w:tplc="1EF64000">
      <w:numFmt w:val="bullet"/>
      <w:lvlText w:val="•"/>
      <w:lvlJc w:val="left"/>
      <w:pPr>
        <w:ind w:left="8652" w:hanging="540"/>
      </w:pPr>
      <w:rPr>
        <w:rFonts w:hint="default"/>
        <w:lang w:val="es-ES" w:eastAsia="en-US" w:bidi="ar-SA"/>
      </w:rPr>
    </w:lvl>
  </w:abstractNum>
  <w:abstractNum w:abstractNumId="7" w15:restartNumberingAfterBreak="0">
    <w:nsid w:val="0114186F"/>
    <w:multiLevelType w:val="hybridMultilevel"/>
    <w:tmpl w:val="44E8EF50"/>
    <w:lvl w:ilvl="0" w:tplc="597C842C">
      <w:start w:val="1"/>
      <w:numFmt w:val="decimal"/>
      <w:lvlText w:val="%1."/>
      <w:lvlJc w:val="left"/>
      <w:pPr>
        <w:ind w:left="804" w:hanging="243"/>
      </w:pPr>
      <w:rPr>
        <w:rFonts w:ascii="Arial MT" w:eastAsia="Arial MT" w:hAnsi="Arial MT" w:cs="Arial MT" w:hint="default"/>
        <w:w w:val="100"/>
        <w:sz w:val="22"/>
        <w:szCs w:val="22"/>
        <w:lang w:val="es-ES" w:eastAsia="en-US" w:bidi="ar-SA"/>
      </w:rPr>
    </w:lvl>
    <w:lvl w:ilvl="1" w:tplc="269C8606">
      <w:numFmt w:val="bullet"/>
      <w:lvlText w:val="•"/>
      <w:lvlJc w:val="left"/>
      <w:pPr>
        <w:ind w:left="1774" w:hanging="243"/>
      </w:pPr>
      <w:rPr>
        <w:rFonts w:hint="default"/>
        <w:lang w:val="es-ES" w:eastAsia="en-US" w:bidi="ar-SA"/>
      </w:rPr>
    </w:lvl>
    <w:lvl w:ilvl="2" w:tplc="1F4ABF1E">
      <w:numFmt w:val="bullet"/>
      <w:lvlText w:val="•"/>
      <w:lvlJc w:val="left"/>
      <w:pPr>
        <w:ind w:left="2748" w:hanging="243"/>
      </w:pPr>
      <w:rPr>
        <w:rFonts w:hint="default"/>
        <w:lang w:val="es-ES" w:eastAsia="en-US" w:bidi="ar-SA"/>
      </w:rPr>
    </w:lvl>
    <w:lvl w:ilvl="3" w:tplc="814A6878">
      <w:numFmt w:val="bullet"/>
      <w:lvlText w:val="•"/>
      <w:lvlJc w:val="left"/>
      <w:pPr>
        <w:ind w:left="3722" w:hanging="243"/>
      </w:pPr>
      <w:rPr>
        <w:rFonts w:hint="default"/>
        <w:lang w:val="es-ES" w:eastAsia="en-US" w:bidi="ar-SA"/>
      </w:rPr>
    </w:lvl>
    <w:lvl w:ilvl="4" w:tplc="4D9233DA">
      <w:numFmt w:val="bullet"/>
      <w:lvlText w:val="•"/>
      <w:lvlJc w:val="left"/>
      <w:pPr>
        <w:ind w:left="4696" w:hanging="243"/>
      </w:pPr>
      <w:rPr>
        <w:rFonts w:hint="default"/>
        <w:lang w:val="es-ES" w:eastAsia="en-US" w:bidi="ar-SA"/>
      </w:rPr>
    </w:lvl>
    <w:lvl w:ilvl="5" w:tplc="86E22D9E">
      <w:numFmt w:val="bullet"/>
      <w:lvlText w:val="•"/>
      <w:lvlJc w:val="left"/>
      <w:pPr>
        <w:ind w:left="5670" w:hanging="243"/>
      </w:pPr>
      <w:rPr>
        <w:rFonts w:hint="default"/>
        <w:lang w:val="es-ES" w:eastAsia="en-US" w:bidi="ar-SA"/>
      </w:rPr>
    </w:lvl>
    <w:lvl w:ilvl="6" w:tplc="66AE8D58">
      <w:numFmt w:val="bullet"/>
      <w:lvlText w:val="•"/>
      <w:lvlJc w:val="left"/>
      <w:pPr>
        <w:ind w:left="6644" w:hanging="243"/>
      </w:pPr>
      <w:rPr>
        <w:rFonts w:hint="default"/>
        <w:lang w:val="es-ES" w:eastAsia="en-US" w:bidi="ar-SA"/>
      </w:rPr>
    </w:lvl>
    <w:lvl w:ilvl="7" w:tplc="F544C31C">
      <w:numFmt w:val="bullet"/>
      <w:lvlText w:val="•"/>
      <w:lvlJc w:val="left"/>
      <w:pPr>
        <w:ind w:left="7618" w:hanging="243"/>
      </w:pPr>
      <w:rPr>
        <w:rFonts w:hint="default"/>
        <w:lang w:val="es-ES" w:eastAsia="en-US" w:bidi="ar-SA"/>
      </w:rPr>
    </w:lvl>
    <w:lvl w:ilvl="8" w:tplc="7AEC2448">
      <w:numFmt w:val="bullet"/>
      <w:lvlText w:val="•"/>
      <w:lvlJc w:val="left"/>
      <w:pPr>
        <w:ind w:left="8592" w:hanging="243"/>
      </w:pPr>
      <w:rPr>
        <w:rFonts w:hint="default"/>
        <w:lang w:val="es-ES" w:eastAsia="en-US" w:bidi="ar-SA"/>
      </w:rPr>
    </w:lvl>
  </w:abstractNum>
  <w:abstractNum w:abstractNumId="8"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9"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2" w15:restartNumberingAfterBreak="0">
    <w:nsid w:val="059B497F"/>
    <w:multiLevelType w:val="hybridMultilevel"/>
    <w:tmpl w:val="9ED26C40"/>
    <w:lvl w:ilvl="0" w:tplc="3C8E6024">
      <w:start w:val="1"/>
      <w:numFmt w:val="decimal"/>
      <w:lvlText w:val="%1."/>
      <w:lvlJc w:val="left"/>
      <w:pPr>
        <w:ind w:left="922" w:hanging="360"/>
      </w:pPr>
      <w:rPr>
        <w:rFonts w:ascii="Microsoft Sans Serif" w:eastAsia="Microsoft Sans Serif" w:hAnsi="Microsoft Sans Serif" w:cs="Microsoft Sans Serif" w:hint="default"/>
        <w:w w:val="82"/>
        <w:sz w:val="22"/>
        <w:szCs w:val="22"/>
        <w:lang w:val="es-ES" w:eastAsia="en-US" w:bidi="ar-SA"/>
      </w:rPr>
    </w:lvl>
    <w:lvl w:ilvl="1" w:tplc="9C8081F6">
      <w:numFmt w:val="bullet"/>
      <w:lvlText w:val="•"/>
      <w:lvlJc w:val="left"/>
      <w:pPr>
        <w:ind w:left="1882" w:hanging="360"/>
      </w:pPr>
      <w:rPr>
        <w:rFonts w:hint="default"/>
        <w:lang w:val="es-ES" w:eastAsia="en-US" w:bidi="ar-SA"/>
      </w:rPr>
    </w:lvl>
    <w:lvl w:ilvl="2" w:tplc="38CA06CC">
      <w:numFmt w:val="bullet"/>
      <w:lvlText w:val="•"/>
      <w:lvlJc w:val="left"/>
      <w:pPr>
        <w:ind w:left="2844" w:hanging="360"/>
      </w:pPr>
      <w:rPr>
        <w:rFonts w:hint="default"/>
        <w:lang w:val="es-ES" w:eastAsia="en-US" w:bidi="ar-SA"/>
      </w:rPr>
    </w:lvl>
    <w:lvl w:ilvl="3" w:tplc="3CC812C6">
      <w:numFmt w:val="bullet"/>
      <w:lvlText w:val="•"/>
      <w:lvlJc w:val="left"/>
      <w:pPr>
        <w:ind w:left="3806" w:hanging="360"/>
      </w:pPr>
      <w:rPr>
        <w:rFonts w:hint="default"/>
        <w:lang w:val="es-ES" w:eastAsia="en-US" w:bidi="ar-SA"/>
      </w:rPr>
    </w:lvl>
    <w:lvl w:ilvl="4" w:tplc="B19ACDC2">
      <w:numFmt w:val="bullet"/>
      <w:lvlText w:val="•"/>
      <w:lvlJc w:val="left"/>
      <w:pPr>
        <w:ind w:left="4768" w:hanging="360"/>
      </w:pPr>
      <w:rPr>
        <w:rFonts w:hint="default"/>
        <w:lang w:val="es-ES" w:eastAsia="en-US" w:bidi="ar-SA"/>
      </w:rPr>
    </w:lvl>
    <w:lvl w:ilvl="5" w:tplc="062619C0">
      <w:numFmt w:val="bullet"/>
      <w:lvlText w:val="•"/>
      <w:lvlJc w:val="left"/>
      <w:pPr>
        <w:ind w:left="5730" w:hanging="360"/>
      </w:pPr>
      <w:rPr>
        <w:rFonts w:hint="default"/>
        <w:lang w:val="es-ES" w:eastAsia="en-US" w:bidi="ar-SA"/>
      </w:rPr>
    </w:lvl>
    <w:lvl w:ilvl="6" w:tplc="47BC7EFC">
      <w:numFmt w:val="bullet"/>
      <w:lvlText w:val="•"/>
      <w:lvlJc w:val="left"/>
      <w:pPr>
        <w:ind w:left="6692" w:hanging="360"/>
      </w:pPr>
      <w:rPr>
        <w:rFonts w:hint="default"/>
        <w:lang w:val="es-ES" w:eastAsia="en-US" w:bidi="ar-SA"/>
      </w:rPr>
    </w:lvl>
    <w:lvl w:ilvl="7" w:tplc="F932A710">
      <w:numFmt w:val="bullet"/>
      <w:lvlText w:val="•"/>
      <w:lvlJc w:val="left"/>
      <w:pPr>
        <w:ind w:left="7654" w:hanging="360"/>
      </w:pPr>
      <w:rPr>
        <w:rFonts w:hint="default"/>
        <w:lang w:val="es-ES" w:eastAsia="en-US" w:bidi="ar-SA"/>
      </w:rPr>
    </w:lvl>
    <w:lvl w:ilvl="8" w:tplc="8D0A233C">
      <w:numFmt w:val="bullet"/>
      <w:lvlText w:val="•"/>
      <w:lvlJc w:val="left"/>
      <w:pPr>
        <w:ind w:left="8616" w:hanging="360"/>
      </w:pPr>
      <w:rPr>
        <w:rFonts w:hint="default"/>
        <w:lang w:val="es-ES" w:eastAsia="en-US" w:bidi="ar-SA"/>
      </w:rPr>
    </w:lvl>
  </w:abstractNum>
  <w:abstractNum w:abstractNumId="13" w15:restartNumberingAfterBreak="0">
    <w:nsid w:val="0927419D"/>
    <w:multiLevelType w:val="hybridMultilevel"/>
    <w:tmpl w:val="B7DAAC94"/>
    <w:lvl w:ilvl="0" w:tplc="38BCF6AE">
      <w:numFmt w:val="bullet"/>
      <w:lvlText w:val=""/>
      <w:lvlJc w:val="left"/>
      <w:pPr>
        <w:ind w:left="2770" w:hanging="349"/>
      </w:pPr>
      <w:rPr>
        <w:rFonts w:ascii="Symbol" w:eastAsia="Symbol" w:hAnsi="Symbol" w:cs="Symbol" w:hint="default"/>
        <w:w w:val="100"/>
        <w:sz w:val="22"/>
        <w:szCs w:val="22"/>
        <w:lang w:val="es-ES" w:eastAsia="en-US" w:bidi="ar-SA"/>
      </w:rPr>
    </w:lvl>
    <w:lvl w:ilvl="1" w:tplc="023AA412">
      <w:numFmt w:val="bullet"/>
      <w:lvlText w:val="•"/>
      <w:lvlJc w:val="left"/>
      <w:pPr>
        <w:ind w:left="3556" w:hanging="349"/>
      </w:pPr>
      <w:rPr>
        <w:rFonts w:hint="default"/>
        <w:lang w:val="es-ES" w:eastAsia="en-US" w:bidi="ar-SA"/>
      </w:rPr>
    </w:lvl>
    <w:lvl w:ilvl="2" w:tplc="CA8287B2">
      <w:numFmt w:val="bullet"/>
      <w:lvlText w:val="•"/>
      <w:lvlJc w:val="left"/>
      <w:pPr>
        <w:ind w:left="4332" w:hanging="349"/>
      </w:pPr>
      <w:rPr>
        <w:rFonts w:hint="default"/>
        <w:lang w:val="es-ES" w:eastAsia="en-US" w:bidi="ar-SA"/>
      </w:rPr>
    </w:lvl>
    <w:lvl w:ilvl="3" w:tplc="212268C2">
      <w:numFmt w:val="bullet"/>
      <w:lvlText w:val="•"/>
      <w:lvlJc w:val="left"/>
      <w:pPr>
        <w:ind w:left="5108" w:hanging="349"/>
      </w:pPr>
      <w:rPr>
        <w:rFonts w:hint="default"/>
        <w:lang w:val="es-ES" w:eastAsia="en-US" w:bidi="ar-SA"/>
      </w:rPr>
    </w:lvl>
    <w:lvl w:ilvl="4" w:tplc="731C5A74">
      <w:numFmt w:val="bullet"/>
      <w:lvlText w:val="•"/>
      <w:lvlJc w:val="left"/>
      <w:pPr>
        <w:ind w:left="5884" w:hanging="349"/>
      </w:pPr>
      <w:rPr>
        <w:rFonts w:hint="default"/>
        <w:lang w:val="es-ES" w:eastAsia="en-US" w:bidi="ar-SA"/>
      </w:rPr>
    </w:lvl>
    <w:lvl w:ilvl="5" w:tplc="8E689214">
      <w:numFmt w:val="bullet"/>
      <w:lvlText w:val="•"/>
      <w:lvlJc w:val="left"/>
      <w:pPr>
        <w:ind w:left="6660" w:hanging="349"/>
      </w:pPr>
      <w:rPr>
        <w:rFonts w:hint="default"/>
        <w:lang w:val="es-ES" w:eastAsia="en-US" w:bidi="ar-SA"/>
      </w:rPr>
    </w:lvl>
    <w:lvl w:ilvl="6" w:tplc="B018218A">
      <w:numFmt w:val="bullet"/>
      <w:lvlText w:val="•"/>
      <w:lvlJc w:val="left"/>
      <w:pPr>
        <w:ind w:left="7436" w:hanging="349"/>
      </w:pPr>
      <w:rPr>
        <w:rFonts w:hint="default"/>
        <w:lang w:val="es-ES" w:eastAsia="en-US" w:bidi="ar-SA"/>
      </w:rPr>
    </w:lvl>
    <w:lvl w:ilvl="7" w:tplc="2E62DB06">
      <w:numFmt w:val="bullet"/>
      <w:lvlText w:val="•"/>
      <w:lvlJc w:val="left"/>
      <w:pPr>
        <w:ind w:left="8212" w:hanging="349"/>
      </w:pPr>
      <w:rPr>
        <w:rFonts w:hint="default"/>
        <w:lang w:val="es-ES" w:eastAsia="en-US" w:bidi="ar-SA"/>
      </w:rPr>
    </w:lvl>
    <w:lvl w:ilvl="8" w:tplc="305A6058">
      <w:numFmt w:val="bullet"/>
      <w:lvlText w:val="•"/>
      <w:lvlJc w:val="left"/>
      <w:pPr>
        <w:ind w:left="8988" w:hanging="349"/>
      </w:pPr>
      <w:rPr>
        <w:rFonts w:hint="default"/>
        <w:lang w:val="es-ES" w:eastAsia="en-US" w:bidi="ar-SA"/>
      </w:rPr>
    </w:lvl>
  </w:abstractNum>
  <w:abstractNum w:abstractNumId="14"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0AC25AB4"/>
    <w:multiLevelType w:val="hybridMultilevel"/>
    <w:tmpl w:val="0666B180"/>
    <w:lvl w:ilvl="0" w:tplc="122EE12C">
      <w:start w:val="1"/>
      <w:numFmt w:val="lowerLetter"/>
      <w:lvlText w:val="%1)"/>
      <w:lvlJc w:val="left"/>
      <w:pPr>
        <w:ind w:left="845" w:hanging="284"/>
      </w:pPr>
      <w:rPr>
        <w:rFonts w:ascii="Arial" w:eastAsia="Arial" w:hAnsi="Arial" w:cs="Arial" w:hint="default"/>
        <w:b/>
        <w:bCs/>
        <w:w w:val="82"/>
        <w:sz w:val="22"/>
        <w:szCs w:val="22"/>
        <w:lang w:val="es-ES" w:eastAsia="en-US" w:bidi="ar-SA"/>
      </w:rPr>
    </w:lvl>
    <w:lvl w:ilvl="1" w:tplc="E8583C00">
      <w:numFmt w:val="bullet"/>
      <w:lvlText w:val="•"/>
      <w:lvlJc w:val="left"/>
      <w:pPr>
        <w:ind w:left="1810" w:hanging="284"/>
      </w:pPr>
      <w:rPr>
        <w:rFonts w:hint="default"/>
        <w:lang w:val="es-ES" w:eastAsia="en-US" w:bidi="ar-SA"/>
      </w:rPr>
    </w:lvl>
    <w:lvl w:ilvl="2" w:tplc="38E616CE">
      <w:numFmt w:val="bullet"/>
      <w:lvlText w:val="•"/>
      <w:lvlJc w:val="left"/>
      <w:pPr>
        <w:ind w:left="2780" w:hanging="284"/>
      </w:pPr>
      <w:rPr>
        <w:rFonts w:hint="default"/>
        <w:lang w:val="es-ES" w:eastAsia="en-US" w:bidi="ar-SA"/>
      </w:rPr>
    </w:lvl>
    <w:lvl w:ilvl="3" w:tplc="40A6AE9C">
      <w:numFmt w:val="bullet"/>
      <w:lvlText w:val="•"/>
      <w:lvlJc w:val="left"/>
      <w:pPr>
        <w:ind w:left="3750" w:hanging="284"/>
      </w:pPr>
      <w:rPr>
        <w:rFonts w:hint="default"/>
        <w:lang w:val="es-ES" w:eastAsia="en-US" w:bidi="ar-SA"/>
      </w:rPr>
    </w:lvl>
    <w:lvl w:ilvl="4" w:tplc="1FA2CA70">
      <w:numFmt w:val="bullet"/>
      <w:lvlText w:val="•"/>
      <w:lvlJc w:val="left"/>
      <w:pPr>
        <w:ind w:left="4720" w:hanging="284"/>
      </w:pPr>
      <w:rPr>
        <w:rFonts w:hint="default"/>
        <w:lang w:val="es-ES" w:eastAsia="en-US" w:bidi="ar-SA"/>
      </w:rPr>
    </w:lvl>
    <w:lvl w:ilvl="5" w:tplc="D19AA38A">
      <w:numFmt w:val="bullet"/>
      <w:lvlText w:val="•"/>
      <w:lvlJc w:val="left"/>
      <w:pPr>
        <w:ind w:left="5690" w:hanging="284"/>
      </w:pPr>
      <w:rPr>
        <w:rFonts w:hint="default"/>
        <w:lang w:val="es-ES" w:eastAsia="en-US" w:bidi="ar-SA"/>
      </w:rPr>
    </w:lvl>
    <w:lvl w:ilvl="6" w:tplc="92207862">
      <w:numFmt w:val="bullet"/>
      <w:lvlText w:val="•"/>
      <w:lvlJc w:val="left"/>
      <w:pPr>
        <w:ind w:left="6660" w:hanging="284"/>
      </w:pPr>
      <w:rPr>
        <w:rFonts w:hint="default"/>
        <w:lang w:val="es-ES" w:eastAsia="en-US" w:bidi="ar-SA"/>
      </w:rPr>
    </w:lvl>
    <w:lvl w:ilvl="7" w:tplc="A1E6668C">
      <w:numFmt w:val="bullet"/>
      <w:lvlText w:val="•"/>
      <w:lvlJc w:val="left"/>
      <w:pPr>
        <w:ind w:left="7630" w:hanging="284"/>
      </w:pPr>
      <w:rPr>
        <w:rFonts w:hint="default"/>
        <w:lang w:val="es-ES" w:eastAsia="en-US" w:bidi="ar-SA"/>
      </w:rPr>
    </w:lvl>
    <w:lvl w:ilvl="8" w:tplc="8A14BC78">
      <w:numFmt w:val="bullet"/>
      <w:lvlText w:val="•"/>
      <w:lvlJc w:val="left"/>
      <w:pPr>
        <w:ind w:left="8600" w:hanging="284"/>
      </w:pPr>
      <w:rPr>
        <w:rFonts w:hint="default"/>
        <w:lang w:val="es-ES" w:eastAsia="en-US" w:bidi="ar-SA"/>
      </w:rPr>
    </w:lvl>
  </w:abstractNum>
  <w:abstractNum w:abstractNumId="16"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9" w15:restartNumberingAfterBreak="0">
    <w:nsid w:val="0EDE0CF6"/>
    <w:multiLevelType w:val="multilevel"/>
    <w:tmpl w:val="0C0A001F"/>
    <w:styleLink w:val="Estilo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0FBF4623"/>
    <w:multiLevelType w:val="multilevel"/>
    <w:tmpl w:val="1F126858"/>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103D2645"/>
    <w:multiLevelType w:val="hybridMultilevel"/>
    <w:tmpl w:val="AF00169E"/>
    <w:lvl w:ilvl="0" w:tplc="16228DE8">
      <w:start w:val="1"/>
      <w:numFmt w:val="lowerLetter"/>
      <w:lvlText w:val="%1."/>
      <w:lvlJc w:val="left"/>
      <w:pPr>
        <w:ind w:left="562" w:hanging="428"/>
        <w:jc w:val="right"/>
      </w:pPr>
      <w:rPr>
        <w:rFonts w:ascii="Arial" w:eastAsia="Arial" w:hAnsi="Arial" w:cs="Arial" w:hint="default"/>
        <w:b/>
        <w:bCs/>
        <w:w w:val="82"/>
        <w:sz w:val="22"/>
        <w:szCs w:val="22"/>
        <w:lang w:val="es-ES" w:eastAsia="en-US" w:bidi="ar-SA"/>
      </w:rPr>
    </w:lvl>
    <w:lvl w:ilvl="1" w:tplc="A54CE3D0">
      <w:numFmt w:val="bullet"/>
      <w:lvlText w:val="▪"/>
      <w:lvlJc w:val="left"/>
      <w:pPr>
        <w:ind w:left="562" w:hanging="142"/>
      </w:pPr>
      <w:rPr>
        <w:rFonts w:ascii="Microsoft Sans Serif" w:eastAsia="Microsoft Sans Serif" w:hAnsi="Microsoft Sans Serif" w:cs="Microsoft Sans Serif" w:hint="default"/>
        <w:w w:val="100"/>
        <w:sz w:val="22"/>
        <w:szCs w:val="22"/>
        <w:lang w:val="es-ES" w:eastAsia="en-US" w:bidi="ar-SA"/>
      </w:rPr>
    </w:lvl>
    <w:lvl w:ilvl="2" w:tplc="250ECD0E">
      <w:numFmt w:val="bullet"/>
      <w:lvlText w:val="•"/>
      <w:lvlJc w:val="left"/>
      <w:pPr>
        <w:ind w:left="2556" w:hanging="142"/>
      </w:pPr>
      <w:rPr>
        <w:rFonts w:hint="default"/>
        <w:lang w:val="es-ES" w:eastAsia="en-US" w:bidi="ar-SA"/>
      </w:rPr>
    </w:lvl>
    <w:lvl w:ilvl="3" w:tplc="34D401FE">
      <w:numFmt w:val="bullet"/>
      <w:lvlText w:val="•"/>
      <w:lvlJc w:val="left"/>
      <w:pPr>
        <w:ind w:left="3554" w:hanging="142"/>
      </w:pPr>
      <w:rPr>
        <w:rFonts w:hint="default"/>
        <w:lang w:val="es-ES" w:eastAsia="en-US" w:bidi="ar-SA"/>
      </w:rPr>
    </w:lvl>
    <w:lvl w:ilvl="4" w:tplc="DDDCD364">
      <w:numFmt w:val="bullet"/>
      <w:lvlText w:val="•"/>
      <w:lvlJc w:val="left"/>
      <w:pPr>
        <w:ind w:left="4552" w:hanging="142"/>
      </w:pPr>
      <w:rPr>
        <w:rFonts w:hint="default"/>
        <w:lang w:val="es-ES" w:eastAsia="en-US" w:bidi="ar-SA"/>
      </w:rPr>
    </w:lvl>
    <w:lvl w:ilvl="5" w:tplc="2E82A4D4">
      <w:numFmt w:val="bullet"/>
      <w:lvlText w:val="•"/>
      <w:lvlJc w:val="left"/>
      <w:pPr>
        <w:ind w:left="5550" w:hanging="142"/>
      </w:pPr>
      <w:rPr>
        <w:rFonts w:hint="default"/>
        <w:lang w:val="es-ES" w:eastAsia="en-US" w:bidi="ar-SA"/>
      </w:rPr>
    </w:lvl>
    <w:lvl w:ilvl="6" w:tplc="D36A2C42">
      <w:numFmt w:val="bullet"/>
      <w:lvlText w:val="•"/>
      <w:lvlJc w:val="left"/>
      <w:pPr>
        <w:ind w:left="6548" w:hanging="142"/>
      </w:pPr>
      <w:rPr>
        <w:rFonts w:hint="default"/>
        <w:lang w:val="es-ES" w:eastAsia="en-US" w:bidi="ar-SA"/>
      </w:rPr>
    </w:lvl>
    <w:lvl w:ilvl="7" w:tplc="6426673A">
      <w:numFmt w:val="bullet"/>
      <w:lvlText w:val="•"/>
      <w:lvlJc w:val="left"/>
      <w:pPr>
        <w:ind w:left="7546" w:hanging="142"/>
      </w:pPr>
      <w:rPr>
        <w:rFonts w:hint="default"/>
        <w:lang w:val="es-ES" w:eastAsia="en-US" w:bidi="ar-SA"/>
      </w:rPr>
    </w:lvl>
    <w:lvl w:ilvl="8" w:tplc="A03227C8">
      <w:numFmt w:val="bullet"/>
      <w:lvlText w:val="•"/>
      <w:lvlJc w:val="left"/>
      <w:pPr>
        <w:ind w:left="8544" w:hanging="142"/>
      </w:pPr>
      <w:rPr>
        <w:rFonts w:hint="default"/>
        <w:lang w:val="es-ES" w:eastAsia="en-US" w:bidi="ar-SA"/>
      </w:rPr>
    </w:lvl>
  </w:abstractNum>
  <w:abstractNum w:abstractNumId="22"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112A3102"/>
    <w:multiLevelType w:val="multilevel"/>
    <w:tmpl w:val="90C8E750"/>
    <w:lvl w:ilvl="0">
      <w:start w:val="1"/>
      <w:numFmt w:val="decimal"/>
      <w:lvlText w:val="%1"/>
      <w:lvlJc w:val="left"/>
      <w:pPr>
        <w:ind w:left="562" w:hanging="771"/>
      </w:pPr>
      <w:rPr>
        <w:rFonts w:hint="default"/>
        <w:lang w:val="es-ES" w:eastAsia="en-US" w:bidi="ar-SA"/>
      </w:rPr>
    </w:lvl>
    <w:lvl w:ilvl="1">
      <w:start w:val="28"/>
      <w:numFmt w:val="decimal"/>
      <w:lvlText w:val="%1.%2"/>
      <w:lvlJc w:val="left"/>
      <w:pPr>
        <w:ind w:left="562" w:hanging="771"/>
      </w:pPr>
      <w:rPr>
        <w:rFonts w:hint="default"/>
        <w:lang w:val="es-ES" w:eastAsia="en-US" w:bidi="ar-SA"/>
      </w:rPr>
    </w:lvl>
    <w:lvl w:ilvl="2">
      <w:start w:val="2"/>
      <w:numFmt w:val="decimal"/>
      <w:lvlText w:val="%1.%2.%3"/>
      <w:lvlJc w:val="left"/>
      <w:pPr>
        <w:ind w:left="562" w:hanging="771"/>
      </w:pPr>
      <w:rPr>
        <w:rFonts w:hint="default"/>
        <w:lang w:val="es-ES" w:eastAsia="en-US" w:bidi="ar-SA"/>
      </w:rPr>
    </w:lvl>
    <w:lvl w:ilvl="3">
      <w:start w:val="3"/>
      <w:numFmt w:val="decimal"/>
      <w:lvlText w:val="%1.%2.%3.%4"/>
      <w:lvlJc w:val="left"/>
      <w:pPr>
        <w:ind w:left="562" w:hanging="771"/>
      </w:pPr>
      <w:rPr>
        <w:rFonts w:ascii="Arial" w:eastAsia="Arial" w:hAnsi="Arial" w:cs="Arial" w:hint="default"/>
        <w:b/>
        <w:bCs/>
        <w:spacing w:val="-1"/>
        <w:w w:val="82"/>
        <w:sz w:val="22"/>
        <w:szCs w:val="22"/>
        <w:lang w:val="es-ES" w:eastAsia="en-US" w:bidi="ar-SA"/>
      </w:rPr>
    </w:lvl>
    <w:lvl w:ilvl="4">
      <w:numFmt w:val="bullet"/>
      <w:lvlText w:val="•"/>
      <w:lvlJc w:val="left"/>
      <w:pPr>
        <w:ind w:left="4552" w:hanging="771"/>
      </w:pPr>
      <w:rPr>
        <w:rFonts w:hint="default"/>
        <w:lang w:val="es-ES" w:eastAsia="en-US" w:bidi="ar-SA"/>
      </w:rPr>
    </w:lvl>
    <w:lvl w:ilvl="5">
      <w:numFmt w:val="bullet"/>
      <w:lvlText w:val="•"/>
      <w:lvlJc w:val="left"/>
      <w:pPr>
        <w:ind w:left="5550" w:hanging="771"/>
      </w:pPr>
      <w:rPr>
        <w:rFonts w:hint="default"/>
        <w:lang w:val="es-ES" w:eastAsia="en-US" w:bidi="ar-SA"/>
      </w:rPr>
    </w:lvl>
    <w:lvl w:ilvl="6">
      <w:numFmt w:val="bullet"/>
      <w:lvlText w:val="•"/>
      <w:lvlJc w:val="left"/>
      <w:pPr>
        <w:ind w:left="6548" w:hanging="771"/>
      </w:pPr>
      <w:rPr>
        <w:rFonts w:hint="default"/>
        <w:lang w:val="es-ES" w:eastAsia="en-US" w:bidi="ar-SA"/>
      </w:rPr>
    </w:lvl>
    <w:lvl w:ilvl="7">
      <w:numFmt w:val="bullet"/>
      <w:lvlText w:val="•"/>
      <w:lvlJc w:val="left"/>
      <w:pPr>
        <w:ind w:left="7546" w:hanging="771"/>
      </w:pPr>
      <w:rPr>
        <w:rFonts w:hint="default"/>
        <w:lang w:val="es-ES" w:eastAsia="en-US" w:bidi="ar-SA"/>
      </w:rPr>
    </w:lvl>
    <w:lvl w:ilvl="8">
      <w:numFmt w:val="bullet"/>
      <w:lvlText w:val="•"/>
      <w:lvlJc w:val="left"/>
      <w:pPr>
        <w:ind w:left="8544" w:hanging="771"/>
      </w:pPr>
      <w:rPr>
        <w:rFonts w:hint="default"/>
        <w:lang w:val="es-ES" w:eastAsia="en-US" w:bidi="ar-SA"/>
      </w:rPr>
    </w:lvl>
  </w:abstractNum>
  <w:abstractNum w:abstractNumId="24"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12642FBE"/>
    <w:multiLevelType w:val="hybridMultilevel"/>
    <w:tmpl w:val="AAF0358A"/>
    <w:lvl w:ilvl="0" w:tplc="42DC485C">
      <w:start w:val="1"/>
      <w:numFmt w:val="decimal"/>
      <w:lvlText w:val="%1."/>
      <w:lvlJc w:val="left"/>
      <w:pPr>
        <w:ind w:left="922" w:hanging="360"/>
      </w:pPr>
      <w:rPr>
        <w:rFonts w:ascii="Microsoft Sans Serif" w:eastAsia="Microsoft Sans Serif" w:hAnsi="Microsoft Sans Serif" w:cs="Microsoft Sans Serif" w:hint="default"/>
        <w:w w:val="82"/>
        <w:sz w:val="24"/>
        <w:szCs w:val="24"/>
        <w:lang w:val="es-ES" w:eastAsia="en-US" w:bidi="ar-SA"/>
      </w:rPr>
    </w:lvl>
    <w:lvl w:ilvl="1" w:tplc="5A3E7BAC">
      <w:start w:val="1"/>
      <w:numFmt w:val="lowerLetter"/>
      <w:lvlText w:val="%2)"/>
      <w:lvlJc w:val="left"/>
      <w:pPr>
        <w:ind w:left="1282" w:hanging="348"/>
      </w:pPr>
      <w:rPr>
        <w:rFonts w:ascii="Microsoft Sans Serif" w:eastAsia="Microsoft Sans Serif" w:hAnsi="Microsoft Sans Serif" w:cs="Microsoft Sans Serif" w:hint="default"/>
        <w:spacing w:val="-3"/>
        <w:w w:val="82"/>
        <w:sz w:val="22"/>
        <w:szCs w:val="22"/>
        <w:lang w:val="es-ES" w:eastAsia="en-US" w:bidi="ar-SA"/>
      </w:rPr>
    </w:lvl>
    <w:lvl w:ilvl="2" w:tplc="0FEE741C">
      <w:numFmt w:val="bullet"/>
      <w:lvlText w:val="•"/>
      <w:lvlJc w:val="left"/>
      <w:pPr>
        <w:ind w:left="2308" w:hanging="348"/>
      </w:pPr>
      <w:rPr>
        <w:rFonts w:hint="default"/>
        <w:lang w:val="es-ES" w:eastAsia="en-US" w:bidi="ar-SA"/>
      </w:rPr>
    </w:lvl>
    <w:lvl w:ilvl="3" w:tplc="FB42BBBC">
      <w:numFmt w:val="bullet"/>
      <w:lvlText w:val="•"/>
      <w:lvlJc w:val="left"/>
      <w:pPr>
        <w:ind w:left="3337" w:hanging="348"/>
      </w:pPr>
      <w:rPr>
        <w:rFonts w:hint="default"/>
        <w:lang w:val="es-ES" w:eastAsia="en-US" w:bidi="ar-SA"/>
      </w:rPr>
    </w:lvl>
    <w:lvl w:ilvl="4" w:tplc="C7DA6EC4">
      <w:numFmt w:val="bullet"/>
      <w:lvlText w:val="•"/>
      <w:lvlJc w:val="left"/>
      <w:pPr>
        <w:ind w:left="4366" w:hanging="348"/>
      </w:pPr>
      <w:rPr>
        <w:rFonts w:hint="default"/>
        <w:lang w:val="es-ES" w:eastAsia="en-US" w:bidi="ar-SA"/>
      </w:rPr>
    </w:lvl>
    <w:lvl w:ilvl="5" w:tplc="DDE4FF38">
      <w:numFmt w:val="bullet"/>
      <w:lvlText w:val="•"/>
      <w:lvlJc w:val="left"/>
      <w:pPr>
        <w:ind w:left="5395" w:hanging="348"/>
      </w:pPr>
      <w:rPr>
        <w:rFonts w:hint="default"/>
        <w:lang w:val="es-ES" w:eastAsia="en-US" w:bidi="ar-SA"/>
      </w:rPr>
    </w:lvl>
    <w:lvl w:ilvl="6" w:tplc="AC80443C">
      <w:numFmt w:val="bullet"/>
      <w:lvlText w:val="•"/>
      <w:lvlJc w:val="left"/>
      <w:pPr>
        <w:ind w:left="6424" w:hanging="348"/>
      </w:pPr>
      <w:rPr>
        <w:rFonts w:hint="default"/>
        <w:lang w:val="es-ES" w:eastAsia="en-US" w:bidi="ar-SA"/>
      </w:rPr>
    </w:lvl>
    <w:lvl w:ilvl="7" w:tplc="02A02EC2">
      <w:numFmt w:val="bullet"/>
      <w:lvlText w:val="•"/>
      <w:lvlJc w:val="left"/>
      <w:pPr>
        <w:ind w:left="7453" w:hanging="348"/>
      </w:pPr>
      <w:rPr>
        <w:rFonts w:hint="default"/>
        <w:lang w:val="es-ES" w:eastAsia="en-US" w:bidi="ar-SA"/>
      </w:rPr>
    </w:lvl>
    <w:lvl w:ilvl="8" w:tplc="2A043472">
      <w:numFmt w:val="bullet"/>
      <w:lvlText w:val="•"/>
      <w:lvlJc w:val="left"/>
      <w:pPr>
        <w:ind w:left="8482" w:hanging="348"/>
      </w:pPr>
      <w:rPr>
        <w:rFonts w:hint="default"/>
        <w:lang w:val="es-ES" w:eastAsia="en-US" w:bidi="ar-SA"/>
      </w:rPr>
    </w:lvl>
  </w:abstractNum>
  <w:abstractNum w:abstractNumId="26"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158A0489"/>
    <w:multiLevelType w:val="hybridMultilevel"/>
    <w:tmpl w:val="52921832"/>
    <w:lvl w:ilvl="0" w:tplc="A37444CC">
      <w:numFmt w:val="bullet"/>
      <w:lvlText w:val="-"/>
      <w:lvlJc w:val="left"/>
      <w:pPr>
        <w:ind w:left="562" w:hanging="111"/>
      </w:pPr>
      <w:rPr>
        <w:rFonts w:ascii="Microsoft Sans Serif" w:eastAsia="Microsoft Sans Serif" w:hAnsi="Microsoft Sans Serif" w:cs="Microsoft Sans Serif" w:hint="default"/>
        <w:w w:val="82"/>
        <w:sz w:val="22"/>
        <w:szCs w:val="22"/>
        <w:lang w:val="es-ES" w:eastAsia="en-US" w:bidi="ar-SA"/>
      </w:rPr>
    </w:lvl>
    <w:lvl w:ilvl="1" w:tplc="9BDA7178">
      <w:numFmt w:val="bullet"/>
      <w:lvlText w:val=""/>
      <w:lvlJc w:val="left"/>
      <w:pPr>
        <w:ind w:left="1282" w:hanging="348"/>
      </w:pPr>
      <w:rPr>
        <w:rFonts w:ascii="Symbol" w:eastAsia="Symbol" w:hAnsi="Symbol" w:cs="Symbol" w:hint="default"/>
        <w:w w:val="100"/>
        <w:sz w:val="22"/>
        <w:szCs w:val="22"/>
        <w:lang w:val="es-ES" w:eastAsia="en-US" w:bidi="ar-SA"/>
      </w:rPr>
    </w:lvl>
    <w:lvl w:ilvl="2" w:tplc="6456CE3E">
      <w:numFmt w:val="bullet"/>
      <w:lvlText w:val=""/>
      <w:lvlJc w:val="left"/>
      <w:pPr>
        <w:ind w:left="2722" w:hanging="325"/>
      </w:pPr>
      <w:rPr>
        <w:rFonts w:ascii="Wingdings" w:eastAsia="Wingdings" w:hAnsi="Wingdings" w:cs="Wingdings" w:hint="default"/>
        <w:w w:val="100"/>
        <w:sz w:val="22"/>
        <w:szCs w:val="22"/>
        <w:lang w:val="es-ES" w:eastAsia="en-US" w:bidi="ar-SA"/>
      </w:rPr>
    </w:lvl>
    <w:lvl w:ilvl="3" w:tplc="A078992C">
      <w:numFmt w:val="bullet"/>
      <w:lvlText w:val="•"/>
      <w:lvlJc w:val="left"/>
      <w:pPr>
        <w:ind w:left="3697" w:hanging="325"/>
      </w:pPr>
      <w:rPr>
        <w:rFonts w:hint="default"/>
        <w:lang w:val="es-ES" w:eastAsia="en-US" w:bidi="ar-SA"/>
      </w:rPr>
    </w:lvl>
    <w:lvl w:ilvl="4" w:tplc="B180FBD6">
      <w:numFmt w:val="bullet"/>
      <w:lvlText w:val="•"/>
      <w:lvlJc w:val="left"/>
      <w:pPr>
        <w:ind w:left="4675" w:hanging="325"/>
      </w:pPr>
      <w:rPr>
        <w:rFonts w:hint="default"/>
        <w:lang w:val="es-ES" w:eastAsia="en-US" w:bidi="ar-SA"/>
      </w:rPr>
    </w:lvl>
    <w:lvl w:ilvl="5" w:tplc="C3C62A2A">
      <w:numFmt w:val="bullet"/>
      <w:lvlText w:val="•"/>
      <w:lvlJc w:val="left"/>
      <w:pPr>
        <w:ind w:left="5652" w:hanging="325"/>
      </w:pPr>
      <w:rPr>
        <w:rFonts w:hint="default"/>
        <w:lang w:val="es-ES" w:eastAsia="en-US" w:bidi="ar-SA"/>
      </w:rPr>
    </w:lvl>
    <w:lvl w:ilvl="6" w:tplc="02141A9E">
      <w:numFmt w:val="bullet"/>
      <w:lvlText w:val="•"/>
      <w:lvlJc w:val="left"/>
      <w:pPr>
        <w:ind w:left="6630" w:hanging="325"/>
      </w:pPr>
      <w:rPr>
        <w:rFonts w:hint="default"/>
        <w:lang w:val="es-ES" w:eastAsia="en-US" w:bidi="ar-SA"/>
      </w:rPr>
    </w:lvl>
    <w:lvl w:ilvl="7" w:tplc="79E6EA4C">
      <w:numFmt w:val="bullet"/>
      <w:lvlText w:val="•"/>
      <w:lvlJc w:val="left"/>
      <w:pPr>
        <w:ind w:left="7607" w:hanging="325"/>
      </w:pPr>
      <w:rPr>
        <w:rFonts w:hint="default"/>
        <w:lang w:val="es-ES" w:eastAsia="en-US" w:bidi="ar-SA"/>
      </w:rPr>
    </w:lvl>
    <w:lvl w:ilvl="8" w:tplc="0F78ED24">
      <w:numFmt w:val="bullet"/>
      <w:lvlText w:val="•"/>
      <w:lvlJc w:val="left"/>
      <w:pPr>
        <w:ind w:left="8585" w:hanging="325"/>
      </w:pPr>
      <w:rPr>
        <w:rFonts w:hint="default"/>
        <w:lang w:val="es-ES" w:eastAsia="en-US" w:bidi="ar-SA"/>
      </w:rPr>
    </w:lvl>
  </w:abstractNum>
  <w:abstractNum w:abstractNumId="28" w15:restartNumberingAfterBreak="0">
    <w:nsid w:val="179E3AFC"/>
    <w:multiLevelType w:val="hybridMultilevel"/>
    <w:tmpl w:val="2A80F0C8"/>
    <w:lvl w:ilvl="0" w:tplc="240A0001">
      <w:start w:val="1"/>
      <w:numFmt w:val="bullet"/>
      <w:lvlText w:val=""/>
      <w:lvlJc w:val="left"/>
      <w:pPr>
        <w:ind w:left="2280" w:hanging="360"/>
      </w:pPr>
      <w:rPr>
        <w:rFonts w:ascii="Symbol" w:hAnsi="Symbol" w:hint="default"/>
      </w:rPr>
    </w:lvl>
    <w:lvl w:ilvl="1" w:tplc="240A0003" w:tentative="1">
      <w:start w:val="1"/>
      <w:numFmt w:val="bullet"/>
      <w:lvlText w:val="o"/>
      <w:lvlJc w:val="left"/>
      <w:pPr>
        <w:ind w:left="3000" w:hanging="360"/>
      </w:pPr>
      <w:rPr>
        <w:rFonts w:ascii="Courier New" w:hAnsi="Courier New" w:cs="Courier New" w:hint="default"/>
      </w:rPr>
    </w:lvl>
    <w:lvl w:ilvl="2" w:tplc="240A0005" w:tentative="1">
      <w:start w:val="1"/>
      <w:numFmt w:val="bullet"/>
      <w:lvlText w:val=""/>
      <w:lvlJc w:val="left"/>
      <w:pPr>
        <w:ind w:left="3720" w:hanging="360"/>
      </w:pPr>
      <w:rPr>
        <w:rFonts w:ascii="Wingdings" w:hAnsi="Wingdings" w:hint="default"/>
      </w:rPr>
    </w:lvl>
    <w:lvl w:ilvl="3" w:tplc="240A0001" w:tentative="1">
      <w:start w:val="1"/>
      <w:numFmt w:val="bullet"/>
      <w:lvlText w:val=""/>
      <w:lvlJc w:val="left"/>
      <w:pPr>
        <w:ind w:left="4440" w:hanging="360"/>
      </w:pPr>
      <w:rPr>
        <w:rFonts w:ascii="Symbol" w:hAnsi="Symbol" w:hint="default"/>
      </w:rPr>
    </w:lvl>
    <w:lvl w:ilvl="4" w:tplc="240A0003" w:tentative="1">
      <w:start w:val="1"/>
      <w:numFmt w:val="bullet"/>
      <w:lvlText w:val="o"/>
      <w:lvlJc w:val="left"/>
      <w:pPr>
        <w:ind w:left="5160" w:hanging="360"/>
      </w:pPr>
      <w:rPr>
        <w:rFonts w:ascii="Courier New" w:hAnsi="Courier New" w:cs="Courier New" w:hint="default"/>
      </w:rPr>
    </w:lvl>
    <w:lvl w:ilvl="5" w:tplc="240A0005" w:tentative="1">
      <w:start w:val="1"/>
      <w:numFmt w:val="bullet"/>
      <w:lvlText w:val=""/>
      <w:lvlJc w:val="left"/>
      <w:pPr>
        <w:ind w:left="5880" w:hanging="360"/>
      </w:pPr>
      <w:rPr>
        <w:rFonts w:ascii="Wingdings" w:hAnsi="Wingdings" w:hint="default"/>
      </w:rPr>
    </w:lvl>
    <w:lvl w:ilvl="6" w:tplc="240A0001" w:tentative="1">
      <w:start w:val="1"/>
      <w:numFmt w:val="bullet"/>
      <w:lvlText w:val=""/>
      <w:lvlJc w:val="left"/>
      <w:pPr>
        <w:ind w:left="6600" w:hanging="360"/>
      </w:pPr>
      <w:rPr>
        <w:rFonts w:ascii="Symbol" w:hAnsi="Symbol" w:hint="default"/>
      </w:rPr>
    </w:lvl>
    <w:lvl w:ilvl="7" w:tplc="240A0003" w:tentative="1">
      <w:start w:val="1"/>
      <w:numFmt w:val="bullet"/>
      <w:lvlText w:val="o"/>
      <w:lvlJc w:val="left"/>
      <w:pPr>
        <w:ind w:left="7320" w:hanging="360"/>
      </w:pPr>
      <w:rPr>
        <w:rFonts w:ascii="Courier New" w:hAnsi="Courier New" w:cs="Courier New" w:hint="default"/>
      </w:rPr>
    </w:lvl>
    <w:lvl w:ilvl="8" w:tplc="240A0005" w:tentative="1">
      <w:start w:val="1"/>
      <w:numFmt w:val="bullet"/>
      <w:lvlText w:val=""/>
      <w:lvlJc w:val="left"/>
      <w:pPr>
        <w:ind w:left="8040" w:hanging="360"/>
      </w:pPr>
      <w:rPr>
        <w:rFonts w:ascii="Wingdings" w:hAnsi="Wingdings" w:hint="default"/>
      </w:rPr>
    </w:lvl>
  </w:abstractNum>
  <w:abstractNum w:abstractNumId="29"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C650F41"/>
    <w:multiLevelType w:val="multilevel"/>
    <w:tmpl w:val="BF883B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1E333C60"/>
    <w:multiLevelType w:val="multilevel"/>
    <w:tmpl w:val="BA84D9A6"/>
    <w:lvl w:ilvl="0">
      <w:start w:val="4"/>
      <w:numFmt w:val="decimal"/>
      <w:lvlText w:val="%1"/>
      <w:lvlJc w:val="left"/>
      <w:pPr>
        <w:ind w:left="864" w:hanging="303"/>
      </w:pPr>
      <w:rPr>
        <w:rFonts w:hint="default"/>
        <w:lang w:val="es-ES" w:eastAsia="en-US" w:bidi="ar-SA"/>
      </w:rPr>
    </w:lvl>
    <w:lvl w:ilvl="1">
      <w:numFmt w:val="decimal"/>
      <w:lvlText w:val="%1.%2"/>
      <w:lvlJc w:val="left"/>
      <w:pPr>
        <w:ind w:left="864" w:hanging="303"/>
      </w:pPr>
      <w:rPr>
        <w:rFonts w:hint="default"/>
        <w:b/>
        <w:bCs/>
        <w:w w:val="82"/>
        <w:lang w:val="es-ES" w:eastAsia="en-US" w:bidi="ar-SA"/>
      </w:rPr>
    </w:lvl>
    <w:lvl w:ilvl="2">
      <w:numFmt w:val="bullet"/>
      <w:lvlText w:val="•"/>
      <w:lvlJc w:val="left"/>
      <w:pPr>
        <w:ind w:left="2796" w:hanging="303"/>
      </w:pPr>
      <w:rPr>
        <w:rFonts w:hint="default"/>
        <w:lang w:val="es-ES" w:eastAsia="en-US" w:bidi="ar-SA"/>
      </w:rPr>
    </w:lvl>
    <w:lvl w:ilvl="3">
      <w:numFmt w:val="bullet"/>
      <w:lvlText w:val="•"/>
      <w:lvlJc w:val="left"/>
      <w:pPr>
        <w:ind w:left="3764" w:hanging="303"/>
      </w:pPr>
      <w:rPr>
        <w:rFonts w:hint="default"/>
        <w:lang w:val="es-ES" w:eastAsia="en-US" w:bidi="ar-SA"/>
      </w:rPr>
    </w:lvl>
    <w:lvl w:ilvl="4">
      <w:numFmt w:val="bullet"/>
      <w:lvlText w:val="•"/>
      <w:lvlJc w:val="left"/>
      <w:pPr>
        <w:ind w:left="4732" w:hanging="303"/>
      </w:pPr>
      <w:rPr>
        <w:rFonts w:hint="default"/>
        <w:lang w:val="es-ES" w:eastAsia="en-US" w:bidi="ar-SA"/>
      </w:rPr>
    </w:lvl>
    <w:lvl w:ilvl="5">
      <w:numFmt w:val="bullet"/>
      <w:lvlText w:val="•"/>
      <w:lvlJc w:val="left"/>
      <w:pPr>
        <w:ind w:left="5700" w:hanging="303"/>
      </w:pPr>
      <w:rPr>
        <w:rFonts w:hint="default"/>
        <w:lang w:val="es-ES" w:eastAsia="en-US" w:bidi="ar-SA"/>
      </w:rPr>
    </w:lvl>
    <w:lvl w:ilvl="6">
      <w:numFmt w:val="bullet"/>
      <w:lvlText w:val="•"/>
      <w:lvlJc w:val="left"/>
      <w:pPr>
        <w:ind w:left="6668" w:hanging="303"/>
      </w:pPr>
      <w:rPr>
        <w:rFonts w:hint="default"/>
        <w:lang w:val="es-ES" w:eastAsia="en-US" w:bidi="ar-SA"/>
      </w:rPr>
    </w:lvl>
    <w:lvl w:ilvl="7">
      <w:numFmt w:val="bullet"/>
      <w:lvlText w:val="•"/>
      <w:lvlJc w:val="left"/>
      <w:pPr>
        <w:ind w:left="7636" w:hanging="303"/>
      </w:pPr>
      <w:rPr>
        <w:rFonts w:hint="default"/>
        <w:lang w:val="es-ES" w:eastAsia="en-US" w:bidi="ar-SA"/>
      </w:rPr>
    </w:lvl>
    <w:lvl w:ilvl="8">
      <w:numFmt w:val="bullet"/>
      <w:lvlText w:val="•"/>
      <w:lvlJc w:val="left"/>
      <w:pPr>
        <w:ind w:left="8604" w:hanging="303"/>
      </w:pPr>
      <w:rPr>
        <w:rFonts w:hint="default"/>
        <w:lang w:val="es-ES" w:eastAsia="en-US" w:bidi="ar-SA"/>
      </w:rPr>
    </w:lvl>
  </w:abstractNum>
  <w:abstractNum w:abstractNumId="32"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E3D3F8A"/>
    <w:multiLevelType w:val="hybridMultilevel"/>
    <w:tmpl w:val="A0FEB4AC"/>
    <w:lvl w:ilvl="0" w:tplc="A3A20E70">
      <w:start w:val="1"/>
      <w:numFmt w:val="upperLetter"/>
      <w:lvlText w:val="%1."/>
      <w:lvlJc w:val="left"/>
      <w:pPr>
        <w:ind w:left="989" w:hanging="360"/>
      </w:pPr>
      <w:rPr>
        <w:rFonts w:ascii="Arial" w:eastAsia="Arial" w:hAnsi="Arial" w:cs="Arial" w:hint="default"/>
        <w:b/>
        <w:bCs/>
        <w:spacing w:val="-2"/>
        <w:w w:val="82"/>
        <w:sz w:val="22"/>
        <w:szCs w:val="22"/>
        <w:lang w:val="es-ES" w:eastAsia="en-US" w:bidi="ar-SA"/>
      </w:rPr>
    </w:lvl>
    <w:lvl w:ilvl="1" w:tplc="4B4C0B42">
      <w:numFmt w:val="bullet"/>
      <w:lvlText w:val="•"/>
      <w:lvlJc w:val="left"/>
      <w:pPr>
        <w:ind w:left="1936" w:hanging="360"/>
      </w:pPr>
      <w:rPr>
        <w:rFonts w:hint="default"/>
        <w:lang w:val="es-ES" w:eastAsia="en-US" w:bidi="ar-SA"/>
      </w:rPr>
    </w:lvl>
    <w:lvl w:ilvl="2" w:tplc="45AEA0DE">
      <w:numFmt w:val="bullet"/>
      <w:lvlText w:val="•"/>
      <w:lvlJc w:val="left"/>
      <w:pPr>
        <w:ind w:left="2892" w:hanging="360"/>
      </w:pPr>
      <w:rPr>
        <w:rFonts w:hint="default"/>
        <w:lang w:val="es-ES" w:eastAsia="en-US" w:bidi="ar-SA"/>
      </w:rPr>
    </w:lvl>
    <w:lvl w:ilvl="3" w:tplc="097A091A">
      <w:numFmt w:val="bullet"/>
      <w:lvlText w:val="•"/>
      <w:lvlJc w:val="left"/>
      <w:pPr>
        <w:ind w:left="3848" w:hanging="360"/>
      </w:pPr>
      <w:rPr>
        <w:rFonts w:hint="default"/>
        <w:lang w:val="es-ES" w:eastAsia="en-US" w:bidi="ar-SA"/>
      </w:rPr>
    </w:lvl>
    <w:lvl w:ilvl="4" w:tplc="7E5E4ED6">
      <w:numFmt w:val="bullet"/>
      <w:lvlText w:val="•"/>
      <w:lvlJc w:val="left"/>
      <w:pPr>
        <w:ind w:left="4804" w:hanging="360"/>
      </w:pPr>
      <w:rPr>
        <w:rFonts w:hint="default"/>
        <w:lang w:val="es-ES" w:eastAsia="en-US" w:bidi="ar-SA"/>
      </w:rPr>
    </w:lvl>
    <w:lvl w:ilvl="5" w:tplc="D7706478">
      <w:numFmt w:val="bullet"/>
      <w:lvlText w:val="•"/>
      <w:lvlJc w:val="left"/>
      <w:pPr>
        <w:ind w:left="5760" w:hanging="360"/>
      </w:pPr>
      <w:rPr>
        <w:rFonts w:hint="default"/>
        <w:lang w:val="es-ES" w:eastAsia="en-US" w:bidi="ar-SA"/>
      </w:rPr>
    </w:lvl>
    <w:lvl w:ilvl="6" w:tplc="E72629B8">
      <w:numFmt w:val="bullet"/>
      <w:lvlText w:val="•"/>
      <w:lvlJc w:val="left"/>
      <w:pPr>
        <w:ind w:left="6716" w:hanging="360"/>
      </w:pPr>
      <w:rPr>
        <w:rFonts w:hint="default"/>
        <w:lang w:val="es-ES" w:eastAsia="en-US" w:bidi="ar-SA"/>
      </w:rPr>
    </w:lvl>
    <w:lvl w:ilvl="7" w:tplc="DB8ABC52">
      <w:numFmt w:val="bullet"/>
      <w:lvlText w:val="•"/>
      <w:lvlJc w:val="left"/>
      <w:pPr>
        <w:ind w:left="7672" w:hanging="360"/>
      </w:pPr>
      <w:rPr>
        <w:rFonts w:hint="default"/>
        <w:lang w:val="es-ES" w:eastAsia="en-US" w:bidi="ar-SA"/>
      </w:rPr>
    </w:lvl>
    <w:lvl w:ilvl="8" w:tplc="439289C0">
      <w:numFmt w:val="bullet"/>
      <w:lvlText w:val="•"/>
      <w:lvlJc w:val="left"/>
      <w:pPr>
        <w:ind w:left="8628" w:hanging="360"/>
      </w:pPr>
      <w:rPr>
        <w:rFonts w:hint="default"/>
        <w:lang w:val="es-ES" w:eastAsia="en-US" w:bidi="ar-SA"/>
      </w:rPr>
    </w:lvl>
  </w:abstractNum>
  <w:abstractNum w:abstractNumId="34"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5"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6" w15:restartNumberingAfterBreak="0">
    <w:nsid w:val="20F76239"/>
    <w:multiLevelType w:val="multilevel"/>
    <w:tmpl w:val="EB7238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21917FFD"/>
    <w:multiLevelType w:val="hybridMultilevel"/>
    <w:tmpl w:val="D0CEF02C"/>
    <w:lvl w:ilvl="0" w:tplc="7EA646B8">
      <w:start w:val="1"/>
      <w:numFmt w:val="decimal"/>
      <w:lvlText w:val="%1."/>
      <w:lvlJc w:val="left"/>
      <w:pPr>
        <w:ind w:left="1282" w:hanging="348"/>
      </w:pPr>
      <w:rPr>
        <w:rFonts w:ascii="Microsoft Sans Serif" w:eastAsia="Microsoft Sans Serif" w:hAnsi="Microsoft Sans Serif" w:cs="Microsoft Sans Serif" w:hint="default"/>
        <w:w w:val="82"/>
        <w:sz w:val="22"/>
        <w:szCs w:val="22"/>
        <w:lang w:val="es-ES" w:eastAsia="en-US" w:bidi="ar-SA"/>
      </w:rPr>
    </w:lvl>
    <w:lvl w:ilvl="1" w:tplc="7986A144">
      <w:numFmt w:val="bullet"/>
      <w:lvlText w:val="•"/>
      <w:lvlJc w:val="left"/>
      <w:pPr>
        <w:ind w:left="2206" w:hanging="348"/>
      </w:pPr>
      <w:rPr>
        <w:rFonts w:hint="default"/>
        <w:lang w:val="es-ES" w:eastAsia="en-US" w:bidi="ar-SA"/>
      </w:rPr>
    </w:lvl>
    <w:lvl w:ilvl="2" w:tplc="5F8622F2">
      <w:numFmt w:val="bullet"/>
      <w:lvlText w:val="•"/>
      <w:lvlJc w:val="left"/>
      <w:pPr>
        <w:ind w:left="3132" w:hanging="348"/>
      </w:pPr>
      <w:rPr>
        <w:rFonts w:hint="default"/>
        <w:lang w:val="es-ES" w:eastAsia="en-US" w:bidi="ar-SA"/>
      </w:rPr>
    </w:lvl>
    <w:lvl w:ilvl="3" w:tplc="0A801E8E">
      <w:numFmt w:val="bullet"/>
      <w:lvlText w:val="•"/>
      <w:lvlJc w:val="left"/>
      <w:pPr>
        <w:ind w:left="4058" w:hanging="348"/>
      </w:pPr>
      <w:rPr>
        <w:rFonts w:hint="default"/>
        <w:lang w:val="es-ES" w:eastAsia="en-US" w:bidi="ar-SA"/>
      </w:rPr>
    </w:lvl>
    <w:lvl w:ilvl="4" w:tplc="924C1016">
      <w:numFmt w:val="bullet"/>
      <w:lvlText w:val="•"/>
      <w:lvlJc w:val="left"/>
      <w:pPr>
        <w:ind w:left="4984" w:hanging="348"/>
      </w:pPr>
      <w:rPr>
        <w:rFonts w:hint="default"/>
        <w:lang w:val="es-ES" w:eastAsia="en-US" w:bidi="ar-SA"/>
      </w:rPr>
    </w:lvl>
    <w:lvl w:ilvl="5" w:tplc="662E5AFA">
      <w:numFmt w:val="bullet"/>
      <w:lvlText w:val="•"/>
      <w:lvlJc w:val="left"/>
      <w:pPr>
        <w:ind w:left="5910" w:hanging="348"/>
      </w:pPr>
      <w:rPr>
        <w:rFonts w:hint="default"/>
        <w:lang w:val="es-ES" w:eastAsia="en-US" w:bidi="ar-SA"/>
      </w:rPr>
    </w:lvl>
    <w:lvl w:ilvl="6" w:tplc="B16AD054">
      <w:numFmt w:val="bullet"/>
      <w:lvlText w:val="•"/>
      <w:lvlJc w:val="left"/>
      <w:pPr>
        <w:ind w:left="6836" w:hanging="348"/>
      </w:pPr>
      <w:rPr>
        <w:rFonts w:hint="default"/>
        <w:lang w:val="es-ES" w:eastAsia="en-US" w:bidi="ar-SA"/>
      </w:rPr>
    </w:lvl>
    <w:lvl w:ilvl="7" w:tplc="C08A0596">
      <w:numFmt w:val="bullet"/>
      <w:lvlText w:val="•"/>
      <w:lvlJc w:val="left"/>
      <w:pPr>
        <w:ind w:left="7762" w:hanging="348"/>
      </w:pPr>
      <w:rPr>
        <w:rFonts w:hint="default"/>
        <w:lang w:val="es-ES" w:eastAsia="en-US" w:bidi="ar-SA"/>
      </w:rPr>
    </w:lvl>
    <w:lvl w:ilvl="8" w:tplc="AD26FADA">
      <w:numFmt w:val="bullet"/>
      <w:lvlText w:val="•"/>
      <w:lvlJc w:val="left"/>
      <w:pPr>
        <w:ind w:left="8688" w:hanging="348"/>
      </w:pPr>
      <w:rPr>
        <w:rFonts w:hint="default"/>
        <w:lang w:val="es-ES" w:eastAsia="en-US" w:bidi="ar-SA"/>
      </w:rPr>
    </w:lvl>
  </w:abstractNum>
  <w:abstractNum w:abstractNumId="38" w15:restartNumberingAfterBreak="0">
    <w:nsid w:val="21D63DF0"/>
    <w:multiLevelType w:val="hybridMultilevel"/>
    <w:tmpl w:val="A4E0D712"/>
    <w:lvl w:ilvl="0" w:tplc="8B861B1C">
      <w:start w:val="1"/>
      <w:numFmt w:val="decimal"/>
      <w:lvlText w:val="%1."/>
      <w:lvlJc w:val="left"/>
      <w:pPr>
        <w:ind w:left="915" w:hanging="354"/>
      </w:pPr>
      <w:rPr>
        <w:rFonts w:ascii="Arial" w:eastAsia="Arial" w:hAnsi="Arial" w:cs="Arial" w:hint="default"/>
        <w:i/>
        <w:iCs/>
        <w:w w:val="82"/>
        <w:sz w:val="22"/>
        <w:szCs w:val="22"/>
        <w:lang w:val="es-ES" w:eastAsia="en-US" w:bidi="ar-SA"/>
      </w:rPr>
    </w:lvl>
    <w:lvl w:ilvl="1" w:tplc="7DFCA886">
      <w:start w:val="1"/>
      <w:numFmt w:val="upperRoman"/>
      <w:lvlText w:val="%2."/>
      <w:lvlJc w:val="left"/>
      <w:pPr>
        <w:ind w:left="4031" w:hanging="102"/>
        <w:jc w:val="right"/>
      </w:pPr>
      <w:rPr>
        <w:rFonts w:ascii="Arial" w:eastAsia="Arial" w:hAnsi="Arial" w:cs="Arial" w:hint="default"/>
        <w:b/>
        <w:bCs/>
        <w:w w:val="82"/>
        <w:sz w:val="20"/>
        <w:szCs w:val="20"/>
        <w:lang w:val="es-ES" w:eastAsia="en-US" w:bidi="ar-SA"/>
      </w:rPr>
    </w:lvl>
    <w:lvl w:ilvl="2" w:tplc="AD7ACC0E">
      <w:numFmt w:val="bullet"/>
      <w:lvlText w:val="•"/>
      <w:lvlJc w:val="left"/>
      <w:pPr>
        <w:ind w:left="4762" w:hanging="102"/>
      </w:pPr>
      <w:rPr>
        <w:rFonts w:hint="default"/>
        <w:lang w:val="es-ES" w:eastAsia="en-US" w:bidi="ar-SA"/>
      </w:rPr>
    </w:lvl>
    <w:lvl w:ilvl="3" w:tplc="F414318A">
      <w:numFmt w:val="bullet"/>
      <w:lvlText w:val="•"/>
      <w:lvlJc w:val="left"/>
      <w:pPr>
        <w:ind w:left="5484" w:hanging="102"/>
      </w:pPr>
      <w:rPr>
        <w:rFonts w:hint="default"/>
        <w:lang w:val="es-ES" w:eastAsia="en-US" w:bidi="ar-SA"/>
      </w:rPr>
    </w:lvl>
    <w:lvl w:ilvl="4" w:tplc="CD3038DA">
      <w:numFmt w:val="bullet"/>
      <w:lvlText w:val="•"/>
      <w:lvlJc w:val="left"/>
      <w:pPr>
        <w:ind w:left="6206" w:hanging="102"/>
      </w:pPr>
      <w:rPr>
        <w:rFonts w:hint="default"/>
        <w:lang w:val="es-ES" w:eastAsia="en-US" w:bidi="ar-SA"/>
      </w:rPr>
    </w:lvl>
    <w:lvl w:ilvl="5" w:tplc="4DA04656">
      <w:numFmt w:val="bullet"/>
      <w:lvlText w:val="•"/>
      <w:lvlJc w:val="left"/>
      <w:pPr>
        <w:ind w:left="6928" w:hanging="102"/>
      </w:pPr>
      <w:rPr>
        <w:rFonts w:hint="default"/>
        <w:lang w:val="es-ES" w:eastAsia="en-US" w:bidi="ar-SA"/>
      </w:rPr>
    </w:lvl>
    <w:lvl w:ilvl="6" w:tplc="CDC6D560">
      <w:numFmt w:val="bullet"/>
      <w:lvlText w:val="•"/>
      <w:lvlJc w:val="left"/>
      <w:pPr>
        <w:ind w:left="7651" w:hanging="102"/>
      </w:pPr>
      <w:rPr>
        <w:rFonts w:hint="default"/>
        <w:lang w:val="es-ES" w:eastAsia="en-US" w:bidi="ar-SA"/>
      </w:rPr>
    </w:lvl>
    <w:lvl w:ilvl="7" w:tplc="81366C9E">
      <w:numFmt w:val="bullet"/>
      <w:lvlText w:val="•"/>
      <w:lvlJc w:val="left"/>
      <w:pPr>
        <w:ind w:left="8373" w:hanging="102"/>
      </w:pPr>
      <w:rPr>
        <w:rFonts w:hint="default"/>
        <w:lang w:val="es-ES" w:eastAsia="en-US" w:bidi="ar-SA"/>
      </w:rPr>
    </w:lvl>
    <w:lvl w:ilvl="8" w:tplc="517A2C1A">
      <w:numFmt w:val="bullet"/>
      <w:lvlText w:val="•"/>
      <w:lvlJc w:val="left"/>
      <w:pPr>
        <w:ind w:left="9095" w:hanging="102"/>
      </w:pPr>
      <w:rPr>
        <w:rFonts w:hint="default"/>
        <w:lang w:val="es-ES" w:eastAsia="en-US" w:bidi="ar-SA"/>
      </w:rPr>
    </w:lvl>
  </w:abstractNum>
  <w:abstractNum w:abstractNumId="39" w15:restartNumberingAfterBreak="0">
    <w:nsid w:val="21DB7BED"/>
    <w:multiLevelType w:val="hybridMultilevel"/>
    <w:tmpl w:val="F71ED018"/>
    <w:lvl w:ilvl="0" w:tplc="E58495E6">
      <w:numFmt w:val="bullet"/>
      <w:lvlText w:val="▪"/>
      <w:lvlJc w:val="left"/>
      <w:pPr>
        <w:ind w:left="562" w:hanging="135"/>
      </w:pPr>
      <w:rPr>
        <w:rFonts w:ascii="Arial" w:eastAsia="Arial" w:hAnsi="Arial" w:cs="Arial" w:hint="default"/>
        <w:b/>
        <w:bCs/>
        <w:w w:val="100"/>
        <w:sz w:val="22"/>
        <w:szCs w:val="22"/>
        <w:lang w:val="es-ES" w:eastAsia="en-US" w:bidi="ar-SA"/>
      </w:rPr>
    </w:lvl>
    <w:lvl w:ilvl="1" w:tplc="3B22FA80">
      <w:numFmt w:val="bullet"/>
      <w:lvlText w:val="•"/>
      <w:lvlJc w:val="left"/>
      <w:pPr>
        <w:ind w:left="1558" w:hanging="135"/>
      </w:pPr>
      <w:rPr>
        <w:rFonts w:hint="default"/>
        <w:lang w:val="es-ES" w:eastAsia="en-US" w:bidi="ar-SA"/>
      </w:rPr>
    </w:lvl>
    <w:lvl w:ilvl="2" w:tplc="99E80852">
      <w:numFmt w:val="bullet"/>
      <w:lvlText w:val="•"/>
      <w:lvlJc w:val="left"/>
      <w:pPr>
        <w:ind w:left="2556" w:hanging="135"/>
      </w:pPr>
      <w:rPr>
        <w:rFonts w:hint="default"/>
        <w:lang w:val="es-ES" w:eastAsia="en-US" w:bidi="ar-SA"/>
      </w:rPr>
    </w:lvl>
    <w:lvl w:ilvl="3" w:tplc="B5D6650C">
      <w:numFmt w:val="bullet"/>
      <w:lvlText w:val="•"/>
      <w:lvlJc w:val="left"/>
      <w:pPr>
        <w:ind w:left="3554" w:hanging="135"/>
      </w:pPr>
      <w:rPr>
        <w:rFonts w:hint="default"/>
        <w:lang w:val="es-ES" w:eastAsia="en-US" w:bidi="ar-SA"/>
      </w:rPr>
    </w:lvl>
    <w:lvl w:ilvl="4" w:tplc="E5F6CD06">
      <w:numFmt w:val="bullet"/>
      <w:lvlText w:val="•"/>
      <w:lvlJc w:val="left"/>
      <w:pPr>
        <w:ind w:left="4552" w:hanging="135"/>
      </w:pPr>
      <w:rPr>
        <w:rFonts w:hint="default"/>
        <w:lang w:val="es-ES" w:eastAsia="en-US" w:bidi="ar-SA"/>
      </w:rPr>
    </w:lvl>
    <w:lvl w:ilvl="5" w:tplc="D51E9CA0">
      <w:numFmt w:val="bullet"/>
      <w:lvlText w:val="•"/>
      <w:lvlJc w:val="left"/>
      <w:pPr>
        <w:ind w:left="5550" w:hanging="135"/>
      </w:pPr>
      <w:rPr>
        <w:rFonts w:hint="default"/>
        <w:lang w:val="es-ES" w:eastAsia="en-US" w:bidi="ar-SA"/>
      </w:rPr>
    </w:lvl>
    <w:lvl w:ilvl="6" w:tplc="3A54067C">
      <w:numFmt w:val="bullet"/>
      <w:lvlText w:val="•"/>
      <w:lvlJc w:val="left"/>
      <w:pPr>
        <w:ind w:left="6548" w:hanging="135"/>
      </w:pPr>
      <w:rPr>
        <w:rFonts w:hint="default"/>
        <w:lang w:val="es-ES" w:eastAsia="en-US" w:bidi="ar-SA"/>
      </w:rPr>
    </w:lvl>
    <w:lvl w:ilvl="7" w:tplc="275C72F4">
      <w:numFmt w:val="bullet"/>
      <w:lvlText w:val="•"/>
      <w:lvlJc w:val="left"/>
      <w:pPr>
        <w:ind w:left="7546" w:hanging="135"/>
      </w:pPr>
      <w:rPr>
        <w:rFonts w:hint="default"/>
        <w:lang w:val="es-ES" w:eastAsia="en-US" w:bidi="ar-SA"/>
      </w:rPr>
    </w:lvl>
    <w:lvl w:ilvl="8" w:tplc="7B3E8B9E">
      <w:numFmt w:val="bullet"/>
      <w:lvlText w:val="•"/>
      <w:lvlJc w:val="left"/>
      <w:pPr>
        <w:ind w:left="8544" w:hanging="135"/>
      </w:pPr>
      <w:rPr>
        <w:rFonts w:hint="default"/>
        <w:lang w:val="es-ES" w:eastAsia="en-US" w:bidi="ar-SA"/>
      </w:rPr>
    </w:lvl>
  </w:abstractNum>
  <w:abstractNum w:abstractNumId="40" w15:restartNumberingAfterBreak="0">
    <w:nsid w:val="229C7107"/>
    <w:multiLevelType w:val="hybridMultilevel"/>
    <w:tmpl w:val="C8ACF1E0"/>
    <w:lvl w:ilvl="0" w:tplc="D1DA42F6">
      <w:start w:val="1"/>
      <w:numFmt w:val="decimal"/>
      <w:lvlText w:val="%1."/>
      <w:lvlJc w:val="left"/>
      <w:pPr>
        <w:ind w:left="562" w:hanging="324"/>
      </w:pPr>
      <w:rPr>
        <w:rFonts w:ascii="Arial MT" w:eastAsia="Arial MT" w:hAnsi="Arial MT" w:cs="Arial MT" w:hint="default"/>
        <w:w w:val="100"/>
        <w:sz w:val="22"/>
        <w:szCs w:val="22"/>
        <w:lang w:val="es-ES" w:eastAsia="en-US" w:bidi="ar-SA"/>
      </w:rPr>
    </w:lvl>
    <w:lvl w:ilvl="1" w:tplc="4E00A8B8">
      <w:start w:val="1"/>
      <w:numFmt w:val="lowerLetter"/>
      <w:lvlText w:val="%2."/>
      <w:lvlJc w:val="left"/>
      <w:pPr>
        <w:ind w:left="809" w:hanging="248"/>
      </w:pPr>
      <w:rPr>
        <w:rFonts w:ascii="Arial MT" w:eastAsia="Arial MT" w:hAnsi="Arial MT" w:cs="Arial MT" w:hint="default"/>
        <w:w w:val="100"/>
        <w:sz w:val="22"/>
        <w:szCs w:val="22"/>
        <w:lang w:val="es-ES" w:eastAsia="en-US" w:bidi="ar-SA"/>
      </w:rPr>
    </w:lvl>
    <w:lvl w:ilvl="2" w:tplc="3A403958">
      <w:numFmt w:val="bullet"/>
      <w:lvlText w:val="•"/>
      <w:lvlJc w:val="left"/>
      <w:pPr>
        <w:ind w:left="1882" w:hanging="248"/>
      </w:pPr>
      <w:rPr>
        <w:rFonts w:hint="default"/>
        <w:lang w:val="es-ES" w:eastAsia="en-US" w:bidi="ar-SA"/>
      </w:rPr>
    </w:lvl>
    <w:lvl w:ilvl="3" w:tplc="565680BC">
      <w:numFmt w:val="bullet"/>
      <w:lvlText w:val="•"/>
      <w:lvlJc w:val="left"/>
      <w:pPr>
        <w:ind w:left="2964" w:hanging="248"/>
      </w:pPr>
      <w:rPr>
        <w:rFonts w:hint="default"/>
        <w:lang w:val="es-ES" w:eastAsia="en-US" w:bidi="ar-SA"/>
      </w:rPr>
    </w:lvl>
    <w:lvl w:ilvl="4" w:tplc="27ECE352">
      <w:numFmt w:val="bullet"/>
      <w:lvlText w:val="•"/>
      <w:lvlJc w:val="left"/>
      <w:pPr>
        <w:ind w:left="4046" w:hanging="248"/>
      </w:pPr>
      <w:rPr>
        <w:rFonts w:hint="default"/>
        <w:lang w:val="es-ES" w:eastAsia="en-US" w:bidi="ar-SA"/>
      </w:rPr>
    </w:lvl>
    <w:lvl w:ilvl="5" w:tplc="6CA0BE04">
      <w:numFmt w:val="bullet"/>
      <w:lvlText w:val="•"/>
      <w:lvlJc w:val="left"/>
      <w:pPr>
        <w:ind w:left="5128" w:hanging="248"/>
      </w:pPr>
      <w:rPr>
        <w:rFonts w:hint="default"/>
        <w:lang w:val="es-ES" w:eastAsia="en-US" w:bidi="ar-SA"/>
      </w:rPr>
    </w:lvl>
    <w:lvl w:ilvl="6" w:tplc="2DB6E362">
      <w:numFmt w:val="bullet"/>
      <w:lvlText w:val="•"/>
      <w:lvlJc w:val="left"/>
      <w:pPr>
        <w:ind w:left="6211" w:hanging="248"/>
      </w:pPr>
      <w:rPr>
        <w:rFonts w:hint="default"/>
        <w:lang w:val="es-ES" w:eastAsia="en-US" w:bidi="ar-SA"/>
      </w:rPr>
    </w:lvl>
    <w:lvl w:ilvl="7" w:tplc="E5DEFC1E">
      <w:numFmt w:val="bullet"/>
      <w:lvlText w:val="•"/>
      <w:lvlJc w:val="left"/>
      <w:pPr>
        <w:ind w:left="7293" w:hanging="248"/>
      </w:pPr>
      <w:rPr>
        <w:rFonts w:hint="default"/>
        <w:lang w:val="es-ES" w:eastAsia="en-US" w:bidi="ar-SA"/>
      </w:rPr>
    </w:lvl>
    <w:lvl w:ilvl="8" w:tplc="D13A4B74">
      <w:numFmt w:val="bullet"/>
      <w:lvlText w:val="•"/>
      <w:lvlJc w:val="left"/>
      <w:pPr>
        <w:ind w:left="8375" w:hanging="248"/>
      </w:pPr>
      <w:rPr>
        <w:rFonts w:hint="default"/>
        <w:lang w:val="es-ES" w:eastAsia="en-US" w:bidi="ar-SA"/>
      </w:rPr>
    </w:lvl>
  </w:abstractNum>
  <w:abstractNum w:abstractNumId="41"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46E46D6"/>
    <w:multiLevelType w:val="hybridMultilevel"/>
    <w:tmpl w:val="6D9C5814"/>
    <w:lvl w:ilvl="0" w:tplc="72E65240">
      <w:start w:val="1"/>
      <w:numFmt w:val="decimal"/>
      <w:lvlText w:val="%1."/>
      <w:lvlJc w:val="left"/>
      <w:pPr>
        <w:ind w:left="922" w:hanging="360"/>
      </w:pPr>
      <w:rPr>
        <w:rFonts w:ascii="Microsoft Sans Serif" w:eastAsia="Microsoft Sans Serif" w:hAnsi="Microsoft Sans Serif" w:cs="Microsoft Sans Serif" w:hint="default"/>
        <w:w w:val="82"/>
        <w:sz w:val="22"/>
        <w:szCs w:val="22"/>
        <w:lang w:val="es-ES" w:eastAsia="en-US" w:bidi="ar-SA"/>
      </w:rPr>
    </w:lvl>
    <w:lvl w:ilvl="1" w:tplc="F25C5ABA">
      <w:numFmt w:val="bullet"/>
      <w:lvlText w:val="•"/>
      <w:lvlJc w:val="left"/>
      <w:pPr>
        <w:ind w:left="1882" w:hanging="360"/>
      </w:pPr>
      <w:rPr>
        <w:rFonts w:hint="default"/>
        <w:lang w:val="es-ES" w:eastAsia="en-US" w:bidi="ar-SA"/>
      </w:rPr>
    </w:lvl>
    <w:lvl w:ilvl="2" w:tplc="104EFDF4">
      <w:numFmt w:val="bullet"/>
      <w:lvlText w:val="•"/>
      <w:lvlJc w:val="left"/>
      <w:pPr>
        <w:ind w:left="2844" w:hanging="360"/>
      </w:pPr>
      <w:rPr>
        <w:rFonts w:hint="default"/>
        <w:lang w:val="es-ES" w:eastAsia="en-US" w:bidi="ar-SA"/>
      </w:rPr>
    </w:lvl>
    <w:lvl w:ilvl="3" w:tplc="43766E1E">
      <w:numFmt w:val="bullet"/>
      <w:lvlText w:val="•"/>
      <w:lvlJc w:val="left"/>
      <w:pPr>
        <w:ind w:left="3806" w:hanging="360"/>
      </w:pPr>
      <w:rPr>
        <w:rFonts w:hint="default"/>
        <w:lang w:val="es-ES" w:eastAsia="en-US" w:bidi="ar-SA"/>
      </w:rPr>
    </w:lvl>
    <w:lvl w:ilvl="4" w:tplc="DA3823A4">
      <w:numFmt w:val="bullet"/>
      <w:lvlText w:val="•"/>
      <w:lvlJc w:val="left"/>
      <w:pPr>
        <w:ind w:left="4768" w:hanging="360"/>
      </w:pPr>
      <w:rPr>
        <w:rFonts w:hint="default"/>
        <w:lang w:val="es-ES" w:eastAsia="en-US" w:bidi="ar-SA"/>
      </w:rPr>
    </w:lvl>
    <w:lvl w:ilvl="5" w:tplc="D5E09106">
      <w:numFmt w:val="bullet"/>
      <w:lvlText w:val="•"/>
      <w:lvlJc w:val="left"/>
      <w:pPr>
        <w:ind w:left="5730" w:hanging="360"/>
      </w:pPr>
      <w:rPr>
        <w:rFonts w:hint="default"/>
        <w:lang w:val="es-ES" w:eastAsia="en-US" w:bidi="ar-SA"/>
      </w:rPr>
    </w:lvl>
    <w:lvl w:ilvl="6" w:tplc="2BA255FE">
      <w:numFmt w:val="bullet"/>
      <w:lvlText w:val="•"/>
      <w:lvlJc w:val="left"/>
      <w:pPr>
        <w:ind w:left="6692" w:hanging="360"/>
      </w:pPr>
      <w:rPr>
        <w:rFonts w:hint="default"/>
        <w:lang w:val="es-ES" w:eastAsia="en-US" w:bidi="ar-SA"/>
      </w:rPr>
    </w:lvl>
    <w:lvl w:ilvl="7" w:tplc="876E15E2">
      <w:numFmt w:val="bullet"/>
      <w:lvlText w:val="•"/>
      <w:lvlJc w:val="left"/>
      <w:pPr>
        <w:ind w:left="7654" w:hanging="360"/>
      </w:pPr>
      <w:rPr>
        <w:rFonts w:hint="default"/>
        <w:lang w:val="es-ES" w:eastAsia="en-US" w:bidi="ar-SA"/>
      </w:rPr>
    </w:lvl>
    <w:lvl w:ilvl="8" w:tplc="EEEA2496">
      <w:numFmt w:val="bullet"/>
      <w:lvlText w:val="•"/>
      <w:lvlJc w:val="left"/>
      <w:pPr>
        <w:ind w:left="8616" w:hanging="360"/>
      </w:pPr>
      <w:rPr>
        <w:rFonts w:hint="default"/>
        <w:lang w:val="es-ES" w:eastAsia="en-US" w:bidi="ar-SA"/>
      </w:rPr>
    </w:lvl>
  </w:abstractNum>
  <w:abstractNum w:abstractNumId="43"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6D905BD"/>
    <w:multiLevelType w:val="multilevel"/>
    <w:tmpl w:val="93407EA4"/>
    <w:lvl w:ilvl="0">
      <w:start w:val="1"/>
      <w:numFmt w:val="decimal"/>
      <w:lvlText w:val="%1"/>
      <w:lvlJc w:val="left"/>
      <w:pPr>
        <w:ind w:left="1270" w:hanging="708"/>
      </w:pPr>
      <w:rPr>
        <w:rFonts w:hint="default"/>
        <w:lang w:val="es-ES" w:eastAsia="en-US" w:bidi="ar-SA"/>
      </w:rPr>
    </w:lvl>
    <w:lvl w:ilvl="1">
      <w:start w:val="18"/>
      <w:numFmt w:val="decimal"/>
      <w:lvlText w:val="%1.%2."/>
      <w:lvlJc w:val="left"/>
      <w:pPr>
        <w:ind w:left="1270" w:hanging="708"/>
      </w:pPr>
      <w:rPr>
        <w:rFonts w:ascii="Arial" w:eastAsia="Arial" w:hAnsi="Arial" w:cs="Arial" w:hint="default"/>
        <w:b/>
        <w:bCs/>
        <w:w w:val="82"/>
        <w:sz w:val="22"/>
        <w:szCs w:val="22"/>
        <w:lang w:val="es-ES" w:eastAsia="en-US" w:bidi="ar-SA"/>
      </w:rPr>
    </w:lvl>
    <w:lvl w:ilvl="2">
      <w:numFmt w:val="bullet"/>
      <w:lvlText w:val="•"/>
      <w:lvlJc w:val="left"/>
      <w:pPr>
        <w:ind w:left="3132" w:hanging="708"/>
      </w:pPr>
      <w:rPr>
        <w:rFonts w:hint="default"/>
        <w:lang w:val="es-ES" w:eastAsia="en-US" w:bidi="ar-SA"/>
      </w:rPr>
    </w:lvl>
    <w:lvl w:ilvl="3">
      <w:numFmt w:val="bullet"/>
      <w:lvlText w:val="•"/>
      <w:lvlJc w:val="left"/>
      <w:pPr>
        <w:ind w:left="4058" w:hanging="708"/>
      </w:pPr>
      <w:rPr>
        <w:rFonts w:hint="default"/>
        <w:lang w:val="es-ES" w:eastAsia="en-US" w:bidi="ar-SA"/>
      </w:rPr>
    </w:lvl>
    <w:lvl w:ilvl="4">
      <w:numFmt w:val="bullet"/>
      <w:lvlText w:val="•"/>
      <w:lvlJc w:val="left"/>
      <w:pPr>
        <w:ind w:left="4984" w:hanging="708"/>
      </w:pPr>
      <w:rPr>
        <w:rFonts w:hint="default"/>
        <w:lang w:val="es-ES" w:eastAsia="en-US" w:bidi="ar-SA"/>
      </w:rPr>
    </w:lvl>
    <w:lvl w:ilvl="5">
      <w:numFmt w:val="bullet"/>
      <w:lvlText w:val="•"/>
      <w:lvlJc w:val="left"/>
      <w:pPr>
        <w:ind w:left="5910" w:hanging="708"/>
      </w:pPr>
      <w:rPr>
        <w:rFonts w:hint="default"/>
        <w:lang w:val="es-ES" w:eastAsia="en-US" w:bidi="ar-SA"/>
      </w:rPr>
    </w:lvl>
    <w:lvl w:ilvl="6">
      <w:numFmt w:val="bullet"/>
      <w:lvlText w:val="•"/>
      <w:lvlJc w:val="left"/>
      <w:pPr>
        <w:ind w:left="6836" w:hanging="708"/>
      </w:pPr>
      <w:rPr>
        <w:rFonts w:hint="default"/>
        <w:lang w:val="es-ES" w:eastAsia="en-US" w:bidi="ar-SA"/>
      </w:rPr>
    </w:lvl>
    <w:lvl w:ilvl="7">
      <w:numFmt w:val="bullet"/>
      <w:lvlText w:val="•"/>
      <w:lvlJc w:val="left"/>
      <w:pPr>
        <w:ind w:left="7762" w:hanging="708"/>
      </w:pPr>
      <w:rPr>
        <w:rFonts w:hint="default"/>
        <w:lang w:val="es-ES" w:eastAsia="en-US" w:bidi="ar-SA"/>
      </w:rPr>
    </w:lvl>
    <w:lvl w:ilvl="8">
      <w:numFmt w:val="bullet"/>
      <w:lvlText w:val="•"/>
      <w:lvlJc w:val="left"/>
      <w:pPr>
        <w:ind w:left="8688" w:hanging="708"/>
      </w:pPr>
      <w:rPr>
        <w:rFonts w:hint="default"/>
        <w:lang w:val="es-ES" w:eastAsia="en-US" w:bidi="ar-SA"/>
      </w:rPr>
    </w:lvl>
  </w:abstractNum>
  <w:abstractNum w:abstractNumId="45" w15:restartNumberingAfterBreak="0">
    <w:nsid w:val="27121551"/>
    <w:multiLevelType w:val="hybridMultilevel"/>
    <w:tmpl w:val="EE1E9ACA"/>
    <w:lvl w:ilvl="0" w:tplc="CE7890FC">
      <w:numFmt w:val="bullet"/>
      <w:lvlText w:val=""/>
      <w:lvlJc w:val="left"/>
      <w:pPr>
        <w:ind w:left="429" w:hanging="360"/>
      </w:pPr>
      <w:rPr>
        <w:rFonts w:ascii="Symbol" w:eastAsia="Symbol" w:hAnsi="Symbol" w:cs="Symbol" w:hint="default"/>
        <w:w w:val="100"/>
        <w:sz w:val="22"/>
        <w:szCs w:val="22"/>
        <w:lang w:val="es-ES" w:eastAsia="en-US" w:bidi="ar-SA"/>
      </w:rPr>
    </w:lvl>
    <w:lvl w:ilvl="1" w:tplc="BE24FD5A">
      <w:numFmt w:val="bullet"/>
      <w:lvlText w:val="•"/>
      <w:lvlJc w:val="left"/>
      <w:pPr>
        <w:ind w:left="1074" w:hanging="360"/>
      </w:pPr>
      <w:rPr>
        <w:rFonts w:hint="default"/>
        <w:lang w:val="es-ES" w:eastAsia="en-US" w:bidi="ar-SA"/>
      </w:rPr>
    </w:lvl>
    <w:lvl w:ilvl="2" w:tplc="0CD0EFBC">
      <w:numFmt w:val="bullet"/>
      <w:lvlText w:val="•"/>
      <w:lvlJc w:val="left"/>
      <w:pPr>
        <w:ind w:left="1729" w:hanging="360"/>
      </w:pPr>
      <w:rPr>
        <w:rFonts w:hint="default"/>
        <w:lang w:val="es-ES" w:eastAsia="en-US" w:bidi="ar-SA"/>
      </w:rPr>
    </w:lvl>
    <w:lvl w:ilvl="3" w:tplc="9468E216">
      <w:numFmt w:val="bullet"/>
      <w:lvlText w:val="•"/>
      <w:lvlJc w:val="left"/>
      <w:pPr>
        <w:ind w:left="2383" w:hanging="360"/>
      </w:pPr>
      <w:rPr>
        <w:rFonts w:hint="default"/>
        <w:lang w:val="es-ES" w:eastAsia="en-US" w:bidi="ar-SA"/>
      </w:rPr>
    </w:lvl>
    <w:lvl w:ilvl="4" w:tplc="ED6AC05A">
      <w:numFmt w:val="bullet"/>
      <w:lvlText w:val="•"/>
      <w:lvlJc w:val="left"/>
      <w:pPr>
        <w:ind w:left="3038" w:hanging="360"/>
      </w:pPr>
      <w:rPr>
        <w:rFonts w:hint="default"/>
        <w:lang w:val="es-ES" w:eastAsia="en-US" w:bidi="ar-SA"/>
      </w:rPr>
    </w:lvl>
    <w:lvl w:ilvl="5" w:tplc="CA689F90">
      <w:numFmt w:val="bullet"/>
      <w:lvlText w:val="•"/>
      <w:lvlJc w:val="left"/>
      <w:pPr>
        <w:ind w:left="3693" w:hanging="360"/>
      </w:pPr>
      <w:rPr>
        <w:rFonts w:hint="default"/>
        <w:lang w:val="es-ES" w:eastAsia="en-US" w:bidi="ar-SA"/>
      </w:rPr>
    </w:lvl>
    <w:lvl w:ilvl="6" w:tplc="C67E5248">
      <w:numFmt w:val="bullet"/>
      <w:lvlText w:val="•"/>
      <w:lvlJc w:val="left"/>
      <w:pPr>
        <w:ind w:left="4347" w:hanging="360"/>
      </w:pPr>
      <w:rPr>
        <w:rFonts w:hint="default"/>
        <w:lang w:val="es-ES" w:eastAsia="en-US" w:bidi="ar-SA"/>
      </w:rPr>
    </w:lvl>
    <w:lvl w:ilvl="7" w:tplc="F250AB48">
      <w:numFmt w:val="bullet"/>
      <w:lvlText w:val="•"/>
      <w:lvlJc w:val="left"/>
      <w:pPr>
        <w:ind w:left="5002" w:hanging="360"/>
      </w:pPr>
      <w:rPr>
        <w:rFonts w:hint="default"/>
        <w:lang w:val="es-ES" w:eastAsia="en-US" w:bidi="ar-SA"/>
      </w:rPr>
    </w:lvl>
    <w:lvl w:ilvl="8" w:tplc="57DC0CDE">
      <w:numFmt w:val="bullet"/>
      <w:lvlText w:val="•"/>
      <w:lvlJc w:val="left"/>
      <w:pPr>
        <w:ind w:left="5656" w:hanging="360"/>
      </w:pPr>
      <w:rPr>
        <w:rFonts w:hint="default"/>
        <w:lang w:val="es-ES" w:eastAsia="en-US" w:bidi="ar-SA"/>
      </w:rPr>
    </w:lvl>
  </w:abstractNum>
  <w:abstractNum w:abstractNumId="46" w15:restartNumberingAfterBreak="0">
    <w:nsid w:val="287C4F70"/>
    <w:multiLevelType w:val="multilevel"/>
    <w:tmpl w:val="69729BFE"/>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2AC618EC"/>
    <w:multiLevelType w:val="multilevel"/>
    <w:tmpl w:val="8ACEA234"/>
    <w:lvl w:ilvl="0">
      <w:start w:val="1"/>
      <w:numFmt w:val="decimal"/>
      <w:lvlText w:val="%1"/>
      <w:lvlJc w:val="left"/>
      <w:pPr>
        <w:ind w:left="1270" w:hanging="708"/>
      </w:pPr>
      <w:rPr>
        <w:rFonts w:hint="default"/>
        <w:lang w:val="es-ES" w:eastAsia="en-US" w:bidi="ar-SA"/>
      </w:rPr>
    </w:lvl>
    <w:lvl w:ilvl="1">
      <w:start w:val="1"/>
      <w:numFmt w:val="decimal"/>
      <w:lvlText w:val="%1.%2"/>
      <w:lvlJc w:val="left"/>
      <w:pPr>
        <w:ind w:left="1270" w:hanging="708"/>
        <w:jc w:val="right"/>
      </w:pPr>
      <w:rPr>
        <w:rFonts w:hint="default"/>
        <w:b/>
        <w:bCs/>
        <w:w w:val="82"/>
        <w:lang w:val="es-ES" w:eastAsia="en-US" w:bidi="ar-SA"/>
      </w:rPr>
    </w:lvl>
    <w:lvl w:ilvl="2">
      <w:numFmt w:val="bullet"/>
      <w:lvlText w:val="•"/>
      <w:lvlJc w:val="left"/>
      <w:pPr>
        <w:ind w:left="2610" w:hanging="708"/>
      </w:pPr>
      <w:rPr>
        <w:rFonts w:hint="default"/>
        <w:lang w:val="es-ES" w:eastAsia="en-US" w:bidi="ar-SA"/>
      </w:rPr>
    </w:lvl>
    <w:lvl w:ilvl="3">
      <w:numFmt w:val="bullet"/>
      <w:lvlText w:val="•"/>
      <w:lvlJc w:val="left"/>
      <w:pPr>
        <w:ind w:left="2540" w:hanging="708"/>
      </w:pPr>
      <w:rPr>
        <w:rFonts w:hint="default"/>
        <w:lang w:val="es-ES" w:eastAsia="en-US" w:bidi="ar-SA"/>
      </w:rPr>
    </w:lvl>
    <w:lvl w:ilvl="4">
      <w:numFmt w:val="bullet"/>
      <w:lvlText w:val="•"/>
      <w:lvlJc w:val="left"/>
      <w:pPr>
        <w:ind w:left="2470" w:hanging="708"/>
      </w:pPr>
      <w:rPr>
        <w:rFonts w:hint="default"/>
        <w:lang w:val="es-ES" w:eastAsia="en-US" w:bidi="ar-SA"/>
      </w:rPr>
    </w:lvl>
    <w:lvl w:ilvl="5">
      <w:numFmt w:val="bullet"/>
      <w:lvlText w:val="•"/>
      <w:lvlJc w:val="left"/>
      <w:pPr>
        <w:ind w:left="2400" w:hanging="708"/>
      </w:pPr>
      <w:rPr>
        <w:rFonts w:hint="default"/>
        <w:lang w:val="es-ES" w:eastAsia="en-US" w:bidi="ar-SA"/>
      </w:rPr>
    </w:lvl>
    <w:lvl w:ilvl="6">
      <w:numFmt w:val="bullet"/>
      <w:lvlText w:val="•"/>
      <w:lvlJc w:val="left"/>
      <w:pPr>
        <w:ind w:left="2330" w:hanging="708"/>
      </w:pPr>
      <w:rPr>
        <w:rFonts w:hint="default"/>
        <w:lang w:val="es-ES" w:eastAsia="en-US" w:bidi="ar-SA"/>
      </w:rPr>
    </w:lvl>
    <w:lvl w:ilvl="7">
      <w:numFmt w:val="bullet"/>
      <w:lvlText w:val="•"/>
      <w:lvlJc w:val="left"/>
      <w:pPr>
        <w:ind w:left="2260" w:hanging="708"/>
      </w:pPr>
      <w:rPr>
        <w:rFonts w:hint="default"/>
        <w:lang w:val="es-ES" w:eastAsia="en-US" w:bidi="ar-SA"/>
      </w:rPr>
    </w:lvl>
    <w:lvl w:ilvl="8">
      <w:numFmt w:val="bullet"/>
      <w:lvlText w:val="•"/>
      <w:lvlJc w:val="left"/>
      <w:pPr>
        <w:ind w:left="2190" w:hanging="708"/>
      </w:pPr>
      <w:rPr>
        <w:rFonts w:hint="default"/>
        <w:lang w:val="es-ES" w:eastAsia="en-US" w:bidi="ar-SA"/>
      </w:rPr>
    </w:lvl>
  </w:abstractNum>
  <w:abstractNum w:abstractNumId="48" w15:restartNumberingAfterBreak="0">
    <w:nsid w:val="2EFA69C7"/>
    <w:multiLevelType w:val="multilevel"/>
    <w:tmpl w:val="9FCE1786"/>
    <w:lvl w:ilvl="0">
      <w:start w:val="1"/>
      <w:numFmt w:val="decimal"/>
      <w:lvlText w:val="%1"/>
      <w:lvlJc w:val="left"/>
      <w:pPr>
        <w:ind w:left="1015" w:hanging="454"/>
      </w:pPr>
      <w:rPr>
        <w:rFonts w:hint="default"/>
        <w:lang w:val="es-ES" w:eastAsia="en-US" w:bidi="ar-SA"/>
      </w:rPr>
    </w:lvl>
    <w:lvl w:ilvl="1">
      <w:start w:val="18"/>
      <w:numFmt w:val="decimal"/>
      <w:lvlText w:val="%1.%2"/>
      <w:lvlJc w:val="left"/>
      <w:pPr>
        <w:ind w:left="1015" w:hanging="454"/>
      </w:pPr>
      <w:rPr>
        <w:rFonts w:ascii="Arial" w:eastAsia="Arial" w:hAnsi="Arial" w:cs="Arial" w:hint="default"/>
        <w:b/>
        <w:bCs/>
        <w:spacing w:val="-1"/>
        <w:w w:val="82"/>
        <w:sz w:val="22"/>
        <w:szCs w:val="22"/>
        <w:lang w:val="es-ES" w:eastAsia="en-US" w:bidi="ar-SA"/>
      </w:rPr>
    </w:lvl>
    <w:lvl w:ilvl="2">
      <w:start w:val="1"/>
      <w:numFmt w:val="decimal"/>
      <w:lvlText w:val="%1.%2.%3"/>
      <w:lvlJc w:val="left"/>
      <w:pPr>
        <w:ind w:left="1116" w:hanging="555"/>
      </w:pPr>
      <w:rPr>
        <w:rFonts w:ascii="Arial" w:eastAsia="Arial" w:hAnsi="Arial" w:cs="Arial" w:hint="default"/>
        <w:b/>
        <w:bCs/>
        <w:w w:val="82"/>
        <w:sz w:val="22"/>
        <w:szCs w:val="22"/>
        <w:lang w:val="es-ES" w:eastAsia="en-US" w:bidi="ar-SA"/>
      </w:rPr>
    </w:lvl>
    <w:lvl w:ilvl="3">
      <w:numFmt w:val="bullet"/>
      <w:lvlText w:val="•"/>
      <w:lvlJc w:val="left"/>
      <w:pPr>
        <w:ind w:left="3213" w:hanging="555"/>
      </w:pPr>
      <w:rPr>
        <w:rFonts w:hint="default"/>
        <w:lang w:val="es-ES" w:eastAsia="en-US" w:bidi="ar-SA"/>
      </w:rPr>
    </w:lvl>
    <w:lvl w:ilvl="4">
      <w:numFmt w:val="bullet"/>
      <w:lvlText w:val="•"/>
      <w:lvlJc w:val="left"/>
      <w:pPr>
        <w:ind w:left="4260" w:hanging="555"/>
      </w:pPr>
      <w:rPr>
        <w:rFonts w:hint="default"/>
        <w:lang w:val="es-ES" w:eastAsia="en-US" w:bidi="ar-SA"/>
      </w:rPr>
    </w:lvl>
    <w:lvl w:ilvl="5">
      <w:numFmt w:val="bullet"/>
      <w:lvlText w:val="•"/>
      <w:lvlJc w:val="left"/>
      <w:pPr>
        <w:ind w:left="5306" w:hanging="555"/>
      </w:pPr>
      <w:rPr>
        <w:rFonts w:hint="default"/>
        <w:lang w:val="es-ES" w:eastAsia="en-US" w:bidi="ar-SA"/>
      </w:rPr>
    </w:lvl>
    <w:lvl w:ilvl="6">
      <w:numFmt w:val="bullet"/>
      <w:lvlText w:val="•"/>
      <w:lvlJc w:val="left"/>
      <w:pPr>
        <w:ind w:left="6353" w:hanging="555"/>
      </w:pPr>
      <w:rPr>
        <w:rFonts w:hint="default"/>
        <w:lang w:val="es-ES" w:eastAsia="en-US" w:bidi="ar-SA"/>
      </w:rPr>
    </w:lvl>
    <w:lvl w:ilvl="7">
      <w:numFmt w:val="bullet"/>
      <w:lvlText w:val="•"/>
      <w:lvlJc w:val="left"/>
      <w:pPr>
        <w:ind w:left="7400" w:hanging="555"/>
      </w:pPr>
      <w:rPr>
        <w:rFonts w:hint="default"/>
        <w:lang w:val="es-ES" w:eastAsia="en-US" w:bidi="ar-SA"/>
      </w:rPr>
    </w:lvl>
    <w:lvl w:ilvl="8">
      <w:numFmt w:val="bullet"/>
      <w:lvlText w:val="•"/>
      <w:lvlJc w:val="left"/>
      <w:pPr>
        <w:ind w:left="8446" w:hanging="555"/>
      </w:pPr>
      <w:rPr>
        <w:rFonts w:hint="default"/>
        <w:lang w:val="es-ES" w:eastAsia="en-US" w:bidi="ar-SA"/>
      </w:rPr>
    </w:lvl>
  </w:abstractNum>
  <w:abstractNum w:abstractNumId="4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51" w15:restartNumberingAfterBreak="0">
    <w:nsid w:val="32E11180"/>
    <w:multiLevelType w:val="hybridMultilevel"/>
    <w:tmpl w:val="242853EC"/>
    <w:lvl w:ilvl="0" w:tplc="FF7AA816">
      <w:start w:val="1"/>
      <w:numFmt w:val="lowerLetter"/>
      <w:lvlText w:val="%1)"/>
      <w:lvlJc w:val="left"/>
      <w:pPr>
        <w:ind w:left="1102" w:hanging="540"/>
      </w:pPr>
      <w:rPr>
        <w:rFonts w:ascii="Arial" w:eastAsia="Arial" w:hAnsi="Arial" w:cs="Arial" w:hint="default"/>
        <w:b/>
        <w:bCs/>
        <w:w w:val="82"/>
        <w:sz w:val="22"/>
        <w:szCs w:val="22"/>
        <w:lang w:val="es-ES" w:eastAsia="en-US" w:bidi="ar-SA"/>
      </w:rPr>
    </w:lvl>
    <w:lvl w:ilvl="1" w:tplc="F2B25538">
      <w:numFmt w:val="bullet"/>
      <w:lvlText w:val="•"/>
      <w:lvlJc w:val="left"/>
      <w:pPr>
        <w:ind w:left="2044" w:hanging="540"/>
      </w:pPr>
      <w:rPr>
        <w:rFonts w:hint="default"/>
        <w:lang w:val="es-ES" w:eastAsia="en-US" w:bidi="ar-SA"/>
      </w:rPr>
    </w:lvl>
    <w:lvl w:ilvl="2" w:tplc="D6E21AE0">
      <w:numFmt w:val="bullet"/>
      <w:lvlText w:val="•"/>
      <w:lvlJc w:val="left"/>
      <w:pPr>
        <w:ind w:left="2988" w:hanging="540"/>
      </w:pPr>
      <w:rPr>
        <w:rFonts w:hint="default"/>
        <w:lang w:val="es-ES" w:eastAsia="en-US" w:bidi="ar-SA"/>
      </w:rPr>
    </w:lvl>
    <w:lvl w:ilvl="3" w:tplc="5A608792">
      <w:numFmt w:val="bullet"/>
      <w:lvlText w:val="•"/>
      <w:lvlJc w:val="left"/>
      <w:pPr>
        <w:ind w:left="3932" w:hanging="540"/>
      </w:pPr>
      <w:rPr>
        <w:rFonts w:hint="default"/>
        <w:lang w:val="es-ES" w:eastAsia="en-US" w:bidi="ar-SA"/>
      </w:rPr>
    </w:lvl>
    <w:lvl w:ilvl="4" w:tplc="7542C524">
      <w:numFmt w:val="bullet"/>
      <w:lvlText w:val="•"/>
      <w:lvlJc w:val="left"/>
      <w:pPr>
        <w:ind w:left="4876" w:hanging="540"/>
      </w:pPr>
      <w:rPr>
        <w:rFonts w:hint="default"/>
        <w:lang w:val="es-ES" w:eastAsia="en-US" w:bidi="ar-SA"/>
      </w:rPr>
    </w:lvl>
    <w:lvl w:ilvl="5" w:tplc="A34414BA">
      <w:numFmt w:val="bullet"/>
      <w:lvlText w:val="•"/>
      <w:lvlJc w:val="left"/>
      <w:pPr>
        <w:ind w:left="5820" w:hanging="540"/>
      </w:pPr>
      <w:rPr>
        <w:rFonts w:hint="default"/>
        <w:lang w:val="es-ES" w:eastAsia="en-US" w:bidi="ar-SA"/>
      </w:rPr>
    </w:lvl>
    <w:lvl w:ilvl="6" w:tplc="60A867F4">
      <w:numFmt w:val="bullet"/>
      <w:lvlText w:val="•"/>
      <w:lvlJc w:val="left"/>
      <w:pPr>
        <w:ind w:left="6764" w:hanging="540"/>
      </w:pPr>
      <w:rPr>
        <w:rFonts w:hint="default"/>
        <w:lang w:val="es-ES" w:eastAsia="en-US" w:bidi="ar-SA"/>
      </w:rPr>
    </w:lvl>
    <w:lvl w:ilvl="7" w:tplc="7E0C2118">
      <w:numFmt w:val="bullet"/>
      <w:lvlText w:val="•"/>
      <w:lvlJc w:val="left"/>
      <w:pPr>
        <w:ind w:left="7708" w:hanging="540"/>
      </w:pPr>
      <w:rPr>
        <w:rFonts w:hint="default"/>
        <w:lang w:val="es-ES" w:eastAsia="en-US" w:bidi="ar-SA"/>
      </w:rPr>
    </w:lvl>
    <w:lvl w:ilvl="8" w:tplc="0AF0EE0E">
      <w:numFmt w:val="bullet"/>
      <w:lvlText w:val="•"/>
      <w:lvlJc w:val="left"/>
      <w:pPr>
        <w:ind w:left="8652" w:hanging="540"/>
      </w:pPr>
      <w:rPr>
        <w:rFonts w:hint="default"/>
        <w:lang w:val="es-ES" w:eastAsia="en-US" w:bidi="ar-SA"/>
      </w:rPr>
    </w:lvl>
  </w:abstractNum>
  <w:abstractNum w:abstractNumId="52" w15:restartNumberingAfterBreak="0">
    <w:nsid w:val="33285188"/>
    <w:multiLevelType w:val="hybridMultilevel"/>
    <w:tmpl w:val="1A8A93EE"/>
    <w:lvl w:ilvl="0" w:tplc="A1B07E78">
      <w:start w:val="1"/>
      <w:numFmt w:val="lowerLetter"/>
      <w:lvlText w:val="%1."/>
      <w:lvlJc w:val="left"/>
      <w:pPr>
        <w:ind w:left="922" w:hanging="360"/>
      </w:pPr>
      <w:rPr>
        <w:rFonts w:ascii="Arial" w:eastAsia="Arial" w:hAnsi="Arial" w:cs="Arial" w:hint="default"/>
        <w:b/>
        <w:bCs/>
        <w:w w:val="82"/>
        <w:sz w:val="22"/>
        <w:szCs w:val="22"/>
        <w:lang w:val="es-ES" w:eastAsia="en-US" w:bidi="ar-SA"/>
      </w:rPr>
    </w:lvl>
    <w:lvl w:ilvl="1" w:tplc="3066362A">
      <w:numFmt w:val="bullet"/>
      <w:lvlText w:val="•"/>
      <w:lvlJc w:val="left"/>
      <w:pPr>
        <w:ind w:left="1882" w:hanging="360"/>
      </w:pPr>
      <w:rPr>
        <w:rFonts w:hint="default"/>
        <w:lang w:val="es-ES" w:eastAsia="en-US" w:bidi="ar-SA"/>
      </w:rPr>
    </w:lvl>
    <w:lvl w:ilvl="2" w:tplc="750232FC">
      <w:numFmt w:val="bullet"/>
      <w:lvlText w:val="•"/>
      <w:lvlJc w:val="left"/>
      <w:pPr>
        <w:ind w:left="2844" w:hanging="360"/>
      </w:pPr>
      <w:rPr>
        <w:rFonts w:hint="default"/>
        <w:lang w:val="es-ES" w:eastAsia="en-US" w:bidi="ar-SA"/>
      </w:rPr>
    </w:lvl>
    <w:lvl w:ilvl="3" w:tplc="50F075C6">
      <w:numFmt w:val="bullet"/>
      <w:lvlText w:val="•"/>
      <w:lvlJc w:val="left"/>
      <w:pPr>
        <w:ind w:left="3806" w:hanging="360"/>
      </w:pPr>
      <w:rPr>
        <w:rFonts w:hint="default"/>
        <w:lang w:val="es-ES" w:eastAsia="en-US" w:bidi="ar-SA"/>
      </w:rPr>
    </w:lvl>
    <w:lvl w:ilvl="4" w:tplc="92C61980">
      <w:numFmt w:val="bullet"/>
      <w:lvlText w:val="•"/>
      <w:lvlJc w:val="left"/>
      <w:pPr>
        <w:ind w:left="4768" w:hanging="360"/>
      </w:pPr>
      <w:rPr>
        <w:rFonts w:hint="default"/>
        <w:lang w:val="es-ES" w:eastAsia="en-US" w:bidi="ar-SA"/>
      </w:rPr>
    </w:lvl>
    <w:lvl w:ilvl="5" w:tplc="AC0CC634">
      <w:numFmt w:val="bullet"/>
      <w:lvlText w:val="•"/>
      <w:lvlJc w:val="left"/>
      <w:pPr>
        <w:ind w:left="5730" w:hanging="360"/>
      </w:pPr>
      <w:rPr>
        <w:rFonts w:hint="default"/>
        <w:lang w:val="es-ES" w:eastAsia="en-US" w:bidi="ar-SA"/>
      </w:rPr>
    </w:lvl>
    <w:lvl w:ilvl="6" w:tplc="6B700406">
      <w:numFmt w:val="bullet"/>
      <w:lvlText w:val="•"/>
      <w:lvlJc w:val="left"/>
      <w:pPr>
        <w:ind w:left="6692" w:hanging="360"/>
      </w:pPr>
      <w:rPr>
        <w:rFonts w:hint="default"/>
        <w:lang w:val="es-ES" w:eastAsia="en-US" w:bidi="ar-SA"/>
      </w:rPr>
    </w:lvl>
    <w:lvl w:ilvl="7" w:tplc="B6821AA6">
      <w:numFmt w:val="bullet"/>
      <w:lvlText w:val="•"/>
      <w:lvlJc w:val="left"/>
      <w:pPr>
        <w:ind w:left="7654" w:hanging="360"/>
      </w:pPr>
      <w:rPr>
        <w:rFonts w:hint="default"/>
        <w:lang w:val="es-ES" w:eastAsia="en-US" w:bidi="ar-SA"/>
      </w:rPr>
    </w:lvl>
    <w:lvl w:ilvl="8" w:tplc="AEA227B4">
      <w:numFmt w:val="bullet"/>
      <w:lvlText w:val="•"/>
      <w:lvlJc w:val="left"/>
      <w:pPr>
        <w:ind w:left="8616" w:hanging="360"/>
      </w:pPr>
      <w:rPr>
        <w:rFonts w:hint="default"/>
        <w:lang w:val="es-ES" w:eastAsia="en-US" w:bidi="ar-SA"/>
      </w:rPr>
    </w:lvl>
  </w:abstractNum>
  <w:abstractNum w:abstractNumId="53" w15:restartNumberingAfterBreak="0">
    <w:nsid w:val="33365ADB"/>
    <w:multiLevelType w:val="multilevel"/>
    <w:tmpl w:val="BADC1BB6"/>
    <w:lvl w:ilvl="0">
      <w:start w:val="1"/>
      <w:numFmt w:val="decimal"/>
      <w:lvlText w:val="%1"/>
      <w:lvlJc w:val="left"/>
      <w:pPr>
        <w:ind w:left="1270" w:hanging="708"/>
      </w:pPr>
      <w:rPr>
        <w:rFonts w:hint="default"/>
        <w:lang w:val="es-ES" w:eastAsia="en-US" w:bidi="ar-SA"/>
      </w:rPr>
    </w:lvl>
    <w:lvl w:ilvl="1">
      <w:start w:val="6"/>
      <w:numFmt w:val="decimal"/>
      <w:lvlText w:val="%1.%2"/>
      <w:lvlJc w:val="left"/>
      <w:pPr>
        <w:ind w:left="1270" w:hanging="708"/>
      </w:pPr>
      <w:rPr>
        <w:rFonts w:hint="default"/>
        <w:lang w:val="es-ES" w:eastAsia="en-US" w:bidi="ar-SA"/>
      </w:rPr>
    </w:lvl>
    <w:lvl w:ilvl="2">
      <w:start w:val="1"/>
      <w:numFmt w:val="decimal"/>
      <w:lvlText w:val="%1.%2.%3."/>
      <w:lvlJc w:val="left"/>
      <w:pPr>
        <w:ind w:left="1270" w:hanging="708"/>
      </w:pPr>
      <w:rPr>
        <w:rFonts w:ascii="Arial" w:eastAsia="Arial" w:hAnsi="Arial" w:cs="Arial" w:hint="default"/>
        <w:b/>
        <w:bCs/>
        <w:w w:val="82"/>
        <w:sz w:val="22"/>
        <w:szCs w:val="22"/>
        <w:lang w:val="es-ES" w:eastAsia="en-US" w:bidi="ar-SA"/>
      </w:rPr>
    </w:lvl>
    <w:lvl w:ilvl="3">
      <w:numFmt w:val="bullet"/>
      <w:lvlText w:val="•"/>
      <w:lvlJc w:val="left"/>
      <w:pPr>
        <w:ind w:left="4058" w:hanging="708"/>
      </w:pPr>
      <w:rPr>
        <w:rFonts w:hint="default"/>
        <w:lang w:val="es-ES" w:eastAsia="en-US" w:bidi="ar-SA"/>
      </w:rPr>
    </w:lvl>
    <w:lvl w:ilvl="4">
      <w:numFmt w:val="bullet"/>
      <w:lvlText w:val="•"/>
      <w:lvlJc w:val="left"/>
      <w:pPr>
        <w:ind w:left="4984" w:hanging="708"/>
      </w:pPr>
      <w:rPr>
        <w:rFonts w:hint="default"/>
        <w:lang w:val="es-ES" w:eastAsia="en-US" w:bidi="ar-SA"/>
      </w:rPr>
    </w:lvl>
    <w:lvl w:ilvl="5">
      <w:numFmt w:val="bullet"/>
      <w:lvlText w:val="•"/>
      <w:lvlJc w:val="left"/>
      <w:pPr>
        <w:ind w:left="5910" w:hanging="708"/>
      </w:pPr>
      <w:rPr>
        <w:rFonts w:hint="default"/>
        <w:lang w:val="es-ES" w:eastAsia="en-US" w:bidi="ar-SA"/>
      </w:rPr>
    </w:lvl>
    <w:lvl w:ilvl="6">
      <w:numFmt w:val="bullet"/>
      <w:lvlText w:val="•"/>
      <w:lvlJc w:val="left"/>
      <w:pPr>
        <w:ind w:left="6836" w:hanging="708"/>
      </w:pPr>
      <w:rPr>
        <w:rFonts w:hint="default"/>
        <w:lang w:val="es-ES" w:eastAsia="en-US" w:bidi="ar-SA"/>
      </w:rPr>
    </w:lvl>
    <w:lvl w:ilvl="7">
      <w:numFmt w:val="bullet"/>
      <w:lvlText w:val="•"/>
      <w:lvlJc w:val="left"/>
      <w:pPr>
        <w:ind w:left="7762" w:hanging="708"/>
      </w:pPr>
      <w:rPr>
        <w:rFonts w:hint="default"/>
        <w:lang w:val="es-ES" w:eastAsia="en-US" w:bidi="ar-SA"/>
      </w:rPr>
    </w:lvl>
    <w:lvl w:ilvl="8">
      <w:numFmt w:val="bullet"/>
      <w:lvlText w:val="•"/>
      <w:lvlJc w:val="left"/>
      <w:pPr>
        <w:ind w:left="8688" w:hanging="708"/>
      </w:pPr>
      <w:rPr>
        <w:rFonts w:hint="default"/>
        <w:lang w:val="es-ES" w:eastAsia="en-US" w:bidi="ar-SA"/>
      </w:rPr>
    </w:lvl>
  </w:abstractNum>
  <w:abstractNum w:abstractNumId="54"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5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58" w15:restartNumberingAfterBreak="0">
    <w:nsid w:val="36D13FC1"/>
    <w:multiLevelType w:val="hybridMultilevel"/>
    <w:tmpl w:val="0CB02C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9" w15:restartNumberingAfterBreak="0">
    <w:nsid w:val="37770A7D"/>
    <w:multiLevelType w:val="multilevel"/>
    <w:tmpl w:val="009A8626"/>
    <w:lvl w:ilvl="0">
      <w:start w:val="1"/>
      <w:numFmt w:val="decimal"/>
      <w:lvlText w:val="%1"/>
      <w:lvlJc w:val="left"/>
      <w:pPr>
        <w:ind w:left="1015" w:hanging="454"/>
      </w:pPr>
      <w:rPr>
        <w:rFonts w:hint="default"/>
        <w:lang w:val="es-ES" w:eastAsia="en-US" w:bidi="ar-SA"/>
      </w:rPr>
    </w:lvl>
    <w:lvl w:ilvl="1">
      <w:start w:val="22"/>
      <w:numFmt w:val="decimal"/>
      <w:lvlText w:val="%1.%2"/>
      <w:lvlJc w:val="left"/>
      <w:pPr>
        <w:ind w:left="1015" w:hanging="454"/>
      </w:pPr>
      <w:rPr>
        <w:rFonts w:ascii="Arial" w:eastAsia="Arial" w:hAnsi="Arial" w:cs="Arial" w:hint="default"/>
        <w:b/>
        <w:bCs/>
        <w:spacing w:val="-1"/>
        <w:w w:val="82"/>
        <w:sz w:val="22"/>
        <w:szCs w:val="22"/>
        <w:lang w:val="es-ES" w:eastAsia="en-US" w:bidi="ar-SA"/>
      </w:rPr>
    </w:lvl>
    <w:lvl w:ilvl="2">
      <w:numFmt w:val="bullet"/>
      <w:lvlText w:val="•"/>
      <w:lvlJc w:val="left"/>
      <w:pPr>
        <w:ind w:left="2924" w:hanging="454"/>
      </w:pPr>
      <w:rPr>
        <w:rFonts w:hint="default"/>
        <w:lang w:val="es-ES" w:eastAsia="en-US" w:bidi="ar-SA"/>
      </w:rPr>
    </w:lvl>
    <w:lvl w:ilvl="3">
      <w:numFmt w:val="bullet"/>
      <w:lvlText w:val="•"/>
      <w:lvlJc w:val="left"/>
      <w:pPr>
        <w:ind w:left="3876" w:hanging="454"/>
      </w:pPr>
      <w:rPr>
        <w:rFonts w:hint="default"/>
        <w:lang w:val="es-ES" w:eastAsia="en-US" w:bidi="ar-SA"/>
      </w:rPr>
    </w:lvl>
    <w:lvl w:ilvl="4">
      <w:numFmt w:val="bullet"/>
      <w:lvlText w:val="•"/>
      <w:lvlJc w:val="left"/>
      <w:pPr>
        <w:ind w:left="4828" w:hanging="454"/>
      </w:pPr>
      <w:rPr>
        <w:rFonts w:hint="default"/>
        <w:lang w:val="es-ES" w:eastAsia="en-US" w:bidi="ar-SA"/>
      </w:rPr>
    </w:lvl>
    <w:lvl w:ilvl="5">
      <w:numFmt w:val="bullet"/>
      <w:lvlText w:val="•"/>
      <w:lvlJc w:val="left"/>
      <w:pPr>
        <w:ind w:left="5780" w:hanging="454"/>
      </w:pPr>
      <w:rPr>
        <w:rFonts w:hint="default"/>
        <w:lang w:val="es-ES" w:eastAsia="en-US" w:bidi="ar-SA"/>
      </w:rPr>
    </w:lvl>
    <w:lvl w:ilvl="6">
      <w:numFmt w:val="bullet"/>
      <w:lvlText w:val="•"/>
      <w:lvlJc w:val="left"/>
      <w:pPr>
        <w:ind w:left="6732" w:hanging="454"/>
      </w:pPr>
      <w:rPr>
        <w:rFonts w:hint="default"/>
        <w:lang w:val="es-ES" w:eastAsia="en-US" w:bidi="ar-SA"/>
      </w:rPr>
    </w:lvl>
    <w:lvl w:ilvl="7">
      <w:numFmt w:val="bullet"/>
      <w:lvlText w:val="•"/>
      <w:lvlJc w:val="left"/>
      <w:pPr>
        <w:ind w:left="7684" w:hanging="454"/>
      </w:pPr>
      <w:rPr>
        <w:rFonts w:hint="default"/>
        <w:lang w:val="es-ES" w:eastAsia="en-US" w:bidi="ar-SA"/>
      </w:rPr>
    </w:lvl>
    <w:lvl w:ilvl="8">
      <w:numFmt w:val="bullet"/>
      <w:lvlText w:val="•"/>
      <w:lvlJc w:val="left"/>
      <w:pPr>
        <w:ind w:left="8636" w:hanging="454"/>
      </w:pPr>
      <w:rPr>
        <w:rFonts w:hint="default"/>
        <w:lang w:val="es-ES" w:eastAsia="en-US" w:bidi="ar-SA"/>
      </w:rPr>
    </w:lvl>
  </w:abstractNum>
  <w:abstractNum w:abstractNumId="60"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1" w15:restartNumberingAfterBreak="0">
    <w:nsid w:val="37EF7D93"/>
    <w:multiLevelType w:val="hybridMultilevel"/>
    <w:tmpl w:val="676E6D0C"/>
    <w:lvl w:ilvl="0" w:tplc="C9E6188C">
      <w:numFmt w:val="bullet"/>
      <w:lvlText w:val="o"/>
      <w:lvlJc w:val="left"/>
      <w:pPr>
        <w:ind w:left="1128" w:hanging="284"/>
      </w:pPr>
      <w:rPr>
        <w:rFonts w:ascii="Arial MT" w:eastAsia="Arial MT" w:hAnsi="Arial MT" w:cs="Arial MT" w:hint="default"/>
        <w:w w:val="100"/>
        <w:sz w:val="22"/>
        <w:szCs w:val="22"/>
        <w:lang w:val="es-ES" w:eastAsia="en-US" w:bidi="ar-SA"/>
      </w:rPr>
    </w:lvl>
    <w:lvl w:ilvl="1" w:tplc="F2E6F458">
      <w:numFmt w:val="bullet"/>
      <w:lvlText w:val="•"/>
      <w:lvlJc w:val="left"/>
      <w:pPr>
        <w:ind w:left="2062" w:hanging="284"/>
      </w:pPr>
      <w:rPr>
        <w:rFonts w:hint="default"/>
        <w:lang w:val="es-ES" w:eastAsia="en-US" w:bidi="ar-SA"/>
      </w:rPr>
    </w:lvl>
    <w:lvl w:ilvl="2" w:tplc="9EA48130">
      <w:numFmt w:val="bullet"/>
      <w:lvlText w:val="•"/>
      <w:lvlJc w:val="left"/>
      <w:pPr>
        <w:ind w:left="3004" w:hanging="284"/>
      </w:pPr>
      <w:rPr>
        <w:rFonts w:hint="default"/>
        <w:lang w:val="es-ES" w:eastAsia="en-US" w:bidi="ar-SA"/>
      </w:rPr>
    </w:lvl>
    <w:lvl w:ilvl="3" w:tplc="934A2986">
      <w:numFmt w:val="bullet"/>
      <w:lvlText w:val="•"/>
      <w:lvlJc w:val="left"/>
      <w:pPr>
        <w:ind w:left="3946" w:hanging="284"/>
      </w:pPr>
      <w:rPr>
        <w:rFonts w:hint="default"/>
        <w:lang w:val="es-ES" w:eastAsia="en-US" w:bidi="ar-SA"/>
      </w:rPr>
    </w:lvl>
    <w:lvl w:ilvl="4" w:tplc="5AD050AC">
      <w:numFmt w:val="bullet"/>
      <w:lvlText w:val="•"/>
      <w:lvlJc w:val="left"/>
      <w:pPr>
        <w:ind w:left="4888" w:hanging="284"/>
      </w:pPr>
      <w:rPr>
        <w:rFonts w:hint="default"/>
        <w:lang w:val="es-ES" w:eastAsia="en-US" w:bidi="ar-SA"/>
      </w:rPr>
    </w:lvl>
    <w:lvl w:ilvl="5" w:tplc="4C826A48">
      <w:numFmt w:val="bullet"/>
      <w:lvlText w:val="•"/>
      <w:lvlJc w:val="left"/>
      <w:pPr>
        <w:ind w:left="5830" w:hanging="284"/>
      </w:pPr>
      <w:rPr>
        <w:rFonts w:hint="default"/>
        <w:lang w:val="es-ES" w:eastAsia="en-US" w:bidi="ar-SA"/>
      </w:rPr>
    </w:lvl>
    <w:lvl w:ilvl="6" w:tplc="CE6A6A32">
      <w:numFmt w:val="bullet"/>
      <w:lvlText w:val="•"/>
      <w:lvlJc w:val="left"/>
      <w:pPr>
        <w:ind w:left="6772" w:hanging="284"/>
      </w:pPr>
      <w:rPr>
        <w:rFonts w:hint="default"/>
        <w:lang w:val="es-ES" w:eastAsia="en-US" w:bidi="ar-SA"/>
      </w:rPr>
    </w:lvl>
    <w:lvl w:ilvl="7" w:tplc="6C601828">
      <w:numFmt w:val="bullet"/>
      <w:lvlText w:val="•"/>
      <w:lvlJc w:val="left"/>
      <w:pPr>
        <w:ind w:left="7714" w:hanging="284"/>
      </w:pPr>
      <w:rPr>
        <w:rFonts w:hint="default"/>
        <w:lang w:val="es-ES" w:eastAsia="en-US" w:bidi="ar-SA"/>
      </w:rPr>
    </w:lvl>
    <w:lvl w:ilvl="8" w:tplc="11B0F864">
      <w:numFmt w:val="bullet"/>
      <w:lvlText w:val="•"/>
      <w:lvlJc w:val="left"/>
      <w:pPr>
        <w:ind w:left="8656" w:hanging="284"/>
      </w:pPr>
      <w:rPr>
        <w:rFonts w:hint="default"/>
        <w:lang w:val="es-ES" w:eastAsia="en-US" w:bidi="ar-SA"/>
      </w:rPr>
    </w:lvl>
  </w:abstractNum>
  <w:abstractNum w:abstractNumId="62" w15:restartNumberingAfterBreak="0">
    <w:nsid w:val="382F0F8F"/>
    <w:multiLevelType w:val="multilevel"/>
    <w:tmpl w:val="3C8416B6"/>
    <w:lvl w:ilvl="0">
      <w:start w:val="10"/>
      <w:numFmt w:val="decimal"/>
      <w:lvlText w:val="%1"/>
      <w:lvlJc w:val="left"/>
      <w:pPr>
        <w:ind w:left="562" w:hanging="425"/>
      </w:pPr>
      <w:rPr>
        <w:rFonts w:hint="default"/>
        <w:lang w:val="es-ES" w:eastAsia="en-US" w:bidi="ar-SA"/>
      </w:rPr>
    </w:lvl>
    <w:lvl w:ilvl="1">
      <w:start w:val="5"/>
      <w:numFmt w:val="decimal"/>
      <w:lvlText w:val="%1.%2"/>
      <w:lvlJc w:val="left"/>
      <w:pPr>
        <w:ind w:left="562" w:hanging="425"/>
      </w:pPr>
      <w:rPr>
        <w:rFonts w:ascii="Arial" w:eastAsia="Arial" w:hAnsi="Arial" w:cs="Arial" w:hint="default"/>
        <w:b/>
        <w:bCs/>
        <w:w w:val="82"/>
        <w:sz w:val="22"/>
        <w:szCs w:val="22"/>
        <w:lang w:val="es-ES" w:eastAsia="en-US" w:bidi="ar-SA"/>
      </w:rPr>
    </w:lvl>
    <w:lvl w:ilvl="2">
      <w:numFmt w:val="bullet"/>
      <w:lvlText w:val="•"/>
      <w:lvlJc w:val="left"/>
      <w:pPr>
        <w:ind w:left="2556" w:hanging="425"/>
      </w:pPr>
      <w:rPr>
        <w:rFonts w:hint="default"/>
        <w:lang w:val="es-ES" w:eastAsia="en-US" w:bidi="ar-SA"/>
      </w:rPr>
    </w:lvl>
    <w:lvl w:ilvl="3">
      <w:numFmt w:val="bullet"/>
      <w:lvlText w:val="•"/>
      <w:lvlJc w:val="left"/>
      <w:pPr>
        <w:ind w:left="3554" w:hanging="425"/>
      </w:pPr>
      <w:rPr>
        <w:rFonts w:hint="default"/>
        <w:lang w:val="es-ES" w:eastAsia="en-US" w:bidi="ar-SA"/>
      </w:rPr>
    </w:lvl>
    <w:lvl w:ilvl="4">
      <w:numFmt w:val="bullet"/>
      <w:lvlText w:val="•"/>
      <w:lvlJc w:val="left"/>
      <w:pPr>
        <w:ind w:left="4552" w:hanging="425"/>
      </w:pPr>
      <w:rPr>
        <w:rFonts w:hint="default"/>
        <w:lang w:val="es-ES" w:eastAsia="en-US" w:bidi="ar-SA"/>
      </w:rPr>
    </w:lvl>
    <w:lvl w:ilvl="5">
      <w:numFmt w:val="bullet"/>
      <w:lvlText w:val="•"/>
      <w:lvlJc w:val="left"/>
      <w:pPr>
        <w:ind w:left="5550" w:hanging="425"/>
      </w:pPr>
      <w:rPr>
        <w:rFonts w:hint="default"/>
        <w:lang w:val="es-ES" w:eastAsia="en-US" w:bidi="ar-SA"/>
      </w:rPr>
    </w:lvl>
    <w:lvl w:ilvl="6">
      <w:numFmt w:val="bullet"/>
      <w:lvlText w:val="•"/>
      <w:lvlJc w:val="left"/>
      <w:pPr>
        <w:ind w:left="6548" w:hanging="425"/>
      </w:pPr>
      <w:rPr>
        <w:rFonts w:hint="default"/>
        <w:lang w:val="es-ES" w:eastAsia="en-US" w:bidi="ar-SA"/>
      </w:rPr>
    </w:lvl>
    <w:lvl w:ilvl="7">
      <w:numFmt w:val="bullet"/>
      <w:lvlText w:val="•"/>
      <w:lvlJc w:val="left"/>
      <w:pPr>
        <w:ind w:left="7546" w:hanging="425"/>
      </w:pPr>
      <w:rPr>
        <w:rFonts w:hint="default"/>
        <w:lang w:val="es-ES" w:eastAsia="en-US" w:bidi="ar-SA"/>
      </w:rPr>
    </w:lvl>
    <w:lvl w:ilvl="8">
      <w:numFmt w:val="bullet"/>
      <w:lvlText w:val="•"/>
      <w:lvlJc w:val="left"/>
      <w:pPr>
        <w:ind w:left="8544" w:hanging="425"/>
      </w:pPr>
      <w:rPr>
        <w:rFonts w:hint="default"/>
        <w:lang w:val="es-ES" w:eastAsia="en-US" w:bidi="ar-SA"/>
      </w:rPr>
    </w:lvl>
  </w:abstractNum>
  <w:abstractNum w:abstractNumId="63" w15:restartNumberingAfterBreak="0">
    <w:nsid w:val="38B9554C"/>
    <w:multiLevelType w:val="hybridMultilevel"/>
    <w:tmpl w:val="FCE689E2"/>
    <w:lvl w:ilvl="0" w:tplc="13BC9060">
      <w:start w:val="1"/>
      <w:numFmt w:val="lowerLetter"/>
      <w:lvlText w:val="%1."/>
      <w:lvlJc w:val="left"/>
      <w:pPr>
        <w:ind w:left="809" w:hanging="248"/>
      </w:pPr>
      <w:rPr>
        <w:rFonts w:ascii="Arial MT" w:eastAsia="Arial MT" w:hAnsi="Arial MT" w:cs="Arial MT" w:hint="default"/>
        <w:w w:val="100"/>
        <w:sz w:val="22"/>
        <w:szCs w:val="22"/>
        <w:lang w:val="es-ES" w:eastAsia="en-US" w:bidi="ar-SA"/>
      </w:rPr>
    </w:lvl>
    <w:lvl w:ilvl="1" w:tplc="2AE4F65C">
      <w:numFmt w:val="bullet"/>
      <w:lvlText w:val="•"/>
      <w:lvlJc w:val="left"/>
      <w:pPr>
        <w:ind w:left="1774" w:hanging="248"/>
      </w:pPr>
      <w:rPr>
        <w:rFonts w:hint="default"/>
        <w:lang w:val="es-ES" w:eastAsia="en-US" w:bidi="ar-SA"/>
      </w:rPr>
    </w:lvl>
    <w:lvl w:ilvl="2" w:tplc="BE74E38A">
      <w:numFmt w:val="bullet"/>
      <w:lvlText w:val="•"/>
      <w:lvlJc w:val="left"/>
      <w:pPr>
        <w:ind w:left="2748" w:hanging="248"/>
      </w:pPr>
      <w:rPr>
        <w:rFonts w:hint="default"/>
        <w:lang w:val="es-ES" w:eastAsia="en-US" w:bidi="ar-SA"/>
      </w:rPr>
    </w:lvl>
    <w:lvl w:ilvl="3" w:tplc="B1F21A28">
      <w:numFmt w:val="bullet"/>
      <w:lvlText w:val="•"/>
      <w:lvlJc w:val="left"/>
      <w:pPr>
        <w:ind w:left="3722" w:hanging="248"/>
      </w:pPr>
      <w:rPr>
        <w:rFonts w:hint="default"/>
        <w:lang w:val="es-ES" w:eastAsia="en-US" w:bidi="ar-SA"/>
      </w:rPr>
    </w:lvl>
    <w:lvl w:ilvl="4" w:tplc="D0863156">
      <w:numFmt w:val="bullet"/>
      <w:lvlText w:val="•"/>
      <w:lvlJc w:val="left"/>
      <w:pPr>
        <w:ind w:left="4696" w:hanging="248"/>
      </w:pPr>
      <w:rPr>
        <w:rFonts w:hint="default"/>
        <w:lang w:val="es-ES" w:eastAsia="en-US" w:bidi="ar-SA"/>
      </w:rPr>
    </w:lvl>
    <w:lvl w:ilvl="5" w:tplc="335A7958">
      <w:numFmt w:val="bullet"/>
      <w:lvlText w:val="•"/>
      <w:lvlJc w:val="left"/>
      <w:pPr>
        <w:ind w:left="5670" w:hanging="248"/>
      </w:pPr>
      <w:rPr>
        <w:rFonts w:hint="default"/>
        <w:lang w:val="es-ES" w:eastAsia="en-US" w:bidi="ar-SA"/>
      </w:rPr>
    </w:lvl>
    <w:lvl w:ilvl="6" w:tplc="A1D6004C">
      <w:numFmt w:val="bullet"/>
      <w:lvlText w:val="•"/>
      <w:lvlJc w:val="left"/>
      <w:pPr>
        <w:ind w:left="6644" w:hanging="248"/>
      </w:pPr>
      <w:rPr>
        <w:rFonts w:hint="default"/>
        <w:lang w:val="es-ES" w:eastAsia="en-US" w:bidi="ar-SA"/>
      </w:rPr>
    </w:lvl>
    <w:lvl w:ilvl="7" w:tplc="D9C02512">
      <w:numFmt w:val="bullet"/>
      <w:lvlText w:val="•"/>
      <w:lvlJc w:val="left"/>
      <w:pPr>
        <w:ind w:left="7618" w:hanging="248"/>
      </w:pPr>
      <w:rPr>
        <w:rFonts w:hint="default"/>
        <w:lang w:val="es-ES" w:eastAsia="en-US" w:bidi="ar-SA"/>
      </w:rPr>
    </w:lvl>
    <w:lvl w:ilvl="8" w:tplc="AEC419EE">
      <w:numFmt w:val="bullet"/>
      <w:lvlText w:val="•"/>
      <w:lvlJc w:val="left"/>
      <w:pPr>
        <w:ind w:left="8592" w:hanging="248"/>
      </w:pPr>
      <w:rPr>
        <w:rFonts w:hint="default"/>
        <w:lang w:val="es-ES" w:eastAsia="en-US" w:bidi="ar-SA"/>
      </w:rPr>
    </w:lvl>
  </w:abstractNum>
  <w:abstractNum w:abstractNumId="64" w15:restartNumberingAfterBreak="0">
    <w:nsid w:val="395E0DE5"/>
    <w:multiLevelType w:val="hybridMultilevel"/>
    <w:tmpl w:val="63B8F800"/>
    <w:lvl w:ilvl="0" w:tplc="AEE89D38">
      <w:start w:val="16"/>
      <w:numFmt w:val="decimal"/>
      <w:lvlText w:val="%1."/>
      <w:lvlJc w:val="left"/>
      <w:pPr>
        <w:ind w:left="1128" w:hanging="500"/>
      </w:pPr>
      <w:rPr>
        <w:rFonts w:ascii="Arial" w:eastAsia="Arial" w:hAnsi="Arial" w:cs="Arial" w:hint="default"/>
        <w:b/>
        <w:bCs/>
        <w:w w:val="82"/>
        <w:sz w:val="22"/>
        <w:szCs w:val="22"/>
        <w:lang w:val="es-ES" w:eastAsia="en-US" w:bidi="ar-SA"/>
      </w:rPr>
    </w:lvl>
    <w:lvl w:ilvl="1" w:tplc="EEC81DC4">
      <w:numFmt w:val="bullet"/>
      <w:lvlText w:val=""/>
      <w:lvlJc w:val="left"/>
      <w:pPr>
        <w:ind w:left="1282" w:hanging="348"/>
      </w:pPr>
      <w:rPr>
        <w:rFonts w:ascii="Symbol" w:eastAsia="Symbol" w:hAnsi="Symbol" w:cs="Symbol" w:hint="default"/>
        <w:w w:val="100"/>
        <w:sz w:val="22"/>
        <w:szCs w:val="22"/>
        <w:lang w:val="es-ES" w:eastAsia="en-US" w:bidi="ar-SA"/>
      </w:rPr>
    </w:lvl>
    <w:lvl w:ilvl="2" w:tplc="30F0C3D6">
      <w:numFmt w:val="bullet"/>
      <w:lvlText w:val="•"/>
      <w:lvlJc w:val="left"/>
      <w:pPr>
        <w:ind w:left="2308" w:hanging="348"/>
      </w:pPr>
      <w:rPr>
        <w:rFonts w:hint="default"/>
        <w:lang w:val="es-ES" w:eastAsia="en-US" w:bidi="ar-SA"/>
      </w:rPr>
    </w:lvl>
    <w:lvl w:ilvl="3" w:tplc="6B506EBC">
      <w:numFmt w:val="bullet"/>
      <w:lvlText w:val="•"/>
      <w:lvlJc w:val="left"/>
      <w:pPr>
        <w:ind w:left="3337" w:hanging="348"/>
      </w:pPr>
      <w:rPr>
        <w:rFonts w:hint="default"/>
        <w:lang w:val="es-ES" w:eastAsia="en-US" w:bidi="ar-SA"/>
      </w:rPr>
    </w:lvl>
    <w:lvl w:ilvl="4" w:tplc="A436187C">
      <w:numFmt w:val="bullet"/>
      <w:lvlText w:val="•"/>
      <w:lvlJc w:val="left"/>
      <w:pPr>
        <w:ind w:left="4366" w:hanging="348"/>
      </w:pPr>
      <w:rPr>
        <w:rFonts w:hint="default"/>
        <w:lang w:val="es-ES" w:eastAsia="en-US" w:bidi="ar-SA"/>
      </w:rPr>
    </w:lvl>
    <w:lvl w:ilvl="5" w:tplc="AF0CF720">
      <w:numFmt w:val="bullet"/>
      <w:lvlText w:val="•"/>
      <w:lvlJc w:val="left"/>
      <w:pPr>
        <w:ind w:left="5395" w:hanging="348"/>
      </w:pPr>
      <w:rPr>
        <w:rFonts w:hint="default"/>
        <w:lang w:val="es-ES" w:eastAsia="en-US" w:bidi="ar-SA"/>
      </w:rPr>
    </w:lvl>
    <w:lvl w:ilvl="6" w:tplc="0D2241E0">
      <w:numFmt w:val="bullet"/>
      <w:lvlText w:val="•"/>
      <w:lvlJc w:val="left"/>
      <w:pPr>
        <w:ind w:left="6424" w:hanging="348"/>
      </w:pPr>
      <w:rPr>
        <w:rFonts w:hint="default"/>
        <w:lang w:val="es-ES" w:eastAsia="en-US" w:bidi="ar-SA"/>
      </w:rPr>
    </w:lvl>
    <w:lvl w:ilvl="7" w:tplc="B9404C36">
      <w:numFmt w:val="bullet"/>
      <w:lvlText w:val="•"/>
      <w:lvlJc w:val="left"/>
      <w:pPr>
        <w:ind w:left="7453" w:hanging="348"/>
      </w:pPr>
      <w:rPr>
        <w:rFonts w:hint="default"/>
        <w:lang w:val="es-ES" w:eastAsia="en-US" w:bidi="ar-SA"/>
      </w:rPr>
    </w:lvl>
    <w:lvl w:ilvl="8" w:tplc="3A5C23DC">
      <w:numFmt w:val="bullet"/>
      <w:lvlText w:val="•"/>
      <w:lvlJc w:val="left"/>
      <w:pPr>
        <w:ind w:left="8482" w:hanging="348"/>
      </w:pPr>
      <w:rPr>
        <w:rFonts w:hint="default"/>
        <w:lang w:val="es-ES" w:eastAsia="en-US" w:bidi="ar-SA"/>
      </w:rPr>
    </w:lvl>
  </w:abstractNum>
  <w:abstractNum w:abstractNumId="65"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6" w15:restartNumberingAfterBreak="0">
    <w:nsid w:val="3A800B5D"/>
    <w:multiLevelType w:val="hybridMultilevel"/>
    <w:tmpl w:val="4A90CE94"/>
    <w:lvl w:ilvl="0" w:tplc="7D1403E4">
      <w:start w:val="1"/>
      <w:numFmt w:val="lowerLetter"/>
      <w:lvlText w:val="%1."/>
      <w:lvlJc w:val="left"/>
      <w:pPr>
        <w:ind w:left="270" w:hanging="202"/>
      </w:pPr>
      <w:rPr>
        <w:rFonts w:ascii="Microsoft Sans Serif" w:eastAsia="Microsoft Sans Serif" w:hAnsi="Microsoft Sans Serif" w:cs="Microsoft Sans Serif" w:hint="default"/>
        <w:spacing w:val="-1"/>
        <w:w w:val="82"/>
        <w:sz w:val="22"/>
        <w:szCs w:val="22"/>
        <w:lang w:val="es-ES" w:eastAsia="en-US" w:bidi="ar-SA"/>
      </w:rPr>
    </w:lvl>
    <w:lvl w:ilvl="1" w:tplc="8886E6F8">
      <w:numFmt w:val="bullet"/>
      <w:lvlText w:val="•"/>
      <w:lvlJc w:val="left"/>
      <w:pPr>
        <w:ind w:left="948" w:hanging="202"/>
      </w:pPr>
      <w:rPr>
        <w:rFonts w:hint="default"/>
        <w:lang w:val="es-ES" w:eastAsia="en-US" w:bidi="ar-SA"/>
      </w:rPr>
    </w:lvl>
    <w:lvl w:ilvl="2" w:tplc="7842212C">
      <w:numFmt w:val="bullet"/>
      <w:lvlText w:val="•"/>
      <w:lvlJc w:val="left"/>
      <w:pPr>
        <w:ind w:left="1617" w:hanging="202"/>
      </w:pPr>
      <w:rPr>
        <w:rFonts w:hint="default"/>
        <w:lang w:val="es-ES" w:eastAsia="en-US" w:bidi="ar-SA"/>
      </w:rPr>
    </w:lvl>
    <w:lvl w:ilvl="3" w:tplc="1D8A8870">
      <w:numFmt w:val="bullet"/>
      <w:lvlText w:val="•"/>
      <w:lvlJc w:val="left"/>
      <w:pPr>
        <w:ind w:left="2285" w:hanging="202"/>
      </w:pPr>
      <w:rPr>
        <w:rFonts w:hint="default"/>
        <w:lang w:val="es-ES" w:eastAsia="en-US" w:bidi="ar-SA"/>
      </w:rPr>
    </w:lvl>
    <w:lvl w:ilvl="4" w:tplc="9E1E8A6C">
      <w:numFmt w:val="bullet"/>
      <w:lvlText w:val="•"/>
      <w:lvlJc w:val="left"/>
      <w:pPr>
        <w:ind w:left="2954" w:hanging="202"/>
      </w:pPr>
      <w:rPr>
        <w:rFonts w:hint="default"/>
        <w:lang w:val="es-ES" w:eastAsia="en-US" w:bidi="ar-SA"/>
      </w:rPr>
    </w:lvl>
    <w:lvl w:ilvl="5" w:tplc="E5E298E0">
      <w:numFmt w:val="bullet"/>
      <w:lvlText w:val="•"/>
      <w:lvlJc w:val="left"/>
      <w:pPr>
        <w:ind w:left="3623" w:hanging="202"/>
      </w:pPr>
      <w:rPr>
        <w:rFonts w:hint="default"/>
        <w:lang w:val="es-ES" w:eastAsia="en-US" w:bidi="ar-SA"/>
      </w:rPr>
    </w:lvl>
    <w:lvl w:ilvl="6" w:tplc="54A6D6CC">
      <w:numFmt w:val="bullet"/>
      <w:lvlText w:val="•"/>
      <w:lvlJc w:val="left"/>
      <w:pPr>
        <w:ind w:left="4291" w:hanging="202"/>
      </w:pPr>
      <w:rPr>
        <w:rFonts w:hint="default"/>
        <w:lang w:val="es-ES" w:eastAsia="en-US" w:bidi="ar-SA"/>
      </w:rPr>
    </w:lvl>
    <w:lvl w:ilvl="7" w:tplc="F5B26CC8">
      <w:numFmt w:val="bullet"/>
      <w:lvlText w:val="•"/>
      <w:lvlJc w:val="left"/>
      <w:pPr>
        <w:ind w:left="4960" w:hanging="202"/>
      </w:pPr>
      <w:rPr>
        <w:rFonts w:hint="default"/>
        <w:lang w:val="es-ES" w:eastAsia="en-US" w:bidi="ar-SA"/>
      </w:rPr>
    </w:lvl>
    <w:lvl w:ilvl="8" w:tplc="D09C788E">
      <w:numFmt w:val="bullet"/>
      <w:lvlText w:val="•"/>
      <w:lvlJc w:val="left"/>
      <w:pPr>
        <w:ind w:left="5628" w:hanging="202"/>
      </w:pPr>
      <w:rPr>
        <w:rFonts w:hint="default"/>
        <w:lang w:val="es-ES" w:eastAsia="en-US" w:bidi="ar-SA"/>
      </w:rPr>
    </w:lvl>
  </w:abstractNum>
  <w:abstractNum w:abstractNumId="67" w15:restartNumberingAfterBreak="0">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68" w15:restartNumberingAfterBreak="0">
    <w:nsid w:val="3B462CFB"/>
    <w:multiLevelType w:val="multilevel"/>
    <w:tmpl w:val="934651C2"/>
    <w:lvl w:ilvl="0">
      <w:start w:val="1"/>
      <w:numFmt w:val="decimal"/>
      <w:lvlText w:val="%1"/>
      <w:lvlJc w:val="left"/>
      <w:pPr>
        <w:ind w:left="1270" w:hanging="708"/>
      </w:pPr>
      <w:rPr>
        <w:rFonts w:hint="default"/>
        <w:lang w:val="es-ES" w:eastAsia="en-US" w:bidi="ar-SA"/>
      </w:rPr>
    </w:lvl>
    <w:lvl w:ilvl="1">
      <w:start w:val="24"/>
      <w:numFmt w:val="decimal"/>
      <w:lvlText w:val="%1.%2"/>
      <w:lvlJc w:val="left"/>
      <w:pPr>
        <w:ind w:left="1270" w:hanging="708"/>
      </w:pPr>
      <w:rPr>
        <w:rFonts w:ascii="Arial" w:eastAsia="Arial" w:hAnsi="Arial" w:cs="Arial" w:hint="default"/>
        <w:b/>
        <w:bCs/>
        <w:w w:val="82"/>
        <w:sz w:val="22"/>
        <w:szCs w:val="22"/>
        <w:lang w:val="es-ES" w:eastAsia="en-US" w:bidi="ar-SA"/>
      </w:rPr>
    </w:lvl>
    <w:lvl w:ilvl="2">
      <w:start w:val="1"/>
      <w:numFmt w:val="decimal"/>
      <w:lvlText w:val="%1.%2.%3"/>
      <w:lvlJc w:val="left"/>
      <w:pPr>
        <w:ind w:left="1116" w:hanging="555"/>
      </w:pPr>
      <w:rPr>
        <w:rFonts w:ascii="Arial" w:eastAsia="Arial" w:hAnsi="Arial" w:cs="Arial" w:hint="default"/>
        <w:b/>
        <w:bCs/>
        <w:w w:val="82"/>
        <w:sz w:val="22"/>
        <w:szCs w:val="22"/>
        <w:lang w:val="es-ES" w:eastAsia="en-US" w:bidi="ar-SA"/>
      </w:rPr>
    </w:lvl>
    <w:lvl w:ilvl="3">
      <w:numFmt w:val="bullet"/>
      <w:lvlText w:val="•"/>
      <w:lvlJc w:val="left"/>
      <w:pPr>
        <w:ind w:left="3337" w:hanging="555"/>
      </w:pPr>
      <w:rPr>
        <w:rFonts w:hint="default"/>
        <w:lang w:val="es-ES" w:eastAsia="en-US" w:bidi="ar-SA"/>
      </w:rPr>
    </w:lvl>
    <w:lvl w:ilvl="4">
      <w:numFmt w:val="bullet"/>
      <w:lvlText w:val="•"/>
      <w:lvlJc w:val="left"/>
      <w:pPr>
        <w:ind w:left="4366" w:hanging="555"/>
      </w:pPr>
      <w:rPr>
        <w:rFonts w:hint="default"/>
        <w:lang w:val="es-ES" w:eastAsia="en-US" w:bidi="ar-SA"/>
      </w:rPr>
    </w:lvl>
    <w:lvl w:ilvl="5">
      <w:numFmt w:val="bullet"/>
      <w:lvlText w:val="•"/>
      <w:lvlJc w:val="left"/>
      <w:pPr>
        <w:ind w:left="5395" w:hanging="555"/>
      </w:pPr>
      <w:rPr>
        <w:rFonts w:hint="default"/>
        <w:lang w:val="es-ES" w:eastAsia="en-US" w:bidi="ar-SA"/>
      </w:rPr>
    </w:lvl>
    <w:lvl w:ilvl="6">
      <w:numFmt w:val="bullet"/>
      <w:lvlText w:val="•"/>
      <w:lvlJc w:val="left"/>
      <w:pPr>
        <w:ind w:left="6424" w:hanging="555"/>
      </w:pPr>
      <w:rPr>
        <w:rFonts w:hint="default"/>
        <w:lang w:val="es-ES" w:eastAsia="en-US" w:bidi="ar-SA"/>
      </w:rPr>
    </w:lvl>
    <w:lvl w:ilvl="7">
      <w:numFmt w:val="bullet"/>
      <w:lvlText w:val="•"/>
      <w:lvlJc w:val="left"/>
      <w:pPr>
        <w:ind w:left="7453" w:hanging="555"/>
      </w:pPr>
      <w:rPr>
        <w:rFonts w:hint="default"/>
        <w:lang w:val="es-ES" w:eastAsia="en-US" w:bidi="ar-SA"/>
      </w:rPr>
    </w:lvl>
    <w:lvl w:ilvl="8">
      <w:numFmt w:val="bullet"/>
      <w:lvlText w:val="•"/>
      <w:lvlJc w:val="left"/>
      <w:pPr>
        <w:ind w:left="8482" w:hanging="555"/>
      </w:pPr>
      <w:rPr>
        <w:rFonts w:hint="default"/>
        <w:lang w:val="es-ES" w:eastAsia="en-US" w:bidi="ar-SA"/>
      </w:rPr>
    </w:lvl>
  </w:abstractNum>
  <w:abstractNum w:abstractNumId="69" w15:restartNumberingAfterBreak="0">
    <w:nsid w:val="3BEE5709"/>
    <w:multiLevelType w:val="hybridMultilevel"/>
    <w:tmpl w:val="C980D5DC"/>
    <w:styleLink w:val="11111111"/>
    <w:lvl w:ilvl="0" w:tplc="A0D0F118">
      <w:numFmt w:val="bullet"/>
      <w:lvlText w:val="-"/>
      <w:lvlJc w:val="left"/>
      <w:pPr>
        <w:ind w:left="644" w:hanging="360"/>
      </w:pPr>
      <w:rPr>
        <w:rFonts w:ascii="Calibri" w:eastAsia="Calibr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0"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1" w15:restartNumberingAfterBreak="0">
    <w:nsid w:val="3DEE19E4"/>
    <w:multiLevelType w:val="hybridMultilevel"/>
    <w:tmpl w:val="0AA26DA0"/>
    <w:lvl w:ilvl="0" w:tplc="0324EE90">
      <w:start w:val="1"/>
      <w:numFmt w:val="lowerLetter"/>
      <w:lvlText w:val="%1)"/>
      <w:lvlJc w:val="left"/>
      <w:pPr>
        <w:ind w:left="562" w:hanging="243"/>
      </w:pPr>
      <w:rPr>
        <w:rFonts w:ascii="Arial" w:eastAsia="Arial" w:hAnsi="Arial" w:cs="Arial" w:hint="default"/>
        <w:i/>
        <w:iCs/>
        <w:spacing w:val="-1"/>
        <w:w w:val="82"/>
        <w:sz w:val="22"/>
        <w:szCs w:val="22"/>
        <w:lang w:val="es-ES" w:eastAsia="en-US" w:bidi="ar-SA"/>
      </w:rPr>
    </w:lvl>
    <w:lvl w:ilvl="1" w:tplc="A6268AC8">
      <w:numFmt w:val="bullet"/>
      <w:lvlText w:val="•"/>
      <w:lvlJc w:val="left"/>
      <w:pPr>
        <w:ind w:left="1558" w:hanging="243"/>
      </w:pPr>
      <w:rPr>
        <w:rFonts w:hint="default"/>
        <w:lang w:val="es-ES" w:eastAsia="en-US" w:bidi="ar-SA"/>
      </w:rPr>
    </w:lvl>
    <w:lvl w:ilvl="2" w:tplc="C0F4F048">
      <w:numFmt w:val="bullet"/>
      <w:lvlText w:val="•"/>
      <w:lvlJc w:val="left"/>
      <w:pPr>
        <w:ind w:left="2556" w:hanging="243"/>
      </w:pPr>
      <w:rPr>
        <w:rFonts w:hint="default"/>
        <w:lang w:val="es-ES" w:eastAsia="en-US" w:bidi="ar-SA"/>
      </w:rPr>
    </w:lvl>
    <w:lvl w:ilvl="3" w:tplc="976EDF3C">
      <w:numFmt w:val="bullet"/>
      <w:lvlText w:val="•"/>
      <w:lvlJc w:val="left"/>
      <w:pPr>
        <w:ind w:left="3554" w:hanging="243"/>
      </w:pPr>
      <w:rPr>
        <w:rFonts w:hint="default"/>
        <w:lang w:val="es-ES" w:eastAsia="en-US" w:bidi="ar-SA"/>
      </w:rPr>
    </w:lvl>
    <w:lvl w:ilvl="4" w:tplc="8EC0C13E">
      <w:numFmt w:val="bullet"/>
      <w:lvlText w:val="•"/>
      <w:lvlJc w:val="left"/>
      <w:pPr>
        <w:ind w:left="4552" w:hanging="243"/>
      </w:pPr>
      <w:rPr>
        <w:rFonts w:hint="default"/>
        <w:lang w:val="es-ES" w:eastAsia="en-US" w:bidi="ar-SA"/>
      </w:rPr>
    </w:lvl>
    <w:lvl w:ilvl="5" w:tplc="05922C2E">
      <w:numFmt w:val="bullet"/>
      <w:lvlText w:val="•"/>
      <w:lvlJc w:val="left"/>
      <w:pPr>
        <w:ind w:left="5550" w:hanging="243"/>
      </w:pPr>
      <w:rPr>
        <w:rFonts w:hint="default"/>
        <w:lang w:val="es-ES" w:eastAsia="en-US" w:bidi="ar-SA"/>
      </w:rPr>
    </w:lvl>
    <w:lvl w:ilvl="6" w:tplc="57386CBC">
      <w:numFmt w:val="bullet"/>
      <w:lvlText w:val="•"/>
      <w:lvlJc w:val="left"/>
      <w:pPr>
        <w:ind w:left="6548" w:hanging="243"/>
      </w:pPr>
      <w:rPr>
        <w:rFonts w:hint="default"/>
        <w:lang w:val="es-ES" w:eastAsia="en-US" w:bidi="ar-SA"/>
      </w:rPr>
    </w:lvl>
    <w:lvl w:ilvl="7" w:tplc="FCA4B57C">
      <w:numFmt w:val="bullet"/>
      <w:lvlText w:val="•"/>
      <w:lvlJc w:val="left"/>
      <w:pPr>
        <w:ind w:left="7546" w:hanging="243"/>
      </w:pPr>
      <w:rPr>
        <w:rFonts w:hint="default"/>
        <w:lang w:val="es-ES" w:eastAsia="en-US" w:bidi="ar-SA"/>
      </w:rPr>
    </w:lvl>
    <w:lvl w:ilvl="8" w:tplc="013A6880">
      <w:numFmt w:val="bullet"/>
      <w:lvlText w:val="•"/>
      <w:lvlJc w:val="left"/>
      <w:pPr>
        <w:ind w:left="8544" w:hanging="243"/>
      </w:pPr>
      <w:rPr>
        <w:rFonts w:hint="default"/>
        <w:lang w:val="es-ES" w:eastAsia="en-US" w:bidi="ar-SA"/>
      </w:rPr>
    </w:lvl>
  </w:abstractNum>
  <w:abstractNum w:abstractNumId="72" w15:restartNumberingAfterBreak="0">
    <w:nsid w:val="3EB72F62"/>
    <w:multiLevelType w:val="multilevel"/>
    <w:tmpl w:val="F4562540"/>
    <w:lvl w:ilvl="0">
      <w:start w:val="10"/>
      <w:numFmt w:val="decimal"/>
      <w:lvlText w:val="%1"/>
      <w:lvlJc w:val="left"/>
      <w:pPr>
        <w:ind w:left="562" w:hanging="357"/>
      </w:pPr>
      <w:rPr>
        <w:rFonts w:hint="default"/>
        <w:lang w:val="es-ES" w:eastAsia="en-US" w:bidi="ar-SA"/>
      </w:rPr>
    </w:lvl>
    <w:lvl w:ilvl="1">
      <w:start w:val="6"/>
      <w:numFmt w:val="decimal"/>
      <w:lvlText w:val="%1.%2"/>
      <w:lvlJc w:val="left"/>
      <w:pPr>
        <w:ind w:left="562" w:hanging="357"/>
      </w:pPr>
      <w:rPr>
        <w:rFonts w:ascii="Microsoft Sans Serif" w:eastAsia="Microsoft Sans Serif" w:hAnsi="Microsoft Sans Serif" w:cs="Microsoft Sans Serif" w:hint="default"/>
        <w:spacing w:val="0"/>
        <w:w w:val="63"/>
        <w:sz w:val="24"/>
        <w:szCs w:val="24"/>
        <w:lang w:val="es-ES" w:eastAsia="en-US" w:bidi="ar-SA"/>
      </w:rPr>
    </w:lvl>
    <w:lvl w:ilvl="2">
      <w:numFmt w:val="bullet"/>
      <w:lvlText w:val="•"/>
      <w:lvlJc w:val="left"/>
      <w:pPr>
        <w:ind w:left="2556" w:hanging="357"/>
      </w:pPr>
      <w:rPr>
        <w:rFonts w:hint="default"/>
        <w:lang w:val="es-ES" w:eastAsia="en-US" w:bidi="ar-SA"/>
      </w:rPr>
    </w:lvl>
    <w:lvl w:ilvl="3">
      <w:numFmt w:val="bullet"/>
      <w:lvlText w:val="•"/>
      <w:lvlJc w:val="left"/>
      <w:pPr>
        <w:ind w:left="3554" w:hanging="357"/>
      </w:pPr>
      <w:rPr>
        <w:rFonts w:hint="default"/>
        <w:lang w:val="es-ES" w:eastAsia="en-US" w:bidi="ar-SA"/>
      </w:rPr>
    </w:lvl>
    <w:lvl w:ilvl="4">
      <w:numFmt w:val="bullet"/>
      <w:lvlText w:val="•"/>
      <w:lvlJc w:val="left"/>
      <w:pPr>
        <w:ind w:left="4552" w:hanging="357"/>
      </w:pPr>
      <w:rPr>
        <w:rFonts w:hint="default"/>
        <w:lang w:val="es-ES" w:eastAsia="en-US" w:bidi="ar-SA"/>
      </w:rPr>
    </w:lvl>
    <w:lvl w:ilvl="5">
      <w:numFmt w:val="bullet"/>
      <w:lvlText w:val="•"/>
      <w:lvlJc w:val="left"/>
      <w:pPr>
        <w:ind w:left="5550" w:hanging="357"/>
      </w:pPr>
      <w:rPr>
        <w:rFonts w:hint="default"/>
        <w:lang w:val="es-ES" w:eastAsia="en-US" w:bidi="ar-SA"/>
      </w:rPr>
    </w:lvl>
    <w:lvl w:ilvl="6">
      <w:numFmt w:val="bullet"/>
      <w:lvlText w:val="•"/>
      <w:lvlJc w:val="left"/>
      <w:pPr>
        <w:ind w:left="6548" w:hanging="357"/>
      </w:pPr>
      <w:rPr>
        <w:rFonts w:hint="default"/>
        <w:lang w:val="es-ES" w:eastAsia="en-US" w:bidi="ar-SA"/>
      </w:rPr>
    </w:lvl>
    <w:lvl w:ilvl="7">
      <w:numFmt w:val="bullet"/>
      <w:lvlText w:val="•"/>
      <w:lvlJc w:val="left"/>
      <w:pPr>
        <w:ind w:left="7546" w:hanging="357"/>
      </w:pPr>
      <w:rPr>
        <w:rFonts w:hint="default"/>
        <w:lang w:val="es-ES" w:eastAsia="en-US" w:bidi="ar-SA"/>
      </w:rPr>
    </w:lvl>
    <w:lvl w:ilvl="8">
      <w:numFmt w:val="bullet"/>
      <w:lvlText w:val="•"/>
      <w:lvlJc w:val="left"/>
      <w:pPr>
        <w:ind w:left="8544" w:hanging="357"/>
      </w:pPr>
      <w:rPr>
        <w:rFonts w:hint="default"/>
        <w:lang w:val="es-ES" w:eastAsia="en-US" w:bidi="ar-SA"/>
      </w:rPr>
    </w:lvl>
  </w:abstractNum>
  <w:abstractNum w:abstractNumId="73" w15:restartNumberingAfterBreak="0">
    <w:nsid w:val="40605EC6"/>
    <w:multiLevelType w:val="multilevel"/>
    <w:tmpl w:val="1958886A"/>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15:restartNumberingAfterBreak="0">
    <w:nsid w:val="406815F8"/>
    <w:multiLevelType w:val="hybridMultilevel"/>
    <w:tmpl w:val="3D7AEC1C"/>
    <w:lvl w:ilvl="0" w:tplc="AFBC30D6">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5"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76" w15:restartNumberingAfterBreak="0">
    <w:nsid w:val="468A6ED7"/>
    <w:multiLevelType w:val="hybridMultilevel"/>
    <w:tmpl w:val="DAD006C8"/>
    <w:lvl w:ilvl="0" w:tplc="A2BCAF50">
      <w:numFmt w:val="bullet"/>
      <w:lvlText w:val="o"/>
      <w:lvlJc w:val="left"/>
      <w:pPr>
        <w:ind w:left="1128" w:hanging="284"/>
      </w:pPr>
      <w:rPr>
        <w:rFonts w:ascii="Arial MT" w:eastAsia="Arial MT" w:hAnsi="Arial MT" w:cs="Arial MT" w:hint="default"/>
        <w:w w:val="100"/>
        <w:sz w:val="22"/>
        <w:szCs w:val="22"/>
        <w:lang w:val="es-ES" w:eastAsia="en-US" w:bidi="ar-SA"/>
      </w:rPr>
    </w:lvl>
    <w:lvl w:ilvl="1" w:tplc="0298EE0A">
      <w:numFmt w:val="bullet"/>
      <w:lvlText w:val="•"/>
      <w:lvlJc w:val="left"/>
      <w:pPr>
        <w:ind w:left="2062" w:hanging="284"/>
      </w:pPr>
      <w:rPr>
        <w:rFonts w:hint="default"/>
        <w:lang w:val="es-ES" w:eastAsia="en-US" w:bidi="ar-SA"/>
      </w:rPr>
    </w:lvl>
    <w:lvl w:ilvl="2" w:tplc="7CE84308">
      <w:numFmt w:val="bullet"/>
      <w:lvlText w:val="•"/>
      <w:lvlJc w:val="left"/>
      <w:pPr>
        <w:ind w:left="3004" w:hanging="284"/>
      </w:pPr>
      <w:rPr>
        <w:rFonts w:hint="default"/>
        <w:lang w:val="es-ES" w:eastAsia="en-US" w:bidi="ar-SA"/>
      </w:rPr>
    </w:lvl>
    <w:lvl w:ilvl="3" w:tplc="1C428A0A">
      <w:numFmt w:val="bullet"/>
      <w:lvlText w:val="•"/>
      <w:lvlJc w:val="left"/>
      <w:pPr>
        <w:ind w:left="3946" w:hanging="284"/>
      </w:pPr>
      <w:rPr>
        <w:rFonts w:hint="default"/>
        <w:lang w:val="es-ES" w:eastAsia="en-US" w:bidi="ar-SA"/>
      </w:rPr>
    </w:lvl>
    <w:lvl w:ilvl="4" w:tplc="439E743E">
      <w:numFmt w:val="bullet"/>
      <w:lvlText w:val="•"/>
      <w:lvlJc w:val="left"/>
      <w:pPr>
        <w:ind w:left="4888" w:hanging="284"/>
      </w:pPr>
      <w:rPr>
        <w:rFonts w:hint="default"/>
        <w:lang w:val="es-ES" w:eastAsia="en-US" w:bidi="ar-SA"/>
      </w:rPr>
    </w:lvl>
    <w:lvl w:ilvl="5" w:tplc="D7FC7E36">
      <w:numFmt w:val="bullet"/>
      <w:lvlText w:val="•"/>
      <w:lvlJc w:val="left"/>
      <w:pPr>
        <w:ind w:left="5830" w:hanging="284"/>
      </w:pPr>
      <w:rPr>
        <w:rFonts w:hint="default"/>
        <w:lang w:val="es-ES" w:eastAsia="en-US" w:bidi="ar-SA"/>
      </w:rPr>
    </w:lvl>
    <w:lvl w:ilvl="6" w:tplc="5A4A4240">
      <w:numFmt w:val="bullet"/>
      <w:lvlText w:val="•"/>
      <w:lvlJc w:val="left"/>
      <w:pPr>
        <w:ind w:left="6772" w:hanging="284"/>
      </w:pPr>
      <w:rPr>
        <w:rFonts w:hint="default"/>
        <w:lang w:val="es-ES" w:eastAsia="en-US" w:bidi="ar-SA"/>
      </w:rPr>
    </w:lvl>
    <w:lvl w:ilvl="7" w:tplc="222E9192">
      <w:numFmt w:val="bullet"/>
      <w:lvlText w:val="•"/>
      <w:lvlJc w:val="left"/>
      <w:pPr>
        <w:ind w:left="7714" w:hanging="284"/>
      </w:pPr>
      <w:rPr>
        <w:rFonts w:hint="default"/>
        <w:lang w:val="es-ES" w:eastAsia="en-US" w:bidi="ar-SA"/>
      </w:rPr>
    </w:lvl>
    <w:lvl w:ilvl="8" w:tplc="277045D0">
      <w:numFmt w:val="bullet"/>
      <w:lvlText w:val="•"/>
      <w:lvlJc w:val="left"/>
      <w:pPr>
        <w:ind w:left="8656" w:hanging="284"/>
      </w:pPr>
      <w:rPr>
        <w:rFonts w:hint="default"/>
        <w:lang w:val="es-ES" w:eastAsia="en-US" w:bidi="ar-SA"/>
      </w:rPr>
    </w:lvl>
  </w:abstractNum>
  <w:abstractNum w:abstractNumId="77"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8" w15:restartNumberingAfterBreak="0">
    <w:nsid w:val="470C68AD"/>
    <w:multiLevelType w:val="multilevel"/>
    <w:tmpl w:val="DF72A70C"/>
    <w:lvl w:ilvl="0">
      <w:start w:val="2"/>
      <w:numFmt w:val="decimal"/>
      <w:lvlText w:val="%1"/>
      <w:lvlJc w:val="left"/>
      <w:pPr>
        <w:ind w:left="562" w:hanging="562"/>
      </w:pPr>
      <w:rPr>
        <w:rFonts w:hint="default"/>
        <w:lang w:val="es-ES" w:eastAsia="en-US" w:bidi="ar-SA"/>
      </w:rPr>
    </w:lvl>
    <w:lvl w:ilvl="1">
      <w:start w:val="1"/>
      <w:numFmt w:val="decimal"/>
      <w:lvlText w:val="%1.%2"/>
      <w:lvlJc w:val="left"/>
      <w:pPr>
        <w:ind w:left="562" w:hanging="562"/>
      </w:pPr>
      <w:rPr>
        <w:rFonts w:hint="default"/>
        <w:lang w:val="es-ES" w:eastAsia="en-US" w:bidi="ar-SA"/>
      </w:rPr>
    </w:lvl>
    <w:lvl w:ilvl="2">
      <w:start w:val="12"/>
      <w:numFmt w:val="decimal"/>
      <w:lvlText w:val="%1.%2.%3"/>
      <w:lvlJc w:val="left"/>
      <w:pPr>
        <w:ind w:left="562" w:hanging="562"/>
      </w:pPr>
      <w:rPr>
        <w:rFonts w:hint="default"/>
        <w:b/>
        <w:bCs/>
        <w:spacing w:val="-1"/>
        <w:w w:val="82"/>
        <w:lang w:val="es-ES" w:eastAsia="en-US" w:bidi="ar-SA"/>
      </w:rPr>
    </w:lvl>
    <w:lvl w:ilvl="3">
      <w:numFmt w:val="bullet"/>
      <w:lvlText w:val="•"/>
      <w:lvlJc w:val="left"/>
      <w:pPr>
        <w:ind w:left="3554" w:hanging="562"/>
      </w:pPr>
      <w:rPr>
        <w:rFonts w:hint="default"/>
        <w:lang w:val="es-ES" w:eastAsia="en-US" w:bidi="ar-SA"/>
      </w:rPr>
    </w:lvl>
    <w:lvl w:ilvl="4">
      <w:numFmt w:val="bullet"/>
      <w:lvlText w:val="•"/>
      <w:lvlJc w:val="left"/>
      <w:pPr>
        <w:ind w:left="4552" w:hanging="562"/>
      </w:pPr>
      <w:rPr>
        <w:rFonts w:hint="default"/>
        <w:lang w:val="es-ES" w:eastAsia="en-US" w:bidi="ar-SA"/>
      </w:rPr>
    </w:lvl>
    <w:lvl w:ilvl="5">
      <w:numFmt w:val="bullet"/>
      <w:lvlText w:val="•"/>
      <w:lvlJc w:val="left"/>
      <w:pPr>
        <w:ind w:left="5550" w:hanging="562"/>
      </w:pPr>
      <w:rPr>
        <w:rFonts w:hint="default"/>
        <w:lang w:val="es-ES" w:eastAsia="en-US" w:bidi="ar-SA"/>
      </w:rPr>
    </w:lvl>
    <w:lvl w:ilvl="6">
      <w:numFmt w:val="bullet"/>
      <w:lvlText w:val="•"/>
      <w:lvlJc w:val="left"/>
      <w:pPr>
        <w:ind w:left="6548" w:hanging="562"/>
      </w:pPr>
      <w:rPr>
        <w:rFonts w:hint="default"/>
        <w:lang w:val="es-ES" w:eastAsia="en-US" w:bidi="ar-SA"/>
      </w:rPr>
    </w:lvl>
    <w:lvl w:ilvl="7">
      <w:numFmt w:val="bullet"/>
      <w:lvlText w:val="•"/>
      <w:lvlJc w:val="left"/>
      <w:pPr>
        <w:ind w:left="7546" w:hanging="562"/>
      </w:pPr>
      <w:rPr>
        <w:rFonts w:hint="default"/>
        <w:lang w:val="es-ES" w:eastAsia="en-US" w:bidi="ar-SA"/>
      </w:rPr>
    </w:lvl>
    <w:lvl w:ilvl="8">
      <w:numFmt w:val="bullet"/>
      <w:lvlText w:val="•"/>
      <w:lvlJc w:val="left"/>
      <w:pPr>
        <w:ind w:left="8544" w:hanging="562"/>
      </w:pPr>
      <w:rPr>
        <w:rFonts w:hint="default"/>
        <w:lang w:val="es-ES" w:eastAsia="en-US" w:bidi="ar-SA"/>
      </w:rPr>
    </w:lvl>
  </w:abstractNum>
  <w:abstractNum w:abstractNumId="79" w15:restartNumberingAfterBreak="0">
    <w:nsid w:val="47E029E8"/>
    <w:multiLevelType w:val="multilevel"/>
    <w:tmpl w:val="B0844198"/>
    <w:styleLink w:val="Estilo1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0"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48E94702"/>
    <w:multiLevelType w:val="hybridMultilevel"/>
    <w:tmpl w:val="CE12101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83" w15:restartNumberingAfterBreak="0">
    <w:nsid w:val="4BC7604A"/>
    <w:multiLevelType w:val="hybridMultilevel"/>
    <w:tmpl w:val="9E246DD6"/>
    <w:lvl w:ilvl="0" w:tplc="1016A146">
      <w:start w:val="1"/>
      <w:numFmt w:val="decimal"/>
      <w:lvlText w:val="%1."/>
      <w:lvlJc w:val="left"/>
      <w:pPr>
        <w:ind w:left="1282" w:hanging="348"/>
      </w:pPr>
      <w:rPr>
        <w:rFonts w:ascii="Arial MT" w:eastAsia="Arial MT" w:hAnsi="Arial MT" w:cs="Arial MT" w:hint="default"/>
        <w:spacing w:val="-1"/>
        <w:w w:val="100"/>
        <w:sz w:val="22"/>
        <w:szCs w:val="22"/>
        <w:lang w:val="es-ES" w:eastAsia="en-US" w:bidi="ar-SA"/>
      </w:rPr>
    </w:lvl>
    <w:lvl w:ilvl="1" w:tplc="A2AC4668">
      <w:numFmt w:val="bullet"/>
      <w:lvlText w:val="•"/>
      <w:lvlJc w:val="left"/>
      <w:pPr>
        <w:ind w:left="2206" w:hanging="348"/>
      </w:pPr>
      <w:rPr>
        <w:rFonts w:hint="default"/>
        <w:lang w:val="es-ES" w:eastAsia="en-US" w:bidi="ar-SA"/>
      </w:rPr>
    </w:lvl>
    <w:lvl w:ilvl="2" w:tplc="77B27802">
      <w:numFmt w:val="bullet"/>
      <w:lvlText w:val="•"/>
      <w:lvlJc w:val="left"/>
      <w:pPr>
        <w:ind w:left="3132" w:hanging="348"/>
      </w:pPr>
      <w:rPr>
        <w:rFonts w:hint="default"/>
        <w:lang w:val="es-ES" w:eastAsia="en-US" w:bidi="ar-SA"/>
      </w:rPr>
    </w:lvl>
    <w:lvl w:ilvl="3" w:tplc="54F6F426">
      <w:numFmt w:val="bullet"/>
      <w:lvlText w:val="•"/>
      <w:lvlJc w:val="left"/>
      <w:pPr>
        <w:ind w:left="4058" w:hanging="348"/>
      </w:pPr>
      <w:rPr>
        <w:rFonts w:hint="default"/>
        <w:lang w:val="es-ES" w:eastAsia="en-US" w:bidi="ar-SA"/>
      </w:rPr>
    </w:lvl>
    <w:lvl w:ilvl="4" w:tplc="F70E715E">
      <w:numFmt w:val="bullet"/>
      <w:lvlText w:val="•"/>
      <w:lvlJc w:val="left"/>
      <w:pPr>
        <w:ind w:left="4984" w:hanging="348"/>
      </w:pPr>
      <w:rPr>
        <w:rFonts w:hint="default"/>
        <w:lang w:val="es-ES" w:eastAsia="en-US" w:bidi="ar-SA"/>
      </w:rPr>
    </w:lvl>
    <w:lvl w:ilvl="5" w:tplc="A7363CEE">
      <w:numFmt w:val="bullet"/>
      <w:lvlText w:val="•"/>
      <w:lvlJc w:val="left"/>
      <w:pPr>
        <w:ind w:left="5910" w:hanging="348"/>
      </w:pPr>
      <w:rPr>
        <w:rFonts w:hint="default"/>
        <w:lang w:val="es-ES" w:eastAsia="en-US" w:bidi="ar-SA"/>
      </w:rPr>
    </w:lvl>
    <w:lvl w:ilvl="6" w:tplc="0292EEE6">
      <w:numFmt w:val="bullet"/>
      <w:lvlText w:val="•"/>
      <w:lvlJc w:val="left"/>
      <w:pPr>
        <w:ind w:left="6836" w:hanging="348"/>
      </w:pPr>
      <w:rPr>
        <w:rFonts w:hint="default"/>
        <w:lang w:val="es-ES" w:eastAsia="en-US" w:bidi="ar-SA"/>
      </w:rPr>
    </w:lvl>
    <w:lvl w:ilvl="7" w:tplc="6D606C88">
      <w:numFmt w:val="bullet"/>
      <w:lvlText w:val="•"/>
      <w:lvlJc w:val="left"/>
      <w:pPr>
        <w:ind w:left="7762" w:hanging="348"/>
      </w:pPr>
      <w:rPr>
        <w:rFonts w:hint="default"/>
        <w:lang w:val="es-ES" w:eastAsia="en-US" w:bidi="ar-SA"/>
      </w:rPr>
    </w:lvl>
    <w:lvl w:ilvl="8" w:tplc="27D469B6">
      <w:numFmt w:val="bullet"/>
      <w:lvlText w:val="•"/>
      <w:lvlJc w:val="left"/>
      <w:pPr>
        <w:ind w:left="8688" w:hanging="348"/>
      </w:pPr>
      <w:rPr>
        <w:rFonts w:hint="default"/>
        <w:lang w:val="es-ES" w:eastAsia="en-US" w:bidi="ar-SA"/>
      </w:rPr>
    </w:lvl>
  </w:abstractNum>
  <w:abstractNum w:abstractNumId="84" w15:restartNumberingAfterBreak="0">
    <w:nsid w:val="4BE3112B"/>
    <w:multiLevelType w:val="hybridMultilevel"/>
    <w:tmpl w:val="A5DC91B8"/>
    <w:lvl w:ilvl="0" w:tplc="DF30E9BC">
      <w:numFmt w:val="bullet"/>
      <w:lvlText w:val="•"/>
      <w:lvlJc w:val="left"/>
      <w:pPr>
        <w:ind w:left="1270" w:hanging="708"/>
      </w:pPr>
      <w:rPr>
        <w:rFonts w:ascii="Microsoft Sans Serif" w:eastAsia="Microsoft Sans Serif" w:hAnsi="Microsoft Sans Serif" w:cs="Microsoft Sans Serif" w:hint="default"/>
        <w:w w:val="82"/>
        <w:sz w:val="22"/>
        <w:szCs w:val="22"/>
        <w:lang w:val="es-ES" w:eastAsia="en-US" w:bidi="ar-SA"/>
      </w:rPr>
    </w:lvl>
    <w:lvl w:ilvl="1" w:tplc="66CC25CA">
      <w:numFmt w:val="bullet"/>
      <w:lvlText w:val="•"/>
      <w:lvlJc w:val="left"/>
      <w:pPr>
        <w:ind w:left="2206" w:hanging="708"/>
      </w:pPr>
      <w:rPr>
        <w:rFonts w:hint="default"/>
        <w:lang w:val="es-ES" w:eastAsia="en-US" w:bidi="ar-SA"/>
      </w:rPr>
    </w:lvl>
    <w:lvl w:ilvl="2" w:tplc="21BCA67C">
      <w:numFmt w:val="bullet"/>
      <w:lvlText w:val="•"/>
      <w:lvlJc w:val="left"/>
      <w:pPr>
        <w:ind w:left="3132" w:hanging="708"/>
      </w:pPr>
      <w:rPr>
        <w:rFonts w:hint="default"/>
        <w:lang w:val="es-ES" w:eastAsia="en-US" w:bidi="ar-SA"/>
      </w:rPr>
    </w:lvl>
    <w:lvl w:ilvl="3" w:tplc="530A14AC">
      <w:numFmt w:val="bullet"/>
      <w:lvlText w:val="•"/>
      <w:lvlJc w:val="left"/>
      <w:pPr>
        <w:ind w:left="4058" w:hanging="708"/>
      </w:pPr>
      <w:rPr>
        <w:rFonts w:hint="default"/>
        <w:lang w:val="es-ES" w:eastAsia="en-US" w:bidi="ar-SA"/>
      </w:rPr>
    </w:lvl>
    <w:lvl w:ilvl="4" w:tplc="6EF04552">
      <w:numFmt w:val="bullet"/>
      <w:lvlText w:val="•"/>
      <w:lvlJc w:val="left"/>
      <w:pPr>
        <w:ind w:left="4984" w:hanging="708"/>
      </w:pPr>
      <w:rPr>
        <w:rFonts w:hint="default"/>
        <w:lang w:val="es-ES" w:eastAsia="en-US" w:bidi="ar-SA"/>
      </w:rPr>
    </w:lvl>
    <w:lvl w:ilvl="5" w:tplc="E880F5F8">
      <w:numFmt w:val="bullet"/>
      <w:lvlText w:val="•"/>
      <w:lvlJc w:val="left"/>
      <w:pPr>
        <w:ind w:left="5910" w:hanging="708"/>
      </w:pPr>
      <w:rPr>
        <w:rFonts w:hint="default"/>
        <w:lang w:val="es-ES" w:eastAsia="en-US" w:bidi="ar-SA"/>
      </w:rPr>
    </w:lvl>
    <w:lvl w:ilvl="6" w:tplc="AFE46898">
      <w:numFmt w:val="bullet"/>
      <w:lvlText w:val="•"/>
      <w:lvlJc w:val="left"/>
      <w:pPr>
        <w:ind w:left="6836" w:hanging="708"/>
      </w:pPr>
      <w:rPr>
        <w:rFonts w:hint="default"/>
        <w:lang w:val="es-ES" w:eastAsia="en-US" w:bidi="ar-SA"/>
      </w:rPr>
    </w:lvl>
    <w:lvl w:ilvl="7" w:tplc="14F0C096">
      <w:numFmt w:val="bullet"/>
      <w:lvlText w:val="•"/>
      <w:lvlJc w:val="left"/>
      <w:pPr>
        <w:ind w:left="7762" w:hanging="708"/>
      </w:pPr>
      <w:rPr>
        <w:rFonts w:hint="default"/>
        <w:lang w:val="es-ES" w:eastAsia="en-US" w:bidi="ar-SA"/>
      </w:rPr>
    </w:lvl>
    <w:lvl w:ilvl="8" w:tplc="D70EED04">
      <w:numFmt w:val="bullet"/>
      <w:lvlText w:val="•"/>
      <w:lvlJc w:val="left"/>
      <w:pPr>
        <w:ind w:left="8688" w:hanging="708"/>
      </w:pPr>
      <w:rPr>
        <w:rFonts w:hint="default"/>
        <w:lang w:val="es-ES" w:eastAsia="en-US" w:bidi="ar-SA"/>
      </w:rPr>
    </w:lvl>
  </w:abstractNum>
  <w:abstractNum w:abstractNumId="85" w15:restartNumberingAfterBreak="0">
    <w:nsid w:val="4BE31239"/>
    <w:multiLevelType w:val="hybridMultilevel"/>
    <w:tmpl w:val="9A346954"/>
    <w:lvl w:ilvl="0" w:tplc="49C218AE">
      <w:start w:val="1"/>
      <w:numFmt w:val="lowerLetter"/>
      <w:lvlText w:val="%1."/>
      <w:lvlJc w:val="left"/>
      <w:pPr>
        <w:ind w:left="562" w:hanging="300"/>
      </w:pPr>
      <w:rPr>
        <w:rFonts w:ascii="Arial MT" w:eastAsia="Arial MT" w:hAnsi="Arial MT" w:cs="Arial MT" w:hint="default"/>
        <w:w w:val="100"/>
        <w:sz w:val="22"/>
        <w:szCs w:val="22"/>
        <w:lang w:val="es-ES" w:eastAsia="en-US" w:bidi="ar-SA"/>
      </w:rPr>
    </w:lvl>
    <w:lvl w:ilvl="1" w:tplc="43FEE01A">
      <w:numFmt w:val="bullet"/>
      <w:lvlText w:val="•"/>
      <w:lvlJc w:val="left"/>
      <w:pPr>
        <w:ind w:left="1558" w:hanging="300"/>
      </w:pPr>
      <w:rPr>
        <w:rFonts w:hint="default"/>
        <w:lang w:val="es-ES" w:eastAsia="en-US" w:bidi="ar-SA"/>
      </w:rPr>
    </w:lvl>
    <w:lvl w:ilvl="2" w:tplc="D136AAB4">
      <w:numFmt w:val="bullet"/>
      <w:lvlText w:val="•"/>
      <w:lvlJc w:val="left"/>
      <w:pPr>
        <w:ind w:left="2556" w:hanging="300"/>
      </w:pPr>
      <w:rPr>
        <w:rFonts w:hint="default"/>
        <w:lang w:val="es-ES" w:eastAsia="en-US" w:bidi="ar-SA"/>
      </w:rPr>
    </w:lvl>
    <w:lvl w:ilvl="3" w:tplc="25B4EED8">
      <w:numFmt w:val="bullet"/>
      <w:lvlText w:val="•"/>
      <w:lvlJc w:val="left"/>
      <w:pPr>
        <w:ind w:left="3554" w:hanging="300"/>
      </w:pPr>
      <w:rPr>
        <w:rFonts w:hint="default"/>
        <w:lang w:val="es-ES" w:eastAsia="en-US" w:bidi="ar-SA"/>
      </w:rPr>
    </w:lvl>
    <w:lvl w:ilvl="4" w:tplc="8908A1EC">
      <w:numFmt w:val="bullet"/>
      <w:lvlText w:val="•"/>
      <w:lvlJc w:val="left"/>
      <w:pPr>
        <w:ind w:left="4552" w:hanging="300"/>
      </w:pPr>
      <w:rPr>
        <w:rFonts w:hint="default"/>
        <w:lang w:val="es-ES" w:eastAsia="en-US" w:bidi="ar-SA"/>
      </w:rPr>
    </w:lvl>
    <w:lvl w:ilvl="5" w:tplc="461608D4">
      <w:numFmt w:val="bullet"/>
      <w:lvlText w:val="•"/>
      <w:lvlJc w:val="left"/>
      <w:pPr>
        <w:ind w:left="5550" w:hanging="300"/>
      </w:pPr>
      <w:rPr>
        <w:rFonts w:hint="default"/>
        <w:lang w:val="es-ES" w:eastAsia="en-US" w:bidi="ar-SA"/>
      </w:rPr>
    </w:lvl>
    <w:lvl w:ilvl="6" w:tplc="2048EBE0">
      <w:numFmt w:val="bullet"/>
      <w:lvlText w:val="•"/>
      <w:lvlJc w:val="left"/>
      <w:pPr>
        <w:ind w:left="6548" w:hanging="300"/>
      </w:pPr>
      <w:rPr>
        <w:rFonts w:hint="default"/>
        <w:lang w:val="es-ES" w:eastAsia="en-US" w:bidi="ar-SA"/>
      </w:rPr>
    </w:lvl>
    <w:lvl w:ilvl="7" w:tplc="70D893AE">
      <w:numFmt w:val="bullet"/>
      <w:lvlText w:val="•"/>
      <w:lvlJc w:val="left"/>
      <w:pPr>
        <w:ind w:left="7546" w:hanging="300"/>
      </w:pPr>
      <w:rPr>
        <w:rFonts w:hint="default"/>
        <w:lang w:val="es-ES" w:eastAsia="en-US" w:bidi="ar-SA"/>
      </w:rPr>
    </w:lvl>
    <w:lvl w:ilvl="8" w:tplc="E6BA13B0">
      <w:numFmt w:val="bullet"/>
      <w:lvlText w:val="•"/>
      <w:lvlJc w:val="left"/>
      <w:pPr>
        <w:ind w:left="8544" w:hanging="300"/>
      </w:pPr>
      <w:rPr>
        <w:rFonts w:hint="default"/>
        <w:lang w:val="es-ES" w:eastAsia="en-US" w:bidi="ar-SA"/>
      </w:rPr>
    </w:lvl>
  </w:abstractNum>
  <w:abstractNum w:abstractNumId="86"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D6F4EDD"/>
    <w:multiLevelType w:val="hybridMultilevel"/>
    <w:tmpl w:val="7646C1AC"/>
    <w:lvl w:ilvl="0" w:tplc="587272BE">
      <w:start w:val="1"/>
      <w:numFmt w:val="decimal"/>
      <w:lvlText w:val="%1."/>
      <w:lvlJc w:val="left"/>
      <w:pPr>
        <w:ind w:left="763" w:hanging="202"/>
      </w:pPr>
      <w:rPr>
        <w:rFonts w:hint="default"/>
        <w:w w:val="66"/>
        <w:lang w:val="es-ES" w:eastAsia="en-US" w:bidi="ar-SA"/>
      </w:rPr>
    </w:lvl>
    <w:lvl w:ilvl="1" w:tplc="57CE1484">
      <w:start w:val="4"/>
      <w:numFmt w:val="decimal"/>
      <w:lvlText w:val="%2."/>
      <w:lvlJc w:val="left"/>
      <w:pPr>
        <w:ind w:left="989" w:hanging="228"/>
      </w:pPr>
      <w:rPr>
        <w:rFonts w:ascii="Microsoft Sans Serif" w:eastAsia="Microsoft Sans Serif" w:hAnsi="Microsoft Sans Serif" w:cs="Microsoft Sans Serif" w:hint="default"/>
        <w:w w:val="82"/>
        <w:sz w:val="24"/>
        <w:szCs w:val="24"/>
        <w:lang w:val="es-ES" w:eastAsia="en-US" w:bidi="ar-SA"/>
      </w:rPr>
    </w:lvl>
    <w:lvl w:ilvl="2" w:tplc="93BE5462">
      <w:numFmt w:val="bullet"/>
      <w:lvlText w:val="•"/>
      <w:lvlJc w:val="left"/>
      <w:pPr>
        <w:ind w:left="2042" w:hanging="228"/>
      </w:pPr>
      <w:rPr>
        <w:rFonts w:hint="default"/>
        <w:lang w:val="es-ES" w:eastAsia="en-US" w:bidi="ar-SA"/>
      </w:rPr>
    </w:lvl>
    <w:lvl w:ilvl="3" w:tplc="830A8CE2">
      <w:numFmt w:val="bullet"/>
      <w:lvlText w:val="•"/>
      <w:lvlJc w:val="left"/>
      <w:pPr>
        <w:ind w:left="3104" w:hanging="228"/>
      </w:pPr>
      <w:rPr>
        <w:rFonts w:hint="default"/>
        <w:lang w:val="es-ES" w:eastAsia="en-US" w:bidi="ar-SA"/>
      </w:rPr>
    </w:lvl>
    <w:lvl w:ilvl="4" w:tplc="2174B0A8">
      <w:numFmt w:val="bullet"/>
      <w:lvlText w:val="•"/>
      <w:lvlJc w:val="left"/>
      <w:pPr>
        <w:ind w:left="4166" w:hanging="228"/>
      </w:pPr>
      <w:rPr>
        <w:rFonts w:hint="default"/>
        <w:lang w:val="es-ES" w:eastAsia="en-US" w:bidi="ar-SA"/>
      </w:rPr>
    </w:lvl>
    <w:lvl w:ilvl="5" w:tplc="9BC0A7CE">
      <w:numFmt w:val="bullet"/>
      <w:lvlText w:val="•"/>
      <w:lvlJc w:val="left"/>
      <w:pPr>
        <w:ind w:left="5228" w:hanging="228"/>
      </w:pPr>
      <w:rPr>
        <w:rFonts w:hint="default"/>
        <w:lang w:val="es-ES" w:eastAsia="en-US" w:bidi="ar-SA"/>
      </w:rPr>
    </w:lvl>
    <w:lvl w:ilvl="6" w:tplc="FB06DC5E">
      <w:numFmt w:val="bullet"/>
      <w:lvlText w:val="•"/>
      <w:lvlJc w:val="left"/>
      <w:pPr>
        <w:ind w:left="6291" w:hanging="228"/>
      </w:pPr>
      <w:rPr>
        <w:rFonts w:hint="default"/>
        <w:lang w:val="es-ES" w:eastAsia="en-US" w:bidi="ar-SA"/>
      </w:rPr>
    </w:lvl>
    <w:lvl w:ilvl="7" w:tplc="C024C286">
      <w:numFmt w:val="bullet"/>
      <w:lvlText w:val="•"/>
      <w:lvlJc w:val="left"/>
      <w:pPr>
        <w:ind w:left="7353" w:hanging="228"/>
      </w:pPr>
      <w:rPr>
        <w:rFonts w:hint="default"/>
        <w:lang w:val="es-ES" w:eastAsia="en-US" w:bidi="ar-SA"/>
      </w:rPr>
    </w:lvl>
    <w:lvl w:ilvl="8" w:tplc="1750B79A">
      <w:numFmt w:val="bullet"/>
      <w:lvlText w:val="•"/>
      <w:lvlJc w:val="left"/>
      <w:pPr>
        <w:ind w:left="8415" w:hanging="228"/>
      </w:pPr>
      <w:rPr>
        <w:rFonts w:hint="default"/>
        <w:lang w:val="es-ES" w:eastAsia="en-US" w:bidi="ar-SA"/>
      </w:rPr>
    </w:lvl>
  </w:abstractNum>
  <w:abstractNum w:abstractNumId="88" w15:restartNumberingAfterBreak="0">
    <w:nsid w:val="4DCB1F97"/>
    <w:multiLevelType w:val="hybridMultilevel"/>
    <w:tmpl w:val="15E0B344"/>
    <w:lvl w:ilvl="0" w:tplc="0C5697E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4DD47AAD"/>
    <w:multiLevelType w:val="hybridMultilevel"/>
    <w:tmpl w:val="02329F04"/>
    <w:lvl w:ilvl="0" w:tplc="E16C9F36">
      <w:start w:val="1"/>
      <w:numFmt w:val="upperLetter"/>
      <w:lvlText w:val="%1."/>
      <w:lvlJc w:val="left"/>
      <w:pPr>
        <w:ind w:left="1291" w:hanging="730"/>
      </w:pPr>
      <w:rPr>
        <w:rFonts w:ascii="Arial" w:eastAsia="Arial" w:hAnsi="Arial" w:cs="Arial" w:hint="default"/>
        <w:b/>
        <w:bCs/>
        <w:spacing w:val="-2"/>
        <w:w w:val="82"/>
        <w:sz w:val="22"/>
        <w:szCs w:val="22"/>
        <w:lang w:val="es-ES" w:eastAsia="en-US" w:bidi="ar-SA"/>
      </w:rPr>
    </w:lvl>
    <w:lvl w:ilvl="1" w:tplc="87AEB472">
      <w:start w:val="1"/>
      <w:numFmt w:val="decimal"/>
      <w:lvlText w:val="%2)"/>
      <w:lvlJc w:val="left"/>
      <w:pPr>
        <w:ind w:left="1282" w:hanging="348"/>
      </w:pPr>
      <w:rPr>
        <w:rFonts w:ascii="Microsoft Sans Serif" w:eastAsia="Microsoft Sans Serif" w:hAnsi="Microsoft Sans Serif" w:cs="Microsoft Sans Serif" w:hint="default"/>
        <w:w w:val="82"/>
        <w:sz w:val="22"/>
        <w:szCs w:val="22"/>
        <w:lang w:val="es-ES" w:eastAsia="en-US" w:bidi="ar-SA"/>
      </w:rPr>
    </w:lvl>
    <w:lvl w:ilvl="2" w:tplc="0D14025E">
      <w:numFmt w:val="bullet"/>
      <w:lvlText w:val="•"/>
      <w:lvlJc w:val="left"/>
      <w:pPr>
        <w:ind w:left="2326" w:hanging="348"/>
      </w:pPr>
      <w:rPr>
        <w:rFonts w:hint="default"/>
        <w:lang w:val="es-ES" w:eastAsia="en-US" w:bidi="ar-SA"/>
      </w:rPr>
    </w:lvl>
    <w:lvl w:ilvl="3" w:tplc="4AC2492A">
      <w:numFmt w:val="bullet"/>
      <w:lvlText w:val="•"/>
      <w:lvlJc w:val="left"/>
      <w:pPr>
        <w:ind w:left="3353" w:hanging="348"/>
      </w:pPr>
      <w:rPr>
        <w:rFonts w:hint="default"/>
        <w:lang w:val="es-ES" w:eastAsia="en-US" w:bidi="ar-SA"/>
      </w:rPr>
    </w:lvl>
    <w:lvl w:ilvl="4" w:tplc="39E6A3FE">
      <w:numFmt w:val="bullet"/>
      <w:lvlText w:val="•"/>
      <w:lvlJc w:val="left"/>
      <w:pPr>
        <w:ind w:left="4380" w:hanging="348"/>
      </w:pPr>
      <w:rPr>
        <w:rFonts w:hint="default"/>
        <w:lang w:val="es-ES" w:eastAsia="en-US" w:bidi="ar-SA"/>
      </w:rPr>
    </w:lvl>
    <w:lvl w:ilvl="5" w:tplc="BBDA2838">
      <w:numFmt w:val="bullet"/>
      <w:lvlText w:val="•"/>
      <w:lvlJc w:val="left"/>
      <w:pPr>
        <w:ind w:left="5406" w:hanging="348"/>
      </w:pPr>
      <w:rPr>
        <w:rFonts w:hint="default"/>
        <w:lang w:val="es-ES" w:eastAsia="en-US" w:bidi="ar-SA"/>
      </w:rPr>
    </w:lvl>
    <w:lvl w:ilvl="6" w:tplc="2EF4D184">
      <w:numFmt w:val="bullet"/>
      <w:lvlText w:val="•"/>
      <w:lvlJc w:val="left"/>
      <w:pPr>
        <w:ind w:left="6433" w:hanging="348"/>
      </w:pPr>
      <w:rPr>
        <w:rFonts w:hint="default"/>
        <w:lang w:val="es-ES" w:eastAsia="en-US" w:bidi="ar-SA"/>
      </w:rPr>
    </w:lvl>
    <w:lvl w:ilvl="7" w:tplc="68A86F30">
      <w:numFmt w:val="bullet"/>
      <w:lvlText w:val="•"/>
      <w:lvlJc w:val="left"/>
      <w:pPr>
        <w:ind w:left="7460" w:hanging="348"/>
      </w:pPr>
      <w:rPr>
        <w:rFonts w:hint="default"/>
        <w:lang w:val="es-ES" w:eastAsia="en-US" w:bidi="ar-SA"/>
      </w:rPr>
    </w:lvl>
    <w:lvl w:ilvl="8" w:tplc="1AD4B432">
      <w:numFmt w:val="bullet"/>
      <w:lvlText w:val="•"/>
      <w:lvlJc w:val="left"/>
      <w:pPr>
        <w:ind w:left="8486" w:hanging="348"/>
      </w:pPr>
      <w:rPr>
        <w:rFonts w:hint="default"/>
        <w:lang w:val="es-ES" w:eastAsia="en-US" w:bidi="ar-SA"/>
      </w:rPr>
    </w:lvl>
  </w:abstractNum>
  <w:abstractNum w:abstractNumId="90" w15:restartNumberingAfterBreak="0">
    <w:nsid w:val="55CD6499"/>
    <w:multiLevelType w:val="multilevel"/>
    <w:tmpl w:val="22F219E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2"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3"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5"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6" w15:restartNumberingAfterBreak="0">
    <w:nsid w:val="5A29224D"/>
    <w:multiLevelType w:val="hybridMultilevel"/>
    <w:tmpl w:val="5CCEE880"/>
    <w:lvl w:ilvl="0" w:tplc="112C129A">
      <w:start w:val="1"/>
      <w:numFmt w:val="decimal"/>
      <w:lvlText w:val="%1."/>
      <w:lvlJc w:val="left"/>
      <w:pPr>
        <w:ind w:left="804" w:hanging="243"/>
      </w:pPr>
      <w:rPr>
        <w:rFonts w:ascii="Arial MT" w:eastAsia="Arial MT" w:hAnsi="Arial MT" w:cs="Arial MT" w:hint="default"/>
        <w:spacing w:val="-1"/>
        <w:w w:val="100"/>
        <w:sz w:val="22"/>
        <w:szCs w:val="22"/>
        <w:lang w:val="es-ES" w:eastAsia="en-US" w:bidi="ar-SA"/>
      </w:rPr>
    </w:lvl>
    <w:lvl w:ilvl="1" w:tplc="0B5E7B00">
      <w:numFmt w:val="bullet"/>
      <w:lvlText w:val="•"/>
      <w:lvlJc w:val="left"/>
      <w:pPr>
        <w:ind w:left="1774" w:hanging="243"/>
      </w:pPr>
      <w:rPr>
        <w:rFonts w:hint="default"/>
        <w:lang w:val="es-ES" w:eastAsia="en-US" w:bidi="ar-SA"/>
      </w:rPr>
    </w:lvl>
    <w:lvl w:ilvl="2" w:tplc="297033BE">
      <w:numFmt w:val="bullet"/>
      <w:lvlText w:val="•"/>
      <w:lvlJc w:val="left"/>
      <w:pPr>
        <w:ind w:left="2748" w:hanging="243"/>
      </w:pPr>
      <w:rPr>
        <w:rFonts w:hint="default"/>
        <w:lang w:val="es-ES" w:eastAsia="en-US" w:bidi="ar-SA"/>
      </w:rPr>
    </w:lvl>
    <w:lvl w:ilvl="3" w:tplc="5570320E">
      <w:numFmt w:val="bullet"/>
      <w:lvlText w:val="•"/>
      <w:lvlJc w:val="left"/>
      <w:pPr>
        <w:ind w:left="3722" w:hanging="243"/>
      </w:pPr>
      <w:rPr>
        <w:rFonts w:hint="default"/>
        <w:lang w:val="es-ES" w:eastAsia="en-US" w:bidi="ar-SA"/>
      </w:rPr>
    </w:lvl>
    <w:lvl w:ilvl="4" w:tplc="A70E74F4">
      <w:numFmt w:val="bullet"/>
      <w:lvlText w:val="•"/>
      <w:lvlJc w:val="left"/>
      <w:pPr>
        <w:ind w:left="4696" w:hanging="243"/>
      </w:pPr>
      <w:rPr>
        <w:rFonts w:hint="default"/>
        <w:lang w:val="es-ES" w:eastAsia="en-US" w:bidi="ar-SA"/>
      </w:rPr>
    </w:lvl>
    <w:lvl w:ilvl="5" w:tplc="30601C9E">
      <w:numFmt w:val="bullet"/>
      <w:lvlText w:val="•"/>
      <w:lvlJc w:val="left"/>
      <w:pPr>
        <w:ind w:left="5670" w:hanging="243"/>
      </w:pPr>
      <w:rPr>
        <w:rFonts w:hint="default"/>
        <w:lang w:val="es-ES" w:eastAsia="en-US" w:bidi="ar-SA"/>
      </w:rPr>
    </w:lvl>
    <w:lvl w:ilvl="6" w:tplc="35D6C9E8">
      <w:numFmt w:val="bullet"/>
      <w:lvlText w:val="•"/>
      <w:lvlJc w:val="left"/>
      <w:pPr>
        <w:ind w:left="6644" w:hanging="243"/>
      </w:pPr>
      <w:rPr>
        <w:rFonts w:hint="default"/>
        <w:lang w:val="es-ES" w:eastAsia="en-US" w:bidi="ar-SA"/>
      </w:rPr>
    </w:lvl>
    <w:lvl w:ilvl="7" w:tplc="7774125C">
      <w:numFmt w:val="bullet"/>
      <w:lvlText w:val="•"/>
      <w:lvlJc w:val="left"/>
      <w:pPr>
        <w:ind w:left="7618" w:hanging="243"/>
      </w:pPr>
      <w:rPr>
        <w:rFonts w:hint="default"/>
        <w:lang w:val="es-ES" w:eastAsia="en-US" w:bidi="ar-SA"/>
      </w:rPr>
    </w:lvl>
    <w:lvl w:ilvl="8" w:tplc="D5EC5AB6">
      <w:numFmt w:val="bullet"/>
      <w:lvlText w:val="•"/>
      <w:lvlJc w:val="left"/>
      <w:pPr>
        <w:ind w:left="8592" w:hanging="243"/>
      </w:pPr>
      <w:rPr>
        <w:rFonts w:hint="default"/>
        <w:lang w:val="es-ES" w:eastAsia="en-US" w:bidi="ar-SA"/>
      </w:rPr>
    </w:lvl>
  </w:abstractNum>
  <w:abstractNum w:abstractNumId="97" w15:restartNumberingAfterBreak="0">
    <w:nsid w:val="5B6622BB"/>
    <w:multiLevelType w:val="multilevel"/>
    <w:tmpl w:val="4184BDD6"/>
    <w:lvl w:ilvl="0">
      <w:start w:val="1"/>
      <w:numFmt w:val="decimal"/>
      <w:lvlText w:val="%1"/>
      <w:lvlJc w:val="left"/>
      <w:pPr>
        <w:ind w:left="964" w:hanging="403"/>
      </w:pPr>
      <w:rPr>
        <w:rFonts w:hint="default"/>
        <w:lang w:val="es-ES" w:eastAsia="en-US" w:bidi="ar-SA"/>
      </w:rPr>
    </w:lvl>
    <w:lvl w:ilvl="1">
      <w:start w:val="13"/>
      <w:numFmt w:val="decimal"/>
      <w:lvlText w:val="%1.%2"/>
      <w:lvlJc w:val="left"/>
      <w:pPr>
        <w:ind w:left="964" w:hanging="403"/>
      </w:pPr>
      <w:rPr>
        <w:rFonts w:ascii="Arial" w:eastAsia="Arial" w:hAnsi="Arial" w:cs="Arial" w:hint="default"/>
        <w:b/>
        <w:bCs/>
        <w:spacing w:val="-1"/>
        <w:w w:val="82"/>
        <w:sz w:val="22"/>
        <w:szCs w:val="22"/>
        <w:lang w:val="es-ES" w:eastAsia="en-US" w:bidi="ar-SA"/>
      </w:rPr>
    </w:lvl>
    <w:lvl w:ilvl="2">
      <w:start w:val="1"/>
      <w:numFmt w:val="decimal"/>
      <w:lvlText w:val="%1.%2.%3"/>
      <w:lvlJc w:val="left"/>
      <w:pPr>
        <w:ind w:left="1116" w:hanging="555"/>
      </w:pPr>
      <w:rPr>
        <w:rFonts w:ascii="Arial" w:eastAsia="Arial" w:hAnsi="Arial" w:cs="Arial" w:hint="default"/>
        <w:b/>
        <w:bCs/>
        <w:spacing w:val="-1"/>
        <w:w w:val="82"/>
        <w:sz w:val="22"/>
        <w:szCs w:val="22"/>
        <w:lang w:val="es-ES" w:eastAsia="en-US" w:bidi="ar-SA"/>
      </w:rPr>
    </w:lvl>
    <w:lvl w:ilvl="3">
      <w:numFmt w:val="bullet"/>
      <w:lvlText w:val="•"/>
      <w:lvlJc w:val="left"/>
      <w:pPr>
        <w:ind w:left="3213" w:hanging="555"/>
      </w:pPr>
      <w:rPr>
        <w:rFonts w:hint="default"/>
        <w:lang w:val="es-ES" w:eastAsia="en-US" w:bidi="ar-SA"/>
      </w:rPr>
    </w:lvl>
    <w:lvl w:ilvl="4">
      <w:numFmt w:val="bullet"/>
      <w:lvlText w:val="•"/>
      <w:lvlJc w:val="left"/>
      <w:pPr>
        <w:ind w:left="4260" w:hanging="555"/>
      </w:pPr>
      <w:rPr>
        <w:rFonts w:hint="default"/>
        <w:lang w:val="es-ES" w:eastAsia="en-US" w:bidi="ar-SA"/>
      </w:rPr>
    </w:lvl>
    <w:lvl w:ilvl="5">
      <w:numFmt w:val="bullet"/>
      <w:lvlText w:val="•"/>
      <w:lvlJc w:val="left"/>
      <w:pPr>
        <w:ind w:left="5306" w:hanging="555"/>
      </w:pPr>
      <w:rPr>
        <w:rFonts w:hint="default"/>
        <w:lang w:val="es-ES" w:eastAsia="en-US" w:bidi="ar-SA"/>
      </w:rPr>
    </w:lvl>
    <w:lvl w:ilvl="6">
      <w:numFmt w:val="bullet"/>
      <w:lvlText w:val="•"/>
      <w:lvlJc w:val="left"/>
      <w:pPr>
        <w:ind w:left="6353" w:hanging="555"/>
      </w:pPr>
      <w:rPr>
        <w:rFonts w:hint="default"/>
        <w:lang w:val="es-ES" w:eastAsia="en-US" w:bidi="ar-SA"/>
      </w:rPr>
    </w:lvl>
    <w:lvl w:ilvl="7">
      <w:numFmt w:val="bullet"/>
      <w:lvlText w:val="•"/>
      <w:lvlJc w:val="left"/>
      <w:pPr>
        <w:ind w:left="7400" w:hanging="555"/>
      </w:pPr>
      <w:rPr>
        <w:rFonts w:hint="default"/>
        <w:lang w:val="es-ES" w:eastAsia="en-US" w:bidi="ar-SA"/>
      </w:rPr>
    </w:lvl>
    <w:lvl w:ilvl="8">
      <w:numFmt w:val="bullet"/>
      <w:lvlText w:val="•"/>
      <w:lvlJc w:val="left"/>
      <w:pPr>
        <w:ind w:left="8446" w:hanging="555"/>
      </w:pPr>
      <w:rPr>
        <w:rFonts w:hint="default"/>
        <w:lang w:val="es-ES" w:eastAsia="en-US" w:bidi="ar-SA"/>
      </w:rPr>
    </w:lvl>
  </w:abstractNum>
  <w:abstractNum w:abstractNumId="98" w15:restartNumberingAfterBreak="0">
    <w:nsid w:val="5C1A1335"/>
    <w:multiLevelType w:val="hybridMultilevel"/>
    <w:tmpl w:val="60287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9"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0"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3" w15:restartNumberingAfterBreak="0">
    <w:nsid w:val="6078395E"/>
    <w:multiLevelType w:val="hybridMultilevel"/>
    <w:tmpl w:val="FCA04676"/>
    <w:lvl w:ilvl="0" w:tplc="7DDCC7E6">
      <w:start w:val="1"/>
      <w:numFmt w:val="decimal"/>
      <w:lvlText w:val="%1."/>
      <w:lvlJc w:val="left"/>
      <w:pPr>
        <w:ind w:left="562" w:hanging="276"/>
      </w:pPr>
      <w:rPr>
        <w:rFonts w:ascii="Arial MT" w:eastAsia="Arial MT" w:hAnsi="Arial MT" w:cs="Arial MT" w:hint="default"/>
        <w:w w:val="100"/>
        <w:sz w:val="22"/>
        <w:szCs w:val="22"/>
        <w:lang w:val="es-ES" w:eastAsia="en-US" w:bidi="ar-SA"/>
      </w:rPr>
    </w:lvl>
    <w:lvl w:ilvl="1" w:tplc="492214B8">
      <w:numFmt w:val="bullet"/>
      <w:lvlText w:val="•"/>
      <w:lvlJc w:val="left"/>
      <w:pPr>
        <w:ind w:left="1558" w:hanging="276"/>
      </w:pPr>
      <w:rPr>
        <w:rFonts w:hint="default"/>
        <w:lang w:val="es-ES" w:eastAsia="en-US" w:bidi="ar-SA"/>
      </w:rPr>
    </w:lvl>
    <w:lvl w:ilvl="2" w:tplc="401AB1A0">
      <w:numFmt w:val="bullet"/>
      <w:lvlText w:val="•"/>
      <w:lvlJc w:val="left"/>
      <w:pPr>
        <w:ind w:left="2556" w:hanging="276"/>
      </w:pPr>
      <w:rPr>
        <w:rFonts w:hint="default"/>
        <w:lang w:val="es-ES" w:eastAsia="en-US" w:bidi="ar-SA"/>
      </w:rPr>
    </w:lvl>
    <w:lvl w:ilvl="3" w:tplc="F8AA2382">
      <w:numFmt w:val="bullet"/>
      <w:lvlText w:val="•"/>
      <w:lvlJc w:val="left"/>
      <w:pPr>
        <w:ind w:left="3554" w:hanging="276"/>
      </w:pPr>
      <w:rPr>
        <w:rFonts w:hint="default"/>
        <w:lang w:val="es-ES" w:eastAsia="en-US" w:bidi="ar-SA"/>
      </w:rPr>
    </w:lvl>
    <w:lvl w:ilvl="4" w:tplc="8146B8E4">
      <w:numFmt w:val="bullet"/>
      <w:lvlText w:val="•"/>
      <w:lvlJc w:val="left"/>
      <w:pPr>
        <w:ind w:left="4552" w:hanging="276"/>
      </w:pPr>
      <w:rPr>
        <w:rFonts w:hint="default"/>
        <w:lang w:val="es-ES" w:eastAsia="en-US" w:bidi="ar-SA"/>
      </w:rPr>
    </w:lvl>
    <w:lvl w:ilvl="5" w:tplc="B3D0B3F8">
      <w:numFmt w:val="bullet"/>
      <w:lvlText w:val="•"/>
      <w:lvlJc w:val="left"/>
      <w:pPr>
        <w:ind w:left="5550" w:hanging="276"/>
      </w:pPr>
      <w:rPr>
        <w:rFonts w:hint="default"/>
        <w:lang w:val="es-ES" w:eastAsia="en-US" w:bidi="ar-SA"/>
      </w:rPr>
    </w:lvl>
    <w:lvl w:ilvl="6" w:tplc="D960E4EA">
      <w:numFmt w:val="bullet"/>
      <w:lvlText w:val="•"/>
      <w:lvlJc w:val="left"/>
      <w:pPr>
        <w:ind w:left="6548" w:hanging="276"/>
      </w:pPr>
      <w:rPr>
        <w:rFonts w:hint="default"/>
        <w:lang w:val="es-ES" w:eastAsia="en-US" w:bidi="ar-SA"/>
      </w:rPr>
    </w:lvl>
    <w:lvl w:ilvl="7" w:tplc="6908AF36">
      <w:numFmt w:val="bullet"/>
      <w:lvlText w:val="•"/>
      <w:lvlJc w:val="left"/>
      <w:pPr>
        <w:ind w:left="7546" w:hanging="276"/>
      </w:pPr>
      <w:rPr>
        <w:rFonts w:hint="default"/>
        <w:lang w:val="es-ES" w:eastAsia="en-US" w:bidi="ar-SA"/>
      </w:rPr>
    </w:lvl>
    <w:lvl w:ilvl="8" w:tplc="1D3E1E6E">
      <w:numFmt w:val="bullet"/>
      <w:lvlText w:val="•"/>
      <w:lvlJc w:val="left"/>
      <w:pPr>
        <w:ind w:left="8544" w:hanging="276"/>
      </w:pPr>
      <w:rPr>
        <w:rFonts w:hint="default"/>
        <w:lang w:val="es-ES" w:eastAsia="en-US" w:bidi="ar-SA"/>
      </w:rPr>
    </w:lvl>
  </w:abstractNum>
  <w:abstractNum w:abstractNumId="104" w15:restartNumberingAfterBreak="0">
    <w:nsid w:val="60DC2292"/>
    <w:multiLevelType w:val="hybridMultilevel"/>
    <w:tmpl w:val="0AB41CF2"/>
    <w:lvl w:ilvl="0" w:tplc="CA4EC5C2">
      <w:start w:val="1"/>
      <w:numFmt w:val="lowerLetter"/>
      <w:lvlText w:val="%1)"/>
      <w:lvlJc w:val="left"/>
      <w:pPr>
        <w:ind w:left="1102" w:hanging="540"/>
      </w:pPr>
      <w:rPr>
        <w:rFonts w:ascii="Arial" w:eastAsia="Arial" w:hAnsi="Arial" w:cs="Arial" w:hint="default"/>
        <w:b/>
        <w:bCs/>
        <w:w w:val="82"/>
        <w:sz w:val="22"/>
        <w:szCs w:val="22"/>
        <w:lang w:val="es-ES" w:eastAsia="en-US" w:bidi="ar-SA"/>
      </w:rPr>
    </w:lvl>
    <w:lvl w:ilvl="1" w:tplc="59B880DA">
      <w:numFmt w:val="bullet"/>
      <w:lvlText w:val="•"/>
      <w:lvlJc w:val="left"/>
      <w:pPr>
        <w:ind w:left="2044" w:hanging="540"/>
      </w:pPr>
      <w:rPr>
        <w:rFonts w:hint="default"/>
        <w:lang w:val="es-ES" w:eastAsia="en-US" w:bidi="ar-SA"/>
      </w:rPr>
    </w:lvl>
    <w:lvl w:ilvl="2" w:tplc="D36C54D0">
      <w:numFmt w:val="bullet"/>
      <w:lvlText w:val="•"/>
      <w:lvlJc w:val="left"/>
      <w:pPr>
        <w:ind w:left="2988" w:hanging="540"/>
      </w:pPr>
      <w:rPr>
        <w:rFonts w:hint="default"/>
        <w:lang w:val="es-ES" w:eastAsia="en-US" w:bidi="ar-SA"/>
      </w:rPr>
    </w:lvl>
    <w:lvl w:ilvl="3" w:tplc="46EC577A">
      <w:numFmt w:val="bullet"/>
      <w:lvlText w:val="•"/>
      <w:lvlJc w:val="left"/>
      <w:pPr>
        <w:ind w:left="3932" w:hanging="540"/>
      </w:pPr>
      <w:rPr>
        <w:rFonts w:hint="default"/>
        <w:lang w:val="es-ES" w:eastAsia="en-US" w:bidi="ar-SA"/>
      </w:rPr>
    </w:lvl>
    <w:lvl w:ilvl="4" w:tplc="714E2EE8">
      <w:numFmt w:val="bullet"/>
      <w:lvlText w:val="•"/>
      <w:lvlJc w:val="left"/>
      <w:pPr>
        <w:ind w:left="4876" w:hanging="540"/>
      </w:pPr>
      <w:rPr>
        <w:rFonts w:hint="default"/>
        <w:lang w:val="es-ES" w:eastAsia="en-US" w:bidi="ar-SA"/>
      </w:rPr>
    </w:lvl>
    <w:lvl w:ilvl="5" w:tplc="E4728C16">
      <w:numFmt w:val="bullet"/>
      <w:lvlText w:val="•"/>
      <w:lvlJc w:val="left"/>
      <w:pPr>
        <w:ind w:left="5820" w:hanging="540"/>
      </w:pPr>
      <w:rPr>
        <w:rFonts w:hint="default"/>
        <w:lang w:val="es-ES" w:eastAsia="en-US" w:bidi="ar-SA"/>
      </w:rPr>
    </w:lvl>
    <w:lvl w:ilvl="6" w:tplc="ABC8841E">
      <w:numFmt w:val="bullet"/>
      <w:lvlText w:val="•"/>
      <w:lvlJc w:val="left"/>
      <w:pPr>
        <w:ind w:left="6764" w:hanging="540"/>
      </w:pPr>
      <w:rPr>
        <w:rFonts w:hint="default"/>
        <w:lang w:val="es-ES" w:eastAsia="en-US" w:bidi="ar-SA"/>
      </w:rPr>
    </w:lvl>
    <w:lvl w:ilvl="7" w:tplc="D674B55C">
      <w:numFmt w:val="bullet"/>
      <w:lvlText w:val="•"/>
      <w:lvlJc w:val="left"/>
      <w:pPr>
        <w:ind w:left="7708" w:hanging="540"/>
      </w:pPr>
      <w:rPr>
        <w:rFonts w:hint="default"/>
        <w:lang w:val="es-ES" w:eastAsia="en-US" w:bidi="ar-SA"/>
      </w:rPr>
    </w:lvl>
    <w:lvl w:ilvl="8" w:tplc="04360C4C">
      <w:numFmt w:val="bullet"/>
      <w:lvlText w:val="•"/>
      <w:lvlJc w:val="left"/>
      <w:pPr>
        <w:ind w:left="8652" w:hanging="540"/>
      </w:pPr>
      <w:rPr>
        <w:rFonts w:hint="default"/>
        <w:lang w:val="es-ES" w:eastAsia="en-US" w:bidi="ar-SA"/>
      </w:rPr>
    </w:lvl>
  </w:abstractNum>
  <w:abstractNum w:abstractNumId="105" w15:restartNumberingAfterBreak="0">
    <w:nsid w:val="60F32470"/>
    <w:multiLevelType w:val="multilevel"/>
    <w:tmpl w:val="1F5C7A8C"/>
    <w:lvl w:ilvl="0">
      <w:start w:val="10"/>
      <w:numFmt w:val="decimal"/>
      <w:lvlText w:val="%1"/>
      <w:lvlJc w:val="left"/>
      <w:pPr>
        <w:ind w:left="1008" w:hanging="447"/>
      </w:pPr>
      <w:rPr>
        <w:rFonts w:hint="default"/>
        <w:lang w:val="es-ES" w:eastAsia="en-US" w:bidi="ar-SA"/>
      </w:rPr>
    </w:lvl>
    <w:lvl w:ilvl="1">
      <w:start w:val="2"/>
      <w:numFmt w:val="decimal"/>
      <w:lvlText w:val="%1.%2."/>
      <w:lvlJc w:val="left"/>
      <w:pPr>
        <w:ind w:left="1008" w:hanging="447"/>
      </w:pPr>
      <w:rPr>
        <w:rFonts w:ascii="Arial" w:eastAsia="Arial" w:hAnsi="Arial" w:cs="Arial" w:hint="default"/>
        <w:b/>
        <w:bCs/>
        <w:w w:val="82"/>
        <w:sz w:val="22"/>
        <w:szCs w:val="22"/>
        <w:lang w:val="es-ES" w:eastAsia="en-US" w:bidi="ar-SA"/>
      </w:rPr>
    </w:lvl>
    <w:lvl w:ilvl="2">
      <w:numFmt w:val="bullet"/>
      <w:lvlText w:val="•"/>
      <w:lvlJc w:val="left"/>
      <w:pPr>
        <w:ind w:left="2908" w:hanging="447"/>
      </w:pPr>
      <w:rPr>
        <w:rFonts w:hint="default"/>
        <w:lang w:val="es-ES" w:eastAsia="en-US" w:bidi="ar-SA"/>
      </w:rPr>
    </w:lvl>
    <w:lvl w:ilvl="3">
      <w:numFmt w:val="bullet"/>
      <w:lvlText w:val="•"/>
      <w:lvlJc w:val="left"/>
      <w:pPr>
        <w:ind w:left="3862" w:hanging="447"/>
      </w:pPr>
      <w:rPr>
        <w:rFonts w:hint="default"/>
        <w:lang w:val="es-ES" w:eastAsia="en-US" w:bidi="ar-SA"/>
      </w:rPr>
    </w:lvl>
    <w:lvl w:ilvl="4">
      <w:numFmt w:val="bullet"/>
      <w:lvlText w:val="•"/>
      <w:lvlJc w:val="left"/>
      <w:pPr>
        <w:ind w:left="4816" w:hanging="447"/>
      </w:pPr>
      <w:rPr>
        <w:rFonts w:hint="default"/>
        <w:lang w:val="es-ES" w:eastAsia="en-US" w:bidi="ar-SA"/>
      </w:rPr>
    </w:lvl>
    <w:lvl w:ilvl="5">
      <w:numFmt w:val="bullet"/>
      <w:lvlText w:val="•"/>
      <w:lvlJc w:val="left"/>
      <w:pPr>
        <w:ind w:left="5770" w:hanging="447"/>
      </w:pPr>
      <w:rPr>
        <w:rFonts w:hint="default"/>
        <w:lang w:val="es-ES" w:eastAsia="en-US" w:bidi="ar-SA"/>
      </w:rPr>
    </w:lvl>
    <w:lvl w:ilvl="6">
      <w:numFmt w:val="bullet"/>
      <w:lvlText w:val="•"/>
      <w:lvlJc w:val="left"/>
      <w:pPr>
        <w:ind w:left="6724" w:hanging="447"/>
      </w:pPr>
      <w:rPr>
        <w:rFonts w:hint="default"/>
        <w:lang w:val="es-ES" w:eastAsia="en-US" w:bidi="ar-SA"/>
      </w:rPr>
    </w:lvl>
    <w:lvl w:ilvl="7">
      <w:numFmt w:val="bullet"/>
      <w:lvlText w:val="•"/>
      <w:lvlJc w:val="left"/>
      <w:pPr>
        <w:ind w:left="7678" w:hanging="447"/>
      </w:pPr>
      <w:rPr>
        <w:rFonts w:hint="default"/>
        <w:lang w:val="es-ES" w:eastAsia="en-US" w:bidi="ar-SA"/>
      </w:rPr>
    </w:lvl>
    <w:lvl w:ilvl="8">
      <w:numFmt w:val="bullet"/>
      <w:lvlText w:val="•"/>
      <w:lvlJc w:val="left"/>
      <w:pPr>
        <w:ind w:left="8632" w:hanging="447"/>
      </w:pPr>
      <w:rPr>
        <w:rFonts w:hint="default"/>
        <w:lang w:val="es-ES" w:eastAsia="en-US" w:bidi="ar-SA"/>
      </w:rPr>
    </w:lvl>
  </w:abstractNum>
  <w:abstractNum w:abstractNumId="106" w15:restartNumberingAfterBreak="0">
    <w:nsid w:val="61460644"/>
    <w:multiLevelType w:val="multilevel"/>
    <w:tmpl w:val="276CBF78"/>
    <w:lvl w:ilvl="0">
      <w:start w:val="3"/>
      <w:numFmt w:val="decimal"/>
      <w:lvlText w:val="%1"/>
      <w:lvlJc w:val="left"/>
      <w:pPr>
        <w:ind w:left="562" w:hanging="344"/>
      </w:pPr>
      <w:rPr>
        <w:rFonts w:hint="default"/>
        <w:lang w:val="es-ES" w:eastAsia="en-US" w:bidi="ar-SA"/>
      </w:rPr>
    </w:lvl>
    <w:lvl w:ilvl="1">
      <w:numFmt w:val="decimal"/>
      <w:lvlText w:val="%1.%2"/>
      <w:lvlJc w:val="left"/>
      <w:pPr>
        <w:ind w:left="562" w:hanging="344"/>
      </w:pPr>
      <w:rPr>
        <w:rFonts w:ascii="Arial" w:eastAsia="Arial" w:hAnsi="Arial" w:cs="Arial" w:hint="default"/>
        <w:b/>
        <w:bCs/>
        <w:w w:val="82"/>
        <w:sz w:val="22"/>
        <w:szCs w:val="22"/>
        <w:lang w:val="es-ES" w:eastAsia="en-US" w:bidi="ar-SA"/>
      </w:rPr>
    </w:lvl>
    <w:lvl w:ilvl="2">
      <w:numFmt w:val="bullet"/>
      <w:lvlText w:val="•"/>
      <w:lvlJc w:val="left"/>
      <w:pPr>
        <w:ind w:left="2556" w:hanging="344"/>
      </w:pPr>
      <w:rPr>
        <w:rFonts w:hint="default"/>
        <w:lang w:val="es-ES" w:eastAsia="en-US" w:bidi="ar-SA"/>
      </w:rPr>
    </w:lvl>
    <w:lvl w:ilvl="3">
      <w:numFmt w:val="bullet"/>
      <w:lvlText w:val="•"/>
      <w:lvlJc w:val="left"/>
      <w:pPr>
        <w:ind w:left="3554" w:hanging="344"/>
      </w:pPr>
      <w:rPr>
        <w:rFonts w:hint="default"/>
        <w:lang w:val="es-ES" w:eastAsia="en-US" w:bidi="ar-SA"/>
      </w:rPr>
    </w:lvl>
    <w:lvl w:ilvl="4">
      <w:numFmt w:val="bullet"/>
      <w:lvlText w:val="•"/>
      <w:lvlJc w:val="left"/>
      <w:pPr>
        <w:ind w:left="4552" w:hanging="344"/>
      </w:pPr>
      <w:rPr>
        <w:rFonts w:hint="default"/>
        <w:lang w:val="es-ES" w:eastAsia="en-US" w:bidi="ar-SA"/>
      </w:rPr>
    </w:lvl>
    <w:lvl w:ilvl="5">
      <w:numFmt w:val="bullet"/>
      <w:lvlText w:val="•"/>
      <w:lvlJc w:val="left"/>
      <w:pPr>
        <w:ind w:left="5550" w:hanging="344"/>
      </w:pPr>
      <w:rPr>
        <w:rFonts w:hint="default"/>
        <w:lang w:val="es-ES" w:eastAsia="en-US" w:bidi="ar-SA"/>
      </w:rPr>
    </w:lvl>
    <w:lvl w:ilvl="6">
      <w:numFmt w:val="bullet"/>
      <w:lvlText w:val="•"/>
      <w:lvlJc w:val="left"/>
      <w:pPr>
        <w:ind w:left="6548" w:hanging="344"/>
      </w:pPr>
      <w:rPr>
        <w:rFonts w:hint="default"/>
        <w:lang w:val="es-ES" w:eastAsia="en-US" w:bidi="ar-SA"/>
      </w:rPr>
    </w:lvl>
    <w:lvl w:ilvl="7">
      <w:numFmt w:val="bullet"/>
      <w:lvlText w:val="•"/>
      <w:lvlJc w:val="left"/>
      <w:pPr>
        <w:ind w:left="7546" w:hanging="344"/>
      </w:pPr>
      <w:rPr>
        <w:rFonts w:hint="default"/>
        <w:lang w:val="es-ES" w:eastAsia="en-US" w:bidi="ar-SA"/>
      </w:rPr>
    </w:lvl>
    <w:lvl w:ilvl="8">
      <w:numFmt w:val="bullet"/>
      <w:lvlText w:val="•"/>
      <w:lvlJc w:val="left"/>
      <w:pPr>
        <w:ind w:left="8544" w:hanging="344"/>
      </w:pPr>
      <w:rPr>
        <w:rFonts w:hint="default"/>
        <w:lang w:val="es-ES" w:eastAsia="en-US" w:bidi="ar-SA"/>
      </w:rPr>
    </w:lvl>
  </w:abstractNum>
  <w:abstractNum w:abstractNumId="107" w15:restartNumberingAfterBreak="0">
    <w:nsid w:val="61A94FCB"/>
    <w:multiLevelType w:val="hybridMultilevel"/>
    <w:tmpl w:val="D6FC3D2C"/>
    <w:lvl w:ilvl="0" w:tplc="39F6F83E">
      <w:start w:val="60"/>
      <w:numFmt w:val="decimal"/>
      <w:lvlText w:val="(%1)"/>
      <w:lvlJc w:val="left"/>
      <w:pPr>
        <w:ind w:left="562" w:hanging="389"/>
      </w:pPr>
      <w:rPr>
        <w:rFonts w:ascii="Microsoft Sans Serif" w:eastAsia="Microsoft Sans Serif" w:hAnsi="Microsoft Sans Serif" w:cs="Microsoft Sans Serif" w:hint="default"/>
        <w:w w:val="82"/>
        <w:sz w:val="22"/>
        <w:szCs w:val="22"/>
        <w:lang w:val="es-ES" w:eastAsia="en-US" w:bidi="ar-SA"/>
      </w:rPr>
    </w:lvl>
    <w:lvl w:ilvl="1" w:tplc="E6BC3E98">
      <w:start w:val="1"/>
      <w:numFmt w:val="decimal"/>
      <w:lvlText w:val="%2."/>
      <w:lvlJc w:val="left"/>
      <w:pPr>
        <w:ind w:left="1270" w:hanging="348"/>
      </w:pPr>
      <w:rPr>
        <w:rFonts w:ascii="Courier New" w:eastAsia="Courier New" w:hAnsi="Courier New" w:cs="Courier New" w:hint="default"/>
        <w:b/>
        <w:bCs/>
        <w:w w:val="97"/>
        <w:sz w:val="20"/>
        <w:szCs w:val="20"/>
        <w:lang w:val="es-ES" w:eastAsia="en-US" w:bidi="ar-SA"/>
      </w:rPr>
    </w:lvl>
    <w:lvl w:ilvl="2" w:tplc="D7EC1FD2">
      <w:numFmt w:val="bullet"/>
      <w:lvlText w:val="•"/>
      <w:lvlJc w:val="left"/>
      <w:pPr>
        <w:ind w:left="2308" w:hanging="348"/>
      </w:pPr>
      <w:rPr>
        <w:rFonts w:hint="default"/>
        <w:lang w:val="es-ES" w:eastAsia="en-US" w:bidi="ar-SA"/>
      </w:rPr>
    </w:lvl>
    <w:lvl w:ilvl="3" w:tplc="3F7AA576">
      <w:numFmt w:val="bullet"/>
      <w:lvlText w:val="•"/>
      <w:lvlJc w:val="left"/>
      <w:pPr>
        <w:ind w:left="3337" w:hanging="348"/>
      </w:pPr>
      <w:rPr>
        <w:rFonts w:hint="default"/>
        <w:lang w:val="es-ES" w:eastAsia="en-US" w:bidi="ar-SA"/>
      </w:rPr>
    </w:lvl>
    <w:lvl w:ilvl="4" w:tplc="368E5E92">
      <w:numFmt w:val="bullet"/>
      <w:lvlText w:val="•"/>
      <w:lvlJc w:val="left"/>
      <w:pPr>
        <w:ind w:left="4366" w:hanging="348"/>
      </w:pPr>
      <w:rPr>
        <w:rFonts w:hint="default"/>
        <w:lang w:val="es-ES" w:eastAsia="en-US" w:bidi="ar-SA"/>
      </w:rPr>
    </w:lvl>
    <w:lvl w:ilvl="5" w:tplc="8082690E">
      <w:numFmt w:val="bullet"/>
      <w:lvlText w:val="•"/>
      <w:lvlJc w:val="left"/>
      <w:pPr>
        <w:ind w:left="5395" w:hanging="348"/>
      </w:pPr>
      <w:rPr>
        <w:rFonts w:hint="default"/>
        <w:lang w:val="es-ES" w:eastAsia="en-US" w:bidi="ar-SA"/>
      </w:rPr>
    </w:lvl>
    <w:lvl w:ilvl="6" w:tplc="C8B2C912">
      <w:numFmt w:val="bullet"/>
      <w:lvlText w:val="•"/>
      <w:lvlJc w:val="left"/>
      <w:pPr>
        <w:ind w:left="6424" w:hanging="348"/>
      </w:pPr>
      <w:rPr>
        <w:rFonts w:hint="default"/>
        <w:lang w:val="es-ES" w:eastAsia="en-US" w:bidi="ar-SA"/>
      </w:rPr>
    </w:lvl>
    <w:lvl w:ilvl="7" w:tplc="30603CAE">
      <w:numFmt w:val="bullet"/>
      <w:lvlText w:val="•"/>
      <w:lvlJc w:val="left"/>
      <w:pPr>
        <w:ind w:left="7453" w:hanging="348"/>
      </w:pPr>
      <w:rPr>
        <w:rFonts w:hint="default"/>
        <w:lang w:val="es-ES" w:eastAsia="en-US" w:bidi="ar-SA"/>
      </w:rPr>
    </w:lvl>
    <w:lvl w:ilvl="8" w:tplc="3B80E624">
      <w:numFmt w:val="bullet"/>
      <w:lvlText w:val="•"/>
      <w:lvlJc w:val="left"/>
      <w:pPr>
        <w:ind w:left="8482" w:hanging="348"/>
      </w:pPr>
      <w:rPr>
        <w:rFonts w:hint="default"/>
        <w:lang w:val="es-ES" w:eastAsia="en-US" w:bidi="ar-SA"/>
      </w:rPr>
    </w:lvl>
  </w:abstractNum>
  <w:abstractNum w:abstractNumId="10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37136C1"/>
    <w:multiLevelType w:val="hybridMultilevel"/>
    <w:tmpl w:val="82300FAA"/>
    <w:lvl w:ilvl="0" w:tplc="7108A3FC">
      <w:start w:val="1"/>
      <w:numFmt w:val="lowerLetter"/>
      <w:lvlText w:val="%1)"/>
      <w:lvlJc w:val="left"/>
      <w:pPr>
        <w:ind w:left="982" w:hanging="360"/>
      </w:pPr>
      <w:rPr>
        <w:rFonts w:ascii="Microsoft Sans Serif" w:eastAsia="Microsoft Sans Serif" w:hAnsi="Microsoft Sans Serif" w:cs="Microsoft Sans Serif" w:hint="default"/>
        <w:spacing w:val="-3"/>
        <w:w w:val="82"/>
        <w:sz w:val="22"/>
        <w:szCs w:val="22"/>
        <w:lang w:val="es-ES" w:eastAsia="en-US" w:bidi="ar-SA"/>
      </w:rPr>
    </w:lvl>
    <w:lvl w:ilvl="1" w:tplc="6BAC22C0">
      <w:numFmt w:val="bullet"/>
      <w:lvlText w:val="•"/>
      <w:lvlJc w:val="left"/>
      <w:pPr>
        <w:ind w:left="1936" w:hanging="360"/>
      </w:pPr>
      <w:rPr>
        <w:rFonts w:hint="default"/>
        <w:lang w:val="es-ES" w:eastAsia="en-US" w:bidi="ar-SA"/>
      </w:rPr>
    </w:lvl>
    <w:lvl w:ilvl="2" w:tplc="72080D82">
      <w:numFmt w:val="bullet"/>
      <w:lvlText w:val="•"/>
      <w:lvlJc w:val="left"/>
      <w:pPr>
        <w:ind w:left="2892" w:hanging="360"/>
      </w:pPr>
      <w:rPr>
        <w:rFonts w:hint="default"/>
        <w:lang w:val="es-ES" w:eastAsia="en-US" w:bidi="ar-SA"/>
      </w:rPr>
    </w:lvl>
    <w:lvl w:ilvl="3" w:tplc="9ACAB21E">
      <w:numFmt w:val="bullet"/>
      <w:lvlText w:val="•"/>
      <w:lvlJc w:val="left"/>
      <w:pPr>
        <w:ind w:left="3848" w:hanging="360"/>
      </w:pPr>
      <w:rPr>
        <w:rFonts w:hint="default"/>
        <w:lang w:val="es-ES" w:eastAsia="en-US" w:bidi="ar-SA"/>
      </w:rPr>
    </w:lvl>
    <w:lvl w:ilvl="4" w:tplc="CFC2F4F8">
      <w:numFmt w:val="bullet"/>
      <w:lvlText w:val="•"/>
      <w:lvlJc w:val="left"/>
      <w:pPr>
        <w:ind w:left="4804" w:hanging="360"/>
      </w:pPr>
      <w:rPr>
        <w:rFonts w:hint="default"/>
        <w:lang w:val="es-ES" w:eastAsia="en-US" w:bidi="ar-SA"/>
      </w:rPr>
    </w:lvl>
    <w:lvl w:ilvl="5" w:tplc="57F02EFE">
      <w:numFmt w:val="bullet"/>
      <w:lvlText w:val="•"/>
      <w:lvlJc w:val="left"/>
      <w:pPr>
        <w:ind w:left="5760" w:hanging="360"/>
      </w:pPr>
      <w:rPr>
        <w:rFonts w:hint="default"/>
        <w:lang w:val="es-ES" w:eastAsia="en-US" w:bidi="ar-SA"/>
      </w:rPr>
    </w:lvl>
    <w:lvl w:ilvl="6" w:tplc="2B188AC6">
      <w:numFmt w:val="bullet"/>
      <w:lvlText w:val="•"/>
      <w:lvlJc w:val="left"/>
      <w:pPr>
        <w:ind w:left="6716" w:hanging="360"/>
      </w:pPr>
      <w:rPr>
        <w:rFonts w:hint="default"/>
        <w:lang w:val="es-ES" w:eastAsia="en-US" w:bidi="ar-SA"/>
      </w:rPr>
    </w:lvl>
    <w:lvl w:ilvl="7" w:tplc="47E22F96">
      <w:numFmt w:val="bullet"/>
      <w:lvlText w:val="•"/>
      <w:lvlJc w:val="left"/>
      <w:pPr>
        <w:ind w:left="7672" w:hanging="360"/>
      </w:pPr>
      <w:rPr>
        <w:rFonts w:hint="default"/>
        <w:lang w:val="es-ES" w:eastAsia="en-US" w:bidi="ar-SA"/>
      </w:rPr>
    </w:lvl>
    <w:lvl w:ilvl="8" w:tplc="F63C2818">
      <w:numFmt w:val="bullet"/>
      <w:lvlText w:val="•"/>
      <w:lvlJc w:val="left"/>
      <w:pPr>
        <w:ind w:left="8628" w:hanging="360"/>
      </w:pPr>
      <w:rPr>
        <w:rFonts w:hint="default"/>
        <w:lang w:val="es-ES" w:eastAsia="en-US" w:bidi="ar-SA"/>
      </w:rPr>
    </w:lvl>
  </w:abstractNum>
  <w:abstractNum w:abstractNumId="110" w15:restartNumberingAfterBreak="0">
    <w:nsid w:val="64C05558"/>
    <w:multiLevelType w:val="hybridMultilevel"/>
    <w:tmpl w:val="91586DBA"/>
    <w:lvl w:ilvl="0" w:tplc="E05EF2D8">
      <w:start w:val="3"/>
      <w:numFmt w:val="decimal"/>
      <w:lvlText w:val="%1."/>
      <w:lvlJc w:val="left"/>
      <w:pPr>
        <w:ind w:left="562" w:hanging="300"/>
      </w:pPr>
      <w:rPr>
        <w:rFonts w:ascii="Arial MT" w:eastAsia="Arial MT" w:hAnsi="Arial MT" w:cs="Arial MT" w:hint="default"/>
        <w:w w:val="100"/>
        <w:sz w:val="22"/>
        <w:szCs w:val="22"/>
        <w:lang w:val="es-ES" w:eastAsia="en-US" w:bidi="ar-SA"/>
      </w:rPr>
    </w:lvl>
    <w:lvl w:ilvl="1" w:tplc="C8DE93C6">
      <w:numFmt w:val="bullet"/>
      <w:lvlText w:val="•"/>
      <w:lvlJc w:val="left"/>
      <w:pPr>
        <w:ind w:left="1558" w:hanging="300"/>
      </w:pPr>
      <w:rPr>
        <w:rFonts w:hint="default"/>
        <w:lang w:val="es-ES" w:eastAsia="en-US" w:bidi="ar-SA"/>
      </w:rPr>
    </w:lvl>
    <w:lvl w:ilvl="2" w:tplc="B0FC4D62">
      <w:numFmt w:val="bullet"/>
      <w:lvlText w:val="•"/>
      <w:lvlJc w:val="left"/>
      <w:pPr>
        <w:ind w:left="2556" w:hanging="300"/>
      </w:pPr>
      <w:rPr>
        <w:rFonts w:hint="default"/>
        <w:lang w:val="es-ES" w:eastAsia="en-US" w:bidi="ar-SA"/>
      </w:rPr>
    </w:lvl>
    <w:lvl w:ilvl="3" w:tplc="23CA6C36">
      <w:numFmt w:val="bullet"/>
      <w:lvlText w:val="•"/>
      <w:lvlJc w:val="left"/>
      <w:pPr>
        <w:ind w:left="3554" w:hanging="300"/>
      </w:pPr>
      <w:rPr>
        <w:rFonts w:hint="default"/>
        <w:lang w:val="es-ES" w:eastAsia="en-US" w:bidi="ar-SA"/>
      </w:rPr>
    </w:lvl>
    <w:lvl w:ilvl="4" w:tplc="C0621910">
      <w:numFmt w:val="bullet"/>
      <w:lvlText w:val="•"/>
      <w:lvlJc w:val="left"/>
      <w:pPr>
        <w:ind w:left="4552" w:hanging="300"/>
      </w:pPr>
      <w:rPr>
        <w:rFonts w:hint="default"/>
        <w:lang w:val="es-ES" w:eastAsia="en-US" w:bidi="ar-SA"/>
      </w:rPr>
    </w:lvl>
    <w:lvl w:ilvl="5" w:tplc="CC08E184">
      <w:numFmt w:val="bullet"/>
      <w:lvlText w:val="•"/>
      <w:lvlJc w:val="left"/>
      <w:pPr>
        <w:ind w:left="5550" w:hanging="300"/>
      </w:pPr>
      <w:rPr>
        <w:rFonts w:hint="default"/>
        <w:lang w:val="es-ES" w:eastAsia="en-US" w:bidi="ar-SA"/>
      </w:rPr>
    </w:lvl>
    <w:lvl w:ilvl="6" w:tplc="2C5E72B0">
      <w:numFmt w:val="bullet"/>
      <w:lvlText w:val="•"/>
      <w:lvlJc w:val="left"/>
      <w:pPr>
        <w:ind w:left="6548" w:hanging="300"/>
      </w:pPr>
      <w:rPr>
        <w:rFonts w:hint="default"/>
        <w:lang w:val="es-ES" w:eastAsia="en-US" w:bidi="ar-SA"/>
      </w:rPr>
    </w:lvl>
    <w:lvl w:ilvl="7" w:tplc="6F186F26">
      <w:numFmt w:val="bullet"/>
      <w:lvlText w:val="•"/>
      <w:lvlJc w:val="left"/>
      <w:pPr>
        <w:ind w:left="7546" w:hanging="300"/>
      </w:pPr>
      <w:rPr>
        <w:rFonts w:hint="default"/>
        <w:lang w:val="es-ES" w:eastAsia="en-US" w:bidi="ar-SA"/>
      </w:rPr>
    </w:lvl>
    <w:lvl w:ilvl="8" w:tplc="85B04926">
      <w:numFmt w:val="bullet"/>
      <w:lvlText w:val="•"/>
      <w:lvlJc w:val="left"/>
      <w:pPr>
        <w:ind w:left="8544" w:hanging="300"/>
      </w:pPr>
      <w:rPr>
        <w:rFonts w:hint="default"/>
        <w:lang w:val="es-ES" w:eastAsia="en-US" w:bidi="ar-SA"/>
      </w:rPr>
    </w:lvl>
  </w:abstractNum>
  <w:abstractNum w:abstractNumId="111" w15:restartNumberingAfterBreak="0">
    <w:nsid w:val="64C76F3D"/>
    <w:multiLevelType w:val="hybridMultilevel"/>
    <w:tmpl w:val="98E65A8A"/>
    <w:lvl w:ilvl="0" w:tplc="E2822D9A">
      <w:start w:val="1"/>
      <w:numFmt w:val="decimal"/>
      <w:lvlText w:val="%1."/>
      <w:lvlJc w:val="left"/>
      <w:pPr>
        <w:ind w:left="562" w:hanging="428"/>
      </w:pPr>
      <w:rPr>
        <w:rFonts w:hint="default"/>
        <w:b/>
        <w:bCs/>
        <w:w w:val="82"/>
        <w:lang w:val="es-ES" w:eastAsia="en-US" w:bidi="ar-SA"/>
      </w:rPr>
    </w:lvl>
    <w:lvl w:ilvl="1" w:tplc="FA1A42AC">
      <w:numFmt w:val="bullet"/>
      <w:lvlText w:val="•"/>
      <w:lvlJc w:val="left"/>
      <w:pPr>
        <w:ind w:left="1558" w:hanging="428"/>
      </w:pPr>
      <w:rPr>
        <w:rFonts w:hint="default"/>
        <w:lang w:val="es-ES" w:eastAsia="en-US" w:bidi="ar-SA"/>
      </w:rPr>
    </w:lvl>
    <w:lvl w:ilvl="2" w:tplc="514420C0">
      <w:numFmt w:val="bullet"/>
      <w:lvlText w:val="•"/>
      <w:lvlJc w:val="left"/>
      <w:pPr>
        <w:ind w:left="2556" w:hanging="428"/>
      </w:pPr>
      <w:rPr>
        <w:rFonts w:hint="default"/>
        <w:lang w:val="es-ES" w:eastAsia="en-US" w:bidi="ar-SA"/>
      </w:rPr>
    </w:lvl>
    <w:lvl w:ilvl="3" w:tplc="AF5AB6AA">
      <w:numFmt w:val="bullet"/>
      <w:lvlText w:val="•"/>
      <w:lvlJc w:val="left"/>
      <w:pPr>
        <w:ind w:left="3554" w:hanging="428"/>
      </w:pPr>
      <w:rPr>
        <w:rFonts w:hint="default"/>
        <w:lang w:val="es-ES" w:eastAsia="en-US" w:bidi="ar-SA"/>
      </w:rPr>
    </w:lvl>
    <w:lvl w:ilvl="4" w:tplc="06983F0E">
      <w:numFmt w:val="bullet"/>
      <w:lvlText w:val="•"/>
      <w:lvlJc w:val="left"/>
      <w:pPr>
        <w:ind w:left="4552" w:hanging="428"/>
      </w:pPr>
      <w:rPr>
        <w:rFonts w:hint="default"/>
        <w:lang w:val="es-ES" w:eastAsia="en-US" w:bidi="ar-SA"/>
      </w:rPr>
    </w:lvl>
    <w:lvl w:ilvl="5" w:tplc="57D87E52">
      <w:numFmt w:val="bullet"/>
      <w:lvlText w:val="•"/>
      <w:lvlJc w:val="left"/>
      <w:pPr>
        <w:ind w:left="5550" w:hanging="428"/>
      </w:pPr>
      <w:rPr>
        <w:rFonts w:hint="default"/>
        <w:lang w:val="es-ES" w:eastAsia="en-US" w:bidi="ar-SA"/>
      </w:rPr>
    </w:lvl>
    <w:lvl w:ilvl="6" w:tplc="89B0859C">
      <w:numFmt w:val="bullet"/>
      <w:lvlText w:val="•"/>
      <w:lvlJc w:val="left"/>
      <w:pPr>
        <w:ind w:left="6548" w:hanging="428"/>
      </w:pPr>
      <w:rPr>
        <w:rFonts w:hint="default"/>
        <w:lang w:val="es-ES" w:eastAsia="en-US" w:bidi="ar-SA"/>
      </w:rPr>
    </w:lvl>
    <w:lvl w:ilvl="7" w:tplc="1540B2BA">
      <w:numFmt w:val="bullet"/>
      <w:lvlText w:val="•"/>
      <w:lvlJc w:val="left"/>
      <w:pPr>
        <w:ind w:left="7546" w:hanging="428"/>
      </w:pPr>
      <w:rPr>
        <w:rFonts w:hint="default"/>
        <w:lang w:val="es-ES" w:eastAsia="en-US" w:bidi="ar-SA"/>
      </w:rPr>
    </w:lvl>
    <w:lvl w:ilvl="8" w:tplc="0718611E">
      <w:numFmt w:val="bullet"/>
      <w:lvlText w:val="•"/>
      <w:lvlJc w:val="left"/>
      <w:pPr>
        <w:ind w:left="8544" w:hanging="428"/>
      </w:pPr>
      <w:rPr>
        <w:rFonts w:hint="default"/>
        <w:lang w:val="es-ES" w:eastAsia="en-US" w:bidi="ar-SA"/>
      </w:rPr>
    </w:lvl>
  </w:abstractNum>
  <w:abstractNum w:abstractNumId="112"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5C336D5"/>
    <w:multiLevelType w:val="hybridMultilevel"/>
    <w:tmpl w:val="A5A657FC"/>
    <w:lvl w:ilvl="0" w:tplc="C6CC382A">
      <w:start w:val="1"/>
      <w:numFmt w:val="decimal"/>
      <w:lvlText w:val="%1."/>
      <w:lvlJc w:val="left"/>
      <w:pPr>
        <w:ind w:left="562" w:hanging="300"/>
      </w:pPr>
      <w:rPr>
        <w:rFonts w:ascii="Arial MT" w:eastAsia="Arial MT" w:hAnsi="Arial MT" w:cs="Arial MT" w:hint="default"/>
        <w:w w:val="100"/>
        <w:sz w:val="22"/>
        <w:szCs w:val="22"/>
        <w:lang w:val="es-ES" w:eastAsia="en-US" w:bidi="ar-SA"/>
      </w:rPr>
    </w:lvl>
    <w:lvl w:ilvl="1" w:tplc="14DA6DAC">
      <w:numFmt w:val="bullet"/>
      <w:lvlText w:val="•"/>
      <w:lvlJc w:val="left"/>
      <w:pPr>
        <w:ind w:left="1558" w:hanging="300"/>
      </w:pPr>
      <w:rPr>
        <w:rFonts w:hint="default"/>
        <w:lang w:val="es-ES" w:eastAsia="en-US" w:bidi="ar-SA"/>
      </w:rPr>
    </w:lvl>
    <w:lvl w:ilvl="2" w:tplc="BE44EF60">
      <w:numFmt w:val="bullet"/>
      <w:lvlText w:val="•"/>
      <w:lvlJc w:val="left"/>
      <w:pPr>
        <w:ind w:left="2556" w:hanging="300"/>
      </w:pPr>
      <w:rPr>
        <w:rFonts w:hint="default"/>
        <w:lang w:val="es-ES" w:eastAsia="en-US" w:bidi="ar-SA"/>
      </w:rPr>
    </w:lvl>
    <w:lvl w:ilvl="3" w:tplc="C5921482">
      <w:numFmt w:val="bullet"/>
      <w:lvlText w:val="•"/>
      <w:lvlJc w:val="left"/>
      <w:pPr>
        <w:ind w:left="3554" w:hanging="300"/>
      </w:pPr>
      <w:rPr>
        <w:rFonts w:hint="default"/>
        <w:lang w:val="es-ES" w:eastAsia="en-US" w:bidi="ar-SA"/>
      </w:rPr>
    </w:lvl>
    <w:lvl w:ilvl="4" w:tplc="3F0E65D6">
      <w:numFmt w:val="bullet"/>
      <w:lvlText w:val="•"/>
      <w:lvlJc w:val="left"/>
      <w:pPr>
        <w:ind w:left="4552" w:hanging="300"/>
      </w:pPr>
      <w:rPr>
        <w:rFonts w:hint="default"/>
        <w:lang w:val="es-ES" w:eastAsia="en-US" w:bidi="ar-SA"/>
      </w:rPr>
    </w:lvl>
    <w:lvl w:ilvl="5" w:tplc="3AAE7462">
      <w:numFmt w:val="bullet"/>
      <w:lvlText w:val="•"/>
      <w:lvlJc w:val="left"/>
      <w:pPr>
        <w:ind w:left="5550" w:hanging="300"/>
      </w:pPr>
      <w:rPr>
        <w:rFonts w:hint="default"/>
        <w:lang w:val="es-ES" w:eastAsia="en-US" w:bidi="ar-SA"/>
      </w:rPr>
    </w:lvl>
    <w:lvl w:ilvl="6" w:tplc="2D1855AC">
      <w:numFmt w:val="bullet"/>
      <w:lvlText w:val="•"/>
      <w:lvlJc w:val="left"/>
      <w:pPr>
        <w:ind w:left="6548" w:hanging="300"/>
      </w:pPr>
      <w:rPr>
        <w:rFonts w:hint="default"/>
        <w:lang w:val="es-ES" w:eastAsia="en-US" w:bidi="ar-SA"/>
      </w:rPr>
    </w:lvl>
    <w:lvl w:ilvl="7" w:tplc="2648E9F2">
      <w:numFmt w:val="bullet"/>
      <w:lvlText w:val="•"/>
      <w:lvlJc w:val="left"/>
      <w:pPr>
        <w:ind w:left="7546" w:hanging="300"/>
      </w:pPr>
      <w:rPr>
        <w:rFonts w:hint="default"/>
        <w:lang w:val="es-ES" w:eastAsia="en-US" w:bidi="ar-SA"/>
      </w:rPr>
    </w:lvl>
    <w:lvl w:ilvl="8" w:tplc="9070A5C6">
      <w:numFmt w:val="bullet"/>
      <w:lvlText w:val="•"/>
      <w:lvlJc w:val="left"/>
      <w:pPr>
        <w:ind w:left="8544" w:hanging="300"/>
      </w:pPr>
      <w:rPr>
        <w:rFonts w:hint="default"/>
        <w:lang w:val="es-ES" w:eastAsia="en-US" w:bidi="ar-SA"/>
      </w:rPr>
    </w:lvl>
  </w:abstractNum>
  <w:abstractNum w:abstractNumId="114"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5" w15:restartNumberingAfterBreak="0">
    <w:nsid w:val="67BD7DE4"/>
    <w:multiLevelType w:val="hybridMultilevel"/>
    <w:tmpl w:val="F056B60C"/>
    <w:lvl w:ilvl="0" w:tplc="83B4F6F4">
      <w:start w:val="1"/>
      <w:numFmt w:val="decimal"/>
      <w:lvlText w:val="%1."/>
      <w:lvlJc w:val="left"/>
      <w:pPr>
        <w:ind w:left="804" w:hanging="243"/>
      </w:pPr>
      <w:rPr>
        <w:rFonts w:ascii="Arial MT" w:eastAsia="Arial MT" w:hAnsi="Arial MT" w:cs="Arial MT" w:hint="default"/>
        <w:w w:val="100"/>
        <w:sz w:val="22"/>
        <w:szCs w:val="22"/>
        <w:lang w:val="es-ES" w:eastAsia="en-US" w:bidi="ar-SA"/>
      </w:rPr>
    </w:lvl>
    <w:lvl w:ilvl="1" w:tplc="944C8DFE">
      <w:numFmt w:val="bullet"/>
      <w:lvlText w:val="•"/>
      <w:lvlJc w:val="left"/>
      <w:pPr>
        <w:ind w:left="1774" w:hanging="243"/>
      </w:pPr>
      <w:rPr>
        <w:rFonts w:hint="default"/>
        <w:lang w:val="es-ES" w:eastAsia="en-US" w:bidi="ar-SA"/>
      </w:rPr>
    </w:lvl>
    <w:lvl w:ilvl="2" w:tplc="CF244E18">
      <w:numFmt w:val="bullet"/>
      <w:lvlText w:val="•"/>
      <w:lvlJc w:val="left"/>
      <w:pPr>
        <w:ind w:left="2748" w:hanging="243"/>
      </w:pPr>
      <w:rPr>
        <w:rFonts w:hint="default"/>
        <w:lang w:val="es-ES" w:eastAsia="en-US" w:bidi="ar-SA"/>
      </w:rPr>
    </w:lvl>
    <w:lvl w:ilvl="3" w:tplc="4734E838">
      <w:numFmt w:val="bullet"/>
      <w:lvlText w:val="•"/>
      <w:lvlJc w:val="left"/>
      <w:pPr>
        <w:ind w:left="3722" w:hanging="243"/>
      </w:pPr>
      <w:rPr>
        <w:rFonts w:hint="default"/>
        <w:lang w:val="es-ES" w:eastAsia="en-US" w:bidi="ar-SA"/>
      </w:rPr>
    </w:lvl>
    <w:lvl w:ilvl="4" w:tplc="688058CC">
      <w:numFmt w:val="bullet"/>
      <w:lvlText w:val="•"/>
      <w:lvlJc w:val="left"/>
      <w:pPr>
        <w:ind w:left="4696" w:hanging="243"/>
      </w:pPr>
      <w:rPr>
        <w:rFonts w:hint="default"/>
        <w:lang w:val="es-ES" w:eastAsia="en-US" w:bidi="ar-SA"/>
      </w:rPr>
    </w:lvl>
    <w:lvl w:ilvl="5" w:tplc="04883B1A">
      <w:numFmt w:val="bullet"/>
      <w:lvlText w:val="•"/>
      <w:lvlJc w:val="left"/>
      <w:pPr>
        <w:ind w:left="5670" w:hanging="243"/>
      </w:pPr>
      <w:rPr>
        <w:rFonts w:hint="default"/>
        <w:lang w:val="es-ES" w:eastAsia="en-US" w:bidi="ar-SA"/>
      </w:rPr>
    </w:lvl>
    <w:lvl w:ilvl="6" w:tplc="CAD628AA">
      <w:numFmt w:val="bullet"/>
      <w:lvlText w:val="•"/>
      <w:lvlJc w:val="left"/>
      <w:pPr>
        <w:ind w:left="6644" w:hanging="243"/>
      </w:pPr>
      <w:rPr>
        <w:rFonts w:hint="default"/>
        <w:lang w:val="es-ES" w:eastAsia="en-US" w:bidi="ar-SA"/>
      </w:rPr>
    </w:lvl>
    <w:lvl w:ilvl="7" w:tplc="5EEE6886">
      <w:numFmt w:val="bullet"/>
      <w:lvlText w:val="•"/>
      <w:lvlJc w:val="left"/>
      <w:pPr>
        <w:ind w:left="7618" w:hanging="243"/>
      </w:pPr>
      <w:rPr>
        <w:rFonts w:hint="default"/>
        <w:lang w:val="es-ES" w:eastAsia="en-US" w:bidi="ar-SA"/>
      </w:rPr>
    </w:lvl>
    <w:lvl w:ilvl="8" w:tplc="35CE9E68">
      <w:numFmt w:val="bullet"/>
      <w:lvlText w:val="•"/>
      <w:lvlJc w:val="left"/>
      <w:pPr>
        <w:ind w:left="8592" w:hanging="243"/>
      </w:pPr>
      <w:rPr>
        <w:rFonts w:hint="default"/>
        <w:lang w:val="es-ES" w:eastAsia="en-US" w:bidi="ar-SA"/>
      </w:rPr>
    </w:lvl>
  </w:abstractNum>
  <w:abstractNum w:abstractNumId="116"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7"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18"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6CE55E03"/>
    <w:multiLevelType w:val="hybridMultilevel"/>
    <w:tmpl w:val="8770711C"/>
    <w:lvl w:ilvl="0" w:tplc="AEA47560">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21" w15:restartNumberingAfterBreak="0">
    <w:nsid w:val="6DD55002"/>
    <w:multiLevelType w:val="hybridMultilevel"/>
    <w:tmpl w:val="1F8E080E"/>
    <w:lvl w:ilvl="0" w:tplc="5CF20654">
      <w:start w:val="8"/>
      <w:numFmt w:val="lowerLetter"/>
      <w:lvlText w:val="%1."/>
      <w:lvlJc w:val="left"/>
      <w:pPr>
        <w:ind w:left="270" w:hanging="202"/>
      </w:pPr>
      <w:rPr>
        <w:rFonts w:ascii="Microsoft Sans Serif" w:eastAsia="Microsoft Sans Serif" w:hAnsi="Microsoft Sans Serif" w:cs="Microsoft Sans Serif" w:hint="default"/>
        <w:spacing w:val="-1"/>
        <w:w w:val="82"/>
        <w:sz w:val="22"/>
        <w:szCs w:val="22"/>
        <w:lang w:val="es-ES" w:eastAsia="en-US" w:bidi="ar-SA"/>
      </w:rPr>
    </w:lvl>
    <w:lvl w:ilvl="1" w:tplc="3FB44980">
      <w:numFmt w:val="bullet"/>
      <w:lvlText w:val="•"/>
      <w:lvlJc w:val="left"/>
      <w:pPr>
        <w:ind w:left="948" w:hanging="202"/>
      </w:pPr>
      <w:rPr>
        <w:rFonts w:hint="default"/>
        <w:lang w:val="es-ES" w:eastAsia="en-US" w:bidi="ar-SA"/>
      </w:rPr>
    </w:lvl>
    <w:lvl w:ilvl="2" w:tplc="2E8E5D62">
      <w:numFmt w:val="bullet"/>
      <w:lvlText w:val="•"/>
      <w:lvlJc w:val="left"/>
      <w:pPr>
        <w:ind w:left="1617" w:hanging="202"/>
      </w:pPr>
      <w:rPr>
        <w:rFonts w:hint="default"/>
        <w:lang w:val="es-ES" w:eastAsia="en-US" w:bidi="ar-SA"/>
      </w:rPr>
    </w:lvl>
    <w:lvl w:ilvl="3" w:tplc="F4E80984">
      <w:numFmt w:val="bullet"/>
      <w:lvlText w:val="•"/>
      <w:lvlJc w:val="left"/>
      <w:pPr>
        <w:ind w:left="2285" w:hanging="202"/>
      </w:pPr>
      <w:rPr>
        <w:rFonts w:hint="default"/>
        <w:lang w:val="es-ES" w:eastAsia="en-US" w:bidi="ar-SA"/>
      </w:rPr>
    </w:lvl>
    <w:lvl w:ilvl="4" w:tplc="925EA35C">
      <w:numFmt w:val="bullet"/>
      <w:lvlText w:val="•"/>
      <w:lvlJc w:val="left"/>
      <w:pPr>
        <w:ind w:left="2954" w:hanging="202"/>
      </w:pPr>
      <w:rPr>
        <w:rFonts w:hint="default"/>
        <w:lang w:val="es-ES" w:eastAsia="en-US" w:bidi="ar-SA"/>
      </w:rPr>
    </w:lvl>
    <w:lvl w:ilvl="5" w:tplc="75B86FB8">
      <w:numFmt w:val="bullet"/>
      <w:lvlText w:val="•"/>
      <w:lvlJc w:val="left"/>
      <w:pPr>
        <w:ind w:left="3623" w:hanging="202"/>
      </w:pPr>
      <w:rPr>
        <w:rFonts w:hint="default"/>
        <w:lang w:val="es-ES" w:eastAsia="en-US" w:bidi="ar-SA"/>
      </w:rPr>
    </w:lvl>
    <w:lvl w:ilvl="6" w:tplc="7700BDFA">
      <w:numFmt w:val="bullet"/>
      <w:lvlText w:val="•"/>
      <w:lvlJc w:val="left"/>
      <w:pPr>
        <w:ind w:left="4291" w:hanging="202"/>
      </w:pPr>
      <w:rPr>
        <w:rFonts w:hint="default"/>
        <w:lang w:val="es-ES" w:eastAsia="en-US" w:bidi="ar-SA"/>
      </w:rPr>
    </w:lvl>
    <w:lvl w:ilvl="7" w:tplc="AEC2DA48">
      <w:numFmt w:val="bullet"/>
      <w:lvlText w:val="•"/>
      <w:lvlJc w:val="left"/>
      <w:pPr>
        <w:ind w:left="4960" w:hanging="202"/>
      </w:pPr>
      <w:rPr>
        <w:rFonts w:hint="default"/>
        <w:lang w:val="es-ES" w:eastAsia="en-US" w:bidi="ar-SA"/>
      </w:rPr>
    </w:lvl>
    <w:lvl w:ilvl="8" w:tplc="B90ECECA">
      <w:numFmt w:val="bullet"/>
      <w:lvlText w:val="•"/>
      <w:lvlJc w:val="left"/>
      <w:pPr>
        <w:ind w:left="5628" w:hanging="202"/>
      </w:pPr>
      <w:rPr>
        <w:rFonts w:hint="default"/>
        <w:lang w:val="es-ES" w:eastAsia="en-US" w:bidi="ar-SA"/>
      </w:rPr>
    </w:lvl>
  </w:abstractNum>
  <w:abstractNum w:abstractNumId="122"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4" w15:restartNumberingAfterBreak="0">
    <w:nsid w:val="71180890"/>
    <w:multiLevelType w:val="multilevel"/>
    <w:tmpl w:val="6890FB76"/>
    <w:lvl w:ilvl="0">
      <w:start w:val="1"/>
      <w:numFmt w:val="decimal"/>
      <w:lvlText w:val="%1"/>
      <w:lvlJc w:val="left"/>
      <w:pPr>
        <w:ind w:left="1270" w:hanging="708"/>
      </w:pPr>
      <w:rPr>
        <w:rFonts w:hint="default"/>
        <w:lang w:val="es-ES" w:eastAsia="en-US" w:bidi="ar-SA"/>
      </w:rPr>
    </w:lvl>
    <w:lvl w:ilvl="1">
      <w:start w:val="13"/>
      <w:numFmt w:val="decimal"/>
      <w:lvlText w:val="%1.%2"/>
      <w:lvlJc w:val="left"/>
      <w:pPr>
        <w:ind w:left="1270" w:hanging="708"/>
      </w:pPr>
      <w:rPr>
        <w:rFonts w:ascii="Arial" w:eastAsia="Arial" w:hAnsi="Arial" w:cs="Arial" w:hint="default"/>
        <w:b/>
        <w:bCs/>
        <w:w w:val="82"/>
        <w:sz w:val="22"/>
        <w:szCs w:val="22"/>
        <w:lang w:val="es-ES" w:eastAsia="en-US" w:bidi="ar-SA"/>
      </w:rPr>
    </w:lvl>
    <w:lvl w:ilvl="2">
      <w:start w:val="1"/>
      <w:numFmt w:val="lowerLetter"/>
      <w:lvlText w:val="%3)"/>
      <w:lvlJc w:val="left"/>
      <w:pPr>
        <w:ind w:left="1282" w:hanging="348"/>
      </w:pPr>
      <w:rPr>
        <w:rFonts w:ascii="Microsoft Sans Serif" w:eastAsia="Microsoft Sans Serif" w:hAnsi="Microsoft Sans Serif" w:cs="Microsoft Sans Serif" w:hint="default"/>
        <w:w w:val="82"/>
        <w:sz w:val="22"/>
        <w:szCs w:val="22"/>
        <w:lang w:val="es-ES" w:eastAsia="en-US" w:bidi="ar-SA"/>
      </w:rPr>
    </w:lvl>
    <w:lvl w:ilvl="3">
      <w:numFmt w:val="bullet"/>
      <w:lvlText w:val="•"/>
      <w:lvlJc w:val="left"/>
      <w:pPr>
        <w:ind w:left="4058" w:hanging="348"/>
      </w:pPr>
      <w:rPr>
        <w:rFonts w:hint="default"/>
        <w:lang w:val="es-ES" w:eastAsia="en-US" w:bidi="ar-SA"/>
      </w:rPr>
    </w:lvl>
    <w:lvl w:ilvl="4">
      <w:numFmt w:val="bullet"/>
      <w:lvlText w:val="•"/>
      <w:lvlJc w:val="left"/>
      <w:pPr>
        <w:ind w:left="4984" w:hanging="348"/>
      </w:pPr>
      <w:rPr>
        <w:rFonts w:hint="default"/>
        <w:lang w:val="es-ES" w:eastAsia="en-US" w:bidi="ar-SA"/>
      </w:rPr>
    </w:lvl>
    <w:lvl w:ilvl="5">
      <w:numFmt w:val="bullet"/>
      <w:lvlText w:val="•"/>
      <w:lvlJc w:val="left"/>
      <w:pPr>
        <w:ind w:left="5910" w:hanging="348"/>
      </w:pPr>
      <w:rPr>
        <w:rFonts w:hint="default"/>
        <w:lang w:val="es-ES" w:eastAsia="en-US" w:bidi="ar-SA"/>
      </w:rPr>
    </w:lvl>
    <w:lvl w:ilvl="6">
      <w:numFmt w:val="bullet"/>
      <w:lvlText w:val="•"/>
      <w:lvlJc w:val="left"/>
      <w:pPr>
        <w:ind w:left="6836" w:hanging="348"/>
      </w:pPr>
      <w:rPr>
        <w:rFonts w:hint="default"/>
        <w:lang w:val="es-ES" w:eastAsia="en-US" w:bidi="ar-SA"/>
      </w:rPr>
    </w:lvl>
    <w:lvl w:ilvl="7">
      <w:numFmt w:val="bullet"/>
      <w:lvlText w:val="•"/>
      <w:lvlJc w:val="left"/>
      <w:pPr>
        <w:ind w:left="7762" w:hanging="348"/>
      </w:pPr>
      <w:rPr>
        <w:rFonts w:hint="default"/>
        <w:lang w:val="es-ES" w:eastAsia="en-US" w:bidi="ar-SA"/>
      </w:rPr>
    </w:lvl>
    <w:lvl w:ilvl="8">
      <w:numFmt w:val="bullet"/>
      <w:lvlText w:val="•"/>
      <w:lvlJc w:val="left"/>
      <w:pPr>
        <w:ind w:left="8688" w:hanging="348"/>
      </w:pPr>
      <w:rPr>
        <w:rFonts w:hint="default"/>
        <w:lang w:val="es-ES" w:eastAsia="en-US" w:bidi="ar-SA"/>
      </w:rPr>
    </w:lvl>
  </w:abstractNum>
  <w:abstractNum w:abstractNumId="125"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26"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7"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757272F2"/>
    <w:multiLevelType w:val="hybridMultilevel"/>
    <w:tmpl w:val="1F9CF20C"/>
    <w:lvl w:ilvl="0" w:tplc="573E7ED6">
      <w:numFmt w:val="bullet"/>
      <w:lvlText w:val=""/>
      <w:lvlJc w:val="left"/>
      <w:pPr>
        <w:ind w:left="1282" w:hanging="348"/>
      </w:pPr>
      <w:rPr>
        <w:rFonts w:ascii="Symbol" w:eastAsia="Symbol" w:hAnsi="Symbol" w:cs="Symbol" w:hint="default"/>
        <w:w w:val="100"/>
        <w:sz w:val="22"/>
        <w:szCs w:val="22"/>
        <w:lang w:val="es-ES" w:eastAsia="en-US" w:bidi="ar-SA"/>
      </w:rPr>
    </w:lvl>
    <w:lvl w:ilvl="1" w:tplc="4F341232">
      <w:numFmt w:val="bullet"/>
      <w:lvlText w:val="•"/>
      <w:lvlJc w:val="left"/>
      <w:pPr>
        <w:ind w:left="2206" w:hanging="348"/>
      </w:pPr>
      <w:rPr>
        <w:rFonts w:hint="default"/>
        <w:lang w:val="es-ES" w:eastAsia="en-US" w:bidi="ar-SA"/>
      </w:rPr>
    </w:lvl>
    <w:lvl w:ilvl="2" w:tplc="8684070A">
      <w:numFmt w:val="bullet"/>
      <w:lvlText w:val="•"/>
      <w:lvlJc w:val="left"/>
      <w:pPr>
        <w:ind w:left="3132" w:hanging="348"/>
      </w:pPr>
      <w:rPr>
        <w:rFonts w:hint="default"/>
        <w:lang w:val="es-ES" w:eastAsia="en-US" w:bidi="ar-SA"/>
      </w:rPr>
    </w:lvl>
    <w:lvl w:ilvl="3" w:tplc="62362E2A">
      <w:numFmt w:val="bullet"/>
      <w:lvlText w:val="•"/>
      <w:lvlJc w:val="left"/>
      <w:pPr>
        <w:ind w:left="4058" w:hanging="348"/>
      </w:pPr>
      <w:rPr>
        <w:rFonts w:hint="default"/>
        <w:lang w:val="es-ES" w:eastAsia="en-US" w:bidi="ar-SA"/>
      </w:rPr>
    </w:lvl>
    <w:lvl w:ilvl="4" w:tplc="71E8409C">
      <w:numFmt w:val="bullet"/>
      <w:lvlText w:val="•"/>
      <w:lvlJc w:val="left"/>
      <w:pPr>
        <w:ind w:left="4984" w:hanging="348"/>
      </w:pPr>
      <w:rPr>
        <w:rFonts w:hint="default"/>
        <w:lang w:val="es-ES" w:eastAsia="en-US" w:bidi="ar-SA"/>
      </w:rPr>
    </w:lvl>
    <w:lvl w:ilvl="5" w:tplc="2A845816">
      <w:numFmt w:val="bullet"/>
      <w:lvlText w:val="•"/>
      <w:lvlJc w:val="left"/>
      <w:pPr>
        <w:ind w:left="5910" w:hanging="348"/>
      </w:pPr>
      <w:rPr>
        <w:rFonts w:hint="default"/>
        <w:lang w:val="es-ES" w:eastAsia="en-US" w:bidi="ar-SA"/>
      </w:rPr>
    </w:lvl>
    <w:lvl w:ilvl="6" w:tplc="DA3E28A2">
      <w:numFmt w:val="bullet"/>
      <w:lvlText w:val="•"/>
      <w:lvlJc w:val="left"/>
      <w:pPr>
        <w:ind w:left="6836" w:hanging="348"/>
      </w:pPr>
      <w:rPr>
        <w:rFonts w:hint="default"/>
        <w:lang w:val="es-ES" w:eastAsia="en-US" w:bidi="ar-SA"/>
      </w:rPr>
    </w:lvl>
    <w:lvl w:ilvl="7" w:tplc="525866C2">
      <w:numFmt w:val="bullet"/>
      <w:lvlText w:val="•"/>
      <w:lvlJc w:val="left"/>
      <w:pPr>
        <w:ind w:left="7762" w:hanging="348"/>
      </w:pPr>
      <w:rPr>
        <w:rFonts w:hint="default"/>
        <w:lang w:val="es-ES" w:eastAsia="en-US" w:bidi="ar-SA"/>
      </w:rPr>
    </w:lvl>
    <w:lvl w:ilvl="8" w:tplc="B090F3AA">
      <w:numFmt w:val="bullet"/>
      <w:lvlText w:val="•"/>
      <w:lvlJc w:val="left"/>
      <w:pPr>
        <w:ind w:left="8688" w:hanging="348"/>
      </w:pPr>
      <w:rPr>
        <w:rFonts w:hint="default"/>
        <w:lang w:val="es-ES" w:eastAsia="en-US" w:bidi="ar-SA"/>
      </w:rPr>
    </w:lvl>
  </w:abstractNum>
  <w:abstractNum w:abstractNumId="129"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0"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32" w15:restartNumberingAfterBreak="0">
    <w:nsid w:val="776A78B6"/>
    <w:multiLevelType w:val="multilevel"/>
    <w:tmpl w:val="63BED93A"/>
    <w:lvl w:ilvl="0">
      <w:start w:val="2"/>
      <w:numFmt w:val="decimal"/>
      <w:lvlText w:val="%1"/>
      <w:lvlJc w:val="left"/>
      <w:pPr>
        <w:ind w:left="1414" w:hanging="574"/>
      </w:pPr>
      <w:rPr>
        <w:rFonts w:hint="default"/>
        <w:lang w:val="es-ES" w:eastAsia="en-US" w:bidi="ar-SA"/>
      </w:rPr>
    </w:lvl>
    <w:lvl w:ilvl="1">
      <w:start w:val="6"/>
      <w:numFmt w:val="decimal"/>
      <w:lvlText w:val="%1.%2."/>
      <w:lvlJc w:val="left"/>
      <w:pPr>
        <w:ind w:left="1414" w:hanging="574"/>
      </w:pPr>
      <w:rPr>
        <w:rFonts w:ascii="Courier New" w:eastAsia="Courier New" w:hAnsi="Courier New" w:cs="Courier New" w:hint="default"/>
        <w:spacing w:val="-1"/>
        <w:w w:val="82"/>
        <w:sz w:val="22"/>
        <w:szCs w:val="22"/>
        <w:lang w:val="es-ES" w:eastAsia="en-US" w:bidi="ar-SA"/>
      </w:rPr>
    </w:lvl>
    <w:lvl w:ilvl="2">
      <w:numFmt w:val="bullet"/>
      <w:lvlText w:val="•"/>
      <w:lvlJc w:val="left"/>
      <w:pPr>
        <w:ind w:left="3244" w:hanging="574"/>
      </w:pPr>
      <w:rPr>
        <w:rFonts w:hint="default"/>
        <w:lang w:val="es-ES" w:eastAsia="en-US" w:bidi="ar-SA"/>
      </w:rPr>
    </w:lvl>
    <w:lvl w:ilvl="3">
      <w:numFmt w:val="bullet"/>
      <w:lvlText w:val="•"/>
      <w:lvlJc w:val="left"/>
      <w:pPr>
        <w:ind w:left="4156" w:hanging="574"/>
      </w:pPr>
      <w:rPr>
        <w:rFonts w:hint="default"/>
        <w:lang w:val="es-ES" w:eastAsia="en-US" w:bidi="ar-SA"/>
      </w:rPr>
    </w:lvl>
    <w:lvl w:ilvl="4">
      <w:numFmt w:val="bullet"/>
      <w:lvlText w:val="•"/>
      <w:lvlJc w:val="left"/>
      <w:pPr>
        <w:ind w:left="5068" w:hanging="574"/>
      </w:pPr>
      <w:rPr>
        <w:rFonts w:hint="default"/>
        <w:lang w:val="es-ES" w:eastAsia="en-US" w:bidi="ar-SA"/>
      </w:rPr>
    </w:lvl>
    <w:lvl w:ilvl="5">
      <w:numFmt w:val="bullet"/>
      <w:lvlText w:val="•"/>
      <w:lvlJc w:val="left"/>
      <w:pPr>
        <w:ind w:left="5980" w:hanging="574"/>
      </w:pPr>
      <w:rPr>
        <w:rFonts w:hint="default"/>
        <w:lang w:val="es-ES" w:eastAsia="en-US" w:bidi="ar-SA"/>
      </w:rPr>
    </w:lvl>
    <w:lvl w:ilvl="6">
      <w:numFmt w:val="bullet"/>
      <w:lvlText w:val="•"/>
      <w:lvlJc w:val="left"/>
      <w:pPr>
        <w:ind w:left="6892" w:hanging="574"/>
      </w:pPr>
      <w:rPr>
        <w:rFonts w:hint="default"/>
        <w:lang w:val="es-ES" w:eastAsia="en-US" w:bidi="ar-SA"/>
      </w:rPr>
    </w:lvl>
    <w:lvl w:ilvl="7">
      <w:numFmt w:val="bullet"/>
      <w:lvlText w:val="•"/>
      <w:lvlJc w:val="left"/>
      <w:pPr>
        <w:ind w:left="7804" w:hanging="574"/>
      </w:pPr>
      <w:rPr>
        <w:rFonts w:hint="default"/>
        <w:lang w:val="es-ES" w:eastAsia="en-US" w:bidi="ar-SA"/>
      </w:rPr>
    </w:lvl>
    <w:lvl w:ilvl="8">
      <w:numFmt w:val="bullet"/>
      <w:lvlText w:val="•"/>
      <w:lvlJc w:val="left"/>
      <w:pPr>
        <w:ind w:left="8716" w:hanging="574"/>
      </w:pPr>
      <w:rPr>
        <w:rFonts w:hint="default"/>
        <w:lang w:val="es-ES" w:eastAsia="en-US" w:bidi="ar-SA"/>
      </w:rPr>
    </w:lvl>
  </w:abstractNum>
  <w:abstractNum w:abstractNumId="133"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34" w15:restartNumberingAfterBreak="0">
    <w:nsid w:val="79EA5704"/>
    <w:multiLevelType w:val="multilevel"/>
    <w:tmpl w:val="340861FC"/>
    <w:styleLink w:val="Estilo112"/>
    <w:lvl w:ilvl="0">
      <w:start w:val="1"/>
      <w:numFmt w:val="decimal"/>
      <w:lvlText w:val="%1."/>
      <w:lvlJc w:val="left"/>
      <w:pPr>
        <w:ind w:left="1122" w:hanging="360"/>
      </w:pPr>
      <w:rPr>
        <w:rFonts w:ascii="Arial" w:eastAsia="Arial" w:hAnsi="Arial" w:cs="Arial" w:hint="default"/>
        <w:b/>
        <w:bCs/>
        <w:spacing w:val="-1"/>
        <w:w w:val="99"/>
        <w:sz w:val="20"/>
        <w:szCs w:val="20"/>
        <w:lang w:val="es-ES" w:eastAsia="es-ES" w:bidi="es-ES"/>
      </w:rPr>
    </w:lvl>
    <w:lvl w:ilvl="1">
      <w:start w:val="1"/>
      <w:numFmt w:val="decimal"/>
      <w:lvlText w:val="%1.%2."/>
      <w:lvlJc w:val="left"/>
      <w:pPr>
        <w:ind w:left="1122" w:hanging="360"/>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470" w:hanging="720"/>
      </w:pPr>
      <w:rPr>
        <w:rFonts w:ascii="Arial" w:eastAsia="Arial" w:hAnsi="Arial" w:cs="Arial" w:hint="default"/>
        <w:b/>
        <w:bCs/>
        <w:spacing w:val="-1"/>
        <w:w w:val="99"/>
        <w:sz w:val="20"/>
        <w:szCs w:val="20"/>
        <w:lang w:val="es-ES" w:eastAsia="es-ES" w:bidi="es-ES"/>
      </w:rPr>
    </w:lvl>
    <w:lvl w:ilvl="3">
      <w:start w:val="1"/>
      <w:numFmt w:val="decimal"/>
      <w:lvlText w:val="%1.%2.%3.%4."/>
      <w:lvlJc w:val="left"/>
      <w:pPr>
        <w:ind w:left="1470" w:hanging="720"/>
      </w:pPr>
      <w:rPr>
        <w:rFonts w:hint="default"/>
        <w:b/>
        <w:bCs/>
        <w:i/>
        <w:spacing w:val="-1"/>
        <w:w w:val="99"/>
        <w:lang w:val="es-ES" w:eastAsia="es-ES" w:bidi="es-ES"/>
      </w:rPr>
    </w:lvl>
    <w:lvl w:ilvl="4">
      <w:numFmt w:val="bullet"/>
      <w:lvlText w:val=""/>
      <w:lvlJc w:val="left"/>
      <w:pPr>
        <w:ind w:left="1482" w:hanging="720"/>
      </w:pPr>
      <w:rPr>
        <w:rFonts w:ascii="Symbol" w:eastAsia="Symbol" w:hAnsi="Symbol" w:cs="Symbol" w:hint="default"/>
        <w:w w:val="99"/>
        <w:sz w:val="20"/>
        <w:szCs w:val="20"/>
        <w:lang w:val="es-ES" w:eastAsia="es-ES" w:bidi="es-ES"/>
      </w:rPr>
    </w:lvl>
    <w:lvl w:ilvl="5">
      <w:numFmt w:val="bullet"/>
      <w:lvlText w:val="•"/>
      <w:lvlJc w:val="left"/>
      <w:pPr>
        <w:ind w:left="5187" w:hanging="720"/>
      </w:pPr>
      <w:rPr>
        <w:rFonts w:hint="default"/>
        <w:lang w:val="es-ES" w:eastAsia="es-ES" w:bidi="es-ES"/>
      </w:rPr>
    </w:lvl>
    <w:lvl w:ilvl="6">
      <w:numFmt w:val="bullet"/>
      <w:lvlText w:val="•"/>
      <w:lvlJc w:val="left"/>
      <w:pPr>
        <w:ind w:left="6410" w:hanging="720"/>
      </w:pPr>
      <w:rPr>
        <w:rFonts w:hint="default"/>
        <w:lang w:val="es-ES" w:eastAsia="es-ES" w:bidi="es-ES"/>
      </w:rPr>
    </w:lvl>
    <w:lvl w:ilvl="7">
      <w:numFmt w:val="bullet"/>
      <w:lvlText w:val="•"/>
      <w:lvlJc w:val="left"/>
      <w:pPr>
        <w:ind w:left="7632" w:hanging="720"/>
      </w:pPr>
      <w:rPr>
        <w:rFonts w:hint="default"/>
        <w:lang w:val="es-ES" w:eastAsia="es-ES" w:bidi="es-ES"/>
      </w:rPr>
    </w:lvl>
    <w:lvl w:ilvl="8">
      <w:numFmt w:val="bullet"/>
      <w:lvlText w:val="•"/>
      <w:lvlJc w:val="left"/>
      <w:pPr>
        <w:ind w:left="8855" w:hanging="720"/>
      </w:pPr>
      <w:rPr>
        <w:rFonts w:hint="default"/>
        <w:lang w:val="es-ES" w:eastAsia="es-ES" w:bidi="es-ES"/>
      </w:rPr>
    </w:lvl>
  </w:abstractNum>
  <w:abstractNum w:abstractNumId="135" w15:restartNumberingAfterBreak="0">
    <w:nsid w:val="7A445861"/>
    <w:multiLevelType w:val="multilevel"/>
    <w:tmpl w:val="6E147216"/>
    <w:lvl w:ilvl="0">
      <w:start w:val="2"/>
      <w:numFmt w:val="decimal"/>
      <w:lvlText w:val="%1"/>
      <w:lvlJc w:val="left"/>
      <w:pPr>
        <w:ind w:left="562" w:hanging="303"/>
      </w:pPr>
      <w:rPr>
        <w:rFonts w:hint="default"/>
        <w:lang w:val="es-ES" w:eastAsia="en-US" w:bidi="ar-SA"/>
      </w:rPr>
    </w:lvl>
    <w:lvl w:ilvl="1">
      <w:start w:val="1"/>
      <w:numFmt w:val="decimal"/>
      <w:lvlText w:val="%1.%2"/>
      <w:lvlJc w:val="left"/>
      <w:pPr>
        <w:ind w:left="562" w:hanging="303"/>
      </w:pPr>
      <w:rPr>
        <w:rFonts w:ascii="Arial" w:eastAsia="Arial" w:hAnsi="Arial" w:cs="Arial" w:hint="default"/>
        <w:b/>
        <w:bCs/>
        <w:spacing w:val="-1"/>
        <w:w w:val="82"/>
        <w:sz w:val="22"/>
        <w:szCs w:val="22"/>
        <w:lang w:val="es-ES" w:eastAsia="en-US" w:bidi="ar-SA"/>
      </w:rPr>
    </w:lvl>
    <w:lvl w:ilvl="2">
      <w:start w:val="1"/>
      <w:numFmt w:val="decimal"/>
      <w:lvlText w:val="%1.%2.%3"/>
      <w:lvlJc w:val="left"/>
      <w:pPr>
        <w:ind w:left="1015" w:hanging="453"/>
      </w:pPr>
      <w:rPr>
        <w:rFonts w:ascii="Arial" w:eastAsia="Arial" w:hAnsi="Arial" w:cs="Arial" w:hint="default"/>
        <w:b/>
        <w:bCs/>
        <w:spacing w:val="-1"/>
        <w:w w:val="82"/>
        <w:sz w:val="22"/>
        <w:szCs w:val="22"/>
        <w:lang w:val="es-ES" w:eastAsia="en-US" w:bidi="ar-SA"/>
      </w:rPr>
    </w:lvl>
    <w:lvl w:ilvl="3">
      <w:start w:val="1"/>
      <w:numFmt w:val="lowerLetter"/>
      <w:lvlText w:val="%4)"/>
      <w:lvlJc w:val="left"/>
      <w:pPr>
        <w:ind w:left="1282" w:hanging="180"/>
      </w:pPr>
      <w:rPr>
        <w:rFonts w:ascii="Microsoft Sans Serif" w:eastAsia="Microsoft Sans Serif" w:hAnsi="Microsoft Sans Serif" w:cs="Microsoft Sans Serif" w:hint="default"/>
        <w:w w:val="82"/>
        <w:sz w:val="22"/>
        <w:szCs w:val="22"/>
        <w:lang w:val="es-ES" w:eastAsia="en-US" w:bidi="ar-SA"/>
      </w:rPr>
    </w:lvl>
    <w:lvl w:ilvl="4">
      <w:numFmt w:val="bullet"/>
      <w:lvlText w:val="•"/>
      <w:lvlJc w:val="left"/>
      <w:pPr>
        <w:ind w:left="3595" w:hanging="180"/>
      </w:pPr>
      <w:rPr>
        <w:rFonts w:hint="default"/>
        <w:lang w:val="es-ES" w:eastAsia="en-US" w:bidi="ar-SA"/>
      </w:rPr>
    </w:lvl>
    <w:lvl w:ilvl="5">
      <w:numFmt w:val="bullet"/>
      <w:lvlText w:val="•"/>
      <w:lvlJc w:val="left"/>
      <w:pPr>
        <w:ind w:left="4752" w:hanging="180"/>
      </w:pPr>
      <w:rPr>
        <w:rFonts w:hint="default"/>
        <w:lang w:val="es-ES" w:eastAsia="en-US" w:bidi="ar-SA"/>
      </w:rPr>
    </w:lvl>
    <w:lvl w:ilvl="6">
      <w:numFmt w:val="bullet"/>
      <w:lvlText w:val="•"/>
      <w:lvlJc w:val="left"/>
      <w:pPr>
        <w:ind w:left="5910" w:hanging="180"/>
      </w:pPr>
      <w:rPr>
        <w:rFonts w:hint="default"/>
        <w:lang w:val="es-ES" w:eastAsia="en-US" w:bidi="ar-SA"/>
      </w:rPr>
    </w:lvl>
    <w:lvl w:ilvl="7">
      <w:numFmt w:val="bullet"/>
      <w:lvlText w:val="•"/>
      <w:lvlJc w:val="left"/>
      <w:pPr>
        <w:ind w:left="7067" w:hanging="180"/>
      </w:pPr>
      <w:rPr>
        <w:rFonts w:hint="default"/>
        <w:lang w:val="es-ES" w:eastAsia="en-US" w:bidi="ar-SA"/>
      </w:rPr>
    </w:lvl>
    <w:lvl w:ilvl="8">
      <w:numFmt w:val="bullet"/>
      <w:lvlText w:val="•"/>
      <w:lvlJc w:val="left"/>
      <w:pPr>
        <w:ind w:left="8225" w:hanging="180"/>
      </w:pPr>
      <w:rPr>
        <w:rFonts w:hint="default"/>
        <w:lang w:val="es-ES" w:eastAsia="en-US" w:bidi="ar-SA"/>
      </w:rPr>
    </w:lvl>
  </w:abstractNum>
  <w:abstractNum w:abstractNumId="136" w15:restartNumberingAfterBreak="0">
    <w:nsid w:val="7C8E3715"/>
    <w:multiLevelType w:val="hybridMultilevel"/>
    <w:tmpl w:val="B44A1554"/>
    <w:lvl w:ilvl="0" w:tplc="AC5E463E">
      <w:start w:val="1"/>
      <w:numFmt w:val="decimal"/>
      <w:lvlText w:val="%1."/>
      <w:lvlJc w:val="left"/>
      <w:pPr>
        <w:ind w:left="562" w:hanging="708"/>
      </w:pPr>
      <w:rPr>
        <w:rFonts w:ascii="Arial" w:eastAsia="Arial" w:hAnsi="Arial" w:cs="Arial" w:hint="default"/>
        <w:i/>
        <w:iCs/>
        <w:w w:val="82"/>
        <w:sz w:val="22"/>
        <w:szCs w:val="22"/>
        <w:lang w:val="es-ES" w:eastAsia="en-US" w:bidi="ar-SA"/>
      </w:rPr>
    </w:lvl>
    <w:lvl w:ilvl="1" w:tplc="2E9EE036">
      <w:numFmt w:val="bullet"/>
      <w:lvlText w:val=""/>
      <w:lvlJc w:val="left"/>
      <w:pPr>
        <w:ind w:left="1282" w:hanging="348"/>
      </w:pPr>
      <w:rPr>
        <w:rFonts w:ascii="Symbol" w:eastAsia="Symbol" w:hAnsi="Symbol" w:cs="Symbol" w:hint="default"/>
        <w:w w:val="100"/>
        <w:sz w:val="22"/>
        <w:szCs w:val="22"/>
        <w:lang w:val="es-ES" w:eastAsia="en-US" w:bidi="ar-SA"/>
      </w:rPr>
    </w:lvl>
    <w:lvl w:ilvl="2" w:tplc="18B2DBCA">
      <w:numFmt w:val="bullet"/>
      <w:lvlText w:val="•"/>
      <w:lvlJc w:val="left"/>
      <w:pPr>
        <w:ind w:left="2308" w:hanging="348"/>
      </w:pPr>
      <w:rPr>
        <w:rFonts w:hint="default"/>
        <w:lang w:val="es-ES" w:eastAsia="en-US" w:bidi="ar-SA"/>
      </w:rPr>
    </w:lvl>
    <w:lvl w:ilvl="3" w:tplc="9822E3D6">
      <w:numFmt w:val="bullet"/>
      <w:lvlText w:val="•"/>
      <w:lvlJc w:val="left"/>
      <w:pPr>
        <w:ind w:left="3337" w:hanging="348"/>
      </w:pPr>
      <w:rPr>
        <w:rFonts w:hint="default"/>
        <w:lang w:val="es-ES" w:eastAsia="en-US" w:bidi="ar-SA"/>
      </w:rPr>
    </w:lvl>
    <w:lvl w:ilvl="4" w:tplc="27A415EC">
      <w:numFmt w:val="bullet"/>
      <w:lvlText w:val="•"/>
      <w:lvlJc w:val="left"/>
      <w:pPr>
        <w:ind w:left="4366" w:hanging="348"/>
      </w:pPr>
      <w:rPr>
        <w:rFonts w:hint="default"/>
        <w:lang w:val="es-ES" w:eastAsia="en-US" w:bidi="ar-SA"/>
      </w:rPr>
    </w:lvl>
    <w:lvl w:ilvl="5" w:tplc="80BC45C6">
      <w:numFmt w:val="bullet"/>
      <w:lvlText w:val="•"/>
      <w:lvlJc w:val="left"/>
      <w:pPr>
        <w:ind w:left="5395" w:hanging="348"/>
      </w:pPr>
      <w:rPr>
        <w:rFonts w:hint="default"/>
        <w:lang w:val="es-ES" w:eastAsia="en-US" w:bidi="ar-SA"/>
      </w:rPr>
    </w:lvl>
    <w:lvl w:ilvl="6" w:tplc="16285242">
      <w:numFmt w:val="bullet"/>
      <w:lvlText w:val="•"/>
      <w:lvlJc w:val="left"/>
      <w:pPr>
        <w:ind w:left="6424" w:hanging="348"/>
      </w:pPr>
      <w:rPr>
        <w:rFonts w:hint="default"/>
        <w:lang w:val="es-ES" w:eastAsia="en-US" w:bidi="ar-SA"/>
      </w:rPr>
    </w:lvl>
    <w:lvl w:ilvl="7" w:tplc="19E4A1E6">
      <w:numFmt w:val="bullet"/>
      <w:lvlText w:val="•"/>
      <w:lvlJc w:val="left"/>
      <w:pPr>
        <w:ind w:left="7453" w:hanging="348"/>
      </w:pPr>
      <w:rPr>
        <w:rFonts w:hint="default"/>
        <w:lang w:val="es-ES" w:eastAsia="en-US" w:bidi="ar-SA"/>
      </w:rPr>
    </w:lvl>
    <w:lvl w:ilvl="8" w:tplc="A4DCF8A6">
      <w:numFmt w:val="bullet"/>
      <w:lvlText w:val="•"/>
      <w:lvlJc w:val="left"/>
      <w:pPr>
        <w:ind w:left="8482" w:hanging="348"/>
      </w:pPr>
      <w:rPr>
        <w:rFonts w:hint="default"/>
        <w:lang w:val="es-ES" w:eastAsia="en-US" w:bidi="ar-SA"/>
      </w:rPr>
    </w:lvl>
  </w:abstractNum>
  <w:abstractNum w:abstractNumId="137" w15:restartNumberingAfterBreak="0">
    <w:nsid w:val="7DF45E2A"/>
    <w:multiLevelType w:val="singleLevel"/>
    <w:tmpl w:val="240A0017"/>
    <w:styleLink w:val="WW8Num50"/>
    <w:lvl w:ilvl="0">
      <w:start w:val="1"/>
      <w:numFmt w:val="lowerLetter"/>
      <w:lvlText w:val="%1)"/>
      <w:lvlJc w:val="left"/>
      <w:pPr>
        <w:ind w:left="720" w:hanging="360"/>
      </w:pPr>
      <w:rPr>
        <w:rFonts w:hint="default"/>
        <w:b/>
      </w:rPr>
    </w:lvl>
  </w:abstractNum>
  <w:abstractNum w:abstractNumId="138" w15:restartNumberingAfterBreak="0">
    <w:nsid w:val="7F314EF9"/>
    <w:multiLevelType w:val="hybridMultilevel"/>
    <w:tmpl w:val="C6149674"/>
    <w:lvl w:ilvl="0" w:tplc="8F74F4A6">
      <w:start w:val="1"/>
      <w:numFmt w:val="lowerLetter"/>
      <w:lvlText w:val="%1."/>
      <w:lvlJc w:val="left"/>
      <w:pPr>
        <w:ind w:left="562" w:hanging="207"/>
      </w:pPr>
      <w:rPr>
        <w:rFonts w:ascii="Microsoft Sans Serif" w:eastAsia="Microsoft Sans Serif" w:hAnsi="Microsoft Sans Serif" w:cs="Microsoft Sans Serif" w:hint="default"/>
        <w:spacing w:val="-1"/>
        <w:w w:val="82"/>
        <w:sz w:val="22"/>
        <w:szCs w:val="22"/>
        <w:lang w:val="es-ES" w:eastAsia="en-US" w:bidi="ar-SA"/>
      </w:rPr>
    </w:lvl>
    <w:lvl w:ilvl="1" w:tplc="3ADA1752">
      <w:numFmt w:val="bullet"/>
      <w:lvlText w:val="•"/>
      <w:lvlJc w:val="left"/>
      <w:pPr>
        <w:ind w:left="1558" w:hanging="207"/>
      </w:pPr>
      <w:rPr>
        <w:rFonts w:hint="default"/>
        <w:lang w:val="es-ES" w:eastAsia="en-US" w:bidi="ar-SA"/>
      </w:rPr>
    </w:lvl>
    <w:lvl w:ilvl="2" w:tplc="11A65BB2">
      <w:numFmt w:val="bullet"/>
      <w:lvlText w:val="•"/>
      <w:lvlJc w:val="left"/>
      <w:pPr>
        <w:ind w:left="2556" w:hanging="207"/>
      </w:pPr>
      <w:rPr>
        <w:rFonts w:hint="default"/>
        <w:lang w:val="es-ES" w:eastAsia="en-US" w:bidi="ar-SA"/>
      </w:rPr>
    </w:lvl>
    <w:lvl w:ilvl="3" w:tplc="26B8C14C">
      <w:numFmt w:val="bullet"/>
      <w:lvlText w:val="•"/>
      <w:lvlJc w:val="left"/>
      <w:pPr>
        <w:ind w:left="3554" w:hanging="207"/>
      </w:pPr>
      <w:rPr>
        <w:rFonts w:hint="default"/>
        <w:lang w:val="es-ES" w:eastAsia="en-US" w:bidi="ar-SA"/>
      </w:rPr>
    </w:lvl>
    <w:lvl w:ilvl="4" w:tplc="3C1A339C">
      <w:numFmt w:val="bullet"/>
      <w:lvlText w:val="•"/>
      <w:lvlJc w:val="left"/>
      <w:pPr>
        <w:ind w:left="4552" w:hanging="207"/>
      </w:pPr>
      <w:rPr>
        <w:rFonts w:hint="default"/>
        <w:lang w:val="es-ES" w:eastAsia="en-US" w:bidi="ar-SA"/>
      </w:rPr>
    </w:lvl>
    <w:lvl w:ilvl="5" w:tplc="617E7EFE">
      <w:numFmt w:val="bullet"/>
      <w:lvlText w:val="•"/>
      <w:lvlJc w:val="left"/>
      <w:pPr>
        <w:ind w:left="5550" w:hanging="207"/>
      </w:pPr>
      <w:rPr>
        <w:rFonts w:hint="default"/>
        <w:lang w:val="es-ES" w:eastAsia="en-US" w:bidi="ar-SA"/>
      </w:rPr>
    </w:lvl>
    <w:lvl w:ilvl="6" w:tplc="61C0A088">
      <w:numFmt w:val="bullet"/>
      <w:lvlText w:val="•"/>
      <w:lvlJc w:val="left"/>
      <w:pPr>
        <w:ind w:left="6548" w:hanging="207"/>
      </w:pPr>
      <w:rPr>
        <w:rFonts w:hint="default"/>
        <w:lang w:val="es-ES" w:eastAsia="en-US" w:bidi="ar-SA"/>
      </w:rPr>
    </w:lvl>
    <w:lvl w:ilvl="7" w:tplc="EF66E592">
      <w:numFmt w:val="bullet"/>
      <w:lvlText w:val="•"/>
      <w:lvlJc w:val="left"/>
      <w:pPr>
        <w:ind w:left="7546" w:hanging="207"/>
      </w:pPr>
      <w:rPr>
        <w:rFonts w:hint="default"/>
        <w:lang w:val="es-ES" w:eastAsia="en-US" w:bidi="ar-SA"/>
      </w:rPr>
    </w:lvl>
    <w:lvl w:ilvl="8" w:tplc="B3A0A1D2">
      <w:numFmt w:val="bullet"/>
      <w:lvlText w:val="•"/>
      <w:lvlJc w:val="left"/>
      <w:pPr>
        <w:ind w:left="8544" w:hanging="207"/>
      </w:pPr>
      <w:rPr>
        <w:rFonts w:hint="default"/>
        <w:lang w:val="es-ES" w:eastAsia="en-US" w:bidi="ar-SA"/>
      </w:rPr>
    </w:lvl>
  </w:abstractNum>
  <w:num w:numId="1" w16cid:durableId="1963268827">
    <w:abstractNumId w:val="26"/>
  </w:num>
  <w:num w:numId="2" w16cid:durableId="435904991">
    <w:abstractNumId w:val="95"/>
  </w:num>
  <w:num w:numId="3" w16cid:durableId="1426682035">
    <w:abstractNumId w:val="50"/>
  </w:num>
  <w:num w:numId="4" w16cid:durableId="1550334783">
    <w:abstractNumId w:val="1"/>
  </w:num>
  <w:num w:numId="5" w16cid:durableId="365520507">
    <w:abstractNumId w:val="65"/>
  </w:num>
  <w:num w:numId="6" w16cid:durableId="132138303">
    <w:abstractNumId w:val="70"/>
  </w:num>
  <w:num w:numId="7" w16cid:durableId="222378385">
    <w:abstractNumId w:val="131"/>
  </w:num>
  <w:num w:numId="8" w16cid:durableId="1176381902">
    <w:abstractNumId w:val="120"/>
    <w:lvlOverride w:ilvl="0">
      <w:startOverride w:val="1"/>
    </w:lvlOverride>
  </w:num>
  <w:num w:numId="9" w16cid:durableId="26029692">
    <w:abstractNumId w:val="12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16cid:durableId="344938911">
    <w:abstractNumId w:val="133"/>
    <w:lvlOverride w:ilvl="0">
      <w:startOverride w:val="1"/>
    </w:lvlOverride>
  </w:num>
  <w:num w:numId="11" w16cid:durableId="589003621">
    <w:abstractNumId w:val="11"/>
  </w:num>
  <w:num w:numId="12" w16cid:durableId="154038900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9566585">
    <w:abstractNumId w:val="116"/>
  </w:num>
  <w:num w:numId="14" w16cid:durableId="1967853871">
    <w:abstractNumId w:val="99"/>
  </w:num>
  <w:num w:numId="15" w16cid:durableId="629285153">
    <w:abstractNumId w:val="67"/>
  </w:num>
  <w:num w:numId="16" w16cid:durableId="163516667">
    <w:abstractNumId w:val="35"/>
  </w:num>
  <w:num w:numId="17" w16cid:durableId="1693266953">
    <w:abstractNumId w:val="82"/>
  </w:num>
  <w:num w:numId="18" w16cid:durableId="147749151">
    <w:abstractNumId w:val="18"/>
  </w:num>
  <w:num w:numId="19" w16cid:durableId="1489251861">
    <w:abstractNumId w:val="34"/>
  </w:num>
  <w:num w:numId="20" w16cid:durableId="476413878">
    <w:abstractNumId w:val="14"/>
  </w:num>
  <w:num w:numId="21" w16cid:durableId="890581004">
    <w:abstractNumId w:val="73"/>
  </w:num>
  <w:num w:numId="22" w16cid:durableId="240993425">
    <w:abstractNumId w:val="43"/>
  </w:num>
  <w:num w:numId="23" w16cid:durableId="734819251">
    <w:abstractNumId w:val="4"/>
  </w:num>
  <w:num w:numId="24" w16cid:durableId="301467180">
    <w:abstractNumId w:val="127"/>
  </w:num>
  <w:num w:numId="25" w16cid:durableId="1893034420">
    <w:abstractNumId w:val="8"/>
  </w:num>
  <w:num w:numId="26" w16cid:durableId="1453012941">
    <w:abstractNumId w:val="114"/>
  </w:num>
  <w:num w:numId="27" w16cid:durableId="1182548654">
    <w:abstractNumId w:val="17"/>
  </w:num>
  <w:num w:numId="28" w16cid:durableId="177088362">
    <w:abstractNumId w:val="22"/>
  </w:num>
  <w:num w:numId="29" w16cid:durableId="907769616">
    <w:abstractNumId w:val="126"/>
  </w:num>
  <w:num w:numId="30" w16cid:durableId="258683180">
    <w:abstractNumId w:val="129"/>
  </w:num>
  <w:num w:numId="31" w16cid:durableId="1490901352">
    <w:abstractNumId w:val="55"/>
  </w:num>
  <w:num w:numId="32" w16cid:durableId="1815219120">
    <w:abstractNumId w:val="2"/>
  </w:num>
  <w:num w:numId="33" w16cid:durableId="415369678">
    <w:abstractNumId w:val="134"/>
  </w:num>
  <w:num w:numId="34" w16cid:durableId="945772132">
    <w:abstractNumId w:val="81"/>
  </w:num>
  <w:num w:numId="35" w16cid:durableId="164824173">
    <w:abstractNumId w:val="137"/>
  </w:num>
  <w:num w:numId="36" w16cid:durableId="57214413">
    <w:abstractNumId w:val="41"/>
  </w:num>
  <w:num w:numId="37" w16cid:durableId="1223252375">
    <w:abstractNumId w:val="0"/>
  </w:num>
  <w:num w:numId="38" w16cid:durableId="2146507093">
    <w:abstractNumId w:val="108"/>
  </w:num>
  <w:num w:numId="39" w16cid:durableId="282930447">
    <w:abstractNumId w:val="118"/>
  </w:num>
  <w:num w:numId="40" w16cid:durableId="1519393343">
    <w:abstractNumId w:val="112"/>
  </w:num>
  <w:num w:numId="41" w16cid:durableId="1588999121">
    <w:abstractNumId w:val="100"/>
  </w:num>
  <w:num w:numId="42" w16cid:durableId="458643415">
    <w:abstractNumId w:val="29"/>
  </w:num>
  <w:num w:numId="43" w16cid:durableId="1721057435">
    <w:abstractNumId w:val="3"/>
  </w:num>
  <w:num w:numId="44" w16cid:durableId="1117481864">
    <w:abstractNumId w:val="117"/>
  </w:num>
  <w:num w:numId="45" w16cid:durableId="1033922951">
    <w:abstractNumId w:val="32"/>
  </w:num>
  <w:num w:numId="46" w16cid:durableId="584413107">
    <w:abstractNumId w:val="54"/>
  </w:num>
  <w:num w:numId="47" w16cid:durableId="1903327811">
    <w:abstractNumId w:val="10"/>
  </w:num>
  <w:num w:numId="48" w16cid:durableId="788595544">
    <w:abstractNumId w:val="125"/>
  </w:num>
  <w:num w:numId="49" w16cid:durableId="1484158133">
    <w:abstractNumId w:val="49"/>
  </w:num>
  <w:num w:numId="50" w16cid:durableId="1991904550">
    <w:abstractNumId w:val="92"/>
  </w:num>
  <w:num w:numId="51" w16cid:durableId="231702112">
    <w:abstractNumId w:val="24"/>
  </w:num>
  <w:num w:numId="52" w16cid:durableId="1443840183">
    <w:abstractNumId w:val="75"/>
  </w:num>
  <w:num w:numId="53" w16cid:durableId="667026484">
    <w:abstractNumId w:val="130"/>
  </w:num>
  <w:num w:numId="54" w16cid:durableId="2044791270">
    <w:abstractNumId w:val="19"/>
  </w:num>
  <w:num w:numId="55" w16cid:durableId="604387370">
    <w:abstractNumId w:val="122"/>
  </w:num>
  <w:num w:numId="56" w16cid:durableId="1729498796">
    <w:abstractNumId w:val="16"/>
  </w:num>
  <w:num w:numId="57" w16cid:durableId="252055822">
    <w:abstractNumId w:val="56"/>
  </w:num>
  <w:num w:numId="58" w16cid:durableId="2138716274">
    <w:abstractNumId w:val="102"/>
  </w:num>
  <w:num w:numId="59" w16cid:durableId="973408898">
    <w:abstractNumId w:val="69"/>
  </w:num>
  <w:num w:numId="60" w16cid:durableId="1256091396">
    <w:abstractNumId w:val="79"/>
  </w:num>
  <w:num w:numId="61" w16cid:durableId="1750082313">
    <w:abstractNumId w:val="91"/>
  </w:num>
  <w:num w:numId="62" w16cid:durableId="750783282">
    <w:abstractNumId w:val="123"/>
  </w:num>
  <w:num w:numId="63" w16cid:durableId="1519733927">
    <w:abstractNumId w:val="94"/>
  </w:num>
  <w:num w:numId="64" w16cid:durableId="1126660374">
    <w:abstractNumId w:val="77"/>
  </w:num>
  <w:num w:numId="65" w16cid:durableId="429354444">
    <w:abstractNumId w:val="60"/>
  </w:num>
  <w:num w:numId="66" w16cid:durableId="1862428830">
    <w:abstractNumId w:val="93"/>
  </w:num>
  <w:num w:numId="67" w16cid:durableId="1070427464">
    <w:abstractNumId w:val="88"/>
  </w:num>
  <w:num w:numId="68" w16cid:durableId="1327200405">
    <w:abstractNumId w:val="80"/>
  </w:num>
  <w:num w:numId="69" w16cid:durableId="1474832525">
    <w:abstractNumId w:val="98"/>
  </w:num>
  <w:num w:numId="70" w16cid:durableId="119958952">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536629573">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669481501">
    <w:abstractNumId w:val="57"/>
  </w:num>
  <w:num w:numId="73" w16cid:durableId="2091659590">
    <w:abstractNumId w:val="36"/>
  </w:num>
  <w:num w:numId="74" w16cid:durableId="643243469">
    <w:abstractNumId w:val="30"/>
  </w:num>
  <w:num w:numId="75" w16cid:durableId="1224490038">
    <w:abstractNumId w:val="61"/>
  </w:num>
  <w:num w:numId="76" w16cid:durableId="1316451595">
    <w:abstractNumId w:val="83"/>
  </w:num>
  <w:num w:numId="77" w16cid:durableId="656152729">
    <w:abstractNumId w:val="13"/>
  </w:num>
  <w:num w:numId="78" w16cid:durableId="2063476033">
    <w:abstractNumId w:val="71"/>
  </w:num>
  <w:num w:numId="79" w16cid:durableId="1490903501">
    <w:abstractNumId w:val="121"/>
  </w:num>
  <w:num w:numId="80" w16cid:durableId="1908605874">
    <w:abstractNumId w:val="66"/>
  </w:num>
  <w:num w:numId="81" w16cid:durableId="800928360">
    <w:abstractNumId w:val="45"/>
  </w:num>
  <w:num w:numId="82" w16cid:durableId="442001786">
    <w:abstractNumId w:val="31"/>
  </w:num>
  <w:num w:numId="83" w16cid:durableId="1040587668">
    <w:abstractNumId w:val="6"/>
  </w:num>
  <w:num w:numId="84" w16cid:durableId="399638827">
    <w:abstractNumId w:val="62"/>
  </w:num>
  <w:num w:numId="85" w16cid:durableId="154610362">
    <w:abstractNumId w:val="105"/>
  </w:num>
  <w:num w:numId="86" w16cid:durableId="1788889950">
    <w:abstractNumId w:val="51"/>
  </w:num>
  <w:num w:numId="87" w16cid:durableId="1742101744">
    <w:abstractNumId w:val="104"/>
  </w:num>
  <w:num w:numId="88" w16cid:durableId="578633820">
    <w:abstractNumId w:val="33"/>
  </w:num>
  <w:num w:numId="89" w16cid:durableId="951939502">
    <w:abstractNumId w:val="106"/>
  </w:num>
  <w:num w:numId="90" w16cid:durableId="1535994384">
    <w:abstractNumId w:val="5"/>
  </w:num>
  <w:num w:numId="91" w16cid:durableId="202718511">
    <w:abstractNumId w:val="40"/>
  </w:num>
  <w:num w:numId="92" w16cid:durableId="2109157611">
    <w:abstractNumId w:val="85"/>
  </w:num>
  <w:num w:numId="93" w16cid:durableId="335621548">
    <w:abstractNumId w:val="63"/>
  </w:num>
  <w:num w:numId="94" w16cid:durableId="1289316120">
    <w:abstractNumId w:val="115"/>
  </w:num>
  <w:num w:numId="95" w16cid:durableId="387729025">
    <w:abstractNumId w:val="138"/>
  </w:num>
  <w:num w:numId="96" w16cid:durableId="1238243972">
    <w:abstractNumId w:val="78"/>
  </w:num>
  <w:num w:numId="97" w16cid:durableId="1534460992">
    <w:abstractNumId w:val="76"/>
  </w:num>
  <w:num w:numId="98" w16cid:durableId="1889297079">
    <w:abstractNumId w:val="109"/>
  </w:num>
  <w:num w:numId="99" w16cid:durableId="1697847352">
    <w:abstractNumId w:val="25"/>
  </w:num>
  <w:num w:numId="100" w16cid:durableId="1007056145">
    <w:abstractNumId w:val="135"/>
  </w:num>
  <w:num w:numId="101" w16cid:durableId="853151762">
    <w:abstractNumId w:val="37"/>
  </w:num>
  <w:num w:numId="102" w16cid:durableId="2024211186">
    <w:abstractNumId w:val="84"/>
  </w:num>
  <w:num w:numId="103" w16cid:durableId="1897814023">
    <w:abstractNumId w:val="27"/>
  </w:num>
  <w:num w:numId="104" w16cid:durableId="1367949427">
    <w:abstractNumId w:val="107"/>
  </w:num>
  <w:num w:numId="105" w16cid:durableId="1606424596">
    <w:abstractNumId w:val="64"/>
  </w:num>
  <w:num w:numId="106" w16cid:durableId="1666930413">
    <w:abstractNumId w:val="52"/>
  </w:num>
  <w:num w:numId="107" w16cid:durableId="798763614">
    <w:abstractNumId w:val="23"/>
  </w:num>
  <w:num w:numId="108" w16cid:durableId="20323403">
    <w:abstractNumId w:val="68"/>
  </w:num>
  <w:num w:numId="109" w16cid:durableId="350301695">
    <w:abstractNumId w:val="72"/>
  </w:num>
  <w:num w:numId="110" w16cid:durableId="1940672116">
    <w:abstractNumId w:val="132"/>
  </w:num>
  <w:num w:numId="111" w16cid:durableId="66851995">
    <w:abstractNumId w:val="87"/>
  </w:num>
  <w:num w:numId="112" w16cid:durableId="68626558">
    <w:abstractNumId w:val="59"/>
  </w:num>
  <w:num w:numId="113" w16cid:durableId="1886482930">
    <w:abstractNumId w:val="44"/>
  </w:num>
  <w:num w:numId="114" w16cid:durableId="1281182631">
    <w:abstractNumId w:val="42"/>
  </w:num>
  <w:num w:numId="115" w16cid:durableId="2005626982">
    <w:abstractNumId w:val="12"/>
  </w:num>
  <w:num w:numId="116" w16cid:durableId="65345624">
    <w:abstractNumId w:val="48"/>
  </w:num>
  <w:num w:numId="117" w16cid:durableId="167909510">
    <w:abstractNumId w:val="89"/>
  </w:num>
  <w:num w:numId="118" w16cid:durableId="1272588559">
    <w:abstractNumId w:val="97"/>
  </w:num>
  <w:num w:numId="119" w16cid:durableId="1226062158">
    <w:abstractNumId w:val="39"/>
  </w:num>
  <w:num w:numId="120" w16cid:durableId="1400864318">
    <w:abstractNumId w:val="111"/>
  </w:num>
  <w:num w:numId="121" w16cid:durableId="1578322206">
    <w:abstractNumId w:val="15"/>
  </w:num>
  <w:num w:numId="122" w16cid:durableId="706756595">
    <w:abstractNumId w:val="124"/>
  </w:num>
  <w:num w:numId="123" w16cid:durableId="1473984934">
    <w:abstractNumId w:val="53"/>
  </w:num>
  <w:num w:numId="124" w16cid:durableId="213858066">
    <w:abstractNumId w:val="128"/>
  </w:num>
  <w:num w:numId="125" w16cid:durableId="232129044">
    <w:abstractNumId w:val="7"/>
  </w:num>
  <w:num w:numId="126" w16cid:durableId="855775556">
    <w:abstractNumId w:val="96"/>
  </w:num>
  <w:num w:numId="127" w16cid:durableId="1151756504">
    <w:abstractNumId w:val="113"/>
  </w:num>
  <w:num w:numId="128" w16cid:durableId="2041659496">
    <w:abstractNumId w:val="103"/>
  </w:num>
  <w:num w:numId="129" w16cid:durableId="1081872277">
    <w:abstractNumId w:val="110"/>
  </w:num>
  <w:num w:numId="130" w16cid:durableId="2139490983">
    <w:abstractNumId w:val="47"/>
  </w:num>
  <w:num w:numId="131" w16cid:durableId="1491822175">
    <w:abstractNumId w:val="21"/>
  </w:num>
  <w:num w:numId="132" w16cid:durableId="182404317">
    <w:abstractNumId w:val="38"/>
  </w:num>
  <w:num w:numId="133" w16cid:durableId="1373656615">
    <w:abstractNumId w:val="136"/>
  </w:num>
  <w:num w:numId="134" w16cid:durableId="421726702">
    <w:abstractNumId w:val="58"/>
  </w:num>
  <w:num w:numId="135" w16cid:durableId="140556797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16cid:durableId="886918805">
    <w:abstractNumId w:val="2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986691013">
    <w:abstractNumId w:val="20"/>
  </w:num>
  <w:num w:numId="138" w16cid:durableId="5094125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16cid:durableId="1428888252">
    <w:abstractNumId w:val="119"/>
  </w:num>
  <w:num w:numId="140" w16cid:durableId="1051347446">
    <w:abstractNumId w:val="28"/>
  </w:num>
  <w:num w:numId="141" w16cid:durableId="1175999405">
    <w:abstractNumId w:val="90"/>
  </w:num>
  <w:num w:numId="142" w16cid:durableId="252206882">
    <w:abstractNumId w:val="46"/>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E6A"/>
    <w:rsid w:val="00022C97"/>
    <w:rsid w:val="00073E7A"/>
    <w:rsid w:val="00074C0E"/>
    <w:rsid w:val="00081A61"/>
    <w:rsid w:val="000932CD"/>
    <w:rsid w:val="000A0F40"/>
    <w:rsid w:val="000C675D"/>
    <w:rsid w:val="000D39E5"/>
    <w:rsid w:val="000E3D35"/>
    <w:rsid w:val="000E5637"/>
    <w:rsid w:val="000F35F2"/>
    <w:rsid w:val="001065C0"/>
    <w:rsid w:val="00106E09"/>
    <w:rsid w:val="00133A96"/>
    <w:rsid w:val="00141A54"/>
    <w:rsid w:val="0014500A"/>
    <w:rsid w:val="00145F88"/>
    <w:rsid w:val="001A2B96"/>
    <w:rsid w:val="001A6600"/>
    <w:rsid w:val="001B322C"/>
    <w:rsid w:val="001C6E6A"/>
    <w:rsid w:val="001D5A28"/>
    <w:rsid w:val="00221FEB"/>
    <w:rsid w:val="00262A83"/>
    <w:rsid w:val="002932D8"/>
    <w:rsid w:val="002D4C43"/>
    <w:rsid w:val="002E1A98"/>
    <w:rsid w:val="002F5047"/>
    <w:rsid w:val="002F518E"/>
    <w:rsid w:val="002F600D"/>
    <w:rsid w:val="0030686B"/>
    <w:rsid w:val="00344EB9"/>
    <w:rsid w:val="00392886"/>
    <w:rsid w:val="003B7C63"/>
    <w:rsid w:val="003E4571"/>
    <w:rsid w:val="00432D32"/>
    <w:rsid w:val="00433470"/>
    <w:rsid w:val="00444830"/>
    <w:rsid w:val="004637CA"/>
    <w:rsid w:val="00474105"/>
    <w:rsid w:val="00497482"/>
    <w:rsid w:val="004A1594"/>
    <w:rsid w:val="0051217B"/>
    <w:rsid w:val="00586F19"/>
    <w:rsid w:val="005B0175"/>
    <w:rsid w:val="005F58DB"/>
    <w:rsid w:val="00603B34"/>
    <w:rsid w:val="00623834"/>
    <w:rsid w:val="00670828"/>
    <w:rsid w:val="006B1950"/>
    <w:rsid w:val="006C1F4F"/>
    <w:rsid w:val="006E20FD"/>
    <w:rsid w:val="006E353E"/>
    <w:rsid w:val="007021C8"/>
    <w:rsid w:val="007331B5"/>
    <w:rsid w:val="0075603A"/>
    <w:rsid w:val="00783DC7"/>
    <w:rsid w:val="007B103C"/>
    <w:rsid w:val="007F1AD9"/>
    <w:rsid w:val="00854AF8"/>
    <w:rsid w:val="008E3A1B"/>
    <w:rsid w:val="008F31D3"/>
    <w:rsid w:val="009E56CF"/>
    <w:rsid w:val="009F01D2"/>
    <w:rsid w:val="009F253D"/>
    <w:rsid w:val="009F712F"/>
    <w:rsid w:val="00A037DA"/>
    <w:rsid w:val="00A03A98"/>
    <w:rsid w:val="00A07441"/>
    <w:rsid w:val="00A452F9"/>
    <w:rsid w:val="00A60BEB"/>
    <w:rsid w:val="00A6750B"/>
    <w:rsid w:val="00A868E3"/>
    <w:rsid w:val="00AE4C3C"/>
    <w:rsid w:val="00B007F8"/>
    <w:rsid w:val="00C00131"/>
    <w:rsid w:val="00C4009F"/>
    <w:rsid w:val="00C56343"/>
    <w:rsid w:val="00C81177"/>
    <w:rsid w:val="00C847FD"/>
    <w:rsid w:val="00CC54B9"/>
    <w:rsid w:val="00CC62DC"/>
    <w:rsid w:val="00CD553C"/>
    <w:rsid w:val="00CE7D8F"/>
    <w:rsid w:val="00CF0EE9"/>
    <w:rsid w:val="00D022A0"/>
    <w:rsid w:val="00D32164"/>
    <w:rsid w:val="00D56470"/>
    <w:rsid w:val="00D93BDE"/>
    <w:rsid w:val="00DA30D5"/>
    <w:rsid w:val="00DC3762"/>
    <w:rsid w:val="00E220D7"/>
    <w:rsid w:val="00E361B2"/>
    <w:rsid w:val="00E407AC"/>
    <w:rsid w:val="00E709F5"/>
    <w:rsid w:val="00EC6F92"/>
    <w:rsid w:val="00EF6D4F"/>
    <w:rsid w:val="00F0442E"/>
    <w:rsid w:val="00F05520"/>
    <w:rsid w:val="00F30CD5"/>
    <w:rsid w:val="00F75360"/>
    <w:rsid w:val="00F85CEA"/>
    <w:rsid w:val="00FC6BE4"/>
    <w:rsid w:val="00FD22B0"/>
    <w:rsid w:val="00FD454E"/>
    <w:rsid w:val="00FD4A40"/>
    <w:rsid w:val="00FE1160"/>
    <w:rsid w:val="00FE72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E7F2"/>
  <w15:docId w15:val="{D79B75B3-44D1-4D82-81B5-C5367B67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E6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styleId="Ttulo1">
    <w:name w:val="heading 1"/>
    <w:aliases w:val="Edgar 1,título 1,Pregunta,MT1,AL Título 1,Title1,Title1 AL,Gesamzüberschrift,h1,Nombre Proyecto,(TITULO),H1,heading1,heading 1,heading 1 Char,1 ghost,g,ECO Título 1"/>
    <w:basedOn w:val="Normal"/>
    <w:next w:val="Normal"/>
    <w:link w:val="Ttulo1Car"/>
    <w:uiPriority w:val="9"/>
    <w:qFormat/>
    <w:rsid w:val="001C6E6A"/>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1C6E6A"/>
    <w:pPr>
      <w:keepNext/>
      <w:widowControl/>
      <w:tabs>
        <w:tab w:val="left" w:pos="2268"/>
      </w:tabs>
      <w:suppressAutoHyphens w:val="0"/>
      <w:autoSpaceDN/>
      <w:jc w:val="center"/>
      <w:textAlignment w:val="auto"/>
      <w:outlineLvl w:val="1"/>
    </w:pPr>
    <w:rPr>
      <w:rFonts w:ascii="Cambria" w:eastAsia="Times New Roman" w:hAnsi="Cambria" w:cs="Times New Roman"/>
      <w:b/>
      <w:bCs/>
      <w:i/>
      <w:iCs/>
      <w:kern w:val="0"/>
      <w:sz w:val="28"/>
      <w:szCs w:val="28"/>
      <w:lang w:eastAsia="es-ES" w:bidi="ar-SA"/>
    </w:rPr>
  </w:style>
  <w:style w:type="paragraph" w:styleId="Ttulo3">
    <w:name w:val="heading 3"/>
    <w:aliases w:val="AL Título 3,Title3,Title3 AL,alltoc,Heading 3 - old,Section Header3,Edgar 3,TITULO3,título 3,ECO NUMERACIÓN"/>
    <w:basedOn w:val="Normal"/>
    <w:next w:val="Normal"/>
    <w:link w:val="Ttulo3Car"/>
    <w:uiPriority w:val="9"/>
    <w:unhideWhenUsed/>
    <w:qFormat/>
    <w:rsid w:val="001C6E6A"/>
    <w:pPr>
      <w:keepNext/>
      <w:keepLines/>
      <w:spacing w:before="200"/>
      <w:outlineLvl w:val="2"/>
    </w:pPr>
    <w:rPr>
      <w:rFonts w:ascii="Cambria" w:eastAsia="Times New Roman" w:hAnsi="Cambria"/>
      <w:b/>
      <w:bCs/>
      <w:color w:val="4F81BD"/>
      <w:szCs w:val="21"/>
    </w:rPr>
  </w:style>
  <w:style w:type="paragraph" w:styleId="Ttulo4">
    <w:name w:val="heading 4"/>
    <w:aliases w:val="AL Título 4,Título 4 AL,Edgar 4,Map Title"/>
    <w:basedOn w:val="Normal"/>
    <w:next w:val="Normal"/>
    <w:link w:val="Ttulo4Car"/>
    <w:uiPriority w:val="9"/>
    <w:unhideWhenUsed/>
    <w:qFormat/>
    <w:rsid w:val="001C6E6A"/>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es-ES" w:bidi="ar-SA"/>
    </w:rPr>
  </w:style>
  <w:style w:type="paragraph" w:styleId="Ttulo5">
    <w:name w:val="heading 5"/>
    <w:basedOn w:val="Normal"/>
    <w:next w:val="Normal"/>
    <w:link w:val="Ttulo5Car"/>
    <w:unhideWhenUsed/>
    <w:qFormat/>
    <w:rsid w:val="001C6E6A"/>
    <w:pPr>
      <w:widowControl/>
      <w:suppressAutoHyphens w:val="0"/>
      <w:autoSpaceDN/>
      <w:spacing w:before="240" w:after="60"/>
      <w:textAlignment w:val="auto"/>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nhideWhenUsed/>
    <w:qFormat/>
    <w:rsid w:val="001C6E6A"/>
    <w:pPr>
      <w:keepNext/>
      <w:keepLines/>
      <w:spacing w:before="200"/>
      <w:outlineLvl w:val="5"/>
    </w:pPr>
    <w:rPr>
      <w:rFonts w:ascii="Cambria" w:eastAsia="Times New Roman" w:hAnsi="Cambria"/>
      <w:i/>
      <w:iCs/>
      <w:color w:val="243F60"/>
      <w:szCs w:val="21"/>
    </w:rPr>
  </w:style>
  <w:style w:type="paragraph" w:styleId="Ttulo7">
    <w:name w:val="heading 7"/>
    <w:aliases w:val="AL Título 7,Título 7 AL"/>
    <w:basedOn w:val="Normal"/>
    <w:next w:val="Normal"/>
    <w:link w:val="Ttulo7Car"/>
    <w:unhideWhenUsed/>
    <w:qFormat/>
    <w:rsid w:val="001C6E6A"/>
    <w:pPr>
      <w:widowControl/>
      <w:suppressAutoHyphens w:val="0"/>
      <w:autoSpaceDN/>
      <w:spacing w:before="240" w:after="60"/>
      <w:textAlignment w:val="auto"/>
      <w:outlineLvl w:val="6"/>
    </w:pPr>
    <w:rPr>
      <w:rFonts w:ascii="Calibri" w:eastAsia="Times New Roman" w:hAnsi="Calibri" w:cs="Times New Roman"/>
      <w:kern w:val="0"/>
      <w:lang w:eastAsia="es-ES" w:bidi="ar-SA"/>
    </w:rPr>
  </w:style>
  <w:style w:type="paragraph" w:styleId="Ttulo8">
    <w:name w:val="heading 8"/>
    <w:aliases w:val="AL Título 8,Título 8 AL"/>
    <w:basedOn w:val="Normal"/>
    <w:next w:val="Normal"/>
    <w:link w:val="Ttulo8Car"/>
    <w:uiPriority w:val="9"/>
    <w:qFormat/>
    <w:rsid w:val="001C6E6A"/>
    <w:pPr>
      <w:keepNext/>
      <w:widowControl/>
      <w:tabs>
        <w:tab w:val="left" w:pos="2268"/>
      </w:tabs>
      <w:suppressAutoHyphens w:val="0"/>
      <w:autoSpaceDN/>
      <w:jc w:val="center"/>
      <w:textAlignment w:val="auto"/>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nhideWhenUsed/>
    <w:qFormat/>
    <w:rsid w:val="001C6E6A"/>
    <w:pPr>
      <w:widowControl/>
      <w:suppressAutoHyphens w:val="0"/>
      <w:autoSpaceDN/>
      <w:spacing w:before="240" w:after="60" w:line="276" w:lineRule="auto"/>
      <w:textAlignment w:val="auto"/>
      <w:outlineLvl w:val="8"/>
    </w:pPr>
    <w:rPr>
      <w:rFonts w:ascii="Cambria" w:eastAsia="Times New Roman" w:hAnsi="Cambria" w:cs="Times New Roman"/>
      <w:kern w:val="0"/>
      <w:sz w:val="22"/>
      <w:szCs w:val="22"/>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1 ghost Car,g Car,ECO Título 1 Car"/>
    <w:basedOn w:val="Fuentedeprrafopredeter"/>
    <w:link w:val="Ttulo1"/>
    <w:uiPriority w:val="9"/>
    <w:rsid w:val="001C6E6A"/>
    <w:rPr>
      <w:rFonts w:ascii="Verdana" w:eastAsia="Times New Roman" w:hAnsi="Verdana" w:cs="Times New Roman"/>
      <w:b/>
      <w:i/>
      <w:sz w:val="40"/>
      <w:szCs w:val="2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1C6E6A"/>
    <w:rPr>
      <w:rFonts w:ascii="Cambria" w:eastAsia="Times New Roman" w:hAnsi="Cambria" w:cs="Times New Roman"/>
      <w:b/>
      <w:bCs/>
      <w:i/>
      <w:iCs/>
      <w:sz w:val="28"/>
      <w:szCs w:val="28"/>
      <w:lang w:eastAsia="es-ES"/>
    </w:rPr>
  </w:style>
  <w:style w:type="character" w:customStyle="1" w:styleId="Ttulo3Car">
    <w:name w:val="Título 3 Car"/>
    <w:aliases w:val="AL Título 3 Car,Title3 Car,Title3 AL Car,alltoc Car,Heading 3 - old Car,Section Header3 Car,Edgar 3 Car,TITULO3 Car,título 3 Car,ECO NUMERACIÓN Car"/>
    <w:basedOn w:val="Fuentedeprrafopredeter"/>
    <w:link w:val="Ttulo3"/>
    <w:uiPriority w:val="9"/>
    <w:rsid w:val="001C6E6A"/>
    <w:rPr>
      <w:rFonts w:ascii="Cambria" w:eastAsia="Times New Roman" w:hAnsi="Cambria" w:cs="Mangal"/>
      <w:b/>
      <w:bCs/>
      <w:color w:val="4F81BD"/>
      <w:kern w:val="3"/>
      <w:sz w:val="24"/>
      <w:szCs w:val="21"/>
      <w:lang w:eastAsia="zh-CN" w:bidi="hi-IN"/>
    </w:rPr>
  </w:style>
  <w:style w:type="character" w:customStyle="1" w:styleId="Ttulo4Car">
    <w:name w:val="Título 4 Car"/>
    <w:aliases w:val="AL Título 4 Car,Título 4 AL Car,Edgar 4 Car,Map Title Car"/>
    <w:basedOn w:val="Fuentedeprrafopredeter"/>
    <w:link w:val="Ttulo4"/>
    <w:rsid w:val="001C6E6A"/>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1C6E6A"/>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1C6E6A"/>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w:basedOn w:val="Fuentedeprrafopredeter"/>
    <w:link w:val="Ttulo7"/>
    <w:rsid w:val="001C6E6A"/>
    <w:rPr>
      <w:rFonts w:ascii="Calibri" w:eastAsia="Times New Roman" w:hAnsi="Calibri" w:cs="Times New Roman"/>
      <w:sz w:val="24"/>
      <w:szCs w:val="24"/>
      <w:lang w:eastAsia="es-ES"/>
    </w:rPr>
  </w:style>
  <w:style w:type="character" w:customStyle="1" w:styleId="Ttulo8Car">
    <w:name w:val="Título 8 Car"/>
    <w:aliases w:val="AL Título 8 Car,Título 8 AL Car"/>
    <w:basedOn w:val="Fuentedeprrafopredeter"/>
    <w:link w:val="Ttulo8"/>
    <w:uiPriority w:val="9"/>
    <w:rsid w:val="001C6E6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1C6E6A"/>
    <w:rPr>
      <w:rFonts w:ascii="Cambria" w:eastAsia="Times New Roman" w:hAnsi="Cambria" w:cs="Times New Roman"/>
    </w:rPr>
  </w:style>
  <w:style w:type="paragraph" w:customStyle="1" w:styleId="Standard">
    <w:name w:val="Standard"/>
    <w:qFormat/>
    <w:rsid w:val="001C6E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1C6E6A"/>
  </w:style>
  <w:style w:type="paragraph" w:styleId="Textoindependiente2">
    <w:name w:val="Body Text 2"/>
    <w:aliases w:val="Car Car,Car3"/>
    <w:basedOn w:val="Standard"/>
    <w:link w:val="Textoindependiente2Car"/>
    <w:uiPriority w:val="99"/>
    <w:rsid w:val="001C6E6A"/>
    <w:pPr>
      <w:overflowPunct w:val="0"/>
      <w:autoSpaceDE w:val="0"/>
      <w:jc w:val="both"/>
    </w:pPr>
    <w:rPr>
      <w:rFonts w:ascii="Arial Narrow" w:hAnsi="Arial Narrow"/>
      <w:sz w:val="20"/>
      <w:szCs w:val="20"/>
    </w:rPr>
  </w:style>
  <w:style w:type="character" w:customStyle="1" w:styleId="Textoindependiente2Car">
    <w:name w:val="Texto independiente 2 Car"/>
    <w:aliases w:val="Car Car Car1,Car3 Car"/>
    <w:basedOn w:val="Fuentedeprrafopredeter"/>
    <w:link w:val="Textoindependiente2"/>
    <w:uiPriority w:val="99"/>
    <w:rsid w:val="001C6E6A"/>
    <w:rPr>
      <w:rFonts w:ascii="Arial Narrow" w:eastAsia="Times New Roman" w:hAnsi="Arial Narrow" w:cs="Times New Roman"/>
      <w:kern w:val="3"/>
      <w:sz w:val="20"/>
      <w:szCs w:val="20"/>
      <w:lang w:val="es-ES" w:eastAsia="zh-CN"/>
    </w:rPr>
  </w:style>
  <w:style w:type="paragraph" w:styleId="Textosinformato">
    <w:name w:val="Plain Text"/>
    <w:aliases w:val="Car10"/>
    <w:basedOn w:val="Standard"/>
    <w:link w:val="TextosinformatoCar"/>
    <w:rsid w:val="001C6E6A"/>
    <w:rPr>
      <w:rFonts w:ascii="Courier New" w:hAnsi="Courier New"/>
      <w:sz w:val="20"/>
      <w:szCs w:val="20"/>
    </w:rPr>
  </w:style>
  <w:style w:type="character" w:customStyle="1" w:styleId="TextosinformatoCar">
    <w:name w:val="Texto sin formato Car"/>
    <w:aliases w:val="Car10 Car"/>
    <w:basedOn w:val="Fuentedeprrafopredeter"/>
    <w:link w:val="Textosinformato"/>
    <w:rsid w:val="001C6E6A"/>
    <w:rPr>
      <w:rFonts w:ascii="Courier New" w:eastAsia="Times New Roman" w:hAnsi="Courier New" w:cs="Times New Roman"/>
      <w:kern w:val="3"/>
      <w:sz w:val="20"/>
      <w:szCs w:val="20"/>
      <w:lang w:val="es-ES" w:eastAsia="zh-CN"/>
    </w:rPr>
  </w:style>
  <w:style w:type="numbering" w:customStyle="1" w:styleId="WW8Num50">
    <w:name w:val="WW8Num50"/>
    <w:basedOn w:val="Sinlista"/>
    <w:rsid w:val="001C6E6A"/>
    <w:pPr>
      <w:numPr>
        <w:numId w:val="35"/>
      </w:numPr>
    </w:pPr>
  </w:style>
  <w:style w:type="character" w:styleId="Refdecomentario">
    <w:name w:val="annotation reference"/>
    <w:unhideWhenUsed/>
    <w:rsid w:val="001C6E6A"/>
    <w:rPr>
      <w:sz w:val="16"/>
      <w:szCs w:val="16"/>
    </w:rPr>
  </w:style>
  <w:style w:type="paragraph" w:styleId="Textocomentario">
    <w:name w:val="annotation text"/>
    <w:basedOn w:val="Normal"/>
    <w:link w:val="TextocomentarioCar"/>
    <w:unhideWhenUsed/>
    <w:rsid w:val="001C6E6A"/>
    <w:rPr>
      <w:sz w:val="20"/>
      <w:szCs w:val="18"/>
    </w:rPr>
  </w:style>
  <w:style w:type="character" w:customStyle="1" w:styleId="TextocomentarioCar">
    <w:name w:val="Texto comentario Car"/>
    <w:basedOn w:val="Fuentedeprrafopredeter"/>
    <w:link w:val="Textocomentario"/>
    <w:rsid w:val="001C6E6A"/>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rsid w:val="001C6E6A"/>
    <w:rPr>
      <w:b/>
      <w:bCs/>
    </w:rPr>
  </w:style>
  <w:style w:type="character" w:customStyle="1" w:styleId="AsuntodelcomentarioCar">
    <w:name w:val="Asunto del comentario Car"/>
    <w:basedOn w:val="TextocomentarioCar"/>
    <w:link w:val="Asuntodelcomentario"/>
    <w:uiPriority w:val="99"/>
    <w:rsid w:val="001C6E6A"/>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unhideWhenUsed/>
    <w:rsid w:val="001C6E6A"/>
    <w:rPr>
      <w:rFonts w:ascii="Tahoma" w:hAnsi="Tahoma"/>
      <w:sz w:val="16"/>
      <w:szCs w:val="14"/>
    </w:rPr>
  </w:style>
  <w:style w:type="character" w:customStyle="1" w:styleId="TextodegloboCar">
    <w:name w:val="Texto de globo Car"/>
    <w:basedOn w:val="Fuentedeprrafopredeter"/>
    <w:link w:val="Textodeglobo"/>
    <w:uiPriority w:val="99"/>
    <w:rsid w:val="001C6E6A"/>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iPriority w:val="1"/>
    <w:unhideWhenUsed/>
    <w:qFormat/>
    <w:rsid w:val="001C6E6A"/>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1"/>
    <w:rsid w:val="001C6E6A"/>
    <w:rPr>
      <w:rFonts w:ascii="Times New Roman" w:eastAsia="SimSun" w:hAnsi="Times New Roman" w:cs="Mangal"/>
      <w:kern w:val="3"/>
      <w:sz w:val="24"/>
      <w:szCs w:val="21"/>
      <w:lang w:eastAsia="zh-CN" w:bidi="hi-IN"/>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1C6E6A"/>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aliases w:val="Sangría de t. independiente"/>
    <w:basedOn w:val="Normal"/>
    <w:link w:val="SangradetextonormalCar"/>
    <w:uiPriority w:val="99"/>
    <w:unhideWhenUsed/>
    <w:qFormat/>
    <w:rsid w:val="001C6E6A"/>
    <w:pPr>
      <w:spacing w:after="120"/>
      <w:ind w:left="283"/>
    </w:pPr>
    <w:rPr>
      <w:szCs w:val="21"/>
    </w:rPr>
  </w:style>
  <w:style w:type="character" w:customStyle="1" w:styleId="SangradetextonormalCar">
    <w:name w:val="Sangría de texto normal Car"/>
    <w:aliases w:val="Sangría de t. independiente Car"/>
    <w:basedOn w:val="Fuentedeprrafopredeter"/>
    <w:link w:val="Sangradetextonormal"/>
    <w:uiPriority w:val="99"/>
    <w:rsid w:val="001C6E6A"/>
    <w:rPr>
      <w:rFonts w:ascii="Times New Roman" w:eastAsia="SimSun" w:hAnsi="Times New Roman" w:cs="Mangal"/>
      <w:kern w:val="3"/>
      <w:sz w:val="24"/>
      <w:szCs w:val="21"/>
      <w:lang w:eastAsia="zh-CN" w:bidi="hi-IN"/>
    </w:rPr>
  </w:style>
  <w:style w:type="paragraph" w:customStyle="1" w:styleId="western">
    <w:name w:val="western"/>
    <w:basedOn w:val="Normal"/>
    <w:qFormat/>
    <w:rsid w:val="001C6E6A"/>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
    <w:uiPriority w:val="99"/>
    <w:unhideWhenUsed/>
    <w:rsid w:val="001C6E6A"/>
    <w:rPr>
      <w:vertAlign w:val="superscript"/>
    </w:rPr>
  </w:style>
  <w:style w:type="paragraph" w:styleId="Prrafodelista">
    <w:name w:val="List Paragraph"/>
    <w:aliases w:val="Bullet List,FooterText,numbered,List Paragraph1,Paragraphe de liste1,lp1,Párrafo de lista1,Lista multicolor - Énfasis 11,Lista vistosa - Énfasis 13,List Paragraph,Lista vistosa - Énfasis 11,Scitum normal,Cuadrícula media 1 - Énfasis 21"/>
    <w:basedOn w:val="Normal"/>
    <w:link w:val="PrrafodelistaCar"/>
    <w:uiPriority w:val="34"/>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multicolor - Énfasis 11 Car,Lista vistosa - Énfasis 13 Car,List Paragraph Car,Scitum normal Car"/>
    <w:link w:val="Prrafodelista"/>
    <w:uiPriority w:val="34"/>
    <w:qFormat/>
    <w:locked/>
    <w:rsid w:val="001C6E6A"/>
    <w:rPr>
      <w:rFonts w:ascii="Times New Roman" w:eastAsia="Times New Roman" w:hAnsi="Times New Roman" w:cs="Times New Roman"/>
      <w:sz w:val="20"/>
      <w:szCs w:val="20"/>
      <w:lang w:eastAsia="es-ES"/>
    </w:rPr>
  </w:style>
  <w:style w:type="paragraph" w:customStyle="1" w:styleId="Default">
    <w:name w:val="Default"/>
    <w:link w:val="DefaultCar"/>
    <w:qFormat/>
    <w:rsid w:val="001C6E6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h,h8,h9,h10,h18,AL Encabezado,Encabezado AL,encabezado, Car, Car14,En-tête 1.1,Car14"/>
    <w:basedOn w:val="Normal"/>
    <w:link w:val="EncabezadoCar"/>
    <w:uiPriority w:val="99"/>
    <w:unhideWhenUsed/>
    <w:qFormat/>
    <w:rsid w:val="001C6E6A"/>
    <w:pPr>
      <w:tabs>
        <w:tab w:val="center" w:pos="4252"/>
        <w:tab w:val="right" w:pos="8504"/>
      </w:tabs>
    </w:pPr>
    <w:rPr>
      <w:szCs w:val="21"/>
    </w:rPr>
  </w:style>
  <w:style w:type="character" w:customStyle="1" w:styleId="EncabezadoCar">
    <w:name w:val="Encabezado Car"/>
    <w:aliases w:val="h Car,h8 Car,h9 Car,h10 Car,h18 Car,AL Encabezado Car,Encabezado AL Car,encabezado Car, Car Car, Car14 Car,En-tête 1.1 Car,Car14 Car"/>
    <w:basedOn w:val="Fuentedeprrafopredeter"/>
    <w:link w:val="Encabezado"/>
    <w:uiPriority w:val="99"/>
    <w:rsid w:val="001C6E6A"/>
    <w:rPr>
      <w:rFonts w:ascii="Times New Roman" w:eastAsia="SimSun" w:hAnsi="Times New Roman" w:cs="Mangal"/>
      <w:kern w:val="3"/>
      <w:sz w:val="24"/>
      <w:szCs w:val="21"/>
      <w:lang w:eastAsia="zh-CN" w:bidi="hi-IN"/>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
    <w:basedOn w:val="Normal"/>
    <w:link w:val="PiedepginaCar"/>
    <w:uiPriority w:val="99"/>
    <w:unhideWhenUsed/>
    <w:qFormat/>
    <w:rsid w:val="001C6E6A"/>
    <w:pPr>
      <w:tabs>
        <w:tab w:val="center" w:pos="4252"/>
        <w:tab w:val="right" w:pos="8504"/>
      </w:tabs>
    </w:pPr>
    <w:rPr>
      <w:szCs w:val="21"/>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1C6E6A"/>
    <w:rPr>
      <w:rFonts w:ascii="Times New Roman" w:eastAsia="SimSun" w:hAnsi="Times New Roman" w:cs="Mangal"/>
      <w:kern w:val="3"/>
      <w:sz w:val="24"/>
      <w:szCs w:val="21"/>
      <w:lang w:eastAsia="zh-CN" w:bidi="hi-IN"/>
    </w:rPr>
  </w:style>
  <w:style w:type="character" w:styleId="Hipervnculo">
    <w:name w:val="Hyperlink"/>
    <w:uiPriority w:val="99"/>
    <w:unhideWhenUsed/>
    <w:rsid w:val="001C6E6A"/>
    <w:rPr>
      <w:color w:val="0000FF"/>
      <w:u w:val="single"/>
    </w:rPr>
  </w:style>
  <w:style w:type="character" w:styleId="nfasis">
    <w:name w:val="Emphasis"/>
    <w:aliases w:val="NORMAL"/>
    <w:qFormat/>
    <w:rsid w:val="001C6E6A"/>
    <w:rPr>
      <w:iCs/>
    </w:rPr>
  </w:style>
  <w:style w:type="paragraph" w:styleId="Sinespaciado">
    <w:name w:val="No Spacing"/>
    <w:aliases w:val="espaciado,Medium Grid 2,Aries,k,Stinking Styles3,Formato,Sin espaciado4,No Spacing1,No Spacing,Sin espaciado2"/>
    <w:link w:val="SinespaciadoCar"/>
    <w:uiPriority w:val="1"/>
    <w:qFormat/>
    <w:rsid w:val="001C6E6A"/>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1 Car,No Spacing Car,Sin espaciado2 Car"/>
    <w:link w:val="Sinespaciado"/>
    <w:uiPriority w:val="1"/>
    <w:locked/>
    <w:rsid w:val="001C6E6A"/>
    <w:rPr>
      <w:rFonts w:ascii="Calibri" w:eastAsia="Calibri" w:hAnsi="Calibri" w:cs="Times New Roman"/>
      <w:lang w:val="es-ES"/>
    </w:rPr>
  </w:style>
  <w:style w:type="table" w:styleId="Tablaconcuadrcula">
    <w:name w:val="Table Grid"/>
    <w:basedOn w:val="Tablanormal"/>
    <w:uiPriority w:val="3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1C6E6A"/>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sid w:val="001C6E6A"/>
    <w:rPr>
      <w:rFonts w:ascii="Arial Narrow" w:eastAsia="Times New Roman" w:hAnsi="Arial Narrow" w:cs="Times New Roman"/>
      <w:sz w:val="24"/>
      <w:szCs w:val="24"/>
      <w:lang w:val="es-ES_tradnl" w:eastAsia="zh-CN"/>
    </w:rPr>
  </w:style>
  <w:style w:type="paragraph" w:styleId="Ttulo">
    <w:name w:val="Title"/>
    <w:aliases w:val="AL Título,Título AL,Títulos Principales sin numeración,Título AL + 9 pt,Sin Negrita + 10 pt,Sin Negrita,ECO Título 3,TITULO 1,Título Car Car Car,Título Car Car Car Car,Título Car Car Car Car Car,Título1,Car7"/>
    <w:basedOn w:val="Normal"/>
    <w:link w:val="TtuloCar"/>
    <w:uiPriority w:val="99"/>
    <w:qFormat/>
    <w:rsid w:val="001C6E6A"/>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bidi="ar-SA"/>
    </w:rPr>
  </w:style>
  <w:style w:type="character" w:customStyle="1" w:styleId="TtuloCar">
    <w:name w:val="Título Car"/>
    <w:aliases w:val="AL Título Car,Título AL Car,Títulos Principales sin numeración Car,Título AL + 9 pt Car,Sin Negrita + 10 pt Car,Sin Negrita Car,ECO Título 3 Car,TITULO 1 Car,Título Car Car Car Car1,Título Car Car Car Car Car1,Título Car Car Car Car Car Car"/>
    <w:basedOn w:val="Fuentedeprrafopredeter"/>
    <w:link w:val="Ttulo"/>
    <w:uiPriority w:val="99"/>
    <w:rsid w:val="001C6E6A"/>
    <w:rPr>
      <w:rFonts w:ascii="Arial" w:eastAsia="Times New Roman" w:hAnsi="Arial" w:cs="Times New Roman"/>
      <w:b/>
      <w:bCs/>
      <w:kern w:val="28"/>
      <w:sz w:val="32"/>
      <w:szCs w:val="32"/>
      <w:lang w:eastAsia="zh-C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
    <w:basedOn w:val="Normal"/>
    <w:link w:val="TextonotapieCar"/>
    <w:uiPriority w:val="99"/>
    <w:unhideWhenUsed/>
    <w:rsid w:val="001C6E6A"/>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uiPriority w:val="99"/>
    <w:rsid w:val="001C6E6A"/>
    <w:rPr>
      <w:rFonts w:ascii="Calibri" w:eastAsia="Calibri" w:hAnsi="Calibri" w:cs="Times New Roman"/>
      <w:sz w:val="20"/>
      <w:szCs w:val="20"/>
      <w:lang w:val="es-ES"/>
    </w:rPr>
  </w:style>
  <w:style w:type="character" w:customStyle="1" w:styleId="Fuentedeprrafopredeter1">
    <w:name w:val="Fuente de párrafo predeter1"/>
    <w:semiHidden/>
    <w:rsid w:val="001C6E6A"/>
  </w:style>
  <w:style w:type="character" w:customStyle="1" w:styleId="Fuentedeprrafopredeter0">
    <w:name w:val="Fuente de párrafo predeter"/>
    <w:semiHidden/>
    <w:rsid w:val="001C6E6A"/>
  </w:style>
  <w:style w:type="character" w:customStyle="1" w:styleId="Fuentedeprrafopredeter2">
    <w:name w:val="Fuente de párrafo predeter2"/>
    <w:semiHidden/>
    <w:rsid w:val="001C6E6A"/>
  </w:style>
  <w:style w:type="paragraph" w:styleId="Lista">
    <w:name w:val="List"/>
    <w:basedOn w:val="Normal"/>
    <w:rsid w:val="001C6E6A"/>
    <w:pPr>
      <w:widowControl/>
      <w:suppressAutoHyphens w:val="0"/>
      <w:autoSpaceDN/>
      <w:ind w:left="283" w:hanging="283"/>
      <w:textAlignment w:val="auto"/>
    </w:pPr>
    <w:rPr>
      <w:rFonts w:eastAsia="Times New Roman" w:cs="Times New Roman"/>
      <w:kern w:val="0"/>
      <w:sz w:val="20"/>
      <w:szCs w:val="20"/>
      <w:lang w:eastAsia="es-ES" w:bidi="ar-SA"/>
    </w:rPr>
  </w:style>
  <w:style w:type="paragraph" w:customStyle="1" w:styleId="MARITZA3">
    <w:name w:val="MARITZA3"/>
    <w:uiPriority w:val="99"/>
    <w:qFormat/>
    <w:rsid w:val="001C6E6A"/>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qFormat/>
    <w:rsid w:val="001C6E6A"/>
    <w:pPr>
      <w:widowControl/>
      <w:suppressAutoHyphens w:val="0"/>
      <w:autoSpaceDN/>
      <w:spacing w:after="160" w:line="240" w:lineRule="exact"/>
      <w:textAlignment w:val="auto"/>
    </w:pPr>
    <w:rPr>
      <w:rFonts w:ascii="Verdana" w:eastAsia="Times New Roman" w:hAnsi="Verdana" w:cs="Verdana"/>
      <w:kern w:val="0"/>
      <w:sz w:val="20"/>
      <w:szCs w:val="20"/>
      <w:lang w:val="en-US" w:eastAsia="en-US" w:bidi="ar-SA"/>
    </w:rPr>
  </w:style>
  <w:style w:type="character" w:customStyle="1" w:styleId="Ref">
    <w:name w:val="Ref"/>
    <w:aliases w:val="de nota al pie"/>
    <w:semiHidden/>
    <w:rsid w:val="001C6E6A"/>
    <w:rPr>
      <w:vertAlign w:val="superscript"/>
    </w:rPr>
  </w:style>
  <w:style w:type="character" w:styleId="Nmerodepgina">
    <w:name w:val="page number"/>
    <w:rsid w:val="001C6E6A"/>
  </w:style>
  <w:style w:type="paragraph" w:customStyle="1" w:styleId="PARTE">
    <w:name w:val="PARTE"/>
    <w:basedOn w:val="Normal"/>
    <w:qFormat/>
    <w:rsid w:val="001C6E6A"/>
    <w:pPr>
      <w:widowControl/>
      <w:suppressAutoHyphens w:val="0"/>
      <w:autoSpaceDN/>
      <w:jc w:val="center"/>
      <w:textAlignment w:val="auto"/>
    </w:pPr>
    <w:rPr>
      <w:rFonts w:ascii="Arial Narrow" w:eastAsia="Times New Roman" w:hAnsi="Arial Narrow" w:cs="Arial Narrow"/>
      <w:b/>
      <w:bCs/>
      <w:kern w:val="0"/>
      <w:sz w:val="28"/>
      <w:szCs w:val="28"/>
      <w:lang w:val="es-ES" w:eastAsia="es-ES" w:bidi="ar-SA"/>
    </w:rPr>
  </w:style>
  <w:style w:type="paragraph" w:customStyle="1" w:styleId="Car1">
    <w:name w:val="Car1"/>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ubttulo">
    <w:name w:val="Subtitle"/>
    <w:aliases w:val="Subtítulo Car Car Car Car"/>
    <w:basedOn w:val="Normal"/>
    <w:next w:val="Normal"/>
    <w:link w:val="SubttuloCar"/>
    <w:qFormat/>
    <w:rsid w:val="001C6E6A"/>
    <w:pPr>
      <w:widowControl/>
      <w:suppressAutoHyphens w:val="0"/>
      <w:autoSpaceDN/>
      <w:spacing w:after="60"/>
      <w:jc w:val="center"/>
      <w:textAlignment w:val="auto"/>
      <w:outlineLvl w:val="1"/>
    </w:pPr>
    <w:rPr>
      <w:rFonts w:ascii="Cambria" w:eastAsia="Times New Roman" w:hAnsi="Cambria" w:cs="Times New Roman"/>
      <w:kern w:val="0"/>
      <w:lang w:val="es-ES" w:eastAsia="es-ES" w:bidi="ar-SA"/>
    </w:rPr>
  </w:style>
  <w:style w:type="character" w:customStyle="1" w:styleId="SubttuloCar">
    <w:name w:val="Subtítulo Car"/>
    <w:aliases w:val="Subtítulo Car Car Car Car Car1"/>
    <w:basedOn w:val="Fuentedeprrafopredeter"/>
    <w:link w:val="Subttulo"/>
    <w:rsid w:val="001C6E6A"/>
    <w:rPr>
      <w:rFonts w:ascii="Cambria" w:eastAsia="Times New Roman" w:hAnsi="Cambria" w:cs="Times New Roman"/>
      <w:sz w:val="24"/>
      <w:szCs w:val="24"/>
      <w:lang w:val="es-ES" w:eastAsia="es-ES"/>
    </w:rPr>
  </w:style>
  <w:style w:type="paragraph" w:customStyle="1" w:styleId="CharChar">
    <w:name w:val="Char Ch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
    <w:name w:val="Car Car Car 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styleId="Mapadeldocumento">
    <w:name w:val="Document Map"/>
    <w:basedOn w:val="Normal"/>
    <w:link w:val="MapadeldocumentoCar"/>
    <w:rsid w:val="001C6E6A"/>
    <w:pPr>
      <w:widowControl/>
      <w:suppressAutoHyphens w:val="0"/>
      <w:autoSpaceDN/>
      <w:textAlignment w:val="auto"/>
    </w:pPr>
    <w:rPr>
      <w:rFonts w:ascii="Tahoma" w:eastAsia="Times New Roman" w:hAnsi="Tahoma" w:cs="Times New Roman"/>
      <w:kern w:val="0"/>
      <w:sz w:val="16"/>
      <w:szCs w:val="16"/>
      <w:lang w:eastAsia="es-ES" w:bidi="ar-SA"/>
    </w:rPr>
  </w:style>
  <w:style w:type="character" w:customStyle="1" w:styleId="MapadeldocumentoCar">
    <w:name w:val="Mapa del documento Car"/>
    <w:basedOn w:val="Fuentedeprrafopredeter"/>
    <w:link w:val="Mapadeldocumento"/>
    <w:rsid w:val="001C6E6A"/>
    <w:rPr>
      <w:rFonts w:ascii="Tahoma" w:eastAsia="Times New Roman" w:hAnsi="Tahoma" w:cs="Times New Roman"/>
      <w:sz w:val="16"/>
      <w:szCs w:val="16"/>
      <w:lang w:eastAsia="es-ES"/>
    </w:rPr>
  </w:style>
  <w:style w:type="paragraph" w:customStyle="1" w:styleId="CharChar2">
    <w:name w:val="Char Char2"/>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styleId="Hipervnculovisitado">
    <w:name w:val="FollowedHyperlink"/>
    <w:uiPriority w:val="99"/>
    <w:unhideWhenUsed/>
    <w:rsid w:val="001C6E6A"/>
    <w:rPr>
      <w:color w:val="800080"/>
      <w:u w:val="single"/>
    </w:rPr>
  </w:style>
  <w:style w:type="paragraph" w:customStyle="1" w:styleId="xl65">
    <w:name w:val="xl6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8"/>
      <w:szCs w:val="18"/>
      <w:lang w:val="es-ES" w:eastAsia="es-ES" w:bidi="ar-SA"/>
    </w:rPr>
  </w:style>
  <w:style w:type="paragraph" w:customStyle="1" w:styleId="xl66">
    <w:name w:val="xl6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20"/>
      <w:szCs w:val="20"/>
      <w:lang w:val="es-ES" w:eastAsia="es-ES" w:bidi="ar-SA"/>
    </w:rPr>
  </w:style>
  <w:style w:type="paragraph" w:customStyle="1" w:styleId="xl67">
    <w:name w:val="xl6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kern w:val="0"/>
      <w:sz w:val="20"/>
      <w:szCs w:val="20"/>
      <w:lang w:val="es-ES" w:eastAsia="es-ES" w:bidi="ar-SA"/>
    </w:rPr>
  </w:style>
  <w:style w:type="paragraph" w:customStyle="1" w:styleId="xl68">
    <w:name w:val="xl6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8"/>
      <w:szCs w:val="18"/>
      <w:lang w:val="es-ES" w:eastAsia="es-ES" w:bidi="ar-SA"/>
    </w:rPr>
  </w:style>
  <w:style w:type="paragraph" w:customStyle="1" w:styleId="xl69">
    <w:name w:val="xl6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70">
    <w:name w:val="xl7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val="es-ES" w:eastAsia="es-ES" w:bidi="ar-SA"/>
    </w:rPr>
  </w:style>
  <w:style w:type="paragraph" w:customStyle="1" w:styleId="xl71">
    <w:name w:val="xl7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kern w:val="0"/>
      <w:sz w:val="20"/>
      <w:szCs w:val="20"/>
      <w:lang w:val="es-ES" w:eastAsia="es-ES" w:bidi="ar-SA"/>
    </w:rPr>
  </w:style>
  <w:style w:type="paragraph" w:customStyle="1" w:styleId="xl72">
    <w:name w:val="xl72"/>
    <w:basedOn w:val="Normal"/>
    <w:qFormat/>
    <w:rsid w:val="001C6E6A"/>
    <w:pPr>
      <w:widowControl/>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3">
    <w:name w:val="xl7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74">
    <w:name w:val="xl7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5">
    <w:name w:val="xl7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6">
    <w:name w:val="xl7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8"/>
      <w:szCs w:val="18"/>
      <w:lang w:val="es-ES" w:eastAsia="es-ES" w:bidi="ar-SA"/>
    </w:rPr>
  </w:style>
  <w:style w:type="paragraph" w:styleId="Sangra2detindependiente">
    <w:name w:val="Body Text Indent 2"/>
    <w:basedOn w:val="Normal"/>
    <w:link w:val="Sangra2detindependienteCar"/>
    <w:rsid w:val="001C6E6A"/>
    <w:pPr>
      <w:widowControl/>
      <w:suppressAutoHyphens w:val="0"/>
      <w:autoSpaceDN/>
      <w:spacing w:after="120" w:line="480" w:lineRule="auto"/>
      <w:ind w:left="283"/>
      <w:textAlignment w:val="auto"/>
    </w:pPr>
    <w:rPr>
      <w:rFonts w:eastAsia="Times New Roman" w:cs="Times New Roman"/>
      <w:kern w:val="0"/>
      <w:sz w:val="20"/>
      <w:szCs w:val="20"/>
      <w:lang w:eastAsia="es-ES" w:bidi="ar-SA"/>
    </w:rPr>
  </w:style>
  <w:style w:type="character" w:customStyle="1" w:styleId="Sangra2detindependienteCar">
    <w:name w:val="Sangría 2 de t. independiente Car"/>
    <w:basedOn w:val="Fuentedeprrafopredeter"/>
    <w:link w:val="Sangra2detindependiente"/>
    <w:rsid w:val="001C6E6A"/>
    <w:rPr>
      <w:rFonts w:ascii="Times New Roman" w:eastAsia="Times New Roman" w:hAnsi="Times New Roman" w:cs="Times New Roman"/>
      <w:sz w:val="20"/>
      <w:szCs w:val="20"/>
      <w:lang w:eastAsia="es-ES"/>
    </w:rPr>
  </w:style>
  <w:style w:type="paragraph" w:customStyle="1" w:styleId="Textoindependiente0">
    <w:name w:val="Texto independiente(."/>
    <w:basedOn w:val="Normal"/>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Narial">
    <w:name w:val="N+arial"/>
    <w:basedOn w:val="Ttulo9"/>
    <w:rsid w:val="001C6E6A"/>
    <w:pPr>
      <w:spacing w:line="240" w:lineRule="auto"/>
    </w:pPr>
    <w:rPr>
      <w:rFonts w:ascii="Arial" w:hAnsi="Arial" w:cs="Arial"/>
      <w:b/>
      <w:sz w:val="24"/>
      <w:lang w:val="es-ES" w:eastAsia="es-ES"/>
    </w:rPr>
  </w:style>
  <w:style w:type="paragraph" w:customStyle="1" w:styleId="2">
    <w:name w:val="2"/>
    <w:basedOn w:val="Normal"/>
    <w:next w:val="Sangradetextonormal"/>
    <w:qFormat/>
    <w:rsid w:val="001C6E6A"/>
    <w:pPr>
      <w:widowControl/>
      <w:suppressAutoHyphens w:val="0"/>
      <w:autoSpaceDN/>
      <w:ind w:left="1418"/>
      <w:jc w:val="both"/>
      <w:textAlignment w:val="auto"/>
    </w:pPr>
    <w:rPr>
      <w:rFonts w:ascii="Tahoma" w:eastAsia="Times New Roman" w:hAnsi="Tahoma" w:cs="Times New Roman"/>
      <w:b/>
      <w:spacing w:val="-2"/>
      <w:kern w:val="0"/>
      <w:lang w:val="es-ES" w:eastAsia="en-US" w:bidi="ar-SA"/>
    </w:rPr>
  </w:style>
  <w:style w:type="paragraph" w:styleId="Sangra3detindependiente">
    <w:name w:val="Body Text Indent 3"/>
    <w:basedOn w:val="Normal"/>
    <w:link w:val="Sangra3detindependienteCar"/>
    <w:rsid w:val="001C6E6A"/>
    <w:pPr>
      <w:widowControl/>
      <w:suppressAutoHyphens w:val="0"/>
      <w:autoSpaceDN/>
      <w:spacing w:after="120"/>
      <w:ind w:left="283"/>
      <w:textAlignment w:val="auto"/>
    </w:pPr>
    <w:rPr>
      <w:rFonts w:eastAsia="Times New Roman"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1C6E6A"/>
    <w:rPr>
      <w:rFonts w:ascii="Times New Roman" w:eastAsia="Times New Roman" w:hAnsi="Times New Roman" w:cs="Times New Roman"/>
      <w:sz w:val="16"/>
      <w:szCs w:val="16"/>
      <w:lang w:eastAsia="es-ES"/>
    </w:rPr>
  </w:style>
  <w:style w:type="paragraph" w:customStyle="1" w:styleId="font5">
    <w:name w:val="font5"/>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6">
    <w:name w:val="font6"/>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7">
    <w:name w:val="font7"/>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8">
    <w:name w:val="font8"/>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9">
    <w:name w:val="font9"/>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B0F0"/>
      <w:kern w:val="0"/>
      <w:sz w:val="12"/>
      <w:szCs w:val="12"/>
      <w:lang w:val="es-ES" w:eastAsia="es-ES" w:bidi="ar-SA"/>
    </w:rPr>
  </w:style>
  <w:style w:type="paragraph" w:customStyle="1" w:styleId="font10">
    <w:name w:val="font10"/>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val="es-ES" w:eastAsia="es-ES" w:bidi="ar-SA"/>
    </w:rPr>
  </w:style>
  <w:style w:type="paragraph" w:customStyle="1" w:styleId="xl77">
    <w:name w:val="xl77"/>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78">
    <w:name w:val="xl78"/>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79">
    <w:name w:val="xl7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0">
    <w:name w:val="xl8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81">
    <w:name w:val="xl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82">
    <w:name w:val="xl8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83">
    <w:name w:val="xl83"/>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84">
    <w:name w:val="xl84"/>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5">
    <w:name w:val="xl85"/>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6">
    <w:name w:val="xl86"/>
    <w:basedOn w:val="Normal"/>
    <w:qFormat/>
    <w:rsid w:val="001C6E6A"/>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7">
    <w:name w:val="xl87"/>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8">
    <w:name w:val="xl88"/>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89">
    <w:name w:val="xl89"/>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90">
    <w:name w:val="xl90"/>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91">
    <w:name w:val="xl9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2">
    <w:name w:val="xl92"/>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3">
    <w:name w:val="xl93"/>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4">
    <w:name w:val="xl94"/>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5">
    <w:name w:val="xl95"/>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6">
    <w:name w:val="xl96"/>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7">
    <w:name w:val="xl97"/>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8">
    <w:name w:val="xl98"/>
    <w:basedOn w:val="Normal"/>
    <w:qFormat/>
    <w:rsid w:val="001C6E6A"/>
    <w:pPr>
      <w:widowControl/>
      <w:pBdr>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9">
    <w:name w:val="xl9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0">
    <w:name w:val="xl10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01">
    <w:name w:val="xl101"/>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2">
    <w:name w:val="xl102"/>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03">
    <w:name w:val="xl10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4">
    <w:name w:val="xl104"/>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05">
    <w:name w:val="xl105"/>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6">
    <w:name w:val="xl10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7">
    <w:name w:val="xl10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8">
    <w:name w:val="xl10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9">
    <w:name w:val="xl10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0">
    <w:name w:val="xl11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1">
    <w:name w:val="xl11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2">
    <w:name w:val="xl11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3">
    <w:name w:val="xl113"/>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4">
    <w:name w:val="xl11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5">
    <w:name w:val="xl115"/>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6">
    <w:name w:val="xl11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7">
    <w:name w:val="xl11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18">
    <w:name w:val="xl11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b/>
      <w:bCs/>
      <w:color w:val="000000"/>
      <w:kern w:val="0"/>
      <w:sz w:val="12"/>
      <w:szCs w:val="12"/>
      <w:lang w:val="es-ES" w:eastAsia="es-ES" w:bidi="ar-SA"/>
    </w:rPr>
  </w:style>
  <w:style w:type="paragraph" w:customStyle="1" w:styleId="xl119">
    <w:name w:val="xl11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b/>
      <w:bCs/>
      <w:color w:val="000000"/>
      <w:kern w:val="0"/>
      <w:sz w:val="12"/>
      <w:szCs w:val="12"/>
      <w:lang w:val="es-ES" w:eastAsia="es-ES" w:bidi="ar-SA"/>
    </w:rPr>
  </w:style>
  <w:style w:type="paragraph" w:customStyle="1" w:styleId="xl120">
    <w:name w:val="xl12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2"/>
      <w:szCs w:val="12"/>
      <w:lang w:val="es-ES" w:eastAsia="es-ES" w:bidi="ar-SA"/>
    </w:rPr>
  </w:style>
  <w:style w:type="paragraph" w:customStyle="1" w:styleId="xl121">
    <w:name w:val="xl121"/>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22">
    <w:name w:val="xl12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23">
    <w:name w:val="xl12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4">
    <w:name w:val="xl124"/>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5">
    <w:name w:val="xl12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6">
    <w:name w:val="xl12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27">
    <w:name w:val="xl12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8">
    <w:name w:val="xl12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29">
    <w:name w:val="xl12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30">
    <w:name w:val="xl130"/>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31">
    <w:name w:val="xl13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32">
    <w:name w:val="xl13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33">
    <w:name w:val="xl13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4">
    <w:name w:val="xl134"/>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35">
    <w:name w:val="xl13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36">
    <w:name w:val="xl13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7">
    <w:name w:val="xl13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8">
    <w:name w:val="xl13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39">
    <w:name w:val="xl13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0">
    <w:name w:val="xl140"/>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1">
    <w:name w:val="xl14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42">
    <w:name w:val="xl14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3">
    <w:name w:val="xl14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4">
    <w:name w:val="xl144"/>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5">
    <w:name w:val="xl14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6">
    <w:name w:val="xl146"/>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7">
    <w:name w:val="xl147"/>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8">
    <w:name w:val="xl14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9">
    <w:name w:val="xl149"/>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50">
    <w:name w:val="xl150"/>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1">
    <w:name w:val="xl151"/>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2">
    <w:name w:val="xl15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3">
    <w:name w:val="xl153"/>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54">
    <w:name w:val="xl154"/>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5">
    <w:name w:val="xl155"/>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b/>
      <w:bCs/>
      <w:kern w:val="0"/>
      <w:sz w:val="12"/>
      <w:szCs w:val="12"/>
      <w:lang w:val="es-ES" w:eastAsia="es-ES" w:bidi="ar-SA"/>
    </w:rPr>
  </w:style>
  <w:style w:type="paragraph" w:customStyle="1" w:styleId="xl156">
    <w:name w:val="xl156"/>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7">
    <w:name w:val="xl15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8">
    <w:name w:val="xl15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ascii="Arial" w:eastAsia="Times New Roman" w:hAnsi="Arial" w:cs="Arial"/>
      <w:b/>
      <w:bCs/>
      <w:kern w:val="0"/>
      <w:sz w:val="12"/>
      <w:szCs w:val="12"/>
      <w:lang w:val="es-ES" w:eastAsia="es-ES" w:bidi="ar-SA"/>
    </w:rPr>
  </w:style>
  <w:style w:type="paragraph" w:customStyle="1" w:styleId="xl159">
    <w:name w:val="xl15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60">
    <w:name w:val="xl160"/>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61">
    <w:name w:val="xl161"/>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62">
    <w:name w:val="xl162"/>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63">
    <w:name w:val="xl163"/>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4">
    <w:name w:val="xl164"/>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65">
    <w:name w:val="xl165"/>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6">
    <w:name w:val="xl166"/>
    <w:basedOn w:val="Normal"/>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7">
    <w:name w:val="xl167"/>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kern w:val="0"/>
      <w:sz w:val="12"/>
      <w:szCs w:val="12"/>
      <w:lang w:val="es-ES" w:eastAsia="es-ES" w:bidi="ar-SA"/>
    </w:rPr>
  </w:style>
  <w:style w:type="paragraph" w:customStyle="1" w:styleId="xl168">
    <w:name w:val="xl168"/>
    <w:basedOn w:val="Normal"/>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9">
    <w:name w:val="xl169"/>
    <w:basedOn w:val="Normal"/>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70">
    <w:name w:val="xl170"/>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1">
    <w:name w:val="xl171"/>
    <w:basedOn w:val="Normal"/>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2">
    <w:name w:val="xl172"/>
    <w:basedOn w:val="Normal"/>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kern w:val="0"/>
      <w:sz w:val="12"/>
      <w:szCs w:val="12"/>
      <w:lang w:val="es-ES" w:eastAsia="es-ES" w:bidi="ar-SA"/>
    </w:rPr>
  </w:style>
  <w:style w:type="paragraph" w:customStyle="1" w:styleId="xl173">
    <w:name w:val="xl173"/>
    <w:basedOn w:val="Normal"/>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74">
    <w:name w:val="xl174"/>
    <w:basedOn w:val="Normal"/>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5">
    <w:name w:val="xl175"/>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6">
    <w:name w:val="xl176"/>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7">
    <w:name w:val="xl177"/>
    <w:basedOn w:val="Normal"/>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8">
    <w:name w:val="xl178"/>
    <w:basedOn w:val="Normal"/>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9">
    <w:name w:val="xl179"/>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80">
    <w:name w:val="xl180"/>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1">
    <w:name w:val="xl181"/>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2">
    <w:name w:val="xl182"/>
    <w:basedOn w:val="Normal"/>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sz w:val="12"/>
      <w:szCs w:val="12"/>
      <w:lang w:val="es-ES" w:eastAsia="es-ES" w:bidi="ar-SA"/>
    </w:rPr>
  </w:style>
  <w:style w:type="paragraph" w:customStyle="1" w:styleId="xl183">
    <w:name w:val="xl183"/>
    <w:basedOn w:val="Normal"/>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character" w:styleId="Textoennegrita">
    <w:name w:val="Strong"/>
    <w:uiPriority w:val="22"/>
    <w:qFormat/>
    <w:rsid w:val="001C6E6A"/>
    <w:rPr>
      <w:b/>
      <w:bCs/>
    </w:rPr>
  </w:style>
  <w:style w:type="character" w:customStyle="1" w:styleId="texto3">
    <w:name w:val="texto3"/>
    <w:rsid w:val="001C6E6A"/>
    <w:rPr>
      <w:color w:val="000000"/>
      <w:sz w:val="20"/>
      <w:szCs w:val="20"/>
    </w:rPr>
  </w:style>
  <w:style w:type="paragraph" w:customStyle="1" w:styleId="Style48">
    <w:name w:val="Style48"/>
    <w:basedOn w:val="Normal"/>
    <w:uiPriority w:val="99"/>
    <w:rsid w:val="001C6E6A"/>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uiPriority w:val="99"/>
    <w:rsid w:val="001C6E6A"/>
    <w:rPr>
      <w:rFonts w:ascii="Arial Narrow" w:hAnsi="Arial Narrow" w:cs="Arial Narrow"/>
      <w:sz w:val="22"/>
      <w:szCs w:val="22"/>
    </w:rPr>
  </w:style>
  <w:style w:type="paragraph" w:customStyle="1" w:styleId="Style47">
    <w:name w:val="Style47"/>
    <w:basedOn w:val="Normal"/>
    <w:uiPriority w:val="99"/>
    <w:rsid w:val="001C6E6A"/>
    <w:pPr>
      <w:suppressAutoHyphens w:val="0"/>
      <w:autoSpaceDE w:val="0"/>
      <w:adjustRightInd w:val="0"/>
      <w:jc w:val="both"/>
      <w:textAlignment w:val="auto"/>
    </w:pPr>
    <w:rPr>
      <w:rFonts w:ascii="Arial Narrow" w:eastAsia="Times New Roman" w:hAnsi="Arial Narrow" w:cs="Times New Roman"/>
      <w:kern w:val="0"/>
      <w:lang w:val="es-ES" w:eastAsia="es-ES" w:bidi="ar-SA"/>
    </w:rPr>
  </w:style>
  <w:style w:type="paragraph" w:customStyle="1" w:styleId="Style19">
    <w:name w:val="Style19"/>
    <w:basedOn w:val="Normal"/>
    <w:uiPriority w:val="99"/>
    <w:rsid w:val="001C6E6A"/>
    <w:pPr>
      <w:suppressAutoHyphens w:val="0"/>
      <w:autoSpaceDE w:val="0"/>
      <w:adjustRightInd w:val="0"/>
      <w:spacing w:line="278" w:lineRule="exact"/>
      <w:ind w:hanging="360"/>
      <w:textAlignment w:val="auto"/>
    </w:pPr>
    <w:rPr>
      <w:rFonts w:ascii="Arial Narrow" w:eastAsia="Times New Roman" w:hAnsi="Arial Narrow" w:cs="Times New Roman"/>
      <w:kern w:val="0"/>
      <w:lang w:val="es-ES" w:eastAsia="es-ES" w:bidi="ar-SA"/>
    </w:rPr>
  </w:style>
  <w:style w:type="paragraph" w:customStyle="1" w:styleId="font11">
    <w:name w:val="font11"/>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184">
    <w:name w:val="xl184"/>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85">
    <w:name w:val="xl185"/>
    <w:basedOn w:val="Normal"/>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86">
    <w:name w:val="xl186"/>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7">
    <w:name w:val="xl187"/>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8">
    <w:name w:val="xl188"/>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9">
    <w:name w:val="xl189"/>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0">
    <w:name w:val="xl190"/>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1">
    <w:name w:val="xl19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2">
    <w:name w:val="xl192"/>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3">
    <w:name w:val="xl193"/>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4">
    <w:name w:val="xl194"/>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5">
    <w:name w:val="xl195"/>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6">
    <w:name w:val="xl196"/>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7">
    <w:name w:val="xl197"/>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8">
    <w:name w:val="xl198"/>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9">
    <w:name w:val="xl199"/>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00">
    <w:name w:val="xl200"/>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1">
    <w:name w:val="xl201"/>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2">
    <w:name w:val="xl202"/>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3">
    <w:name w:val="xl203"/>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4">
    <w:name w:val="xl204"/>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5">
    <w:name w:val="xl205"/>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6">
    <w:name w:val="xl206"/>
    <w:basedOn w:val="Normal"/>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7">
    <w:name w:val="xl207"/>
    <w:basedOn w:val="Normal"/>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8">
    <w:name w:val="xl208"/>
    <w:basedOn w:val="Normal"/>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9">
    <w:name w:val="xl209"/>
    <w:basedOn w:val="Normal"/>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0">
    <w:name w:val="xl210"/>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1">
    <w:name w:val="xl211"/>
    <w:basedOn w:val="Normal"/>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2">
    <w:name w:val="xl212"/>
    <w:basedOn w:val="Normal"/>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3">
    <w:name w:val="xl213"/>
    <w:basedOn w:val="Normal"/>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4">
    <w:name w:val="xl214"/>
    <w:basedOn w:val="Normal"/>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5">
    <w:name w:val="xl215"/>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6">
    <w:name w:val="xl216"/>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7">
    <w:name w:val="xl217"/>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8">
    <w:name w:val="xl218"/>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9">
    <w:name w:val="xl219"/>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0">
    <w:name w:val="xl220"/>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1">
    <w:name w:val="xl22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2">
    <w:name w:val="xl222"/>
    <w:basedOn w:val="Normal"/>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3">
    <w:name w:val="xl223"/>
    <w:basedOn w:val="Normal"/>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4">
    <w:name w:val="xl224"/>
    <w:basedOn w:val="Normal"/>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5">
    <w:name w:val="xl225"/>
    <w:basedOn w:val="Normal"/>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6">
    <w:name w:val="xl226"/>
    <w:basedOn w:val="Normal"/>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7">
    <w:name w:val="xl227"/>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8">
    <w:name w:val="xl228"/>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9">
    <w:name w:val="xl229"/>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styleId="Descripcin">
    <w:name w:val="caption"/>
    <w:basedOn w:val="Normal"/>
    <w:next w:val="Normal"/>
    <w:qFormat/>
    <w:rsid w:val="001C6E6A"/>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ibitoc">
    <w:name w:val="Tibitoc"/>
    <w:basedOn w:val="Normal"/>
    <w:qFormat/>
    <w:rsid w:val="001C6E6A"/>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paragraph" w:customStyle="1" w:styleId="BodyText22">
    <w:name w:val="Body Text 22"/>
    <w:basedOn w:val="Normal"/>
    <w:uiPriority w:val="99"/>
    <w:qFormat/>
    <w:rsid w:val="001C6E6A"/>
    <w:pPr>
      <w:suppressAutoHyphens w:val="0"/>
      <w:autoSpaceDN/>
      <w:jc w:val="both"/>
      <w:textAlignment w:val="auto"/>
    </w:pPr>
    <w:rPr>
      <w:rFonts w:ascii="Arial" w:eastAsia="Times New Roman" w:hAnsi="Arial" w:cs="Times New Roman"/>
      <w:kern w:val="0"/>
      <w:lang w:val="es-ES_tradnl" w:eastAsia="es-ES" w:bidi="ar-SA"/>
    </w:rPr>
  </w:style>
  <w:style w:type="paragraph" w:customStyle="1" w:styleId="Textoindependiente21">
    <w:name w:val="Texto independiente 21"/>
    <w:basedOn w:val="Normal"/>
    <w:qFormat/>
    <w:rsid w:val="001C6E6A"/>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Punto">
    <w:name w:val="Punto"/>
    <w:basedOn w:val="Normal"/>
    <w:rsid w:val="001C6E6A"/>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Textoindependiente1">
    <w:name w:val="Texto independiente("/>
    <w:basedOn w:val="Normal"/>
    <w:uiPriority w:val="99"/>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DefaultParagraphFontParaCharCharCharCar">
    <w:name w:val="Default Paragraph Font Para Char Char Char Car"/>
    <w:basedOn w:val="Normal"/>
    <w:next w:val="Asuntodelcomentario"/>
    <w:autoRedefine/>
    <w:qFormat/>
    <w:rsid w:val="001C6E6A"/>
    <w:pPr>
      <w:widowControl/>
      <w:suppressAutoHyphens w:val="0"/>
      <w:autoSpaceDN/>
      <w:jc w:val="both"/>
      <w:textAlignment w:val="auto"/>
    </w:pPr>
    <w:rPr>
      <w:rFonts w:ascii="Arial" w:eastAsia="Times New Roman" w:hAnsi="Arial" w:cs="Arial"/>
      <w:b/>
      <w:bCs/>
      <w:color w:val="FF0000"/>
      <w:kern w:val="0"/>
      <w:lang w:val="es-ES" w:eastAsia="es-ES" w:bidi="ar-SA"/>
    </w:rPr>
  </w:style>
  <w:style w:type="paragraph" w:customStyle="1" w:styleId="Textoindependiente31">
    <w:name w:val="Texto independiente 31"/>
    <w:basedOn w:val="Normal"/>
    <w:qFormat/>
    <w:rsid w:val="001C6E6A"/>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extosinformato1">
    <w:name w:val="Texto sin formato1"/>
    <w:basedOn w:val="Normal"/>
    <w:qFormat/>
    <w:rsid w:val="001C6E6A"/>
    <w:pPr>
      <w:widowControl/>
      <w:suppressAutoHyphens w:val="0"/>
      <w:autoSpaceDN/>
      <w:textAlignment w:val="auto"/>
    </w:pPr>
    <w:rPr>
      <w:rFonts w:ascii="Courier New" w:eastAsia="Times New Roman" w:hAnsi="Courier New" w:cs="Times New Roman"/>
      <w:kern w:val="0"/>
      <w:lang w:val="es-ES" w:eastAsia="en-US" w:bidi="ar-SA"/>
    </w:rPr>
  </w:style>
  <w:style w:type="paragraph" w:styleId="Textodebloque">
    <w:name w:val="Block Text"/>
    <w:basedOn w:val="Normal"/>
    <w:rsid w:val="001C6E6A"/>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customStyle="1" w:styleId="Text1">
    <w:name w:val="Text1"/>
    <w:basedOn w:val="Ttulo2"/>
    <w:qFormat/>
    <w:rsid w:val="001C6E6A"/>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3">
    <w:name w:val="Body Text 23"/>
    <w:basedOn w:val="Normal"/>
    <w:rsid w:val="001C6E6A"/>
    <w:pPr>
      <w:widowControl/>
      <w:tabs>
        <w:tab w:val="left" w:pos="0"/>
        <w:tab w:val="left" w:pos="705"/>
      </w:tabs>
      <w:suppressAutoHyphens w:val="0"/>
      <w:autoSpaceDN/>
      <w:jc w:val="both"/>
      <w:textAlignment w:val="auto"/>
    </w:pPr>
    <w:rPr>
      <w:rFonts w:ascii="Arial" w:eastAsia="Times New Roman" w:hAnsi="Arial" w:cs="Times New Roman"/>
      <w:kern w:val="0"/>
      <w:lang w:val="es-ES_tradnl" w:eastAsia="es-ES" w:bidi="ar-SA"/>
    </w:rPr>
  </w:style>
  <w:style w:type="paragraph" w:styleId="Textoindependiente3">
    <w:name w:val="Body Text 3"/>
    <w:basedOn w:val="Normal"/>
    <w:link w:val="Textoindependiente3Car"/>
    <w:uiPriority w:val="99"/>
    <w:rsid w:val="001C6E6A"/>
    <w:pPr>
      <w:widowControl/>
      <w:suppressAutoHyphens w:val="0"/>
      <w:autoSpaceDN/>
      <w:jc w:val="both"/>
      <w:textAlignment w:val="auto"/>
    </w:pPr>
    <w:rPr>
      <w:rFonts w:ascii="Arial" w:eastAsia="Times New Roman" w:hAnsi="Arial" w:cs="Times New Roman"/>
      <w:b/>
      <w:color w:val="FF0000"/>
      <w:kern w:val="0"/>
      <w:szCs w:val="20"/>
      <w:lang w:bidi="ar-SA"/>
    </w:rPr>
  </w:style>
  <w:style w:type="character" w:customStyle="1" w:styleId="Textoindependiente3Car">
    <w:name w:val="Texto independiente 3 Car"/>
    <w:basedOn w:val="Fuentedeprrafopredeter"/>
    <w:link w:val="Textoindependiente3"/>
    <w:uiPriority w:val="99"/>
    <w:rsid w:val="001C6E6A"/>
    <w:rPr>
      <w:rFonts w:ascii="Arial" w:eastAsia="Times New Roman" w:hAnsi="Arial" w:cs="Times New Roman"/>
      <w:b/>
      <w:color w:val="FF0000"/>
      <w:sz w:val="24"/>
      <w:szCs w:val="20"/>
      <w:lang w:eastAsia="zh-CN"/>
    </w:rPr>
  </w:style>
  <w:style w:type="paragraph" w:customStyle="1" w:styleId="toa">
    <w:name w:val="toa"/>
    <w:basedOn w:val="Normal"/>
    <w:qFormat/>
    <w:rsid w:val="001C6E6A"/>
    <w:pPr>
      <w:widowControl/>
      <w:tabs>
        <w:tab w:val="left" w:pos="0"/>
        <w:tab w:val="left" w:pos="9000"/>
        <w:tab w:val="right" w:pos="9360"/>
      </w:tabs>
      <w:autoSpaceDN/>
      <w:jc w:val="both"/>
      <w:textAlignment w:val="auto"/>
    </w:pPr>
    <w:rPr>
      <w:rFonts w:ascii="Tahoma" w:eastAsia="Times New Roman" w:hAnsi="Tahoma" w:cs="Times New Roman"/>
      <w:spacing w:val="-2"/>
      <w:kern w:val="0"/>
      <w:lang w:val="en-US" w:eastAsia="en-US" w:bidi="ar-SA"/>
    </w:rPr>
  </w:style>
  <w:style w:type="paragraph" w:customStyle="1" w:styleId="NormalSencillo">
    <w:name w:val="Normal Sencillo"/>
    <w:basedOn w:val="Normal"/>
    <w:next w:val="Normal"/>
    <w:rsid w:val="001C6E6A"/>
    <w:pPr>
      <w:widowControl/>
      <w:autoSpaceDN/>
      <w:jc w:val="both"/>
      <w:textAlignment w:val="auto"/>
    </w:pPr>
    <w:rPr>
      <w:rFonts w:ascii="Arial" w:eastAsia="Times New Roman" w:hAnsi="Arial" w:cs="Times New Roman"/>
      <w:kern w:val="0"/>
      <w:sz w:val="20"/>
      <w:szCs w:val="20"/>
      <w:lang w:val="es-ES_tradnl" w:eastAsia="es-ES" w:bidi="ar-SA"/>
    </w:rPr>
  </w:style>
  <w:style w:type="paragraph" w:customStyle="1" w:styleId="listadebolas">
    <w:name w:val="listadebolas"/>
    <w:basedOn w:val="Normal"/>
    <w:rsid w:val="001C6E6A"/>
    <w:pPr>
      <w:widowControl/>
      <w:suppressAutoHyphens w:val="0"/>
      <w:autoSpaceDN/>
      <w:spacing w:before="100" w:after="100"/>
      <w:textAlignment w:val="auto"/>
    </w:pPr>
    <w:rPr>
      <w:rFonts w:eastAsia="Arial Unicode MS" w:cs="Times New Roman"/>
      <w:kern w:val="0"/>
      <w:szCs w:val="20"/>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
    <w:name w:val="Subcapítulo"/>
    <w:basedOn w:val="Normal"/>
    <w:uiPriority w:val="99"/>
    <w:qFormat/>
    <w:rsid w:val="001C6E6A"/>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H5">
    <w:name w:val="H5"/>
    <w:basedOn w:val="Normal"/>
    <w:next w:val="Normal"/>
    <w:rsid w:val="001C6E6A"/>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04dot">
    <w:name w:val="04 dot"/>
    <w:basedOn w:val="Normal"/>
    <w:rsid w:val="001C6E6A"/>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60exhnormal">
    <w:name w:val="60 exh normal"/>
    <w:basedOn w:val="Normal"/>
    <w:qFormat/>
    <w:rsid w:val="001C6E6A"/>
    <w:pPr>
      <w:widowControl/>
      <w:tabs>
        <w:tab w:val="num"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Cuerpodetexto">
    <w:name w:val="Cuerpo de texto"/>
    <w:basedOn w:val="Normal"/>
    <w:uiPriority w:val="99"/>
    <w:rsid w:val="001C6E6A"/>
    <w:pPr>
      <w:tabs>
        <w:tab w:val="left" w:pos="567"/>
      </w:tabs>
      <w:autoSpaceDN/>
      <w:jc w:val="both"/>
      <w:textAlignment w:val="auto"/>
    </w:pPr>
    <w:rPr>
      <w:rFonts w:ascii="Arial" w:eastAsia="Times New Roman" w:hAnsi="Arial" w:cs="Times New Roman"/>
      <w:noProof/>
      <w:spacing w:val="-1"/>
      <w:kern w:val="0"/>
      <w:sz w:val="20"/>
      <w:szCs w:val="20"/>
      <w:lang w:eastAsia="es-ES" w:bidi="ar-SA"/>
    </w:rPr>
  </w:style>
  <w:style w:type="paragraph" w:customStyle="1" w:styleId="WW-Textoindependiente2">
    <w:name w:val="WW-Texto independiente 2"/>
    <w:basedOn w:val="Normal"/>
    <w:uiPriority w:val="99"/>
    <w:rsid w:val="001C6E6A"/>
    <w:pPr>
      <w:autoSpaceDN/>
      <w:jc w:val="both"/>
      <w:textAlignment w:val="auto"/>
    </w:pPr>
    <w:rPr>
      <w:rFonts w:ascii="Arial" w:eastAsia="Times New Roman" w:hAnsi="Arial" w:cs="Times New Roman"/>
      <w:noProof/>
      <w:kern w:val="0"/>
      <w:sz w:val="22"/>
      <w:szCs w:val="20"/>
      <w:lang w:eastAsia="es-ES" w:bidi="ar-SA"/>
    </w:rPr>
  </w:style>
  <w:style w:type="paragraph" w:customStyle="1" w:styleId="p9">
    <w:name w:val="p9"/>
    <w:basedOn w:val="Normal"/>
    <w:rsid w:val="001C6E6A"/>
    <w:pPr>
      <w:tabs>
        <w:tab w:val="left" w:pos="720"/>
      </w:tabs>
      <w:suppressAutoHyphens w:val="0"/>
      <w:autoSpaceDN/>
      <w:spacing w:line="280" w:lineRule="atLeast"/>
      <w:jc w:val="both"/>
      <w:textAlignment w:val="auto"/>
    </w:pPr>
    <w:rPr>
      <w:rFonts w:ascii="Arial" w:eastAsia="Times New Roman" w:hAnsi="Arial" w:cs="Times New Roman"/>
      <w:kern w:val="0"/>
      <w:lang w:val="en-US" w:eastAsia="es-ES" w:bidi="ar-SA"/>
    </w:rPr>
  </w:style>
  <w:style w:type="paragraph" w:customStyle="1" w:styleId="Paragraphe">
    <w:name w:val="Paragraphe"/>
    <w:basedOn w:val="Normal"/>
    <w:rsid w:val="001C6E6A"/>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autoRedefine/>
    <w:rsid w:val="001C6E6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Subttulo2">
    <w:name w:val="Subtítulo 2"/>
    <w:basedOn w:val="Subttulo"/>
    <w:next w:val="Normal"/>
    <w:qFormat/>
    <w:rsid w:val="001C6E6A"/>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rsid w:val="001C6E6A"/>
    <w:pPr>
      <w:suppressAutoHyphens w:val="0"/>
      <w:autoSpaceDN/>
      <w:textAlignment w:val="auto"/>
    </w:pPr>
    <w:rPr>
      <w:rFonts w:ascii="Courier New" w:eastAsia="Times New Roman" w:hAnsi="Courier New" w:cs="Times New Roman"/>
      <w:snapToGrid w:val="0"/>
      <w:kern w:val="0"/>
      <w:szCs w:val="20"/>
      <w:lang w:val="es-ES" w:eastAsia="es-ES" w:bidi="ar-SA"/>
    </w:rPr>
  </w:style>
  <w:style w:type="paragraph" w:customStyle="1" w:styleId="ALERGIAN">
    <w:name w:val="ALERGIAN"/>
    <w:basedOn w:val="Normal"/>
    <w:rsid w:val="001C6E6A"/>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PlainText1">
    <w:name w:val="Plain Text1"/>
    <w:basedOn w:val="Normal"/>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HPBullet">
    <w:name w:val="HP_Bullet"/>
    <w:basedOn w:val="Normal"/>
    <w:rsid w:val="001C6E6A"/>
    <w:pPr>
      <w:widowControl/>
      <w:tabs>
        <w:tab w:val="num" w:pos="360"/>
      </w:tabs>
      <w:suppressAutoHyphens w:val="0"/>
      <w:autoSpaceDN/>
      <w:spacing w:line="230" w:lineRule="exact"/>
      <w:ind w:left="360" w:hanging="360"/>
      <w:textAlignment w:val="auto"/>
    </w:pPr>
    <w:rPr>
      <w:rFonts w:ascii="Futura Bk" w:eastAsia="Times" w:hAnsi="Futura Bk" w:cs="Times New Roman"/>
      <w:kern w:val="0"/>
      <w:sz w:val="18"/>
      <w:szCs w:val="20"/>
      <w:lang w:val="en-US" w:eastAsia="en-US" w:bidi="ar-SA"/>
    </w:rPr>
  </w:style>
  <w:style w:type="paragraph" w:customStyle="1" w:styleId="CM3">
    <w:name w:val="CM3"/>
    <w:basedOn w:val="Default"/>
    <w:next w:val="Default"/>
    <w:rsid w:val="001C6E6A"/>
    <w:pPr>
      <w:widowControl w:val="0"/>
      <w:spacing w:line="266" w:lineRule="atLeast"/>
    </w:pPr>
    <w:rPr>
      <w:rFonts w:ascii="Tahoma" w:eastAsia="Times New Roman" w:hAnsi="Tahoma" w:cs="Times New Roman"/>
      <w:color w:val="auto"/>
    </w:rPr>
  </w:style>
  <w:style w:type="paragraph" w:customStyle="1" w:styleId="CarCarCarCar">
    <w:name w:val="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3">
    <w:name w:val="3"/>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epgrafe">
    <w:name w:val="epígrafe"/>
    <w:basedOn w:val="Normal"/>
    <w:rsid w:val="001C6E6A"/>
    <w:pPr>
      <w:widowControl/>
      <w:suppressAutoHyphens w:val="0"/>
      <w:autoSpaceDN/>
      <w:textAlignment w:val="auto"/>
    </w:pPr>
    <w:rPr>
      <w:rFonts w:ascii="Courier" w:eastAsia="Times New Roman" w:hAnsi="Courier" w:cs="Times New Roman"/>
      <w:kern w:val="0"/>
      <w:lang w:val="es-ES_tradnl" w:eastAsia="es-ES" w:bidi="ar-SA"/>
    </w:rPr>
  </w:style>
  <w:style w:type="paragraph" w:styleId="Lista2">
    <w:name w:val="List 2"/>
    <w:basedOn w:val="Normal"/>
    <w:rsid w:val="001C6E6A"/>
    <w:pPr>
      <w:widowControl/>
      <w:suppressAutoHyphens w:val="0"/>
      <w:autoSpaceDN/>
      <w:ind w:left="566" w:hanging="283"/>
      <w:textAlignment w:val="auto"/>
    </w:pPr>
    <w:rPr>
      <w:rFonts w:eastAsia="Times New Roman" w:cs="Times New Roman"/>
      <w:kern w:val="0"/>
      <w:lang w:val="es-ES" w:eastAsia="es-ES" w:bidi="ar-SA"/>
    </w:rPr>
  </w:style>
  <w:style w:type="paragraph" w:styleId="Lista3">
    <w:name w:val="List 3"/>
    <w:basedOn w:val="Normal"/>
    <w:uiPriority w:val="99"/>
    <w:rsid w:val="001C6E6A"/>
    <w:pPr>
      <w:widowControl/>
      <w:suppressAutoHyphens w:val="0"/>
      <w:autoSpaceDN/>
      <w:ind w:left="849" w:hanging="283"/>
      <w:textAlignment w:val="auto"/>
    </w:pPr>
    <w:rPr>
      <w:rFonts w:eastAsia="Times New Roman" w:cs="Times New Roman"/>
      <w:kern w:val="0"/>
      <w:lang w:val="es-ES" w:eastAsia="es-ES" w:bidi="ar-SA"/>
    </w:rPr>
  </w:style>
  <w:style w:type="paragraph" w:styleId="Lista4">
    <w:name w:val="List 4"/>
    <w:basedOn w:val="Normal"/>
    <w:rsid w:val="001C6E6A"/>
    <w:pPr>
      <w:widowControl/>
      <w:suppressAutoHyphens w:val="0"/>
      <w:autoSpaceDN/>
      <w:ind w:left="1132" w:hanging="283"/>
      <w:textAlignment w:val="auto"/>
    </w:pPr>
    <w:rPr>
      <w:rFonts w:eastAsia="Times New Roman" w:cs="Times New Roman"/>
      <w:kern w:val="0"/>
      <w:lang w:val="es-ES" w:eastAsia="es-ES" w:bidi="ar-SA"/>
    </w:rPr>
  </w:style>
  <w:style w:type="paragraph" w:styleId="Continuarlista2">
    <w:name w:val="List Continue 2"/>
    <w:basedOn w:val="Normal"/>
    <w:rsid w:val="001C6E6A"/>
    <w:pPr>
      <w:widowControl/>
      <w:suppressAutoHyphens w:val="0"/>
      <w:autoSpaceDN/>
      <w:spacing w:after="120"/>
      <w:ind w:left="566"/>
      <w:textAlignment w:val="auto"/>
    </w:pPr>
    <w:rPr>
      <w:rFonts w:eastAsia="Times New Roman" w:cs="Times New Roman"/>
      <w:kern w:val="0"/>
      <w:lang w:val="es-ES" w:eastAsia="es-ES" w:bidi="ar-SA"/>
    </w:rPr>
  </w:style>
  <w:style w:type="paragraph" w:styleId="Continuarlista4">
    <w:name w:val="List Continue 4"/>
    <w:basedOn w:val="Normal"/>
    <w:uiPriority w:val="99"/>
    <w:rsid w:val="001C6E6A"/>
    <w:pPr>
      <w:widowControl/>
      <w:suppressAutoHyphens w:val="0"/>
      <w:autoSpaceDN/>
      <w:spacing w:after="120"/>
      <w:ind w:left="1132"/>
      <w:textAlignment w:val="auto"/>
    </w:pPr>
    <w:rPr>
      <w:rFonts w:eastAsia="Times New Roman" w:cs="Times New Roman"/>
      <w:kern w:val="0"/>
      <w:lang w:val="es-ES" w:eastAsia="es-ES" w:bidi="ar-SA"/>
    </w:rPr>
  </w:style>
  <w:style w:type="paragraph" w:customStyle="1" w:styleId="Ttulo2ttulo2">
    <w:name w:val="Título 2.título 2"/>
    <w:basedOn w:val="Normal"/>
    <w:next w:val="Normal"/>
    <w:rsid w:val="001C6E6A"/>
    <w:pPr>
      <w:numPr>
        <w:ilvl w:val="1"/>
        <w:numId w:val="3"/>
      </w:numPr>
      <w:suppressAutoHyphens w:val="0"/>
      <w:autoSpaceDE w:val="0"/>
      <w:spacing w:before="240" w:after="60"/>
      <w:jc w:val="both"/>
      <w:textAlignment w:val="auto"/>
    </w:pPr>
    <w:rPr>
      <w:rFonts w:ascii="Verdana" w:eastAsia="Times New Roman" w:hAnsi="Verdana" w:cs="Times New Roman"/>
      <w:b/>
      <w:kern w:val="0"/>
      <w:sz w:val="22"/>
      <w:szCs w:val="20"/>
      <w:lang w:val="es-ES_tradnl" w:eastAsia="es-ES" w:bidi="ar-SA"/>
    </w:rPr>
  </w:style>
  <w:style w:type="paragraph" w:customStyle="1" w:styleId="CarCarCar">
    <w:name w:val="Car Car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styleId="Listaconvietas">
    <w:name w:val="List Bullet"/>
    <w:basedOn w:val="Normal"/>
    <w:autoRedefine/>
    <w:uiPriority w:val="99"/>
    <w:rsid w:val="001C6E6A"/>
    <w:pPr>
      <w:widowControl/>
      <w:tabs>
        <w:tab w:val="num" w:pos="360"/>
      </w:tabs>
      <w:suppressAutoHyphens w:val="0"/>
      <w:autoSpaceDN/>
      <w:ind w:left="360" w:hanging="360"/>
      <w:textAlignment w:val="auto"/>
    </w:pPr>
    <w:rPr>
      <w:rFonts w:eastAsia="Times New Roman" w:cs="Times New Roman"/>
      <w:kern w:val="0"/>
      <w:lang w:eastAsia="es-ES" w:bidi="ar-SA"/>
    </w:rPr>
  </w:style>
  <w:style w:type="paragraph" w:customStyle="1" w:styleId="Titulo1">
    <w:name w:val="Titulo 1"/>
    <w:aliases w:val="titulo2,titulo3"/>
    <w:basedOn w:val="Normal"/>
    <w:rsid w:val="001C6E6A"/>
    <w:pPr>
      <w:widowControl/>
      <w:tabs>
        <w:tab w:val="num"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TDC2">
    <w:name w:val="toc 2"/>
    <w:basedOn w:val="Normal"/>
    <w:next w:val="Normal"/>
    <w:autoRedefine/>
    <w:uiPriority w:val="39"/>
    <w:qFormat/>
    <w:rsid w:val="001C6E6A"/>
    <w:pPr>
      <w:widowControl/>
      <w:suppressAutoHyphens w:val="0"/>
      <w:autoSpaceDN/>
      <w:ind w:left="200"/>
      <w:textAlignment w:val="auto"/>
    </w:pPr>
    <w:rPr>
      <w:rFonts w:eastAsia="Times New Roman" w:cs="Times New Roman"/>
      <w:kern w:val="0"/>
      <w:sz w:val="20"/>
      <w:szCs w:val="20"/>
      <w:lang w:val="es-ES" w:eastAsia="es-ES" w:bidi="ar-SA"/>
    </w:rPr>
  </w:style>
  <w:style w:type="paragraph" w:styleId="Listaconvietas5">
    <w:name w:val="List Bullet 5"/>
    <w:basedOn w:val="Normal"/>
    <w:autoRedefine/>
    <w:uiPriority w:val="99"/>
    <w:rsid w:val="001C6E6A"/>
    <w:pPr>
      <w:widowControl/>
      <w:tabs>
        <w:tab w:val="num" w:pos="1492"/>
      </w:tabs>
      <w:suppressAutoHyphens w:val="0"/>
      <w:autoSpaceDN/>
      <w:ind w:left="1492" w:hanging="360"/>
      <w:textAlignment w:val="auto"/>
    </w:pPr>
    <w:rPr>
      <w:rFonts w:eastAsia="Times New Roman" w:cs="Times New Roman"/>
      <w:kern w:val="0"/>
      <w:lang w:val="es-ES" w:eastAsia="es-ES" w:bidi="ar-SA"/>
    </w:rPr>
  </w:style>
  <w:style w:type="paragraph" w:customStyle="1" w:styleId="Textodebloque1">
    <w:name w:val="Texto de bloque1"/>
    <w:basedOn w:val="Normal"/>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styleId="Listaconvietas4">
    <w:name w:val="List Bullet 4"/>
    <w:basedOn w:val="Normal"/>
    <w:autoRedefine/>
    <w:rsid w:val="001C6E6A"/>
    <w:pPr>
      <w:widowControl/>
      <w:numPr>
        <w:numId w:val="2"/>
      </w:numPr>
      <w:suppressAutoHyphens w:val="0"/>
      <w:autoSpaceDN/>
      <w:textAlignment w:val="auto"/>
    </w:pPr>
    <w:rPr>
      <w:rFonts w:eastAsia="Times New Roman" w:cs="Times New Roman"/>
      <w:kern w:val="0"/>
      <w:lang w:eastAsia="es-ES" w:bidi="ar-SA"/>
    </w:rPr>
  </w:style>
  <w:style w:type="paragraph" w:customStyle="1" w:styleId="1">
    <w:name w:val="1"/>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BodyText21">
    <w:name w:val="Body Text 21"/>
    <w:basedOn w:val="Normal"/>
    <w:qFormat/>
    <w:rsid w:val="001C6E6A"/>
    <w:pPr>
      <w:suppressAutoHyphens w:val="0"/>
      <w:autoSpaceDN/>
      <w:jc w:val="center"/>
      <w:textAlignment w:val="auto"/>
    </w:pPr>
    <w:rPr>
      <w:rFonts w:ascii="Arial" w:eastAsia="Times New Roman" w:hAnsi="Arial" w:cs="Times New Roman"/>
      <w:b/>
      <w:kern w:val="0"/>
      <w:szCs w:val="20"/>
      <w:lang w:val="es-ES_tradnl" w:eastAsia="es-MX" w:bidi="ar-SA"/>
    </w:rPr>
  </w:style>
  <w:style w:type="paragraph" w:styleId="TDC1">
    <w:name w:val="toc 1"/>
    <w:basedOn w:val="Normal"/>
    <w:next w:val="Normal"/>
    <w:autoRedefine/>
    <w:uiPriority w:val="39"/>
    <w:qFormat/>
    <w:rsid w:val="001C6E6A"/>
    <w:pPr>
      <w:widowControl/>
      <w:suppressAutoHyphens w:val="0"/>
      <w:autoSpaceDN/>
      <w:textAlignment w:val="auto"/>
    </w:pPr>
    <w:rPr>
      <w:rFonts w:eastAsia="Times New Roman" w:cs="Times New Roman"/>
      <w:kern w:val="0"/>
      <w:sz w:val="20"/>
      <w:szCs w:val="20"/>
      <w:lang w:val="es-ES" w:eastAsia="es-ES" w:bidi="ar-SA"/>
    </w:rPr>
  </w:style>
  <w:style w:type="paragraph" w:customStyle="1" w:styleId="xl54">
    <w:name w:val="xl54"/>
    <w:basedOn w:val="Normal"/>
    <w:qFormat/>
    <w:rsid w:val="001C6E6A"/>
    <w:pPr>
      <w:widowControl/>
      <w:pBdr>
        <w:bottom w:val="single" w:sz="8" w:space="0" w:color="auto"/>
        <w:right w:val="double" w:sz="6" w:space="0" w:color="auto"/>
      </w:pBdr>
      <w:suppressAutoHyphens w:val="0"/>
      <w:autoSpaceDN/>
      <w:spacing w:before="100" w:beforeAutospacing="1" w:after="100" w:afterAutospacing="1"/>
      <w:jc w:val="both"/>
      <w:textAlignment w:val="auto"/>
    </w:pPr>
    <w:rPr>
      <w:rFonts w:ascii="Arial" w:eastAsia="Times New Roman" w:hAnsi="Arial" w:cs="Arial"/>
      <w:kern w:val="0"/>
      <w:lang w:val="es-ES" w:eastAsia="es-ES" w:bidi="ar-SA"/>
    </w:rPr>
  </w:style>
  <w:style w:type="paragraph" w:customStyle="1" w:styleId="articulo0">
    <w:name w:val="articulo"/>
    <w:basedOn w:val="Normal"/>
    <w:qFormat/>
    <w:rsid w:val="001C6E6A"/>
    <w:pPr>
      <w:widowControl/>
      <w:suppressAutoHyphens w:val="0"/>
      <w:autoSpaceDN/>
      <w:jc w:val="both"/>
      <w:textAlignment w:val="auto"/>
    </w:pPr>
    <w:rPr>
      <w:rFonts w:ascii="Tahoma" w:eastAsia="Times New Roman" w:hAnsi="Tahoma" w:cs="Tahoma"/>
      <w:kern w:val="0"/>
      <w:lang w:val="es-ES" w:eastAsia="es-ES" w:bidi="ar-SA"/>
    </w:rPr>
  </w:style>
  <w:style w:type="paragraph" w:styleId="Listaconvietas2">
    <w:name w:val="List Bullet 2"/>
    <w:basedOn w:val="Normal"/>
    <w:autoRedefine/>
    <w:rsid w:val="001C6E6A"/>
    <w:pPr>
      <w:widowControl/>
      <w:numPr>
        <w:numId w:val="4"/>
      </w:numPr>
      <w:suppressAutoHyphens w:val="0"/>
      <w:autoSpaceDN/>
      <w:textAlignment w:val="auto"/>
    </w:pPr>
    <w:rPr>
      <w:rFonts w:eastAsia="Times New Roman" w:cs="Times New Roman"/>
      <w:kern w:val="0"/>
      <w:sz w:val="20"/>
      <w:szCs w:val="20"/>
      <w:lang w:val="es-ES" w:eastAsia="es-ES" w:bidi="ar-SA"/>
    </w:rPr>
  </w:style>
  <w:style w:type="paragraph" w:customStyle="1" w:styleId="CarCarCarCarCarCarCarCar1Car">
    <w:name w:val="Car Car Car Car Car Car Car Car1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0">
    <w:name w:val="subcaptulo"/>
    <w:basedOn w:val="Normal"/>
    <w:qFormat/>
    <w:rsid w:val="001C6E6A"/>
    <w:pPr>
      <w:widowControl/>
      <w:suppressAutoHyphens w:val="0"/>
      <w:autoSpaceDE w:val="0"/>
      <w:spacing w:after="120"/>
      <w:jc w:val="center"/>
      <w:textAlignment w:val="auto"/>
    </w:pPr>
    <w:rPr>
      <w:rFonts w:ascii="Verdana" w:eastAsia="Times New Roman" w:hAnsi="Verdana" w:cs="Times New Roman"/>
      <w:b/>
      <w:bCs/>
      <w:kern w:val="0"/>
      <w:lang w:eastAsia="es-ES" w:bidi="ar-SA"/>
    </w:rPr>
  </w:style>
  <w:style w:type="paragraph" w:customStyle="1" w:styleId="CarCarCarCarCarCar1CarCarCarCar">
    <w:name w:val="Car Car Car Car Car Car1 Car Car Car Car"/>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character" w:customStyle="1" w:styleId="CarCar4">
    <w:name w:val="Car Car4"/>
    <w:rsid w:val="001C6E6A"/>
    <w:rPr>
      <w:rFonts w:ascii="Arial" w:hAnsi="Arial"/>
      <w:sz w:val="24"/>
      <w:lang w:val="es-ES" w:eastAsia="es-ES" w:bidi="ar-SA"/>
    </w:rPr>
  </w:style>
  <w:style w:type="paragraph" w:styleId="Textonotaalfinal">
    <w:name w:val="endnote text"/>
    <w:basedOn w:val="Normal"/>
    <w:link w:val="TextonotaalfinalCar"/>
    <w:uiPriority w:val="99"/>
    <w:rsid w:val="001C6E6A"/>
    <w:pPr>
      <w:widowControl/>
      <w:suppressAutoHyphens w:val="0"/>
      <w:autoSpaceDN/>
      <w:textAlignment w:val="auto"/>
    </w:pPr>
    <w:rPr>
      <w:rFonts w:eastAsia="Times New Roman" w:cs="Times New Roman"/>
      <w:kern w:val="0"/>
      <w:sz w:val="20"/>
      <w:szCs w:val="20"/>
      <w:lang w:val="es-ES" w:eastAsia="es-ES" w:bidi="ar-SA"/>
    </w:rPr>
  </w:style>
  <w:style w:type="character" w:customStyle="1" w:styleId="TextonotaalfinalCar">
    <w:name w:val="Texto nota al final Car"/>
    <w:basedOn w:val="Fuentedeprrafopredeter"/>
    <w:link w:val="Textonotaalfinal"/>
    <w:uiPriority w:val="99"/>
    <w:rsid w:val="001C6E6A"/>
    <w:rPr>
      <w:rFonts w:ascii="Times New Roman" w:eastAsia="Times New Roman" w:hAnsi="Times New Roman" w:cs="Times New Roman"/>
      <w:sz w:val="20"/>
      <w:szCs w:val="20"/>
      <w:lang w:val="es-ES" w:eastAsia="es-ES"/>
    </w:rPr>
  </w:style>
  <w:style w:type="character" w:styleId="Refdenotaalfinal">
    <w:name w:val="endnote reference"/>
    <w:uiPriority w:val="99"/>
    <w:rsid w:val="001C6E6A"/>
    <w:rPr>
      <w:vertAlign w:val="superscript"/>
    </w:rPr>
  </w:style>
  <w:style w:type="table" w:customStyle="1" w:styleId="Tablaconcuadrcula1">
    <w:name w:val="Tabla con cuadrícula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rsid w:val="001C6E6A"/>
  </w:style>
  <w:style w:type="table" w:customStyle="1" w:styleId="Tablaconcuadrcula2">
    <w:name w:val="Tabla con cuadrícula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
    <w:locked/>
    <w:rsid w:val="001C6E6A"/>
    <w:rPr>
      <w:rFonts w:ascii="Cambria" w:hAnsi="Cambria" w:cs="Cambria"/>
      <w:sz w:val="24"/>
      <w:szCs w:val="24"/>
    </w:rPr>
  </w:style>
  <w:style w:type="numbering" w:customStyle="1" w:styleId="Sinlista2">
    <w:name w:val="Sin lista2"/>
    <w:next w:val="Sinlista"/>
    <w:uiPriority w:val="99"/>
    <w:semiHidden/>
    <w:rsid w:val="001C6E6A"/>
  </w:style>
  <w:style w:type="table" w:customStyle="1" w:styleId="Tablaconcuadrcula3">
    <w:name w:val="Tabla con cuadrícula3"/>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1C6E6A"/>
  </w:style>
  <w:style w:type="numbering" w:customStyle="1" w:styleId="Sinlista11">
    <w:name w:val="Sin lista11"/>
    <w:next w:val="Sinlista"/>
    <w:uiPriority w:val="99"/>
    <w:semiHidden/>
    <w:rsid w:val="001C6E6A"/>
  </w:style>
  <w:style w:type="numbering" w:customStyle="1" w:styleId="Sinlista111">
    <w:name w:val="Sin lista111"/>
    <w:next w:val="Sinlista"/>
    <w:uiPriority w:val="99"/>
    <w:semiHidden/>
    <w:rsid w:val="001C6E6A"/>
  </w:style>
  <w:style w:type="numbering" w:customStyle="1" w:styleId="Sinlista21">
    <w:name w:val="Sin lista21"/>
    <w:next w:val="Sinlista"/>
    <w:uiPriority w:val="99"/>
    <w:semiHidden/>
    <w:rsid w:val="001C6E6A"/>
  </w:style>
  <w:style w:type="table" w:customStyle="1" w:styleId="Tablaconcuadrcula31">
    <w:name w:val="Tabla con cuadrícula3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1C6E6A"/>
  </w:style>
  <w:style w:type="table" w:customStyle="1" w:styleId="Tablaconcuadrcula21">
    <w:name w:val="Tabla con cuadrícula2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1C6E6A"/>
  </w:style>
  <w:style w:type="numbering" w:customStyle="1" w:styleId="Sinlista13">
    <w:name w:val="Sin lista13"/>
    <w:next w:val="Sinlista"/>
    <w:uiPriority w:val="99"/>
    <w:semiHidden/>
    <w:rsid w:val="001C6E6A"/>
  </w:style>
  <w:style w:type="numbering" w:customStyle="1" w:styleId="Sinlista211">
    <w:name w:val="Sin lista211"/>
    <w:next w:val="Sinlista"/>
    <w:uiPriority w:val="99"/>
    <w:semiHidden/>
    <w:rsid w:val="001C6E6A"/>
  </w:style>
  <w:style w:type="table" w:customStyle="1" w:styleId="Tablaconcuadrcula311">
    <w:name w:val="Tabla con cuadrícula31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ES" w:eastAsia="es-ES" w:bidi="ar-SA"/>
    </w:rPr>
  </w:style>
  <w:style w:type="paragraph" w:customStyle="1" w:styleId="xl64">
    <w:name w:val="xl64"/>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val="es-ES" w:eastAsia="es-ES" w:bidi="ar-SA"/>
    </w:rPr>
  </w:style>
  <w:style w:type="paragraph" w:customStyle="1" w:styleId="font12">
    <w:name w:val="font12"/>
    <w:basedOn w:val="Normal"/>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230">
    <w:name w:val="xl230"/>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1">
    <w:name w:val="xl23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2">
    <w:name w:val="xl232"/>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3">
    <w:name w:val="xl233"/>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4">
    <w:name w:val="xl234"/>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5">
    <w:name w:val="xl235"/>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6">
    <w:name w:val="xl236"/>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7">
    <w:name w:val="xl237"/>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8">
    <w:name w:val="xl238"/>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9">
    <w:name w:val="xl239"/>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0">
    <w:name w:val="xl240"/>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1">
    <w:name w:val="xl241"/>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2">
    <w:name w:val="xl242"/>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3">
    <w:name w:val="xl243"/>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4">
    <w:name w:val="xl244"/>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5">
    <w:name w:val="xl245"/>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6">
    <w:name w:val="xl246"/>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7">
    <w:name w:val="xl247"/>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8">
    <w:name w:val="xl248"/>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9">
    <w:name w:val="xl249"/>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0">
    <w:name w:val="xl250"/>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1">
    <w:name w:val="xl251"/>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2">
    <w:name w:val="xl252"/>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3">
    <w:name w:val="xl253"/>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4">
    <w:name w:val="xl254"/>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5">
    <w:name w:val="xl255"/>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6">
    <w:name w:val="xl256"/>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7">
    <w:name w:val="xl257"/>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8">
    <w:name w:val="xl258"/>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9">
    <w:name w:val="xl259"/>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0">
    <w:name w:val="xl260"/>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1">
    <w:name w:val="xl261"/>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2">
    <w:name w:val="xl262"/>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3">
    <w:name w:val="xl263"/>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4">
    <w:name w:val="xl264"/>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5">
    <w:name w:val="xl265"/>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6">
    <w:name w:val="xl266"/>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7">
    <w:name w:val="xl267"/>
    <w:basedOn w:val="Normal"/>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8">
    <w:name w:val="xl268"/>
    <w:basedOn w:val="Normal"/>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9">
    <w:name w:val="xl269"/>
    <w:basedOn w:val="Normal"/>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0">
    <w:name w:val="xl270"/>
    <w:basedOn w:val="Normal"/>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1">
    <w:name w:val="xl271"/>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2">
    <w:name w:val="xl272"/>
    <w:basedOn w:val="Normal"/>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3">
    <w:name w:val="xl273"/>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4">
    <w:name w:val="xl274"/>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5">
    <w:name w:val="xl275"/>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6">
    <w:name w:val="xl276"/>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7">
    <w:name w:val="xl277"/>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8">
    <w:name w:val="xl278"/>
    <w:basedOn w:val="Normal"/>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79">
    <w:name w:val="xl279"/>
    <w:basedOn w:val="Normal"/>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0">
    <w:name w:val="xl280"/>
    <w:basedOn w:val="Normal"/>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1">
    <w:name w:val="xl281"/>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2">
    <w:name w:val="xl282"/>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3">
    <w:name w:val="xl283"/>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4">
    <w:name w:val="xl284"/>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5">
    <w:name w:val="xl285"/>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6">
    <w:name w:val="xl286"/>
    <w:basedOn w:val="Normal"/>
    <w:rsid w:val="001C6E6A"/>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7">
    <w:name w:val="xl287"/>
    <w:basedOn w:val="Normal"/>
    <w:rsid w:val="001C6E6A"/>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8">
    <w:name w:val="xl288"/>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9">
    <w:name w:val="xl289"/>
    <w:basedOn w:val="Normal"/>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90">
    <w:name w:val="xl290"/>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1">
    <w:name w:val="xl29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2">
    <w:name w:val="xl292"/>
    <w:basedOn w:val="Normal"/>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3">
    <w:name w:val="xl293"/>
    <w:basedOn w:val="Normal"/>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4">
    <w:name w:val="xl294"/>
    <w:basedOn w:val="Normal"/>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5">
    <w:name w:val="xl295"/>
    <w:basedOn w:val="Normal"/>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6">
    <w:name w:val="xl296"/>
    <w:basedOn w:val="Normal"/>
    <w:rsid w:val="001C6E6A"/>
    <w:pPr>
      <w:widowControl/>
      <w:pBdr>
        <w:bottom w:val="single" w:sz="8" w:space="0" w:color="000000"/>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7">
    <w:name w:val="xl297"/>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8">
    <w:name w:val="xl298"/>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9">
    <w:name w:val="xl299"/>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0">
    <w:name w:val="xl300"/>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1">
    <w:name w:val="xl301"/>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2">
    <w:name w:val="xl302"/>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3">
    <w:name w:val="xl303"/>
    <w:basedOn w:val="Normal"/>
    <w:rsid w:val="001C6E6A"/>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4">
    <w:name w:val="xl304"/>
    <w:basedOn w:val="Normal"/>
    <w:rsid w:val="001C6E6A"/>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5">
    <w:name w:val="xl305"/>
    <w:basedOn w:val="Normal"/>
    <w:rsid w:val="001C6E6A"/>
    <w:pPr>
      <w:widowControl/>
      <w:pBdr>
        <w:top w:val="single" w:sz="8" w:space="0" w:color="auto"/>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6">
    <w:name w:val="xl306"/>
    <w:basedOn w:val="Normal"/>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7">
    <w:name w:val="xl307"/>
    <w:basedOn w:val="Normal"/>
    <w:rsid w:val="001C6E6A"/>
    <w:pPr>
      <w:widowControl/>
      <w:pBdr>
        <w:left w:val="single" w:sz="8" w:space="0" w:color="auto"/>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8">
    <w:name w:val="xl308"/>
    <w:basedOn w:val="Normal"/>
    <w:rsid w:val="001C6E6A"/>
    <w:pPr>
      <w:widowControl/>
      <w:pBdr>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9">
    <w:name w:val="xl309"/>
    <w:basedOn w:val="Normal"/>
    <w:rsid w:val="001C6E6A"/>
    <w:pPr>
      <w:widowControl/>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0">
    <w:name w:val="xl310"/>
    <w:basedOn w:val="Normal"/>
    <w:rsid w:val="001C6E6A"/>
    <w:pPr>
      <w:widowControl/>
      <w:pBdr>
        <w:top w:val="single" w:sz="8" w:space="0" w:color="auto"/>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311">
    <w:name w:val="xl311"/>
    <w:basedOn w:val="Normal"/>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2">
    <w:name w:val="xl312"/>
    <w:basedOn w:val="Normal"/>
    <w:rsid w:val="001C6E6A"/>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3">
    <w:name w:val="xl313"/>
    <w:basedOn w:val="Normal"/>
    <w:rsid w:val="001C6E6A"/>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4">
    <w:name w:val="xl314"/>
    <w:basedOn w:val="Normal"/>
    <w:rsid w:val="001C6E6A"/>
    <w:pPr>
      <w:widowControl/>
      <w:shd w:val="clear" w:color="000000" w:fill="D8D8D8"/>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315">
    <w:name w:val="xl315"/>
    <w:basedOn w:val="Normal"/>
    <w:rsid w:val="001C6E6A"/>
    <w:pPr>
      <w:widowControl/>
      <w:pBdr>
        <w:top w:val="single" w:sz="8" w:space="0" w:color="auto"/>
        <w:left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6">
    <w:name w:val="xl316"/>
    <w:basedOn w:val="Normal"/>
    <w:rsid w:val="001C6E6A"/>
    <w:pPr>
      <w:widowControl/>
      <w:pBdr>
        <w:left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ecxmsonormal">
    <w:name w:val="ecxmsonormal"/>
    <w:basedOn w:val="Normal"/>
    <w:uiPriority w:val="99"/>
    <w:rsid w:val="001C6E6A"/>
    <w:pPr>
      <w:widowControl/>
      <w:suppressAutoHyphens w:val="0"/>
      <w:autoSpaceDN/>
      <w:spacing w:after="324"/>
      <w:textAlignment w:val="auto"/>
    </w:pPr>
    <w:rPr>
      <w:rFonts w:eastAsia="Times New Roman" w:cs="Times New Roman"/>
      <w:kern w:val="0"/>
      <w:lang w:val="es-ES" w:eastAsia="es-ES" w:bidi="ar-SA"/>
    </w:rPr>
  </w:style>
  <w:style w:type="paragraph" w:customStyle="1" w:styleId="CM42">
    <w:name w:val="CM42"/>
    <w:basedOn w:val="Default"/>
    <w:next w:val="Default"/>
    <w:rsid w:val="001C6E6A"/>
    <w:rPr>
      <w:rFonts w:eastAsia="Times New Roman"/>
      <w:color w:val="auto"/>
    </w:rPr>
  </w:style>
  <w:style w:type="paragraph" w:customStyle="1" w:styleId="ecxmsofooter">
    <w:name w:val="ecxmsofooter"/>
    <w:basedOn w:val="Normal"/>
    <w:rsid w:val="001C6E6A"/>
    <w:pPr>
      <w:widowControl/>
      <w:suppressAutoHyphens w:val="0"/>
      <w:autoSpaceDN/>
      <w:spacing w:after="324"/>
      <w:textAlignment w:val="auto"/>
    </w:pPr>
    <w:rPr>
      <w:rFonts w:eastAsia="Times New Roman" w:cs="Times New Roman"/>
      <w:kern w:val="0"/>
      <w:lang w:eastAsia="es-CO" w:bidi="ar-SA"/>
    </w:rPr>
  </w:style>
  <w:style w:type="character" w:customStyle="1" w:styleId="apple-converted-space">
    <w:name w:val="apple-converted-space"/>
    <w:rsid w:val="001C6E6A"/>
  </w:style>
  <w:style w:type="paragraph" w:customStyle="1" w:styleId="xl337">
    <w:name w:val="xl337"/>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8"/>
      <w:szCs w:val="18"/>
      <w:lang w:eastAsia="es-CO" w:bidi="ar-SA"/>
    </w:rPr>
  </w:style>
  <w:style w:type="paragraph" w:customStyle="1" w:styleId="xl338">
    <w:name w:val="xl338"/>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39">
    <w:name w:val="xl339"/>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40">
    <w:name w:val="xl340"/>
    <w:basedOn w:val="Normal"/>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1">
    <w:name w:val="xl341"/>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342">
    <w:name w:val="xl342"/>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3">
    <w:name w:val="xl343"/>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4">
    <w:name w:val="xl344"/>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kern w:val="0"/>
      <w:sz w:val="18"/>
      <w:szCs w:val="18"/>
      <w:lang w:eastAsia="es-CO" w:bidi="ar-SA"/>
    </w:rPr>
  </w:style>
  <w:style w:type="paragraph" w:customStyle="1" w:styleId="xl345">
    <w:name w:val="xl345"/>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eastAsia="es-CO" w:bidi="ar-SA"/>
    </w:rPr>
  </w:style>
  <w:style w:type="paragraph" w:customStyle="1" w:styleId="xl346">
    <w:name w:val="xl346"/>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7">
    <w:name w:val="xl347"/>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8">
    <w:name w:val="xl348"/>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8"/>
      <w:szCs w:val="18"/>
      <w:lang w:eastAsia="es-CO" w:bidi="ar-SA"/>
    </w:rPr>
  </w:style>
  <w:style w:type="paragraph" w:customStyle="1" w:styleId="xl349">
    <w:name w:val="xl349"/>
    <w:basedOn w:val="Normal"/>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0">
    <w:name w:val="xl350"/>
    <w:basedOn w:val="Normal"/>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1">
    <w:name w:val="xl351"/>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2">
    <w:name w:val="xl352"/>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8"/>
      <w:szCs w:val="18"/>
      <w:lang w:eastAsia="es-CO" w:bidi="ar-SA"/>
    </w:rPr>
  </w:style>
  <w:style w:type="paragraph" w:customStyle="1" w:styleId="xl353">
    <w:name w:val="xl353"/>
    <w:basedOn w:val="Normal"/>
    <w:rsid w:val="001C6E6A"/>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4">
    <w:name w:val="xl354"/>
    <w:basedOn w:val="Normal"/>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55">
    <w:name w:val="xl355"/>
    <w:basedOn w:val="Normal"/>
    <w:rsid w:val="001C6E6A"/>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color w:val="000000"/>
      <w:kern w:val="0"/>
      <w:sz w:val="18"/>
      <w:szCs w:val="18"/>
      <w:lang w:eastAsia="es-CO" w:bidi="ar-SA"/>
    </w:rPr>
  </w:style>
  <w:style w:type="paragraph" w:customStyle="1" w:styleId="xl8343">
    <w:name w:val="xl8343"/>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4">
    <w:name w:val="xl8344"/>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5">
    <w:name w:val="xl8345"/>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8346">
    <w:name w:val="xl8346"/>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8347">
    <w:name w:val="xl8347"/>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Narrow" w:eastAsia="Times New Roman" w:hAnsi="Arial Narrow" w:cs="Times New Roman"/>
      <w:color w:val="000000"/>
      <w:kern w:val="0"/>
      <w:sz w:val="20"/>
      <w:szCs w:val="20"/>
      <w:lang w:eastAsia="es-CO" w:bidi="ar-SA"/>
    </w:rPr>
  </w:style>
  <w:style w:type="paragraph" w:customStyle="1" w:styleId="xl8348">
    <w:name w:val="xl8348"/>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49">
    <w:name w:val="xl8349"/>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50">
    <w:name w:val="xl8350"/>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51">
    <w:name w:val="xl8351"/>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paragraph" w:customStyle="1" w:styleId="xl8352">
    <w:name w:val="xl8352"/>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3">
    <w:name w:val="xl8353"/>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Narrow" w:eastAsia="Times New Roman" w:hAnsi="Arial Narrow" w:cs="Times New Roman"/>
      <w:color w:val="000000"/>
      <w:kern w:val="0"/>
      <w:sz w:val="16"/>
      <w:szCs w:val="16"/>
      <w:lang w:eastAsia="es-CO" w:bidi="ar-SA"/>
    </w:rPr>
  </w:style>
  <w:style w:type="paragraph" w:customStyle="1" w:styleId="xl8354">
    <w:name w:val="xl8354"/>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5">
    <w:name w:val="xl8355"/>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6">
    <w:name w:val="xl8356"/>
    <w:basedOn w:val="Normal"/>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8357">
    <w:name w:val="xl8357"/>
    <w:basedOn w:val="Normal"/>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58">
    <w:name w:val="xl8358"/>
    <w:basedOn w:val="Normal"/>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8359">
    <w:name w:val="xl8359"/>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0">
    <w:name w:val="xl8360"/>
    <w:basedOn w:val="Normal"/>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61">
    <w:name w:val="xl8361"/>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2">
    <w:name w:val="xl8362"/>
    <w:basedOn w:val="Normal"/>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Normal1">
    <w:name w:val="Normal1"/>
    <w:qFormat/>
    <w:rsid w:val="001C6E6A"/>
    <w:rPr>
      <w:rFonts w:ascii="Calibri" w:eastAsia="Calibri" w:hAnsi="Calibri" w:cs="Calibri"/>
      <w:color w:val="000000"/>
      <w:szCs w:val="20"/>
      <w:lang w:eastAsia="es-ES"/>
    </w:rPr>
  </w:style>
  <w:style w:type="paragraph" w:customStyle="1" w:styleId="estilo2">
    <w:name w:val="estilo2"/>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stilo1">
    <w:name w:val="estilo1"/>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tulo0">
    <w:name w:val="título"/>
    <w:qFormat/>
    <w:rsid w:val="001C6E6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inespaciado1">
    <w:name w:val="Sin espaciado1"/>
    <w:qFormat/>
    <w:rsid w:val="001C6E6A"/>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Listaconvietas3">
    <w:name w:val="List Bullet 3"/>
    <w:basedOn w:val="Normal"/>
    <w:autoRedefine/>
    <w:rsid w:val="001C6E6A"/>
    <w:pPr>
      <w:widowControl/>
      <w:tabs>
        <w:tab w:val="num" w:pos="926"/>
      </w:tabs>
      <w:suppressAutoHyphens w:val="0"/>
      <w:autoSpaceDN/>
      <w:ind w:left="926" w:hanging="360"/>
      <w:textAlignment w:val="auto"/>
    </w:pPr>
    <w:rPr>
      <w:rFonts w:eastAsia="Times New Roman" w:cs="Times New Roman"/>
      <w:kern w:val="0"/>
      <w:szCs w:val="20"/>
      <w:lang w:val="es-ES" w:eastAsia="es-ES" w:bidi="ar-SA"/>
    </w:rPr>
  </w:style>
  <w:style w:type="paragraph" w:styleId="Saludo">
    <w:name w:val="Salutation"/>
    <w:basedOn w:val="Normal"/>
    <w:next w:val="Normal"/>
    <w:link w:val="SaludoCar"/>
    <w:rsid w:val="001C6E6A"/>
    <w:pPr>
      <w:widowControl/>
      <w:suppressAutoHyphens w:val="0"/>
      <w:autoSpaceDN/>
      <w:textAlignment w:val="auto"/>
    </w:pPr>
    <w:rPr>
      <w:rFonts w:eastAsia="Times New Roman" w:cs="Times New Roman"/>
      <w:kern w:val="0"/>
      <w:szCs w:val="20"/>
      <w:lang w:val="es-ES" w:eastAsia="es-ES" w:bidi="ar-SA"/>
    </w:rPr>
  </w:style>
  <w:style w:type="character" w:customStyle="1" w:styleId="SaludoCar">
    <w:name w:val="Saludo Car"/>
    <w:basedOn w:val="Fuentedeprrafopredeter"/>
    <w:link w:val="Saludo"/>
    <w:rsid w:val="001C6E6A"/>
    <w:rPr>
      <w:rFonts w:ascii="Times New Roman" w:eastAsia="Times New Roman" w:hAnsi="Times New Roman" w:cs="Times New Roman"/>
      <w:sz w:val="24"/>
      <w:szCs w:val="20"/>
      <w:lang w:val="es-ES" w:eastAsia="es-ES"/>
    </w:rPr>
  </w:style>
  <w:style w:type="paragraph" w:customStyle="1" w:styleId="BlockText1">
    <w:name w:val="Block Text1"/>
    <w:basedOn w:val="Normal"/>
    <w:uiPriority w:val="99"/>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MARITZA4">
    <w:name w:val="MARITZA4"/>
    <w:basedOn w:val="MARITZA3"/>
    <w:qFormat/>
    <w:rsid w:val="001C6E6A"/>
    <w:pPr>
      <w:jc w:val="center"/>
    </w:pPr>
    <w:rPr>
      <w:b/>
      <w:szCs w:val="20"/>
    </w:rPr>
  </w:style>
  <w:style w:type="paragraph" w:styleId="Fecha">
    <w:name w:val="Date"/>
    <w:basedOn w:val="Normal"/>
    <w:next w:val="Normal"/>
    <w:link w:val="FechaCar"/>
    <w:rsid w:val="001C6E6A"/>
    <w:pPr>
      <w:widowControl/>
      <w:suppressAutoHyphens w:val="0"/>
      <w:autoSpaceDN/>
      <w:textAlignment w:val="auto"/>
    </w:pPr>
    <w:rPr>
      <w:rFonts w:eastAsia="Times New Roman" w:cs="Times New Roman"/>
      <w:kern w:val="0"/>
      <w:sz w:val="20"/>
      <w:szCs w:val="20"/>
      <w:lang w:eastAsia="es-ES" w:bidi="ar-SA"/>
    </w:rPr>
  </w:style>
  <w:style w:type="character" w:customStyle="1" w:styleId="FechaCar">
    <w:name w:val="Fecha Car"/>
    <w:basedOn w:val="Fuentedeprrafopredeter"/>
    <w:link w:val="Fecha"/>
    <w:rsid w:val="001C6E6A"/>
    <w:rPr>
      <w:rFonts w:ascii="Times New Roman" w:eastAsia="Times New Roman" w:hAnsi="Times New Roman" w:cs="Times New Roman"/>
      <w:sz w:val="20"/>
      <w:szCs w:val="20"/>
      <w:lang w:eastAsia="es-ES"/>
    </w:rPr>
  </w:style>
  <w:style w:type="paragraph" w:customStyle="1" w:styleId="BodyTextIndent21">
    <w:name w:val="Body Text Indent 21"/>
    <w:basedOn w:val="Normal"/>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BodyTextIndent10">
    <w:name w:val="Body Text Indent1"/>
    <w:basedOn w:val="Normal"/>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xl27">
    <w:name w:val="xl27"/>
    <w:basedOn w:val="Normal"/>
    <w:qFormat/>
    <w:rsid w:val="001C6E6A"/>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 w:eastAsia="es-ES" w:bidi="ar-SA"/>
    </w:rPr>
  </w:style>
  <w:style w:type="paragraph" w:customStyle="1" w:styleId="maritza40">
    <w:name w:val="maritza4"/>
    <w:basedOn w:val="Normal"/>
    <w:qFormat/>
    <w:rsid w:val="001C6E6A"/>
    <w:pPr>
      <w:widowControl/>
      <w:suppressAutoHyphens w:val="0"/>
      <w:autoSpaceDN/>
      <w:spacing w:line="360" w:lineRule="atLeast"/>
      <w:jc w:val="center"/>
      <w:textAlignment w:val="auto"/>
    </w:pPr>
    <w:rPr>
      <w:rFonts w:eastAsia="Times New Roman" w:cs="Times New Roman"/>
      <w:b/>
      <w:bCs/>
      <w:kern w:val="0"/>
      <w:lang w:val="es-ES" w:eastAsia="es-ES" w:bidi="ar-SA"/>
    </w:rPr>
  </w:style>
  <w:style w:type="paragraph" w:customStyle="1" w:styleId="xl22">
    <w:name w:val="xl22"/>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3">
    <w:name w:val="xl23"/>
    <w:basedOn w:val="Normal"/>
    <w:qFormat/>
    <w:rsid w:val="001C6E6A"/>
    <w:pPr>
      <w:widowControl/>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24">
    <w:name w:val="xl24"/>
    <w:basedOn w:val="Normal"/>
    <w:qFormat/>
    <w:rsid w:val="001C6E6A"/>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25">
    <w:name w:val="xl25"/>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6">
    <w:name w:val="xl26"/>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8">
    <w:name w:val="xl2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9">
    <w:name w:val="xl29"/>
    <w:basedOn w:val="Normal"/>
    <w:qFormat/>
    <w:rsid w:val="001C6E6A"/>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0">
    <w:name w:val="xl3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 w:eastAsia="es-ES" w:bidi="ar-SA"/>
    </w:rPr>
  </w:style>
  <w:style w:type="paragraph" w:customStyle="1" w:styleId="xl31">
    <w:name w:val="xl3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32">
    <w:name w:val="xl32"/>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33">
    <w:name w:val="xl3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4">
    <w:name w:val="xl34"/>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35">
    <w:name w:val="xl3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6">
    <w:name w:val="xl3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7">
    <w:name w:val="xl37"/>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8">
    <w:name w:val="xl38"/>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9">
    <w:name w:val="xl39"/>
    <w:basedOn w:val="Normal"/>
    <w:qFormat/>
    <w:rsid w:val="001C6E6A"/>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0">
    <w:name w:val="xl40"/>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1">
    <w:name w:val="xl4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2">
    <w:name w:val="xl42"/>
    <w:basedOn w:val="Normal"/>
    <w:qFormat/>
    <w:rsid w:val="001C6E6A"/>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 w:eastAsia="es-ES" w:bidi="ar-SA"/>
    </w:rPr>
  </w:style>
  <w:style w:type="paragraph" w:customStyle="1" w:styleId="xl43">
    <w:name w:val="xl4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4">
    <w:name w:val="xl4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 w:eastAsia="es-ES" w:bidi="ar-SA"/>
    </w:rPr>
  </w:style>
  <w:style w:type="paragraph" w:customStyle="1" w:styleId="xl45">
    <w:name w:val="xl45"/>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6">
    <w:name w:val="xl4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 w:eastAsia="es-ES" w:bidi="ar-SA"/>
    </w:rPr>
  </w:style>
  <w:style w:type="paragraph" w:customStyle="1" w:styleId="xl47">
    <w:name w:val="xl47"/>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48">
    <w:name w:val="xl48"/>
    <w:basedOn w:val="Normal"/>
    <w:qFormat/>
    <w:rsid w:val="001C6E6A"/>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9">
    <w:name w:val="xl49"/>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0">
    <w:name w:val="xl50"/>
    <w:basedOn w:val="Normal"/>
    <w:qFormat/>
    <w:rsid w:val="001C6E6A"/>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1">
    <w:name w:val="xl51"/>
    <w:basedOn w:val="Normal"/>
    <w:qFormat/>
    <w:rsid w:val="001C6E6A"/>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52">
    <w:name w:val="xl52"/>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 w:eastAsia="es-ES" w:bidi="ar-SA"/>
    </w:rPr>
  </w:style>
  <w:style w:type="paragraph" w:customStyle="1" w:styleId="xl53">
    <w:name w:val="xl53"/>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styleId="Continuarlista">
    <w:name w:val="List Continue"/>
    <w:basedOn w:val="Normal"/>
    <w:rsid w:val="001C6E6A"/>
    <w:pPr>
      <w:widowControl/>
      <w:suppressAutoHyphens w:val="0"/>
      <w:autoSpaceDN/>
      <w:spacing w:after="120"/>
      <w:ind w:left="283"/>
      <w:textAlignment w:val="auto"/>
    </w:pPr>
    <w:rPr>
      <w:rFonts w:eastAsia="Times New Roman" w:cs="Times New Roman"/>
      <w:kern w:val="0"/>
      <w:sz w:val="20"/>
      <w:szCs w:val="20"/>
      <w:lang w:eastAsia="es-ES" w:bidi="ar-SA"/>
    </w:rPr>
  </w:style>
  <w:style w:type="character" w:customStyle="1" w:styleId="Smbolodenotaalpie">
    <w:name w:val="Símbolo de nota al pie"/>
    <w:rsid w:val="001C6E6A"/>
    <w:rPr>
      <w:vertAlign w:val="superscript"/>
    </w:rPr>
  </w:style>
  <w:style w:type="character" w:customStyle="1" w:styleId="ALTtuloCar1">
    <w:name w:val="AL Título Car1"/>
    <w:aliases w:val="Título AL Car Car1,Título Car1,Puesto Car1,Título AL Car1,ECO Título 3 Car1"/>
    <w:uiPriority w:val="99"/>
    <w:rsid w:val="001C6E6A"/>
    <w:rPr>
      <w:b/>
      <w:sz w:val="24"/>
      <w:lang w:val="es-ES_tradnl" w:eastAsia="es-ES" w:bidi="ar-SA"/>
    </w:rPr>
  </w:style>
  <w:style w:type="character" w:customStyle="1" w:styleId="SangradetindependienteCarCar1">
    <w:name w:val="Sangría de t. independiente Car Car1"/>
    <w:rsid w:val="001C6E6A"/>
    <w:rPr>
      <w:rFonts w:ascii="Arial" w:hAnsi="Arial"/>
      <w:sz w:val="24"/>
      <w:lang w:val="es-CO" w:eastAsia="es-ES" w:bidi="ar-SA"/>
    </w:rPr>
  </w:style>
  <w:style w:type="character" w:customStyle="1" w:styleId="PuestoCar">
    <w:name w:val="Puesto Car"/>
    <w:rsid w:val="001C6E6A"/>
    <w:rPr>
      <w:rFonts w:ascii="Times New Roman" w:eastAsia="Times New Roman" w:hAnsi="Times New Roman" w:cs="Times New Roman"/>
      <w:b/>
      <w:sz w:val="24"/>
      <w:szCs w:val="20"/>
      <w:lang w:val="es-ES_tradnl" w:eastAsia="es-ES"/>
    </w:rPr>
  </w:style>
  <w:style w:type="character" w:customStyle="1" w:styleId="texto">
    <w:name w:val="texto"/>
    <w:rsid w:val="001C6E6A"/>
  </w:style>
  <w:style w:type="paragraph" w:customStyle="1" w:styleId="Estilo10">
    <w:name w:val="Estilo1"/>
    <w:basedOn w:val="Normal"/>
    <w:qFormat/>
    <w:rsid w:val="001C6E6A"/>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numbering" w:customStyle="1" w:styleId="WW8Num51">
    <w:name w:val="WW8Num51"/>
    <w:rsid w:val="001C6E6A"/>
    <w:pPr>
      <w:numPr>
        <w:numId w:val="5"/>
      </w:numPr>
    </w:pPr>
  </w:style>
  <w:style w:type="numbering" w:customStyle="1" w:styleId="WW8Num17">
    <w:name w:val="WW8Num17"/>
    <w:rsid w:val="001C6E6A"/>
    <w:pPr>
      <w:numPr>
        <w:numId w:val="6"/>
      </w:numPr>
    </w:pPr>
  </w:style>
  <w:style w:type="numbering" w:customStyle="1" w:styleId="WW8Num26">
    <w:name w:val="WW8Num26"/>
    <w:rsid w:val="001C6E6A"/>
    <w:pPr>
      <w:numPr>
        <w:numId w:val="7"/>
      </w:numPr>
    </w:pPr>
  </w:style>
  <w:style w:type="table" w:customStyle="1" w:styleId="TableNormal">
    <w:name w:val="Table Normal"/>
    <w:uiPriority w:val="2"/>
    <w:qFormat/>
    <w:rsid w:val="001C6E6A"/>
    <w:rPr>
      <w:rFonts w:ascii="Calibri" w:eastAsia="Calibri" w:hAnsi="Calibri" w:cs="Calibri"/>
      <w:color w:val="000000"/>
      <w:szCs w:val="20"/>
      <w:lang w:eastAsia="es-ES"/>
    </w:rPr>
    <w:tblPr>
      <w:tblCellMar>
        <w:top w:w="0" w:type="dxa"/>
        <w:left w:w="0" w:type="dxa"/>
        <w:bottom w:w="0" w:type="dxa"/>
        <w:right w:w="0" w:type="dxa"/>
      </w:tblCellMar>
    </w:tblPr>
  </w:style>
  <w:style w:type="paragraph" w:styleId="Cierre">
    <w:name w:val="Closing"/>
    <w:basedOn w:val="Normal"/>
    <w:link w:val="Cierre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CierreCar">
    <w:name w:val="Cierre Car"/>
    <w:basedOn w:val="Fuentedeprrafopredeter"/>
    <w:link w:val="Cierre"/>
    <w:rsid w:val="001C6E6A"/>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FirmaCar">
    <w:name w:val="Firma Car"/>
    <w:basedOn w:val="Fuentedeprrafopredeter"/>
    <w:link w:val="Firma"/>
    <w:rsid w:val="001C6E6A"/>
    <w:rPr>
      <w:rFonts w:ascii="Times New Roman" w:eastAsia="Times New Roman" w:hAnsi="Times New Roman" w:cs="Times New Roman"/>
      <w:sz w:val="24"/>
      <w:szCs w:val="24"/>
      <w:lang w:val="es-ES" w:eastAsia="es-ES"/>
    </w:rPr>
  </w:style>
  <w:style w:type="paragraph" w:customStyle="1" w:styleId="paragraph">
    <w:name w:val="paragraph"/>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normaltextrun">
    <w:name w:val="normaltextrun"/>
    <w:rsid w:val="001C6E6A"/>
  </w:style>
  <w:style w:type="paragraph" w:customStyle="1" w:styleId="centrado">
    <w:name w:val="centrado"/>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j">
    <w:name w:val="b_aj"/>
    <w:basedOn w:val="Fuentedeprrafopredeter"/>
    <w:rsid w:val="001C6E6A"/>
  </w:style>
  <w:style w:type="character" w:customStyle="1" w:styleId="Cuadrculamedia2Car">
    <w:name w:val="Cuadrícula media 2 Car"/>
    <w:link w:val="Cuadrculamedia2"/>
    <w:locked/>
    <w:rsid w:val="001C6E6A"/>
    <w:rPr>
      <w:sz w:val="22"/>
      <w:szCs w:val="22"/>
      <w:lang w:val="es-ES" w:eastAsia="en-US" w:bidi="ar-SA"/>
    </w:rPr>
  </w:style>
  <w:style w:type="table" w:styleId="Cuadrculamedia2">
    <w:name w:val="Medium Grid 2"/>
    <w:basedOn w:val="Tablanormal"/>
    <w:link w:val="Cuadrculamedia2Car"/>
    <w:rsid w:val="001C6E6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locked/>
    <w:rsid w:val="001C6E6A"/>
    <w:rPr>
      <w:rFonts w:ascii="Times New Roman" w:eastAsia="Times New Roman" w:hAnsi="Times New Roman" w:cs="Times New Roman"/>
      <w:sz w:val="20"/>
      <w:szCs w:val="20"/>
      <w:lang w:val="es-ES" w:eastAsia="es-ES"/>
    </w:rPr>
  </w:style>
  <w:style w:type="paragraph" w:customStyle="1" w:styleId="CM117">
    <w:name w:val="CM117"/>
    <w:basedOn w:val="Default"/>
    <w:next w:val="Default"/>
    <w:uiPriority w:val="99"/>
    <w:rsid w:val="001C6E6A"/>
    <w:rPr>
      <w:color w:val="auto"/>
      <w:lang w:val="es-CO" w:eastAsia="es-CO"/>
    </w:rPr>
  </w:style>
  <w:style w:type="paragraph" w:customStyle="1" w:styleId="default0">
    <w:name w:val="default"/>
    <w:basedOn w:val="Normal"/>
    <w:qFormat/>
    <w:rsid w:val="001C6E6A"/>
    <w:pPr>
      <w:widowControl/>
      <w:suppressAutoHyphens w:val="0"/>
      <w:autoSpaceDE w:val="0"/>
      <w:textAlignment w:val="auto"/>
    </w:pPr>
    <w:rPr>
      <w:rFonts w:ascii="Arial" w:eastAsia="Calibri" w:hAnsi="Arial" w:cs="Arial"/>
      <w:color w:val="000000"/>
      <w:kern w:val="0"/>
      <w:lang w:eastAsia="es-CO" w:bidi="ar-SA"/>
    </w:rPr>
  </w:style>
  <w:style w:type="paragraph" w:styleId="Revisin">
    <w:name w:val="Revision"/>
    <w:hidden/>
    <w:uiPriority w:val="99"/>
    <w:semiHidden/>
    <w:rsid w:val="001C6E6A"/>
    <w:pPr>
      <w:spacing w:after="0" w:line="240" w:lineRule="auto"/>
    </w:pPr>
    <w:rPr>
      <w:rFonts w:ascii="Times New Roman" w:hAnsi="Times New Roman" w:cs="Mangal"/>
      <w:kern w:val="3"/>
      <w:sz w:val="24"/>
      <w:szCs w:val="21"/>
      <w:lang w:eastAsia="zh-CN" w:bidi="hi-IN"/>
    </w:rPr>
  </w:style>
  <w:style w:type="paragraph" w:customStyle="1" w:styleId="subtitulos">
    <w:name w:val="subtitulos"/>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angra2detindependiente1">
    <w:name w:val="Sangría 2 de t. independiente1"/>
    <w:basedOn w:val="Normal"/>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character" w:customStyle="1" w:styleId="CarCar5">
    <w:name w:val="Car Car5"/>
    <w:rsid w:val="001C6E6A"/>
    <w:rPr>
      <w:rFonts w:ascii="Arial" w:hAnsi="Arial"/>
      <w:sz w:val="24"/>
      <w:lang w:val="es-CO"/>
    </w:rPr>
  </w:style>
  <w:style w:type="character" w:styleId="Nmerodelnea">
    <w:name w:val="line number"/>
    <w:rsid w:val="001C6E6A"/>
  </w:style>
  <w:style w:type="paragraph" w:styleId="Lista5">
    <w:name w:val="List 5"/>
    <w:basedOn w:val="Normal"/>
    <w:rsid w:val="001C6E6A"/>
    <w:pPr>
      <w:widowControl/>
      <w:suppressAutoHyphens w:val="0"/>
      <w:autoSpaceDN/>
      <w:ind w:left="1415" w:hanging="283"/>
      <w:textAlignment w:val="auto"/>
    </w:pPr>
    <w:rPr>
      <w:rFonts w:eastAsia="Times New Roman" w:cs="Times New Roman"/>
      <w:kern w:val="0"/>
      <w:sz w:val="20"/>
      <w:szCs w:val="20"/>
      <w:lang w:eastAsia="es-ES" w:bidi="ar-SA"/>
    </w:rPr>
  </w:style>
  <w:style w:type="paragraph" w:styleId="Encabezadodemensaje">
    <w:name w:val="Message Header"/>
    <w:basedOn w:val="Normal"/>
    <w:link w:val="EncabezadodemensajeCar"/>
    <w:rsid w:val="001C6E6A"/>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lang w:val="x-none" w:eastAsia="es-ES" w:bidi="ar-SA"/>
    </w:rPr>
  </w:style>
  <w:style w:type="character" w:customStyle="1" w:styleId="EncabezadodemensajeCar">
    <w:name w:val="Encabezado de mensaje Car"/>
    <w:basedOn w:val="Fuentedeprrafopredeter"/>
    <w:link w:val="Encabezadodemensaje"/>
    <w:rsid w:val="001C6E6A"/>
    <w:rPr>
      <w:rFonts w:ascii="Arial" w:eastAsia="Times New Roman" w:hAnsi="Arial" w:cs="Times New Roman"/>
      <w:sz w:val="24"/>
      <w:szCs w:val="24"/>
      <w:shd w:val="pct20" w:color="auto" w:fill="auto"/>
      <w:lang w:val="x-none" w:eastAsia="es-ES"/>
    </w:rPr>
  </w:style>
  <w:style w:type="paragraph" w:styleId="Continuarlista3">
    <w:name w:val="List Continue 3"/>
    <w:basedOn w:val="Normal"/>
    <w:rsid w:val="001C6E6A"/>
    <w:pPr>
      <w:widowControl/>
      <w:suppressAutoHyphens w:val="0"/>
      <w:autoSpaceDN/>
      <w:spacing w:after="120"/>
      <w:ind w:left="849"/>
      <w:textAlignment w:val="auto"/>
    </w:pPr>
    <w:rPr>
      <w:rFonts w:eastAsia="Times New Roman" w:cs="Times New Roman"/>
      <w:kern w:val="0"/>
      <w:sz w:val="20"/>
      <w:szCs w:val="20"/>
      <w:lang w:eastAsia="es-ES" w:bidi="ar-SA"/>
    </w:rPr>
  </w:style>
  <w:style w:type="paragraph" w:styleId="Continuarlista5">
    <w:name w:val="List Continue 5"/>
    <w:basedOn w:val="Normal"/>
    <w:uiPriority w:val="99"/>
    <w:rsid w:val="001C6E6A"/>
    <w:pPr>
      <w:widowControl/>
      <w:suppressAutoHyphens w:val="0"/>
      <w:autoSpaceDN/>
      <w:spacing w:after="120"/>
      <w:ind w:left="1415"/>
      <w:textAlignment w:val="auto"/>
    </w:pPr>
    <w:rPr>
      <w:rFonts w:eastAsia="Times New Roman" w:cs="Times New Roman"/>
      <w:kern w:val="0"/>
      <w:sz w:val="20"/>
      <w:szCs w:val="20"/>
      <w:lang w:eastAsia="es-ES" w:bidi="ar-SA"/>
    </w:rPr>
  </w:style>
  <w:style w:type="paragraph" w:customStyle="1" w:styleId="Firmaorganizacin">
    <w:name w:val="Firma organización"/>
    <w:basedOn w:val="Firma"/>
    <w:uiPriority w:val="99"/>
    <w:qFormat/>
    <w:rsid w:val="001C6E6A"/>
    <w:rPr>
      <w:sz w:val="20"/>
      <w:szCs w:val="20"/>
      <w:lang w:val="x-none"/>
    </w:rPr>
  </w:style>
  <w:style w:type="paragraph" w:customStyle="1" w:styleId="Infodocumentosadjuntos">
    <w:name w:val="Info documentos adjuntos"/>
    <w:basedOn w:val="Normal"/>
    <w:uiPriority w:val="99"/>
    <w:rsid w:val="001C6E6A"/>
    <w:pPr>
      <w:widowControl/>
      <w:suppressAutoHyphens w:val="0"/>
      <w:autoSpaceDN/>
      <w:textAlignment w:val="auto"/>
    </w:pPr>
    <w:rPr>
      <w:rFonts w:eastAsia="Times New Roman" w:cs="Times New Roman"/>
      <w:kern w:val="0"/>
      <w:sz w:val="20"/>
      <w:szCs w:val="20"/>
      <w:lang w:eastAsia="es-ES" w:bidi="ar-SA"/>
    </w:rPr>
  </w:style>
  <w:style w:type="paragraph" w:styleId="Sangranormal">
    <w:name w:val="Normal Indent"/>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paragraph" w:styleId="Textoindependienteprimerasangra2">
    <w:name w:val="Body Text First Indent 2"/>
    <w:basedOn w:val="Sangradetextonormal"/>
    <w:link w:val="Textoindependienteprimerasangra2Car"/>
    <w:uiPriority w:val="99"/>
    <w:rsid w:val="001C6E6A"/>
    <w:pPr>
      <w:widowControl/>
      <w:suppressAutoHyphens w:val="0"/>
      <w:autoSpaceDN/>
      <w:ind w:firstLine="210"/>
      <w:textAlignment w:val="auto"/>
    </w:pPr>
    <w:rPr>
      <w:rFonts w:ascii="Arial" w:eastAsia="Times New Roman" w:hAnsi="Arial" w:cs="Times New Roman"/>
      <w:kern w:val="0"/>
      <w:szCs w:val="20"/>
      <w:lang w:eastAsia="es-ES" w:bidi="ar-SA"/>
    </w:rPr>
  </w:style>
  <w:style w:type="character" w:customStyle="1" w:styleId="Textoindependienteprimerasangra2Car">
    <w:name w:val="Texto independiente primera sangría 2 Car"/>
    <w:basedOn w:val="SangradetextonormalCar"/>
    <w:link w:val="Textoindependienteprimerasangra2"/>
    <w:uiPriority w:val="99"/>
    <w:rsid w:val="001C6E6A"/>
    <w:rPr>
      <w:rFonts w:ascii="Arial" w:eastAsia="Times New Roman" w:hAnsi="Arial" w:cs="Times New Roman"/>
      <w:kern w:val="3"/>
      <w:sz w:val="24"/>
      <w:szCs w:val="20"/>
      <w:lang w:eastAsia="es-ES" w:bidi="hi-IN"/>
    </w:rPr>
  </w:style>
  <w:style w:type="character" w:customStyle="1" w:styleId="CarCar8">
    <w:name w:val="Car Car8"/>
    <w:rsid w:val="001C6E6A"/>
    <w:rPr>
      <w:rFonts w:ascii="Arial" w:hAnsi="Arial"/>
      <w:sz w:val="24"/>
      <w:lang w:val="es-CO"/>
    </w:rPr>
  </w:style>
  <w:style w:type="character" w:customStyle="1" w:styleId="CarCar2">
    <w:name w:val="Car Car2"/>
    <w:rsid w:val="001C6E6A"/>
    <w:rPr>
      <w:rFonts w:ascii="Arial" w:hAnsi="Arial"/>
      <w:b/>
      <w:sz w:val="22"/>
    </w:rPr>
  </w:style>
  <w:style w:type="character" w:customStyle="1" w:styleId="CarCar9">
    <w:name w:val="Car Car9"/>
    <w:rsid w:val="001C6E6A"/>
    <w:rPr>
      <w:rFonts w:ascii="Arial" w:hAnsi="Arial"/>
      <w:sz w:val="24"/>
      <w:lang w:val="es-CO"/>
    </w:rPr>
  </w:style>
  <w:style w:type="character" w:customStyle="1" w:styleId="eacep1">
    <w:name w:val="eacep1"/>
    <w:rsid w:val="001C6E6A"/>
    <w:rPr>
      <w:color w:val="000000"/>
    </w:rPr>
  </w:style>
  <w:style w:type="paragraph" w:customStyle="1" w:styleId="Direccininterior">
    <w:name w:val="Dirección interior"/>
    <w:basedOn w:val="Normal"/>
    <w:rsid w:val="001C6E6A"/>
    <w:pPr>
      <w:widowControl/>
      <w:suppressAutoHyphens w:val="0"/>
      <w:overflowPunct w:val="0"/>
      <w:autoSpaceDE w:val="0"/>
      <w:adjustRightInd w:val="0"/>
      <w:jc w:val="both"/>
    </w:pPr>
    <w:rPr>
      <w:rFonts w:ascii="Arial" w:eastAsia="Times New Roman" w:hAnsi="Arial" w:cs="Arial"/>
      <w:kern w:val="0"/>
      <w:sz w:val="22"/>
      <w:szCs w:val="22"/>
      <w:lang w:val="es-ES" w:eastAsia="es-MX" w:bidi="ar-SA"/>
    </w:rPr>
  </w:style>
  <w:style w:type="paragraph" w:customStyle="1" w:styleId="CM49">
    <w:name w:val="CM49"/>
    <w:basedOn w:val="Default"/>
    <w:next w:val="Default"/>
    <w:rsid w:val="001C6E6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qFormat/>
    <w:rsid w:val="001C6E6A"/>
    <w:pPr>
      <w:widowControl w:val="0"/>
      <w:spacing w:line="268" w:lineRule="atLeast"/>
    </w:pPr>
    <w:rPr>
      <w:rFonts w:ascii="Times New Roman" w:eastAsia="Times New Roman" w:hAnsi="Times New Roman" w:cs="Times New Roman"/>
      <w:color w:val="auto"/>
    </w:rPr>
  </w:style>
  <w:style w:type="paragraph" w:customStyle="1" w:styleId="cm490">
    <w:name w:val="cm49"/>
    <w:basedOn w:val="Normal"/>
    <w:rsid w:val="001C6E6A"/>
    <w:pPr>
      <w:widowControl/>
      <w:suppressAutoHyphens w:val="0"/>
      <w:autoSpaceDE w:val="0"/>
      <w:spacing w:after="268"/>
      <w:textAlignment w:val="auto"/>
    </w:pPr>
    <w:rPr>
      <w:rFonts w:eastAsia="Arial Unicode MS" w:cs="Times New Roman"/>
      <w:kern w:val="0"/>
      <w:lang w:val="es-ES" w:eastAsia="es-ES" w:bidi="ar-SA"/>
    </w:rPr>
  </w:style>
  <w:style w:type="paragraph" w:styleId="Textoindependienteprimerasangra">
    <w:name w:val="Body Text First Indent"/>
    <w:basedOn w:val="Textoindependiente"/>
    <w:link w:val="TextoindependienteprimerasangraCar"/>
    <w:rsid w:val="001C6E6A"/>
    <w:pPr>
      <w:widowControl/>
      <w:suppressAutoHyphens w:val="0"/>
      <w:autoSpaceDN/>
      <w:ind w:firstLine="210"/>
      <w:textAlignment w:val="auto"/>
    </w:pPr>
    <w:rPr>
      <w:rFonts w:eastAsia="Times New Roman" w:cs="Times New Roman"/>
      <w:kern w:val="0"/>
      <w:sz w:val="20"/>
      <w:szCs w:val="20"/>
      <w:lang w:eastAsia="es-ES" w:bidi="ar-SA"/>
    </w:rPr>
  </w:style>
  <w:style w:type="character" w:customStyle="1" w:styleId="TextoindependienteprimerasangraCar">
    <w:name w:val="Texto independiente primera sangría Car"/>
    <w:basedOn w:val="TextoindependienteCar"/>
    <w:link w:val="Textoindependienteprimerasangra"/>
    <w:rsid w:val="001C6E6A"/>
    <w:rPr>
      <w:rFonts w:ascii="Times New Roman" w:eastAsia="Times New Roman" w:hAnsi="Times New Roman" w:cs="Times New Roman"/>
      <w:kern w:val="3"/>
      <w:sz w:val="20"/>
      <w:szCs w:val="20"/>
      <w:lang w:eastAsia="es-ES" w:bidi="hi-IN"/>
    </w:rPr>
  </w:style>
  <w:style w:type="paragraph" w:customStyle="1" w:styleId="TEXTO0">
    <w:name w:val="TEXTO"/>
    <w:qFormat/>
    <w:rsid w:val="001C6E6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Sangra2detindependiente2">
    <w:name w:val="Sangría 2 de t. independiente2"/>
    <w:basedOn w:val="Normal"/>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Textodebloque2">
    <w:name w:val="Texto de bloque2"/>
    <w:basedOn w:val="Normal"/>
    <w:rsid w:val="001C6E6A"/>
    <w:pPr>
      <w:widowControl/>
      <w:suppressAutoHyphens w:val="0"/>
      <w:overflowPunct w:val="0"/>
      <w:autoSpaceDE w:val="0"/>
      <w:adjustRightInd w:val="0"/>
      <w:ind w:left="1418" w:right="1582"/>
      <w:jc w:val="both"/>
    </w:pPr>
    <w:rPr>
      <w:rFonts w:ascii="Arial" w:eastAsia="Times New Roman" w:hAnsi="Arial" w:cs="Times New Roman"/>
      <w:kern w:val="0"/>
      <w:sz w:val="20"/>
      <w:szCs w:val="20"/>
      <w:lang w:eastAsia="es-ES" w:bidi="ar-SA"/>
    </w:rPr>
  </w:style>
  <w:style w:type="paragraph" w:customStyle="1" w:styleId="Textosinformato2">
    <w:name w:val="Texto sin formato2"/>
    <w:basedOn w:val="Normal"/>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xl55">
    <w:name w:val="xl55"/>
    <w:basedOn w:val="Normal"/>
    <w:qFormat/>
    <w:rsid w:val="001C6E6A"/>
    <w:pPr>
      <w:widowControl/>
      <w:pBdr>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6">
    <w:name w:val="xl56"/>
    <w:basedOn w:val="Normal"/>
    <w:qFormat/>
    <w:rsid w:val="001C6E6A"/>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7">
    <w:name w:val="xl57"/>
    <w:basedOn w:val="Normal"/>
    <w:qFormat/>
    <w:rsid w:val="001C6E6A"/>
    <w:pPr>
      <w:widowControl/>
      <w:pBdr>
        <w:bottom w:val="single" w:sz="8" w:space="0" w:color="auto"/>
        <w:right w:val="single" w:sz="4" w:space="0" w:color="auto"/>
      </w:pBdr>
      <w:suppressAutoHyphens w:val="0"/>
      <w:autoSpaceDN/>
      <w:spacing w:before="100" w:beforeAutospacing="1" w:after="100" w:afterAutospacing="1"/>
      <w:jc w:val="both"/>
      <w:textAlignment w:val="center"/>
    </w:pPr>
    <w:rPr>
      <w:rFonts w:ascii="Arial" w:eastAsia="Arial Unicode MS" w:hAnsi="Arial" w:cs="Arial"/>
      <w:kern w:val="0"/>
      <w:sz w:val="22"/>
      <w:szCs w:val="22"/>
      <w:lang w:val="es-ES" w:eastAsia="es-ES" w:bidi="ar-SA"/>
    </w:rPr>
  </w:style>
  <w:style w:type="paragraph" w:customStyle="1" w:styleId="xl58">
    <w:name w:val="xl58"/>
    <w:basedOn w:val="Normal"/>
    <w:qFormat/>
    <w:rsid w:val="001C6E6A"/>
    <w:pPr>
      <w:widowControl/>
      <w:pBdr>
        <w:left w:val="single" w:sz="4" w:space="0" w:color="auto"/>
        <w:bottom w:val="single" w:sz="8"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59">
    <w:name w:val="xl5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0">
    <w:name w:val="xl60"/>
    <w:basedOn w:val="Normal"/>
    <w:qFormat/>
    <w:rsid w:val="001C6E6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1">
    <w:name w:val="xl61"/>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2">
    <w:name w:val="xl62"/>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Arial Unicode MS" w:hAnsi="Arial" w:cs="Arial"/>
      <w:kern w:val="0"/>
      <w:lang w:val="es-ES" w:eastAsia="es-ES" w:bidi="ar-SA"/>
    </w:rPr>
  </w:style>
  <w:style w:type="paragraph" w:customStyle="1" w:styleId="FR2">
    <w:name w:val="FR2"/>
    <w:qFormat/>
    <w:rsid w:val="001C6E6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MARITZA6">
    <w:name w:val="MARITZA6"/>
    <w:basedOn w:val="Normal"/>
    <w:rsid w:val="001C6E6A"/>
    <w:pPr>
      <w:tabs>
        <w:tab w:val="left" w:pos="-720"/>
        <w:tab w:val="left" w:pos="0"/>
      </w:tabs>
      <w:autoSpaceDN/>
      <w:jc w:val="center"/>
      <w:textAlignment w:val="auto"/>
    </w:pPr>
    <w:rPr>
      <w:rFonts w:ascii="Sans Serif 12cpi" w:eastAsia="Times New Roman" w:hAnsi="Sans Serif 12cpi" w:cs="Times New Roman"/>
      <w:b/>
      <w:spacing w:val="-2"/>
      <w:kern w:val="0"/>
      <w:szCs w:val="20"/>
      <w:lang w:val="es-ES_tradnl" w:eastAsia="es-ES" w:bidi="ar-SA"/>
    </w:rPr>
  </w:style>
  <w:style w:type="paragraph" w:customStyle="1" w:styleId="Prrafodelista2">
    <w:name w:val="Párrafo de lista2"/>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CarCar14">
    <w:name w:val="Car Car14"/>
    <w:semiHidden/>
    <w:locked/>
    <w:rsid w:val="001C6E6A"/>
    <w:rPr>
      <w:rFonts w:cs="Times New Roman"/>
      <w:sz w:val="20"/>
      <w:szCs w:val="20"/>
      <w:lang w:val="es-CO" w:eastAsia="es-ES"/>
    </w:rPr>
  </w:style>
  <w:style w:type="character" w:customStyle="1" w:styleId="HeaderChar">
    <w:name w:val="Header Char"/>
    <w:aliases w:val="h Char,h8 Char,h9 Char,h10 Char,h18 Char"/>
    <w:locked/>
    <w:rsid w:val="001C6E6A"/>
    <w:rPr>
      <w:rFonts w:cs="Times New Roman"/>
      <w:sz w:val="24"/>
      <w:szCs w:val="24"/>
      <w:lang w:val="es-ES" w:eastAsia="es-ES" w:bidi="ar-SA"/>
    </w:rPr>
  </w:style>
  <w:style w:type="character" w:customStyle="1" w:styleId="TitleChar">
    <w:name w:val="Title Char"/>
    <w:locked/>
    <w:rsid w:val="001C6E6A"/>
    <w:rPr>
      <w:rFonts w:cs="Times New Roman"/>
      <w:b/>
      <w:sz w:val="24"/>
      <w:lang w:val="es-MX" w:eastAsia="es-ES"/>
    </w:rPr>
  </w:style>
  <w:style w:type="character" w:customStyle="1" w:styleId="CierreCar1">
    <w:name w:val="Cierre Car1"/>
    <w:semiHidden/>
    <w:rsid w:val="001C6E6A"/>
    <w:rPr>
      <w:rFonts w:ascii="Times New Roman" w:eastAsia="Times New Roman" w:hAnsi="Times New Roman" w:cs="Times New Roman"/>
      <w:sz w:val="20"/>
      <w:szCs w:val="20"/>
      <w:lang w:val="es-ES_tradnl" w:eastAsia="es-ES"/>
    </w:rPr>
  </w:style>
  <w:style w:type="paragraph" w:customStyle="1" w:styleId="listparagraph">
    <w:name w:val="listparagraph"/>
    <w:basedOn w:val="Normal"/>
    <w:rsid w:val="001C6E6A"/>
    <w:pPr>
      <w:widowControl/>
      <w:suppressAutoHyphens w:val="0"/>
      <w:autoSpaceDN/>
      <w:ind w:left="708"/>
      <w:textAlignment w:val="auto"/>
    </w:pPr>
    <w:rPr>
      <w:rFonts w:eastAsia="Arial Unicode MS" w:cs="Times New Roman"/>
      <w:kern w:val="0"/>
      <w:sz w:val="20"/>
      <w:szCs w:val="20"/>
      <w:lang w:val="es-ES" w:eastAsia="es-ES" w:bidi="ar-SA"/>
    </w:rPr>
  </w:style>
  <w:style w:type="paragraph" w:customStyle="1" w:styleId="textoindependiente4">
    <w:name w:val="textoindependiente"/>
    <w:basedOn w:val="Normal"/>
    <w:rsid w:val="001C6E6A"/>
    <w:pPr>
      <w:widowControl/>
      <w:suppressAutoHyphens w:val="0"/>
      <w:autoSpaceDN/>
      <w:spacing w:after="120"/>
      <w:jc w:val="both"/>
      <w:textAlignment w:val="auto"/>
    </w:pPr>
    <w:rPr>
      <w:rFonts w:ascii="Arial" w:eastAsia="Arial Unicode MS" w:hAnsi="Arial" w:cs="Arial"/>
      <w:spacing w:val="-2"/>
      <w:kern w:val="0"/>
      <w:sz w:val="20"/>
      <w:szCs w:val="20"/>
      <w:lang w:val="es-ES" w:eastAsia="es-ES" w:bidi="ar-SA"/>
    </w:rPr>
  </w:style>
  <w:style w:type="paragraph" w:customStyle="1" w:styleId="CM46">
    <w:name w:val="CM46"/>
    <w:basedOn w:val="Default"/>
    <w:next w:val="Default"/>
    <w:rsid w:val="001C6E6A"/>
    <w:rPr>
      <w:rFonts w:eastAsia="Times New Roman"/>
      <w:color w:val="auto"/>
      <w:lang w:val="es-CO" w:eastAsia="es-CO"/>
    </w:rPr>
  </w:style>
  <w:style w:type="paragraph" w:customStyle="1" w:styleId="Firmapuesto">
    <w:name w:val="Firma puesto"/>
    <w:basedOn w:val="Firma"/>
    <w:uiPriority w:val="99"/>
    <w:qFormat/>
    <w:rsid w:val="001C6E6A"/>
    <w:pPr>
      <w:ind w:left="4320"/>
    </w:pPr>
    <w:rPr>
      <w:sz w:val="20"/>
      <w:szCs w:val="20"/>
      <w:lang w:val="es-CO"/>
    </w:rPr>
  </w:style>
  <w:style w:type="paragraph" w:customStyle="1" w:styleId="Sangra3det">
    <w:name w:val="Sangría 3 de t"/>
    <w:aliases w:val=" independiente,Sangría de t,independiente"/>
    <w:basedOn w:val="Normal"/>
    <w:qFormat/>
    <w:rsid w:val="001C6E6A"/>
    <w:pPr>
      <w:widowControl/>
      <w:tabs>
        <w:tab w:val="left" w:pos="2160"/>
        <w:tab w:val="left" w:pos="2520"/>
      </w:tabs>
      <w:suppressAutoHyphens w:val="0"/>
      <w:autoSpaceDN/>
      <w:ind w:left="2880" w:hanging="2880"/>
      <w:jc w:val="both"/>
      <w:textAlignment w:val="auto"/>
    </w:pPr>
    <w:rPr>
      <w:rFonts w:eastAsia="Times New Roman" w:cs="Times New Roman"/>
      <w:kern w:val="0"/>
      <w:sz w:val="20"/>
      <w:szCs w:val="20"/>
      <w:lang w:val="es-MX" w:eastAsia="es-ES" w:bidi="ar-SA"/>
    </w:rPr>
  </w:style>
  <w:style w:type="character" w:customStyle="1" w:styleId="Ttulo3Car1">
    <w:name w:val="Título 3 Car1"/>
    <w:aliases w:val="Edgar 3 Car1,ECO NUMERACIÓN Car1,alltoc Car1,Heading 3 - old Car1"/>
    <w:uiPriority w:val="9"/>
    <w:rsid w:val="001C6E6A"/>
    <w:rPr>
      <w:rFonts w:ascii="Cambria" w:eastAsia="Times New Roman" w:hAnsi="Cambria" w:cs="Times New Roman"/>
      <w:b/>
      <w:bCs/>
      <w:sz w:val="26"/>
      <w:szCs w:val="26"/>
      <w:lang w:val="es-ES" w:eastAsia="es-ES"/>
    </w:rPr>
  </w:style>
  <w:style w:type="character" w:customStyle="1" w:styleId="SangradetextonormalCar1">
    <w:name w:val="Sangría de texto normal Car1"/>
    <w:uiPriority w:val="99"/>
    <w:rsid w:val="001C6E6A"/>
    <w:rPr>
      <w:rFonts w:ascii="Times New Roman" w:eastAsia="Times New Roman" w:hAnsi="Times New Roman" w:cs="Times New Roman"/>
      <w:sz w:val="24"/>
      <w:szCs w:val="20"/>
      <w:lang w:eastAsia="es-ES"/>
    </w:rPr>
  </w:style>
  <w:style w:type="paragraph" w:customStyle="1" w:styleId="Lneadeasunto">
    <w:name w:val="Línea de asunto"/>
    <w:basedOn w:val="Normal"/>
    <w:rsid w:val="001C6E6A"/>
    <w:pPr>
      <w:widowControl/>
      <w:suppressAutoHyphens w:val="0"/>
      <w:autoSpaceDN/>
      <w:textAlignment w:val="auto"/>
    </w:pPr>
    <w:rPr>
      <w:rFonts w:eastAsia="Times New Roman" w:cs="Times New Roman"/>
      <w:kern w:val="0"/>
      <w:lang w:val="es-ES" w:eastAsia="es-ES" w:bidi="ar-SA"/>
    </w:rPr>
  </w:style>
  <w:style w:type="paragraph" w:customStyle="1" w:styleId="Lneadeatencin">
    <w:name w:val="Línea de atención"/>
    <w:basedOn w:val="Textoindependiente"/>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Lneadereferencia">
    <w:name w:val="Línea de referencia"/>
    <w:basedOn w:val="Textoindependiente"/>
    <w:uiPriority w:val="99"/>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CharChar1">
    <w:name w:val="Char Char1"/>
    <w:basedOn w:val="Normal"/>
    <w:uiPriority w:val="99"/>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fuenteencabezado1">
    <w:name w:val="fuente_encabezado1"/>
    <w:rsid w:val="001C6E6A"/>
    <w:rPr>
      <w:rFonts w:ascii="Arial" w:hAnsi="Arial" w:cs="Arial" w:hint="default"/>
      <w:b/>
      <w:bCs/>
      <w:color w:val="A06528"/>
      <w:sz w:val="18"/>
      <w:szCs w:val="18"/>
    </w:rPr>
  </w:style>
  <w:style w:type="paragraph" w:customStyle="1" w:styleId="CarCarCarCarCarCarCar1">
    <w:name w:val="Car Car Car Car Car Car Car1"/>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10">
    <w:name w:val="Texto independiente(.1"/>
    <w:basedOn w:val="Normal"/>
    <w:rsid w:val="001C6E6A"/>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Textoindependiente211">
    <w:name w:val="Texto independiente 211"/>
    <w:basedOn w:val="Normal"/>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Prrafodelista11">
    <w:name w:val="Párrafo de lista11"/>
    <w:basedOn w:val="Normal"/>
    <w:rsid w:val="001C6E6A"/>
    <w:pPr>
      <w:widowControl/>
      <w:suppressAutoHyphens w:val="0"/>
      <w:autoSpaceDN/>
      <w:ind w:left="708"/>
      <w:textAlignment w:val="auto"/>
    </w:pPr>
    <w:rPr>
      <w:rFonts w:eastAsia="Calibri" w:cs="Times New Roman"/>
      <w:kern w:val="0"/>
      <w:sz w:val="20"/>
      <w:szCs w:val="20"/>
      <w:lang w:eastAsia="es-ES" w:bidi="ar-SA"/>
    </w:rPr>
  </w:style>
  <w:style w:type="paragraph" w:customStyle="1" w:styleId="Textoindependiente311">
    <w:name w:val="Texto independiente 311"/>
    <w:basedOn w:val="Normal"/>
    <w:qFormat/>
    <w:rsid w:val="001C6E6A"/>
    <w:pPr>
      <w:widowControl/>
      <w:tabs>
        <w:tab w:val="center" w:pos="4680"/>
      </w:tabs>
      <w:overflowPunct w:val="0"/>
      <w:autoSpaceDE w:val="0"/>
      <w:autoSpaceDN/>
      <w:jc w:val="both"/>
    </w:pPr>
    <w:rPr>
      <w:rFonts w:ascii="Arial" w:eastAsia="Times New Roman" w:hAnsi="Arial" w:cs="Arial"/>
      <w:b/>
      <w:spacing w:val="-3"/>
      <w:kern w:val="0"/>
      <w:szCs w:val="22"/>
      <w:lang w:val="es-ES" w:eastAsia="ar-SA" w:bidi="ar-SA"/>
    </w:rPr>
  </w:style>
  <w:style w:type="paragraph" w:customStyle="1" w:styleId="Cuadrculamedia21">
    <w:name w:val="Cuadrícula media 21"/>
    <w:uiPriority w:val="1"/>
    <w:qFormat/>
    <w:rsid w:val="001C6E6A"/>
    <w:pPr>
      <w:spacing w:after="0" w:line="240" w:lineRule="auto"/>
      <w:jc w:val="both"/>
    </w:pPr>
    <w:rPr>
      <w:rFonts w:ascii="Arial" w:eastAsia="Times New Roman" w:hAnsi="Arial" w:cs="Times New Roman"/>
      <w:sz w:val="20"/>
      <w:szCs w:val="24"/>
      <w:lang w:eastAsia="es-ES"/>
    </w:rPr>
  </w:style>
  <w:style w:type="table" w:styleId="Cuadrculamedia1-nfasis1">
    <w:name w:val="Medium Grid 1 Accent 1"/>
    <w:basedOn w:val="Tablanormal"/>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1C6E6A"/>
  </w:style>
  <w:style w:type="numbering" w:customStyle="1" w:styleId="Sinlista14">
    <w:name w:val="Sin lista14"/>
    <w:next w:val="Sinlista"/>
    <w:uiPriority w:val="99"/>
    <w:semiHidden/>
    <w:rsid w:val="001C6E6A"/>
  </w:style>
  <w:style w:type="table" w:customStyle="1" w:styleId="Cuadrculamedia1-nfasis12">
    <w:name w:val="Cuadrícula media 1 - Énfasis 12"/>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uiPriority w:val="99"/>
    <w:qFormat/>
    <w:rsid w:val="001C6E6A"/>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rsid w:val="001C6E6A"/>
    <w:pPr>
      <w:widowControl/>
      <w:suppressAutoHyphens w:val="0"/>
      <w:autoSpaceDN/>
      <w:spacing w:after="200" w:line="276" w:lineRule="auto"/>
      <w:textAlignment w:val="auto"/>
    </w:pPr>
    <w:rPr>
      <w:rFonts w:ascii="Calibri" w:eastAsia="Calibri" w:hAnsi="Calibri" w:cs="Times New Roman"/>
      <w:color w:val="000000"/>
      <w:kern w:val="0"/>
      <w:sz w:val="22"/>
      <w:szCs w:val="22"/>
      <w:lang w:eastAsia="es-CO" w:bidi="ar-SA"/>
    </w:rPr>
  </w:style>
  <w:style w:type="numbering" w:customStyle="1" w:styleId="Sinlista5">
    <w:name w:val="Sin lista5"/>
    <w:next w:val="Sinlista"/>
    <w:uiPriority w:val="99"/>
    <w:semiHidden/>
    <w:unhideWhenUsed/>
    <w:rsid w:val="001C6E6A"/>
  </w:style>
  <w:style w:type="numbering" w:customStyle="1" w:styleId="WW8Num501">
    <w:name w:val="WW8Num501"/>
    <w:basedOn w:val="Sinlista"/>
    <w:rsid w:val="001C6E6A"/>
    <w:pPr>
      <w:numPr>
        <w:numId w:val="1"/>
      </w:numPr>
    </w:pPr>
  </w:style>
  <w:style w:type="table" w:customStyle="1" w:styleId="Tablaconcuadrcula5">
    <w:name w:val="Tabla con cuadrícula5"/>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1C6E6A"/>
  </w:style>
  <w:style w:type="table" w:customStyle="1" w:styleId="Tablaconcuadrcula22">
    <w:name w:val="Tabla con cuadrícula2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1C6E6A"/>
  </w:style>
  <w:style w:type="table" w:customStyle="1" w:styleId="Tablaconcuadrcula32">
    <w:name w:val="Tabla con cuadrícula3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1C6E6A"/>
  </w:style>
  <w:style w:type="numbering" w:customStyle="1" w:styleId="Sinlista112">
    <w:name w:val="Sin lista112"/>
    <w:next w:val="Sinlista"/>
    <w:uiPriority w:val="99"/>
    <w:semiHidden/>
    <w:rsid w:val="001C6E6A"/>
  </w:style>
  <w:style w:type="numbering" w:customStyle="1" w:styleId="Sinlista1111">
    <w:name w:val="Sin lista1111"/>
    <w:next w:val="Sinlista"/>
    <w:uiPriority w:val="99"/>
    <w:semiHidden/>
    <w:rsid w:val="001C6E6A"/>
  </w:style>
  <w:style w:type="numbering" w:customStyle="1" w:styleId="Sinlista212">
    <w:name w:val="Sin lista212"/>
    <w:next w:val="Sinlista"/>
    <w:uiPriority w:val="99"/>
    <w:semiHidden/>
    <w:rsid w:val="001C6E6A"/>
  </w:style>
  <w:style w:type="table" w:customStyle="1" w:styleId="Tablaconcuadrcula111">
    <w:name w:val="Tabla con cuadrícula1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1C6E6A"/>
  </w:style>
  <w:style w:type="table" w:customStyle="1" w:styleId="Tablaconcuadrcula41">
    <w:name w:val="Tabla con cuadrícula4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1C6E6A"/>
  </w:style>
  <w:style w:type="numbering" w:customStyle="1" w:styleId="Sinlista131">
    <w:name w:val="Sin lista131"/>
    <w:next w:val="Sinlista"/>
    <w:uiPriority w:val="99"/>
    <w:semiHidden/>
    <w:rsid w:val="001C6E6A"/>
  </w:style>
  <w:style w:type="numbering" w:customStyle="1" w:styleId="Sinlista2111">
    <w:name w:val="Sin lista2111"/>
    <w:next w:val="Sinlista"/>
    <w:uiPriority w:val="99"/>
    <w:semiHidden/>
    <w:rsid w:val="001C6E6A"/>
  </w:style>
  <w:style w:type="paragraph" w:styleId="z-Principiodelformulario">
    <w:name w:val="HTML Top of Form"/>
    <w:basedOn w:val="Normal"/>
    <w:next w:val="Normal"/>
    <w:link w:val="z-PrincipiodelformularioCar"/>
    <w:hidden/>
    <w:uiPriority w:val="99"/>
    <w:semiHidden/>
    <w:unhideWhenUsed/>
    <w:rsid w:val="001C6E6A"/>
    <w:pPr>
      <w:widowControl/>
      <w:pBdr>
        <w:bottom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PrincipiodelformularioCar">
    <w:name w:val="z-Principio del formulario Car"/>
    <w:basedOn w:val="Fuentedeprrafopredeter"/>
    <w:link w:val="z-Principiodelformulario"/>
    <w:uiPriority w:val="99"/>
    <w:semiHidden/>
    <w:rsid w:val="001C6E6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C6E6A"/>
    <w:pPr>
      <w:widowControl/>
      <w:pBdr>
        <w:top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FinaldelformularioCar">
    <w:name w:val="z-Final del formulario Car"/>
    <w:basedOn w:val="Fuentedeprrafopredeter"/>
    <w:link w:val="z-Finaldelformulario"/>
    <w:uiPriority w:val="99"/>
    <w:rsid w:val="001C6E6A"/>
    <w:rPr>
      <w:rFonts w:ascii="Arial" w:eastAsia="Times New Roman" w:hAnsi="Arial" w:cs="Arial"/>
      <w:vanish/>
      <w:sz w:val="16"/>
      <w:szCs w:val="16"/>
      <w:lang w:eastAsia="es-CO"/>
    </w:rPr>
  </w:style>
  <w:style w:type="paragraph" w:customStyle="1" w:styleId="font0">
    <w:name w:val="font0"/>
    <w:basedOn w:val="Normal"/>
    <w:rsid w:val="001C6E6A"/>
    <w:pPr>
      <w:widowControl/>
      <w:suppressAutoHyphens w:val="0"/>
      <w:autoSpaceDN/>
      <w:spacing w:before="100" w:beforeAutospacing="1" w:after="100" w:afterAutospacing="1"/>
      <w:textAlignment w:val="auto"/>
    </w:pPr>
    <w:rPr>
      <w:rFonts w:ascii="Calibri" w:eastAsia="Times New Roman" w:hAnsi="Calibri" w:cs="Times New Roman"/>
      <w:color w:val="000000"/>
      <w:kern w:val="0"/>
      <w:sz w:val="22"/>
      <w:szCs w:val="22"/>
      <w:lang w:eastAsia="es-CO" w:bidi="ar-SA"/>
    </w:rPr>
  </w:style>
  <w:style w:type="numbering" w:customStyle="1" w:styleId="Sinlista6">
    <w:name w:val="Sin lista6"/>
    <w:next w:val="Sinlista"/>
    <w:uiPriority w:val="99"/>
    <w:semiHidden/>
    <w:unhideWhenUsed/>
    <w:rsid w:val="001C6E6A"/>
  </w:style>
  <w:style w:type="character" w:customStyle="1" w:styleId="DefaultCar">
    <w:name w:val="Default Car"/>
    <w:link w:val="Default"/>
    <w:locked/>
    <w:rsid w:val="001C6E6A"/>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1C6E6A"/>
    <w:rPr>
      <w:rFonts w:ascii="Times New Roman" w:eastAsia="Times New Roman" w:hAnsi="Times New Roman" w:cs="Times New Roman"/>
      <w:sz w:val="24"/>
      <w:szCs w:val="24"/>
      <w:lang w:val="es-ES" w:eastAsia="es-ES"/>
    </w:rPr>
  </w:style>
  <w:style w:type="character" w:customStyle="1" w:styleId="blockemailwithname">
    <w:name w:val="blockemailwithname"/>
    <w:rsid w:val="001C6E6A"/>
  </w:style>
  <w:style w:type="paragraph" w:customStyle="1" w:styleId="TableParagraph">
    <w:name w:val="Table Paragraph"/>
    <w:basedOn w:val="Normal"/>
    <w:uiPriority w:val="1"/>
    <w:qFormat/>
    <w:rsid w:val="001C6E6A"/>
    <w:pPr>
      <w:suppressAutoHyphens w:val="0"/>
      <w:autoSpaceDE w:val="0"/>
      <w:textAlignment w:val="auto"/>
    </w:pPr>
    <w:rPr>
      <w:rFonts w:ascii="Arial" w:eastAsia="Arial" w:hAnsi="Arial" w:cs="Arial"/>
      <w:kern w:val="0"/>
      <w:sz w:val="22"/>
      <w:szCs w:val="22"/>
      <w:lang w:eastAsia="es-CO" w:bidi="es-CO"/>
    </w:rPr>
  </w:style>
  <w:style w:type="table" w:customStyle="1" w:styleId="TableGrid">
    <w:name w:val="TableGrid"/>
    <w:rsid w:val="00141A54"/>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a">
    <w:basedOn w:val="Normal"/>
    <w:next w:val="Normal"/>
    <w:uiPriority w:val="35"/>
    <w:qFormat/>
    <w:rsid w:val="00392886"/>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xl573">
    <w:name w:val="xl573"/>
    <w:basedOn w:val="Normal"/>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74">
    <w:name w:val="xl574"/>
    <w:basedOn w:val="Normal"/>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75">
    <w:name w:val="xl575"/>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76">
    <w:name w:val="xl576"/>
    <w:basedOn w:val="Normal"/>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7">
    <w:name w:val="xl577"/>
    <w:basedOn w:val="Normal"/>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8">
    <w:name w:val="xl578"/>
    <w:basedOn w:val="Normal"/>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9">
    <w:name w:val="xl579"/>
    <w:basedOn w:val="Normal"/>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0">
    <w:name w:val="xl580"/>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1">
    <w:name w:val="xl58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2">
    <w:name w:val="xl582"/>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3">
    <w:name w:val="xl583"/>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4">
    <w:name w:val="xl584"/>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5">
    <w:name w:val="xl585"/>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6">
    <w:name w:val="xl58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87">
    <w:name w:val="xl587"/>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8">
    <w:name w:val="xl588"/>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9">
    <w:name w:val="xl58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0">
    <w:name w:val="xl590"/>
    <w:basedOn w:val="Normal"/>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1">
    <w:name w:val="xl591"/>
    <w:basedOn w:val="Normal"/>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92">
    <w:name w:val="xl592"/>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3">
    <w:name w:val="xl593"/>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594">
    <w:name w:val="xl59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5">
    <w:name w:val="xl595"/>
    <w:basedOn w:val="Normal"/>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96">
    <w:name w:val="xl596"/>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7">
    <w:name w:val="xl59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8">
    <w:name w:val="xl598"/>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9">
    <w:name w:val="xl59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0">
    <w:name w:val="xl600"/>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1">
    <w:name w:val="xl601"/>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2">
    <w:name w:val="xl602"/>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03">
    <w:name w:val="xl603"/>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04">
    <w:name w:val="xl604"/>
    <w:basedOn w:val="Normal"/>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5">
    <w:name w:val="xl605"/>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6">
    <w:name w:val="xl60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7">
    <w:name w:val="xl60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8">
    <w:name w:val="xl60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9">
    <w:name w:val="xl609"/>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0">
    <w:name w:val="xl610"/>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1">
    <w:name w:val="xl61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2">
    <w:name w:val="xl61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3">
    <w:name w:val="xl613"/>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4">
    <w:name w:val="xl61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15">
    <w:name w:val="xl615"/>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6">
    <w:name w:val="xl616"/>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7">
    <w:name w:val="xl617"/>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8">
    <w:name w:val="xl618"/>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9">
    <w:name w:val="xl61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0">
    <w:name w:val="xl62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1">
    <w:name w:val="xl62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2">
    <w:name w:val="xl622"/>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3">
    <w:name w:val="xl623"/>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24">
    <w:name w:val="xl624"/>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5">
    <w:name w:val="xl625"/>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6">
    <w:name w:val="xl626"/>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7">
    <w:name w:val="xl62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8">
    <w:name w:val="xl628"/>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9">
    <w:name w:val="xl62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30">
    <w:name w:val="xl63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1">
    <w:name w:val="xl631"/>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2">
    <w:name w:val="xl632"/>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3">
    <w:name w:val="xl63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4">
    <w:name w:val="xl63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5">
    <w:name w:val="xl635"/>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6">
    <w:name w:val="xl63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7">
    <w:name w:val="xl637"/>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8">
    <w:name w:val="xl638"/>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9">
    <w:name w:val="xl639"/>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0">
    <w:name w:val="xl640"/>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1">
    <w:name w:val="xl64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2">
    <w:name w:val="xl642"/>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3">
    <w:name w:val="xl643"/>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4">
    <w:name w:val="xl64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5">
    <w:name w:val="xl645"/>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46">
    <w:name w:val="xl64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7">
    <w:name w:val="xl64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8">
    <w:name w:val="xl64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9">
    <w:name w:val="xl64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0">
    <w:name w:val="xl650"/>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1">
    <w:name w:val="xl65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52">
    <w:name w:val="xl65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3">
    <w:name w:val="xl653"/>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4">
    <w:name w:val="xl654"/>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55">
    <w:name w:val="xl655"/>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56">
    <w:name w:val="xl65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7">
    <w:name w:val="xl65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58">
    <w:name w:val="xl658"/>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9">
    <w:name w:val="xl659"/>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0">
    <w:name w:val="xl66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661">
    <w:name w:val="xl66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2">
    <w:name w:val="xl662"/>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3">
    <w:name w:val="xl66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4">
    <w:name w:val="xl664"/>
    <w:basedOn w:val="Normal"/>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5">
    <w:name w:val="xl66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6">
    <w:name w:val="xl666"/>
    <w:basedOn w:val="Normal"/>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7">
    <w:name w:val="xl66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8">
    <w:name w:val="xl668"/>
    <w:basedOn w:val="Normal"/>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9">
    <w:name w:val="xl669"/>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0">
    <w:name w:val="xl67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1">
    <w:name w:val="xl67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72">
    <w:name w:val="xl672"/>
    <w:basedOn w:val="Normal"/>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3">
    <w:name w:val="xl673"/>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4">
    <w:name w:val="xl674"/>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5">
    <w:name w:val="xl675"/>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6">
    <w:name w:val="xl676"/>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7">
    <w:name w:val="xl677"/>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8">
    <w:name w:val="xl678"/>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9">
    <w:name w:val="xl67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80">
    <w:name w:val="xl680"/>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1">
    <w:name w:val="xl681"/>
    <w:basedOn w:val="Normal"/>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2">
    <w:name w:val="xl682"/>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3">
    <w:name w:val="xl683"/>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4">
    <w:name w:val="xl684"/>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5">
    <w:name w:val="xl685"/>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6">
    <w:name w:val="xl686"/>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7">
    <w:name w:val="xl687"/>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88">
    <w:name w:val="xl688"/>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9">
    <w:name w:val="xl689"/>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90">
    <w:name w:val="xl69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1">
    <w:name w:val="xl691"/>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2">
    <w:name w:val="xl69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3">
    <w:name w:val="xl693"/>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4">
    <w:name w:val="xl69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5">
    <w:name w:val="xl695"/>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6">
    <w:name w:val="xl696"/>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7">
    <w:name w:val="xl69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8">
    <w:name w:val="xl698"/>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9">
    <w:name w:val="xl69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0">
    <w:name w:val="xl70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1">
    <w:name w:val="xl701"/>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02">
    <w:name w:val="xl70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3">
    <w:name w:val="xl703"/>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4">
    <w:name w:val="xl70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5">
    <w:name w:val="xl70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6">
    <w:name w:val="xl706"/>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7">
    <w:name w:val="xl70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08">
    <w:name w:val="xl708"/>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09">
    <w:name w:val="xl709"/>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10">
    <w:name w:val="xl710"/>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11">
    <w:name w:val="xl711"/>
    <w:basedOn w:val="Normal"/>
    <w:rsid w:val="00392886"/>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2">
    <w:name w:val="xl712"/>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13">
    <w:name w:val="xl713"/>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4">
    <w:name w:val="xl714"/>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5">
    <w:name w:val="xl715"/>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6">
    <w:name w:val="xl716"/>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7">
    <w:name w:val="xl71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18">
    <w:name w:val="xl718"/>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19">
    <w:name w:val="xl719"/>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0">
    <w:name w:val="xl720"/>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1">
    <w:name w:val="xl72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722">
    <w:name w:val="xl72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3">
    <w:name w:val="xl723"/>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4">
    <w:name w:val="xl72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5">
    <w:name w:val="xl725"/>
    <w:basedOn w:val="Normal"/>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6">
    <w:name w:val="xl726"/>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7">
    <w:name w:val="xl727"/>
    <w:basedOn w:val="Normal"/>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8">
    <w:name w:val="xl72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9">
    <w:name w:val="xl729"/>
    <w:basedOn w:val="Normal"/>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30">
    <w:name w:val="xl730"/>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1">
    <w:name w:val="xl73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2">
    <w:name w:val="xl73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33">
    <w:name w:val="xl733"/>
    <w:basedOn w:val="Normal"/>
    <w:rsid w:val="00392886"/>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4">
    <w:name w:val="xl73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5">
    <w:name w:val="xl735"/>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6">
    <w:name w:val="xl736"/>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7">
    <w:name w:val="xl737"/>
    <w:basedOn w:val="Normal"/>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8">
    <w:name w:val="xl738"/>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9">
    <w:name w:val="xl739"/>
    <w:basedOn w:val="Normal"/>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40">
    <w:name w:val="xl740"/>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1">
    <w:name w:val="xl741"/>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2">
    <w:name w:val="xl74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3">
    <w:name w:val="xl743"/>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4">
    <w:name w:val="xl744"/>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5">
    <w:name w:val="xl745"/>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6">
    <w:name w:val="xl746"/>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7">
    <w:name w:val="xl747"/>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48">
    <w:name w:val="xl748"/>
    <w:basedOn w:val="Normal"/>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49">
    <w:name w:val="xl74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0">
    <w:name w:val="xl750"/>
    <w:basedOn w:val="Normal"/>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1">
    <w:name w:val="xl751"/>
    <w:basedOn w:val="Normal"/>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2">
    <w:name w:val="xl75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3">
    <w:name w:val="xl753"/>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4">
    <w:name w:val="xl754"/>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5">
    <w:name w:val="xl755"/>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6">
    <w:name w:val="xl756"/>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7">
    <w:name w:val="xl757"/>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8">
    <w:name w:val="xl758"/>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9">
    <w:name w:val="xl759"/>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60">
    <w:name w:val="xl76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1">
    <w:name w:val="xl761"/>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62">
    <w:name w:val="xl76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3">
    <w:name w:val="xl763"/>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4">
    <w:name w:val="xl76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5">
    <w:name w:val="xl765"/>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6">
    <w:name w:val="xl76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7">
    <w:name w:val="xl767"/>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8">
    <w:name w:val="xl768"/>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9">
    <w:name w:val="xl76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0">
    <w:name w:val="xl77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1">
    <w:name w:val="xl771"/>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2">
    <w:name w:val="xl77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3">
    <w:name w:val="xl773"/>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4">
    <w:name w:val="xl774"/>
    <w:basedOn w:val="Normal"/>
    <w:rsid w:val="00392886"/>
    <w:pPr>
      <w:widowControl/>
      <w:pBdr>
        <w:top w:val="single" w:sz="4" w:space="0" w:color="auto"/>
        <w:left w:val="single" w:sz="4" w:space="0" w:color="auto"/>
        <w:bottom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5">
    <w:name w:val="xl775"/>
    <w:basedOn w:val="Normal"/>
    <w:rsid w:val="00392886"/>
    <w:pPr>
      <w:widowControl/>
      <w:pBdr>
        <w:top w:val="single" w:sz="4" w:space="0" w:color="auto"/>
        <w:bottom w:val="single" w:sz="4" w:space="0" w:color="auto"/>
        <w:right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6">
    <w:name w:val="xl776"/>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7">
    <w:name w:val="xl777"/>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8">
    <w:name w:val="xl778"/>
    <w:basedOn w:val="Normal"/>
    <w:rsid w:val="00392886"/>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9">
    <w:name w:val="xl77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80">
    <w:name w:val="xl78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1">
    <w:name w:val="xl78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2">
    <w:name w:val="xl78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3">
    <w:name w:val="xl783"/>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4">
    <w:name w:val="xl78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85">
    <w:name w:val="xl785"/>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eastAsia="es-CO" w:bidi="ar-SA"/>
    </w:rPr>
  </w:style>
  <w:style w:type="paragraph" w:customStyle="1" w:styleId="xl786">
    <w:name w:val="xl78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7">
    <w:name w:val="xl787"/>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8">
    <w:name w:val="xl788"/>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9">
    <w:name w:val="xl789"/>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0">
    <w:name w:val="xl790"/>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1">
    <w:name w:val="xl791"/>
    <w:basedOn w:val="Normal"/>
    <w:rsid w:val="00392886"/>
    <w:pPr>
      <w:widowControl/>
      <w:pBdr>
        <w:top w:val="single" w:sz="4" w:space="0" w:color="auto"/>
        <w:bottom w:val="single" w:sz="4" w:space="0" w:color="auto"/>
      </w:pBdr>
      <w:suppressAutoHyphens w:val="0"/>
      <w:autoSpaceDN/>
      <w:spacing w:before="100" w:beforeAutospacing="1" w:after="100" w:afterAutospacing="1"/>
      <w:ind w:firstLineChars="100" w:firstLine="100"/>
      <w:textAlignment w:val="center"/>
    </w:pPr>
    <w:rPr>
      <w:rFonts w:ascii="Arial" w:eastAsia="Times New Roman" w:hAnsi="Arial" w:cs="Arial"/>
      <w:color w:val="000000"/>
      <w:kern w:val="0"/>
      <w:lang w:eastAsia="es-CO" w:bidi="ar-SA"/>
    </w:rPr>
  </w:style>
  <w:style w:type="paragraph" w:customStyle="1" w:styleId="rtejustify">
    <w:name w:val="rtejustify"/>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1">
    <w:name w:val="Mención sin resolver1"/>
    <w:uiPriority w:val="99"/>
    <w:semiHidden/>
    <w:unhideWhenUsed/>
    <w:rsid w:val="00392886"/>
    <w:rPr>
      <w:color w:val="605E5C"/>
      <w:shd w:val="clear" w:color="auto" w:fill="E1DFDD"/>
    </w:rPr>
  </w:style>
  <w:style w:type="paragraph" w:customStyle="1" w:styleId="xmsonormal">
    <w:name w:val="x_msonormal"/>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msobodytext3">
    <w:name w:val="x_msobodytext3"/>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default">
    <w:name w:val="x_default"/>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quinadeescribirHTML">
    <w:name w:val="HTML Typewriter"/>
    <w:uiPriority w:val="99"/>
    <w:unhideWhenUsed/>
    <w:rsid w:val="00392886"/>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3">
    <w:name w:val="Car Car3"/>
    <w:rsid w:val="00392886"/>
    <w:rPr>
      <w:rFonts w:ascii="Arial" w:hAnsi="Arial"/>
      <w:sz w:val="24"/>
      <w:lang w:val="es-CO"/>
    </w:rPr>
  </w:style>
  <w:style w:type="character" w:customStyle="1" w:styleId="corchete-llamada1">
    <w:name w:val="corchete-llamada1"/>
    <w:rsid w:val="00392886"/>
    <w:rPr>
      <w:vanish/>
      <w:webHidden w:val="0"/>
      <w:specVanish w:val="0"/>
    </w:rPr>
  </w:style>
  <w:style w:type="paragraph" w:customStyle="1" w:styleId="Sangra3detindependiente1">
    <w:name w:val="Sangría 3 de t. independiente1"/>
    <w:basedOn w:val="Normal"/>
    <w:qFormat/>
    <w:rsid w:val="00392886"/>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paragraph" w:customStyle="1" w:styleId="Ttulo1ttulo1Pregunta">
    <w:name w:val="Título 1.título 1.Pregunta"/>
    <w:basedOn w:val="Normal"/>
    <w:next w:val="Normal"/>
    <w:qFormat/>
    <w:rsid w:val="00392886"/>
    <w:pPr>
      <w:keepNext/>
      <w:widowControl/>
      <w:tabs>
        <w:tab w:val="num" w:pos="0"/>
        <w:tab w:val="num" w:pos="1920"/>
      </w:tabs>
      <w:suppressAutoHyphens w:val="0"/>
      <w:autoSpaceDE w:val="0"/>
      <w:spacing w:before="240" w:after="60"/>
      <w:jc w:val="center"/>
      <w:textAlignment w:val="auto"/>
    </w:pPr>
    <w:rPr>
      <w:rFonts w:ascii="Verdana" w:eastAsia="Times New Roman" w:hAnsi="Verdana" w:cs="Times New Roman"/>
      <w:b/>
      <w:kern w:val="28"/>
      <w:sz w:val="22"/>
      <w:szCs w:val="20"/>
      <w:lang w:val="es-ES_tradnl" w:eastAsia="es-ES" w:bidi="ar-SA"/>
    </w:rPr>
  </w:style>
  <w:style w:type="paragraph" w:customStyle="1" w:styleId="CharCarCarCarCarCarCarCarCharCharCar1">
    <w:name w:val="Char Car Car Car Car Car Car Car Char Char Car1"/>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GINA-">
    <w:name w:val="- PÁGINA -"/>
    <w:qFormat/>
    <w:rsid w:val="0039288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styleId="Direccinsobre">
    <w:name w:val="envelope address"/>
    <w:basedOn w:val="Normal"/>
    <w:rsid w:val="00392886"/>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Preformatted">
    <w:name w:val="Preformatted"/>
    <w:basedOn w:val="Normal"/>
    <w:qFormat/>
    <w:rsid w:val="003928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both"/>
      <w:textAlignment w:val="auto"/>
    </w:pPr>
    <w:rPr>
      <w:rFonts w:ascii="Courier New" w:eastAsia="Times New Roman" w:hAnsi="Courier New" w:cs="Times New Roman"/>
      <w:kern w:val="0"/>
      <w:sz w:val="22"/>
      <w:szCs w:val="20"/>
      <w:lang w:val="es-ES_tradnl" w:eastAsia="es-ES" w:bidi="ar-SA"/>
    </w:rPr>
  </w:style>
  <w:style w:type="paragraph" w:customStyle="1" w:styleId="CM7">
    <w:name w:val="CM7"/>
    <w:basedOn w:val="Default"/>
    <w:next w:val="Default"/>
    <w:qFormat/>
    <w:rsid w:val="00392886"/>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392886"/>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392886"/>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392886"/>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392886"/>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392886"/>
    <w:pPr>
      <w:widowControl w:val="0"/>
      <w:spacing w:line="300" w:lineRule="atLeast"/>
    </w:pPr>
    <w:rPr>
      <w:rFonts w:ascii="JLKMPM+TimesNewRoman" w:eastAsia="Times New Roman" w:hAnsi="JLKMPM+TimesNewRoman" w:cs="JLKMPM+TimesNewRoman"/>
      <w:color w:val="auto"/>
    </w:rPr>
  </w:style>
  <w:style w:type="paragraph" w:customStyle="1" w:styleId="tibitoc0">
    <w:name w:val="tibitoc"/>
    <w:basedOn w:val="Normal"/>
    <w:qFormat/>
    <w:rsid w:val="00392886"/>
    <w:pPr>
      <w:widowControl/>
      <w:suppressAutoHyphens w:val="0"/>
      <w:autoSpaceDN/>
      <w:jc w:val="center"/>
      <w:textAlignment w:val="auto"/>
    </w:pPr>
    <w:rPr>
      <w:rFonts w:ascii="Arial" w:eastAsia="Arial Unicode MS" w:hAnsi="Arial" w:cs="Arial"/>
      <w:b/>
      <w:bCs/>
      <w:kern w:val="0"/>
      <w:sz w:val="22"/>
      <w:szCs w:val="22"/>
      <w:lang w:val="es-ES" w:eastAsia="ko-KR" w:bidi="ar-SA"/>
    </w:rPr>
  </w:style>
  <w:style w:type="paragraph" w:customStyle="1" w:styleId="-pgina-0">
    <w:name w:val="-pgina-"/>
    <w:basedOn w:val="Normal"/>
    <w:qFormat/>
    <w:rsid w:val="00392886"/>
    <w:pPr>
      <w:widowControl/>
      <w:suppressAutoHyphens w:val="0"/>
      <w:autoSpaceDN/>
      <w:textAlignment w:val="auto"/>
    </w:pPr>
    <w:rPr>
      <w:rFonts w:eastAsia="Arial Unicode MS" w:cs="Times New Roman"/>
      <w:kern w:val="0"/>
      <w:lang w:val="es-ES" w:eastAsia="ko-KR" w:bidi="ar-SA"/>
    </w:rPr>
  </w:style>
  <w:style w:type="paragraph" w:customStyle="1" w:styleId="Technical4">
    <w:name w:val="Technical 4"/>
    <w:qFormat/>
    <w:rsid w:val="003928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392886"/>
    <w:pPr>
      <w:widowControl/>
      <w:autoSpaceDN/>
      <w:ind w:left="709" w:hanging="1"/>
      <w:jc w:val="both"/>
      <w:textAlignment w:val="auto"/>
    </w:pPr>
    <w:rPr>
      <w:rFonts w:ascii="Arial" w:eastAsia="Times New Roman" w:hAnsi="Arial" w:cs="Times New Roman"/>
      <w:kern w:val="0"/>
      <w:szCs w:val="20"/>
      <w:lang w:val="es-ES" w:eastAsia="ar-SA" w:bidi="ar-SA"/>
    </w:rPr>
  </w:style>
  <w:style w:type="paragraph" w:customStyle="1" w:styleId="Contenidodelatabla">
    <w:name w:val="Contenido de la tabla"/>
    <w:basedOn w:val="Normal"/>
    <w:qFormat/>
    <w:rsid w:val="00392886"/>
    <w:pPr>
      <w:suppressLineNumbers/>
      <w:autoSpaceDN/>
      <w:textAlignment w:val="auto"/>
    </w:pPr>
    <w:rPr>
      <w:rFonts w:ascii="Liberation Serif" w:eastAsia="DejaVu Sans" w:hAnsi="Liberation Serif" w:cs="Times New Roman"/>
      <w:kern w:val="1"/>
      <w:lang w:eastAsia="es-ES" w:bidi="ar-SA"/>
    </w:rPr>
  </w:style>
  <w:style w:type="character" w:customStyle="1" w:styleId="gmailquote">
    <w:name w:val="gmail_quote"/>
    <w:basedOn w:val="Fuentedeprrafopredeter"/>
    <w:rsid w:val="00392886"/>
  </w:style>
  <w:style w:type="character" w:customStyle="1" w:styleId="sg">
    <w:name w:val="sg"/>
    <w:basedOn w:val="Fuentedeprrafopredeter"/>
    <w:rsid w:val="00392886"/>
  </w:style>
  <w:style w:type="paragraph" w:customStyle="1" w:styleId="ListaCC">
    <w:name w:val="Lista CC."/>
    <w:basedOn w:val="Normal"/>
    <w:uiPriority w:val="99"/>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Remiteabreviado">
    <w:name w:val="Remite abreviado"/>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NOMBRETODOS">
    <w:name w:val="NOMBRE TODOS"/>
    <w:basedOn w:val="Normal"/>
    <w:next w:val="Normal"/>
    <w:qFormat/>
    <w:rsid w:val="00392886"/>
    <w:pPr>
      <w:widowControl/>
      <w:tabs>
        <w:tab w:val="left" w:pos="567"/>
      </w:tabs>
      <w:suppressAutoHyphens w:val="0"/>
      <w:autoSpaceDN/>
      <w:snapToGrid w:val="0"/>
      <w:ind w:left="567" w:hanging="567"/>
      <w:jc w:val="both"/>
      <w:textAlignment w:val="auto"/>
    </w:pPr>
    <w:rPr>
      <w:rFonts w:ascii="Arial Black" w:eastAsia="Times New Roman" w:hAnsi="Arial Black" w:cs="Times New Roman"/>
      <w:kern w:val="0"/>
      <w:sz w:val="18"/>
      <w:szCs w:val="20"/>
      <w:lang w:val="es-ES" w:eastAsia="es-ES" w:bidi="ar-SA"/>
    </w:rPr>
  </w:style>
  <w:style w:type="paragraph" w:customStyle="1" w:styleId="maritza30">
    <w:name w:val="maritza3"/>
    <w:basedOn w:val="Normal"/>
    <w:qFormat/>
    <w:rsid w:val="00392886"/>
    <w:pPr>
      <w:widowControl/>
      <w:suppressAutoHyphens w:val="0"/>
      <w:autoSpaceDN/>
      <w:jc w:val="both"/>
      <w:textAlignment w:val="auto"/>
    </w:pPr>
    <w:rPr>
      <w:rFonts w:eastAsia="Calibri" w:cs="Times New Roman"/>
      <w:kern w:val="0"/>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TtuloTDC">
    <w:name w:val="TOC Heading"/>
    <w:basedOn w:val="Ttulo1"/>
    <w:next w:val="Normal"/>
    <w:uiPriority w:val="39"/>
    <w:unhideWhenUsed/>
    <w:qFormat/>
    <w:rsid w:val="00392886"/>
    <w:pPr>
      <w:keepLines/>
      <w:spacing w:before="240" w:line="259" w:lineRule="auto"/>
      <w:jc w:val="left"/>
      <w:outlineLvl w:val="9"/>
    </w:pPr>
    <w:rPr>
      <w:rFonts w:ascii="Cambria" w:hAnsi="Cambria"/>
      <w:b w:val="0"/>
      <w:i w:val="0"/>
      <w:color w:val="365F91"/>
      <w:sz w:val="32"/>
      <w:szCs w:val="32"/>
      <w:lang w:val="es-CO" w:eastAsia="es-CO"/>
    </w:rPr>
  </w:style>
  <w:style w:type="paragraph" w:styleId="TDC3">
    <w:name w:val="toc 3"/>
    <w:basedOn w:val="Normal"/>
    <w:next w:val="Normal"/>
    <w:autoRedefine/>
    <w:uiPriority w:val="39"/>
    <w:unhideWhenUsed/>
    <w:qFormat/>
    <w:rsid w:val="00392886"/>
    <w:pPr>
      <w:widowControl/>
      <w:suppressAutoHyphens w:val="0"/>
      <w:autoSpaceDN/>
      <w:spacing w:after="100"/>
      <w:ind w:left="400"/>
      <w:textAlignment w:val="auto"/>
    </w:pPr>
    <w:rPr>
      <w:rFonts w:eastAsia="Times New Roman" w:cs="Times New Roman"/>
      <w:kern w:val="0"/>
      <w:sz w:val="20"/>
      <w:szCs w:val="20"/>
      <w:lang w:eastAsia="es-ES" w:bidi="ar-SA"/>
    </w:rPr>
  </w:style>
  <w:style w:type="table" w:customStyle="1" w:styleId="Tablaconcuadrcula6">
    <w:name w:val="Tabla con cuadrícula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92886"/>
    <w:rPr>
      <w:color w:val="2B579A"/>
      <w:shd w:val="clear" w:color="auto" w:fill="E6E6E6"/>
    </w:rPr>
  </w:style>
  <w:style w:type="paragraph" w:customStyle="1" w:styleId="Pa0">
    <w:name w:val="Pa0"/>
    <w:basedOn w:val="Normal"/>
    <w:next w:val="Normal"/>
    <w:uiPriority w:val="99"/>
    <w:qFormat/>
    <w:rsid w:val="00392886"/>
    <w:pPr>
      <w:widowControl/>
      <w:suppressAutoHyphens w:val="0"/>
      <w:autoSpaceDE w:val="0"/>
      <w:adjustRightInd w:val="0"/>
      <w:spacing w:line="241" w:lineRule="atLeast"/>
      <w:textAlignment w:val="auto"/>
    </w:pPr>
    <w:rPr>
      <w:rFonts w:ascii="Verdana" w:eastAsia="Calibri" w:hAnsi="Verdana" w:cs="Times New Roman"/>
      <w:kern w:val="0"/>
      <w:lang w:eastAsia="en-US" w:bidi="ar-SA"/>
    </w:rPr>
  </w:style>
  <w:style w:type="character" w:customStyle="1" w:styleId="A4">
    <w:name w:val="A4"/>
    <w:uiPriority w:val="99"/>
    <w:rsid w:val="00392886"/>
    <w:rPr>
      <w:rFonts w:cs="Verdana"/>
      <w:color w:val="000000"/>
    </w:rPr>
  </w:style>
  <w:style w:type="table" w:customStyle="1" w:styleId="Tablaconcuadrcula7">
    <w:name w:val="Tabla con cuadrícula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392886"/>
  </w:style>
  <w:style w:type="table" w:customStyle="1" w:styleId="Tablaconcuadrcula211">
    <w:name w:val="Tabla con cuadrícula21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92886"/>
  </w:style>
  <w:style w:type="table" w:customStyle="1" w:styleId="Tablaconcuadrcula61">
    <w:name w:val="Tabla con cuadrícula6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92886"/>
  </w:style>
  <w:style w:type="table" w:customStyle="1" w:styleId="Tablaconcuadrcula8">
    <w:name w:val="Tabla con cuadrícula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392886"/>
    <w:pPr>
      <w:numPr>
        <w:numId w:val="31"/>
      </w:numPr>
    </w:pPr>
  </w:style>
  <w:style w:type="table" w:customStyle="1" w:styleId="Tablaconcuadrcula9">
    <w:name w:val="Tabla con cuadrícula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392886"/>
  </w:style>
  <w:style w:type="numbering" w:customStyle="1" w:styleId="Sinlista7">
    <w:name w:val="Sin lista7"/>
    <w:next w:val="Sinlista"/>
    <w:uiPriority w:val="99"/>
    <w:semiHidden/>
    <w:unhideWhenUsed/>
    <w:rsid w:val="00392886"/>
  </w:style>
  <w:style w:type="table" w:customStyle="1" w:styleId="Tablaconcuadrcula10">
    <w:name w:val="Tabla con cuadrícula10"/>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92886"/>
  </w:style>
  <w:style w:type="numbering" w:customStyle="1" w:styleId="Sinlista511">
    <w:name w:val="Sin lista511"/>
    <w:next w:val="Sinlista"/>
    <w:uiPriority w:val="99"/>
    <w:semiHidden/>
    <w:unhideWhenUsed/>
    <w:rsid w:val="00392886"/>
  </w:style>
  <w:style w:type="numbering" w:customStyle="1" w:styleId="Estilo12242">
    <w:name w:val="Estilo12242"/>
    <w:rsid w:val="00392886"/>
    <w:pPr>
      <w:numPr>
        <w:numId w:val="30"/>
      </w:numPr>
    </w:pPr>
  </w:style>
  <w:style w:type="numbering" w:customStyle="1" w:styleId="Sinlista61">
    <w:name w:val="Sin lista61"/>
    <w:next w:val="Sinlista"/>
    <w:uiPriority w:val="99"/>
    <w:semiHidden/>
    <w:unhideWhenUsed/>
    <w:rsid w:val="00392886"/>
  </w:style>
  <w:style w:type="numbering" w:customStyle="1" w:styleId="Estilo122411">
    <w:name w:val="Estilo122411"/>
    <w:rsid w:val="00392886"/>
    <w:pPr>
      <w:numPr>
        <w:numId w:val="27"/>
      </w:numPr>
    </w:pPr>
  </w:style>
  <w:style w:type="paragraph" w:customStyle="1" w:styleId="feature-title">
    <w:name w:val="feature-titl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eature-value">
    <w:name w:val="feature-valu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8">
    <w:name w:val="Sin lista8"/>
    <w:next w:val="Sinlista"/>
    <w:uiPriority w:val="99"/>
    <w:semiHidden/>
    <w:unhideWhenUsed/>
    <w:rsid w:val="00392886"/>
  </w:style>
  <w:style w:type="table" w:customStyle="1" w:styleId="Tablaconcuadrcula13">
    <w:name w:val="Tabla con cuadrícula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92886"/>
  </w:style>
  <w:style w:type="table" w:customStyle="1" w:styleId="Tablaconcuadrcula23">
    <w:name w:val="Tabla con cuadrícula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92886"/>
  </w:style>
  <w:style w:type="table" w:customStyle="1" w:styleId="Tablaconcuadrcula33">
    <w:name w:val="Tabla con cuadrícula3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392886"/>
  </w:style>
  <w:style w:type="numbering" w:customStyle="1" w:styleId="Sinlista42">
    <w:name w:val="Sin lista42"/>
    <w:next w:val="Sinlista"/>
    <w:uiPriority w:val="99"/>
    <w:semiHidden/>
    <w:unhideWhenUsed/>
    <w:rsid w:val="00392886"/>
  </w:style>
  <w:style w:type="table" w:customStyle="1" w:styleId="Tablaconcuadrcula71">
    <w:name w:val="Tabla con cuadrícula7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92886"/>
  </w:style>
  <w:style w:type="table" w:customStyle="1" w:styleId="Tablaconcuadrcula81">
    <w:name w:val="Tabla con cuadrícula8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392886"/>
  </w:style>
  <w:style w:type="numbering" w:customStyle="1" w:styleId="Sinlista62">
    <w:name w:val="Sin lista62"/>
    <w:next w:val="Sinlista"/>
    <w:uiPriority w:val="99"/>
    <w:semiHidden/>
    <w:unhideWhenUsed/>
    <w:rsid w:val="00392886"/>
  </w:style>
  <w:style w:type="table" w:customStyle="1" w:styleId="Tablaconcuadrcula91">
    <w:name w:val="Tabla con cuadrícula9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392886"/>
  </w:style>
  <w:style w:type="numbering" w:customStyle="1" w:styleId="Sinlista71">
    <w:name w:val="Sin lista71"/>
    <w:next w:val="Sinlista"/>
    <w:uiPriority w:val="99"/>
    <w:semiHidden/>
    <w:unhideWhenUsed/>
    <w:rsid w:val="00392886"/>
  </w:style>
  <w:style w:type="table" w:customStyle="1" w:styleId="Tablaconcuadrcula101">
    <w:name w:val="Tabla con cuadrícula10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92886"/>
  </w:style>
  <w:style w:type="table" w:customStyle="1" w:styleId="Tablaconcuadrcula321">
    <w:name w:val="Tabla con cuadrícula32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92886"/>
  </w:style>
  <w:style w:type="numbering" w:customStyle="1" w:styleId="Sinlista4111">
    <w:name w:val="Sin lista4111"/>
    <w:next w:val="Sinlista"/>
    <w:uiPriority w:val="99"/>
    <w:semiHidden/>
    <w:unhideWhenUsed/>
    <w:rsid w:val="00392886"/>
  </w:style>
  <w:style w:type="numbering" w:customStyle="1" w:styleId="Sinlista5111">
    <w:name w:val="Sin lista5111"/>
    <w:next w:val="Sinlista"/>
    <w:uiPriority w:val="99"/>
    <w:semiHidden/>
    <w:unhideWhenUsed/>
    <w:rsid w:val="00392886"/>
  </w:style>
  <w:style w:type="numbering" w:customStyle="1" w:styleId="Estilo122421">
    <w:name w:val="Estilo122421"/>
    <w:rsid w:val="00392886"/>
  </w:style>
  <w:style w:type="numbering" w:customStyle="1" w:styleId="Sinlista611">
    <w:name w:val="Sin lista611"/>
    <w:next w:val="Sinlista"/>
    <w:uiPriority w:val="99"/>
    <w:semiHidden/>
    <w:unhideWhenUsed/>
    <w:rsid w:val="00392886"/>
  </w:style>
  <w:style w:type="numbering" w:customStyle="1" w:styleId="Estilo1224111">
    <w:name w:val="Estilo1224111"/>
    <w:rsid w:val="00392886"/>
  </w:style>
  <w:style w:type="numbering" w:customStyle="1" w:styleId="Estilo1224112">
    <w:name w:val="Estilo1224112"/>
    <w:rsid w:val="00392886"/>
  </w:style>
  <w:style w:type="numbering" w:customStyle="1" w:styleId="Sinlista9">
    <w:name w:val="Sin lista9"/>
    <w:next w:val="Sinlista"/>
    <w:uiPriority w:val="99"/>
    <w:semiHidden/>
    <w:unhideWhenUsed/>
    <w:rsid w:val="00392886"/>
  </w:style>
  <w:style w:type="table" w:customStyle="1" w:styleId="Tablaconcuadrcula15">
    <w:name w:val="Tabla con cuadrícula1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92886"/>
  </w:style>
  <w:style w:type="table" w:customStyle="1" w:styleId="Tablaconcuadrcula24">
    <w:name w:val="Tabla con cuadrícula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92886"/>
  </w:style>
  <w:style w:type="numbering" w:customStyle="1" w:styleId="Sinlista34">
    <w:name w:val="Sin lista34"/>
    <w:next w:val="Sinlista"/>
    <w:uiPriority w:val="99"/>
    <w:semiHidden/>
    <w:unhideWhenUsed/>
    <w:rsid w:val="00392886"/>
  </w:style>
  <w:style w:type="table" w:customStyle="1" w:styleId="Tablaconcuadrcula34">
    <w:name w:val="Tabla con cuadrícula3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392886"/>
  </w:style>
  <w:style w:type="table" w:customStyle="1" w:styleId="Tablaconcuadrcula112">
    <w:name w:val="Tabla con cuadrícula1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92886"/>
  </w:style>
  <w:style w:type="table" w:customStyle="1" w:styleId="Tablaconcuadrcula42">
    <w:name w:val="Tabla con cuadrícula4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92886"/>
  </w:style>
  <w:style w:type="table" w:customStyle="1" w:styleId="Tablaconcuadrcula62">
    <w:name w:val="Tabla con cuadrícula6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92886"/>
  </w:style>
  <w:style w:type="table" w:customStyle="1" w:styleId="Tablaconcuadrcula82">
    <w:name w:val="Tabla con cuadrícula8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392886"/>
  </w:style>
  <w:style w:type="numbering" w:customStyle="1" w:styleId="Sinlista63">
    <w:name w:val="Sin lista63"/>
    <w:next w:val="Sinlista"/>
    <w:uiPriority w:val="99"/>
    <w:semiHidden/>
    <w:unhideWhenUsed/>
    <w:rsid w:val="00392886"/>
  </w:style>
  <w:style w:type="table" w:customStyle="1" w:styleId="Tablaconcuadrcula92">
    <w:name w:val="Tabla con cuadrícula9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392886"/>
  </w:style>
  <w:style w:type="numbering" w:customStyle="1" w:styleId="Sinlista72">
    <w:name w:val="Sin lista72"/>
    <w:next w:val="Sinlista"/>
    <w:uiPriority w:val="99"/>
    <w:semiHidden/>
    <w:unhideWhenUsed/>
    <w:rsid w:val="00392886"/>
  </w:style>
  <w:style w:type="table" w:customStyle="1" w:styleId="Tablaconcuadrcula102">
    <w:name w:val="Tabla con cuadrícula10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92886"/>
  </w:style>
  <w:style w:type="table" w:customStyle="1" w:styleId="Tablaconcuadrcula122">
    <w:name w:val="Tabla con cuadrícula1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92886"/>
  </w:style>
  <w:style w:type="table" w:customStyle="1" w:styleId="Tablaconcuadrcula322">
    <w:name w:val="Tabla con cuadrícula32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392886"/>
  </w:style>
  <w:style w:type="numbering" w:customStyle="1" w:styleId="Sinlista412">
    <w:name w:val="Sin lista412"/>
    <w:next w:val="Sinlista"/>
    <w:uiPriority w:val="99"/>
    <w:semiHidden/>
    <w:unhideWhenUsed/>
    <w:rsid w:val="00392886"/>
  </w:style>
  <w:style w:type="numbering" w:customStyle="1" w:styleId="Sinlista512">
    <w:name w:val="Sin lista512"/>
    <w:next w:val="Sinlista"/>
    <w:uiPriority w:val="99"/>
    <w:semiHidden/>
    <w:unhideWhenUsed/>
    <w:rsid w:val="00392886"/>
  </w:style>
  <w:style w:type="numbering" w:customStyle="1" w:styleId="Estilo122422">
    <w:name w:val="Estilo122422"/>
    <w:rsid w:val="00392886"/>
  </w:style>
  <w:style w:type="numbering" w:customStyle="1" w:styleId="Sinlista612">
    <w:name w:val="Sin lista612"/>
    <w:next w:val="Sinlista"/>
    <w:uiPriority w:val="99"/>
    <w:semiHidden/>
    <w:unhideWhenUsed/>
    <w:rsid w:val="00392886"/>
  </w:style>
  <w:style w:type="numbering" w:customStyle="1" w:styleId="Estilo1224113">
    <w:name w:val="Estilo1224113"/>
    <w:rsid w:val="00392886"/>
  </w:style>
  <w:style w:type="numbering" w:customStyle="1" w:styleId="Sinlista10">
    <w:name w:val="Sin lista10"/>
    <w:next w:val="Sinlista"/>
    <w:uiPriority w:val="99"/>
    <w:semiHidden/>
    <w:unhideWhenUsed/>
    <w:rsid w:val="00392886"/>
  </w:style>
  <w:style w:type="table" w:customStyle="1" w:styleId="Tablaconcuadrcula17">
    <w:name w:val="Tabla con cuadrícula1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92886"/>
  </w:style>
  <w:style w:type="table" w:customStyle="1" w:styleId="Tablaconcuadrcula18">
    <w:name w:val="Tabla con cuadrícula1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92886"/>
  </w:style>
  <w:style w:type="table" w:customStyle="1" w:styleId="Tablaconcuadrcula25">
    <w:name w:val="Tabla con cuadrícula2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92886"/>
  </w:style>
  <w:style w:type="numbering" w:customStyle="1" w:styleId="Sinlista35">
    <w:name w:val="Sin lista35"/>
    <w:next w:val="Sinlista"/>
    <w:uiPriority w:val="99"/>
    <w:semiHidden/>
    <w:unhideWhenUsed/>
    <w:rsid w:val="00392886"/>
  </w:style>
  <w:style w:type="table" w:customStyle="1" w:styleId="Tablaconcuadrcula35">
    <w:name w:val="Tabla con cuadrícula35"/>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92886"/>
  </w:style>
  <w:style w:type="table" w:customStyle="1" w:styleId="Tablaconcuadrcula113">
    <w:name w:val="Tabla con cuadrícula1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92886"/>
  </w:style>
  <w:style w:type="table" w:customStyle="1" w:styleId="Tablaconcuadrcula313">
    <w:name w:val="Tabla con cuadrícula3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392886"/>
  </w:style>
  <w:style w:type="table" w:customStyle="1" w:styleId="Tablaconcuadrcula43">
    <w:name w:val="Tabla con cuadrícula4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92886"/>
  </w:style>
  <w:style w:type="table" w:customStyle="1" w:styleId="Tablaconcuadrcula63">
    <w:name w:val="Tabla con cuadrícula6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92886"/>
  </w:style>
  <w:style w:type="table" w:customStyle="1" w:styleId="Tablaconcuadrcula83">
    <w:name w:val="Tabla con cuadrícula8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92886"/>
    <w:pPr>
      <w:numPr>
        <w:numId w:val="28"/>
      </w:numPr>
    </w:pPr>
  </w:style>
  <w:style w:type="numbering" w:customStyle="1" w:styleId="Sinlista64">
    <w:name w:val="Sin lista64"/>
    <w:next w:val="Sinlista"/>
    <w:uiPriority w:val="99"/>
    <w:semiHidden/>
    <w:unhideWhenUsed/>
    <w:rsid w:val="00392886"/>
  </w:style>
  <w:style w:type="table" w:customStyle="1" w:styleId="Tablaconcuadrcula93">
    <w:name w:val="Tabla con cuadrícula9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392886"/>
  </w:style>
  <w:style w:type="numbering" w:customStyle="1" w:styleId="Sinlista73">
    <w:name w:val="Sin lista73"/>
    <w:next w:val="Sinlista"/>
    <w:uiPriority w:val="99"/>
    <w:semiHidden/>
    <w:unhideWhenUsed/>
    <w:rsid w:val="00392886"/>
  </w:style>
  <w:style w:type="table" w:customStyle="1" w:styleId="Tablaconcuadrcula103">
    <w:name w:val="Tabla con cuadrícula10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92886"/>
  </w:style>
  <w:style w:type="table" w:customStyle="1" w:styleId="Tablaconcuadrcula123">
    <w:name w:val="Tabla con cuadrícula1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392886"/>
  </w:style>
  <w:style w:type="table" w:customStyle="1" w:styleId="Tablaconcuadrcula323">
    <w:name w:val="Tabla con cuadrícula3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392886"/>
  </w:style>
  <w:style w:type="numbering" w:customStyle="1" w:styleId="Sinlista413">
    <w:name w:val="Sin lista413"/>
    <w:next w:val="Sinlista"/>
    <w:uiPriority w:val="99"/>
    <w:semiHidden/>
    <w:unhideWhenUsed/>
    <w:rsid w:val="00392886"/>
  </w:style>
  <w:style w:type="numbering" w:customStyle="1" w:styleId="Sinlista513">
    <w:name w:val="Sin lista513"/>
    <w:next w:val="Sinlista"/>
    <w:uiPriority w:val="99"/>
    <w:semiHidden/>
    <w:unhideWhenUsed/>
    <w:rsid w:val="00392886"/>
  </w:style>
  <w:style w:type="numbering" w:customStyle="1" w:styleId="Estilo122423">
    <w:name w:val="Estilo122423"/>
    <w:rsid w:val="00392886"/>
    <w:pPr>
      <w:numPr>
        <w:numId w:val="23"/>
      </w:numPr>
    </w:pPr>
  </w:style>
  <w:style w:type="numbering" w:customStyle="1" w:styleId="Sinlista613">
    <w:name w:val="Sin lista613"/>
    <w:next w:val="Sinlista"/>
    <w:uiPriority w:val="99"/>
    <w:semiHidden/>
    <w:unhideWhenUsed/>
    <w:rsid w:val="00392886"/>
  </w:style>
  <w:style w:type="numbering" w:customStyle="1" w:styleId="Estilo1224114">
    <w:name w:val="Estilo1224114"/>
    <w:rsid w:val="00392886"/>
    <w:pPr>
      <w:numPr>
        <w:numId w:val="24"/>
      </w:numPr>
    </w:pPr>
  </w:style>
  <w:style w:type="numbering" w:customStyle="1" w:styleId="Sinlista17">
    <w:name w:val="Sin lista17"/>
    <w:next w:val="Sinlista"/>
    <w:uiPriority w:val="99"/>
    <w:semiHidden/>
    <w:unhideWhenUsed/>
    <w:rsid w:val="00392886"/>
  </w:style>
  <w:style w:type="table" w:customStyle="1" w:styleId="Tablaconcuadrcula19">
    <w:name w:val="Tabla con cuadrícula1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92886"/>
  </w:style>
  <w:style w:type="table" w:customStyle="1" w:styleId="Tablaconcuadrcula110">
    <w:name w:val="Tabla con cuadrícula110"/>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92886"/>
  </w:style>
  <w:style w:type="table" w:customStyle="1" w:styleId="Tablaconcuadrcula26">
    <w:name w:val="Tabla con cuadrícula2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92886"/>
  </w:style>
  <w:style w:type="numbering" w:customStyle="1" w:styleId="Sinlista36">
    <w:name w:val="Sin lista36"/>
    <w:next w:val="Sinlista"/>
    <w:uiPriority w:val="99"/>
    <w:semiHidden/>
    <w:unhideWhenUsed/>
    <w:rsid w:val="00392886"/>
  </w:style>
  <w:style w:type="table" w:customStyle="1" w:styleId="Tablaconcuadrcula36">
    <w:name w:val="Tabla con cuadrícula36"/>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392886"/>
  </w:style>
  <w:style w:type="table" w:customStyle="1" w:styleId="Tablaconcuadrcula114">
    <w:name w:val="Tabla con cuadrícula1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392886"/>
  </w:style>
  <w:style w:type="table" w:customStyle="1" w:styleId="Tablaconcuadrcula314">
    <w:name w:val="Tabla con cuadrícula3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392886"/>
  </w:style>
  <w:style w:type="table" w:customStyle="1" w:styleId="Tablaconcuadrcula44">
    <w:name w:val="Tabla con cuadrícula4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392886"/>
  </w:style>
  <w:style w:type="table" w:customStyle="1" w:styleId="Tablaconcuadrcula64">
    <w:name w:val="Tabla con cuadrícula6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92886"/>
  </w:style>
  <w:style w:type="table" w:customStyle="1" w:styleId="Tablaconcuadrcula84">
    <w:name w:val="Tabla con cuadrícula8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92886"/>
    <w:pPr>
      <w:numPr>
        <w:numId w:val="26"/>
      </w:numPr>
    </w:pPr>
  </w:style>
  <w:style w:type="numbering" w:customStyle="1" w:styleId="Sinlista65">
    <w:name w:val="Sin lista65"/>
    <w:next w:val="Sinlista"/>
    <w:uiPriority w:val="99"/>
    <w:semiHidden/>
    <w:unhideWhenUsed/>
    <w:rsid w:val="00392886"/>
  </w:style>
  <w:style w:type="table" w:customStyle="1" w:styleId="Tablaconcuadrcula94">
    <w:name w:val="Tabla con cuadrícula9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392886"/>
  </w:style>
  <w:style w:type="numbering" w:customStyle="1" w:styleId="Sinlista74">
    <w:name w:val="Sin lista74"/>
    <w:next w:val="Sinlista"/>
    <w:uiPriority w:val="99"/>
    <w:semiHidden/>
    <w:unhideWhenUsed/>
    <w:rsid w:val="00392886"/>
  </w:style>
  <w:style w:type="table" w:customStyle="1" w:styleId="Tablaconcuadrcula104">
    <w:name w:val="Tabla con cuadrícula10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392886"/>
  </w:style>
  <w:style w:type="table" w:customStyle="1" w:styleId="Tablaconcuadrcula124">
    <w:name w:val="Tabla con cuadrícula1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92886"/>
  </w:style>
  <w:style w:type="table" w:customStyle="1" w:styleId="Tablaconcuadrcula324">
    <w:name w:val="Tabla con cuadrícula3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392886"/>
  </w:style>
  <w:style w:type="numbering" w:customStyle="1" w:styleId="Sinlista414">
    <w:name w:val="Sin lista414"/>
    <w:next w:val="Sinlista"/>
    <w:uiPriority w:val="99"/>
    <w:semiHidden/>
    <w:unhideWhenUsed/>
    <w:rsid w:val="00392886"/>
  </w:style>
  <w:style w:type="numbering" w:customStyle="1" w:styleId="Sinlista514">
    <w:name w:val="Sin lista514"/>
    <w:next w:val="Sinlista"/>
    <w:uiPriority w:val="99"/>
    <w:semiHidden/>
    <w:unhideWhenUsed/>
    <w:rsid w:val="00392886"/>
  </w:style>
  <w:style w:type="numbering" w:customStyle="1" w:styleId="Estilo122424">
    <w:name w:val="Estilo122424"/>
    <w:rsid w:val="00392886"/>
    <w:pPr>
      <w:numPr>
        <w:numId w:val="29"/>
      </w:numPr>
    </w:pPr>
  </w:style>
  <w:style w:type="numbering" w:customStyle="1" w:styleId="Sinlista614">
    <w:name w:val="Sin lista614"/>
    <w:next w:val="Sinlista"/>
    <w:uiPriority w:val="99"/>
    <w:semiHidden/>
    <w:unhideWhenUsed/>
    <w:rsid w:val="00392886"/>
  </w:style>
  <w:style w:type="numbering" w:customStyle="1" w:styleId="Estilo1224115">
    <w:name w:val="Estilo1224115"/>
    <w:rsid w:val="00392886"/>
    <w:pPr>
      <w:numPr>
        <w:numId w:val="25"/>
      </w:numPr>
    </w:pPr>
  </w:style>
  <w:style w:type="paragraph" w:customStyle="1" w:styleId="xl530">
    <w:name w:val="xl53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eastAsia="es-CO" w:bidi="ar-SA"/>
    </w:rPr>
  </w:style>
  <w:style w:type="paragraph" w:customStyle="1" w:styleId="xl531">
    <w:name w:val="xl53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32">
    <w:name w:val="xl532"/>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4"/>
      <w:szCs w:val="14"/>
      <w:lang w:eastAsia="es-CO" w:bidi="ar-SA"/>
    </w:rPr>
  </w:style>
  <w:style w:type="paragraph" w:customStyle="1" w:styleId="xl533">
    <w:name w:val="xl53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4">
    <w:name w:val="xl53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35">
    <w:name w:val="xl53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6">
    <w:name w:val="xl53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37">
    <w:name w:val="xl53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8">
    <w:name w:val="xl538"/>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9">
    <w:name w:val="xl539"/>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0">
    <w:name w:val="xl54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1">
    <w:name w:val="xl54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2">
    <w:name w:val="xl542"/>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43">
    <w:name w:val="xl54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44">
    <w:name w:val="xl54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5">
    <w:name w:val="xl54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6">
    <w:name w:val="xl54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6600"/>
      <w:kern w:val="0"/>
      <w:sz w:val="14"/>
      <w:szCs w:val="14"/>
      <w:lang w:eastAsia="es-CO" w:bidi="ar-SA"/>
    </w:rPr>
  </w:style>
  <w:style w:type="paragraph" w:customStyle="1" w:styleId="xl547">
    <w:name w:val="xl54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8">
    <w:name w:val="xl54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9">
    <w:name w:val="xl54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0">
    <w:name w:val="xl55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4"/>
      <w:szCs w:val="14"/>
      <w:lang w:eastAsia="es-CO" w:bidi="ar-SA"/>
    </w:rPr>
  </w:style>
  <w:style w:type="paragraph" w:customStyle="1" w:styleId="xl551">
    <w:name w:val="xl551"/>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52">
    <w:name w:val="xl552"/>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53">
    <w:name w:val="xl55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54">
    <w:name w:val="xl55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5">
    <w:name w:val="xl555"/>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6">
    <w:name w:val="xl55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57">
    <w:name w:val="xl55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color w:val="000000"/>
      <w:kern w:val="0"/>
      <w:sz w:val="14"/>
      <w:szCs w:val="14"/>
      <w:lang w:eastAsia="es-CO" w:bidi="ar-SA"/>
    </w:rPr>
  </w:style>
  <w:style w:type="paragraph" w:customStyle="1" w:styleId="xl558">
    <w:name w:val="xl55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4"/>
      <w:szCs w:val="14"/>
      <w:lang w:eastAsia="es-CO" w:bidi="ar-SA"/>
    </w:rPr>
  </w:style>
  <w:style w:type="paragraph" w:customStyle="1" w:styleId="xl559">
    <w:name w:val="xl559"/>
    <w:basedOn w:val="Normal"/>
    <w:rsid w:val="00392886"/>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0">
    <w:name w:val="xl560"/>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1">
    <w:name w:val="xl561"/>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62">
    <w:name w:val="xl562"/>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3">
    <w:name w:val="xl56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4">
    <w:name w:val="xl56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eastAsia="es-CO" w:bidi="ar-SA"/>
    </w:rPr>
  </w:style>
  <w:style w:type="paragraph" w:customStyle="1" w:styleId="xl565">
    <w:name w:val="xl56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6">
    <w:name w:val="xl56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67">
    <w:name w:val="xl56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8">
    <w:name w:val="xl568"/>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9">
    <w:name w:val="xl56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70">
    <w:name w:val="xl570"/>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71">
    <w:name w:val="xl571"/>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72">
    <w:name w:val="xl572"/>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page-intro-copy">
    <w:name w:val="page-intro-copy"/>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3">
    <w:name w:val="font13"/>
    <w:basedOn w:val="Normal"/>
    <w:rsid w:val="00392886"/>
    <w:pPr>
      <w:widowControl/>
      <w:suppressAutoHyphens w:val="0"/>
      <w:autoSpaceDN/>
      <w:spacing w:before="100" w:beforeAutospacing="1" w:after="100" w:afterAutospacing="1"/>
      <w:textAlignment w:val="auto"/>
    </w:pPr>
    <w:rPr>
      <w:rFonts w:ascii="Arial" w:eastAsia="Times New Roman" w:hAnsi="Arial" w:cs="Arial"/>
      <w:b/>
      <w:bCs/>
      <w:kern w:val="0"/>
      <w:sz w:val="20"/>
      <w:szCs w:val="20"/>
      <w:u w:val="single"/>
      <w:lang w:eastAsia="es-CO" w:bidi="ar-SA"/>
    </w:rPr>
  </w:style>
  <w:style w:type="character" w:customStyle="1" w:styleId="field-content">
    <w:name w:val="field-content"/>
    <w:basedOn w:val="Fuentedeprrafopredeter"/>
    <w:rsid w:val="00392886"/>
  </w:style>
  <w:style w:type="character" w:customStyle="1" w:styleId="Mencinsinresolver10">
    <w:name w:val="Mención sin resolver1"/>
    <w:uiPriority w:val="99"/>
    <w:semiHidden/>
    <w:unhideWhenUsed/>
    <w:rsid w:val="00392886"/>
    <w:rPr>
      <w:color w:val="605E5C"/>
      <w:shd w:val="clear" w:color="auto" w:fill="E1DFDD"/>
    </w:rPr>
  </w:style>
  <w:style w:type="character" w:customStyle="1" w:styleId="a0">
    <w:name w:val="a"/>
    <w:basedOn w:val="Fuentedeprrafopredeter"/>
    <w:rsid w:val="00392886"/>
  </w:style>
  <w:style w:type="character" w:customStyle="1" w:styleId="l6">
    <w:name w:val="l6"/>
    <w:basedOn w:val="Fuentedeprrafopredeter"/>
    <w:rsid w:val="00392886"/>
  </w:style>
  <w:style w:type="character" w:customStyle="1" w:styleId="l7">
    <w:name w:val="l7"/>
    <w:basedOn w:val="Fuentedeprrafopredeter"/>
    <w:rsid w:val="00392886"/>
  </w:style>
  <w:style w:type="character" w:customStyle="1" w:styleId="l11">
    <w:name w:val="l11"/>
    <w:basedOn w:val="Fuentedeprrafopredeter"/>
    <w:rsid w:val="00392886"/>
  </w:style>
  <w:style w:type="character" w:customStyle="1" w:styleId="l9">
    <w:name w:val="l9"/>
    <w:basedOn w:val="Fuentedeprrafopredeter"/>
    <w:rsid w:val="00392886"/>
  </w:style>
  <w:style w:type="character" w:customStyle="1" w:styleId="l8">
    <w:name w:val="l8"/>
    <w:basedOn w:val="Fuentedeprrafopredeter"/>
    <w:rsid w:val="00392886"/>
  </w:style>
  <w:style w:type="character" w:customStyle="1" w:styleId="l10">
    <w:name w:val="l10"/>
    <w:basedOn w:val="Fuentedeprrafopredeter"/>
    <w:rsid w:val="00392886"/>
  </w:style>
  <w:style w:type="character" w:customStyle="1" w:styleId="l12">
    <w:name w:val="l12"/>
    <w:basedOn w:val="Fuentedeprrafopredeter"/>
    <w:rsid w:val="00392886"/>
  </w:style>
  <w:style w:type="character" w:customStyle="1" w:styleId="Mencinsinresolver2">
    <w:name w:val="Mención sin resolver2"/>
    <w:uiPriority w:val="99"/>
    <w:semiHidden/>
    <w:unhideWhenUsed/>
    <w:rsid w:val="00392886"/>
    <w:rPr>
      <w:color w:val="605E5C"/>
      <w:shd w:val="clear" w:color="auto" w:fill="E1DFDD"/>
    </w:rPr>
  </w:style>
  <w:style w:type="paragraph" w:customStyle="1" w:styleId="7">
    <w:name w:val="7"/>
    <w:basedOn w:val="Normal"/>
    <w:next w:val="Ttulo"/>
    <w:qFormat/>
    <w:rsid w:val="009F253D"/>
    <w:pPr>
      <w:widowControl/>
      <w:suppressAutoHyphens w:val="0"/>
      <w:autoSpaceDN/>
      <w:jc w:val="center"/>
      <w:textAlignment w:val="auto"/>
    </w:pPr>
    <w:rPr>
      <w:rFonts w:ascii="Arial" w:eastAsia="Times New Roman" w:hAnsi="Arial" w:cs="Times New Roman"/>
      <w:b/>
      <w:kern w:val="0"/>
      <w:szCs w:val="20"/>
      <w:lang w:val="es-ES_tradnl" w:eastAsia="es-ES" w:bidi="ar-SA"/>
    </w:rPr>
  </w:style>
  <w:style w:type="character" w:customStyle="1" w:styleId="Mencionar2">
    <w:name w:val="Mencionar2"/>
    <w:uiPriority w:val="99"/>
    <w:semiHidden/>
    <w:unhideWhenUsed/>
    <w:rsid w:val="009F253D"/>
    <w:rPr>
      <w:color w:val="2B579A"/>
      <w:shd w:val="clear" w:color="auto" w:fill="E6E6E6"/>
    </w:rPr>
  </w:style>
  <w:style w:type="paragraph" w:customStyle="1" w:styleId="NormalVerdana">
    <w:name w:val="Normal + Verdana"/>
    <w:basedOn w:val="Textoindependiente"/>
    <w:rsid w:val="009F253D"/>
    <w:pPr>
      <w:widowControl/>
      <w:suppressAutoHyphens w:val="0"/>
      <w:autoSpaceDN/>
      <w:spacing w:after="0"/>
      <w:jc w:val="center"/>
      <w:textAlignment w:val="auto"/>
    </w:pPr>
    <w:rPr>
      <w:rFonts w:ascii="Verdana" w:eastAsia="Times New Roman" w:hAnsi="Verdana" w:cs="Times New Roman"/>
      <w:kern w:val="0"/>
      <w:szCs w:val="20"/>
      <w:lang w:val="es-ES" w:eastAsia="es-ES" w:bidi="ar-SA"/>
    </w:rPr>
  </w:style>
  <w:style w:type="paragraph" w:customStyle="1" w:styleId="Cuadrculaclara-nfasis31">
    <w:name w:val="Cuadrícula clara - Énfasis 31"/>
    <w:basedOn w:val="Normal"/>
    <w:uiPriority w:val="34"/>
    <w:qFormat/>
    <w:rsid w:val="009F253D"/>
    <w:pPr>
      <w:widowControl/>
      <w:suppressAutoHyphens w:val="0"/>
      <w:autoSpaceDN/>
      <w:ind w:left="720"/>
      <w:contextualSpacing/>
      <w:textAlignment w:val="auto"/>
    </w:pPr>
    <w:rPr>
      <w:rFonts w:eastAsia="Times New Roman" w:cs="Times New Roman"/>
      <w:kern w:val="0"/>
      <w:sz w:val="20"/>
      <w:szCs w:val="20"/>
      <w:lang w:eastAsia="es-ES" w:bidi="ar-SA"/>
    </w:rPr>
  </w:style>
  <w:style w:type="paragraph" w:customStyle="1" w:styleId="xl317">
    <w:name w:val="xl317"/>
    <w:basedOn w:val="Normal"/>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8">
    <w:name w:val="xl318"/>
    <w:basedOn w:val="Normal"/>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9">
    <w:name w:val="xl319"/>
    <w:basedOn w:val="Normal"/>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es-CO" w:bidi="ar-SA"/>
    </w:rPr>
  </w:style>
  <w:style w:type="paragraph" w:customStyle="1" w:styleId="xl320">
    <w:name w:val="xl320"/>
    <w:basedOn w:val="Normal"/>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1">
    <w:name w:val="xl321"/>
    <w:basedOn w:val="Normal"/>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2">
    <w:name w:val="xl322"/>
    <w:basedOn w:val="Normal"/>
    <w:rsid w:val="009F253D"/>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3">
    <w:name w:val="xl323"/>
    <w:basedOn w:val="Normal"/>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4">
    <w:name w:val="xl324"/>
    <w:basedOn w:val="Normal"/>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8"/>
      <w:szCs w:val="18"/>
      <w:lang w:eastAsia="es-CO" w:bidi="ar-SA"/>
    </w:rPr>
  </w:style>
  <w:style w:type="paragraph" w:customStyle="1" w:styleId="xl325">
    <w:name w:val="xl325"/>
    <w:basedOn w:val="Normal"/>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6">
    <w:name w:val="xl326"/>
    <w:basedOn w:val="Normal"/>
    <w:rsid w:val="009F253D"/>
    <w:pPr>
      <w:widowControl/>
      <w:pBdr>
        <w:top w:val="single" w:sz="4" w:space="0" w:color="auto"/>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7">
    <w:name w:val="xl327"/>
    <w:basedOn w:val="Normal"/>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8">
    <w:name w:val="xl328"/>
    <w:basedOn w:val="Normal"/>
    <w:rsid w:val="009F253D"/>
    <w:pPr>
      <w:widowControl/>
      <w:pBdr>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9">
    <w:name w:val="xl329"/>
    <w:basedOn w:val="Normal"/>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330">
    <w:name w:val="xl330"/>
    <w:basedOn w:val="Normal"/>
    <w:rsid w:val="009F25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1">
    <w:name w:val="xl331"/>
    <w:basedOn w:val="Normal"/>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2">
    <w:name w:val="xl332"/>
    <w:basedOn w:val="Normal"/>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3">
    <w:name w:val="xl333"/>
    <w:basedOn w:val="Normal"/>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4">
    <w:name w:val="xl334"/>
    <w:basedOn w:val="Normal"/>
    <w:rsid w:val="009F25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5">
    <w:name w:val="xl335"/>
    <w:basedOn w:val="Normal"/>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336">
    <w:name w:val="xl336"/>
    <w:basedOn w:val="Normal"/>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Textoindependiente32">
    <w:name w:val="Texto independiente 32"/>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WW-Textosinformato">
    <w:name w:val="WW-Texto sin formato"/>
    <w:basedOn w:val="Normal"/>
    <w:rsid w:val="009F253D"/>
    <w:pPr>
      <w:autoSpaceDN/>
      <w:spacing w:before="25" w:after="120" w:line="0" w:lineRule="atLeast"/>
      <w:textAlignment w:val="auto"/>
    </w:pPr>
    <w:rPr>
      <w:rFonts w:ascii="Courier New" w:eastAsia="Times New Roman" w:hAnsi="Courier New" w:cs="Times New Roman"/>
      <w:i/>
      <w:kern w:val="0"/>
      <w:sz w:val="20"/>
      <w:szCs w:val="20"/>
      <w:lang w:val="es-ES_tradnl" w:eastAsia="es-ES" w:bidi="ar-SA"/>
    </w:rPr>
  </w:style>
  <w:style w:type="paragraph" w:customStyle="1" w:styleId="CharCarCarCarCarCarCarCarCharCharCar4">
    <w:name w:val="Char Car Car Car Car Car Car Car Char Char Car4"/>
    <w:basedOn w:val="Normal"/>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1Car">
    <w:name w:val="Estilo1 Car"/>
    <w:rsid w:val="009F253D"/>
    <w:rPr>
      <w:rFonts w:ascii="Arial" w:eastAsia="Times New Roman" w:hAnsi="Arial"/>
      <w:noProof w:val="0"/>
      <w:color w:val="000000"/>
      <w:sz w:val="16"/>
      <w:szCs w:val="16"/>
      <w:lang w:val="es-ES" w:eastAsia="es-ES"/>
    </w:rPr>
  </w:style>
  <w:style w:type="character" w:customStyle="1" w:styleId="cursiva1">
    <w:name w:val="cursiva1"/>
    <w:rsid w:val="009F253D"/>
    <w:rPr>
      <w:rFonts w:ascii="Arial" w:hAnsi="Arial" w:cs="Arial" w:hint="default"/>
      <w:i/>
      <w:iCs/>
      <w:sz w:val="15"/>
      <w:szCs w:val="15"/>
    </w:rPr>
  </w:style>
  <w:style w:type="paragraph" w:customStyle="1" w:styleId="Textoindependiente321">
    <w:name w:val="Texto independiente 321"/>
    <w:basedOn w:val="Normal"/>
    <w:rsid w:val="009F253D"/>
    <w:pPr>
      <w:suppressAutoHyphens w:val="0"/>
      <w:overflowPunct w:val="0"/>
      <w:autoSpaceDE w:val="0"/>
      <w:adjustRightInd w:val="0"/>
      <w:jc w:val="both"/>
    </w:pPr>
    <w:rPr>
      <w:rFonts w:eastAsia="Times New Roman" w:cs="Times New Roman"/>
      <w:kern w:val="0"/>
      <w:szCs w:val="20"/>
      <w:lang w:eastAsia="es-ES" w:bidi="ar-SA"/>
    </w:rPr>
  </w:style>
  <w:style w:type="paragraph" w:customStyle="1" w:styleId="Organizacin">
    <w:name w:val="Organización"/>
    <w:basedOn w:val="Textoindependiente"/>
    <w:rsid w:val="009F253D"/>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spacing w:val="75"/>
      <w:kern w:val="18"/>
      <w:sz w:val="22"/>
      <w:szCs w:val="20"/>
      <w:lang w:val="es-ES" w:eastAsia="es-ES" w:bidi="ar-SA"/>
    </w:rPr>
  </w:style>
  <w:style w:type="paragraph" w:customStyle="1" w:styleId="WW-Epgrafe">
    <w:name w:val="WW-Epígrafe"/>
    <w:basedOn w:val="Normal"/>
    <w:next w:val="Normal"/>
    <w:rsid w:val="009F253D"/>
    <w:pPr>
      <w:tabs>
        <w:tab w:val="left" w:pos="567"/>
      </w:tabs>
      <w:autoSpaceDN/>
      <w:ind w:left="567" w:hanging="567"/>
      <w:jc w:val="both"/>
      <w:textAlignment w:val="auto"/>
    </w:pPr>
    <w:rPr>
      <w:rFonts w:ascii="Arial" w:eastAsia="Times New Roman" w:hAnsi="Arial" w:cs="Times New Roman"/>
      <w:b/>
      <w:noProof/>
      <w:spacing w:val="-1"/>
      <w:kern w:val="0"/>
      <w:sz w:val="20"/>
      <w:szCs w:val="20"/>
      <w:lang w:val="es-ES_tradnl" w:eastAsia="es-ES" w:bidi="ar-SA"/>
    </w:rPr>
  </w:style>
  <w:style w:type="paragraph" w:customStyle="1" w:styleId="Rtulodeparte">
    <w:name w:val="Rótulo de parte"/>
    <w:basedOn w:val="Normal"/>
    <w:rsid w:val="009F253D"/>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autoSpaceDN/>
      <w:spacing w:line="360" w:lineRule="exact"/>
      <w:ind w:right="737"/>
      <w:jc w:val="center"/>
      <w:textAlignment w:val="auto"/>
    </w:pPr>
    <w:rPr>
      <w:rFonts w:ascii="Arial" w:eastAsia="Times New Roman" w:hAnsi="Arial" w:cs="Times New Roman"/>
      <w:color w:val="FFFFFF"/>
      <w:spacing w:val="-16"/>
      <w:kern w:val="0"/>
      <w:position w:val="4"/>
      <w:sz w:val="26"/>
      <w:szCs w:val="20"/>
      <w:lang w:val="es-ES" w:eastAsia="es-ES" w:bidi="ar-SA"/>
    </w:rPr>
  </w:style>
  <w:style w:type="paragraph" w:customStyle="1" w:styleId="Ttulodeparte">
    <w:name w:val="Título de parte"/>
    <w:basedOn w:val="Normal"/>
    <w:rsid w:val="009F253D"/>
    <w:pPr>
      <w:framePr w:h="1080" w:hRule="exact" w:hSpace="180" w:wrap="around" w:vAnchor="page" w:hAnchor="page" w:x="1861" w:y="1201" w:anchorLock="1"/>
      <w:widowControl/>
      <w:pBdr>
        <w:left w:val="single" w:sz="6" w:space="1" w:color="auto"/>
      </w:pBdr>
      <w:shd w:val="solid" w:color="auto" w:fill="auto"/>
      <w:suppressAutoHyphens w:val="0"/>
      <w:autoSpaceDN/>
      <w:spacing w:after="240" w:line="660" w:lineRule="exact"/>
      <w:ind w:right="737"/>
      <w:jc w:val="center"/>
      <w:textAlignment w:val="auto"/>
    </w:pPr>
    <w:rPr>
      <w:rFonts w:ascii="Arial Black" w:eastAsia="Times New Roman" w:hAnsi="Arial Black" w:cs="Times New Roman"/>
      <w:color w:val="FFFFFF"/>
      <w:spacing w:val="-40"/>
      <w:kern w:val="0"/>
      <w:position w:val="-16"/>
      <w:sz w:val="84"/>
      <w:szCs w:val="20"/>
      <w:lang w:val="es-ES" w:eastAsia="es-ES" w:bidi="ar-SA"/>
    </w:rPr>
  </w:style>
  <w:style w:type="paragraph" w:customStyle="1" w:styleId="Document1">
    <w:name w:val="Document[1]"/>
    <w:rsid w:val="009F253D"/>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9F253D"/>
    <w:pPr>
      <w:spacing w:before="240" w:after="0"/>
      <w:ind w:left="-115"/>
    </w:pPr>
    <w:rPr>
      <w:rFonts w:ascii="Helvetica" w:hAnsi="Helvetica"/>
      <w:b/>
      <w:caps/>
      <w:sz w:val="18"/>
    </w:rPr>
  </w:style>
  <w:style w:type="paragraph" w:customStyle="1" w:styleId="Normalt">
    <w:name w:val="Normalt"/>
    <w:basedOn w:val="Normal"/>
    <w:rsid w:val="009F253D"/>
    <w:pPr>
      <w:suppressAutoHyphens w:val="0"/>
      <w:autoSpaceDN/>
      <w:spacing w:after="240"/>
      <w:textAlignment w:val="auto"/>
    </w:pPr>
    <w:rPr>
      <w:rFonts w:ascii="Times" w:eastAsia="Times New Roman" w:hAnsi="Times" w:cs="Times New Roman"/>
      <w:kern w:val="0"/>
      <w:sz w:val="22"/>
      <w:szCs w:val="20"/>
      <w:lang w:val="es-ES" w:eastAsia="es-ES" w:bidi="ar-SA"/>
    </w:rPr>
  </w:style>
  <w:style w:type="paragraph" w:customStyle="1" w:styleId="formcaption5pt">
    <w:name w:val="form caption 5pt"/>
    <w:basedOn w:val="Normal"/>
    <w:rsid w:val="009F253D"/>
    <w:pPr>
      <w:suppressAutoHyphens w:val="0"/>
      <w:autoSpaceDN/>
      <w:spacing w:before="2" w:after="2"/>
      <w:ind w:left="-72"/>
      <w:textAlignment w:val="auto"/>
    </w:pPr>
    <w:rPr>
      <w:rFonts w:ascii="Helvetica" w:eastAsia="Times New Roman" w:hAnsi="Helvetica" w:cs="Times New Roman"/>
      <w:caps/>
      <w:kern w:val="0"/>
      <w:sz w:val="10"/>
      <w:szCs w:val="20"/>
      <w:lang w:val="es-ES" w:eastAsia="es-ES" w:bidi="ar-SA"/>
    </w:rPr>
  </w:style>
  <w:style w:type="paragraph" w:customStyle="1" w:styleId="formspace">
    <w:name w:val="form space"/>
    <w:basedOn w:val="Normal"/>
    <w:rsid w:val="009F253D"/>
    <w:pPr>
      <w:suppressAutoHyphens w:val="0"/>
      <w:autoSpaceDN/>
      <w:spacing w:before="60" w:after="60"/>
      <w:textAlignment w:val="auto"/>
    </w:pPr>
    <w:rPr>
      <w:rFonts w:ascii="Helvetica" w:eastAsia="Times New Roman" w:hAnsi="Helvetica" w:cs="Times New Roman"/>
      <w:kern w:val="0"/>
      <w:sz w:val="18"/>
      <w:szCs w:val="20"/>
      <w:lang w:val="es-ES" w:eastAsia="es-ES" w:bidi="ar-SA"/>
    </w:rPr>
  </w:style>
  <w:style w:type="paragraph" w:customStyle="1" w:styleId="formcaption9pt">
    <w:name w:val="form caption 9pt"/>
    <w:basedOn w:val="formcaption5pt"/>
    <w:rsid w:val="009F253D"/>
    <w:pPr>
      <w:spacing w:before="40" w:after="40"/>
      <w:ind w:left="0"/>
      <w:jc w:val="center"/>
    </w:pPr>
    <w:rPr>
      <w:b/>
      <w:sz w:val="18"/>
    </w:rPr>
  </w:style>
  <w:style w:type="paragraph" w:customStyle="1" w:styleId="checklist2line">
    <w:name w:val="checklist 2line"/>
    <w:basedOn w:val="checklist1line"/>
    <w:rsid w:val="009F253D"/>
    <w:pPr>
      <w:spacing w:before="24" w:after="24"/>
    </w:pPr>
  </w:style>
  <w:style w:type="paragraph" w:customStyle="1" w:styleId="checklist1line">
    <w:name w:val="checklist 1line"/>
    <w:basedOn w:val="Normal"/>
    <w:rsid w:val="009F253D"/>
    <w:pPr>
      <w:suppressAutoHyphens w:val="0"/>
      <w:autoSpaceDN/>
      <w:spacing w:before="120" w:after="120"/>
      <w:textAlignment w:val="auto"/>
    </w:pPr>
    <w:rPr>
      <w:rFonts w:ascii="Helvetica" w:eastAsia="Times New Roman" w:hAnsi="Helvetica" w:cs="Times New Roman"/>
      <w:kern w:val="0"/>
      <w:sz w:val="22"/>
      <w:szCs w:val="20"/>
      <w:lang w:val="es-ES" w:eastAsia="es-ES" w:bidi="ar-SA"/>
    </w:rPr>
  </w:style>
  <w:style w:type="paragraph" w:customStyle="1" w:styleId="cuerpotexto">
    <w:name w:val="cuerpotexto"/>
    <w:basedOn w:val="Normal"/>
    <w:rsid w:val="009F253D"/>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paragraph" w:styleId="Listaconnmeros2">
    <w:name w:val="List Number 2"/>
    <w:basedOn w:val="Normal"/>
    <w:rsid w:val="009F253D"/>
    <w:pPr>
      <w:widowControl/>
      <w:numPr>
        <w:numId w:val="37"/>
      </w:numPr>
      <w:suppressAutoHyphens w:val="0"/>
      <w:autoSpaceDN/>
      <w:textAlignment w:val="auto"/>
    </w:pPr>
    <w:rPr>
      <w:rFonts w:ascii="Arial" w:eastAsia="Times New Roman" w:hAnsi="Arial" w:cs="Times New Roman"/>
      <w:kern w:val="0"/>
      <w:szCs w:val="20"/>
      <w:lang w:val="es-ES_tradnl" w:eastAsia="es-ES" w:bidi="ar-SA"/>
    </w:rPr>
  </w:style>
  <w:style w:type="character" w:customStyle="1" w:styleId="CarCar10">
    <w:name w:val="Car Car10"/>
    <w:rsid w:val="009F253D"/>
    <w:rPr>
      <w:rFonts w:ascii="Arial" w:eastAsia="Times New Roman" w:hAnsi="Arial" w:cs="Times New Roman"/>
      <w:sz w:val="24"/>
      <w:szCs w:val="20"/>
      <w:lang w:val="es-ES_tradnl" w:eastAsia="es-ES"/>
    </w:rPr>
  </w:style>
  <w:style w:type="paragraph" w:customStyle="1" w:styleId="CUERPOTEXTO0">
    <w:name w:val="CUERPO TEXTO"/>
    <w:rsid w:val="009F253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p0">
    <w:name w:val="p0"/>
    <w:basedOn w:val="Normal"/>
    <w:rsid w:val="009F253D"/>
    <w:pPr>
      <w:tabs>
        <w:tab w:val="left" w:pos="720"/>
      </w:tabs>
      <w:suppressAutoHyphens w:val="0"/>
      <w:autoSpaceDN/>
      <w:spacing w:line="240" w:lineRule="atLeast"/>
      <w:jc w:val="both"/>
      <w:textAlignment w:val="auto"/>
    </w:pPr>
    <w:rPr>
      <w:rFonts w:eastAsia="Times New Roman" w:cs="Times New Roman"/>
      <w:snapToGrid w:val="0"/>
      <w:kern w:val="0"/>
      <w:szCs w:val="20"/>
      <w:lang w:val="es-ES" w:eastAsia="es-ES" w:bidi="ar-SA"/>
    </w:rPr>
  </w:style>
  <w:style w:type="paragraph" w:customStyle="1" w:styleId="pa39">
    <w:name w:val="pa39"/>
    <w:basedOn w:val="Normal"/>
    <w:rsid w:val="009F253D"/>
    <w:pPr>
      <w:widowControl/>
      <w:suppressAutoHyphens w:val="0"/>
      <w:autoSpaceDN/>
      <w:spacing w:before="100" w:beforeAutospacing="1" w:after="100" w:afterAutospacing="1"/>
      <w:textAlignment w:val="auto"/>
    </w:pPr>
    <w:rPr>
      <w:rFonts w:eastAsia="Times New Roman" w:cs="Times New Roman"/>
      <w:color w:val="663300"/>
      <w:kern w:val="0"/>
      <w:lang w:val="es-ES" w:eastAsia="es-ES" w:bidi="ar-SA"/>
    </w:rPr>
  </w:style>
  <w:style w:type="paragraph" w:customStyle="1" w:styleId="Textoindependiente33">
    <w:name w:val="Texto independiente 33"/>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Textoindependiente30">
    <w:name w:val="Texto independiente(.3"/>
    <w:basedOn w:val="Normal"/>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numeral">
    <w:name w:val="numeral"/>
    <w:basedOn w:val="Normal"/>
    <w:link w:val="numeralCar"/>
    <w:uiPriority w:val="99"/>
    <w:rsid w:val="009F253D"/>
    <w:pPr>
      <w:widowControl/>
      <w:suppressAutoHyphens w:val="0"/>
      <w:autoSpaceDN/>
      <w:textAlignment w:val="auto"/>
    </w:pPr>
    <w:rPr>
      <w:rFonts w:ascii="Arial Narrow" w:eastAsia="Times New Roman" w:hAnsi="Arial Narrow" w:cs="Arial"/>
      <w:b/>
      <w:caps/>
      <w:kern w:val="0"/>
      <w:sz w:val="22"/>
      <w:szCs w:val="22"/>
      <w:lang w:val="es-ES" w:eastAsia="es-ES" w:bidi="ar-SA"/>
    </w:rPr>
  </w:style>
  <w:style w:type="character" w:customStyle="1" w:styleId="numeralCar">
    <w:name w:val="numeral Car"/>
    <w:link w:val="numeral"/>
    <w:uiPriority w:val="99"/>
    <w:rsid w:val="009F253D"/>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
    <w:rsid w:val="009F253D"/>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
    <w:uiPriority w:val="9"/>
    <w:semiHidden/>
    <w:rsid w:val="009F253D"/>
    <w:rPr>
      <w:rFonts w:ascii="Cambria" w:eastAsia="Times New Roman" w:hAnsi="Cambria" w:cs="Times New Roman"/>
      <w:b/>
      <w:bCs/>
      <w:color w:val="4F81BD"/>
      <w:sz w:val="26"/>
      <w:szCs w:val="26"/>
      <w:lang w:eastAsia="es-ES"/>
    </w:rPr>
  </w:style>
  <w:style w:type="character" w:customStyle="1" w:styleId="Ttulo4Car1">
    <w:name w:val="Título 4 Car1"/>
    <w:aliases w:val="Edgar 4 Car1,Map Title Car1"/>
    <w:uiPriority w:val="9"/>
    <w:semiHidden/>
    <w:rsid w:val="009F253D"/>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
    <w:uiPriority w:val="99"/>
    <w:rsid w:val="009F253D"/>
    <w:rPr>
      <w:lang w:eastAsia="es-ES"/>
    </w:rPr>
  </w:style>
  <w:style w:type="character" w:customStyle="1" w:styleId="PiedepginaCar1">
    <w:name w:val="Pie de página Car1"/>
    <w:aliases w:val="f Car1,AL Pie de página Car1,Pie de página AL Car1"/>
    <w:uiPriority w:val="99"/>
    <w:semiHidden/>
    <w:rsid w:val="009F253D"/>
    <w:rPr>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9F253D"/>
    <w:rPr>
      <w:lang w:eastAsia="es-ES"/>
    </w:rPr>
  </w:style>
  <w:style w:type="character" w:customStyle="1" w:styleId="TextocomentarioCar1">
    <w:name w:val="Texto comentario Car1"/>
    <w:uiPriority w:val="99"/>
    <w:semiHidden/>
    <w:rsid w:val="009F253D"/>
    <w:rPr>
      <w:lang w:eastAsia="es-ES"/>
    </w:rPr>
  </w:style>
  <w:style w:type="character" w:customStyle="1" w:styleId="FirmaCar1">
    <w:name w:val="Firma Car1"/>
    <w:semiHidden/>
    <w:rsid w:val="009F253D"/>
    <w:rPr>
      <w:lang w:eastAsia="es-ES"/>
    </w:rPr>
  </w:style>
  <w:style w:type="character" w:customStyle="1" w:styleId="Ttulo7Car1">
    <w:name w:val="Título 7 Car1"/>
    <w:semiHidden/>
    <w:rsid w:val="009F253D"/>
    <w:rPr>
      <w:rFonts w:ascii="Cambria" w:eastAsia="Times New Roman" w:hAnsi="Cambria" w:cs="Times New Roman"/>
      <w:i/>
      <w:iCs/>
      <w:color w:val="404040"/>
      <w:lang w:eastAsia="es-ES"/>
    </w:rPr>
  </w:style>
  <w:style w:type="character" w:customStyle="1" w:styleId="Ttulo8Car1">
    <w:name w:val="Título 8 Car1"/>
    <w:uiPriority w:val="9"/>
    <w:semiHidden/>
    <w:rsid w:val="009F253D"/>
    <w:rPr>
      <w:rFonts w:ascii="Cambria" w:eastAsia="Times New Roman" w:hAnsi="Cambria" w:cs="Times New Roman"/>
      <w:color w:val="404040"/>
      <w:lang w:eastAsia="es-ES"/>
    </w:rPr>
  </w:style>
  <w:style w:type="character" w:customStyle="1" w:styleId="Ttulo9Car1">
    <w:name w:val="Título 9 Car1"/>
    <w:semiHidden/>
    <w:rsid w:val="009F253D"/>
    <w:rPr>
      <w:rFonts w:ascii="Cambria" w:eastAsia="Times New Roman" w:hAnsi="Cambria" w:cs="Times New Roman"/>
      <w:i/>
      <w:iCs/>
      <w:color w:val="404040"/>
      <w:lang w:eastAsia="es-ES"/>
    </w:rPr>
  </w:style>
  <w:style w:type="character" w:customStyle="1" w:styleId="Textoindependiente2Car1">
    <w:name w:val="Texto independiente 2 Car1"/>
    <w:uiPriority w:val="99"/>
    <w:semiHidden/>
    <w:rsid w:val="009F253D"/>
    <w:rPr>
      <w:lang w:eastAsia="es-ES"/>
    </w:rPr>
  </w:style>
  <w:style w:type="character" w:customStyle="1" w:styleId="TextodegloboCar1">
    <w:name w:val="Texto de globo Car1"/>
    <w:uiPriority w:val="99"/>
    <w:semiHidden/>
    <w:rsid w:val="009F253D"/>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9F253D"/>
  </w:style>
  <w:style w:type="character" w:customStyle="1" w:styleId="Textoindependiente3Car1">
    <w:name w:val="Texto independiente 3 Car1"/>
    <w:uiPriority w:val="99"/>
    <w:semiHidden/>
    <w:rsid w:val="009F253D"/>
    <w:rPr>
      <w:sz w:val="16"/>
      <w:szCs w:val="16"/>
      <w:lang w:eastAsia="es-ES"/>
    </w:rPr>
  </w:style>
  <w:style w:type="character" w:customStyle="1" w:styleId="AsuntodelcomentarioCar1">
    <w:name w:val="Asunto del comentario Car1"/>
    <w:uiPriority w:val="99"/>
    <w:semiHidden/>
    <w:rsid w:val="009F253D"/>
    <w:rPr>
      <w:b/>
      <w:bCs/>
      <w:lang w:eastAsia="es-ES"/>
    </w:rPr>
  </w:style>
  <w:style w:type="character" w:customStyle="1" w:styleId="Sangra2detindependienteCar1">
    <w:name w:val="Sangría 2 de t. independiente Car1"/>
    <w:semiHidden/>
    <w:rsid w:val="009F253D"/>
    <w:rPr>
      <w:lang w:eastAsia="es-ES"/>
    </w:rPr>
  </w:style>
  <w:style w:type="character" w:customStyle="1" w:styleId="EncabezadodemensajeCar1">
    <w:name w:val="Encabezado de mensaje Car1"/>
    <w:semiHidden/>
    <w:rsid w:val="009F253D"/>
    <w:rPr>
      <w:rFonts w:ascii="Cambria" w:eastAsia="Times New Roman" w:hAnsi="Cambria" w:cs="Times New Roman"/>
      <w:sz w:val="24"/>
      <w:szCs w:val="24"/>
      <w:shd w:val="pct20" w:color="auto" w:fill="auto"/>
      <w:lang w:eastAsia="es-ES"/>
    </w:rPr>
  </w:style>
  <w:style w:type="character" w:customStyle="1" w:styleId="TextoindependienteprimerasangraCar1">
    <w:name w:val="Texto independiente primera sangría Car1"/>
    <w:semiHidden/>
    <w:rsid w:val="009F253D"/>
  </w:style>
  <w:style w:type="character" w:customStyle="1" w:styleId="TextosinformatoCar1">
    <w:name w:val="Texto sin formato Car1"/>
    <w:aliases w:val="Car10 Car1"/>
    <w:semiHidden/>
    <w:rsid w:val="009F253D"/>
    <w:rPr>
      <w:rFonts w:ascii="Consolas" w:hAnsi="Consolas" w:cs="Consolas"/>
      <w:sz w:val="21"/>
      <w:szCs w:val="21"/>
      <w:lang w:eastAsia="es-ES"/>
    </w:rPr>
  </w:style>
  <w:style w:type="character" w:customStyle="1" w:styleId="Sangra3detindependienteCar1">
    <w:name w:val="Sangría 3 de t. independiente Car1"/>
    <w:semiHidden/>
    <w:rsid w:val="009F253D"/>
    <w:rPr>
      <w:sz w:val="16"/>
      <w:szCs w:val="16"/>
      <w:lang w:eastAsia="es-ES"/>
    </w:rPr>
  </w:style>
  <w:style w:type="character" w:customStyle="1" w:styleId="SaludoCar1">
    <w:name w:val="Saludo Car1"/>
    <w:semiHidden/>
    <w:rsid w:val="009F253D"/>
    <w:rPr>
      <w:lang w:eastAsia="es-ES"/>
    </w:rPr>
  </w:style>
  <w:style w:type="character" w:customStyle="1" w:styleId="FechaCar1">
    <w:name w:val="Fecha Car1"/>
    <w:semiHidden/>
    <w:rsid w:val="009F253D"/>
    <w:rPr>
      <w:lang w:eastAsia="es-ES"/>
    </w:rPr>
  </w:style>
  <w:style w:type="character" w:customStyle="1" w:styleId="MapadeldocumentoCar1">
    <w:name w:val="Mapa del documento Car1"/>
    <w:semiHidden/>
    <w:rsid w:val="009F253D"/>
    <w:rPr>
      <w:rFonts w:ascii="Tahoma" w:hAnsi="Tahoma" w:cs="Tahoma"/>
      <w:sz w:val="16"/>
      <w:szCs w:val="16"/>
      <w:lang w:eastAsia="es-ES"/>
    </w:rPr>
  </w:style>
  <w:style w:type="character" w:customStyle="1" w:styleId="TextonotaalfinalCar1">
    <w:name w:val="Texto nota al final Car1"/>
    <w:uiPriority w:val="99"/>
    <w:semiHidden/>
    <w:rsid w:val="009F253D"/>
    <w:rPr>
      <w:lang w:eastAsia="es-ES"/>
    </w:rPr>
  </w:style>
  <w:style w:type="character" w:customStyle="1" w:styleId="WW-Fuentedeprrafopredeter">
    <w:name w:val="WW-Fuente de párrafo predeter."/>
    <w:rsid w:val="009F253D"/>
  </w:style>
  <w:style w:type="paragraph" w:customStyle="1" w:styleId="CM47">
    <w:name w:val="CM47"/>
    <w:basedOn w:val="Default"/>
    <w:next w:val="Default"/>
    <w:rsid w:val="009F253D"/>
    <w:pPr>
      <w:widowControl w:val="0"/>
      <w:spacing w:line="243" w:lineRule="atLeast"/>
    </w:pPr>
    <w:rPr>
      <w:rFonts w:eastAsia="Times New Roman" w:cs="Times New Roman"/>
      <w:color w:val="auto"/>
    </w:rPr>
  </w:style>
  <w:style w:type="table" w:customStyle="1" w:styleId="Sombreadomedio2-nfasis11">
    <w:name w:val="Sombreado medio 2 - Énfasis 11"/>
    <w:basedOn w:val="Tablanormal"/>
    <w:uiPriority w:val="64"/>
    <w:rsid w:val="009F253D"/>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8">
    <w:name w:val="Pa8"/>
    <w:basedOn w:val="Normal"/>
    <w:next w:val="Normal"/>
    <w:uiPriority w:val="99"/>
    <w:rsid w:val="009F253D"/>
    <w:pPr>
      <w:widowControl/>
      <w:suppressAutoHyphens w:val="0"/>
      <w:autoSpaceDN/>
      <w:spacing w:before="40" w:after="40" w:line="191" w:lineRule="atLeast"/>
      <w:textAlignment w:val="auto"/>
    </w:pPr>
    <w:rPr>
      <w:rFonts w:ascii="Ottawa" w:eastAsia="Times New Roman" w:hAnsi="Ottawa" w:cs="Times New Roman"/>
      <w:snapToGrid w:val="0"/>
      <w:kern w:val="0"/>
      <w:szCs w:val="20"/>
      <w:lang w:val="es-ES" w:eastAsia="es-ES" w:bidi="ar-SA"/>
    </w:rPr>
  </w:style>
  <w:style w:type="character" w:customStyle="1" w:styleId="st">
    <w:name w:val="st"/>
    <w:rsid w:val="009F253D"/>
  </w:style>
  <w:style w:type="character" w:customStyle="1" w:styleId="product-description-no-js">
    <w:name w:val="product-description-no-js"/>
    <w:rsid w:val="009F253D"/>
  </w:style>
  <w:style w:type="character" w:customStyle="1" w:styleId="tgc">
    <w:name w:val="_tgc"/>
    <w:rsid w:val="009F253D"/>
  </w:style>
  <w:style w:type="paragraph" w:customStyle="1" w:styleId="CM115">
    <w:name w:val="CM115"/>
    <w:basedOn w:val="Default"/>
    <w:next w:val="Default"/>
    <w:uiPriority w:val="99"/>
    <w:rsid w:val="009F253D"/>
    <w:pPr>
      <w:spacing w:after="545"/>
    </w:pPr>
    <w:rPr>
      <w:color w:val="auto"/>
      <w:lang w:val="es-CO"/>
    </w:rPr>
  </w:style>
  <w:style w:type="paragraph" w:customStyle="1" w:styleId="contenido">
    <w:name w:val="contenido"/>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cxmsolistparagraph">
    <w:name w:val="ecxmsolistparagraph"/>
    <w:basedOn w:val="Normal"/>
    <w:uiPriority w:val="99"/>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st1">
    <w:name w:val="st1"/>
    <w:rsid w:val="009F253D"/>
  </w:style>
  <w:style w:type="table" w:styleId="Listavistosa-nfasis1">
    <w:name w:val="Colorful List Accent 1"/>
    <w:basedOn w:val="Tablanormal"/>
    <w:uiPriority w:val="34"/>
    <w:rsid w:val="009F253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
    <w:name w:val="Sin lista19"/>
    <w:next w:val="Sinlista"/>
    <w:uiPriority w:val="99"/>
    <w:semiHidden/>
    <w:rsid w:val="009F253D"/>
  </w:style>
  <w:style w:type="table" w:customStyle="1" w:styleId="Tablaconcuadrcula20">
    <w:name w:val="Tabla con cuadrícula20"/>
    <w:basedOn w:val="Tablanormal"/>
    <w:next w:val="Tablaconcuadrcula"/>
    <w:uiPriority w:val="59"/>
    <w:rsid w:val="009F25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9F253D"/>
    <w:pPr>
      <w:numPr>
        <w:numId w:val="34"/>
      </w:numPr>
    </w:pPr>
  </w:style>
  <w:style w:type="numbering" w:customStyle="1" w:styleId="Estilo1224231">
    <w:name w:val="Estilo1224231"/>
    <w:rsid w:val="009F253D"/>
    <w:pPr>
      <w:numPr>
        <w:numId w:val="32"/>
      </w:numPr>
    </w:pPr>
  </w:style>
  <w:style w:type="numbering" w:customStyle="1" w:styleId="Sinlista110">
    <w:name w:val="Sin lista110"/>
    <w:next w:val="Sinlista"/>
    <w:uiPriority w:val="99"/>
    <w:semiHidden/>
    <w:unhideWhenUsed/>
    <w:rsid w:val="009F253D"/>
  </w:style>
  <w:style w:type="numbering" w:customStyle="1" w:styleId="Sinlista27">
    <w:name w:val="Sin lista27"/>
    <w:next w:val="Sinlista"/>
    <w:uiPriority w:val="99"/>
    <w:semiHidden/>
    <w:unhideWhenUsed/>
    <w:rsid w:val="009F253D"/>
  </w:style>
  <w:style w:type="numbering" w:customStyle="1" w:styleId="Sinlista37">
    <w:name w:val="Sin lista37"/>
    <w:next w:val="Sinlista"/>
    <w:uiPriority w:val="99"/>
    <w:semiHidden/>
    <w:unhideWhenUsed/>
    <w:rsid w:val="009F253D"/>
  </w:style>
  <w:style w:type="numbering" w:customStyle="1" w:styleId="Sinlista46">
    <w:name w:val="Sin lista46"/>
    <w:next w:val="Sinlista"/>
    <w:uiPriority w:val="99"/>
    <w:semiHidden/>
    <w:unhideWhenUsed/>
    <w:rsid w:val="009F253D"/>
  </w:style>
  <w:style w:type="numbering" w:customStyle="1" w:styleId="Estilo12241151">
    <w:name w:val="Estilo12241151"/>
    <w:rsid w:val="009F253D"/>
  </w:style>
  <w:style w:type="numbering" w:customStyle="1" w:styleId="Estilo1224116">
    <w:name w:val="Estilo1224116"/>
    <w:rsid w:val="009F253D"/>
    <w:pPr>
      <w:numPr>
        <w:numId w:val="62"/>
      </w:numPr>
    </w:pPr>
  </w:style>
  <w:style w:type="numbering" w:customStyle="1" w:styleId="Estilo122451">
    <w:name w:val="Estilo122451"/>
    <w:rsid w:val="009F253D"/>
    <w:pPr>
      <w:numPr>
        <w:numId w:val="38"/>
      </w:numPr>
    </w:pPr>
  </w:style>
  <w:style w:type="numbering" w:customStyle="1" w:styleId="Estilo12247">
    <w:name w:val="Estilo12247"/>
    <w:rsid w:val="009F253D"/>
    <w:pPr>
      <w:numPr>
        <w:numId w:val="39"/>
      </w:numPr>
    </w:pPr>
  </w:style>
  <w:style w:type="numbering" w:customStyle="1" w:styleId="Estilo122461">
    <w:name w:val="Estilo122461"/>
    <w:rsid w:val="009F253D"/>
    <w:pPr>
      <w:numPr>
        <w:numId w:val="36"/>
      </w:numPr>
    </w:pPr>
  </w:style>
  <w:style w:type="numbering" w:customStyle="1" w:styleId="Estilo1224241">
    <w:name w:val="Estilo1224241"/>
    <w:rsid w:val="009F253D"/>
    <w:pPr>
      <w:numPr>
        <w:numId w:val="40"/>
      </w:numPr>
    </w:pPr>
  </w:style>
  <w:style w:type="numbering" w:customStyle="1" w:styleId="Estilo12241141">
    <w:name w:val="Estilo12241141"/>
    <w:rsid w:val="009F253D"/>
    <w:pPr>
      <w:numPr>
        <w:numId w:val="41"/>
      </w:numPr>
    </w:pPr>
  </w:style>
  <w:style w:type="numbering" w:customStyle="1" w:styleId="Estilo122425">
    <w:name w:val="Estilo122425"/>
    <w:rsid w:val="009F253D"/>
    <w:pPr>
      <w:numPr>
        <w:numId w:val="42"/>
      </w:numPr>
    </w:pPr>
  </w:style>
  <w:style w:type="numbering" w:customStyle="1" w:styleId="Sinlista56">
    <w:name w:val="Sin lista56"/>
    <w:next w:val="Sinlista"/>
    <w:uiPriority w:val="99"/>
    <w:semiHidden/>
    <w:unhideWhenUsed/>
    <w:rsid w:val="009F253D"/>
  </w:style>
  <w:style w:type="numbering" w:customStyle="1" w:styleId="Sinlista116">
    <w:name w:val="Sin lista116"/>
    <w:next w:val="Sinlista"/>
    <w:uiPriority w:val="99"/>
    <w:semiHidden/>
    <w:unhideWhenUsed/>
    <w:rsid w:val="009F253D"/>
  </w:style>
  <w:style w:type="numbering" w:customStyle="1" w:styleId="Sinlista1112">
    <w:name w:val="Sin lista1112"/>
    <w:next w:val="Sinlista"/>
    <w:uiPriority w:val="99"/>
    <w:semiHidden/>
    <w:unhideWhenUsed/>
    <w:rsid w:val="009F253D"/>
  </w:style>
  <w:style w:type="numbering" w:customStyle="1" w:styleId="Sinlista215">
    <w:name w:val="Sin lista215"/>
    <w:next w:val="Sinlista"/>
    <w:uiPriority w:val="99"/>
    <w:semiHidden/>
    <w:unhideWhenUsed/>
    <w:rsid w:val="009F253D"/>
  </w:style>
  <w:style w:type="numbering" w:customStyle="1" w:styleId="Sinlista11111">
    <w:name w:val="Sin lista11111"/>
    <w:next w:val="Sinlista"/>
    <w:uiPriority w:val="99"/>
    <w:semiHidden/>
    <w:unhideWhenUsed/>
    <w:rsid w:val="009F253D"/>
  </w:style>
  <w:style w:type="numbering" w:customStyle="1" w:styleId="Sinlista315">
    <w:name w:val="Sin lista315"/>
    <w:next w:val="Sinlista"/>
    <w:uiPriority w:val="99"/>
    <w:semiHidden/>
    <w:unhideWhenUsed/>
    <w:rsid w:val="009F253D"/>
  </w:style>
  <w:style w:type="numbering" w:customStyle="1" w:styleId="Sinlista125">
    <w:name w:val="Sin lista125"/>
    <w:next w:val="Sinlista"/>
    <w:uiPriority w:val="99"/>
    <w:semiHidden/>
    <w:unhideWhenUsed/>
    <w:rsid w:val="009F253D"/>
  </w:style>
  <w:style w:type="numbering" w:customStyle="1" w:styleId="Sinlista2112">
    <w:name w:val="Sin lista2112"/>
    <w:next w:val="Sinlista"/>
    <w:uiPriority w:val="99"/>
    <w:semiHidden/>
    <w:unhideWhenUsed/>
    <w:rsid w:val="009F253D"/>
  </w:style>
  <w:style w:type="numbering" w:customStyle="1" w:styleId="Sinlista3112">
    <w:name w:val="Sin lista3112"/>
    <w:next w:val="Sinlista"/>
    <w:uiPriority w:val="99"/>
    <w:semiHidden/>
    <w:unhideWhenUsed/>
    <w:rsid w:val="009F253D"/>
  </w:style>
  <w:style w:type="numbering" w:customStyle="1" w:styleId="Sinlista415">
    <w:name w:val="Sin lista415"/>
    <w:next w:val="Sinlista"/>
    <w:uiPriority w:val="99"/>
    <w:semiHidden/>
    <w:unhideWhenUsed/>
    <w:rsid w:val="009F253D"/>
  </w:style>
  <w:style w:type="numbering" w:customStyle="1" w:styleId="Sinlista515">
    <w:name w:val="Sin lista515"/>
    <w:next w:val="Sinlista"/>
    <w:uiPriority w:val="99"/>
    <w:semiHidden/>
    <w:unhideWhenUsed/>
    <w:rsid w:val="009F253D"/>
  </w:style>
  <w:style w:type="numbering" w:customStyle="1" w:styleId="Sinlista66">
    <w:name w:val="Sin lista66"/>
    <w:next w:val="Sinlista"/>
    <w:uiPriority w:val="99"/>
    <w:semiHidden/>
    <w:unhideWhenUsed/>
    <w:rsid w:val="009F253D"/>
  </w:style>
  <w:style w:type="numbering" w:customStyle="1" w:styleId="Estilo122416">
    <w:name w:val="Estilo122416"/>
    <w:rsid w:val="009F253D"/>
  </w:style>
  <w:style w:type="numbering" w:customStyle="1" w:styleId="Sinlista75">
    <w:name w:val="Sin lista75"/>
    <w:next w:val="Sinlista"/>
    <w:uiPriority w:val="99"/>
    <w:semiHidden/>
    <w:unhideWhenUsed/>
    <w:rsid w:val="009F253D"/>
  </w:style>
  <w:style w:type="numbering" w:customStyle="1" w:styleId="Sinlista135">
    <w:name w:val="Sin lista135"/>
    <w:next w:val="Sinlista"/>
    <w:uiPriority w:val="99"/>
    <w:semiHidden/>
    <w:unhideWhenUsed/>
    <w:rsid w:val="009F253D"/>
  </w:style>
  <w:style w:type="numbering" w:customStyle="1" w:styleId="Sinlista225">
    <w:name w:val="Sin lista225"/>
    <w:next w:val="Sinlista"/>
    <w:uiPriority w:val="99"/>
    <w:semiHidden/>
    <w:unhideWhenUsed/>
    <w:rsid w:val="009F253D"/>
  </w:style>
  <w:style w:type="numbering" w:customStyle="1" w:styleId="Sinlista325">
    <w:name w:val="Sin lista325"/>
    <w:next w:val="Sinlista"/>
    <w:uiPriority w:val="99"/>
    <w:semiHidden/>
    <w:unhideWhenUsed/>
    <w:rsid w:val="009F253D"/>
  </w:style>
  <w:style w:type="numbering" w:customStyle="1" w:styleId="Sinlista4112">
    <w:name w:val="Sin lista4112"/>
    <w:next w:val="Sinlista"/>
    <w:uiPriority w:val="99"/>
    <w:semiHidden/>
    <w:unhideWhenUsed/>
    <w:rsid w:val="009F253D"/>
  </w:style>
  <w:style w:type="numbering" w:customStyle="1" w:styleId="Sinlista5112">
    <w:name w:val="Sin lista5112"/>
    <w:next w:val="Sinlista"/>
    <w:uiPriority w:val="99"/>
    <w:semiHidden/>
    <w:unhideWhenUsed/>
    <w:rsid w:val="009F253D"/>
  </w:style>
  <w:style w:type="numbering" w:customStyle="1" w:styleId="Sinlista615">
    <w:name w:val="Sin lista615"/>
    <w:next w:val="Sinlista"/>
    <w:uiPriority w:val="99"/>
    <w:semiHidden/>
    <w:unhideWhenUsed/>
    <w:rsid w:val="009F253D"/>
  </w:style>
  <w:style w:type="numbering" w:customStyle="1" w:styleId="Sinlista81">
    <w:name w:val="Sin lista81"/>
    <w:next w:val="Sinlista"/>
    <w:uiPriority w:val="99"/>
    <w:semiHidden/>
    <w:unhideWhenUsed/>
    <w:rsid w:val="009F253D"/>
  </w:style>
  <w:style w:type="numbering" w:customStyle="1" w:styleId="Sinlista141">
    <w:name w:val="Sin lista141"/>
    <w:next w:val="Sinlista"/>
    <w:uiPriority w:val="99"/>
    <w:semiHidden/>
    <w:unhideWhenUsed/>
    <w:rsid w:val="009F253D"/>
  </w:style>
  <w:style w:type="numbering" w:customStyle="1" w:styleId="Sinlista231">
    <w:name w:val="Sin lista231"/>
    <w:next w:val="Sinlista"/>
    <w:uiPriority w:val="99"/>
    <w:semiHidden/>
    <w:unhideWhenUsed/>
    <w:rsid w:val="009F253D"/>
  </w:style>
  <w:style w:type="numbering" w:customStyle="1" w:styleId="Sinlista1121">
    <w:name w:val="Sin lista1121"/>
    <w:next w:val="Sinlista"/>
    <w:uiPriority w:val="99"/>
    <w:semiHidden/>
    <w:unhideWhenUsed/>
    <w:rsid w:val="009F253D"/>
  </w:style>
  <w:style w:type="numbering" w:customStyle="1" w:styleId="Sinlista331">
    <w:name w:val="Sin lista331"/>
    <w:next w:val="Sinlista"/>
    <w:uiPriority w:val="99"/>
    <w:semiHidden/>
    <w:unhideWhenUsed/>
    <w:rsid w:val="009F253D"/>
  </w:style>
  <w:style w:type="numbering" w:customStyle="1" w:styleId="Sinlista1211">
    <w:name w:val="Sin lista1211"/>
    <w:next w:val="Sinlista"/>
    <w:uiPriority w:val="99"/>
    <w:semiHidden/>
    <w:unhideWhenUsed/>
    <w:rsid w:val="009F253D"/>
  </w:style>
  <w:style w:type="numbering" w:customStyle="1" w:styleId="Sinlista21111">
    <w:name w:val="Sin lista21111"/>
    <w:next w:val="Sinlista"/>
    <w:uiPriority w:val="99"/>
    <w:semiHidden/>
    <w:unhideWhenUsed/>
    <w:rsid w:val="009F253D"/>
  </w:style>
  <w:style w:type="numbering" w:customStyle="1" w:styleId="Sinlista31111">
    <w:name w:val="Sin lista31111"/>
    <w:next w:val="Sinlista"/>
    <w:uiPriority w:val="99"/>
    <w:semiHidden/>
    <w:unhideWhenUsed/>
    <w:rsid w:val="009F253D"/>
  </w:style>
  <w:style w:type="numbering" w:customStyle="1" w:styleId="Sinlista421">
    <w:name w:val="Sin lista421"/>
    <w:next w:val="Sinlista"/>
    <w:uiPriority w:val="99"/>
    <w:semiHidden/>
    <w:unhideWhenUsed/>
    <w:rsid w:val="009F253D"/>
  </w:style>
  <w:style w:type="numbering" w:customStyle="1" w:styleId="Sinlista521">
    <w:name w:val="Sin lista521"/>
    <w:next w:val="Sinlista"/>
    <w:uiPriority w:val="99"/>
    <w:semiHidden/>
    <w:unhideWhenUsed/>
    <w:rsid w:val="009F253D"/>
  </w:style>
  <w:style w:type="numbering" w:customStyle="1" w:styleId="Estilo122431">
    <w:name w:val="Estilo122431"/>
    <w:rsid w:val="009F253D"/>
  </w:style>
  <w:style w:type="numbering" w:customStyle="1" w:styleId="Sinlista621">
    <w:name w:val="Sin lista621"/>
    <w:next w:val="Sinlista"/>
    <w:uiPriority w:val="99"/>
    <w:semiHidden/>
    <w:unhideWhenUsed/>
    <w:rsid w:val="009F253D"/>
  </w:style>
  <w:style w:type="numbering" w:customStyle="1" w:styleId="Estilo1224121">
    <w:name w:val="Estilo1224121"/>
    <w:rsid w:val="009F253D"/>
  </w:style>
  <w:style w:type="numbering" w:customStyle="1" w:styleId="Sinlista711">
    <w:name w:val="Sin lista711"/>
    <w:next w:val="Sinlista"/>
    <w:uiPriority w:val="99"/>
    <w:semiHidden/>
    <w:unhideWhenUsed/>
    <w:rsid w:val="009F253D"/>
  </w:style>
  <w:style w:type="numbering" w:customStyle="1" w:styleId="Sinlista1311">
    <w:name w:val="Sin lista1311"/>
    <w:next w:val="Sinlista"/>
    <w:uiPriority w:val="99"/>
    <w:semiHidden/>
    <w:unhideWhenUsed/>
    <w:rsid w:val="009F253D"/>
  </w:style>
  <w:style w:type="numbering" w:customStyle="1" w:styleId="Sinlista2211">
    <w:name w:val="Sin lista2211"/>
    <w:next w:val="Sinlista"/>
    <w:uiPriority w:val="99"/>
    <w:semiHidden/>
    <w:unhideWhenUsed/>
    <w:rsid w:val="009F253D"/>
  </w:style>
  <w:style w:type="numbering" w:customStyle="1" w:styleId="Sinlista3211">
    <w:name w:val="Sin lista3211"/>
    <w:next w:val="Sinlista"/>
    <w:uiPriority w:val="99"/>
    <w:semiHidden/>
    <w:unhideWhenUsed/>
    <w:rsid w:val="009F253D"/>
  </w:style>
  <w:style w:type="numbering" w:customStyle="1" w:styleId="Sinlista41111">
    <w:name w:val="Sin lista41111"/>
    <w:next w:val="Sinlista"/>
    <w:uiPriority w:val="99"/>
    <w:semiHidden/>
    <w:unhideWhenUsed/>
    <w:rsid w:val="009F253D"/>
  </w:style>
  <w:style w:type="numbering" w:customStyle="1" w:styleId="Sinlista51111">
    <w:name w:val="Sin lista51111"/>
    <w:next w:val="Sinlista"/>
    <w:uiPriority w:val="99"/>
    <w:semiHidden/>
    <w:unhideWhenUsed/>
    <w:rsid w:val="009F253D"/>
  </w:style>
  <w:style w:type="numbering" w:customStyle="1" w:styleId="Estilo1224211">
    <w:name w:val="Estilo1224211"/>
    <w:rsid w:val="009F253D"/>
  </w:style>
  <w:style w:type="numbering" w:customStyle="1" w:styleId="Sinlista6111">
    <w:name w:val="Sin lista6111"/>
    <w:next w:val="Sinlista"/>
    <w:uiPriority w:val="99"/>
    <w:semiHidden/>
    <w:unhideWhenUsed/>
    <w:rsid w:val="009F253D"/>
  </w:style>
  <w:style w:type="numbering" w:customStyle="1" w:styleId="Estilo12241111">
    <w:name w:val="Estilo12241111"/>
    <w:rsid w:val="009F253D"/>
  </w:style>
  <w:style w:type="numbering" w:customStyle="1" w:styleId="Estilo12241121">
    <w:name w:val="Estilo12241121"/>
    <w:rsid w:val="009F253D"/>
  </w:style>
  <w:style w:type="numbering" w:customStyle="1" w:styleId="Sinlista91">
    <w:name w:val="Sin lista91"/>
    <w:next w:val="Sinlista"/>
    <w:uiPriority w:val="99"/>
    <w:semiHidden/>
    <w:unhideWhenUsed/>
    <w:rsid w:val="009F253D"/>
  </w:style>
  <w:style w:type="numbering" w:customStyle="1" w:styleId="Sinlista151">
    <w:name w:val="Sin lista151"/>
    <w:next w:val="Sinlista"/>
    <w:uiPriority w:val="99"/>
    <w:semiHidden/>
    <w:unhideWhenUsed/>
    <w:rsid w:val="009F253D"/>
  </w:style>
  <w:style w:type="numbering" w:customStyle="1" w:styleId="Sinlista241">
    <w:name w:val="Sin lista241"/>
    <w:next w:val="Sinlista"/>
    <w:uiPriority w:val="99"/>
    <w:semiHidden/>
    <w:unhideWhenUsed/>
    <w:rsid w:val="009F253D"/>
  </w:style>
  <w:style w:type="numbering" w:customStyle="1" w:styleId="Sinlista1131">
    <w:name w:val="Sin lista1131"/>
    <w:next w:val="Sinlista"/>
    <w:uiPriority w:val="99"/>
    <w:semiHidden/>
    <w:unhideWhenUsed/>
    <w:rsid w:val="009F253D"/>
  </w:style>
  <w:style w:type="numbering" w:customStyle="1" w:styleId="Sinlista341">
    <w:name w:val="Sin lista341"/>
    <w:next w:val="Sinlista"/>
    <w:uiPriority w:val="99"/>
    <w:semiHidden/>
    <w:unhideWhenUsed/>
    <w:rsid w:val="009F253D"/>
  </w:style>
  <w:style w:type="numbering" w:customStyle="1" w:styleId="Sinlista1221">
    <w:name w:val="Sin lista1221"/>
    <w:next w:val="Sinlista"/>
    <w:uiPriority w:val="99"/>
    <w:semiHidden/>
    <w:unhideWhenUsed/>
    <w:rsid w:val="009F253D"/>
  </w:style>
  <w:style w:type="numbering" w:customStyle="1" w:styleId="Sinlista2121">
    <w:name w:val="Sin lista2121"/>
    <w:next w:val="Sinlista"/>
    <w:uiPriority w:val="99"/>
    <w:semiHidden/>
    <w:unhideWhenUsed/>
    <w:rsid w:val="009F253D"/>
  </w:style>
  <w:style w:type="numbering" w:customStyle="1" w:styleId="Sinlista3121">
    <w:name w:val="Sin lista3121"/>
    <w:next w:val="Sinlista"/>
    <w:uiPriority w:val="99"/>
    <w:semiHidden/>
    <w:unhideWhenUsed/>
    <w:rsid w:val="009F253D"/>
  </w:style>
  <w:style w:type="numbering" w:customStyle="1" w:styleId="Sinlista431">
    <w:name w:val="Sin lista431"/>
    <w:next w:val="Sinlista"/>
    <w:uiPriority w:val="99"/>
    <w:semiHidden/>
    <w:unhideWhenUsed/>
    <w:rsid w:val="009F253D"/>
  </w:style>
  <w:style w:type="numbering" w:customStyle="1" w:styleId="Sinlista531">
    <w:name w:val="Sin lista531"/>
    <w:next w:val="Sinlista"/>
    <w:uiPriority w:val="99"/>
    <w:semiHidden/>
    <w:unhideWhenUsed/>
    <w:rsid w:val="009F253D"/>
  </w:style>
  <w:style w:type="numbering" w:customStyle="1" w:styleId="Estilo122441">
    <w:name w:val="Estilo122441"/>
    <w:rsid w:val="009F253D"/>
  </w:style>
  <w:style w:type="numbering" w:customStyle="1" w:styleId="Sinlista631">
    <w:name w:val="Sin lista631"/>
    <w:next w:val="Sinlista"/>
    <w:uiPriority w:val="99"/>
    <w:semiHidden/>
    <w:unhideWhenUsed/>
    <w:rsid w:val="009F253D"/>
  </w:style>
  <w:style w:type="numbering" w:customStyle="1" w:styleId="Estilo1224131">
    <w:name w:val="Estilo1224131"/>
    <w:rsid w:val="009F253D"/>
  </w:style>
  <w:style w:type="numbering" w:customStyle="1" w:styleId="Sinlista721">
    <w:name w:val="Sin lista721"/>
    <w:next w:val="Sinlista"/>
    <w:uiPriority w:val="99"/>
    <w:semiHidden/>
    <w:unhideWhenUsed/>
    <w:rsid w:val="009F253D"/>
  </w:style>
  <w:style w:type="numbering" w:customStyle="1" w:styleId="Sinlista1321">
    <w:name w:val="Sin lista1321"/>
    <w:next w:val="Sinlista"/>
    <w:uiPriority w:val="99"/>
    <w:semiHidden/>
    <w:unhideWhenUsed/>
    <w:rsid w:val="009F253D"/>
  </w:style>
  <w:style w:type="numbering" w:customStyle="1" w:styleId="Sinlista2221">
    <w:name w:val="Sin lista2221"/>
    <w:next w:val="Sinlista"/>
    <w:uiPriority w:val="99"/>
    <w:semiHidden/>
    <w:unhideWhenUsed/>
    <w:rsid w:val="009F253D"/>
  </w:style>
  <w:style w:type="numbering" w:customStyle="1" w:styleId="Sinlista3221">
    <w:name w:val="Sin lista3221"/>
    <w:next w:val="Sinlista"/>
    <w:uiPriority w:val="99"/>
    <w:semiHidden/>
    <w:unhideWhenUsed/>
    <w:rsid w:val="009F253D"/>
  </w:style>
  <w:style w:type="numbering" w:customStyle="1" w:styleId="Sinlista4121">
    <w:name w:val="Sin lista4121"/>
    <w:next w:val="Sinlista"/>
    <w:uiPriority w:val="99"/>
    <w:semiHidden/>
    <w:unhideWhenUsed/>
    <w:rsid w:val="009F253D"/>
  </w:style>
  <w:style w:type="numbering" w:customStyle="1" w:styleId="Sinlista5121">
    <w:name w:val="Sin lista5121"/>
    <w:next w:val="Sinlista"/>
    <w:uiPriority w:val="99"/>
    <w:semiHidden/>
    <w:unhideWhenUsed/>
    <w:rsid w:val="009F253D"/>
  </w:style>
  <w:style w:type="numbering" w:customStyle="1" w:styleId="Estilo1224221">
    <w:name w:val="Estilo1224221"/>
    <w:rsid w:val="009F253D"/>
  </w:style>
  <w:style w:type="numbering" w:customStyle="1" w:styleId="Sinlista6121">
    <w:name w:val="Sin lista6121"/>
    <w:next w:val="Sinlista"/>
    <w:uiPriority w:val="99"/>
    <w:semiHidden/>
    <w:unhideWhenUsed/>
    <w:rsid w:val="009F253D"/>
  </w:style>
  <w:style w:type="numbering" w:customStyle="1" w:styleId="Estilo12241131">
    <w:name w:val="Estilo12241131"/>
    <w:rsid w:val="009F253D"/>
  </w:style>
  <w:style w:type="numbering" w:customStyle="1" w:styleId="Sinlista101">
    <w:name w:val="Sin lista101"/>
    <w:next w:val="Sinlista"/>
    <w:uiPriority w:val="99"/>
    <w:semiHidden/>
    <w:unhideWhenUsed/>
    <w:rsid w:val="009F253D"/>
  </w:style>
  <w:style w:type="numbering" w:customStyle="1" w:styleId="Sinlista161">
    <w:name w:val="Sin lista161"/>
    <w:next w:val="Sinlista"/>
    <w:uiPriority w:val="99"/>
    <w:semiHidden/>
    <w:unhideWhenUsed/>
    <w:rsid w:val="009F253D"/>
  </w:style>
  <w:style w:type="numbering" w:customStyle="1" w:styleId="Sinlista251">
    <w:name w:val="Sin lista251"/>
    <w:next w:val="Sinlista"/>
    <w:uiPriority w:val="99"/>
    <w:semiHidden/>
    <w:unhideWhenUsed/>
    <w:rsid w:val="009F253D"/>
  </w:style>
  <w:style w:type="numbering" w:customStyle="1" w:styleId="Sinlista1141">
    <w:name w:val="Sin lista1141"/>
    <w:next w:val="Sinlista"/>
    <w:uiPriority w:val="99"/>
    <w:semiHidden/>
    <w:unhideWhenUsed/>
    <w:rsid w:val="009F253D"/>
  </w:style>
  <w:style w:type="numbering" w:customStyle="1" w:styleId="Sinlista351">
    <w:name w:val="Sin lista351"/>
    <w:next w:val="Sinlista"/>
    <w:uiPriority w:val="99"/>
    <w:semiHidden/>
    <w:unhideWhenUsed/>
    <w:rsid w:val="009F253D"/>
  </w:style>
  <w:style w:type="numbering" w:customStyle="1" w:styleId="Sinlista1231">
    <w:name w:val="Sin lista1231"/>
    <w:next w:val="Sinlista"/>
    <w:uiPriority w:val="99"/>
    <w:semiHidden/>
    <w:unhideWhenUsed/>
    <w:rsid w:val="009F253D"/>
  </w:style>
  <w:style w:type="numbering" w:customStyle="1" w:styleId="Sinlista2131">
    <w:name w:val="Sin lista2131"/>
    <w:next w:val="Sinlista"/>
    <w:uiPriority w:val="99"/>
    <w:semiHidden/>
    <w:unhideWhenUsed/>
    <w:rsid w:val="009F253D"/>
  </w:style>
  <w:style w:type="numbering" w:customStyle="1" w:styleId="Sinlista3131">
    <w:name w:val="Sin lista3131"/>
    <w:next w:val="Sinlista"/>
    <w:uiPriority w:val="99"/>
    <w:semiHidden/>
    <w:unhideWhenUsed/>
    <w:rsid w:val="009F253D"/>
  </w:style>
  <w:style w:type="numbering" w:customStyle="1" w:styleId="Sinlista441">
    <w:name w:val="Sin lista441"/>
    <w:next w:val="Sinlista"/>
    <w:uiPriority w:val="99"/>
    <w:semiHidden/>
    <w:unhideWhenUsed/>
    <w:rsid w:val="009F253D"/>
  </w:style>
  <w:style w:type="numbering" w:customStyle="1" w:styleId="Sinlista541">
    <w:name w:val="Sin lista541"/>
    <w:next w:val="Sinlista"/>
    <w:uiPriority w:val="99"/>
    <w:semiHidden/>
    <w:unhideWhenUsed/>
    <w:rsid w:val="009F253D"/>
  </w:style>
  <w:style w:type="numbering" w:customStyle="1" w:styleId="Sinlista641">
    <w:name w:val="Sin lista641"/>
    <w:next w:val="Sinlista"/>
    <w:uiPriority w:val="99"/>
    <w:semiHidden/>
    <w:unhideWhenUsed/>
    <w:rsid w:val="009F253D"/>
  </w:style>
  <w:style w:type="numbering" w:customStyle="1" w:styleId="Estilo1224141">
    <w:name w:val="Estilo1224141"/>
    <w:rsid w:val="009F253D"/>
  </w:style>
  <w:style w:type="numbering" w:customStyle="1" w:styleId="Sinlista731">
    <w:name w:val="Sin lista731"/>
    <w:next w:val="Sinlista"/>
    <w:uiPriority w:val="99"/>
    <w:semiHidden/>
    <w:unhideWhenUsed/>
    <w:rsid w:val="009F253D"/>
  </w:style>
  <w:style w:type="numbering" w:customStyle="1" w:styleId="Sinlista1331">
    <w:name w:val="Sin lista1331"/>
    <w:next w:val="Sinlista"/>
    <w:uiPriority w:val="99"/>
    <w:semiHidden/>
    <w:unhideWhenUsed/>
    <w:rsid w:val="009F253D"/>
  </w:style>
  <w:style w:type="numbering" w:customStyle="1" w:styleId="Sinlista2231">
    <w:name w:val="Sin lista2231"/>
    <w:next w:val="Sinlista"/>
    <w:uiPriority w:val="99"/>
    <w:semiHidden/>
    <w:unhideWhenUsed/>
    <w:rsid w:val="009F253D"/>
  </w:style>
  <w:style w:type="numbering" w:customStyle="1" w:styleId="Sinlista3231">
    <w:name w:val="Sin lista3231"/>
    <w:next w:val="Sinlista"/>
    <w:uiPriority w:val="99"/>
    <w:semiHidden/>
    <w:unhideWhenUsed/>
    <w:rsid w:val="009F253D"/>
  </w:style>
  <w:style w:type="numbering" w:customStyle="1" w:styleId="Sinlista4131">
    <w:name w:val="Sin lista4131"/>
    <w:next w:val="Sinlista"/>
    <w:uiPriority w:val="99"/>
    <w:semiHidden/>
    <w:unhideWhenUsed/>
    <w:rsid w:val="009F253D"/>
  </w:style>
  <w:style w:type="numbering" w:customStyle="1" w:styleId="Sinlista5131">
    <w:name w:val="Sin lista5131"/>
    <w:next w:val="Sinlista"/>
    <w:uiPriority w:val="99"/>
    <w:semiHidden/>
    <w:unhideWhenUsed/>
    <w:rsid w:val="009F253D"/>
  </w:style>
  <w:style w:type="numbering" w:customStyle="1" w:styleId="Sinlista6131">
    <w:name w:val="Sin lista6131"/>
    <w:next w:val="Sinlista"/>
    <w:uiPriority w:val="99"/>
    <w:semiHidden/>
    <w:unhideWhenUsed/>
    <w:rsid w:val="009F253D"/>
  </w:style>
  <w:style w:type="numbering" w:customStyle="1" w:styleId="Sinlista171">
    <w:name w:val="Sin lista171"/>
    <w:next w:val="Sinlista"/>
    <w:uiPriority w:val="99"/>
    <w:semiHidden/>
    <w:unhideWhenUsed/>
    <w:rsid w:val="009F253D"/>
  </w:style>
  <w:style w:type="numbering" w:customStyle="1" w:styleId="Sinlista181">
    <w:name w:val="Sin lista181"/>
    <w:next w:val="Sinlista"/>
    <w:uiPriority w:val="99"/>
    <w:semiHidden/>
    <w:unhideWhenUsed/>
    <w:rsid w:val="009F253D"/>
  </w:style>
  <w:style w:type="numbering" w:customStyle="1" w:styleId="Sinlista261">
    <w:name w:val="Sin lista261"/>
    <w:next w:val="Sinlista"/>
    <w:uiPriority w:val="99"/>
    <w:semiHidden/>
    <w:unhideWhenUsed/>
    <w:rsid w:val="009F253D"/>
  </w:style>
  <w:style w:type="numbering" w:customStyle="1" w:styleId="Sinlista1151">
    <w:name w:val="Sin lista1151"/>
    <w:next w:val="Sinlista"/>
    <w:uiPriority w:val="99"/>
    <w:semiHidden/>
    <w:unhideWhenUsed/>
    <w:rsid w:val="009F253D"/>
  </w:style>
  <w:style w:type="numbering" w:customStyle="1" w:styleId="Sinlista361">
    <w:name w:val="Sin lista361"/>
    <w:next w:val="Sinlista"/>
    <w:uiPriority w:val="99"/>
    <w:semiHidden/>
    <w:unhideWhenUsed/>
    <w:rsid w:val="009F253D"/>
  </w:style>
  <w:style w:type="numbering" w:customStyle="1" w:styleId="Sinlista1241">
    <w:name w:val="Sin lista1241"/>
    <w:next w:val="Sinlista"/>
    <w:uiPriority w:val="99"/>
    <w:semiHidden/>
    <w:unhideWhenUsed/>
    <w:rsid w:val="009F253D"/>
  </w:style>
  <w:style w:type="numbering" w:customStyle="1" w:styleId="Sinlista2141">
    <w:name w:val="Sin lista2141"/>
    <w:next w:val="Sinlista"/>
    <w:uiPriority w:val="99"/>
    <w:semiHidden/>
    <w:unhideWhenUsed/>
    <w:rsid w:val="009F253D"/>
  </w:style>
  <w:style w:type="numbering" w:customStyle="1" w:styleId="Sinlista3141">
    <w:name w:val="Sin lista3141"/>
    <w:next w:val="Sinlista"/>
    <w:uiPriority w:val="99"/>
    <w:semiHidden/>
    <w:unhideWhenUsed/>
    <w:rsid w:val="009F253D"/>
  </w:style>
  <w:style w:type="numbering" w:customStyle="1" w:styleId="Sinlista451">
    <w:name w:val="Sin lista451"/>
    <w:next w:val="Sinlista"/>
    <w:uiPriority w:val="99"/>
    <w:semiHidden/>
    <w:unhideWhenUsed/>
    <w:rsid w:val="009F253D"/>
  </w:style>
  <w:style w:type="numbering" w:customStyle="1" w:styleId="Sinlista551">
    <w:name w:val="Sin lista551"/>
    <w:next w:val="Sinlista"/>
    <w:uiPriority w:val="99"/>
    <w:semiHidden/>
    <w:unhideWhenUsed/>
    <w:rsid w:val="009F253D"/>
  </w:style>
  <w:style w:type="numbering" w:customStyle="1" w:styleId="Sinlista651">
    <w:name w:val="Sin lista651"/>
    <w:next w:val="Sinlista"/>
    <w:uiPriority w:val="99"/>
    <w:semiHidden/>
    <w:unhideWhenUsed/>
    <w:rsid w:val="009F253D"/>
  </w:style>
  <w:style w:type="numbering" w:customStyle="1" w:styleId="Estilo1224151">
    <w:name w:val="Estilo1224151"/>
    <w:rsid w:val="009F253D"/>
  </w:style>
  <w:style w:type="numbering" w:customStyle="1" w:styleId="Sinlista741">
    <w:name w:val="Sin lista741"/>
    <w:next w:val="Sinlista"/>
    <w:uiPriority w:val="99"/>
    <w:semiHidden/>
    <w:unhideWhenUsed/>
    <w:rsid w:val="009F253D"/>
  </w:style>
  <w:style w:type="numbering" w:customStyle="1" w:styleId="Sinlista1341">
    <w:name w:val="Sin lista1341"/>
    <w:next w:val="Sinlista"/>
    <w:uiPriority w:val="99"/>
    <w:semiHidden/>
    <w:unhideWhenUsed/>
    <w:rsid w:val="009F253D"/>
  </w:style>
  <w:style w:type="numbering" w:customStyle="1" w:styleId="Sinlista2241">
    <w:name w:val="Sin lista2241"/>
    <w:next w:val="Sinlista"/>
    <w:uiPriority w:val="99"/>
    <w:semiHidden/>
    <w:unhideWhenUsed/>
    <w:rsid w:val="009F253D"/>
  </w:style>
  <w:style w:type="numbering" w:customStyle="1" w:styleId="Sinlista3241">
    <w:name w:val="Sin lista3241"/>
    <w:next w:val="Sinlista"/>
    <w:uiPriority w:val="99"/>
    <w:semiHidden/>
    <w:unhideWhenUsed/>
    <w:rsid w:val="009F253D"/>
  </w:style>
  <w:style w:type="numbering" w:customStyle="1" w:styleId="Sinlista4141">
    <w:name w:val="Sin lista4141"/>
    <w:next w:val="Sinlista"/>
    <w:uiPriority w:val="99"/>
    <w:semiHidden/>
    <w:unhideWhenUsed/>
    <w:rsid w:val="009F253D"/>
  </w:style>
  <w:style w:type="numbering" w:customStyle="1" w:styleId="Sinlista5141">
    <w:name w:val="Sin lista5141"/>
    <w:next w:val="Sinlista"/>
    <w:uiPriority w:val="99"/>
    <w:semiHidden/>
    <w:unhideWhenUsed/>
    <w:rsid w:val="009F253D"/>
  </w:style>
  <w:style w:type="numbering" w:customStyle="1" w:styleId="Sinlista6141">
    <w:name w:val="Sin lista6141"/>
    <w:next w:val="Sinlista"/>
    <w:uiPriority w:val="99"/>
    <w:semiHidden/>
    <w:unhideWhenUsed/>
    <w:rsid w:val="009F253D"/>
  </w:style>
  <w:style w:type="character" w:customStyle="1" w:styleId="a9">
    <w:name w:val="a9"/>
    <w:rsid w:val="009F253D"/>
  </w:style>
  <w:style w:type="paragraph" w:customStyle="1" w:styleId="BodyText2Car">
    <w:name w:val="Body Text 2 Car"/>
    <w:basedOn w:val="Normal"/>
    <w:rsid w:val="009F253D"/>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YUS">
    <w:name w:val="MAYUS"/>
    <w:basedOn w:val="Ttulo4"/>
    <w:rsid w:val="009F253D"/>
    <w:pPr>
      <w:numPr>
        <w:numId w:val="50"/>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rsid w:val="009F253D"/>
    <w:pPr>
      <w:numPr>
        <w:numId w:val="51"/>
      </w:numPr>
      <w:jc w:val="left"/>
    </w:pPr>
    <w:rPr>
      <w:rFonts w:ascii="Arial Narrow" w:hAnsi="Arial Narrow" w:cs="Arial"/>
      <w:bCs/>
      <w:i w:val="0"/>
      <w:caps/>
      <w:sz w:val="22"/>
      <w:szCs w:val="22"/>
    </w:rPr>
  </w:style>
  <w:style w:type="paragraph" w:customStyle="1" w:styleId="BodyText31">
    <w:name w:val="Body Text 31"/>
    <w:basedOn w:val="Normal"/>
    <w:uiPriority w:val="99"/>
    <w:rsid w:val="009F253D"/>
    <w:pPr>
      <w:suppressAutoHyphens w:val="0"/>
      <w:autoSpaceDN/>
      <w:jc w:val="both"/>
      <w:textAlignment w:val="auto"/>
    </w:pPr>
    <w:rPr>
      <w:rFonts w:ascii="Arial" w:eastAsia="Times New Roman" w:hAnsi="Arial" w:cs="Times New Roman"/>
      <w:kern w:val="0"/>
      <w:szCs w:val="20"/>
      <w:lang w:val="es-ES_tradnl" w:eastAsia="es-ES" w:bidi="ar-SA"/>
    </w:rPr>
  </w:style>
  <w:style w:type="paragraph" w:styleId="ndice7">
    <w:name w:val="index 7"/>
    <w:basedOn w:val="Normal"/>
    <w:next w:val="Normal"/>
    <w:autoRedefine/>
    <w:rsid w:val="009F253D"/>
    <w:pPr>
      <w:widowControl/>
      <w:tabs>
        <w:tab w:val="center" w:pos="4252"/>
        <w:tab w:val="right" w:pos="8504"/>
      </w:tabs>
      <w:suppressAutoHyphens w:val="0"/>
      <w:autoSpaceDN/>
      <w:jc w:val="both"/>
      <w:textAlignment w:val="auto"/>
    </w:pPr>
    <w:rPr>
      <w:rFonts w:ascii="Arial Narrow" w:eastAsia="Times New Roman" w:hAnsi="Arial Narrow" w:cs="Times New Roman"/>
      <w:kern w:val="0"/>
      <w:sz w:val="20"/>
      <w:szCs w:val="20"/>
      <w:lang w:val="es-ES" w:eastAsia="es-ES" w:bidi="ar-SA"/>
    </w:rPr>
  </w:style>
  <w:style w:type="paragraph" w:customStyle="1" w:styleId="Revisin1">
    <w:name w:val="Revisión1"/>
    <w:hidden/>
    <w:semiHidden/>
    <w:rsid w:val="009F253D"/>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9F253D"/>
    <w:rPr>
      <w:rFonts w:ascii="Arial" w:hAnsi="Arial"/>
      <w:b/>
      <w:caps/>
      <w:spacing w:val="-3"/>
      <w:sz w:val="24"/>
      <w:szCs w:val="24"/>
      <w:lang w:val="es-ES" w:eastAsia="es-ES" w:bidi="ar-SA"/>
    </w:rPr>
  </w:style>
  <w:style w:type="character" w:customStyle="1" w:styleId="NEGRILLA">
    <w:name w:val="NEGRILLA"/>
    <w:rsid w:val="009F253D"/>
    <w:rPr>
      <w:b/>
      <w:bCs/>
    </w:rPr>
  </w:style>
  <w:style w:type="paragraph" w:customStyle="1" w:styleId="CENTRADO0">
    <w:name w:val="CENTRADO"/>
    <w:rsid w:val="009F253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9F253D"/>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DIPOL">
    <w:name w:val="DIPOL"/>
    <w:basedOn w:val="Normal"/>
    <w:rsid w:val="009F253D"/>
    <w:pPr>
      <w:keepLines/>
      <w:widowControl/>
      <w:suppressAutoHyphens w:val="0"/>
      <w:autoSpaceDN/>
      <w:spacing w:after="240" w:line="360" w:lineRule="auto"/>
      <w:jc w:val="both"/>
      <w:textAlignment w:val="auto"/>
    </w:pPr>
    <w:rPr>
      <w:rFonts w:ascii="Arial" w:eastAsia="Times New Roman" w:hAnsi="Arial" w:cs="Times New Roman"/>
      <w:kern w:val="0"/>
      <w:lang w:val="es-ES_tradnl" w:eastAsia="es-ES" w:bidi="ar-SA"/>
    </w:rPr>
  </w:style>
  <w:style w:type="paragraph" w:customStyle="1" w:styleId="MINUTAS">
    <w:name w:val="MINUTAS"/>
    <w:rsid w:val="009F253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9F253D"/>
    <w:pPr>
      <w:spacing w:line="240" w:lineRule="atLeast"/>
      <w:jc w:val="both"/>
    </w:pPr>
    <w:rPr>
      <w:sz w:val="24"/>
    </w:rPr>
  </w:style>
  <w:style w:type="paragraph" w:customStyle="1" w:styleId="EstiloTtulo2">
    <w:name w:val="Estilo Título 2"/>
    <w:aliases w:val="título 2 + Sin Negrita"/>
    <w:basedOn w:val="Ttulo2"/>
    <w:rsid w:val="009F253D"/>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rsid w:val="009F253D"/>
    <w:pPr>
      <w:tabs>
        <w:tab w:val="num" w:pos="435"/>
      </w:tabs>
      <w:ind w:left="435" w:hanging="435"/>
    </w:pPr>
    <w:rPr>
      <w:rFonts w:ascii="Arial" w:hAnsi="Arial"/>
      <w:bCs w:val="0"/>
      <w:i w:val="0"/>
      <w:iCs w:val="0"/>
      <w:sz w:val="24"/>
      <w:lang w:val="es-ES"/>
    </w:rPr>
  </w:style>
  <w:style w:type="paragraph" w:customStyle="1" w:styleId="bodytext3">
    <w:name w:val="bodytext3"/>
    <w:basedOn w:val="Normal"/>
    <w:rsid w:val="009F253D"/>
    <w:pPr>
      <w:widowControl/>
      <w:suppressAutoHyphens w:val="0"/>
      <w:autoSpaceDN/>
      <w:spacing w:before="100" w:after="100"/>
      <w:textAlignment w:val="auto"/>
    </w:pPr>
    <w:rPr>
      <w:rFonts w:eastAsia="Times New Roman" w:cs="Times New Roman"/>
      <w:kern w:val="0"/>
      <w:szCs w:val="20"/>
      <w:lang w:val="es-ES" w:eastAsia="es-ES" w:bidi="ar-SA"/>
    </w:rPr>
  </w:style>
  <w:style w:type="paragraph" w:customStyle="1" w:styleId="Document10">
    <w:name w:val="Document 1"/>
    <w:uiPriority w:val="99"/>
    <w:rsid w:val="009F253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9F253D"/>
    <w:pPr>
      <w:tabs>
        <w:tab w:val="clear" w:pos="2268"/>
        <w:tab w:val="num" w:pos="540"/>
      </w:tabs>
      <w:suppressAutoHyphens/>
      <w:ind w:left="540" w:hanging="540"/>
      <w:jc w:val="both"/>
    </w:pPr>
    <w:rPr>
      <w:rFonts w:ascii="Arial Narrow" w:hAnsi="Arial Narrow" w:cs="Arial"/>
      <w:bCs w:val="0"/>
      <w:i w:val="0"/>
      <w:iCs w:val="0"/>
      <w:caps/>
      <w:spacing w:val="-3"/>
      <w:sz w:val="22"/>
      <w:szCs w:val="22"/>
      <w:lang w:val="es-ES"/>
    </w:rPr>
  </w:style>
  <w:style w:type="paragraph" w:customStyle="1" w:styleId="CM62">
    <w:name w:val="CM62"/>
    <w:basedOn w:val="Default"/>
    <w:next w:val="Default"/>
    <w:rsid w:val="009F253D"/>
    <w:pPr>
      <w:widowControl w:val="0"/>
      <w:spacing w:after="243"/>
    </w:pPr>
    <w:rPr>
      <w:rFonts w:eastAsia="Times New Roman"/>
      <w:color w:val="auto"/>
    </w:rPr>
  </w:style>
  <w:style w:type="paragraph" w:customStyle="1" w:styleId="CM64">
    <w:name w:val="CM64"/>
    <w:basedOn w:val="Default"/>
    <w:next w:val="Default"/>
    <w:rsid w:val="009F253D"/>
    <w:pPr>
      <w:widowControl w:val="0"/>
      <w:spacing w:after="480"/>
    </w:pPr>
    <w:rPr>
      <w:rFonts w:eastAsia="Times New Roman"/>
      <w:color w:val="auto"/>
    </w:rPr>
  </w:style>
  <w:style w:type="paragraph" w:customStyle="1" w:styleId="CM65">
    <w:name w:val="CM65"/>
    <w:basedOn w:val="Default"/>
    <w:next w:val="Default"/>
    <w:rsid w:val="009F253D"/>
    <w:pPr>
      <w:widowControl w:val="0"/>
      <w:spacing w:after="378"/>
    </w:pPr>
    <w:rPr>
      <w:rFonts w:eastAsia="Times New Roman"/>
      <w:color w:val="auto"/>
    </w:rPr>
  </w:style>
  <w:style w:type="paragraph" w:customStyle="1" w:styleId="CM73">
    <w:name w:val="CM73"/>
    <w:basedOn w:val="Default"/>
    <w:next w:val="Default"/>
    <w:rsid w:val="009F253D"/>
    <w:pPr>
      <w:widowControl w:val="0"/>
      <w:spacing w:after="57"/>
    </w:pPr>
    <w:rPr>
      <w:rFonts w:eastAsia="Times New Roman"/>
      <w:color w:val="auto"/>
    </w:rPr>
  </w:style>
  <w:style w:type="paragraph" w:customStyle="1" w:styleId="CM1">
    <w:name w:val="CM1"/>
    <w:basedOn w:val="Default"/>
    <w:next w:val="Default"/>
    <w:rsid w:val="009F253D"/>
    <w:pPr>
      <w:widowControl w:val="0"/>
    </w:pPr>
    <w:rPr>
      <w:rFonts w:eastAsia="Times New Roman" w:cs="Times New Roman"/>
      <w:color w:val="auto"/>
    </w:rPr>
  </w:style>
  <w:style w:type="paragraph" w:customStyle="1" w:styleId="CM68">
    <w:name w:val="CM68"/>
    <w:basedOn w:val="Default"/>
    <w:next w:val="Default"/>
    <w:rsid w:val="009F253D"/>
    <w:pPr>
      <w:widowControl w:val="0"/>
      <w:spacing w:after="65"/>
    </w:pPr>
    <w:rPr>
      <w:rFonts w:eastAsia="Times New Roman" w:cs="Times New Roman"/>
      <w:color w:val="auto"/>
    </w:rPr>
  </w:style>
  <w:style w:type="paragraph" w:customStyle="1" w:styleId="CM74">
    <w:name w:val="CM74"/>
    <w:basedOn w:val="Default"/>
    <w:next w:val="Default"/>
    <w:rsid w:val="009F253D"/>
    <w:pPr>
      <w:widowControl w:val="0"/>
      <w:spacing w:after="538"/>
    </w:pPr>
    <w:rPr>
      <w:rFonts w:eastAsia="Times New Roman" w:cs="Times New Roman"/>
      <w:color w:val="auto"/>
    </w:rPr>
  </w:style>
  <w:style w:type="paragraph" w:customStyle="1" w:styleId="CM63">
    <w:name w:val="CM63"/>
    <w:basedOn w:val="Default"/>
    <w:next w:val="Default"/>
    <w:rsid w:val="009F253D"/>
    <w:pPr>
      <w:widowControl w:val="0"/>
      <w:spacing w:after="205"/>
    </w:pPr>
    <w:rPr>
      <w:rFonts w:eastAsia="Times New Roman" w:cs="Times New Roman"/>
      <w:color w:val="auto"/>
    </w:rPr>
  </w:style>
  <w:style w:type="paragraph" w:customStyle="1" w:styleId="CM75">
    <w:name w:val="CM75"/>
    <w:basedOn w:val="Default"/>
    <w:next w:val="Default"/>
    <w:rsid w:val="009F253D"/>
    <w:pPr>
      <w:widowControl w:val="0"/>
      <w:spacing w:after="135"/>
    </w:pPr>
    <w:rPr>
      <w:rFonts w:eastAsia="Times New Roman" w:cs="Times New Roman"/>
      <w:color w:val="auto"/>
    </w:rPr>
  </w:style>
  <w:style w:type="paragraph" w:customStyle="1" w:styleId="CM66">
    <w:name w:val="CM66"/>
    <w:basedOn w:val="Default"/>
    <w:next w:val="Default"/>
    <w:rsid w:val="009F253D"/>
    <w:pPr>
      <w:widowControl w:val="0"/>
      <w:spacing w:after="740"/>
    </w:pPr>
    <w:rPr>
      <w:rFonts w:eastAsia="Times New Roman"/>
      <w:color w:val="auto"/>
    </w:rPr>
  </w:style>
  <w:style w:type="paragraph" w:customStyle="1" w:styleId="CM71">
    <w:name w:val="CM71"/>
    <w:basedOn w:val="Default"/>
    <w:next w:val="Default"/>
    <w:rsid w:val="009F253D"/>
    <w:pPr>
      <w:widowControl w:val="0"/>
      <w:spacing w:after="247"/>
    </w:pPr>
    <w:rPr>
      <w:rFonts w:eastAsia="Times New Roman"/>
      <w:color w:val="auto"/>
    </w:rPr>
  </w:style>
  <w:style w:type="paragraph" w:customStyle="1" w:styleId="CM72">
    <w:name w:val="CM72"/>
    <w:basedOn w:val="Default"/>
    <w:next w:val="Default"/>
    <w:rsid w:val="009F253D"/>
    <w:pPr>
      <w:widowControl w:val="0"/>
      <w:spacing w:after="135"/>
    </w:pPr>
    <w:rPr>
      <w:rFonts w:eastAsia="Times New Roman"/>
      <w:color w:val="auto"/>
    </w:rPr>
  </w:style>
  <w:style w:type="paragraph" w:customStyle="1" w:styleId="CM32">
    <w:name w:val="CM32"/>
    <w:basedOn w:val="Default"/>
    <w:next w:val="Default"/>
    <w:rsid w:val="009F253D"/>
    <w:pPr>
      <w:widowControl w:val="0"/>
    </w:pPr>
    <w:rPr>
      <w:rFonts w:eastAsia="Times New Roman"/>
      <w:color w:val="auto"/>
    </w:rPr>
  </w:style>
  <w:style w:type="paragraph" w:customStyle="1" w:styleId="CM33">
    <w:name w:val="CM33"/>
    <w:basedOn w:val="Default"/>
    <w:next w:val="Default"/>
    <w:rsid w:val="009F253D"/>
    <w:pPr>
      <w:widowControl w:val="0"/>
    </w:pPr>
    <w:rPr>
      <w:rFonts w:eastAsia="Times New Roman"/>
      <w:color w:val="auto"/>
    </w:rPr>
  </w:style>
  <w:style w:type="paragraph" w:customStyle="1" w:styleId="CM35">
    <w:name w:val="CM35"/>
    <w:basedOn w:val="Default"/>
    <w:next w:val="Default"/>
    <w:rsid w:val="009F253D"/>
    <w:pPr>
      <w:widowControl w:val="0"/>
    </w:pPr>
    <w:rPr>
      <w:rFonts w:eastAsia="Times New Roman"/>
      <w:color w:val="auto"/>
    </w:rPr>
  </w:style>
  <w:style w:type="paragraph" w:customStyle="1" w:styleId="CM38">
    <w:name w:val="CM38"/>
    <w:basedOn w:val="Default"/>
    <w:next w:val="Default"/>
    <w:rsid w:val="009F253D"/>
    <w:pPr>
      <w:widowControl w:val="0"/>
      <w:spacing w:line="253" w:lineRule="atLeast"/>
    </w:pPr>
    <w:rPr>
      <w:rFonts w:eastAsia="Times New Roman"/>
      <w:color w:val="auto"/>
    </w:rPr>
  </w:style>
  <w:style w:type="paragraph" w:customStyle="1" w:styleId="CM48">
    <w:name w:val="CM48"/>
    <w:basedOn w:val="Default"/>
    <w:next w:val="Default"/>
    <w:rsid w:val="009F253D"/>
    <w:pPr>
      <w:widowControl w:val="0"/>
      <w:spacing w:line="253" w:lineRule="atLeast"/>
    </w:pPr>
    <w:rPr>
      <w:rFonts w:eastAsia="Times New Roman"/>
      <w:color w:val="auto"/>
    </w:rPr>
  </w:style>
  <w:style w:type="paragraph" w:customStyle="1" w:styleId="CM52">
    <w:name w:val="CM52"/>
    <w:basedOn w:val="Default"/>
    <w:next w:val="Default"/>
    <w:rsid w:val="009F253D"/>
    <w:pPr>
      <w:widowControl w:val="0"/>
      <w:spacing w:line="246" w:lineRule="atLeast"/>
    </w:pPr>
    <w:rPr>
      <w:rFonts w:eastAsia="Times New Roman"/>
      <w:color w:val="auto"/>
    </w:rPr>
  </w:style>
  <w:style w:type="paragraph" w:customStyle="1" w:styleId="CM53">
    <w:name w:val="CM53"/>
    <w:basedOn w:val="Default"/>
    <w:next w:val="Default"/>
    <w:rsid w:val="009F253D"/>
    <w:pPr>
      <w:widowControl w:val="0"/>
      <w:spacing w:line="271" w:lineRule="atLeast"/>
    </w:pPr>
    <w:rPr>
      <w:rFonts w:eastAsia="Times New Roman"/>
      <w:color w:val="auto"/>
    </w:rPr>
  </w:style>
  <w:style w:type="paragraph" w:customStyle="1" w:styleId="CM26">
    <w:name w:val="CM26"/>
    <w:basedOn w:val="Default"/>
    <w:next w:val="Default"/>
    <w:rsid w:val="009F253D"/>
    <w:pPr>
      <w:widowControl w:val="0"/>
      <w:spacing w:line="273" w:lineRule="atLeast"/>
    </w:pPr>
    <w:rPr>
      <w:rFonts w:eastAsia="Times New Roman"/>
      <w:color w:val="auto"/>
    </w:rPr>
  </w:style>
  <w:style w:type="paragraph" w:customStyle="1" w:styleId="CM54">
    <w:name w:val="CM54"/>
    <w:basedOn w:val="Default"/>
    <w:next w:val="Default"/>
    <w:rsid w:val="009F253D"/>
    <w:pPr>
      <w:widowControl w:val="0"/>
      <w:spacing w:line="253" w:lineRule="atLeast"/>
    </w:pPr>
    <w:rPr>
      <w:rFonts w:eastAsia="Times New Roman"/>
      <w:color w:val="auto"/>
    </w:rPr>
  </w:style>
  <w:style w:type="paragraph" w:customStyle="1" w:styleId="CAPITULO">
    <w:name w:val="CAPITULO"/>
    <w:basedOn w:val="Normal"/>
    <w:rsid w:val="009F253D"/>
    <w:pPr>
      <w:widowControl/>
      <w:suppressAutoHyphens w:val="0"/>
      <w:autoSpaceDN/>
      <w:jc w:val="center"/>
      <w:textAlignment w:val="auto"/>
    </w:pPr>
    <w:rPr>
      <w:rFonts w:ascii="Arial Narrow" w:eastAsia="Times New Roman" w:hAnsi="Arial Narrow" w:cs="Arial"/>
      <w:b/>
      <w:w w:val="200"/>
      <w:kern w:val="0"/>
      <w:sz w:val="22"/>
      <w:szCs w:val="22"/>
      <w:lang w:val="es-ES" w:eastAsia="es-ES" w:bidi="ar-SA"/>
    </w:rPr>
  </w:style>
  <w:style w:type="table" w:styleId="Tablaelegante">
    <w:name w:val="Table Elegant"/>
    <w:basedOn w:val="Tablanormal"/>
    <w:rsid w:val="009F253D"/>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9F253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rsid w:val="009F253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F253D"/>
    <w:pPr>
      <w:tabs>
        <w:tab w:val="num" w:pos="720"/>
      </w:tabs>
      <w:spacing w:after="240" w:line="240" w:lineRule="atLeast"/>
      <w:ind w:left="720" w:hanging="360"/>
      <w:jc w:val="both"/>
    </w:pPr>
    <w:rPr>
      <w:rFonts w:ascii="Arial" w:hAnsi="Arial"/>
      <w:spacing w:val="-5"/>
    </w:rPr>
  </w:style>
  <w:style w:type="paragraph" w:customStyle="1" w:styleId="Estndar">
    <w:name w:val="Estándar"/>
    <w:rsid w:val="009F253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rsid w:val="009F253D"/>
  </w:style>
  <w:style w:type="paragraph" w:customStyle="1" w:styleId="msolistparagraph0">
    <w:name w:val="msolistparagraph"/>
    <w:basedOn w:val="Normal"/>
    <w:rsid w:val="009F253D"/>
    <w:pPr>
      <w:widowControl/>
      <w:suppressAutoHyphens w:val="0"/>
      <w:autoSpaceDN/>
      <w:ind w:left="720"/>
      <w:textAlignment w:val="auto"/>
    </w:pPr>
    <w:rPr>
      <w:rFonts w:ascii="Calibri" w:eastAsia="Times New Roman" w:hAnsi="Calibri" w:cs="Times New Roman"/>
      <w:kern w:val="0"/>
      <w:sz w:val="22"/>
      <w:szCs w:val="22"/>
      <w:lang w:val="es-ES" w:eastAsia="es-ES" w:bidi="ar-SA"/>
    </w:rPr>
  </w:style>
  <w:style w:type="paragraph" w:customStyle="1" w:styleId="ecececmsonormal">
    <w:name w:val="ecececmsonormal"/>
    <w:basedOn w:val="Normal"/>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TtulodeTDC1">
    <w:name w:val="Título de TDC1"/>
    <w:basedOn w:val="Ttulo1"/>
    <w:next w:val="Normal"/>
    <w:qFormat/>
    <w:rsid w:val="009F253D"/>
    <w:pPr>
      <w:keepLines/>
      <w:spacing w:before="480" w:line="276" w:lineRule="auto"/>
      <w:jc w:val="left"/>
      <w:outlineLvl w:val="9"/>
    </w:pPr>
    <w:rPr>
      <w:rFonts w:ascii="Cambria" w:hAnsi="Cambria"/>
      <w:bCs/>
      <w:i w:val="0"/>
      <w:color w:val="365F91"/>
      <w:sz w:val="28"/>
      <w:szCs w:val="28"/>
      <w:lang w:eastAsia="en-US"/>
    </w:rPr>
  </w:style>
  <w:style w:type="paragraph" w:styleId="TDC8">
    <w:name w:val="toc 8"/>
    <w:basedOn w:val="Normal"/>
    <w:next w:val="Normal"/>
    <w:autoRedefine/>
    <w:rsid w:val="009F253D"/>
    <w:pPr>
      <w:widowControl/>
      <w:suppressAutoHyphens w:val="0"/>
      <w:autoSpaceDN/>
      <w:ind w:left="1680"/>
      <w:textAlignment w:val="auto"/>
    </w:pPr>
    <w:rPr>
      <w:rFonts w:eastAsia="Times New Roman" w:cs="Times New Roman"/>
      <w:kern w:val="0"/>
      <w:lang w:val="es-ES" w:eastAsia="es-ES" w:bidi="ar-SA"/>
    </w:rPr>
  </w:style>
  <w:style w:type="paragraph" w:styleId="TDC4">
    <w:name w:val="toc 4"/>
    <w:basedOn w:val="Normal"/>
    <w:next w:val="Normal"/>
    <w:autoRedefine/>
    <w:rsid w:val="009F253D"/>
    <w:pPr>
      <w:widowControl/>
      <w:suppressAutoHyphens w:val="0"/>
      <w:autoSpaceDN/>
      <w:ind w:left="720"/>
      <w:textAlignment w:val="auto"/>
    </w:pPr>
    <w:rPr>
      <w:rFonts w:eastAsia="Times New Roman" w:cs="Times New Roman"/>
      <w:kern w:val="0"/>
      <w:lang w:val="es-ES" w:eastAsia="es-ES" w:bidi="ar-SA"/>
    </w:rPr>
  </w:style>
  <w:style w:type="paragraph" w:customStyle="1" w:styleId="NormalArial">
    <w:name w:val="Normal + Arial"/>
    <w:aliases w:val="11 pt"/>
    <w:basedOn w:val="Normal"/>
    <w:rsid w:val="009F253D"/>
    <w:pPr>
      <w:widowControl/>
      <w:suppressAutoHyphens w:val="0"/>
      <w:autoSpaceDN/>
      <w:jc w:val="both"/>
      <w:textAlignment w:val="auto"/>
    </w:pPr>
    <w:rPr>
      <w:rFonts w:ascii="Arial" w:eastAsia="Times New Roman" w:hAnsi="Arial" w:cs="Arial"/>
      <w:kern w:val="0"/>
      <w:sz w:val="22"/>
      <w:szCs w:val="22"/>
      <w:lang w:val="es-ES" w:eastAsia="es-ES" w:bidi="ar-SA"/>
    </w:rPr>
  </w:style>
  <w:style w:type="numbering" w:styleId="111111">
    <w:name w:val="Outline List 2"/>
    <w:basedOn w:val="Sinlista"/>
    <w:rsid w:val="009F253D"/>
  </w:style>
  <w:style w:type="character" w:customStyle="1" w:styleId="A90">
    <w:name w:val="A9"/>
    <w:rsid w:val="009F253D"/>
    <w:rPr>
      <w:color w:val="000000"/>
      <w:sz w:val="19"/>
    </w:rPr>
  </w:style>
  <w:style w:type="paragraph" w:customStyle="1" w:styleId="Pa43">
    <w:name w:val="Pa43"/>
    <w:basedOn w:val="Normal"/>
    <w:next w:val="Normal"/>
    <w:rsid w:val="009F253D"/>
    <w:pPr>
      <w:widowControl/>
      <w:suppressAutoHyphens w:val="0"/>
      <w:autoSpaceDE w:val="0"/>
      <w:adjustRightInd w:val="0"/>
      <w:spacing w:line="241" w:lineRule="atLeast"/>
      <w:textAlignment w:val="auto"/>
    </w:pPr>
    <w:rPr>
      <w:rFonts w:eastAsia="Times New Roman" w:cs="Times New Roman"/>
      <w:kern w:val="0"/>
      <w:lang w:val="es-ES" w:eastAsia="es-ES" w:bidi="ar-SA"/>
    </w:rPr>
  </w:style>
  <w:style w:type="character" w:customStyle="1" w:styleId="alignleft">
    <w:name w:val="alignleft"/>
    <w:rsid w:val="009F253D"/>
  </w:style>
  <w:style w:type="numbering" w:customStyle="1" w:styleId="Estilo111">
    <w:name w:val="Estilo111"/>
    <w:rsid w:val="009F253D"/>
    <w:pPr>
      <w:numPr>
        <w:numId w:val="60"/>
      </w:numPr>
    </w:pPr>
  </w:style>
  <w:style w:type="numbering" w:customStyle="1" w:styleId="1111111">
    <w:name w:val="1 / 1.1 / 1.1.11"/>
    <w:basedOn w:val="Sinlista"/>
    <w:next w:val="111111"/>
    <w:rsid w:val="009F253D"/>
    <w:pPr>
      <w:numPr>
        <w:numId w:val="61"/>
      </w:numPr>
    </w:pPr>
  </w:style>
  <w:style w:type="table" w:customStyle="1" w:styleId="Sombreadoclaro1">
    <w:name w:val="Sombreado claro1"/>
    <w:basedOn w:val="Tablanormal"/>
    <w:uiPriority w:val="60"/>
    <w:rsid w:val="009F253D"/>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F253D"/>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F253D"/>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9F253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9F253D"/>
    <w:pPr>
      <w:widowControl/>
      <w:suppressAutoHyphens w:val="0"/>
      <w:autoSpaceDN/>
      <w:spacing w:after="200" w:line="276" w:lineRule="auto"/>
      <w:textAlignment w:val="auto"/>
    </w:pPr>
    <w:rPr>
      <w:rFonts w:ascii="Calibri" w:eastAsia="Times New Roman" w:hAnsi="Calibri" w:cs="Times New Roman"/>
      <w:i/>
      <w:iCs/>
      <w:color w:val="000000"/>
      <w:kern w:val="0"/>
      <w:sz w:val="22"/>
      <w:szCs w:val="22"/>
      <w:lang w:eastAsia="es-CO" w:bidi="ar-SA"/>
    </w:rPr>
  </w:style>
  <w:style w:type="character" w:customStyle="1" w:styleId="CitaCar">
    <w:name w:val="Cita Car"/>
    <w:basedOn w:val="Fuentedeprrafopredeter"/>
    <w:link w:val="Cita"/>
    <w:uiPriority w:val="29"/>
    <w:rsid w:val="009F253D"/>
    <w:rPr>
      <w:rFonts w:ascii="Calibri" w:eastAsia="Times New Roman" w:hAnsi="Calibri" w:cs="Times New Roman"/>
      <w:i/>
      <w:iCs/>
      <w:color w:val="000000"/>
      <w:lang w:eastAsia="es-CO"/>
    </w:rPr>
  </w:style>
  <w:style w:type="character" w:customStyle="1" w:styleId="it">
    <w:name w:val="it"/>
    <w:rsid w:val="009F253D"/>
  </w:style>
  <w:style w:type="paragraph" w:customStyle="1" w:styleId="center">
    <w:name w:val="center"/>
    <w:basedOn w:val="Normal"/>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numbering" w:customStyle="1" w:styleId="Estilo12">
    <w:name w:val="Estilo12"/>
    <w:rsid w:val="009F253D"/>
    <w:pPr>
      <w:numPr>
        <w:numId w:val="48"/>
      </w:numPr>
    </w:pPr>
  </w:style>
  <w:style w:type="numbering" w:customStyle="1" w:styleId="1111112">
    <w:name w:val="1 / 1.1 / 1.1.12"/>
    <w:basedOn w:val="Sinlista"/>
    <w:next w:val="111111"/>
    <w:rsid w:val="009F253D"/>
  </w:style>
  <w:style w:type="numbering" w:customStyle="1" w:styleId="Estilo13">
    <w:name w:val="Estilo13"/>
    <w:rsid w:val="009F253D"/>
    <w:pPr>
      <w:numPr>
        <w:numId w:val="46"/>
      </w:numPr>
    </w:pPr>
  </w:style>
  <w:style w:type="numbering" w:customStyle="1" w:styleId="1111113">
    <w:name w:val="1 / 1.1 / 1.1.13"/>
    <w:basedOn w:val="Sinlista"/>
    <w:next w:val="111111"/>
    <w:rsid w:val="009F253D"/>
    <w:pPr>
      <w:numPr>
        <w:numId w:val="47"/>
      </w:numPr>
    </w:pPr>
  </w:style>
  <w:style w:type="numbering" w:customStyle="1" w:styleId="Estilo1111">
    <w:name w:val="Estilo1111"/>
    <w:rsid w:val="009F253D"/>
    <w:pPr>
      <w:numPr>
        <w:numId w:val="54"/>
      </w:numPr>
    </w:pPr>
  </w:style>
  <w:style w:type="numbering" w:customStyle="1" w:styleId="11111111">
    <w:name w:val="1 / 1.1 / 1.1.111"/>
    <w:basedOn w:val="Sinlista"/>
    <w:next w:val="111111"/>
    <w:rsid w:val="009F253D"/>
    <w:pPr>
      <w:numPr>
        <w:numId w:val="59"/>
      </w:numPr>
    </w:pPr>
  </w:style>
  <w:style w:type="numbering" w:customStyle="1" w:styleId="Estilo121">
    <w:name w:val="Estilo121"/>
    <w:rsid w:val="009F253D"/>
    <w:pPr>
      <w:numPr>
        <w:numId w:val="55"/>
      </w:numPr>
    </w:pPr>
  </w:style>
  <w:style w:type="numbering" w:customStyle="1" w:styleId="11111121">
    <w:name w:val="1 / 1.1 / 1.1.121"/>
    <w:basedOn w:val="Sinlista"/>
    <w:next w:val="111111"/>
    <w:rsid w:val="009F253D"/>
    <w:pPr>
      <w:numPr>
        <w:numId w:val="56"/>
      </w:numPr>
    </w:pPr>
  </w:style>
  <w:style w:type="character" w:customStyle="1" w:styleId="WW8Num2z0">
    <w:name w:val="WW8Num2z0"/>
    <w:rsid w:val="009F253D"/>
    <w:rPr>
      <w:rFonts w:ascii="Symbol" w:hAnsi="Symbol" w:cs="Symbol"/>
    </w:rPr>
  </w:style>
  <w:style w:type="character" w:customStyle="1" w:styleId="WW8Num2z1">
    <w:name w:val="WW8Num2z1"/>
    <w:rsid w:val="009F253D"/>
    <w:rPr>
      <w:rFonts w:ascii="Courier New" w:hAnsi="Courier New" w:cs="Courier New"/>
    </w:rPr>
  </w:style>
  <w:style w:type="character" w:customStyle="1" w:styleId="WW8Num2z2">
    <w:name w:val="WW8Num2z2"/>
    <w:rsid w:val="009F253D"/>
    <w:rPr>
      <w:rFonts w:ascii="Wingdings" w:hAnsi="Wingdings" w:cs="Wingdings"/>
    </w:rPr>
  </w:style>
  <w:style w:type="character" w:customStyle="1" w:styleId="WW8Num3z0">
    <w:name w:val="WW8Num3z0"/>
    <w:rsid w:val="009F253D"/>
    <w:rPr>
      <w:rFonts w:ascii="Wingdings" w:hAnsi="Wingdings" w:cs="Wingdings"/>
    </w:rPr>
  </w:style>
  <w:style w:type="character" w:customStyle="1" w:styleId="WW8Num3z1">
    <w:name w:val="WW8Num3z1"/>
    <w:rsid w:val="009F253D"/>
    <w:rPr>
      <w:rFonts w:ascii="Courier New" w:hAnsi="Courier New" w:cs="Courier New"/>
    </w:rPr>
  </w:style>
  <w:style w:type="character" w:customStyle="1" w:styleId="WW8Num3z3">
    <w:name w:val="WW8Num3z3"/>
    <w:rsid w:val="009F253D"/>
    <w:rPr>
      <w:rFonts w:ascii="Symbol" w:hAnsi="Symbol" w:cs="Symbol"/>
    </w:rPr>
  </w:style>
  <w:style w:type="character" w:customStyle="1" w:styleId="WW8Num5z0">
    <w:name w:val="WW8Num5z0"/>
    <w:rsid w:val="009F253D"/>
    <w:rPr>
      <w:b/>
      <w:color w:val="000000"/>
    </w:rPr>
  </w:style>
  <w:style w:type="character" w:customStyle="1" w:styleId="WW8Num6z1">
    <w:name w:val="WW8Num6z1"/>
    <w:rsid w:val="009F253D"/>
    <w:rPr>
      <w:rFonts w:ascii="Courier New" w:hAnsi="Courier New" w:cs="Courier New"/>
    </w:rPr>
  </w:style>
  <w:style w:type="character" w:customStyle="1" w:styleId="WW8Num6z2">
    <w:name w:val="WW8Num6z2"/>
    <w:rsid w:val="009F253D"/>
    <w:rPr>
      <w:rFonts w:ascii="Wingdings" w:hAnsi="Wingdings" w:cs="Wingdings"/>
    </w:rPr>
  </w:style>
  <w:style w:type="character" w:customStyle="1" w:styleId="WW8Num6z3">
    <w:name w:val="WW8Num6z3"/>
    <w:rsid w:val="009F253D"/>
    <w:rPr>
      <w:rFonts w:ascii="Symbol" w:hAnsi="Symbol" w:cs="Symbol"/>
    </w:rPr>
  </w:style>
  <w:style w:type="character" w:customStyle="1" w:styleId="WW8Num8z0">
    <w:name w:val="WW8Num8z0"/>
    <w:rsid w:val="009F253D"/>
    <w:rPr>
      <w:rFonts w:ascii="Symbol" w:hAnsi="Symbol" w:cs="Symbol"/>
    </w:rPr>
  </w:style>
  <w:style w:type="character" w:customStyle="1" w:styleId="WW8Num8z1">
    <w:name w:val="WW8Num8z1"/>
    <w:rsid w:val="009F253D"/>
    <w:rPr>
      <w:rFonts w:ascii="Courier New" w:hAnsi="Courier New" w:cs="Courier New"/>
    </w:rPr>
  </w:style>
  <w:style w:type="character" w:customStyle="1" w:styleId="WW8Num8z2">
    <w:name w:val="WW8Num8z2"/>
    <w:rsid w:val="009F253D"/>
    <w:rPr>
      <w:rFonts w:ascii="Wingdings" w:hAnsi="Wingdings" w:cs="Wingdings"/>
    </w:rPr>
  </w:style>
  <w:style w:type="character" w:customStyle="1" w:styleId="WW8Num10z0">
    <w:name w:val="WW8Num10z0"/>
    <w:rsid w:val="009F253D"/>
    <w:rPr>
      <w:rFonts w:ascii="Symbol" w:hAnsi="Symbol" w:cs="Symbol"/>
    </w:rPr>
  </w:style>
  <w:style w:type="character" w:customStyle="1" w:styleId="WW8Num10z1">
    <w:name w:val="WW8Num10z1"/>
    <w:rsid w:val="009F253D"/>
    <w:rPr>
      <w:rFonts w:ascii="Courier New" w:hAnsi="Courier New" w:cs="Courier New"/>
    </w:rPr>
  </w:style>
  <w:style w:type="character" w:customStyle="1" w:styleId="WW8Num10z2">
    <w:name w:val="WW8Num10z2"/>
    <w:rsid w:val="009F253D"/>
    <w:rPr>
      <w:rFonts w:ascii="Wingdings" w:hAnsi="Wingdings" w:cs="Wingdings"/>
    </w:rPr>
  </w:style>
  <w:style w:type="character" w:customStyle="1" w:styleId="WW8Num11z0">
    <w:name w:val="WW8Num11z0"/>
    <w:rsid w:val="009F253D"/>
    <w:rPr>
      <w:rFonts w:ascii="Wingdings" w:hAnsi="Wingdings" w:cs="Wingdings"/>
    </w:rPr>
  </w:style>
  <w:style w:type="character" w:customStyle="1" w:styleId="WW8Num11z1">
    <w:name w:val="WW8Num11z1"/>
    <w:rsid w:val="009F253D"/>
    <w:rPr>
      <w:rFonts w:ascii="Courier New" w:hAnsi="Courier New" w:cs="Courier New"/>
    </w:rPr>
  </w:style>
  <w:style w:type="character" w:customStyle="1" w:styleId="WW8Num11z3">
    <w:name w:val="WW8Num11z3"/>
    <w:rsid w:val="009F253D"/>
    <w:rPr>
      <w:rFonts w:ascii="Symbol" w:hAnsi="Symbol" w:cs="Symbol"/>
    </w:rPr>
  </w:style>
  <w:style w:type="character" w:customStyle="1" w:styleId="WW8Num12z0">
    <w:name w:val="WW8Num12z0"/>
    <w:rsid w:val="009F253D"/>
    <w:rPr>
      <w:b/>
      <w:color w:val="000000"/>
    </w:rPr>
  </w:style>
  <w:style w:type="character" w:customStyle="1" w:styleId="WW8Num13z0">
    <w:name w:val="WW8Num13z0"/>
    <w:rsid w:val="009F253D"/>
    <w:rPr>
      <w:rFonts w:ascii="Symbol" w:hAnsi="Symbol" w:cs="Symbol"/>
    </w:rPr>
  </w:style>
  <w:style w:type="character" w:customStyle="1" w:styleId="WW8Num13z1">
    <w:name w:val="WW8Num13z1"/>
    <w:rsid w:val="009F253D"/>
    <w:rPr>
      <w:rFonts w:ascii="Courier New" w:hAnsi="Courier New" w:cs="Courier New"/>
    </w:rPr>
  </w:style>
  <w:style w:type="character" w:customStyle="1" w:styleId="WW8Num13z2">
    <w:name w:val="WW8Num13z2"/>
    <w:rsid w:val="009F253D"/>
    <w:rPr>
      <w:rFonts w:ascii="Wingdings" w:hAnsi="Wingdings" w:cs="Wingdings"/>
    </w:rPr>
  </w:style>
  <w:style w:type="character" w:customStyle="1" w:styleId="WW8Num14z0">
    <w:name w:val="WW8Num14z0"/>
    <w:rsid w:val="009F253D"/>
    <w:rPr>
      <w:rFonts w:ascii="Wingdings" w:hAnsi="Wingdings" w:cs="Wingdings"/>
    </w:rPr>
  </w:style>
  <w:style w:type="character" w:customStyle="1" w:styleId="WW8Num14z1">
    <w:name w:val="WW8Num14z1"/>
    <w:rsid w:val="009F253D"/>
    <w:rPr>
      <w:rFonts w:ascii="Courier New" w:hAnsi="Courier New" w:cs="Courier New"/>
    </w:rPr>
  </w:style>
  <w:style w:type="character" w:customStyle="1" w:styleId="WW8Num14z3">
    <w:name w:val="WW8Num14z3"/>
    <w:rsid w:val="009F253D"/>
    <w:rPr>
      <w:rFonts w:ascii="Symbol" w:hAnsi="Symbol" w:cs="Symbol"/>
    </w:rPr>
  </w:style>
  <w:style w:type="character" w:customStyle="1" w:styleId="WW8Num15z0">
    <w:name w:val="WW8Num15z0"/>
    <w:rsid w:val="009F253D"/>
    <w:rPr>
      <w:b/>
    </w:rPr>
  </w:style>
  <w:style w:type="character" w:customStyle="1" w:styleId="Fuentedeprrafopredeter3">
    <w:name w:val="Fuente de párrafo predeter.3"/>
    <w:rsid w:val="009F253D"/>
  </w:style>
  <w:style w:type="character" w:customStyle="1" w:styleId="Fuentedeprrafopredeter20">
    <w:name w:val="Fuente de párrafo predeter.2"/>
    <w:rsid w:val="009F253D"/>
  </w:style>
  <w:style w:type="character" w:customStyle="1" w:styleId="Fuentedeprrafopredeter10">
    <w:name w:val="Fuente de párrafo predeter.1"/>
    <w:rsid w:val="009F253D"/>
  </w:style>
  <w:style w:type="paragraph" w:customStyle="1" w:styleId="Heading">
    <w:name w:val="Heading"/>
    <w:basedOn w:val="Normal"/>
    <w:next w:val="Textoindependiente"/>
    <w:rsid w:val="009F253D"/>
    <w:pPr>
      <w:keepNext/>
      <w:autoSpaceDN/>
      <w:spacing w:before="240" w:after="120"/>
      <w:textAlignment w:val="auto"/>
    </w:pPr>
    <w:rPr>
      <w:rFonts w:ascii="Liberation Sans" w:eastAsia="文泉驿等宽正黑" w:hAnsi="Liberation Sans" w:cs="Nimbus Sans L"/>
      <w:kern w:val="1"/>
      <w:sz w:val="28"/>
      <w:szCs w:val="28"/>
      <w:lang w:bidi="ar-SA"/>
    </w:rPr>
  </w:style>
  <w:style w:type="paragraph" w:customStyle="1" w:styleId="Index">
    <w:name w:val="Index"/>
    <w:basedOn w:val="Normal"/>
    <w:rsid w:val="009F253D"/>
    <w:pPr>
      <w:suppressLineNumbers/>
      <w:autoSpaceDN/>
      <w:textAlignment w:val="auto"/>
    </w:pPr>
    <w:rPr>
      <w:rFonts w:ascii="Liberation Serif" w:eastAsia="DejaVu Sans" w:hAnsi="Liberation Serif" w:cs="Nimbus Sans L"/>
      <w:kern w:val="1"/>
      <w:lang w:bidi="ar-SA"/>
    </w:rPr>
  </w:style>
  <w:style w:type="paragraph" w:customStyle="1" w:styleId="Epgrafe1">
    <w:name w:val="Epígrafe1"/>
    <w:basedOn w:val="Normal"/>
    <w:rsid w:val="009F253D"/>
    <w:pPr>
      <w:suppressLineNumbers/>
      <w:autoSpaceDN/>
      <w:spacing w:before="120" w:after="120"/>
      <w:textAlignment w:val="auto"/>
    </w:pPr>
    <w:rPr>
      <w:rFonts w:ascii="Liberation Serif" w:eastAsia="DejaVu Sans" w:hAnsi="Liberation Serif" w:cs="Nimbus Sans L"/>
      <w:i/>
      <w:iCs/>
      <w:kern w:val="1"/>
      <w:lang w:bidi="ar-SA"/>
    </w:rPr>
  </w:style>
  <w:style w:type="paragraph" w:customStyle="1" w:styleId="Encabezado1">
    <w:name w:val="Encabezado1"/>
    <w:basedOn w:val="Normal"/>
    <w:next w:val="Textoindependiente"/>
    <w:rsid w:val="009F253D"/>
    <w:pPr>
      <w:keepNext/>
      <w:autoSpaceDN/>
      <w:spacing w:before="240" w:after="120"/>
      <w:textAlignment w:val="auto"/>
    </w:pPr>
    <w:rPr>
      <w:rFonts w:ascii="Liberation Sans" w:eastAsia="DejaVu Sans" w:hAnsi="Liberation Sans" w:cs="DejaVu Sans"/>
      <w:kern w:val="1"/>
      <w:sz w:val="28"/>
      <w:szCs w:val="28"/>
      <w:lang w:bidi="ar-SA"/>
    </w:rPr>
  </w:style>
  <w:style w:type="paragraph" w:customStyle="1" w:styleId="Etiqueta">
    <w:name w:val="Etiqueta"/>
    <w:basedOn w:val="Normal"/>
    <w:rsid w:val="009F253D"/>
    <w:pPr>
      <w:suppressLineNumbers/>
      <w:autoSpaceDN/>
      <w:spacing w:before="120" w:after="120"/>
      <w:textAlignment w:val="auto"/>
    </w:pPr>
    <w:rPr>
      <w:rFonts w:ascii="Liberation Serif" w:eastAsia="DejaVu Sans" w:hAnsi="Liberation Serif" w:cs="Liberation Serif"/>
      <w:i/>
      <w:iCs/>
      <w:kern w:val="1"/>
      <w:lang w:bidi="ar-SA"/>
    </w:rPr>
  </w:style>
  <w:style w:type="paragraph" w:customStyle="1" w:styleId="ndice">
    <w:name w:val="Índice"/>
    <w:basedOn w:val="Normal"/>
    <w:rsid w:val="009F253D"/>
    <w:pPr>
      <w:suppressLineNumbers/>
      <w:autoSpaceDN/>
      <w:textAlignment w:val="auto"/>
    </w:pPr>
    <w:rPr>
      <w:rFonts w:ascii="Liberation Serif" w:eastAsia="DejaVu Sans" w:hAnsi="Liberation Serif" w:cs="Liberation Serif"/>
      <w:kern w:val="1"/>
      <w:lang w:bidi="ar-SA"/>
    </w:rPr>
  </w:style>
  <w:style w:type="paragraph" w:customStyle="1" w:styleId="Encabezado2">
    <w:name w:val="Encabezado2"/>
    <w:basedOn w:val="Normal1"/>
    <w:rsid w:val="009F253D"/>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rsid w:val="009F253D"/>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rsid w:val="009F253D"/>
    <w:pPr>
      <w:jc w:val="center"/>
    </w:pPr>
    <w:rPr>
      <w:rFonts w:cs="Liberation Serif"/>
      <w:b/>
      <w:bCs/>
      <w:lang w:eastAsia="zh-CN"/>
    </w:rPr>
  </w:style>
  <w:style w:type="paragraph" w:customStyle="1" w:styleId="Framecontents">
    <w:name w:val="Frame contents"/>
    <w:basedOn w:val="Textoindependiente"/>
    <w:rsid w:val="009F253D"/>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rsid w:val="009F253D"/>
    <w:pPr>
      <w:suppressLineNumbers/>
      <w:autoSpaceDN/>
      <w:textAlignment w:val="auto"/>
    </w:pPr>
    <w:rPr>
      <w:rFonts w:ascii="Liberation Serif" w:eastAsia="DejaVu Sans" w:hAnsi="Liberation Serif" w:cs="Liberation Serif"/>
      <w:kern w:val="1"/>
      <w:lang w:bidi="ar-SA"/>
    </w:rPr>
  </w:style>
  <w:style w:type="paragraph" w:customStyle="1" w:styleId="TableHeading">
    <w:name w:val="Table Heading"/>
    <w:basedOn w:val="TableContents"/>
    <w:rsid w:val="009F253D"/>
    <w:pPr>
      <w:jc w:val="center"/>
    </w:pPr>
    <w:rPr>
      <w:b/>
      <w:bCs/>
    </w:rPr>
  </w:style>
  <w:style w:type="numbering" w:customStyle="1" w:styleId="Estilo131">
    <w:name w:val="Estilo131"/>
    <w:rsid w:val="009F253D"/>
  </w:style>
  <w:style w:type="numbering" w:customStyle="1" w:styleId="11111131">
    <w:name w:val="1 / 1.1 / 1.1.131"/>
    <w:basedOn w:val="Sinlista"/>
    <w:next w:val="111111"/>
    <w:rsid w:val="009F253D"/>
  </w:style>
  <w:style w:type="numbering" w:customStyle="1" w:styleId="Estilo11111">
    <w:name w:val="Estilo11111"/>
    <w:rsid w:val="009F253D"/>
  </w:style>
  <w:style w:type="numbering" w:customStyle="1" w:styleId="111111111">
    <w:name w:val="1 / 1.1 / 1.1.1111"/>
    <w:basedOn w:val="Sinlista"/>
    <w:next w:val="111111"/>
    <w:rsid w:val="009F253D"/>
  </w:style>
  <w:style w:type="numbering" w:customStyle="1" w:styleId="Estilo1211">
    <w:name w:val="Estilo1211"/>
    <w:rsid w:val="009F253D"/>
  </w:style>
  <w:style w:type="numbering" w:customStyle="1" w:styleId="111111211">
    <w:name w:val="1 / 1.1 / 1.1.1211"/>
    <w:basedOn w:val="Sinlista"/>
    <w:next w:val="111111"/>
    <w:rsid w:val="009F253D"/>
  </w:style>
  <w:style w:type="numbering" w:customStyle="1" w:styleId="Estilo14">
    <w:name w:val="Estilo14"/>
    <w:rsid w:val="009F253D"/>
    <w:pPr>
      <w:numPr>
        <w:numId w:val="52"/>
      </w:numPr>
    </w:pPr>
  </w:style>
  <w:style w:type="numbering" w:customStyle="1" w:styleId="1111114">
    <w:name w:val="1 / 1.1 / 1.1.14"/>
    <w:basedOn w:val="Sinlista"/>
    <w:next w:val="111111"/>
    <w:rsid w:val="009F253D"/>
    <w:pPr>
      <w:numPr>
        <w:numId w:val="53"/>
      </w:numPr>
    </w:pPr>
  </w:style>
  <w:style w:type="numbering" w:customStyle="1" w:styleId="Estilo112">
    <w:name w:val="Estilo112"/>
    <w:rsid w:val="009F253D"/>
    <w:pPr>
      <w:numPr>
        <w:numId w:val="33"/>
      </w:numPr>
    </w:pPr>
  </w:style>
  <w:style w:type="numbering" w:customStyle="1" w:styleId="11111112">
    <w:name w:val="1 / 1.1 / 1.1.112"/>
    <w:basedOn w:val="Sinlista"/>
    <w:next w:val="111111"/>
    <w:rsid w:val="009F253D"/>
    <w:pPr>
      <w:numPr>
        <w:numId w:val="57"/>
      </w:numPr>
    </w:pPr>
  </w:style>
  <w:style w:type="numbering" w:customStyle="1" w:styleId="Estilo122">
    <w:name w:val="Estilo122"/>
    <w:rsid w:val="009F253D"/>
    <w:pPr>
      <w:numPr>
        <w:numId w:val="58"/>
      </w:numPr>
    </w:pPr>
  </w:style>
  <w:style w:type="numbering" w:customStyle="1" w:styleId="11111122">
    <w:name w:val="1 / 1.1 / 1.1.122"/>
    <w:basedOn w:val="Sinlista"/>
    <w:next w:val="111111"/>
    <w:rsid w:val="009F253D"/>
    <w:pPr>
      <w:numPr>
        <w:numId w:val="49"/>
      </w:numPr>
    </w:pPr>
  </w:style>
  <w:style w:type="numbering" w:customStyle="1" w:styleId="Estilo1121">
    <w:name w:val="Estilo1121"/>
    <w:rsid w:val="009F253D"/>
    <w:pPr>
      <w:numPr>
        <w:numId w:val="44"/>
      </w:numPr>
    </w:pPr>
  </w:style>
  <w:style w:type="numbering" w:customStyle="1" w:styleId="111111121">
    <w:name w:val="1 / 1.1 / 1.1.1121"/>
    <w:basedOn w:val="Sinlista"/>
    <w:next w:val="111111"/>
    <w:rsid w:val="009F253D"/>
    <w:pPr>
      <w:numPr>
        <w:numId w:val="45"/>
      </w:numPr>
    </w:pPr>
  </w:style>
  <w:style w:type="numbering" w:customStyle="1" w:styleId="Estilo1221">
    <w:name w:val="Estilo1221"/>
    <w:rsid w:val="009F253D"/>
    <w:pPr>
      <w:numPr>
        <w:numId w:val="43"/>
      </w:numPr>
    </w:pPr>
  </w:style>
  <w:style w:type="character" w:customStyle="1" w:styleId="font271">
    <w:name w:val="font271"/>
    <w:rsid w:val="009F253D"/>
    <w:rPr>
      <w:rFonts w:ascii="Arial" w:hAnsi="Arial" w:cs="Arial" w:hint="default"/>
      <w:b w:val="0"/>
      <w:bCs w:val="0"/>
      <w:i/>
      <w:iCs/>
      <w:strike w:val="0"/>
      <w:dstrike w:val="0"/>
      <w:color w:val="000000"/>
      <w:sz w:val="20"/>
      <w:szCs w:val="20"/>
      <w:u w:val="none"/>
      <w:effect w:val="none"/>
    </w:rPr>
  </w:style>
  <w:style w:type="character" w:customStyle="1" w:styleId="font231">
    <w:name w:val="font231"/>
    <w:rsid w:val="009F253D"/>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extonavy1">
    <w:name w:val="texto_navy1"/>
    <w:rsid w:val="009F253D"/>
    <w:rPr>
      <w:color w:val="000080"/>
    </w:rPr>
  </w:style>
  <w:style w:type="paragraph" w:customStyle="1" w:styleId="Textoindependiente23">
    <w:name w:val="Texto independiente 23"/>
    <w:basedOn w:val="Normal"/>
    <w:rsid w:val="009F253D"/>
    <w:pPr>
      <w:suppressAutoHyphens w:val="0"/>
      <w:overflowPunct w:val="0"/>
      <w:autoSpaceDE w:val="0"/>
      <w:adjustRightInd w:val="0"/>
      <w:spacing w:line="360" w:lineRule="auto"/>
      <w:jc w:val="both"/>
      <w:textAlignment w:val="auto"/>
    </w:pPr>
    <w:rPr>
      <w:rFonts w:ascii="Arial" w:eastAsia="Times New Roman" w:hAnsi="Arial" w:cs="Times New Roman"/>
      <w:kern w:val="0"/>
      <w:szCs w:val="20"/>
      <w:lang w:eastAsia="es-ES" w:bidi="ar-SA"/>
    </w:rPr>
  </w:style>
  <w:style w:type="character" w:customStyle="1" w:styleId="CarCar1">
    <w:name w:val="Car Car1"/>
    <w:rsid w:val="009F253D"/>
    <w:rPr>
      <w:sz w:val="24"/>
      <w:szCs w:val="24"/>
      <w:lang w:val="es-ES" w:eastAsia="es-ES"/>
    </w:rPr>
  </w:style>
  <w:style w:type="paragraph" w:customStyle="1" w:styleId="Pa390">
    <w:name w:val="Pa39"/>
    <w:basedOn w:val="Normal"/>
    <w:next w:val="Normal"/>
    <w:rsid w:val="009F253D"/>
    <w:pPr>
      <w:widowControl/>
      <w:suppressAutoHyphens w:val="0"/>
      <w:autoSpaceDN/>
      <w:adjustRightInd w:val="0"/>
      <w:spacing w:line="181" w:lineRule="atLeast"/>
      <w:jc w:val="both"/>
      <w:textAlignment w:val="auto"/>
    </w:pPr>
    <w:rPr>
      <w:rFonts w:eastAsia="Times New Roman" w:cs="Times New Roman"/>
      <w:kern w:val="0"/>
      <w:lang w:eastAsia="es-CO" w:bidi="ar-SA"/>
    </w:rPr>
  </w:style>
  <w:style w:type="character" w:customStyle="1" w:styleId="specialfont1">
    <w:name w:val="specialfont1"/>
    <w:rsid w:val="009F253D"/>
    <w:rPr>
      <w:b/>
      <w:bCs/>
      <w:sz w:val="18"/>
      <w:szCs w:val="18"/>
    </w:rPr>
  </w:style>
  <w:style w:type="paragraph" w:customStyle="1" w:styleId="MEBOG">
    <w:name w:val="MEBOG"/>
    <w:basedOn w:val="Normal"/>
    <w:link w:val="MEBOGCar"/>
    <w:qFormat/>
    <w:rsid w:val="009F253D"/>
    <w:pPr>
      <w:widowControl/>
      <w:suppressAutoHyphens w:val="0"/>
      <w:autoSpaceDN/>
      <w:jc w:val="both"/>
      <w:textAlignment w:val="auto"/>
    </w:pPr>
    <w:rPr>
      <w:rFonts w:ascii="Arial" w:eastAsia="Times New Roman" w:hAnsi="Arial" w:cs="Times New Roman"/>
      <w:kern w:val="0"/>
      <w:sz w:val="16"/>
      <w:szCs w:val="16"/>
      <w:lang w:val="es-MX" w:eastAsia="es-ES" w:bidi="ar-SA"/>
    </w:rPr>
  </w:style>
  <w:style w:type="character" w:customStyle="1" w:styleId="MEBOGCar">
    <w:name w:val="MEBOG Car"/>
    <w:link w:val="MEBOG"/>
    <w:rsid w:val="009F253D"/>
    <w:rPr>
      <w:rFonts w:ascii="Arial" w:eastAsia="Times New Roman" w:hAnsi="Arial" w:cs="Times New Roman"/>
      <w:sz w:val="16"/>
      <w:szCs w:val="16"/>
      <w:lang w:val="es-MX" w:eastAsia="es-ES"/>
    </w:rPr>
  </w:style>
  <w:style w:type="character" w:customStyle="1" w:styleId="tel">
    <w:name w:val="tel"/>
    <w:rsid w:val="009F253D"/>
  </w:style>
  <w:style w:type="paragraph" w:customStyle="1" w:styleId="Textosinformato21">
    <w:name w:val="Texto sin formato21"/>
    <w:basedOn w:val="Normal"/>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4">
    <w:name w:val="Texto independiente 34"/>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6">
    <w:name w:val="6"/>
    <w:basedOn w:val="Normal"/>
    <w:next w:val="Normal"/>
    <w:uiPriority w:val="35"/>
    <w:qFormat/>
    <w:rsid w:val="009F253D"/>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Car4">
    <w:name w:val="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Textosinformato11">
    <w:name w:val="Texto sin formato1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CharCarCarCarCarCarCarCarCharCharCar3">
    <w:name w:val="Char Car Car Car Car Car Car Car Char Char Car3"/>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table" w:customStyle="1" w:styleId="Tablaconcuadrcula27">
    <w:name w:val="Tabla con cuadrícula27"/>
    <w:basedOn w:val="Tablanormal"/>
    <w:next w:val="Tablaconcuadrcula"/>
    <w:uiPriority w:val="59"/>
    <w:rsid w:val="009F253D"/>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9F253D"/>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9F253D"/>
    <w:pPr>
      <w:spacing w:after="0" w:line="240" w:lineRule="auto"/>
    </w:pPr>
    <w:rPr>
      <w:rFonts w:ascii="Calibri" w:eastAsia="Times New Roman" w:hAnsi="Calibri" w:cs="Times New Roman"/>
      <w:lang w:val="es-ES" w:eastAsia="es-ES"/>
    </w:rPr>
  </w:style>
  <w:style w:type="paragraph" w:customStyle="1" w:styleId="parrafo">
    <w:name w:val="parrafo"/>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HeaderorfooterTimesNewRoman">
    <w:name w:val="Header or footer + Times New Roman"/>
    <w:aliases w:val="9,5 pt,Not Bold,Body text + 7,Bold"/>
    <w:rsid w:val="009F253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9F253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9F253D"/>
  </w:style>
  <w:style w:type="table" w:styleId="Listaclara-nfasis3">
    <w:name w:val="Light List Accent 3"/>
    <w:basedOn w:val="Tablanormal"/>
    <w:uiPriority w:val="61"/>
    <w:rsid w:val="009F253D"/>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extosinformato3">
    <w:name w:val="Texto sin formato3"/>
    <w:basedOn w:val="Normal"/>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5">
    <w:name w:val="Texto independiente 35"/>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Car2">
    <w:name w:val="Car2"/>
    <w:basedOn w:val="Normal"/>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sinformato4">
    <w:name w:val="Texto sin formato4"/>
    <w:basedOn w:val="Normal"/>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6">
    <w:name w:val="Texto independiente 36"/>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numbering" w:customStyle="1" w:styleId="Sinlista20">
    <w:name w:val="Sin lista20"/>
    <w:next w:val="Sinlista"/>
    <w:uiPriority w:val="99"/>
    <w:semiHidden/>
    <w:unhideWhenUsed/>
    <w:rsid w:val="009F253D"/>
  </w:style>
  <w:style w:type="numbering" w:customStyle="1" w:styleId="Sinlista28">
    <w:name w:val="Sin lista28"/>
    <w:next w:val="Sinlista"/>
    <w:uiPriority w:val="99"/>
    <w:semiHidden/>
    <w:unhideWhenUsed/>
    <w:rsid w:val="009F253D"/>
  </w:style>
  <w:style w:type="table" w:customStyle="1" w:styleId="TableNormal1">
    <w:name w:val="Table Normal1"/>
    <w:uiPriority w:val="2"/>
    <w:semiHidden/>
    <w:unhideWhenUsed/>
    <w:qFormat/>
    <w:rsid w:val="009F25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9F253D"/>
  </w:style>
  <w:style w:type="paragraph" w:customStyle="1" w:styleId="thrv-inline-text">
    <w:name w:val="thrv-inline-text"/>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cb-button-text">
    <w:name w:val="tcb-button-text"/>
    <w:basedOn w:val="Fuentedeprrafopredeter"/>
    <w:rsid w:val="009F253D"/>
  </w:style>
  <w:style w:type="paragraph" w:customStyle="1" w:styleId="lead">
    <w:name w:val="lead"/>
    <w:basedOn w:val="Normal"/>
    <w:rsid w:val="00EC6F92"/>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table" w:styleId="Tablaconcuadrcula6concolores">
    <w:name w:val="Grid Table 6 Colorful"/>
    <w:basedOn w:val="Tablanormal"/>
    <w:uiPriority w:val="51"/>
    <w:rsid w:val="00EC6F9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EC6F9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Sombreadoclaro-nfasis3">
    <w:name w:val="Light Shading Accent 3"/>
    <w:basedOn w:val="Tablanormal"/>
    <w:uiPriority w:val="60"/>
    <w:rsid w:val="00E220D7"/>
    <w:pPr>
      <w:spacing w:after="0" w:line="240" w:lineRule="auto"/>
    </w:pPr>
    <w:rPr>
      <w:rFonts w:eastAsiaTheme="minorHAnsi"/>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medio1-nfasis1">
    <w:name w:val="Medium Shading 1 Accent 1"/>
    <w:basedOn w:val="Tablanormal"/>
    <w:uiPriority w:val="63"/>
    <w:rsid w:val="00E220D7"/>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claro">
    <w:name w:val="Light Shading"/>
    <w:basedOn w:val="Tablanormal"/>
    <w:uiPriority w:val="60"/>
    <w:rsid w:val="00E220D7"/>
    <w:pPr>
      <w:spacing w:after="0" w:line="240" w:lineRule="auto"/>
    </w:pPr>
    <w:rPr>
      <w:rFonts w:eastAsiaTheme="minorHAnsi"/>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E220D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ombreadoclaro-nfasis1">
    <w:name w:val="Light Shading Accent 1"/>
    <w:basedOn w:val="Tablanormal"/>
    <w:uiPriority w:val="60"/>
    <w:rsid w:val="00E220D7"/>
    <w:pPr>
      <w:spacing w:after="0" w:line="240" w:lineRule="auto"/>
    </w:pPr>
    <w:rPr>
      <w:rFonts w:eastAsiaTheme="minorHAnsi"/>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WW8Num9z3">
    <w:name w:val="WW8Num9z3"/>
    <w:rsid w:val="00F85CEA"/>
    <w:rPr>
      <w:rFonts w:ascii="Symbol" w:hAnsi="Symbol"/>
    </w:rPr>
  </w:style>
  <w:style w:type="paragraph" w:customStyle="1" w:styleId="BodyCopy">
    <w:name w:val="Body Copy"/>
    <w:basedOn w:val="Normal"/>
    <w:rsid w:val="00F85CEA"/>
    <w:pPr>
      <w:widowControl/>
      <w:suppressAutoHyphens w:val="0"/>
      <w:autoSpaceDN/>
      <w:spacing w:after="120" w:line="264" w:lineRule="auto"/>
      <w:textAlignment w:val="auto"/>
    </w:pPr>
    <w:rPr>
      <w:rFonts w:ascii="Calibri" w:eastAsia="Times New Roman" w:hAnsi="Calibri" w:cs="Times New Roman"/>
      <w:color w:val="4D4D4D"/>
      <w:kern w:val="28"/>
      <w:sz w:val="16"/>
      <w:szCs w:val="16"/>
      <w:lang w:eastAsia="es-CO" w:bidi="ar-SA"/>
    </w:rPr>
  </w:style>
  <w:style w:type="paragraph" w:customStyle="1" w:styleId="SidebarStory">
    <w:name w:val="Sidebar Story"/>
    <w:basedOn w:val="Normal"/>
    <w:rsid w:val="00F85CEA"/>
    <w:pPr>
      <w:widowControl/>
      <w:suppressAutoHyphens w:val="0"/>
      <w:autoSpaceDN/>
      <w:spacing w:after="120" w:line="333" w:lineRule="auto"/>
      <w:textAlignment w:val="auto"/>
    </w:pPr>
    <w:rPr>
      <w:rFonts w:ascii="Calibri" w:eastAsia="Times New Roman" w:hAnsi="Calibri" w:cs="Times New Roman"/>
      <w:color w:val="676A55"/>
      <w:kern w:val="28"/>
      <w:sz w:val="15"/>
      <w:szCs w:val="16"/>
      <w:lang w:eastAsia="es-CO" w:bidi="ar-SA"/>
    </w:rPr>
  </w:style>
  <w:style w:type="paragraph" w:customStyle="1" w:styleId="unknownstyle">
    <w:name w:val="unknown style"/>
    <w:basedOn w:val="Normal"/>
    <w:rsid w:val="00F85CEA"/>
    <w:pPr>
      <w:widowControl/>
      <w:suppressAutoHyphens w:val="0"/>
      <w:autoSpaceDN/>
      <w:spacing w:after="120"/>
      <w:textAlignment w:val="auto"/>
    </w:pPr>
    <w:rPr>
      <w:rFonts w:ascii="Cambria" w:eastAsia="Times New Roman" w:hAnsi="Cambria" w:cs="Times New Roman"/>
      <w:color w:val="006699"/>
      <w:kern w:val="28"/>
      <w:sz w:val="16"/>
      <w:szCs w:val="16"/>
      <w:lang w:eastAsia="es-CO" w:bidi="ar-SA"/>
    </w:rPr>
  </w:style>
  <w:style w:type="paragraph" w:customStyle="1" w:styleId="ecxtextoindependiente">
    <w:name w:val="ecxtextoindependiente"/>
    <w:basedOn w:val="Normal"/>
    <w:rsid w:val="00F85CEA"/>
    <w:pPr>
      <w:widowControl/>
      <w:suppressAutoHyphens w:val="0"/>
      <w:autoSpaceDN/>
      <w:spacing w:after="324"/>
      <w:textAlignment w:val="auto"/>
    </w:pPr>
    <w:rPr>
      <w:rFonts w:eastAsia="Times New Roman" w:cs="Times New Roman"/>
      <w:kern w:val="0"/>
      <w:lang w:val="es-ES" w:eastAsia="es-ES" w:bidi="ar-SA"/>
    </w:rPr>
  </w:style>
  <w:style w:type="paragraph" w:customStyle="1" w:styleId="cajastexto">
    <w:name w:val="cajas_texto"/>
    <w:basedOn w:val="Normal"/>
    <w:rsid w:val="00F85CEA"/>
    <w:pPr>
      <w:widowControl/>
      <w:suppressAutoHyphens w:val="0"/>
      <w:autoSpaceDN/>
      <w:spacing w:before="100" w:beforeAutospacing="1" w:after="100" w:afterAutospacing="1"/>
      <w:textAlignment w:val="auto"/>
    </w:pPr>
    <w:rPr>
      <w:rFonts w:ascii="Verdana" w:eastAsia="Calibri" w:hAnsi="Verdana" w:cs="Times New Roman"/>
      <w:color w:val="000033"/>
      <w:kern w:val="0"/>
      <w:sz w:val="18"/>
      <w:szCs w:val="18"/>
      <w:lang w:eastAsia="es-CO" w:bidi="ar-SA"/>
    </w:rPr>
  </w:style>
  <w:style w:type="paragraph" w:customStyle="1" w:styleId="rvps3">
    <w:name w:val="rvps3"/>
    <w:basedOn w:val="Normal"/>
    <w:rsid w:val="00F85CEA"/>
    <w:pPr>
      <w:widowControl/>
      <w:suppressAutoHyphens w:val="0"/>
      <w:autoSpaceDN/>
      <w:jc w:val="both"/>
      <w:textAlignment w:val="top"/>
    </w:pPr>
    <w:rPr>
      <w:rFonts w:eastAsia="Times New Roman" w:cs="Times New Roman"/>
      <w:color w:val="000000"/>
      <w:kern w:val="0"/>
      <w:sz w:val="20"/>
      <w:szCs w:val="20"/>
      <w:lang w:eastAsia="es-CO" w:bidi="ar-SA"/>
    </w:rPr>
  </w:style>
  <w:style w:type="paragraph" w:customStyle="1" w:styleId="xl792">
    <w:name w:val="xl792"/>
    <w:basedOn w:val="Normal"/>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793">
    <w:name w:val="xl793"/>
    <w:basedOn w:val="Normal"/>
    <w:rsid w:val="00F85CE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794">
    <w:name w:val="xl794"/>
    <w:basedOn w:val="Normal"/>
    <w:rsid w:val="00F85CE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795">
    <w:name w:val="xl795"/>
    <w:basedOn w:val="Normal"/>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796">
    <w:name w:val="xl796"/>
    <w:basedOn w:val="Normal"/>
    <w:rsid w:val="00F85CEA"/>
    <w:pPr>
      <w:widowControl/>
      <w:pBdr>
        <w:top w:val="single" w:sz="4" w:space="0" w:color="auto"/>
        <w:left w:val="single" w:sz="4" w:space="0" w:color="auto"/>
      </w:pBdr>
      <w:shd w:val="clear" w:color="000000" w:fill="EEECE1"/>
      <w:suppressAutoHyphens w:val="0"/>
      <w:autoSpaceDN/>
      <w:spacing w:before="100" w:beforeAutospacing="1" w:after="100" w:afterAutospacing="1"/>
      <w:jc w:val="right"/>
      <w:textAlignment w:val="center"/>
    </w:pPr>
    <w:rPr>
      <w:rFonts w:ascii="Arial" w:eastAsia="Times New Roman" w:hAnsi="Arial" w:cs="Arial"/>
      <w:b/>
      <w:bCs/>
      <w:color w:val="000000"/>
      <w:kern w:val="0"/>
      <w:lang w:val="es-ES" w:eastAsia="es-ES" w:bidi="ar-SA"/>
    </w:rPr>
  </w:style>
  <w:style w:type="paragraph" w:customStyle="1" w:styleId="xl797">
    <w:name w:val="xl797"/>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val="es-ES" w:eastAsia="es-ES" w:bidi="ar-SA"/>
    </w:rPr>
  </w:style>
  <w:style w:type="paragraph" w:customStyle="1" w:styleId="xl798">
    <w:name w:val="xl798"/>
    <w:basedOn w:val="Normal"/>
    <w:rsid w:val="00F85CEA"/>
    <w:pPr>
      <w:widowControl/>
      <w:pBdr>
        <w:top w:val="single" w:sz="4" w:space="0" w:color="auto"/>
        <w:bottom w:val="single" w:sz="4" w:space="0" w:color="auto"/>
      </w:pBdr>
      <w:suppressAutoHyphens w:val="0"/>
      <w:autoSpaceDN/>
      <w:spacing w:before="100" w:beforeAutospacing="1" w:after="100" w:afterAutospacing="1"/>
      <w:jc w:val="right"/>
      <w:textAlignment w:val="center"/>
    </w:pPr>
    <w:rPr>
      <w:rFonts w:ascii="Arial" w:eastAsia="Times New Roman" w:hAnsi="Arial" w:cs="Arial"/>
      <w:b/>
      <w:bCs/>
      <w:color w:val="000000"/>
      <w:kern w:val="0"/>
      <w:lang w:val="es-ES" w:eastAsia="es-ES" w:bidi="ar-SA"/>
    </w:rPr>
  </w:style>
  <w:style w:type="paragraph" w:customStyle="1" w:styleId="xl799">
    <w:name w:val="xl799"/>
    <w:basedOn w:val="Normal"/>
    <w:rsid w:val="00F85CEA"/>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00">
    <w:name w:val="xl800"/>
    <w:basedOn w:val="Normal"/>
    <w:rsid w:val="00F85CEA"/>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01">
    <w:name w:val="xl801"/>
    <w:basedOn w:val="Normal"/>
    <w:rsid w:val="00F85CEA"/>
    <w:pPr>
      <w:widowControl/>
      <w:shd w:val="clear" w:color="000000" w:fill="A6A6A6"/>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val="es-ES" w:eastAsia="es-ES" w:bidi="ar-SA"/>
    </w:rPr>
  </w:style>
  <w:style w:type="paragraph" w:customStyle="1" w:styleId="xl802">
    <w:name w:val="xl802"/>
    <w:basedOn w:val="Normal"/>
    <w:rsid w:val="00F85CEA"/>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kern w:val="0"/>
      <w:lang w:val="es-ES" w:eastAsia="es-ES" w:bidi="ar-SA"/>
    </w:rPr>
  </w:style>
  <w:style w:type="paragraph" w:customStyle="1" w:styleId="xl803">
    <w:name w:val="xl803"/>
    <w:basedOn w:val="Normal"/>
    <w:rsid w:val="00F85CEA"/>
    <w:pPr>
      <w:widowControl/>
      <w:shd w:val="clear" w:color="000000" w:fill="A6A6A6"/>
      <w:suppressAutoHyphens w:val="0"/>
      <w:autoSpaceDN/>
      <w:spacing w:before="100" w:beforeAutospacing="1" w:after="100" w:afterAutospacing="1"/>
      <w:jc w:val="right"/>
      <w:textAlignment w:val="center"/>
    </w:pPr>
    <w:rPr>
      <w:rFonts w:ascii="Arial" w:eastAsia="Times New Roman" w:hAnsi="Arial" w:cs="Arial"/>
      <w:kern w:val="0"/>
      <w:lang w:val="es-ES" w:eastAsia="es-ES" w:bidi="ar-SA"/>
    </w:rPr>
  </w:style>
  <w:style w:type="paragraph" w:customStyle="1" w:styleId="xl804">
    <w:name w:val="xl804"/>
    <w:basedOn w:val="Normal"/>
    <w:rsid w:val="00F85CEA"/>
    <w:pPr>
      <w:widowControl/>
      <w:shd w:val="clear" w:color="000000" w:fill="A6A6A6"/>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05">
    <w:name w:val="xl805"/>
    <w:basedOn w:val="Normal"/>
    <w:rsid w:val="00F85CEA"/>
    <w:pPr>
      <w:widowControl/>
      <w:shd w:val="clear" w:color="000000" w:fill="A6A6A6"/>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06">
    <w:name w:val="xl806"/>
    <w:basedOn w:val="Normal"/>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07">
    <w:name w:val="xl807"/>
    <w:basedOn w:val="Normal"/>
    <w:rsid w:val="00F85CEA"/>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08">
    <w:name w:val="xl808"/>
    <w:basedOn w:val="Normal"/>
    <w:rsid w:val="00F85CEA"/>
    <w:pPr>
      <w:widowControl/>
      <w:pBdr>
        <w:top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809">
    <w:name w:val="xl809"/>
    <w:basedOn w:val="Normal"/>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10">
    <w:name w:val="xl810"/>
    <w:basedOn w:val="Normal"/>
    <w:rsid w:val="00F85CEA"/>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11">
    <w:name w:val="xl811"/>
    <w:basedOn w:val="Normal"/>
    <w:rsid w:val="00F85CEA"/>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12">
    <w:name w:val="xl812"/>
    <w:basedOn w:val="Normal"/>
    <w:rsid w:val="00F85CEA"/>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right"/>
      <w:textAlignment w:val="center"/>
    </w:pPr>
    <w:rPr>
      <w:rFonts w:ascii="Arial" w:eastAsia="Times New Roman" w:hAnsi="Arial" w:cs="Arial"/>
      <w:b/>
      <w:bCs/>
      <w:color w:val="000000"/>
      <w:kern w:val="0"/>
      <w:lang w:val="es-ES" w:eastAsia="es-ES" w:bidi="ar-SA"/>
    </w:rPr>
  </w:style>
  <w:style w:type="paragraph" w:customStyle="1" w:styleId="xl813">
    <w:name w:val="xl813"/>
    <w:basedOn w:val="Normal"/>
    <w:rsid w:val="00F85CEA"/>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right"/>
      <w:textAlignment w:val="center"/>
    </w:pPr>
    <w:rPr>
      <w:rFonts w:ascii="Arial" w:eastAsia="Times New Roman" w:hAnsi="Arial" w:cs="Arial"/>
      <w:b/>
      <w:bCs/>
      <w:color w:val="000000"/>
      <w:kern w:val="0"/>
      <w:lang w:val="es-ES" w:eastAsia="es-ES" w:bidi="ar-SA"/>
    </w:rPr>
  </w:style>
  <w:style w:type="paragraph" w:customStyle="1" w:styleId="xl814">
    <w:name w:val="xl814"/>
    <w:basedOn w:val="Normal"/>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15">
    <w:name w:val="xl815"/>
    <w:basedOn w:val="Normal"/>
    <w:rsid w:val="00F85CEA"/>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16">
    <w:name w:val="xl816"/>
    <w:basedOn w:val="Normal"/>
    <w:rsid w:val="00F85CEA"/>
    <w:pPr>
      <w:widowControl/>
      <w:pBdr>
        <w:top w:val="single" w:sz="4" w:space="0" w:color="auto"/>
        <w:bottom w:val="single" w:sz="4" w:space="0" w:color="auto"/>
      </w:pBdr>
      <w:shd w:val="clear" w:color="000000" w:fill="EEECE1"/>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17">
    <w:name w:val="xl817"/>
    <w:basedOn w:val="Normal"/>
    <w:rsid w:val="00F85CEA"/>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18">
    <w:name w:val="xl818"/>
    <w:basedOn w:val="Normal"/>
    <w:rsid w:val="00F85CEA"/>
    <w:pPr>
      <w:widowControl/>
      <w:pBdr>
        <w:top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19">
    <w:name w:val="xl819"/>
    <w:basedOn w:val="Normal"/>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20">
    <w:name w:val="xl820"/>
    <w:basedOn w:val="Normal"/>
    <w:rsid w:val="00F85CEA"/>
    <w:pPr>
      <w:widowControl/>
      <w:shd w:val="clear" w:color="000000" w:fill="A6A6A6"/>
      <w:suppressAutoHyphens w:val="0"/>
      <w:autoSpaceDN/>
      <w:spacing w:before="100" w:beforeAutospacing="1" w:after="100" w:afterAutospacing="1"/>
      <w:jc w:val="center"/>
      <w:textAlignment w:val="center"/>
    </w:pPr>
    <w:rPr>
      <w:rFonts w:eastAsia="Times New Roman" w:cs="Times New Roman"/>
      <w:kern w:val="0"/>
      <w:lang w:val="es-ES" w:eastAsia="es-ES" w:bidi="ar-SA"/>
    </w:rPr>
  </w:style>
  <w:style w:type="paragraph" w:customStyle="1" w:styleId="xl821">
    <w:name w:val="xl821"/>
    <w:basedOn w:val="Normal"/>
    <w:rsid w:val="00F85CEA"/>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22">
    <w:name w:val="xl822"/>
    <w:basedOn w:val="Normal"/>
    <w:rsid w:val="00F85CEA"/>
    <w:pPr>
      <w:widowControl/>
      <w:shd w:val="clear" w:color="000000" w:fill="A6A6A6"/>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23">
    <w:name w:val="xl823"/>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ES" w:eastAsia="es-ES" w:bidi="ar-SA"/>
    </w:rPr>
  </w:style>
  <w:style w:type="paragraph" w:customStyle="1" w:styleId="xl824">
    <w:name w:val="xl824"/>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6"/>
      <w:szCs w:val="16"/>
      <w:lang w:val="es-ES" w:eastAsia="es-ES" w:bidi="ar-SA"/>
    </w:rPr>
  </w:style>
  <w:style w:type="paragraph" w:customStyle="1" w:styleId="xl825">
    <w:name w:val="xl825"/>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kern w:val="0"/>
      <w:sz w:val="18"/>
      <w:szCs w:val="18"/>
      <w:lang w:val="es-ES" w:eastAsia="es-ES" w:bidi="ar-SA"/>
    </w:rPr>
  </w:style>
  <w:style w:type="paragraph" w:customStyle="1" w:styleId="xl826">
    <w:name w:val="xl826"/>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sz w:val="18"/>
      <w:szCs w:val="18"/>
      <w:lang w:val="es-ES" w:eastAsia="es-ES" w:bidi="ar-SA"/>
    </w:rPr>
  </w:style>
  <w:style w:type="paragraph" w:customStyle="1" w:styleId="xl827">
    <w:name w:val="xl827"/>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lang w:val="es-ES" w:eastAsia="es-ES" w:bidi="ar-SA"/>
    </w:rPr>
  </w:style>
  <w:style w:type="paragraph" w:customStyle="1" w:styleId="xl828">
    <w:name w:val="xl828"/>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29">
    <w:name w:val="xl829"/>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kern w:val="0"/>
      <w:lang w:val="es-ES" w:eastAsia="es-ES" w:bidi="ar-SA"/>
    </w:rPr>
  </w:style>
  <w:style w:type="paragraph" w:customStyle="1" w:styleId="xl830">
    <w:name w:val="xl830"/>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1">
    <w:name w:val="xl831"/>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32">
    <w:name w:val="xl832"/>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3">
    <w:name w:val="xl833"/>
    <w:basedOn w:val="Normal"/>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val="es-ES" w:eastAsia="es-ES" w:bidi="ar-SA"/>
    </w:rPr>
  </w:style>
  <w:style w:type="paragraph" w:customStyle="1" w:styleId="xl834">
    <w:name w:val="xl834"/>
    <w:basedOn w:val="Normal"/>
    <w:rsid w:val="00F85CEA"/>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5">
    <w:name w:val="xl835"/>
    <w:basedOn w:val="Normal"/>
    <w:rsid w:val="00F85CEA"/>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6">
    <w:name w:val="xl836"/>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7">
    <w:name w:val="xl837"/>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38">
    <w:name w:val="xl838"/>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39">
    <w:name w:val="xl839"/>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40">
    <w:name w:val="xl840"/>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841">
    <w:name w:val="xl841"/>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lang w:val="es-ES" w:eastAsia="es-ES" w:bidi="ar-SA"/>
    </w:rPr>
  </w:style>
  <w:style w:type="paragraph" w:customStyle="1" w:styleId="xl842">
    <w:name w:val="xl842"/>
    <w:basedOn w:val="Normal"/>
    <w:rsid w:val="00F85CE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3">
    <w:name w:val="xl843"/>
    <w:basedOn w:val="Normal"/>
    <w:rsid w:val="00F85CEA"/>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44">
    <w:name w:val="xl844"/>
    <w:basedOn w:val="Normal"/>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5">
    <w:name w:val="xl845"/>
    <w:basedOn w:val="Normal"/>
    <w:rsid w:val="00F85CEA"/>
    <w:pPr>
      <w:widowControl/>
      <w:pBdr>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6">
    <w:name w:val="xl846"/>
    <w:basedOn w:val="Normal"/>
    <w:rsid w:val="00F85CEA"/>
    <w:pPr>
      <w:widowControl/>
      <w:pBdr>
        <w:top w:val="single" w:sz="4" w:space="0" w:color="auto"/>
        <w:lef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847">
    <w:name w:val="xl847"/>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8">
    <w:name w:val="xl848"/>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9">
    <w:name w:val="xl849"/>
    <w:basedOn w:val="Normal"/>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0">
    <w:name w:val="xl850"/>
    <w:basedOn w:val="Normal"/>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51">
    <w:name w:val="xl851"/>
    <w:basedOn w:val="Normal"/>
    <w:rsid w:val="00F85CE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52">
    <w:name w:val="xl852"/>
    <w:basedOn w:val="Normal"/>
    <w:rsid w:val="00F85CE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3">
    <w:name w:val="xl853"/>
    <w:basedOn w:val="Normal"/>
    <w:rsid w:val="00F85CE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4">
    <w:name w:val="xl854"/>
    <w:basedOn w:val="Normal"/>
    <w:rsid w:val="00F85CE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5">
    <w:name w:val="xl855"/>
    <w:basedOn w:val="Normal"/>
    <w:rsid w:val="00F85CE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56">
    <w:name w:val="xl856"/>
    <w:basedOn w:val="Normal"/>
    <w:rsid w:val="00F85CE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7">
    <w:name w:val="xl857"/>
    <w:basedOn w:val="Normal"/>
    <w:rsid w:val="00F85CEA"/>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8">
    <w:name w:val="xl858"/>
    <w:basedOn w:val="Normal"/>
    <w:rsid w:val="00F85CEA"/>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9">
    <w:name w:val="xl859"/>
    <w:basedOn w:val="Normal"/>
    <w:rsid w:val="00F85CEA"/>
    <w:pPr>
      <w:widowControl/>
      <w:shd w:val="clear" w:color="000000" w:fill="A6A6A6"/>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val="es-ES" w:eastAsia="es-ES" w:bidi="ar-SA"/>
    </w:rPr>
  </w:style>
  <w:style w:type="numbering" w:customStyle="1" w:styleId="WW8Num502">
    <w:name w:val="WW8Num502"/>
    <w:basedOn w:val="Sinlista"/>
    <w:rsid w:val="00F85CEA"/>
    <w:pPr>
      <w:numPr>
        <w:numId w:val="66"/>
      </w:numPr>
    </w:pPr>
  </w:style>
  <w:style w:type="character" w:customStyle="1" w:styleId="A00">
    <w:name w:val="A0"/>
    <w:uiPriority w:val="99"/>
    <w:rsid w:val="00F85CEA"/>
    <w:rPr>
      <w:rFonts w:cs="HelveticaNeueLT Pro 45 Lt"/>
      <w:color w:val="000000"/>
      <w:sz w:val="33"/>
      <w:szCs w:val="33"/>
    </w:rPr>
  </w:style>
  <w:style w:type="character" w:customStyle="1" w:styleId="articulo-subtitulo">
    <w:name w:val="articulo-subtitulo"/>
    <w:basedOn w:val="Fuentedeprrafopredeter"/>
    <w:rsid w:val="00F85CEA"/>
  </w:style>
  <w:style w:type="paragraph" w:customStyle="1" w:styleId="titulo">
    <w:name w:val="titulo"/>
    <w:basedOn w:val="Normal"/>
    <w:rsid w:val="00F85CEA"/>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character" w:customStyle="1" w:styleId="iaj">
    <w:name w:val="i_aj"/>
    <w:rsid w:val="00F85CEA"/>
  </w:style>
  <w:style w:type="character" w:styleId="Textodelmarcadordeposicin">
    <w:name w:val="Placeholder Text"/>
    <w:basedOn w:val="Fuentedeprrafopredeter"/>
    <w:uiPriority w:val="99"/>
    <w:semiHidden/>
    <w:rsid w:val="00F85CEA"/>
    <w:rPr>
      <w:color w:val="808080"/>
    </w:rPr>
  </w:style>
  <w:style w:type="paragraph" w:customStyle="1" w:styleId="xl356">
    <w:name w:val="xl356"/>
    <w:basedOn w:val="Normal"/>
    <w:rsid w:val="00F85CEA"/>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357">
    <w:name w:val="xl357"/>
    <w:basedOn w:val="Normal"/>
    <w:rsid w:val="00F85CEA"/>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358">
    <w:name w:val="xl358"/>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59">
    <w:name w:val="xl359"/>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360">
    <w:name w:val="xl360"/>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61">
    <w:name w:val="xl361"/>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sz w:val="16"/>
      <w:szCs w:val="16"/>
      <w:lang w:eastAsia="es-CO" w:bidi="ar-SA"/>
    </w:rPr>
  </w:style>
  <w:style w:type="paragraph" w:customStyle="1" w:styleId="xl362">
    <w:name w:val="xl362"/>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sz w:val="16"/>
      <w:szCs w:val="16"/>
      <w:lang w:eastAsia="es-CO" w:bidi="ar-SA"/>
    </w:rPr>
  </w:style>
  <w:style w:type="paragraph" w:customStyle="1" w:styleId="xl363">
    <w:name w:val="xl363"/>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64">
    <w:name w:val="xl364"/>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sz w:val="16"/>
      <w:szCs w:val="16"/>
      <w:lang w:eastAsia="es-CO" w:bidi="ar-SA"/>
    </w:rPr>
  </w:style>
  <w:style w:type="paragraph" w:customStyle="1" w:styleId="xl365">
    <w:name w:val="xl365"/>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sz w:val="16"/>
      <w:szCs w:val="16"/>
      <w:lang w:eastAsia="es-CO" w:bidi="ar-SA"/>
    </w:rPr>
  </w:style>
  <w:style w:type="paragraph" w:customStyle="1" w:styleId="xl366">
    <w:name w:val="xl366"/>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67">
    <w:name w:val="xl367"/>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68">
    <w:name w:val="xl368"/>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69">
    <w:name w:val="xl369"/>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0">
    <w:name w:val="xl370"/>
    <w:basedOn w:val="Normal"/>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1">
    <w:name w:val="xl371"/>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2">
    <w:name w:val="xl372"/>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3">
    <w:name w:val="xl373"/>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4">
    <w:name w:val="xl374"/>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5">
    <w:name w:val="xl375"/>
    <w:basedOn w:val="Normal"/>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6">
    <w:name w:val="xl376"/>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7">
    <w:name w:val="xl377"/>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8">
    <w:name w:val="xl378"/>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9">
    <w:name w:val="xl379"/>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380">
    <w:name w:val="xl380"/>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381">
    <w:name w:val="xl381"/>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382">
    <w:name w:val="xl382"/>
    <w:basedOn w:val="Normal"/>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83">
    <w:name w:val="xl383"/>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84">
    <w:name w:val="xl384"/>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85">
    <w:name w:val="xl385"/>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386">
    <w:name w:val="xl386"/>
    <w:basedOn w:val="Normal"/>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87">
    <w:name w:val="xl387"/>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388">
    <w:name w:val="xl388"/>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389">
    <w:name w:val="xl389"/>
    <w:basedOn w:val="Normal"/>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390">
    <w:name w:val="xl390"/>
    <w:basedOn w:val="Normal"/>
    <w:rsid w:val="00F85CE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391">
    <w:name w:val="xl391"/>
    <w:basedOn w:val="Normal"/>
    <w:rsid w:val="00F85CE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392">
    <w:name w:val="xl392"/>
    <w:basedOn w:val="Normal"/>
    <w:rsid w:val="00F85CE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393">
    <w:name w:val="xl393"/>
    <w:basedOn w:val="Normal"/>
    <w:rsid w:val="00F85CEA"/>
    <w:pPr>
      <w:widowControl/>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394">
    <w:name w:val="xl394"/>
    <w:basedOn w:val="Normal"/>
    <w:rsid w:val="00F85CEA"/>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95">
    <w:name w:val="xl395"/>
    <w:basedOn w:val="Normal"/>
    <w:rsid w:val="00F85CEA"/>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96">
    <w:name w:val="xl396"/>
    <w:basedOn w:val="Normal"/>
    <w:rsid w:val="00F85CEA"/>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97">
    <w:name w:val="xl397"/>
    <w:basedOn w:val="Normal"/>
    <w:rsid w:val="00F85CEA"/>
    <w:pPr>
      <w:widowControl/>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98">
    <w:name w:val="xl398"/>
    <w:basedOn w:val="Normal"/>
    <w:rsid w:val="00F85CEA"/>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99">
    <w:name w:val="xl399"/>
    <w:basedOn w:val="Normal"/>
    <w:rsid w:val="00F85CEA"/>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00">
    <w:name w:val="xl400"/>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1">
    <w:name w:val="xl401"/>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2">
    <w:name w:val="xl402"/>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3">
    <w:name w:val="xl403"/>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4">
    <w:name w:val="xl404"/>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5">
    <w:name w:val="xl405"/>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6">
    <w:name w:val="xl406"/>
    <w:basedOn w:val="Normal"/>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7">
    <w:name w:val="xl407"/>
    <w:basedOn w:val="Normal"/>
    <w:rsid w:val="00F85CEA"/>
    <w:pPr>
      <w:widowControl/>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8">
    <w:name w:val="xl408"/>
    <w:basedOn w:val="Normal"/>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09">
    <w:name w:val="xl409"/>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0">
    <w:name w:val="xl410"/>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1">
    <w:name w:val="xl411"/>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2">
    <w:name w:val="xl412"/>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3">
    <w:name w:val="xl413"/>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4">
    <w:name w:val="xl414"/>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5">
    <w:name w:val="xl415"/>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6">
    <w:name w:val="xl416"/>
    <w:basedOn w:val="Normal"/>
    <w:rsid w:val="00F85CEA"/>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7">
    <w:name w:val="xl417"/>
    <w:basedOn w:val="Normal"/>
    <w:rsid w:val="00F85CEA"/>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8">
    <w:name w:val="xl418"/>
    <w:basedOn w:val="Normal"/>
    <w:rsid w:val="00F85CEA"/>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9">
    <w:name w:val="xl419"/>
    <w:basedOn w:val="Normal"/>
    <w:rsid w:val="00F85CEA"/>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0">
    <w:name w:val="xl420"/>
    <w:basedOn w:val="Normal"/>
    <w:rsid w:val="00F85CEA"/>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1">
    <w:name w:val="xl421"/>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2">
    <w:name w:val="xl422"/>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3">
    <w:name w:val="xl423"/>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4">
    <w:name w:val="xl424"/>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5">
    <w:name w:val="xl425"/>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6">
    <w:name w:val="xl426"/>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7">
    <w:name w:val="xl427"/>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8">
    <w:name w:val="xl428"/>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29">
    <w:name w:val="xl429"/>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0">
    <w:name w:val="xl430"/>
    <w:basedOn w:val="Normal"/>
    <w:rsid w:val="00F85CEA"/>
    <w:pPr>
      <w:widowControl/>
      <w:pBdr>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31">
    <w:name w:val="xl431"/>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2">
    <w:name w:val="xl432"/>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3">
    <w:name w:val="xl433"/>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34">
    <w:name w:val="xl434"/>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5">
    <w:name w:val="xl435"/>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6">
    <w:name w:val="xl436"/>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7">
    <w:name w:val="xl437"/>
    <w:basedOn w:val="Normal"/>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8">
    <w:name w:val="xl438"/>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9">
    <w:name w:val="xl439"/>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0">
    <w:name w:val="xl440"/>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1">
    <w:name w:val="xl441"/>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2">
    <w:name w:val="xl442"/>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3">
    <w:name w:val="xl443"/>
    <w:basedOn w:val="Normal"/>
    <w:rsid w:val="00F85CEA"/>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4">
    <w:name w:val="xl444"/>
    <w:basedOn w:val="Normal"/>
    <w:rsid w:val="00F85CEA"/>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5">
    <w:name w:val="xl445"/>
    <w:basedOn w:val="Normal"/>
    <w:rsid w:val="00F85CE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6">
    <w:name w:val="xl446"/>
    <w:basedOn w:val="Normal"/>
    <w:rsid w:val="00F85CEA"/>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7">
    <w:name w:val="xl447"/>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8">
    <w:name w:val="xl448"/>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9">
    <w:name w:val="xl449"/>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0">
    <w:name w:val="xl450"/>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1">
    <w:name w:val="xl451"/>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2">
    <w:name w:val="xl452"/>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3">
    <w:name w:val="xl453"/>
    <w:basedOn w:val="Normal"/>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4">
    <w:name w:val="xl454"/>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5">
    <w:name w:val="xl455"/>
    <w:basedOn w:val="Normal"/>
    <w:rsid w:val="00F85CEA"/>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6">
    <w:name w:val="xl456"/>
    <w:basedOn w:val="Normal"/>
    <w:rsid w:val="00F85CEA"/>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7">
    <w:name w:val="xl457"/>
    <w:basedOn w:val="Normal"/>
    <w:rsid w:val="00F85CE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8">
    <w:name w:val="xl458"/>
    <w:basedOn w:val="Normal"/>
    <w:rsid w:val="00F85CEA"/>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9">
    <w:name w:val="xl459"/>
    <w:basedOn w:val="Normal"/>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60">
    <w:name w:val="xl460"/>
    <w:basedOn w:val="Normal"/>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1">
    <w:name w:val="xl461"/>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2">
    <w:name w:val="xl462"/>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3">
    <w:name w:val="xl463"/>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4">
    <w:name w:val="xl464"/>
    <w:basedOn w:val="Normal"/>
    <w:rsid w:val="00F85CEA"/>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5">
    <w:name w:val="xl465"/>
    <w:basedOn w:val="Normal"/>
    <w:rsid w:val="00F85CEA"/>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6">
    <w:name w:val="xl466"/>
    <w:basedOn w:val="Normal"/>
    <w:rsid w:val="00F85CEA"/>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7">
    <w:name w:val="xl467"/>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8">
    <w:name w:val="xl468"/>
    <w:basedOn w:val="Normal"/>
    <w:rsid w:val="00F85CEA"/>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69">
    <w:name w:val="xl469"/>
    <w:basedOn w:val="Normal"/>
    <w:rsid w:val="00F85CEA"/>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0">
    <w:name w:val="xl470"/>
    <w:basedOn w:val="Normal"/>
    <w:rsid w:val="00F85CEA"/>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1">
    <w:name w:val="xl471"/>
    <w:basedOn w:val="Normal"/>
    <w:rsid w:val="00F85CEA"/>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2">
    <w:name w:val="xl472"/>
    <w:basedOn w:val="Normal"/>
    <w:rsid w:val="00F85CEA"/>
    <w:pPr>
      <w:widowControl/>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3">
    <w:name w:val="xl473"/>
    <w:basedOn w:val="Normal"/>
    <w:rsid w:val="00F85CEA"/>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4">
    <w:name w:val="xl474"/>
    <w:basedOn w:val="Normal"/>
    <w:rsid w:val="00F85CEA"/>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5">
    <w:name w:val="xl475"/>
    <w:basedOn w:val="Normal"/>
    <w:rsid w:val="00F85CEA"/>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6">
    <w:name w:val="xl476"/>
    <w:basedOn w:val="Normal"/>
    <w:rsid w:val="00F85CEA"/>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7">
    <w:name w:val="xl477"/>
    <w:basedOn w:val="Normal"/>
    <w:rsid w:val="00F85CEA"/>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8">
    <w:name w:val="xl478"/>
    <w:basedOn w:val="Normal"/>
    <w:rsid w:val="00F85CEA"/>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79">
    <w:name w:val="xl479"/>
    <w:basedOn w:val="Normal"/>
    <w:rsid w:val="00F85CEA"/>
    <w:pPr>
      <w:widowControl/>
      <w:pBdr>
        <w:top w:val="single" w:sz="4" w:space="0" w:color="auto"/>
        <w:left w:val="single" w:sz="4" w:space="0" w:color="auto"/>
        <w:bottom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0">
    <w:name w:val="xl480"/>
    <w:basedOn w:val="Normal"/>
    <w:rsid w:val="00F85CEA"/>
    <w:pPr>
      <w:widowControl/>
      <w:pBdr>
        <w:top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1">
    <w:name w:val="xl481"/>
    <w:basedOn w:val="Normal"/>
    <w:rsid w:val="00F85CEA"/>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2">
    <w:name w:val="xl482"/>
    <w:basedOn w:val="Normal"/>
    <w:rsid w:val="00F85CEA"/>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3">
    <w:name w:val="xl483"/>
    <w:basedOn w:val="Normal"/>
    <w:rsid w:val="00F85CEA"/>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4">
    <w:name w:val="xl484"/>
    <w:basedOn w:val="Normal"/>
    <w:rsid w:val="00F85CEA"/>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5">
    <w:name w:val="xl485"/>
    <w:basedOn w:val="Normal"/>
    <w:rsid w:val="00F85CEA"/>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6">
    <w:name w:val="xl486"/>
    <w:basedOn w:val="Normal"/>
    <w:rsid w:val="00F85CEA"/>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7">
    <w:name w:val="xl487"/>
    <w:basedOn w:val="Normal"/>
    <w:rsid w:val="00F85CEA"/>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8">
    <w:name w:val="xl488"/>
    <w:basedOn w:val="Normal"/>
    <w:rsid w:val="00F85CEA"/>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9">
    <w:name w:val="xl489"/>
    <w:basedOn w:val="Normal"/>
    <w:rsid w:val="00F85CEA"/>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0">
    <w:name w:val="xl490"/>
    <w:basedOn w:val="Normal"/>
    <w:rsid w:val="00F85CEA"/>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1">
    <w:name w:val="xl491"/>
    <w:basedOn w:val="Normal"/>
    <w:rsid w:val="00F85CEA"/>
    <w:pPr>
      <w:widowControl/>
      <w:pBdr>
        <w:left w:val="single" w:sz="4" w:space="0" w:color="auto"/>
        <w:bottom w:val="single" w:sz="4" w:space="0" w:color="auto"/>
        <w:right w:val="single" w:sz="4" w:space="0" w:color="auto"/>
      </w:pBdr>
      <w:shd w:val="clear" w:color="000000" w:fill="948A54"/>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2">
    <w:name w:val="xl492"/>
    <w:basedOn w:val="Normal"/>
    <w:rsid w:val="00F85CEA"/>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3">
    <w:name w:val="xl493"/>
    <w:basedOn w:val="Normal"/>
    <w:rsid w:val="00F85CEA"/>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4">
    <w:name w:val="xl494"/>
    <w:basedOn w:val="Normal"/>
    <w:rsid w:val="00F85CEA"/>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5">
    <w:name w:val="xl495"/>
    <w:basedOn w:val="Normal"/>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96">
    <w:name w:val="xl496"/>
    <w:basedOn w:val="Normal"/>
    <w:rsid w:val="00F85CEA"/>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7">
    <w:name w:val="xl497"/>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8">
    <w:name w:val="xl498"/>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9">
    <w:name w:val="xl499"/>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0">
    <w:name w:val="xl500"/>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1">
    <w:name w:val="xl501"/>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2">
    <w:name w:val="xl502"/>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3">
    <w:name w:val="xl503"/>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4">
    <w:name w:val="xl504"/>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5">
    <w:name w:val="xl505"/>
    <w:basedOn w:val="Normal"/>
    <w:rsid w:val="00F85CEA"/>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6">
    <w:name w:val="xl506"/>
    <w:basedOn w:val="Normal"/>
    <w:rsid w:val="00F85CEA"/>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7">
    <w:name w:val="xl507"/>
    <w:basedOn w:val="Normal"/>
    <w:rsid w:val="00F85CEA"/>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8">
    <w:name w:val="xl508"/>
    <w:basedOn w:val="Normal"/>
    <w:rsid w:val="00F85CEA"/>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9">
    <w:name w:val="xl509"/>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0">
    <w:name w:val="xl510"/>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1">
    <w:name w:val="xl511"/>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2">
    <w:name w:val="xl512"/>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3">
    <w:name w:val="xl513"/>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4">
    <w:name w:val="xl514"/>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5">
    <w:name w:val="xl515"/>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6">
    <w:name w:val="xl516"/>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7">
    <w:name w:val="xl517"/>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8">
    <w:name w:val="xl518"/>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9">
    <w:name w:val="xl519"/>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0">
    <w:name w:val="xl520"/>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1">
    <w:name w:val="xl521"/>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2">
    <w:name w:val="xl522"/>
    <w:basedOn w:val="Normal"/>
    <w:rsid w:val="00F85CEA"/>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3">
    <w:name w:val="xl523"/>
    <w:basedOn w:val="Normal"/>
    <w:rsid w:val="00F85CEA"/>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4">
    <w:name w:val="xl524"/>
    <w:basedOn w:val="Normal"/>
    <w:rsid w:val="00F85CEA"/>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5">
    <w:name w:val="xl525"/>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6">
    <w:name w:val="xl526"/>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7">
    <w:name w:val="xl527"/>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8">
    <w:name w:val="xl528"/>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9">
    <w:name w:val="xl529"/>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character" w:customStyle="1" w:styleId="Mencionar3">
    <w:name w:val="Mencionar3"/>
    <w:uiPriority w:val="99"/>
    <w:semiHidden/>
    <w:unhideWhenUsed/>
    <w:rsid w:val="00F85CEA"/>
    <w:rPr>
      <w:color w:val="2B579A"/>
      <w:shd w:val="clear" w:color="auto" w:fill="E6E6E6"/>
    </w:rPr>
  </w:style>
  <w:style w:type="paragraph" w:customStyle="1" w:styleId="m-3053208130414994763gmail-msonospacing">
    <w:name w:val="m_-3053208130414994763gmail-msonospacing"/>
    <w:basedOn w:val="Normal"/>
    <w:rsid w:val="00F85CE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arial">
    <w:name w:val="arial"/>
    <w:basedOn w:val="Normal"/>
    <w:uiPriority w:val="99"/>
    <w:rsid w:val="00F85CEA"/>
    <w:pPr>
      <w:widowControl/>
      <w:autoSpaceDN/>
      <w:jc w:val="both"/>
      <w:textAlignment w:val="auto"/>
    </w:pPr>
    <w:rPr>
      <w:rFonts w:ascii="Arial" w:eastAsia="Batang" w:hAnsi="Arial" w:cs="Times New Roman"/>
      <w:kern w:val="0"/>
      <w:sz w:val="26"/>
      <w:szCs w:val="20"/>
      <w:lang w:val="es-ES" w:eastAsia="es-ES" w:bidi="ar-SA"/>
    </w:rPr>
  </w:style>
  <w:style w:type="character" w:customStyle="1" w:styleId="WW8Num6z0">
    <w:name w:val="WW8Num6z0"/>
    <w:rsid w:val="00F85CEA"/>
    <w:rPr>
      <w:b/>
    </w:rPr>
  </w:style>
  <w:style w:type="character" w:customStyle="1" w:styleId="WW8Num7z0">
    <w:name w:val="WW8Num7z0"/>
    <w:rsid w:val="00F85CEA"/>
    <w:rPr>
      <w:b/>
    </w:rPr>
  </w:style>
  <w:style w:type="character" w:customStyle="1" w:styleId="WW8Num8z3">
    <w:name w:val="WW8Num8z3"/>
    <w:rsid w:val="00F85CEA"/>
    <w:rPr>
      <w:rFonts w:ascii="Symbol" w:hAnsi="Symbol"/>
    </w:rPr>
  </w:style>
  <w:style w:type="character" w:customStyle="1" w:styleId="WW8Num9z0">
    <w:name w:val="WW8Num9z0"/>
    <w:rsid w:val="00F85CEA"/>
    <w:rPr>
      <w:rFonts w:ascii="Symbol" w:hAnsi="Symbol"/>
    </w:rPr>
  </w:style>
  <w:style w:type="character" w:customStyle="1" w:styleId="WW8Num9z1">
    <w:name w:val="WW8Num9z1"/>
    <w:rsid w:val="00F85CEA"/>
    <w:rPr>
      <w:rFonts w:ascii="Courier New" w:hAnsi="Courier New"/>
    </w:rPr>
  </w:style>
  <w:style w:type="character" w:customStyle="1" w:styleId="WW8Num9z2">
    <w:name w:val="WW8Num9z2"/>
    <w:rsid w:val="00F85CEA"/>
    <w:rPr>
      <w:rFonts w:ascii="Wingdings" w:hAnsi="Wingdings"/>
    </w:rPr>
  </w:style>
  <w:style w:type="character" w:customStyle="1" w:styleId="WW8Num11z2">
    <w:name w:val="WW8Num11z2"/>
    <w:rsid w:val="00F85CEA"/>
    <w:rPr>
      <w:rFonts w:ascii="Wingdings" w:hAnsi="Wingdings"/>
    </w:rPr>
  </w:style>
  <w:style w:type="character" w:customStyle="1" w:styleId="WW8Num12z1">
    <w:name w:val="WW8Num12z1"/>
    <w:rsid w:val="00F85CEA"/>
    <w:rPr>
      <w:rFonts w:ascii="Symbol" w:hAnsi="Symbol"/>
    </w:rPr>
  </w:style>
  <w:style w:type="character" w:customStyle="1" w:styleId="WW8Num12z2">
    <w:name w:val="WW8Num12z2"/>
    <w:rsid w:val="00F85CEA"/>
    <w:rPr>
      <w:rFonts w:ascii="Wingdings" w:hAnsi="Wingdings"/>
    </w:rPr>
  </w:style>
  <w:style w:type="character" w:customStyle="1" w:styleId="WW8Num12z4">
    <w:name w:val="WW8Num12z4"/>
    <w:rsid w:val="00F85CEA"/>
    <w:rPr>
      <w:rFonts w:ascii="Courier New" w:hAnsi="Courier New"/>
    </w:rPr>
  </w:style>
  <w:style w:type="character" w:customStyle="1" w:styleId="WW8Num14z2">
    <w:name w:val="WW8Num14z2"/>
    <w:rsid w:val="00F85CEA"/>
    <w:rPr>
      <w:rFonts w:ascii="Wingdings" w:hAnsi="Wingdings"/>
    </w:rPr>
  </w:style>
  <w:style w:type="character" w:customStyle="1" w:styleId="WW8Num18z0">
    <w:name w:val="WW8Num18z0"/>
    <w:rsid w:val="00F85CEA"/>
    <w:rPr>
      <w:rFonts w:ascii="Times New Roman" w:hAnsi="Times New Roman"/>
      <w:b/>
    </w:rPr>
  </w:style>
  <w:style w:type="character" w:customStyle="1" w:styleId="WW8Num19z0">
    <w:name w:val="WW8Num19z0"/>
    <w:rsid w:val="00F85CEA"/>
    <w:rPr>
      <w:rFonts w:ascii="Times New Roman" w:hAnsi="Times New Roman"/>
    </w:rPr>
  </w:style>
  <w:style w:type="character" w:customStyle="1" w:styleId="WW8Num19z1">
    <w:name w:val="WW8Num19z1"/>
    <w:rsid w:val="00F85CEA"/>
    <w:rPr>
      <w:rFonts w:ascii="Courier New" w:hAnsi="Courier New"/>
    </w:rPr>
  </w:style>
  <w:style w:type="character" w:customStyle="1" w:styleId="WW8Num19z2">
    <w:name w:val="WW8Num19z2"/>
    <w:rsid w:val="00F85CEA"/>
    <w:rPr>
      <w:rFonts w:ascii="Wingdings" w:hAnsi="Wingdings"/>
    </w:rPr>
  </w:style>
  <w:style w:type="character" w:customStyle="1" w:styleId="WW8Num19z3">
    <w:name w:val="WW8Num19z3"/>
    <w:rsid w:val="00F85CEA"/>
    <w:rPr>
      <w:rFonts w:ascii="Symbol" w:hAnsi="Symbol"/>
    </w:rPr>
  </w:style>
  <w:style w:type="character" w:customStyle="1" w:styleId="WW8Num20z0">
    <w:name w:val="WW8Num20z0"/>
    <w:rsid w:val="00F85CEA"/>
    <w:rPr>
      <w:b/>
    </w:rPr>
  </w:style>
  <w:style w:type="character" w:customStyle="1" w:styleId="WW8Num23z0">
    <w:name w:val="WW8Num23z0"/>
    <w:rsid w:val="00F85CEA"/>
    <w:rPr>
      <w:rFonts w:ascii="Symbol" w:hAnsi="Symbol"/>
    </w:rPr>
  </w:style>
  <w:style w:type="character" w:customStyle="1" w:styleId="WW8Num23z1">
    <w:name w:val="WW8Num23z1"/>
    <w:rsid w:val="00F85CEA"/>
    <w:rPr>
      <w:rFonts w:ascii="Courier New" w:hAnsi="Courier New"/>
    </w:rPr>
  </w:style>
  <w:style w:type="character" w:customStyle="1" w:styleId="WW8Num23z2">
    <w:name w:val="WW8Num23z2"/>
    <w:rsid w:val="00F85CEA"/>
    <w:rPr>
      <w:rFonts w:ascii="Wingdings" w:hAnsi="Wingdings"/>
    </w:rPr>
  </w:style>
  <w:style w:type="character" w:customStyle="1" w:styleId="WW8Num25z0">
    <w:name w:val="WW8Num25z0"/>
    <w:rsid w:val="00F85CEA"/>
    <w:rPr>
      <w:b/>
    </w:rPr>
  </w:style>
  <w:style w:type="character" w:customStyle="1" w:styleId="WW8Num27z0">
    <w:name w:val="WW8Num27z0"/>
    <w:rsid w:val="00F85CEA"/>
    <w:rPr>
      <w:rFonts w:ascii="Times New Roman" w:hAnsi="Times New Roman"/>
    </w:rPr>
  </w:style>
  <w:style w:type="character" w:customStyle="1" w:styleId="WW8Num27z1">
    <w:name w:val="WW8Num27z1"/>
    <w:rsid w:val="00F85CEA"/>
    <w:rPr>
      <w:rFonts w:ascii="Courier New" w:hAnsi="Courier New"/>
    </w:rPr>
  </w:style>
  <w:style w:type="character" w:customStyle="1" w:styleId="WW8Num27z2">
    <w:name w:val="WW8Num27z2"/>
    <w:rsid w:val="00F85CEA"/>
    <w:rPr>
      <w:rFonts w:ascii="Wingdings" w:hAnsi="Wingdings"/>
    </w:rPr>
  </w:style>
  <w:style w:type="character" w:customStyle="1" w:styleId="WW8Num27z3">
    <w:name w:val="WW8Num27z3"/>
    <w:rsid w:val="00F85CEA"/>
    <w:rPr>
      <w:rFonts w:ascii="Symbol" w:hAnsi="Symbol"/>
    </w:rPr>
  </w:style>
  <w:style w:type="character" w:customStyle="1" w:styleId="WW8Num29z0">
    <w:name w:val="WW8Num29z0"/>
    <w:rsid w:val="00F85CEA"/>
    <w:rPr>
      <w:b/>
    </w:rPr>
  </w:style>
  <w:style w:type="character" w:customStyle="1" w:styleId="WW8Num30z0">
    <w:name w:val="WW8Num30z0"/>
    <w:rsid w:val="00F85CEA"/>
    <w:rPr>
      <w:rFonts w:ascii="Times New Roman" w:hAnsi="Times New Roman"/>
    </w:rPr>
  </w:style>
  <w:style w:type="character" w:customStyle="1" w:styleId="WW8Num30z1">
    <w:name w:val="WW8Num30z1"/>
    <w:rsid w:val="00F85CEA"/>
    <w:rPr>
      <w:rFonts w:ascii="Courier New" w:hAnsi="Courier New"/>
    </w:rPr>
  </w:style>
  <w:style w:type="character" w:customStyle="1" w:styleId="WW8Num30z2">
    <w:name w:val="WW8Num30z2"/>
    <w:rsid w:val="00F85CEA"/>
    <w:rPr>
      <w:rFonts w:ascii="Wingdings" w:hAnsi="Wingdings"/>
    </w:rPr>
  </w:style>
  <w:style w:type="character" w:customStyle="1" w:styleId="WW8Num30z3">
    <w:name w:val="WW8Num30z3"/>
    <w:rsid w:val="00F85CEA"/>
    <w:rPr>
      <w:rFonts w:ascii="Symbol" w:hAnsi="Symbol"/>
    </w:rPr>
  </w:style>
  <w:style w:type="character" w:customStyle="1" w:styleId="WW8Num31z0">
    <w:name w:val="WW8Num31z0"/>
    <w:rsid w:val="00F85CEA"/>
    <w:rPr>
      <w:rFonts w:ascii="Symbol" w:hAnsi="Symbol"/>
    </w:rPr>
  </w:style>
  <w:style w:type="character" w:customStyle="1" w:styleId="WW8Num31z1">
    <w:name w:val="WW8Num31z1"/>
    <w:rsid w:val="00F85CEA"/>
    <w:rPr>
      <w:rFonts w:ascii="Courier New" w:hAnsi="Courier New"/>
    </w:rPr>
  </w:style>
  <w:style w:type="character" w:customStyle="1" w:styleId="WW8Num31z2">
    <w:name w:val="WW8Num31z2"/>
    <w:rsid w:val="00F85CEA"/>
    <w:rPr>
      <w:rFonts w:ascii="Wingdings" w:hAnsi="Wingdings"/>
    </w:rPr>
  </w:style>
  <w:style w:type="character" w:customStyle="1" w:styleId="WW8Num37z0">
    <w:name w:val="WW8Num37z0"/>
    <w:rsid w:val="00F85CEA"/>
    <w:rPr>
      <w:rFonts w:ascii="Times New Roman" w:hAnsi="Times New Roman"/>
    </w:rPr>
  </w:style>
  <w:style w:type="character" w:customStyle="1" w:styleId="WW8Num37z1">
    <w:name w:val="WW8Num37z1"/>
    <w:rsid w:val="00F85CEA"/>
    <w:rPr>
      <w:rFonts w:ascii="Courier New" w:hAnsi="Courier New"/>
    </w:rPr>
  </w:style>
  <w:style w:type="character" w:customStyle="1" w:styleId="WW8Num37z2">
    <w:name w:val="WW8Num37z2"/>
    <w:rsid w:val="00F85CEA"/>
    <w:rPr>
      <w:rFonts w:ascii="Wingdings" w:hAnsi="Wingdings"/>
    </w:rPr>
  </w:style>
  <w:style w:type="character" w:customStyle="1" w:styleId="WW8Num37z3">
    <w:name w:val="WW8Num37z3"/>
    <w:rsid w:val="00F85CEA"/>
    <w:rPr>
      <w:rFonts w:ascii="Symbol" w:hAnsi="Symbol"/>
    </w:rPr>
  </w:style>
  <w:style w:type="character" w:customStyle="1" w:styleId="WW8Num38z0">
    <w:name w:val="WW8Num38z0"/>
    <w:rsid w:val="00F85CEA"/>
    <w:rPr>
      <w:rFonts w:ascii="Symbol" w:hAnsi="Symbol"/>
    </w:rPr>
  </w:style>
  <w:style w:type="character" w:customStyle="1" w:styleId="WW8Num38z1">
    <w:name w:val="WW8Num38z1"/>
    <w:rsid w:val="00F85CEA"/>
    <w:rPr>
      <w:rFonts w:ascii="Courier New" w:hAnsi="Courier New"/>
    </w:rPr>
  </w:style>
  <w:style w:type="character" w:customStyle="1" w:styleId="WW8Num38z2">
    <w:name w:val="WW8Num38z2"/>
    <w:rsid w:val="00F85CEA"/>
    <w:rPr>
      <w:rFonts w:ascii="Wingdings" w:hAnsi="Wingdings"/>
    </w:rPr>
  </w:style>
  <w:style w:type="paragraph" w:customStyle="1" w:styleId="WW-Sangra2detindependiente">
    <w:name w:val="WW-Sangría 2 de t. independiente"/>
    <w:basedOn w:val="Normal"/>
    <w:uiPriority w:val="99"/>
    <w:rsid w:val="00F85CEA"/>
    <w:pPr>
      <w:widowControl/>
      <w:autoSpaceDN/>
      <w:ind w:left="705" w:hanging="705"/>
      <w:jc w:val="both"/>
      <w:textAlignment w:val="auto"/>
    </w:pPr>
    <w:rPr>
      <w:rFonts w:ascii="Arial" w:eastAsia="Batang" w:hAnsi="Arial" w:cs="Times New Roman"/>
      <w:kern w:val="0"/>
      <w:sz w:val="22"/>
      <w:szCs w:val="20"/>
      <w:lang w:val="es-MX" w:eastAsia="es-ES" w:bidi="ar-SA"/>
    </w:rPr>
  </w:style>
  <w:style w:type="paragraph" w:customStyle="1" w:styleId="WW-Textoindependiente3">
    <w:name w:val="WW-Texto independiente 3"/>
    <w:basedOn w:val="Normal"/>
    <w:uiPriority w:val="99"/>
    <w:rsid w:val="00F85CEA"/>
    <w:pPr>
      <w:widowControl/>
      <w:autoSpaceDN/>
      <w:jc w:val="both"/>
      <w:textAlignment w:val="auto"/>
    </w:pPr>
    <w:rPr>
      <w:rFonts w:ascii="Arial" w:eastAsia="Batang" w:hAnsi="Arial" w:cs="Times New Roman"/>
      <w:b/>
      <w:kern w:val="0"/>
      <w:szCs w:val="20"/>
      <w:lang w:val="es-ES" w:eastAsia="es-ES" w:bidi="ar-SA"/>
    </w:rPr>
  </w:style>
  <w:style w:type="paragraph" w:customStyle="1" w:styleId="NormalWeb1">
    <w:name w:val="Normal (Web)1"/>
    <w:basedOn w:val="Normal"/>
    <w:uiPriority w:val="99"/>
    <w:rsid w:val="00F85CEA"/>
    <w:pPr>
      <w:widowControl/>
      <w:shd w:val="clear" w:color="auto" w:fill="FFFFFF"/>
      <w:suppressAutoHyphens w:val="0"/>
      <w:autoSpaceDN/>
      <w:spacing w:before="135" w:after="135"/>
      <w:textAlignment w:val="auto"/>
    </w:pPr>
    <w:rPr>
      <w:rFonts w:eastAsia="Times New Roman" w:cs="Times New Roman"/>
      <w:kern w:val="0"/>
      <w:lang w:val="es-ES" w:eastAsia="es-ES" w:bidi="ar-SA"/>
    </w:rPr>
  </w:style>
  <w:style w:type="character" w:customStyle="1" w:styleId="baj1">
    <w:name w:val="b_aj1"/>
    <w:rsid w:val="00F85CEA"/>
    <w:rPr>
      <w:b/>
      <w:bCs/>
      <w:color w:val="000000"/>
    </w:rPr>
  </w:style>
  <w:style w:type="paragraph" w:customStyle="1" w:styleId="NUEV">
    <w:name w:val="NUEV."/>
    <w:rsid w:val="00F85CEA"/>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rsid w:val="00F85CEA"/>
    <w:pPr>
      <w:tabs>
        <w:tab w:val="left" w:pos="1434"/>
      </w:tabs>
      <w:suppressAutoHyphens w:val="0"/>
      <w:autoSpaceDE w:val="0"/>
      <w:adjustRightInd w:val="0"/>
      <w:ind w:left="6"/>
      <w:jc w:val="both"/>
      <w:textAlignment w:val="auto"/>
    </w:pPr>
    <w:rPr>
      <w:rFonts w:eastAsia="Times New Roman" w:cs="Times New Roman"/>
      <w:kern w:val="0"/>
      <w:lang w:val="en-US" w:eastAsia="es-ES" w:bidi="ar-SA"/>
    </w:rPr>
  </w:style>
  <w:style w:type="character" w:customStyle="1" w:styleId="Mencionar31">
    <w:name w:val="Mencionar31"/>
    <w:uiPriority w:val="99"/>
    <w:semiHidden/>
    <w:unhideWhenUsed/>
    <w:rsid w:val="00F85CEA"/>
    <w:rPr>
      <w:color w:val="2B579A"/>
      <w:shd w:val="clear" w:color="auto" w:fill="E6E6E6"/>
    </w:rPr>
  </w:style>
  <w:style w:type="paragraph" w:customStyle="1" w:styleId="CarCarCarCarCarCar">
    <w:name w:val="Car Car Car Car Car Car"/>
    <w:basedOn w:val="Normal"/>
    <w:rsid w:val="00F85CE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Sangradetextonormal11">
    <w:name w:val="Sangría de texto normal11"/>
    <w:basedOn w:val="Normal"/>
    <w:rsid w:val="00F85CE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subcaptulo00">
    <w:name w:val="subcaptulo0"/>
    <w:basedOn w:val="Normal"/>
    <w:rsid w:val="00F85CEA"/>
    <w:pPr>
      <w:widowControl/>
      <w:suppressAutoHyphens w:val="0"/>
      <w:autoSpaceDE w:val="0"/>
      <w:spacing w:after="120"/>
      <w:jc w:val="center"/>
      <w:textAlignment w:val="auto"/>
    </w:pPr>
    <w:rPr>
      <w:rFonts w:ascii="Verdana" w:eastAsia="Arial Unicode MS" w:hAnsi="Verdana" w:cs="Arial Unicode MS"/>
      <w:b/>
      <w:bCs/>
      <w:kern w:val="0"/>
      <w:lang w:val="es-ES" w:eastAsia="ko-KR" w:bidi="ar-SA"/>
    </w:rPr>
  </w:style>
  <w:style w:type="paragraph" w:customStyle="1" w:styleId="technical40">
    <w:name w:val="technical4"/>
    <w:basedOn w:val="Normal"/>
    <w:rsid w:val="00F85CEA"/>
    <w:pPr>
      <w:widowControl/>
      <w:suppressAutoHyphens w:val="0"/>
      <w:autoSpaceDN/>
      <w:textAlignment w:val="auto"/>
    </w:pPr>
    <w:rPr>
      <w:rFonts w:ascii="Courier New" w:eastAsia="Arial Unicode MS" w:hAnsi="Courier New" w:cs="Courier New"/>
      <w:b/>
      <w:bCs/>
      <w:kern w:val="0"/>
      <w:lang w:val="es-ES" w:eastAsia="ko-KR" w:bidi="ar-SA"/>
    </w:rPr>
  </w:style>
  <w:style w:type="paragraph" w:customStyle="1" w:styleId="CM15">
    <w:name w:val="CM15"/>
    <w:basedOn w:val="Default"/>
    <w:next w:val="Default"/>
    <w:uiPriority w:val="99"/>
    <w:rsid w:val="00F85CEA"/>
    <w:rPr>
      <w:rFonts w:eastAsia="Times New Roman"/>
      <w:color w:val="auto"/>
      <w:lang w:val="es-CO" w:eastAsia="en-US"/>
    </w:rPr>
  </w:style>
  <w:style w:type="character" w:customStyle="1" w:styleId="ilad">
    <w:name w:val="il_ad"/>
    <w:rsid w:val="00F85CEA"/>
  </w:style>
  <w:style w:type="character" w:customStyle="1" w:styleId="bbcu">
    <w:name w:val="bbc_u"/>
    <w:basedOn w:val="Fuentedeprrafopredeter"/>
    <w:rsid w:val="00F85CEA"/>
  </w:style>
  <w:style w:type="table" w:styleId="Cuadrculavistosa-nfasis5">
    <w:name w:val="Colorful Grid Accent 5"/>
    <w:basedOn w:val="Tablanormal"/>
    <w:uiPriority w:val="73"/>
    <w:rsid w:val="00F85CEA"/>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85CEA"/>
  </w:style>
  <w:style w:type="character" w:customStyle="1" w:styleId="stbubblehcount">
    <w:name w:val="stbubble_hcount"/>
    <w:rsid w:val="00F85CEA"/>
  </w:style>
  <w:style w:type="paragraph" w:customStyle="1" w:styleId="CM220">
    <w:name w:val="CM220"/>
    <w:basedOn w:val="Default"/>
    <w:next w:val="Default"/>
    <w:uiPriority w:val="99"/>
    <w:rsid w:val="00F85CEA"/>
    <w:rPr>
      <w:rFonts w:ascii="Times New Roman" w:hAnsi="Times New Roman" w:cs="Times New Roman"/>
      <w:color w:val="auto"/>
    </w:rPr>
  </w:style>
  <w:style w:type="table" w:customStyle="1" w:styleId="TableNormal2">
    <w:name w:val="Table Normal2"/>
    <w:uiPriority w:val="2"/>
    <w:semiHidden/>
    <w:unhideWhenUsed/>
    <w:qFormat/>
    <w:rsid w:val="00F85CE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85CE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F85CE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numbering" w:customStyle="1" w:styleId="Listaactual1">
    <w:name w:val="Lista actual1"/>
    <w:uiPriority w:val="99"/>
    <w:rsid w:val="00F85CEA"/>
    <w:pPr>
      <w:numPr>
        <w:numId w:val="6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320420">
      <w:bodyDiv w:val="1"/>
      <w:marLeft w:val="0"/>
      <w:marRight w:val="0"/>
      <w:marTop w:val="0"/>
      <w:marBottom w:val="0"/>
      <w:divBdr>
        <w:top w:val="none" w:sz="0" w:space="0" w:color="auto"/>
        <w:left w:val="none" w:sz="0" w:space="0" w:color="auto"/>
        <w:bottom w:val="none" w:sz="0" w:space="0" w:color="auto"/>
        <w:right w:val="none" w:sz="0" w:space="0" w:color="auto"/>
      </w:divBdr>
    </w:div>
    <w:div w:id="1017657020">
      <w:bodyDiv w:val="1"/>
      <w:marLeft w:val="0"/>
      <w:marRight w:val="0"/>
      <w:marTop w:val="0"/>
      <w:marBottom w:val="0"/>
      <w:divBdr>
        <w:top w:val="none" w:sz="0" w:space="0" w:color="auto"/>
        <w:left w:val="none" w:sz="0" w:space="0" w:color="auto"/>
        <w:bottom w:val="none" w:sz="0" w:space="0" w:color="auto"/>
        <w:right w:val="none" w:sz="0" w:space="0" w:color="auto"/>
      </w:divBdr>
    </w:div>
    <w:div w:id="1087267874">
      <w:bodyDiv w:val="1"/>
      <w:marLeft w:val="0"/>
      <w:marRight w:val="0"/>
      <w:marTop w:val="0"/>
      <w:marBottom w:val="0"/>
      <w:divBdr>
        <w:top w:val="none" w:sz="0" w:space="0" w:color="auto"/>
        <w:left w:val="none" w:sz="0" w:space="0" w:color="auto"/>
        <w:bottom w:val="none" w:sz="0" w:space="0" w:color="auto"/>
        <w:right w:val="none" w:sz="0" w:space="0" w:color="auto"/>
      </w:divBdr>
    </w:div>
    <w:div w:id="20105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ratacionhomro3015@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E1F98-B82E-4A78-BF33-F88129596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101</Pages>
  <Words>47954</Words>
  <Characters>263750</Characters>
  <Application>Microsoft Office Word</Application>
  <DocSecurity>0</DocSecurity>
  <Lines>2197</Lines>
  <Paragraphs>622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USUARIO</cp:lastModifiedBy>
  <cp:revision>2</cp:revision>
  <dcterms:created xsi:type="dcterms:W3CDTF">2023-11-01T22:19:00Z</dcterms:created>
  <dcterms:modified xsi:type="dcterms:W3CDTF">2023-11-01T22:19:00Z</dcterms:modified>
</cp:coreProperties>
</file>